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E264" w14:textId="199F82BE" w:rsidR="0097122D" w:rsidRDefault="008F6582" w:rsidP="00966110">
      <w:pPr>
        <w:tabs>
          <w:tab w:val="left" w:pos="8137"/>
        </w:tabs>
        <w:spacing w:before="60" w:after="60"/>
        <w:jc w:val="right"/>
      </w:pPr>
      <w:r>
        <w:t>S</w:t>
      </w:r>
      <w:r w:rsidR="00526ED9">
        <w:t xml:space="preserve">utarties </w:t>
      </w:r>
      <w:r>
        <w:t>priedas Nr. 1</w:t>
      </w:r>
    </w:p>
    <w:p w14:paraId="58DECE88" w14:textId="77777777" w:rsidR="00966110" w:rsidRPr="00966110" w:rsidRDefault="00966110" w:rsidP="00966110">
      <w:pPr>
        <w:tabs>
          <w:tab w:val="left" w:pos="8137"/>
        </w:tabs>
        <w:spacing w:before="60" w:after="60"/>
        <w:jc w:val="right"/>
      </w:pPr>
    </w:p>
    <w:p w14:paraId="61B011A8" w14:textId="6120713C" w:rsidR="00B418E6" w:rsidRPr="00C04E8C" w:rsidRDefault="00B418E6" w:rsidP="00B418E6">
      <w:pPr>
        <w:tabs>
          <w:tab w:val="left" w:pos="8137"/>
        </w:tabs>
        <w:spacing w:before="60" w:after="60"/>
        <w:jc w:val="center"/>
        <w:rPr>
          <w:b/>
          <w:bCs/>
        </w:rPr>
      </w:pPr>
      <w:r w:rsidRPr="00C04E8C">
        <w:rPr>
          <w:b/>
          <w:bCs/>
        </w:rPr>
        <w:t>TECHNINĖ SPECIFIKACIJA</w:t>
      </w:r>
    </w:p>
    <w:p w14:paraId="3AA23585" w14:textId="71E62DA8" w:rsidR="00B418E6" w:rsidRPr="009C17D9" w:rsidRDefault="009C17D9" w:rsidP="00B418E6">
      <w:pPr>
        <w:pStyle w:val="Sraopastraipa"/>
        <w:tabs>
          <w:tab w:val="left" w:pos="284"/>
        </w:tabs>
        <w:spacing w:before="60" w:after="60"/>
        <w:ind w:left="0"/>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(PU-9082/21) </w:t>
      </w:r>
      <w:r w:rsidR="00A609EE" w:rsidRPr="009C17D9">
        <w:rPr>
          <w:rFonts w:ascii="Times New Roman" w:eastAsia="Times New Roman" w:hAnsi="Times New Roman" w:cs="Times New Roman"/>
          <w:b/>
          <w:bCs/>
          <w:lang w:val="lt-LT" w:eastAsia="lt-LT"/>
        </w:rPr>
        <w:t>ASFALT</w:t>
      </w:r>
      <w:r w:rsidR="00436F5E">
        <w:rPr>
          <w:rFonts w:ascii="Times New Roman" w:eastAsia="Times New Roman" w:hAnsi="Times New Roman" w:cs="Times New Roman"/>
          <w:b/>
          <w:bCs/>
          <w:lang w:val="lt-LT" w:eastAsia="lt-LT"/>
        </w:rPr>
        <w:t>BETONIO</w:t>
      </w:r>
      <w:r w:rsidR="00A609EE" w:rsidRPr="009C17D9">
        <w:rPr>
          <w:rFonts w:ascii="Times New Roman" w:eastAsia="Times New Roman" w:hAnsi="Times New Roman" w:cs="Times New Roman"/>
          <w:b/>
          <w:bCs/>
          <w:lang w:val="lt-LT" w:eastAsia="lt-LT"/>
        </w:rPr>
        <w:t xml:space="preserve"> SIŪLIŲ KLIJAI</w:t>
      </w:r>
    </w:p>
    <w:p w14:paraId="511EC957" w14:textId="77777777" w:rsidR="00B34764" w:rsidRPr="00C04E8C" w:rsidRDefault="00B34764"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47698B83" w14:textId="0E1B0A38" w:rsidR="00FD20C1" w:rsidRPr="00B5568E" w:rsidRDefault="000A0167" w:rsidP="00E25C0E">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 xml:space="preserve">Pirkimo objektas </w:t>
      </w:r>
      <w:r w:rsidRPr="00C04E8C">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B5568E">
            <w:rPr>
              <w:rFonts w:ascii="Times New Roman" w:hAnsi="Times New Roman" w:cs="Times New Roman"/>
              <w:lang w:val="lt-LT"/>
            </w:rPr>
            <w:t>Prekės.</w:t>
          </w:r>
        </w:sdtContent>
      </w:sdt>
    </w:p>
    <w:p w14:paraId="2D8EFB40" w14:textId="138A12CB"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025CC7DA" w:rsidR="00B124A9" w:rsidRPr="00C04E8C" w:rsidRDefault="005C1D51" w:rsidP="00F14B66">
      <w:pPr>
        <w:pStyle w:val="Sraopastraipa"/>
        <w:numPr>
          <w:ilvl w:val="1"/>
          <w:numId w:val="1"/>
        </w:numPr>
        <w:tabs>
          <w:tab w:val="left" w:pos="567"/>
        </w:tabs>
        <w:spacing w:before="60" w:after="60"/>
        <w:ind w:left="0" w:firstLine="0"/>
        <w:rPr>
          <w:rFonts w:ascii="Times New Roman" w:hAnsi="Times New Roman" w:cs="Times New Roman"/>
          <w:lang w:val="lt-LT"/>
        </w:rPr>
      </w:pPr>
      <w:r w:rsidRPr="00C04E8C">
        <w:rPr>
          <w:rFonts w:ascii="Times New Roman" w:hAnsi="Times New Roman" w:cs="Times New Roman"/>
          <w:lang w:val="lt-LT"/>
        </w:rPr>
        <w:t xml:space="preserve"> </w:t>
      </w:r>
      <w:r w:rsidR="00FC74CE" w:rsidRPr="00C04E8C">
        <w:rPr>
          <w:rFonts w:ascii="Times New Roman" w:hAnsi="Times New Roman" w:cs="Times New Roman"/>
          <w:lang w:val="lt-LT"/>
        </w:rPr>
        <w:t xml:space="preserve"> </w:t>
      </w:r>
      <w:r w:rsidR="00EF0A26" w:rsidRPr="00C04E8C">
        <w:rPr>
          <w:rFonts w:ascii="Times New Roman" w:hAnsi="Times New Roman" w:cs="Times New Roman"/>
          <w:b/>
          <w:bCs/>
          <w:lang w:val="lt-LT"/>
        </w:rPr>
        <w:t>Pirkimo objekt</w:t>
      </w:r>
      <w:r w:rsidR="00E70465" w:rsidRPr="00C04E8C">
        <w:rPr>
          <w:rFonts w:ascii="Times New Roman" w:hAnsi="Times New Roman" w:cs="Times New Roman"/>
          <w:b/>
          <w:bCs/>
          <w:lang w:val="lt-LT"/>
        </w:rPr>
        <w:t>as</w:t>
      </w:r>
      <w:r w:rsidR="00EF0A26" w:rsidRPr="00C04E8C">
        <w:rPr>
          <w:rFonts w:ascii="Times New Roman" w:hAnsi="Times New Roman" w:cs="Times New Roman"/>
          <w:lang w:val="lt-LT"/>
        </w:rPr>
        <w:t>:</w:t>
      </w:r>
      <w:r w:rsidR="00EF0A26" w:rsidRPr="00C04E8C">
        <w:rPr>
          <w:rStyle w:val="PavadinimasDiagrama"/>
          <w:rFonts w:ascii="Times New Roman" w:hAnsi="Times New Roman" w:cs="Times New Roman"/>
          <w:sz w:val="24"/>
          <w:szCs w:val="24"/>
        </w:rPr>
        <w:t xml:space="preserve"> </w:t>
      </w:r>
      <w:bookmarkStart w:id="0" w:name="_Hlk84316918"/>
      <w:bookmarkStart w:id="1" w:name="_Hlk83825468"/>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bookmarkEnd w:id="0"/>
          <w:bookmarkEnd w:id="1"/>
          <w:r w:rsidR="00A609EE">
            <w:rPr>
              <w:rStyle w:val="PavadinimasDiagrama"/>
              <w:rFonts w:ascii="Times New Roman" w:hAnsi="Times New Roman" w:cs="Times New Roman"/>
              <w:sz w:val="24"/>
              <w:szCs w:val="24"/>
            </w:rPr>
            <w:t>Asfalto siūlių klijai</w:t>
          </w:r>
          <w:r w:rsidR="00D330BF">
            <w:rPr>
              <w:rStyle w:val="PavadinimasDiagrama"/>
              <w:rFonts w:ascii="Times New Roman" w:hAnsi="Times New Roman" w:cs="Times New Roman"/>
              <w:sz w:val="24"/>
              <w:szCs w:val="24"/>
            </w:rPr>
            <w:t xml:space="preserve">. </w:t>
          </w:r>
        </w:sdtContent>
      </w:sdt>
    </w:p>
    <w:p w14:paraId="45389991" w14:textId="51E4F7E5" w:rsidR="00AE3DA9" w:rsidRDefault="00B124A9" w:rsidP="00A609EE">
      <w:pPr>
        <w:pStyle w:val="Sraopastraipa"/>
        <w:numPr>
          <w:ilvl w:val="1"/>
          <w:numId w:val="1"/>
        </w:numPr>
        <w:tabs>
          <w:tab w:val="left" w:pos="567"/>
        </w:tabs>
        <w:spacing w:before="60" w:after="60"/>
        <w:ind w:left="0" w:firstLine="0"/>
        <w:rPr>
          <w:rFonts w:ascii="Times New Roman" w:hAnsi="Times New Roman" w:cs="Times New Roman"/>
          <w:iCs/>
          <w:highlight w:val="lightGray"/>
          <w:lang w:val="lt-LT"/>
        </w:rPr>
      </w:pPr>
      <w:r w:rsidRPr="00C04E8C">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A609EE">
            <w:rPr>
              <w:rFonts w:ascii="Times New Roman" w:hAnsi="Times New Roman" w:cs="Times New Roman"/>
              <w:lang w:val="lt-LT"/>
            </w:rPr>
            <w:t>į pirkimo dalis neskaidomas.</w:t>
          </w:r>
        </w:sdtContent>
      </w:sdt>
      <w:r w:rsidR="00BF27A1" w:rsidRPr="00C04E8C">
        <w:rPr>
          <w:rFonts w:ascii="Times New Roman" w:hAnsi="Times New Roman" w:cs="Times New Roman"/>
          <w:lang w:val="lt-LT"/>
        </w:rPr>
        <w:t xml:space="preserve"> </w:t>
      </w:r>
    </w:p>
    <w:p w14:paraId="5806F17F" w14:textId="77777777" w:rsidR="00A609EE" w:rsidRPr="00A609EE" w:rsidRDefault="00A609EE" w:rsidP="00A609EE">
      <w:pPr>
        <w:pStyle w:val="Sraopastraipa"/>
        <w:tabs>
          <w:tab w:val="left" w:pos="567"/>
        </w:tabs>
        <w:spacing w:before="60" w:after="60"/>
        <w:ind w:left="0"/>
        <w:rPr>
          <w:rFonts w:ascii="Times New Roman" w:hAnsi="Times New Roman" w:cs="Times New Roman"/>
          <w:iCs/>
          <w:highlight w:val="lightGray"/>
          <w:lang w:val="lt-LT"/>
        </w:rPr>
      </w:pPr>
    </w:p>
    <w:p w14:paraId="444CF11E" w14:textId="447717A7" w:rsidR="00B418E6" w:rsidRPr="00C04E8C"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b/>
          <w:bCs/>
          <w:lang w:val="lt-LT"/>
        </w:rPr>
      </w:pPr>
      <w:r w:rsidRPr="00C04E8C">
        <w:rPr>
          <w:rFonts w:ascii="Times New Roman" w:eastAsia="Calibri" w:hAnsi="Times New Roman" w:cs="Times New Roman"/>
          <w:b/>
          <w:bCs/>
          <w:lang w:val="lt-LT"/>
        </w:rPr>
        <w:t>Pirkimo objekto apimtys</w:t>
      </w:r>
      <w:r w:rsidR="00B11450" w:rsidRPr="00C04E8C">
        <w:rPr>
          <w:rFonts w:ascii="Times New Roman" w:eastAsia="Calibri" w:hAnsi="Times New Roman" w:cs="Times New Roman"/>
          <w:b/>
          <w:bCs/>
          <w:lang w:val="lt-LT"/>
        </w:rPr>
        <w:t>:</w:t>
      </w:r>
    </w:p>
    <w:p w14:paraId="27D33404" w14:textId="7E47955E" w:rsidR="005C5A52" w:rsidRDefault="005C5A52" w:rsidP="005C5A52">
      <w:pPr>
        <w:pStyle w:val="Sraopastraipa"/>
        <w:tabs>
          <w:tab w:val="left" w:pos="567"/>
        </w:tabs>
        <w:spacing w:before="60" w:after="60"/>
        <w:ind w:left="0"/>
        <w:jc w:val="right"/>
        <w:rPr>
          <w:rFonts w:ascii="Times New Roman" w:eastAsia="Calibri" w:hAnsi="Times New Roman" w:cs="Times New Roman"/>
          <w:sz w:val="20"/>
          <w:szCs w:val="20"/>
          <w:lang w:val="lt-LT"/>
        </w:rPr>
      </w:pPr>
      <w:r w:rsidRPr="00C04E8C">
        <w:rPr>
          <w:rFonts w:ascii="Times New Roman" w:eastAsia="Calibri" w:hAnsi="Times New Roman" w:cs="Times New Roman"/>
          <w:sz w:val="20"/>
          <w:szCs w:val="20"/>
          <w:lang w:val="lt-LT"/>
        </w:rPr>
        <w:t xml:space="preserve">Lentelė Nr.1 </w:t>
      </w:r>
    </w:p>
    <w:tbl>
      <w:tblPr>
        <w:tblW w:w="9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024"/>
        <w:gridCol w:w="5103"/>
        <w:gridCol w:w="807"/>
        <w:gridCol w:w="1341"/>
      </w:tblGrid>
      <w:tr w:rsidR="00487660" w:rsidRPr="00857B2A" w14:paraId="6CCEAC89" w14:textId="77777777" w:rsidTr="00A973CA">
        <w:tc>
          <w:tcPr>
            <w:tcW w:w="528" w:type="dxa"/>
            <w:shd w:val="clear" w:color="auto" w:fill="E7E6E6"/>
            <w:vAlign w:val="center"/>
          </w:tcPr>
          <w:p w14:paraId="4E31CB9A" w14:textId="77777777" w:rsidR="00487660" w:rsidRPr="00487660" w:rsidRDefault="00487660" w:rsidP="00487660">
            <w:pPr>
              <w:pBdr>
                <w:top w:val="none" w:sz="0" w:space="0" w:color="000000"/>
                <w:left w:val="none" w:sz="0" w:space="0" w:color="000000"/>
                <w:bottom w:val="none" w:sz="0" w:space="0" w:color="000000"/>
                <w:right w:val="none" w:sz="0" w:space="0" w:color="000000"/>
              </w:pBdr>
              <w:suppressAutoHyphens/>
              <w:contextualSpacing/>
              <w:jc w:val="center"/>
              <w:rPr>
                <w:iCs/>
                <w:sz w:val="22"/>
                <w:szCs w:val="22"/>
                <w:lang w:eastAsia="zh-CN"/>
              </w:rPr>
            </w:pPr>
            <w:r w:rsidRPr="00487660">
              <w:rPr>
                <w:iCs/>
                <w:sz w:val="22"/>
                <w:szCs w:val="22"/>
                <w:lang w:eastAsia="zh-CN"/>
              </w:rPr>
              <w:t>Eil. Nr.</w:t>
            </w:r>
          </w:p>
        </w:tc>
        <w:tc>
          <w:tcPr>
            <w:tcW w:w="2024" w:type="dxa"/>
            <w:shd w:val="clear" w:color="auto" w:fill="E7E6E6"/>
            <w:vAlign w:val="center"/>
          </w:tcPr>
          <w:p w14:paraId="675CBEFD" w14:textId="77777777" w:rsidR="00487660" w:rsidRPr="00487660" w:rsidRDefault="00487660" w:rsidP="00487660">
            <w:pPr>
              <w:pBdr>
                <w:top w:val="none" w:sz="0" w:space="0" w:color="000000"/>
                <w:left w:val="none" w:sz="0" w:space="0" w:color="000000"/>
                <w:bottom w:val="none" w:sz="0" w:space="0" w:color="000000"/>
                <w:right w:val="none" w:sz="0" w:space="0" w:color="000000"/>
              </w:pBdr>
              <w:suppressAutoHyphens/>
              <w:contextualSpacing/>
              <w:jc w:val="center"/>
              <w:rPr>
                <w:iCs/>
                <w:sz w:val="22"/>
                <w:szCs w:val="22"/>
                <w:lang w:eastAsia="zh-CN"/>
              </w:rPr>
            </w:pPr>
            <w:r w:rsidRPr="00487660">
              <w:rPr>
                <w:iCs/>
                <w:sz w:val="22"/>
                <w:szCs w:val="22"/>
                <w:lang w:eastAsia="zh-CN"/>
              </w:rPr>
              <w:t>Prekės pavadinimas</w:t>
            </w:r>
          </w:p>
        </w:tc>
        <w:tc>
          <w:tcPr>
            <w:tcW w:w="5103" w:type="dxa"/>
            <w:shd w:val="clear" w:color="auto" w:fill="E7E6E6"/>
            <w:vAlign w:val="center"/>
          </w:tcPr>
          <w:p w14:paraId="6C17ED43" w14:textId="77777777" w:rsidR="00487660" w:rsidRPr="00487660" w:rsidRDefault="00487660" w:rsidP="00487660">
            <w:pPr>
              <w:pBdr>
                <w:top w:val="none" w:sz="0" w:space="0" w:color="000000"/>
                <w:left w:val="none" w:sz="0" w:space="0" w:color="000000"/>
                <w:bottom w:val="none" w:sz="0" w:space="0" w:color="000000"/>
                <w:right w:val="none" w:sz="0" w:space="0" w:color="000000"/>
              </w:pBdr>
              <w:suppressAutoHyphens/>
              <w:contextualSpacing/>
              <w:jc w:val="center"/>
              <w:rPr>
                <w:iCs/>
                <w:sz w:val="22"/>
                <w:szCs w:val="22"/>
                <w:lang w:eastAsia="zh-CN"/>
              </w:rPr>
            </w:pPr>
            <w:r w:rsidRPr="00487660">
              <w:rPr>
                <w:iCs/>
                <w:sz w:val="22"/>
                <w:szCs w:val="22"/>
                <w:lang w:eastAsia="zh-CN"/>
              </w:rPr>
              <w:t>Techniniai reikalavimai ir atitikimas</w:t>
            </w:r>
          </w:p>
        </w:tc>
        <w:tc>
          <w:tcPr>
            <w:tcW w:w="807" w:type="dxa"/>
            <w:shd w:val="clear" w:color="auto" w:fill="E7E6E6"/>
            <w:vAlign w:val="center"/>
          </w:tcPr>
          <w:p w14:paraId="6CF61F1E" w14:textId="77777777" w:rsidR="00487660" w:rsidRPr="00487660" w:rsidRDefault="00487660" w:rsidP="00487660">
            <w:pPr>
              <w:pBdr>
                <w:top w:val="none" w:sz="0" w:space="0" w:color="000000"/>
                <w:left w:val="none" w:sz="0" w:space="0" w:color="000000"/>
                <w:bottom w:val="none" w:sz="0" w:space="0" w:color="000000"/>
                <w:right w:val="none" w:sz="0" w:space="0" w:color="000000"/>
              </w:pBdr>
              <w:suppressAutoHyphens/>
              <w:contextualSpacing/>
              <w:jc w:val="center"/>
              <w:rPr>
                <w:iCs/>
                <w:sz w:val="22"/>
                <w:szCs w:val="22"/>
                <w:lang w:eastAsia="zh-CN"/>
              </w:rPr>
            </w:pPr>
            <w:r w:rsidRPr="00487660">
              <w:rPr>
                <w:iCs/>
                <w:sz w:val="22"/>
                <w:szCs w:val="22"/>
                <w:lang w:eastAsia="zh-CN"/>
              </w:rPr>
              <w:t>Mato vnt.</w:t>
            </w:r>
          </w:p>
        </w:tc>
        <w:tc>
          <w:tcPr>
            <w:tcW w:w="1341" w:type="dxa"/>
            <w:shd w:val="clear" w:color="auto" w:fill="E7E6E6"/>
            <w:vAlign w:val="center"/>
          </w:tcPr>
          <w:p w14:paraId="3914C4CD" w14:textId="34E1BF92" w:rsidR="00487660" w:rsidRPr="00487660" w:rsidRDefault="00487660" w:rsidP="00487660">
            <w:pPr>
              <w:pBdr>
                <w:top w:val="none" w:sz="0" w:space="0" w:color="000000"/>
                <w:left w:val="none" w:sz="0" w:space="0" w:color="000000"/>
                <w:bottom w:val="none" w:sz="0" w:space="0" w:color="000000"/>
                <w:right w:val="none" w:sz="0" w:space="0" w:color="000000"/>
              </w:pBdr>
              <w:suppressAutoHyphens/>
              <w:contextualSpacing/>
              <w:jc w:val="center"/>
              <w:rPr>
                <w:iCs/>
                <w:sz w:val="22"/>
                <w:szCs w:val="22"/>
                <w:lang w:eastAsia="zh-CN"/>
              </w:rPr>
            </w:pPr>
            <w:r w:rsidRPr="00487660">
              <w:rPr>
                <w:iCs/>
                <w:sz w:val="22"/>
                <w:szCs w:val="22"/>
                <w:lang w:eastAsia="zh-CN"/>
              </w:rPr>
              <w:t>Preliminarus kiekis</w:t>
            </w:r>
            <w:r w:rsidR="0062403A">
              <w:rPr>
                <w:iCs/>
                <w:sz w:val="22"/>
                <w:szCs w:val="22"/>
                <w:lang w:eastAsia="zh-CN"/>
              </w:rPr>
              <w:t>*</w:t>
            </w:r>
          </w:p>
        </w:tc>
      </w:tr>
      <w:tr w:rsidR="00C1605B" w:rsidRPr="00487660" w14:paraId="2E8DB298" w14:textId="77777777" w:rsidTr="00A973CA">
        <w:tc>
          <w:tcPr>
            <w:tcW w:w="528" w:type="dxa"/>
          </w:tcPr>
          <w:p w14:paraId="468F9527" w14:textId="77777777" w:rsidR="00C1605B" w:rsidRPr="00487660" w:rsidRDefault="00C1605B" w:rsidP="00C1605B">
            <w:pPr>
              <w:pBdr>
                <w:top w:val="none" w:sz="0" w:space="0" w:color="000000"/>
                <w:left w:val="none" w:sz="0" w:space="0" w:color="000000"/>
                <w:bottom w:val="none" w:sz="0" w:space="0" w:color="000000"/>
                <w:right w:val="none" w:sz="0" w:space="0" w:color="000000"/>
              </w:pBdr>
              <w:suppressAutoHyphens/>
              <w:contextualSpacing/>
              <w:rPr>
                <w:iCs/>
                <w:sz w:val="22"/>
                <w:szCs w:val="22"/>
                <w:lang w:eastAsia="zh-CN"/>
              </w:rPr>
            </w:pPr>
            <w:r w:rsidRPr="00487660">
              <w:rPr>
                <w:iCs/>
                <w:sz w:val="22"/>
                <w:szCs w:val="22"/>
                <w:lang w:eastAsia="zh-CN"/>
              </w:rPr>
              <w:t>1.</w:t>
            </w:r>
          </w:p>
        </w:tc>
        <w:tc>
          <w:tcPr>
            <w:tcW w:w="2024" w:type="dxa"/>
          </w:tcPr>
          <w:p w14:paraId="0D59D2DC" w14:textId="28AA61E6" w:rsidR="00C1605B" w:rsidRPr="00A25F89" w:rsidRDefault="00C1605B" w:rsidP="00C1605B">
            <w:pPr>
              <w:pBdr>
                <w:top w:val="none" w:sz="0" w:space="0" w:color="000000"/>
                <w:left w:val="none" w:sz="0" w:space="0" w:color="000000"/>
                <w:bottom w:val="none" w:sz="0" w:space="0" w:color="000000"/>
                <w:right w:val="none" w:sz="0" w:space="0" w:color="000000"/>
              </w:pBdr>
              <w:suppressAutoHyphens/>
              <w:rPr>
                <w:rFonts w:eastAsia="Arial Unicode MS"/>
                <w:color w:val="000000"/>
                <w:sz w:val="22"/>
                <w:szCs w:val="22"/>
                <w:lang w:eastAsia="zh-CN"/>
              </w:rPr>
            </w:pPr>
            <w:r w:rsidRPr="00A25F89">
              <w:rPr>
                <w:rFonts w:eastAsia="Arial Unicode MS"/>
                <w:color w:val="000000"/>
                <w:sz w:val="22"/>
                <w:szCs w:val="22"/>
                <w:lang w:eastAsia="zh-CN"/>
              </w:rPr>
              <w:t>Asfalto siūlių klijai</w:t>
            </w:r>
          </w:p>
        </w:tc>
        <w:tc>
          <w:tcPr>
            <w:tcW w:w="5103" w:type="dxa"/>
          </w:tcPr>
          <w:p w14:paraId="47EA5869" w14:textId="77777777" w:rsidR="00C1605B" w:rsidRPr="00A25F89" w:rsidRDefault="00C1605B" w:rsidP="00C1605B">
            <w:pPr>
              <w:spacing w:before="60" w:after="60"/>
              <w:jc w:val="both"/>
              <w:rPr>
                <w:sz w:val="22"/>
                <w:szCs w:val="22"/>
                <w:shd w:val="clear" w:color="auto" w:fill="D9D9D9" w:themeFill="background1" w:themeFillShade="D9"/>
              </w:rPr>
            </w:pPr>
            <w:r w:rsidRPr="00A25F89">
              <w:rPr>
                <w:sz w:val="22"/>
                <w:szCs w:val="22"/>
              </w:rPr>
              <w:t xml:space="preserve">Bituminė masė, skirta naudoti asfalto siūlų patikimam sujungimui, kai klojama „karštas ant šalto“ metodu. Bituminė masė turi būti paruošta asfalto kraštui padengimui rankiniu būdu (teptuku ar mentele) arba automatizuotu būdu panaudojant specialų įrenginį masės paskleidimui šaltu būdu naudojant suspaustą orą. Masė turi būti paruošta naudojimui be papildomų gruntavimų ir skleidžiama aplinkos temperatūros papildomai nešildant. Bituminė masė turi būti </w:t>
            </w:r>
            <w:proofErr w:type="spellStart"/>
            <w:r w:rsidRPr="00A25F89">
              <w:rPr>
                <w:sz w:val="22"/>
                <w:szCs w:val="22"/>
              </w:rPr>
              <w:t>tiksotropiška</w:t>
            </w:r>
            <w:proofErr w:type="spellEnd"/>
            <w:r w:rsidRPr="00A25F89">
              <w:rPr>
                <w:sz w:val="22"/>
                <w:szCs w:val="22"/>
              </w:rPr>
              <w:t xml:space="preserve">, paskleidus ant asfalto krašto patikimai prilipti ir nenutekėti esant  70⁰C tepamo pagrindo temperatūrai. </w:t>
            </w:r>
          </w:p>
          <w:p w14:paraId="044E96D4" w14:textId="15977C43" w:rsidR="00C1605B" w:rsidRPr="00A25F89" w:rsidRDefault="00C1605B" w:rsidP="00C1605B">
            <w:pPr>
              <w:pStyle w:val="Sraopastraipa"/>
              <w:numPr>
                <w:ilvl w:val="0"/>
                <w:numId w:val="23"/>
              </w:numPr>
              <w:spacing w:before="60" w:after="60"/>
              <w:rPr>
                <w:rFonts w:ascii="Times New Roman" w:hAnsi="Times New Roman" w:cs="Times New Roman"/>
                <w:sz w:val="22"/>
                <w:szCs w:val="22"/>
                <w:lang w:val="lt-LT"/>
              </w:rPr>
            </w:pPr>
            <w:r w:rsidRPr="00A25F89">
              <w:rPr>
                <w:rFonts w:ascii="Times New Roman" w:hAnsi="Times New Roman" w:cs="Times New Roman"/>
                <w:sz w:val="22"/>
                <w:szCs w:val="22"/>
                <w:lang w:val="lt-LT"/>
              </w:rPr>
              <w:t>tirpios (nelakios) medžiagos kiekis –</w:t>
            </w:r>
            <w:r w:rsidR="00ED71E0" w:rsidRPr="00A25F89">
              <w:rPr>
                <w:rFonts w:ascii="Times New Roman" w:hAnsi="Times New Roman" w:cs="Times New Roman"/>
                <w:sz w:val="22"/>
                <w:szCs w:val="22"/>
                <w:lang w:val="lt-LT"/>
              </w:rPr>
              <w:t xml:space="preserve"> </w:t>
            </w:r>
            <w:r w:rsidRPr="00A25F89">
              <w:rPr>
                <w:rFonts w:ascii="Times New Roman" w:hAnsi="Times New Roman" w:cs="Times New Roman"/>
                <w:sz w:val="22"/>
                <w:szCs w:val="22"/>
                <w:lang w:val="lt-LT"/>
              </w:rPr>
              <w:t>25-70 masės %</w:t>
            </w:r>
          </w:p>
          <w:p w14:paraId="55FCFEF5" w14:textId="0862204F" w:rsidR="00C1605B" w:rsidRPr="00A25F89" w:rsidRDefault="00C1605B" w:rsidP="00C1605B">
            <w:pPr>
              <w:pStyle w:val="Sraopastraipa"/>
              <w:numPr>
                <w:ilvl w:val="0"/>
                <w:numId w:val="23"/>
              </w:numPr>
              <w:spacing w:before="60" w:after="60"/>
              <w:rPr>
                <w:rFonts w:ascii="Times New Roman" w:hAnsi="Times New Roman" w:cs="Times New Roman"/>
                <w:sz w:val="22"/>
                <w:szCs w:val="22"/>
                <w:lang w:val="lt-LT"/>
              </w:rPr>
            </w:pPr>
            <w:r w:rsidRPr="00A25F89">
              <w:rPr>
                <w:rFonts w:ascii="Times New Roman" w:hAnsi="Times New Roman" w:cs="Times New Roman"/>
                <w:sz w:val="22"/>
                <w:szCs w:val="22"/>
                <w:lang w:val="lt-LT"/>
              </w:rPr>
              <w:t xml:space="preserve">tankis – </w:t>
            </w:r>
            <w:r w:rsidR="00A25F89" w:rsidRPr="00A25F89">
              <w:rPr>
                <w:rFonts w:ascii="Times New Roman" w:hAnsi="Times New Roman" w:cs="Times New Roman"/>
                <w:sz w:val="22"/>
                <w:szCs w:val="22"/>
                <w:lang w:val="lt-LT"/>
              </w:rPr>
              <w:t>≥</w:t>
            </w:r>
            <w:r w:rsidRPr="00A25F89">
              <w:rPr>
                <w:rFonts w:ascii="Times New Roman" w:hAnsi="Times New Roman" w:cs="Times New Roman"/>
                <w:sz w:val="22"/>
                <w:szCs w:val="22"/>
                <w:lang w:val="lt-LT"/>
              </w:rPr>
              <w:t>1,10 g/cm</w:t>
            </w:r>
            <w:r w:rsidRPr="00A25F89">
              <w:rPr>
                <w:rFonts w:ascii="Times New Roman" w:hAnsi="Times New Roman" w:cs="Times New Roman"/>
                <w:sz w:val="22"/>
                <w:szCs w:val="22"/>
                <w:vertAlign w:val="superscript"/>
                <w:lang w:val="lt-LT"/>
              </w:rPr>
              <w:t>3</w:t>
            </w:r>
          </w:p>
          <w:p w14:paraId="2B39E2FA" w14:textId="23AB9439" w:rsidR="00C1605B" w:rsidRPr="00A25F89" w:rsidRDefault="00C1605B" w:rsidP="00C1605B">
            <w:pPr>
              <w:pStyle w:val="Sraopastraipa"/>
              <w:numPr>
                <w:ilvl w:val="0"/>
                <w:numId w:val="23"/>
              </w:numPr>
              <w:spacing w:before="60" w:after="60"/>
              <w:rPr>
                <w:rFonts w:ascii="Times New Roman" w:hAnsi="Times New Roman" w:cs="Times New Roman"/>
                <w:sz w:val="22"/>
                <w:szCs w:val="22"/>
                <w:lang w:val="lt-LT"/>
              </w:rPr>
            </w:pPr>
            <w:r w:rsidRPr="00A25F89">
              <w:rPr>
                <w:rFonts w:ascii="Times New Roman" w:hAnsi="Times New Roman" w:cs="Times New Roman"/>
                <w:sz w:val="22"/>
                <w:szCs w:val="22"/>
                <w:lang w:val="lt-LT"/>
              </w:rPr>
              <w:t xml:space="preserve">užsiliepsnojimo taškas </w:t>
            </w:r>
            <w:r w:rsidR="00A25F89" w:rsidRPr="00A25F89">
              <w:rPr>
                <w:rFonts w:ascii="Times New Roman" w:hAnsi="Times New Roman" w:cs="Times New Roman"/>
                <w:sz w:val="22"/>
                <w:szCs w:val="22"/>
                <w:lang w:val="lt-LT"/>
              </w:rPr>
              <w:t>≥</w:t>
            </w:r>
            <w:r w:rsidRPr="00A25F89">
              <w:rPr>
                <w:rFonts w:ascii="Times New Roman" w:hAnsi="Times New Roman" w:cs="Times New Roman"/>
                <w:sz w:val="22"/>
                <w:szCs w:val="22"/>
                <w:lang w:val="lt-LT"/>
              </w:rPr>
              <w:t>21 ᵒC</w:t>
            </w:r>
          </w:p>
          <w:p w14:paraId="49FB05A8" w14:textId="39C708DB" w:rsidR="00C1605B" w:rsidRPr="00A25F89" w:rsidRDefault="00C1605B" w:rsidP="00A973CA">
            <w:pPr>
              <w:pStyle w:val="Sraopastraipa"/>
              <w:numPr>
                <w:ilvl w:val="0"/>
                <w:numId w:val="23"/>
              </w:numPr>
              <w:spacing w:before="60" w:after="60"/>
              <w:rPr>
                <w:rFonts w:ascii="Times New Roman" w:hAnsi="Times New Roman" w:cs="Times New Roman"/>
                <w:sz w:val="22"/>
                <w:szCs w:val="22"/>
                <w:lang w:val="lt-LT"/>
              </w:rPr>
            </w:pPr>
            <w:r w:rsidRPr="00A25F89">
              <w:rPr>
                <w:rFonts w:ascii="Times New Roman" w:hAnsi="Times New Roman" w:cs="Times New Roman"/>
                <w:sz w:val="22"/>
                <w:szCs w:val="22"/>
              </w:rPr>
              <w:t xml:space="preserve">medžiagos </w:t>
            </w:r>
            <w:proofErr w:type="spellStart"/>
            <w:r w:rsidRPr="00A25F89">
              <w:rPr>
                <w:rFonts w:ascii="Times New Roman" w:hAnsi="Times New Roman" w:cs="Times New Roman"/>
                <w:sz w:val="22"/>
                <w:szCs w:val="22"/>
              </w:rPr>
              <w:t>minkštėjimo</w:t>
            </w:r>
            <w:proofErr w:type="spellEnd"/>
            <w:r w:rsidRPr="00A25F89">
              <w:rPr>
                <w:rFonts w:ascii="Times New Roman" w:hAnsi="Times New Roman" w:cs="Times New Roman"/>
                <w:sz w:val="22"/>
                <w:szCs w:val="22"/>
              </w:rPr>
              <w:t xml:space="preserve"> </w:t>
            </w:r>
            <w:proofErr w:type="spellStart"/>
            <w:r w:rsidRPr="00A25F89">
              <w:rPr>
                <w:rFonts w:ascii="Times New Roman" w:hAnsi="Times New Roman" w:cs="Times New Roman"/>
                <w:sz w:val="22"/>
                <w:szCs w:val="22"/>
              </w:rPr>
              <w:t>taško</w:t>
            </w:r>
            <w:proofErr w:type="spellEnd"/>
            <w:r w:rsidRPr="00A25F89">
              <w:rPr>
                <w:rFonts w:ascii="Times New Roman" w:hAnsi="Times New Roman" w:cs="Times New Roman"/>
                <w:sz w:val="22"/>
                <w:szCs w:val="22"/>
              </w:rPr>
              <w:t xml:space="preserve"> </w:t>
            </w:r>
            <w:proofErr w:type="spellStart"/>
            <w:r w:rsidRPr="00A25F89">
              <w:rPr>
                <w:rFonts w:ascii="Times New Roman" w:hAnsi="Times New Roman" w:cs="Times New Roman"/>
                <w:sz w:val="22"/>
                <w:szCs w:val="22"/>
              </w:rPr>
              <w:t>temperatūra</w:t>
            </w:r>
            <w:proofErr w:type="spellEnd"/>
            <w:r w:rsidRPr="00A25F89">
              <w:rPr>
                <w:rFonts w:ascii="Times New Roman" w:hAnsi="Times New Roman" w:cs="Times New Roman"/>
                <w:sz w:val="22"/>
                <w:szCs w:val="22"/>
              </w:rPr>
              <w:t xml:space="preserve"> ≥</w:t>
            </w:r>
            <w:r w:rsidR="00C61BAF" w:rsidRPr="00A25F89">
              <w:rPr>
                <w:rFonts w:ascii="Times New Roman" w:hAnsi="Times New Roman" w:cs="Times New Roman"/>
                <w:sz w:val="22"/>
                <w:szCs w:val="22"/>
              </w:rPr>
              <w:t>8</w:t>
            </w:r>
            <w:r w:rsidRPr="00A25F89">
              <w:rPr>
                <w:rFonts w:ascii="Times New Roman" w:hAnsi="Times New Roman" w:cs="Times New Roman"/>
                <w:sz w:val="22"/>
                <w:szCs w:val="22"/>
              </w:rPr>
              <w:t>0 ᵒC</w:t>
            </w:r>
          </w:p>
        </w:tc>
        <w:tc>
          <w:tcPr>
            <w:tcW w:w="807" w:type="dxa"/>
          </w:tcPr>
          <w:p w14:paraId="3E14DFAA" w14:textId="58AC1699" w:rsidR="00C1605B" w:rsidRPr="00A25F89" w:rsidRDefault="00ED71E0" w:rsidP="00C1605B">
            <w:pPr>
              <w:pBdr>
                <w:top w:val="none" w:sz="0" w:space="0" w:color="000000"/>
                <w:left w:val="none" w:sz="0" w:space="0" w:color="000000"/>
                <w:bottom w:val="none" w:sz="0" w:space="0" w:color="000000"/>
                <w:right w:val="none" w:sz="0" w:space="0" w:color="000000"/>
              </w:pBdr>
              <w:suppressAutoHyphens/>
              <w:jc w:val="center"/>
              <w:rPr>
                <w:rFonts w:eastAsia="Arial Unicode MS"/>
                <w:color w:val="000000"/>
                <w:sz w:val="22"/>
                <w:szCs w:val="22"/>
                <w:lang w:eastAsia="zh-CN"/>
              </w:rPr>
            </w:pPr>
            <w:r w:rsidRPr="00A25F89">
              <w:rPr>
                <w:rFonts w:eastAsia="Arial Unicode MS"/>
                <w:color w:val="000000"/>
                <w:sz w:val="22"/>
                <w:szCs w:val="22"/>
                <w:lang w:eastAsia="zh-CN"/>
              </w:rPr>
              <w:t>kg</w:t>
            </w:r>
          </w:p>
        </w:tc>
        <w:tc>
          <w:tcPr>
            <w:tcW w:w="1341" w:type="dxa"/>
          </w:tcPr>
          <w:p w14:paraId="41D54A3C" w14:textId="1BB02817" w:rsidR="00C1605B" w:rsidRPr="00A25F89" w:rsidRDefault="00ED71E0" w:rsidP="00C1605B">
            <w:pPr>
              <w:pBdr>
                <w:top w:val="none" w:sz="0" w:space="0" w:color="000000"/>
                <w:left w:val="none" w:sz="0" w:space="0" w:color="000000"/>
                <w:bottom w:val="none" w:sz="0" w:space="0" w:color="000000"/>
                <w:right w:val="none" w:sz="0" w:space="0" w:color="000000"/>
              </w:pBdr>
              <w:suppressAutoHyphens/>
              <w:jc w:val="center"/>
              <w:rPr>
                <w:rFonts w:eastAsia="Arial Unicode MS"/>
                <w:color w:val="000000"/>
                <w:sz w:val="22"/>
                <w:szCs w:val="22"/>
                <w:lang w:eastAsia="zh-CN"/>
              </w:rPr>
            </w:pPr>
            <w:r w:rsidRPr="00A25F89">
              <w:rPr>
                <w:rFonts w:eastAsia="Arial Unicode MS"/>
                <w:color w:val="000000"/>
                <w:sz w:val="22"/>
                <w:szCs w:val="22"/>
                <w:lang w:eastAsia="zh-CN"/>
              </w:rPr>
              <w:t>1</w:t>
            </w:r>
            <w:r w:rsidR="00753658">
              <w:rPr>
                <w:rFonts w:eastAsia="Arial Unicode MS"/>
                <w:color w:val="000000"/>
                <w:sz w:val="22"/>
                <w:szCs w:val="22"/>
                <w:lang w:eastAsia="zh-CN"/>
              </w:rPr>
              <w:t>5</w:t>
            </w:r>
            <w:r w:rsidRPr="00A25F89">
              <w:rPr>
                <w:rFonts w:eastAsia="Arial Unicode MS"/>
                <w:color w:val="000000"/>
                <w:sz w:val="22"/>
                <w:szCs w:val="22"/>
                <w:lang w:eastAsia="zh-CN"/>
              </w:rPr>
              <w:t> 000,00</w:t>
            </w:r>
          </w:p>
        </w:tc>
      </w:tr>
    </w:tbl>
    <w:p w14:paraId="03FF8DB3" w14:textId="3440C9AD" w:rsidR="00E25C0E" w:rsidRDefault="00943A3F" w:rsidP="00987D4D">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00422E40" w:rsidRPr="00C04E8C">
        <w:rPr>
          <w:rFonts w:ascii="Times New Roman" w:hAnsi="Times New Roman" w:cs="Times New Roman"/>
          <w:i/>
          <w:sz w:val="20"/>
          <w:szCs w:val="20"/>
          <w:lang w:val="lt-LT"/>
        </w:rPr>
        <w:t>Pirkėjas neįsipareigoja įsigyti nurodyto kiekio</w:t>
      </w:r>
      <w:r w:rsidR="00874A0E" w:rsidRPr="00C04E8C">
        <w:rPr>
          <w:rFonts w:ascii="Times New Roman" w:hAnsi="Times New Roman" w:cs="Times New Roman"/>
          <w:i/>
          <w:sz w:val="20"/>
          <w:szCs w:val="20"/>
          <w:lang w:val="lt-LT"/>
        </w:rPr>
        <w:t>.</w:t>
      </w:r>
      <w:r w:rsidR="00AB6379" w:rsidRPr="00C04E8C">
        <w:rPr>
          <w:rFonts w:ascii="Times New Roman" w:hAnsi="Times New Roman" w:cs="Times New Roman"/>
          <w:i/>
          <w:sz w:val="20"/>
          <w:szCs w:val="20"/>
          <w:lang w:val="lt-LT"/>
        </w:rPr>
        <w:t xml:space="preserve"> </w:t>
      </w:r>
      <w:r w:rsidR="00874A0E" w:rsidRPr="00C04E8C">
        <w:rPr>
          <w:rFonts w:ascii="Times New Roman" w:hAnsi="Times New Roman" w:cs="Times New Roman"/>
          <w:i/>
          <w:sz w:val="20"/>
          <w:szCs w:val="20"/>
          <w:lang w:val="lt-LT"/>
        </w:rPr>
        <w:t xml:space="preserve">Nurodytas </w:t>
      </w:r>
      <w:r w:rsidR="00E727D8">
        <w:rPr>
          <w:rFonts w:ascii="Times New Roman" w:hAnsi="Times New Roman" w:cs="Times New Roman"/>
          <w:i/>
          <w:sz w:val="20"/>
          <w:szCs w:val="20"/>
          <w:lang w:val="lt-LT"/>
        </w:rPr>
        <w:t>P</w:t>
      </w:r>
      <w:r w:rsidR="00422E40" w:rsidRPr="00C04E8C">
        <w:rPr>
          <w:rFonts w:ascii="Times New Roman" w:hAnsi="Times New Roman" w:cs="Times New Roman"/>
          <w:i/>
          <w:sz w:val="20"/>
          <w:szCs w:val="20"/>
          <w:lang w:val="lt-LT"/>
        </w:rPr>
        <w:t>rekių kiekis yra orientacinis ir skirtas pasiūlymams palyginti. Prekės bus perkamos pagal Pirkėjo poreikį ir pagal Tiekėjo pasiūlyme nurodytas Prekių kainas</w:t>
      </w:r>
      <w:r w:rsidR="00AB6379" w:rsidRPr="00C04E8C">
        <w:rPr>
          <w:rFonts w:ascii="Times New Roman" w:hAnsi="Times New Roman" w:cs="Times New Roman"/>
          <w:i/>
          <w:sz w:val="20"/>
          <w:szCs w:val="20"/>
          <w:lang w:val="lt-LT"/>
        </w:rPr>
        <w:t xml:space="preserve"> </w:t>
      </w:r>
      <w:r w:rsidR="001C3FF7">
        <w:rPr>
          <w:rFonts w:ascii="Times New Roman" w:hAnsi="Times New Roman" w:cs="Times New Roman"/>
          <w:i/>
          <w:sz w:val="20"/>
          <w:szCs w:val="20"/>
          <w:lang w:val="lt-LT"/>
        </w:rPr>
        <w:t>ar</w:t>
      </w:r>
      <w:r w:rsidR="00AB6379" w:rsidRPr="00C04E8C">
        <w:rPr>
          <w:rFonts w:ascii="Times New Roman" w:hAnsi="Times New Roman" w:cs="Times New Roman"/>
          <w:i/>
          <w:sz w:val="20"/>
          <w:szCs w:val="20"/>
          <w:lang w:val="lt-LT"/>
        </w:rPr>
        <w:t xml:space="preserve"> įkainius</w:t>
      </w:r>
      <w:r w:rsidR="00422E40" w:rsidRPr="00C04E8C">
        <w:rPr>
          <w:rFonts w:ascii="Times New Roman" w:hAnsi="Times New Roman" w:cs="Times New Roman"/>
          <w:i/>
          <w:sz w:val="20"/>
          <w:szCs w:val="20"/>
          <w:lang w:val="lt-LT"/>
        </w:rPr>
        <w:t xml:space="preserve">, neviršijant bendros maksimalios </w:t>
      </w:r>
      <w:r w:rsidR="00E727D8">
        <w:rPr>
          <w:rFonts w:ascii="Times New Roman" w:hAnsi="Times New Roman" w:cs="Times New Roman"/>
          <w:i/>
          <w:sz w:val="20"/>
          <w:szCs w:val="20"/>
          <w:lang w:val="lt-LT"/>
        </w:rPr>
        <w:t>S</w:t>
      </w:r>
      <w:r w:rsidR="00422E40" w:rsidRPr="00C04E8C">
        <w:rPr>
          <w:rFonts w:ascii="Times New Roman" w:hAnsi="Times New Roman" w:cs="Times New Roman"/>
          <w:i/>
          <w:sz w:val="20"/>
          <w:szCs w:val="20"/>
          <w:lang w:val="lt-LT"/>
        </w:rPr>
        <w:t>utarties vertės</w:t>
      </w:r>
      <w:r w:rsidR="00E70465" w:rsidRPr="00C04E8C">
        <w:rPr>
          <w:rFonts w:ascii="Times New Roman" w:hAnsi="Times New Roman" w:cs="Times New Roman"/>
          <w:i/>
          <w:sz w:val="20"/>
          <w:szCs w:val="20"/>
          <w:lang w:val="lt-LT"/>
        </w:rPr>
        <w:t xml:space="preserve"> EUR be PVM</w:t>
      </w:r>
      <w:r w:rsidR="00422E40" w:rsidRPr="00C04E8C">
        <w:rPr>
          <w:rFonts w:ascii="Times New Roman" w:hAnsi="Times New Roman" w:cs="Times New Roman"/>
          <w:i/>
          <w:sz w:val="20"/>
          <w:szCs w:val="20"/>
          <w:lang w:val="lt-LT"/>
        </w:rPr>
        <w:t>.</w:t>
      </w:r>
    </w:p>
    <w:p w14:paraId="18EA9D55" w14:textId="77777777" w:rsidR="00092CDA" w:rsidRPr="00987D4D" w:rsidRDefault="00092CDA" w:rsidP="00987D4D">
      <w:pPr>
        <w:pStyle w:val="Sraopastraipa"/>
        <w:tabs>
          <w:tab w:val="left" w:pos="567"/>
        </w:tabs>
        <w:spacing w:before="60" w:after="60"/>
        <w:ind w:left="0"/>
        <w:jc w:val="both"/>
        <w:rPr>
          <w:rFonts w:ascii="Times New Roman" w:hAnsi="Times New Roman" w:cs="Times New Roman"/>
          <w:i/>
          <w:sz w:val="20"/>
          <w:szCs w:val="20"/>
          <w:lang w:val="lt-LT"/>
        </w:rPr>
      </w:pPr>
    </w:p>
    <w:p w14:paraId="78B369CA" w14:textId="0929700A" w:rsidR="00B418E6" w:rsidRPr="00092CDA" w:rsidRDefault="006C0BDE" w:rsidP="00B418E6">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C04E8C">
        <w:rPr>
          <w:rFonts w:ascii="Times New Roman" w:hAnsi="Times New Roman" w:cs="Times New Roman"/>
          <w:lang w:val="lt-LT"/>
        </w:rPr>
        <w:t xml:space="preserve">Esant poreikiui, Pirkėjas turės teisę pirkti ir kitas, </w:t>
      </w:r>
      <w:r w:rsidR="005C5A52" w:rsidRPr="00C04E8C">
        <w:rPr>
          <w:rFonts w:ascii="Times New Roman" w:hAnsi="Times New Roman" w:cs="Times New Roman"/>
          <w:lang w:val="lt-LT"/>
        </w:rPr>
        <w:t>Lentelėje Nr.1</w:t>
      </w:r>
      <w:r w:rsidRPr="00C04E8C">
        <w:rPr>
          <w:rFonts w:ascii="Times New Roman" w:hAnsi="Times New Roman" w:cs="Times New Roman"/>
          <w:lang w:val="lt-LT"/>
        </w:rPr>
        <w:t xml:space="preserve"> nenurodytas, tačiau pagal funkcinę paskirtį panašias Prekes</w:t>
      </w:r>
      <w:r w:rsidR="00A46FCE">
        <w:rPr>
          <w:rFonts w:ascii="Times New Roman" w:hAnsi="Times New Roman" w:cs="Times New Roman"/>
          <w:lang w:val="lt-LT"/>
        </w:rPr>
        <w:t xml:space="preserve"> </w:t>
      </w:r>
      <w:r w:rsidRPr="00C04E8C">
        <w:rPr>
          <w:rFonts w:ascii="Times New Roman" w:hAnsi="Times New Roman" w:cs="Times New Roman"/>
          <w:lang w:val="lt-LT"/>
        </w:rPr>
        <w:t xml:space="preserve">(toliau – Papildomos prekės). Papildomų </w:t>
      </w:r>
      <w:r w:rsidR="00CF6F60">
        <w:rPr>
          <w:rFonts w:ascii="Times New Roman" w:hAnsi="Times New Roman" w:cs="Times New Roman"/>
          <w:lang w:val="lt-LT"/>
        </w:rPr>
        <w:t>p</w:t>
      </w:r>
      <w:r w:rsidRPr="00C04E8C">
        <w:rPr>
          <w:rFonts w:ascii="Times New Roman" w:hAnsi="Times New Roman" w:cs="Times New Roman"/>
          <w:lang w:val="lt-LT"/>
        </w:rPr>
        <w:t xml:space="preserve">rekių pirkimui taikomos visos Prekių pirkimui šioje </w:t>
      </w:r>
      <w:r w:rsidR="003E6F92">
        <w:rPr>
          <w:rFonts w:ascii="Times New Roman" w:hAnsi="Times New Roman" w:cs="Times New Roman"/>
          <w:lang w:val="lt-LT"/>
        </w:rPr>
        <w:t>t</w:t>
      </w:r>
      <w:r w:rsidRPr="00C04E8C">
        <w:rPr>
          <w:rFonts w:ascii="Times New Roman" w:hAnsi="Times New Roman" w:cs="Times New Roman"/>
          <w:lang w:val="lt-LT"/>
        </w:rPr>
        <w:t xml:space="preserve">echninėje specifikacijoje ir Sutartyje nustatytos sąlygos, nebent aiškiai bus nustatyta kitaip. Papildomos </w:t>
      </w:r>
      <w:r w:rsidR="00CF6F60">
        <w:rPr>
          <w:rFonts w:ascii="Times New Roman" w:hAnsi="Times New Roman" w:cs="Times New Roman"/>
          <w:lang w:val="lt-LT"/>
        </w:rPr>
        <w:t>p</w:t>
      </w:r>
      <w:r w:rsidRPr="00C04E8C">
        <w:rPr>
          <w:rFonts w:ascii="Times New Roman" w:hAnsi="Times New Roman" w:cs="Times New Roman"/>
          <w:lang w:val="lt-LT"/>
        </w:rPr>
        <w:t xml:space="preserve">rekės bus perkamos tokiais įkainiais, kurie galios </w:t>
      </w:r>
      <w:r w:rsidR="00270771" w:rsidRPr="00C04E8C">
        <w:rPr>
          <w:rFonts w:ascii="Times New Roman" w:hAnsi="Times New Roman" w:cs="Times New Roman"/>
          <w:lang w:val="lt-LT"/>
        </w:rPr>
        <w:t>Pirkėjo</w:t>
      </w:r>
      <w:r w:rsidRPr="00C04E8C">
        <w:rPr>
          <w:rFonts w:ascii="Times New Roman" w:hAnsi="Times New Roman" w:cs="Times New Roman"/>
          <w:lang w:val="lt-LT"/>
        </w:rPr>
        <w:t xml:space="preserve"> užsakymo pateikimo dieną </w:t>
      </w:r>
      <w:r w:rsidR="00270771" w:rsidRPr="00C04E8C">
        <w:rPr>
          <w:rFonts w:ascii="Times New Roman" w:hAnsi="Times New Roman" w:cs="Times New Roman"/>
          <w:lang w:val="lt-LT"/>
        </w:rPr>
        <w:t>Tiekėjo</w:t>
      </w:r>
      <w:r w:rsidRPr="00C04E8C">
        <w:rPr>
          <w:rFonts w:ascii="Times New Roman" w:hAnsi="Times New Roman" w:cs="Times New Roman"/>
          <w:lang w:val="lt-LT"/>
        </w:rPr>
        <w:t xml:space="preserve"> kainoraštyje, pritaikant </w:t>
      </w:r>
      <w:r w:rsidR="00C04E8C">
        <w:rPr>
          <w:rFonts w:ascii="Times New Roman" w:hAnsi="Times New Roman" w:cs="Times New Roman"/>
          <w:lang w:val="lt-LT"/>
        </w:rPr>
        <w:t>T</w:t>
      </w:r>
      <w:r w:rsidRPr="00C04E8C">
        <w:rPr>
          <w:rFonts w:ascii="Times New Roman" w:hAnsi="Times New Roman" w:cs="Times New Roman"/>
          <w:lang w:val="lt-LT"/>
        </w:rPr>
        <w:t xml:space="preserve">iekėjo pasiūlyme nurodytą taikytiną nuolaidą procentais nuo galiojančių </w:t>
      </w:r>
      <w:r w:rsidR="00C04E8C">
        <w:rPr>
          <w:rFonts w:ascii="Times New Roman" w:hAnsi="Times New Roman" w:cs="Times New Roman"/>
          <w:lang w:val="lt-LT"/>
        </w:rPr>
        <w:t>T</w:t>
      </w:r>
      <w:r w:rsidRPr="00C04E8C">
        <w:rPr>
          <w:rFonts w:ascii="Times New Roman" w:hAnsi="Times New Roman" w:cs="Times New Roman"/>
          <w:lang w:val="lt-LT"/>
        </w:rPr>
        <w:t xml:space="preserve">iekėjo kataloge nurodytų prekių mažmeninių kainų. </w:t>
      </w:r>
      <w:r w:rsidRPr="00C04E8C">
        <w:rPr>
          <w:rFonts w:ascii="Times New Roman" w:hAnsi="Times New Roman" w:cs="Times New Roman"/>
          <w:lang w:val="lt-LT"/>
        </w:rPr>
        <w:lastRenderedPageBreak/>
        <w:t xml:space="preserve">Papildomų prekių įkainius Tiekėjas turės suderinti su Pirkėju. Papildomų prekių bendra kaina negalės sudaryti daugiau kaip 10 proc. </w:t>
      </w:r>
      <w:r w:rsidR="00C04E8C">
        <w:rPr>
          <w:rFonts w:ascii="Times New Roman" w:hAnsi="Times New Roman" w:cs="Times New Roman"/>
          <w:lang w:val="lt-LT"/>
        </w:rPr>
        <w:t>S</w:t>
      </w:r>
      <w:r w:rsidRPr="00C04E8C">
        <w:rPr>
          <w:rFonts w:ascii="Times New Roman" w:hAnsi="Times New Roman" w:cs="Times New Roman"/>
          <w:lang w:val="lt-LT"/>
        </w:rPr>
        <w:t xml:space="preserve">utarties </w:t>
      </w:r>
      <w:r w:rsidRPr="00E723B5">
        <w:rPr>
          <w:rFonts w:ascii="Times New Roman" w:hAnsi="Times New Roman" w:cs="Times New Roman"/>
          <w:lang w:val="lt-LT"/>
        </w:rPr>
        <w:t>kainos.</w:t>
      </w:r>
    </w:p>
    <w:p w14:paraId="7E8C9441" w14:textId="1BFA07B3" w:rsidR="0018060A" w:rsidRPr="002919A5" w:rsidRDefault="00B418E6" w:rsidP="002919A5">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REIKALAVIMAI PIRKIMO OBJEKTU</w:t>
      </w:r>
      <w:r w:rsidR="00E70465" w:rsidRPr="00C04E8C">
        <w:rPr>
          <w:rFonts w:ascii="Times New Roman" w:hAnsi="Times New Roman" w:cs="Times New Roman"/>
          <w:b/>
          <w:lang w:val="lt-LT"/>
        </w:rPr>
        <w:t>I</w:t>
      </w:r>
    </w:p>
    <w:p w14:paraId="6771A84C" w14:textId="133153C6" w:rsidR="00471879" w:rsidRDefault="00C9731D" w:rsidP="006264B6">
      <w:pPr>
        <w:pStyle w:val="Sraopastraipa"/>
        <w:numPr>
          <w:ilvl w:val="1"/>
          <w:numId w:val="1"/>
        </w:numPr>
        <w:tabs>
          <w:tab w:val="left" w:pos="540"/>
          <w:tab w:val="left" w:pos="810"/>
        </w:tabs>
        <w:suppressAutoHyphens/>
        <w:jc w:val="both"/>
        <w:rPr>
          <w:rFonts w:ascii="Times New Roman" w:hAnsi="Times New Roman" w:cs="Times New Roman"/>
          <w:iCs/>
          <w:lang w:val="lt-LT" w:eastAsia="ar-SA"/>
        </w:rPr>
      </w:pPr>
      <w:r w:rsidRPr="00C9731D">
        <w:rPr>
          <w:rFonts w:ascii="Times New Roman" w:hAnsi="Times New Roman" w:cs="Times New Roman"/>
          <w:iCs/>
          <w:lang w:val="lt-LT" w:eastAsia="ar-SA"/>
        </w:rPr>
        <w:t xml:space="preserve">Prekės turi atitikti </w:t>
      </w:r>
      <w:r w:rsidR="006264B6">
        <w:rPr>
          <w:rFonts w:ascii="Times New Roman" w:hAnsi="Times New Roman" w:cs="Times New Roman"/>
          <w:iCs/>
          <w:lang w:val="lt-LT" w:eastAsia="ar-SA"/>
        </w:rPr>
        <w:t>2.3. punkte nurodytus reikalavimus.</w:t>
      </w:r>
    </w:p>
    <w:p w14:paraId="71DEC5DE" w14:textId="2CB51DDA" w:rsidR="0015178D" w:rsidRDefault="0062403A" w:rsidP="00091971">
      <w:pPr>
        <w:pStyle w:val="Sraopastraipa"/>
        <w:numPr>
          <w:ilvl w:val="1"/>
          <w:numId w:val="1"/>
        </w:numPr>
        <w:tabs>
          <w:tab w:val="left" w:pos="540"/>
          <w:tab w:val="left" w:pos="810"/>
        </w:tabs>
        <w:suppressAutoHyphens/>
        <w:jc w:val="both"/>
        <w:rPr>
          <w:rFonts w:ascii="Times New Roman" w:hAnsi="Times New Roman" w:cs="Times New Roman"/>
          <w:iCs/>
          <w:lang w:val="lt-LT" w:eastAsia="ar-SA"/>
        </w:rPr>
      </w:pPr>
      <w:r>
        <w:rPr>
          <w:rFonts w:ascii="Times New Roman" w:hAnsi="Times New Roman" w:cs="Times New Roman"/>
          <w:iCs/>
          <w:lang w:val="lt-LT" w:eastAsia="ar-SA"/>
        </w:rPr>
        <w:t>G</w:t>
      </w:r>
      <w:r w:rsidR="0015178D" w:rsidRPr="00091971">
        <w:rPr>
          <w:rFonts w:ascii="Times New Roman" w:hAnsi="Times New Roman" w:cs="Times New Roman"/>
          <w:iCs/>
          <w:lang w:val="lt-LT" w:eastAsia="ar-SA"/>
        </w:rPr>
        <w:t xml:space="preserve">arantinis terminas ne mažiau </w:t>
      </w:r>
      <w:r w:rsidR="00C9731D">
        <w:rPr>
          <w:rFonts w:ascii="Times New Roman" w:hAnsi="Times New Roman" w:cs="Times New Roman"/>
          <w:iCs/>
          <w:lang w:val="lt-LT" w:eastAsia="ar-SA"/>
        </w:rPr>
        <w:t>1</w:t>
      </w:r>
      <w:r>
        <w:rPr>
          <w:rFonts w:ascii="Times New Roman" w:hAnsi="Times New Roman" w:cs="Times New Roman"/>
          <w:iCs/>
          <w:lang w:val="lt-LT" w:eastAsia="ar-SA"/>
        </w:rPr>
        <w:t>0</w:t>
      </w:r>
      <w:r w:rsidR="0015178D" w:rsidRPr="00091971">
        <w:rPr>
          <w:rFonts w:ascii="Times New Roman" w:hAnsi="Times New Roman" w:cs="Times New Roman"/>
          <w:iCs/>
          <w:lang w:val="lt-LT" w:eastAsia="ar-SA"/>
        </w:rPr>
        <w:t xml:space="preserve"> m</w:t>
      </w:r>
      <w:r w:rsidR="00C9731D">
        <w:rPr>
          <w:rFonts w:ascii="Times New Roman" w:hAnsi="Times New Roman" w:cs="Times New Roman"/>
          <w:iCs/>
          <w:lang w:val="lt-LT" w:eastAsia="ar-SA"/>
        </w:rPr>
        <w:t>ėnesių</w:t>
      </w:r>
      <w:r w:rsidR="0015178D" w:rsidRPr="00091971">
        <w:rPr>
          <w:rFonts w:ascii="Times New Roman" w:hAnsi="Times New Roman" w:cs="Times New Roman"/>
          <w:iCs/>
          <w:lang w:val="lt-LT" w:eastAsia="ar-SA"/>
        </w:rPr>
        <w:t>.</w:t>
      </w:r>
    </w:p>
    <w:p w14:paraId="3B4705DE" w14:textId="0593DBA3" w:rsidR="0062403A" w:rsidRDefault="00C34258" w:rsidP="00091971">
      <w:pPr>
        <w:pStyle w:val="Sraopastraipa"/>
        <w:numPr>
          <w:ilvl w:val="1"/>
          <w:numId w:val="1"/>
        </w:numPr>
        <w:tabs>
          <w:tab w:val="left" w:pos="540"/>
          <w:tab w:val="left" w:pos="810"/>
        </w:tabs>
        <w:suppressAutoHyphens/>
        <w:jc w:val="both"/>
        <w:rPr>
          <w:rFonts w:ascii="Times New Roman" w:hAnsi="Times New Roman" w:cs="Times New Roman"/>
          <w:iCs/>
          <w:lang w:val="lt-LT" w:eastAsia="ar-SA"/>
        </w:rPr>
      </w:pPr>
      <w:bookmarkStart w:id="2" w:name="_Hlk90926372"/>
      <w:r w:rsidRPr="00C34258">
        <w:rPr>
          <w:rFonts w:ascii="Times New Roman" w:hAnsi="Times New Roman" w:cs="Times New Roman"/>
          <w:iCs/>
          <w:lang w:val="lt-LT" w:eastAsia="ar-SA"/>
        </w:rPr>
        <w:t>Prekės turi būti tiekiamos sandarioje taroje po 30 kg (±5 kg)</w:t>
      </w:r>
      <w:bookmarkEnd w:id="2"/>
      <w:r w:rsidRPr="00C34258">
        <w:rPr>
          <w:rFonts w:ascii="Times New Roman" w:hAnsi="Times New Roman" w:cs="Times New Roman"/>
          <w:iCs/>
          <w:lang w:val="lt-LT" w:eastAsia="ar-SA"/>
        </w:rPr>
        <w:t>.</w:t>
      </w:r>
    </w:p>
    <w:p w14:paraId="1A0744D5" w14:textId="64DBCC93" w:rsidR="0062184D" w:rsidRDefault="0062403A" w:rsidP="00091971">
      <w:pPr>
        <w:pStyle w:val="Sraopastraipa"/>
        <w:numPr>
          <w:ilvl w:val="1"/>
          <w:numId w:val="1"/>
        </w:numPr>
        <w:tabs>
          <w:tab w:val="left" w:pos="540"/>
          <w:tab w:val="left" w:pos="810"/>
        </w:tabs>
        <w:suppressAutoHyphens/>
        <w:jc w:val="both"/>
        <w:rPr>
          <w:rFonts w:ascii="Times New Roman" w:hAnsi="Times New Roman" w:cs="Times New Roman"/>
          <w:iCs/>
          <w:lang w:val="lt-LT" w:eastAsia="ar-SA"/>
        </w:rPr>
      </w:pPr>
      <w:r w:rsidRPr="0062403A">
        <w:rPr>
          <w:rFonts w:ascii="Times New Roman" w:hAnsi="Times New Roman" w:cs="Times New Roman"/>
          <w:iCs/>
          <w:lang w:val="lt-LT" w:eastAsia="ar-SA"/>
        </w:rPr>
        <w:t xml:space="preserve">Kartu su pasiūlymu </w:t>
      </w:r>
      <w:r w:rsidR="00CF6F60">
        <w:rPr>
          <w:rFonts w:ascii="Times New Roman" w:hAnsi="Times New Roman" w:cs="Times New Roman"/>
          <w:iCs/>
          <w:lang w:val="lt-LT" w:eastAsia="ar-SA"/>
        </w:rPr>
        <w:t xml:space="preserve">turi būti </w:t>
      </w:r>
      <w:r w:rsidRPr="0062403A">
        <w:rPr>
          <w:rFonts w:ascii="Times New Roman" w:hAnsi="Times New Roman" w:cs="Times New Roman"/>
          <w:iCs/>
          <w:lang w:val="lt-LT" w:eastAsia="ar-SA"/>
        </w:rPr>
        <w:t xml:space="preserve">pateikiama </w:t>
      </w:r>
      <w:r w:rsidR="001C1AE0" w:rsidRPr="001C1AE0">
        <w:rPr>
          <w:rFonts w:ascii="Times New Roman" w:hAnsi="Times New Roman" w:cs="Times New Roman"/>
          <w:iCs/>
          <w:lang w:val="lt-LT" w:eastAsia="ar-SA"/>
        </w:rPr>
        <w:t xml:space="preserve">internetinės nuorodos ar dokumentai </w:t>
      </w:r>
      <w:r w:rsidR="008D6A12">
        <w:rPr>
          <w:rFonts w:ascii="Times New Roman" w:hAnsi="Times New Roman" w:cs="Times New Roman"/>
          <w:iCs/>
          <w:lang w:val="lt-LT" w:eastAsia="ar-SA"/>
        </w:rPr>
        <w:t>(dokumentų kopijos) patvirtinantys siūlomų Prekių</w:t>
      </w:r>
      <w:r w:rsidR="001C1AE0" w:rsidRPr="001C1AE0">
        <w:rPr>
          <w:rFonts w:ascii="Times New Roman" w:hAnsi="Times New Roman" w:cs="Times New Roman"/>
          <w:iCs/>
          <w:lang w:val="lt-LT" w:eastAsia="ar-SA"/>
        </w:rPr>
        <w:t xml:space="preserve"> atitik</w:t>
      </w:r>
      <w:r w:rsidR="008D6A12">
        <w:rPr>
          <w:rFonts w:ascii="Times New Roman" w:hAnsi="Times New Roman" w:cs="Times New Roman"/>
          <w:iCs/>
          <w:lang w:val="lt-LT" w:eastAsia="ar-SA"/>
        </w:rPr>
        <w:t>imą</w:t>
      </w:r>
      <w:r w:rsidR="001C1AE0" w:rsidRPr="001C1AE0">
        <w:rPr>
          <w:rFonts w:ascii="Times New Roman" w:hAnsi="Times New Roman" w:cs="Times New Roman"/>
          <w:iCs/>
          <w:lang w:val="lt-LT" w:eastAsia="ar-SA"/>
        </w:rPr>
        <w:t xml:space="preserve"> numatytiems techniniams reikalavimams: eksploatacinių savybių deklaracijos</w:t>
      </w:r>
      <w:r w:rsidR="008D6A12">
        <w:rPr>
          <w:rFonts w:ascii="Times New Roman" w:hAnsi="Times New Roman" w:cs="Times New Roman"/>
          <w:iCs/>
          <w:lang w:val="lt-LT" w:eastAsia="ar-SA"/>
        </w:rPr>
        <w:t xml:space="preserve"> ar kokybės </w:t>
      </w:r>
      <w:r w:rsidR="001C1AE0" w:rsidRPr="001C1AE0">
        <w:rPr>
          <w:rFonts w:ascii="Times New Roman" w:hAnsi="Times New Roman" w:cs="Times New Roman"/>
          <w:iCs/>
          <w:lang w:val="lt-LT" w:eastAsia="ar-SA"/>
        </w:rPr>
        <w:t>sertifikatai</w:t>
      </w:r>
      <w:r w:rsidR="00A46FCE">
        <w:rPr>
          <w:rFonts w:ascii="Times New Roman" w:hAnsi="Times New Roman" w:cs="Times New Roman"/>
          <w:iCs/>
          <w:lang w:val="lt-LT" w:eastAsia="ar-SA"/>
        </w:rPr>
        <w:t>,</w:t>
      </w:r>
      <w:r w:rsidR="008D6A12">
        <w:rPr>
          <w:rFonts w:ascii="Times New Roman" w:hAnsi="Times New Roman" w:cs="Times New Roman"/>
          <w:iCs/>
          <w:lang w:val="lt-LT" w:eastAsia="ar-SA"/>
        </w:rPr>
        <w:t xml:space="preserve"> ar </w:t>
      </w:r>
      <w:r w:rsidR="001C1AE0" w:rsidRPr="001C1AE0">
        <w:rPr>
          <w:rFonts w:ascii="Times New Roman" w:hAnsi="Times New Roman" w:cs="Times New Roman"/>
          <w:iCs/>
          <w:lang w:val="lt-LT" w:eastAsia="ar-SA"/>
        </w:rPr>
        <w:t>atitikties deklaracijos</w:t>
      </w:r>
      <w:r w:rsidR="00A46FCE">
        <w:rPr>
          <w:rFonts w:ascii="Times New Roman" w:hAnsi="Times New Roman" w:cs="Times New Roman"/>
          <w:iCs/>
          <w:lang w:val="lt-LT" w:eastAsia="ar-SA"/>
        </w:rPr>
        <w:t>,</w:t>
      </w:r>
      <w:r w:rsidR="008D6A12">
        <w:rPr>
          <w:rFonts w:ascii="Times New Roman" w:hAnsi="Times New Roman" w:cs="Times New Roman"/>
          <w:iCs/>
          <w:lang w:val="lt-LT" w:eastAsia="ar-SA"/>
        </w:rPr>
        <w:t xml:space="preserve"> ar kiti lygiaverčiai dokumentai</w:t>
      </w:r>
      <w:r w:rsidR="0062184D" w:rsidRPr="0062184D">
        <w:rPr>
          <w:rFonts w:ascii="Times New Roman" w:hAnsi="Times New Roman" w:cs="Times New Roman"/>
          <w:iCs/>
          <w:lang w:val="lt-LT" w:eastAsia="ar-SA"/>
        </w:rPr>
        <w:t>.</w:t>
      </w:r>
    </w:p>
    <w:p w14:paraId="1FB97D37" w14:textId="40FE570E" w:rsidR="00270771" w:rsidRPr="00C04E8C"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2842B91E" w14:textId="15BBE6A2" w:rsidR="00AA2407" w:rsidRPr="00166496" w:rsidRDefault="00270771" w:rsidP="00AA2407">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C04E8C">
        <w:rPr>
          <w:rFonts w:ascii="Times New Roman" w:hAnsi="Times New Roman" w:cs="Times New Roman"/>
          <w:iCs/>
          <w:lang w:val="lt-LT"/>
        </w:rPr>
        <w:t xml:space="preserve">Pirkėjas </w:t>
      </w:r>
      <w:r w:rsidR="0068451D">
        <w:rPr>
          <w:rFonts w:ascii="Times New Roman" w:hAnsi="Times New Roman" w:cs="Times New Roman"/>
          <w:iCs/>
          <w:lang w:val="lt-LT"/>
        </w:rPr>
        <w:t>P</w:t>
      </w:r>
      <w:r w:rsidRPr="00C04E8C">
        <w:rPr>
          <w:rFonts w:ascii="Times New Roman" w:hAnsi="Times New Roman" w:cs="Times New Roman"/>
          <w:iCs/>
          <w:lang w:val="lt-LT"/>
        </w:rPr>
        <w:t>rekes perka</w:t>
      </w:r>
      <w:sdt>
        <w:sdtPr>
          <w:rPr>
            <w:rFonts w:ascii="Times New Roman" w:hAnsi="Times New Roman" w:cs="Times New Roman"/>
            <w:iCs/>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092CDA">
            <w:rPr>
              <w:rFonts w:ascii="Times New Roman" w:hAnsi="Times New Roman" w:cs="Times New Roman"/>
              <w:iCs/>
              <w:lang w:val="lt-LT"/>
            </w:rPr>
            <w:t xml:space="preserve"> su pristatymu. Tiekėjas įsipareigoja Prekes pristatyti savo transportu nemokamai užsakyme nurodytu adresu. Taip pat Pirkėjas pasilieka teisę Prekes atsiimti pats iš Tiekėjo nurodytos Prekių atsiėmimo vietos.</w:t>
          </w:r>
        </w:sdtContent>
      </w:sdt>
    </w:p>
    <w:p w14:paraId="2DC4A5A3" w14:textId="4666FAED" w:rsidR="00270771" w:rsidRPr="0068451D" w:rsidRDefault="00270771" w:rsidP="006D5D51">
      <w:pPr>
        <w:pStyle w:val="Sraopastraipa"/>
        <w:numPr>
          <w:ilvl w:val="1"/>
          <w:numId w:val="1"/>
        </w:numPr>
        <w:tabs>
          <w:tab w:val="left" w:pos="567"/>
        </w:tabs>
        <w:spacing w:before="60" w:after="60"/>
        <w:rPr>
          <w:rFonts w:ascii="Times New Roman" w:hAnsi="Times New Roman" w:cs="Times New Roman"/>
          <w:b/>
          <w:i/>
          <w:color w:val="2F5496" w:themeColor="accent1" w:themeShade="BF"/>
        </w:rPr>
      </w:pPr>
      <w:proofErr w:type="spellStart"/>
      <w:r w:rsidRPr="0068451D">
        <w:rPr>
          <w:rFonts w:ascii="Times New Roman" w:hAnsi="Times New Roman" w:cs="Times New Roman"/>
          <w:iCs/>
        </w:rPr>
        <w:t>Pristatymo</w:t>
      </w:r>
      <w:proofErr w:type="spellEnd"/>
      <w:r w:rsidRPr="0068451D">
        <w:rPr>
          <w:rFonts w:ascii="Times New Roman" w:hAnsi="Times New Roman" w:cs="Times New Roman"/>
          <w:iCs/>
        </w:rPr>
        <w:t xml:space="preserve"> </w:t>
      </w:r>
      <w:proofErr w:type="spellStart"/>
      <w:r w:rsidRPr="0068451D">
        <w:rPr>
          <w:rFonts w:ascii="Times New Roman" w:hAnsi="Times New Roman" w:cs="Times New Roman"/>
          <w:iCs/>
        </w:rPr>
        <w:t>adresa</w:t>
      </w:r>
      <w:r w:rsidR="004B76F1">
        <w:rPr>
          <w:rFonts w:ascii="Times New Roman" w:hAnsi="Times New Roman" w:cs="Times New Roman"/>
          <w:iCs/>
        </w:rPr>
        <w:t>i</w:t>
      </w:r>
      <w:proofErr w:type="spellEnd"/>
      <w:r w:rsidRPr="0068451D">
        <w:rPr>
          <w:rFonts w:ascii="Times New Roman" w:hAnsi="Times New Roman" w:cs="Times New Roman"/>
          <w:iCs/>
        </w:rPr>
        <w:t>:</w:t>
      </w:r>
    </w:p>
    <w:tbl>
      <w:tblPr>
        <w:tblStyle w:val="Lentelstinklelis"/>
        <w:tblW w:w="10343" w:type="dxa"/>
        <w:tblLook w:val="04A0" w:firstRow="1" w:lastRow="0" w:firstColumn="1" w:lastColumn="0" w:noHBand="0" w:noVBand="1"/>
      </w:tblPr>
      <w:tblGrid>
        <w:gridCol w:w="2405"/>
        <w:gridCol w:w="2835"/>
        <w:gridCol w:w="2410"/>
        <w:gridCol w:w="2693"/>
      </w:tblGrid>
      <w:tr w:rsidR="004B76F1" w:rsidRPr="0002437A" w14:paraId="4BFF72E6" w14:textId="77777777" w:rsidTr="00646B4F">
        <w:trPr>
          <w:trHeight w:val="454"/>
        </w:trPr>
        <w:tc>
          <w:tcPr>
            <w:tcW w:w="2405" w:type="dxa"/>
            <w:shd w:val="clear" w:color="auto" w:fill="auto"/>
          </w:tcPr>
          <w:p w14:paraId="7E3E14B7" w14:textId="77777777" w:rsidR="004B76F1" w:rsidRPr="0002437A" w:rsidRDefault="004B76F1" w:rsidP="004B76F1">
            <w:pPr>
              <w:pStyle w:val="Sraopastraipa"/>
              <w:tabs>
                <w:tab w:val="left" w:pos="567"/>
              </w:tabs>
              <w:spacing w:before="60" w:after="60"/>
              <w:ind w:left="360"/>
              <w:rPr>
                <w:rFonts w:ascii="Times New Roman" w:hAnsi="Times New Roman" w:cs="Times New Roman"/>
                <w:b/>
                <w:i/>
                <w:lang w:val="lt-LT"/>
              </w:rPr>
            </w:pPr>
            <w:r w:rsidRPr="0002437A">
              <w:rPr>
                <w:rFonts w:ascii="Times New Roman" w:hAnsi="Times New Roman" w:cs="Times New Roman"/>
                <w:b/>
                <w:i/>
                <w:lang w:val="lt-LT"/>
              </w:rPr>
              <w:t>Rytų regionas</w:t>
            </w:r>
          </w:p>
        </w:tc>
        <w:tc>
          <w:tcPr>
            <w:tcW w:w="2835" w:type="dxa"/>
            <w:shd w:val="clear" w:color="auto" w:fill="auto"/>
          </w:tcPr>
          <w:p w14:paraId="2EADA598" w14:textId="77777777" w:rsidR="004B76F1" w:rsidRPr="0002437A" w:rsidRDefault="004B76F1" w:rsidP="00646B4F">
            <w:pPr>
              <w:pStyle w:val="Sraopastraipa"/>
              <w:tabs>
                <w:tab w:val="left" w:pos="567"/>
              </w:tabs>
              <w:spacing w:before="60" w:after="60"/>
              <w:ind w:left="0"/>
              <w:jc w:val="center"/>
              <w:rPr>
                <w:rFonts w:ascii="Times New Roman" w:hAnsi="Times New Roman" w:cs="Times New Roman"/>
                <w:b/>
                <w:i/>
                <w:lang w:val="lt-LT"/>
              </w:rPr>
            </w:pPr>
            <w:r w:rsidRPr="0002437A">
              <w:rPr>
                <w:rFonts w:ascii="Times New Roman" w:hAnsi="Times New Roman" w:cs="Times New Roman"/>
                <w:b/>
                <w:i/>
                <w:lang w:val="lt-LT"/>
              </w:rPr>
              <w:t>Pietų regionas</w:t>
            </w:r>
          </w:p>
        </w:tc>
        <w:tc>
          <w:tcPr>
            <w:tcW w:w="2410" w:type="dxa"/>
            <w:shd w:val="clear" w:color="auto" w:fill="auto"/>
          </w:tcPr>
          <w:p w14:paraId="56B68E76" w14:textId="77777777" w:rsidR="004B76F1" w:rsidRPr="0002437A" w:rsidRDefault="004B76F1" w:rsidP="00646B4F">
            <w:pPr>
              <w:pStyle w:val="Sraopastraipa"/>
              <w:tabs>
                <w:tab w:val="left" w:pos="567"/>
              </w:tabs>
              <w:spacing w:before="60" w:after="60"/>
              <w:ind w:left="0"/>
              <w:jc w:val="center"/>
              <w:rPr>
                <w:rFonts w:ascii="Times New Roman" w:hAnsi="Times New Roman" w:cs="Times New Roman"/>
                <w:b/>
                <w:i/>
                <w:lang w:val="lt-LT"/>
              </w:rPr>
            </w:pPr>
            <w:r w:rsidRPr="0002437A">
              <w:rPr>
                <w:rFonts w:ascii="Times New Roman" w:hAnsi="Times New Roman" w:cs="Times New Roman"/>
                <w:b/>
                <w:i/>
                <w:lang w:val="lt-LT"/>
              </w:rPr>
              <w:t>Šiaurės regionas</w:t>
            </w:r>
          </w:p>
        </w:tc>
        <w:tc>
          <w:tcPr>
            <w:tcW w:w="2693" w:type="dxa"/>
            <w:shd w:val="clear" w:color="auto" w:fill="auto"/>
          </w:tcPr>
          <w:p w14:paraId="34842154" w14:textId="77777777" w:rsidR="004B76F1" w:rsidRPr="0002437A" w:rsidRDefault="004B76F1" w:rsidP="00646B4F">
            <w:pPr>
              <w:pStyle w:val="Sraopastraipa"/>
              <w:tabs>
                <w:tab w:val="left" w:pos="567"/>
              </w:tabs>
              <w:spacing w:before="60" w:after="60"/>
              <w:ind w:left="0"/>
              <w:jc w:val="center"/>
              <w:rPr>
                <w:rFonts w:ascii="Times New Roman" w:hAnsi="Times New Roman" w:cs="Times New Roman"/>
                <w:b/>
                <w:i/>
                <w:lang w:val="lt-LT"/>
              </w:rPr>
            </w:pPr>
            <w:r w:rsidRPr="0002437A">
              <w:rPr>
                <w:rFonts w:ascii="Times New Roman" w:hAnsi="Times New Roman" w:cs="Times New Roman"/>
                <w:b/>
                <w:i/>
                <w:lang w:val="lt-LT"/>
              </w:rPr>
              <w:t>Vakarų regionas</w:t>
            </w:r>
          </w:p>
        </w:tc>
      </w:tr>
      <w:tr w:rsidR="004B76F1" w:rsidRPr="0002437A" w14:paraId="298C5D54" w14:textId="77777777" w:rsidTr="00646B4F">
        <w:trPr>
          <w:trHeight w:val="454"/>
        </w:trPr>
        <w:tc>
          <w:tcPr>
            <w:tcW w:w="2405" w:type="dxa"/>
            <w:shd w:val="clear" w:color="auto" w:fill="F2F2F2" w:themeFill="background1" w:themeFillShade="F2"/>
          </w:tcPr>
          <w:p w14:paraId="21E7C42A"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Šviesos g. 11, Ukmergė</w:t>
            </w:r>
          </w:p>
        </w:tc>
        <w:tc>
          <w:tcPr>
            <w:tcW w:w="2835" w:type="dxa"/>
            <w:shd w:val="clear" w:color="auto" w:fill="F2F2F2" w:themeFill="background1" w:themeFillShade="F2"/>
          </w:tcPr>
          <w:p w14:paraId="535D343B"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Ukmergės g. 16, Jonava</w:t>
            </w:r>
          </w:p>
        </w:tc>
        <w:tc>
          <w:tcPr>
            <w:tcW w:w="2410" w:type="dxa"/>
            <w:shd w:val="clear" w:color="auto" w:fill="F2F2F2" w:themeFill="background1" w:themeFillShade="F2"/>
          </w:tcPr>
          <w:p w14:paraId="39A9A562"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Birutės g. 4, Kėdainiai</w:t>
            </w:r>
          </w:p>
        </w:tc>
        <w:tc>
          <w:tcPr>
            <w:tcW w:w="2693" w:type="dxa"/>
            <w:shd w:val="clear" w:color="auto" w:fill="F2F2F2" w:themeFill="background1" w:themeFillShade="F2"/>
          </w:tcPr>
          <w:p w14:paraId="3C3A744C"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02437A">
              <w:rPr>
                <w:rFonts w:ascii="Times New Roman" w:hAnsi="Times New Roman" w:cs="Times New Roman"/>
                <w:color w:val="000000"/>
                <w:lang w:val="lt-LT"/>
              </w:rPr>
              <w:t>Džiuginėnų</w:t>
            </w:r>
            <w:proofErr w:type="spellEnd"/>
            <w:r w:rsidRPr="0002437A">
              <w:rPr>
                <w:rFonts w:ascii="Times New Roman" w:hAnsi="Times New Roman" w:cs="Times New Roman"/>
                <w:color w:val="000000"/>
                <w:lang w:val="lt-LT"/>
              </w:rPr>
              <w:t xml:space="preserve"> k., Gadūnavo sen., Telšių r.</w:t>
            </w:r>
          </w:p>
        </w:tc>
      </w:tr>
      <w:tr w:rsidR="004B76F1" w:rsidRPr="0002437A" w14:paraId="4D14409D" w14:textId="77777777" w:rsidTr="00646B4F">
        <w:trPr>
          <w:trHeight w:val="454"/>
        </w:trPr>
        <w:tc>
          <w:tcPr>
            <w:tcW w:w="2405" w:type="dxa"/>
            <w:shd w:val="clear" w:color="auto" w:fill="F2F2F2" w:themeFill="background1" w:themeFillShade="F2"/>
          </w:tcPr>
          <w:p w14:paraId="08E53191"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02437A">
              <w:rPr>
                <w:rFonts w:ascii="Times New Roman" w:hAnsi="Times New Roman" w:cs="Times New Roman"/>
                <w:color w:val="000000"/>
                <w:lang w:val="lt-LT"/>
              </w:rPr>
              <w:t>Zibalų</w:t>
            </w:r>
            <w:proofErr w:type="spellEnd"/>
            <w:r w:rsidRPr="0002437A">
              <w:rPr>
                <w:rFonts w:ascii="Times New Roman" w:hAnsi="Times New Roman" w:cs="Times New Roman"/>
                <w:color w:val="000000"/>
                <w:lang w:val="lt-LT"/>
              </w:rPr>
              <w:t xml:space="preserve"> g. 21, Širvintos</w:t>
            </w:r>
          </w:p>
        </w:tc>
        <w:tc>
          <w:tcPr>
            <w:tcW w:w="2835" w:type="dxa"/>
            <w:shd w:val="clear" w:color="auto" w:fill="F2F2F2" w:themeFill="background1" w:themeFillShade="F2"/>
          </w:tcPr>
          <w:p w14:paraId="5BAB372E"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Vytauto Didžiojo g. 118, Kaišiadorys</w:t>
            </w:r>
          </w:p>
        </w:tc>
        <w:tc>
          <w:tcPr>
            <w:tcW w:w="2410" w:type="dxa"/>
            <w:shd w:val="clear" w:color="auto" w:fill="F2F2F2" w:themeFill="background1" w:themeFillShade="F2"/>
          </w:tcPr>
          <w:p w14:paraId="5270BFB1"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Purienų g.4, Radviliškis</w:t>
            </w:r>
          </w:p>
        </w:tc>
        <w:tc>
          <w:tcPr>
            <w:tcW w:w="2693" w:type="dxa"/>
            <w:shd w:val="clear" w:color="auto" w:fill="F2F2F2" w:themeFill="background1" w:themeFillShade="F2"/>
          </w:tcPr>
          <w:p w14:paraId="4A76DD4A"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Viekšnių g. 14, Akmenė</w:t>
            </w:r>
          </w:p>
        </w:tc>
      </w:tr>
      <w:tr w:rsidR="004B76F1" w:rsidRPr="0002437A" w14:paraId="4CF74CAB" w14:textId="77777777" w:rsidTr="00646B4F">
        <w:trPr>
          <w:trHeight w:val="454"/>
        </w:trPr>
        <w:tc>
          <w:tcPr>
            <w:tcW w:w="2405" w:type="dxa"/>
            <w:shd w:val="clear" w:color="auto" w:fill="F2F2F2" w:themeFill="background1" w:themeFillShade="F2"/>
          </w:tcPr>
          <w:p w14:paraId="1CFFB3FC"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Liepkalnio g. 81, Vilnius</w:t>
            </w:r>
          </w:p>
        </w:tc>
        <w:tc>
          <w:tcPr>
            <w:tcW w:w="2835" w:type="dxa"/>
            <w:shd w:val="clear" w:color="auto" w:fill="F2F2F2" w:themeFill="background1" w:themeFillShade="F2"/>
          </w:tcPr>
          <w:p w14:paraId="18A88212"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 xml:space="preserve">Sodininkų g.2, </w:t>
            </w:r>
            <w:proofErr w:type="spellStart"/>
            <w:r w:rsidRPr="0002437A">
              <w:rPr>
                <w:rFonts w:ascii="Times New Roman" w:hAnsi="Times New Roman" w:cs="Times New Roman"/>
                <w:color w:val="000000"/>
                <w:lang w:val="lt-LT"/>
              </w:rPr>
              <w:t>Karčiupio</w:t>
            </w:r>
            <w:proofErr w:type="spellEnd"/>
            <w:r w:rsidRPr="0002437A">
              <w:rPr>
                <w:rFonts w:ascii="Times New Roman" w:hAnsi="Times New Roman" w:cs="Times New Roman"/>
                <w:color w:val="000000"/>
                <w:lang w:val="lt-LT"/>
              </w:rPr>
              <w:t xml:space="preserve"> k. Kaišiadorių r.</w:t>
            </w:r>
          </w:p>
        </w:tc>
        <w:tc>
          <w:tcPr>
            <w:tcW w:w="2410" w:type="dxa"/>
            <w:shd w:val="clear" w:color="auto" w:fill="F2F2F2" w:themeFill="background1" w:themeFillShade="F2"/>
          </w:tcPr>
          <w:p w14:paraId="1392B6DF"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Liepų g. 15, Raseiniai</w:t>
            </w:r>
          </w:p>
        </w:tc>
        <w:tc>
          <w:tcPr>
            <w:tcW w:w="2693" w:type="dxa"/>
            <w:shd w:val="clear" w:color="auto" w:fill="F2F2F2" w:themeFill="background1" w:themeFillShade="F2"/>
          </w:tcPr>
          <w:p w14:paraId="7E7E43AD"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Laižuvos g. 80, Mažeikiai</w:t>
            </w:r>
          </w:p>
        </w:tc>
      </w:tr>
      <w:tr w:rsidR="004B76F1" w:rsidRPr="0002437A" w14:paraId="29231518" w14:textId="77777777" w:rsidTr="00646B4F">
        <w:trPr>
          <w:trHeight w:val="454"/>
        </w:trPr>
        <w:tc>
          <w:tcPr>
            <w:tcW w:w="2405" w:type="dxa"/>
            <w:shd w:val="clear" w:color="auto" w:fill="F2F2F2" w:themeFill="background1" w:themeFillShade="F2"/>
          </w:tcPr>
          <w:p w14:paraId="464509AC"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Pramonės g. 6b, Šalčininkai</w:t>
            </w:r>
          </w:p>
        </w:tc>
        <w:tc>
          <w:tcPr>
            <w:tcW w:w="2835" w:type="dxa"/>
            <w:shd w:val="clear" w:color="auto" w:fill="F2F2F2" w:themeFill="background1" w:themeFillShade="F2"/>
          </w:tcPr>
          <w:p w14:paraId="6190E53F"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02437A">
              <w:rPr>
                <w:rFonts w:ascii="Times New Roman" w:hAnsi="Times New Roman" w:cs="Times New Roman"/>
                <w:color w:val="000000"/>
                <w:lang w:val="lt-LT"/>
              </w:rPr>
              <w:t>Senkelio</w:t>
            </w:r>
            <w:proofErr w:type="spellEnd"/>
            <w:r w:rsidRPr="0002437A">
              <w:rPr>
                <w:rFonts w:ascii="Times New Roman" w:hAnsi="Times New Roman" w:cs="Times New Roman"/>
                <w:color w:val="000000"/>
                <w:lang w:val="lt-LT"/>
              </w:rPr>
              <w:t xml:space="preserve"> g. 13, Trakai</w:t>
            </w:r>
          </w:p>
        </w:tc>
        <w:tc>
          <w:tcPr>
            <w:tcW w:w="2410" w:type="dxa"/>
            <w:shd w:val="clear" w:color="auto" w:fill="F2F2F2" w:themeFill="background1" w:themeFillShade="F2"/>
          </w:tcPr>
          <w:p w14:paraId="0EB792F5"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 xml:space="preserve">Dubysos g. 48, </w:t>
            </w:r>
            <w:proofErr w:type="spellStart"/>
            <w:r w:rsidRPr="0002437A">
              <w:rPr>
                <w:rFonts w:ascii="Times New Roman" w:hAnsi="Times New Roman" w:cs="Times New Roman"/>
                <w:color w:val="000000"/>
                <w:lang w:val="lt-LT"/>
              </w:rPr>
              <w:t>Gėluvos</w:t>
            </w:r>
            <w:proofErr w:type="spellEnd"/>
            <w:r w:rsidRPr="0002437A">
              <w:rPr>
                <w:rFonts w:ascii="Times New Roman" w:hAnsi="Times New Roman" w:cs="Times New Roman"/>
                <w:color w:val="000000"/>
                <w:lang w:val="lt-LT"/>
              </w:rPr>
              <w:t xml:space="preserve"> k., Ariogalos sen., Raseinių r.</w:t>
            </w:r>
          </w:p>
        </w:tc>
        <w:tc>
          <w:tcPr>
            <w:tcW w:w="2693" w:type="dxa"/>
            <w:shd w:val="clear" w:color="auto" w:fill="F2F2F2" w:themeFill="background1" w:themeFillShade="F2"/>
          </w:tcPr>
          <w:p w14:paraId="338D7827"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 xml:space="preserve">Vytauto g. 112, </w:t>
            </w:r>
          </w:p>
          <w:p w14:paraId="55473E04"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Kretinga</w:t>
            </w:r>
          </w:p>
        </w:tc>
      </w:tr>
      <w:tr w:rsidR="004B76F1" w:rsidRPr="0002437A" w14:paraId="09FCC9BB" w14:textId="77777777" w:rsidTr="00646B4F">
        <w:trPr>
          <w:trHeight w:val="454"/>
        </w:trPr>
        <w:tc>
          <w:tcPr>
            <w:tcW w:w="2405" w:type="dxa"/>
            <w:shd w:val="clear" w:color="auto" w:fill="F2F2F2" w:themeFill="background1" w:themeFillShade="F2"/>
          </w:tcPr>
          <w:p w14:paraId="41ECF3F0"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Jūžintų g. 3, Rokiškis</w:t>
            </w:r>
          </w:p>
        </w:tc>
        <w:tc>
          <w:tcPr>
            <w:tcW w:w="2835" w:type="dxa"/>
            <w:shd w:val="clear" w:color="auto" w:fill="F2F2F2" w:themeFill="background1" w:themeFillShade="F2"/>
          </w:tcPr>
          <w:p w14:paraId="3A571D32"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Kauno g. 14, Vievis</w:t>
            </w:r>
          </w:p>
        </w:tc>
        <w:tc>
          <w:tcPr>
            <w:tcW w:w="2410" w:type="dxa"/>
            <w:shd w:val="clear" w:color="auto" w:fill="F2F2F2" w:themeFill="background1" w:themeFillShade="F2"/>
          </w:tcPr>
          <w:p w14:paraId="3B07ED4B"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Raseinių g. 70, Kelmė</w:t>
            </w:r>
          </w:p>
        </w:tc>
        <w:tc>
          <w:tcPr>
            <w:tcW w:w="2693" w:type="dxa"/>
            <w:shd w:val="clear" w:color="auto" w:fill="F2F2F2" w:themeFill="background1" w:themeFillShade="F2"/>
          </w:tcPr>
          <w:p w14:paraId="3A271FD4"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Stoties g. 11, 90115 Plungė</w:t>
            </w:r>
          </w:p>
        </w:tc>
      </w:tr>
      <w:tr w:rsidR="004B76F1" w:rsidRPr="0002437A" w14:paraId="5F95789E" w14:textId="77777777" w:rsidTr="00646B4F">
        <w:trPr>
          <w:trHeight w:val="454"/>
        </w:trPr>
        <w:tc>
          <w:tcPr>
            <w:tcW w:w="2405" w:type="dxa"/>
            <w:shd w:val="clear" w:color="auto" w:fill="F2F2F2" w:themeFill="background1" w:themeFillShade="F2"/>
          </w:tcPr>
          <w:p w14:paraId="41D3C9E0"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Panevėžio g. 7, Kupiškis</w:t>
            </w:r>
          </w:p>
        </w:tc>
        <w:tc>
          <w:tcPr>
            <w:tcW w:w="2835" w:type="dxa"/>
            <w:shd w:val="clear" w:color="auto" w:fill="F2F2F2" w:themeFill="background1" w:themeFillShade="F2"/>
          </w:tcPr>
          <w:p w14:paraId="74F46007"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Turistų g. 11, Lazdijai</w:t>
            </w:r>
          </w:p>
        </w:tc>
        <w:tc>
          <w:tcPr>
            <w:tcW w:w="2410" w:type="dxa"/>
            <w:shd w:val="clear" w:color="auto" w:fill="F2F2F2" w:themeFill="background1" w:themeFillShade="F2"/>
            <w:vAlign w:val="center"/>
          </w:tcPr>
          <w:p w14:paraId="5E14DB96" w14:textId="77777777" w:rsidR="004B76F1" w:rsidRPr="0002437A" w:rsidRDefault="00BC0412"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hyperlink r:id="rId11" w:history="1">
              <w:r w:rsidR="004B76F1" w:rsidRPr="0002437A">
                <w:rPr>
                  <w:rFonts w:ascii="Times New Roman" w:hAnsi="Times New Roman" w:cs="Times New Roman"/>
                  <w:color w:val="000000"/>
                  <w:lang w:val="lt-LT"/>
                </w:rPr>
                <w:t xml:space="preserve">Miško g. 2a, </w:t>
              </w:r>
              <w:proofErr w:type="spellStart"/>
              <w:r w:rsidR="004B76F1" w:rsidRPr="0002437A">
                <w:rPr>
                  <w:rFonts w:ascii="Times New Roman" w:hAnsi="Times New Roman" w:cs="Times New Roman"/>
                  <w:color w:val="000000"/>
                  <w:lang w:val="lt-LT"/>
                </w:rPr>
                <w:t>Šilagalio</w:t>
              </w:r>
              <w:proofErr w:type="spellEnd"/>
              <w:r w:rsidR="004B76F1" w:rsidRPr="0002437A">
                <w:rPr>
                  <w:rFonts w:ascii="Times New Roman" w:hAnsi="Times New Roman" w:cs="Times New Roman"/>
                  <w:color w:val="000000"/>
                  <w:lang w:val="lt-LT"/>
                </w:rPr>
                <w:t xml:space="preserve"> k. Panevėžio r.</w:t>
              </w:r>
            </w:hyperlink>
          </w:p>
        </w:tc>
        <w:tc>
          <w:tcPr>
            <w:tcW w:w="2693" w:type="dxa"/>
            <w:shd w:val="clear" w:color="auto" w:fill="F2F2F2" w:themeFill="background1" w:themeFillShade="F2"/>
          </w:tcPr>
          <w:p w14:paraId="6138EAD3"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Mosėdžio g.23, Skuodas</w:t>
            </w:r>
          </w:p>
        </w:tc>
      </w:tr>
      <w:tr w:rsidR="004B76F1" w:rsidRPr="0002437A" w14:paraId="4E5A5AFE" w14:textId="77777777" w:rsidTr="00646B4F">
        <w:trPr>
          <w:trHeight w:val="454"/>
        </w:trPr>
        <w:tc>
          <w:tcPr>
            <w:tcW w:w="2405" w:type="dxa"/>
            <w:shd w:val="clear" w:color="auto" w:fill="F2F2F2" w:themeFill="background1" w:themeFillShade="F2"/>
          </w:tcPr>
          <w:p w14:paraId="044128AF"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Kauno g. 1, Zarasai</w:t>
            </w:r>
          </w:p>
        </w:tc>
        <w:tc>
          <w:tcPr>
            <w:tcW w:w="2835" w:type="dxa"/>
            <w:shd w:val="clear" w:color="auto" w:fill="F2F2F2" w:themeFill="background1" w:themeFillShade="F2"/>
          </w:tcPr>
          <w:p w14:paraId="52C26889"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Gamyklų g. 12, Marijampolė</w:t>
            </w:r>
          </w:p>
        </w:tc>
        <w:tc>
          <w:tcPr>
            <w:tcW w:w="2410" w:type="dxa"/>
            <w:shd w:val="clear" w:color="auto" w:fill="F2F2F2" w:themeFill="background1" w:themeFillShade="F2"/>
          </w:tcPr>
          <w:p w14:paraId="07313AFF"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 xml:space="preserve">Mažeikių </w:t>
            </w:r>
            <w:proofErr w:type="spellStart"/>
            <w:r w:rsidRPr="0002437A">
              <w:rPr>
                <w:rFonts w:ascii="Times New Roman" w:hAnsi="Times New Roman" w:cs="Times New Roman"/>
                <w:color w:val="000000"/>
                <w:lang w:val="lt-LT"/>
              </w:rPr>
              <w:t>k.Taujėnų</w:t>
            </w:r>
            <w:proofErr w:type="spellEnd"/>
            <w:r w:rsidRPr="0002437A">
              <w:rPr>
                <w:rFonts w:ascii="Times New Roman" w:hAnsi="Times New Roman" w:cs="Times New Roman"/>
                <w:color w:val="000000"/>
                <w:lang w:val="lt-LT"/>
              </w:rPr>
              <w:t xml:space="preserve"> sen. Ukmergės r</w:t>
            </w:r>
            <w:r w:rsidRPr="0002437A">
              <w:rPr>
                <w:rFonts w:ascii="Times New Roman" w:hAnsi="Times New Roman" w:cs="Times New Roman"/>
                <w:b/>
                <w:i/>
                <w:color w:val="2F5496" w:themeColor="accent1" w:themeShade="BF"/>
                <w:lang w:val="lt-LT"/>
              </w:rPr>
              <w:t>.</w:t>
            </w:r>
          </w:p>
        </w:tc>
        <w:tc>
          <w:tcPr>
            <w:tcW w:w="2693" w:type="dxa"/>
            <w:shd w:val="clear" w:color="auto" w:fill="F2F2F2" w:themeFill="background1" w:themeFillShade="F2"/>
          </w:tcPr>
          <w:p w14:paraId="06B0F958"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Laisvės g.50, Tauragė</w:t>
            </w:r>
          </w:p>
        </w:tc>
      </w:tr>
      <w:tr w:rsidR="004B76F1" w:rsidRPr="0002437A" w14:paraId="5B4ADB41" w14:textId="77777777" w:rsidTr="00646B4F">
        <w:trPr>
          <w:trHeight w:val="454"/>
        </w:trPr>
        <w:tc>
          <w:tcPr>
            <w:tcW w:w="2405" w:type="dxa"/>
            <w:shd w:val="clear" w:color="auto" w:fill="F2F2F2" w:themeFill="background1" w:themeFillShade="F2"/>
          </w:tcPr>
          <w:p w14:paraId="7B619AAF"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Vilniaus g. 97, Molėtai</w:t>
            </w:r>
          </w:p>
        </w:tc>
        <w:tc>
          <w:tcPr>
            <w:tcW w:w="2835" w:type="dxa"/>
            <w:shd w:val="clear" w:color="auto" w:fill="F2F2F2" w:themeFill="background1" w:themeFillShade="F2"/>
          </w:tcPr>
          <w:p w14:paraId="6A7838A9"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Kauno g. 72, Pagiriai, Garliavos sen., Kaunas</w:t>
            </w:r>
          </w:p>
        </w:tc>
        <w:tc>
          <w:tcPr>
            <w:tcW w:w="2410" w:type="dxa"/>
            <w:shd w:val="clear" w:color="auto" w:fill="F2F2F2" w:themeFill="background1" w:themeFillShade="F2"/>
          </w:tcPr>
          <w:p w14:paraId="2122ACCC"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Stoties 20, Pasvalys</w:t>
            </w:r>
          </w:p>
        </w:tc>
        <w:tc>
          <w:tcPr>
            <w:tcW w:w="2693" w:type="dxa"/>
            <w:shd w:val="clear" w:color="auto" w:fill="F2F2F2" w:themeFill="background1" w:themeFillShade="F2"/>
          </w:tcPr>
          <w:p w14:paraId="4A4BDC2F"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02437A">
              <w:rPr>
                <w:rFonts w:ascii="Times New Roman" w:hAnsi="Times New Roman" w:cs="Times New Roman"/>
                <w:color w:val="000000"/>
                <w:lang w:val="lt-LT"/>
              </w:rPr>
              <w:t>P.Paulaičio</w:t>
            </w:r>
            <w:proofErr w:type="spellEnd"/>
            <w:r w:rsidRPr="0002437A">
              <w:rPr>
                <w:rFonts w:ascii="Times New Roman" w:hAnsi="Times New Roman" w:cs="Times New Roman"/>
                <w:color w:val="000000"/>
                <w:lang w:val="lt-LT"/>
              </w:rPr>
              <w:t xml:space="preserve"> g.25, Jurbarkas</w:t>
            </w:r>
          </w:p>
        </w:tc>
      </w:tr>
      <w:tr w:rsidR="004B76F1" w:rsidRPr="0002437A" w14:paraId="433746BB" w14:textId="77777777" w:rsidTr="00646B4F">
        <w:trPr>
          <w:trHeight w:val="454"/>
        </w:trPr>
        <w:tc>
          <w:tcPr>
            <w:tcW w:w="2405" w:type="dxa"/>
            <w:shd w:val="clear" w:color="auto" w:fill="F2F2F2" w:themeFill="background1" w:themeFillShade="F2"/>
          </w:tcPr>
          <w:p w14:paraId="61CA20D5"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Kelininkų g. 10, Švenčionys</w:t>
            </w:r>
          </w:p>
        </w:tc>
        <w:tc>
          <w:tcPr>
            <w:tcW w:w="2835" w:type="dxa"/>
            <w:shd w:val="clear" w:color="auto" w:fill="F2F2F2" w:themeFill="background1" w:themeFillShade="F2"/>
          </w:tcPr>
          <w:p w14:paraId="225A6B84"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J. Basanavičiaus g. 47 Prienai</w:t>
            </w:r>
          </w:p>
        </w:tc>
        <w:tc>
          <w:tcPr>
            <w:tcW w:w="2410" w:type="dxa"/>
            <w:shd w:val="clear" w:color="auto" w:fill="F2F2F2" w:themeFill="background1" w:themeFillShade="F2"/>
          </w:tcPr>
          <w:p w14:paraId="01DB5C28"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Statybininkų g. 7, Pakruojis</w:t>
            </w:r>
          </w:p>
        </w:tc>
        <w:tc>
          <w:tcPr>
            <w:tcW w:w="2693" w:type="dxa"/>
            <w:shd w:val="clear" w:color="auto" w:fill="F2F2F2" w:themeFill="background1" w:themeFillShade="F2"/>
          </w:tcPr>
          <w:p w14:paraId="576B1CA8"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02437A">
              <w:rPr>
                <w:rFonts w:ascii="Times New Roman" w:hAnsi="Times New Roman" w:cs="Times New Roman"/>
                <w:color w:val="000000"/>
                <w:lang w:val="lt-LT"/>
              </w:rPr>
              <w:t>Struikų</w:t>
            </w:r>
            <w:proofErr w:type="spellEnd"/>
            <w:r w:rsidRPr="0002437A">
              <w:rPr>
                <w:rFonts w:ascii="Times New Roman" w:hAnsi="Times New Roman" w:cs="Times New Roman"/>
                <w:color w:val="000000"/>
                <w:lang w:val="lt-LT"/>
              </w:rPr>
              <w:t xml:space="preserve"> g.10, Šilalė</w:t>
            </w:r>
          </w:p>
        </w:tc>
      </w:tr>
      <w:tr w:rsidR="004B76F1" w:rsidRPr="0002437A" w14:paraId="382159F1" w14:textId="77777777" w:rsidTr="00646B4F">
        <w:trPr>
          <w:trHeight w:val="454"/>
        </w:trPr>
        <w:tc>
          <w:tcPr>
            <w:tcW w:w="2405" w:type="dxa"/>
            <w:shd w:val="clear" w:color="auto" w:fill="F2F2F2" w:themeFill="background1" w:themeFillShade="F2"/>
          </w:tcPr>
          <w:p w14:paraId="3AA13B6A"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Vyžuonų g. 53, Utena</w:t>
            </w:r>
          </w:p>
        </w:tc>
        <w:tc>
          <w:tcPr>
            <w:tcW w:w="2835" w:type="dxa"/>
            <w:shd w:val="clear" w:color="auto" w:fill="F2F2F2" w:themeFill="background1" w:themeFillShade="F2"/>
            <w:vAlign w:val="center"/>
          </w:tcPr>
          <w:p w14:paraId="56713649"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S. Neries g. 88, Vilkaviškis</w:t>
            </w:r>
          </w:p>
        </w:tc>
        <w:tc>
          <w:tcPr>
            <w:tcW w:w="2410" w:type="dxa"/>
            <w:shd w:val="clear" w:color="auto" w:fill="F2F2F2" w:themeFill="background1" w:themeFillShade="F2"/>
            <w:vAlign w:val="center"/>
          </w:tcPr>
          <w:p w14:paraId="503C741F"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Basanavičiaus g. 54, Biržai</w:t>
            </w:r>
          </w:p>
        </w:tc>
        <w:tc>
          <w:tcPr>
            <w:tcW w:w="2693" w:type="dxa"/>
            <w:shd w:val="clear" w:color="auto" w:fill="F2F2F2" w:themeFill="background1" w:themeFillShade="F2"/>
          </w:tcPr>
          <w:p w14:paraId="3A3FAECA"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 xml:space="preserve">Aušrinės g.2, </w:t>
            </w:r>
            <w:proofErr w:type="spellStart"/>
            <w:r w:rsidRPr="0002437A">
              <w:rPr>
                <w:rFonts w:ascii="Times New Roman" w:hAnsi="Times New Roman" w:cs="Times New Roman"/>
                <w:color w:val="000000"/>
                <w:lang w:val="lt-LT"/>
              </w:rPr>
              <w:t>Iždonų</w:t>
            </w:r>
            <w:proofErr w:type="spellEnd"/>
            <w:r w:rsidRPr="0002437A">
              <w:rPr>
                <w:rFonts w:ascii="Times New Roman" w:hAnsi="Times New Roman" w:cs="Times New Roman"/>
                <w:color w:val="000000"/>
                <w:lang w:val="lt-LT"/>
              </w:rPr>
              <w:t xml:space="preserve"> k. </w:t>
            </w:r>
            <w:proofErr w:type="spellStart"/>
            <w:r w:rsidRPr="0002437A">
              <w:rPr>
                <w:rFonts w:ascii="Times New Roman" w:hAnsi="Times New Roman" w:cs="Times New Roman"/>
                <w:color w:val="000000"/>
                <w:lang w:val="lt-LT"/>
              </w:rPr>
              <w:t>Kaltinėnų</w:t>
            </w:r>
            <w:proofErr w:type="spellEnd"/>
            <w:r w:rsidRPr="0002437A">
              <w:rPr>
                <w:rFonts w:ascii="Times New Roman" w:hAnsi="Times New Roman" w:cs="Times New Roman"/>
                <w:color w:val="000000"/>
                <w:lang w:val="lt-LT"/>
              </w:rPr>
              <w:t xml:space="preserve"> sen. Šilalės r.</w:t>
            </w:r>
          </w:p>
        </w:tc>
      </w:tr>
      <w:tr w:rsidR="004B76F1" w:rsidRPr="0002437A" w14:paraId="05B62DE2" w14:textId="77777777" w:rsidTr="00646B4F">
        <w:trPr>
          <w:trHeight w:val="454"/>
        </w:trPr>
        <w:tc>
          <w:tcPr>
            <w:tcW w:w="2405" w:type="dxa"/>
            <w:shd w:val="clear" w:color="auto" w:fill="F2F2F2" w:themeFill="background1" w:themeFillShade="F2"/>
          </w:tcPr>
          <w:p w14:paraId="7284553B"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Gegužės g. 35, Anykščiai</w:t>
            </w:r>
          </w:p>
        </w:tc>
        <w:tc>
          <w:tcPr>
            <w:tcW w:w="2835" w:type="dxa"/>
            <w:shd w:val="clear" w:color="auto" w:fill="F2F2F2" w:themeFill="background1" w:themeFillShade="F2"/>
          </w:tcPr>
          <w:p w14:paraId="59C69ABD"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Birutės g. 50, Šakiai</w:t>
            </w:r>
          </w:p>
        </w:tc>
        <w:tc>
          <w:tcPr>
            <w:tcW w:w="2410" w:type="dxa"/>
            <w:shd w:val="clear" w:color="auto" w:fill="F2F2F2" w:themeFill="background1" w:themeFillShade="F2"/>
          </w:tcPr>
          <w:p w14:paraId="332B2A7D"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Žeimių g. 18, Ginkūnų k. Šiaulių r.</w:t>
            </w:r>
          </w:p>
        </w:tc>
        <w:tc>
          <w:tcPr>
            <w:tcW w:w="2693" w:type="dxa"/>
            <w:shd w:val="clear" w:color="auto" w:fill="F2F2F2" w:themeFill="background1" w:themeFillShade="F2"/>
          </w:tcPr>
          <w:p w14:paraId="1A09D17B"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Gamyklos g.3, Gargždai</w:t>
            </w:r>
          </w:p>
        </w:tc>
      </w:tr>
      <w:tr w:rsidR="004B76F1" w:rsidRPr="0002437A" w14:paraId="04B50159" w14:textId="77777777" w:rsidTr="00646B4F">
        <w:trPr>
          <w:trHeight w:val="454"/>
        </w:trPr>
        <w:tc>
          <w:tcPr>
            <w:tcW w:w="2405" w:type="dxa"/>
            <w:shd w:val="clear" w:color="auto" w:fill="F2F2F2" w:themeFill="background1" w:themeFillShade="F2"/>
          </w:tcPr>
          <w:p w14:paraId="390AF48B"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Turistų g. 34, Ignalina</w:t>
            </w:r>
          </w:p>
        </w:tc>
        <w:tc>
          <w:tcPr>
            <w:tcW w:w="2835" w:type="dxa"/>
            <w:shd w:val="clear" w:color="auto" w:fill="F2F2F2" w:themeFill="background1" w:themeFillShade="F2"/>
          </w:tcPr>
          <w:p w14:paraId="7454503C"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Santaikos g. 27, Alytus</w:t>
            </w:r>
          </w:p>
        </w:tc>
        <w:tc>
          <w:tcPr>
            <w:tcW w:w="2410" w:type="dxa"/>
            <w:shd w:val="clear" w:color="auto" w:fill="F2F2F2" w:themeFill="background1" w:themeFillShade="F2"/>
          </w:tcPr>
          <w:p w14:paraId="61970289"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Vilniaus g. 82, Joniškis</w:t>
            </w:r>
          </w:p>
        </w:tc>
        <w:tc>
          <w:tcPr>
            <w:tcW w:w="2693" w:type="dxa"/>
            <w:shd w:val="clear" w:color="auto" w:fill="F2F2F2" w:themeFill="background1" w:themeFillShade="F2"/>
          </w:tcPr>
          <w:p w14:paraId="79491B9B"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r w:rsidRPr="0002437A">
              <w:rPr>
                <w:rFonts w:ascii="Times New Roman" w:hAnsi="Times New Roman" w:cs="Times New Roman"/>
                <w:color w:val="000000"/>
                <w:lang w:val="lt-LT"/>
              </w:rPr>
              <w:t>Pramonės g. 4, Šilutė</w:t>
            </w:r>
          </w:p>
        </w:tc>
      </w:tr>
      <w:tr w:rsidR="004B76F1" w:rsidRPr="0002437A" w14:paraId="1FB32938" w14:textId="77777777" w:rsidTr="00646B4F">
        <w:trPr>
          <w:trHeight w:val="454"/>
        </w:trPr>
        <w:tc>
          <w:tcPr>
            <w:tcW w:w="2405" w:type="dxa"/>
            <w:shd w:val="clear" w:color="auto" w:fill="F2F2F2" w:themeFill="background1" w:themeFillShade="F2"/>
          </w:tcPr>
          <w:p w14:paraId="2F016682"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p>
        </w:tc>
        <w:tc>
          <w:tcPr>
            <w:tcW w:w="2835" w:type="dxa"/>
            <w:shd w:val="clear" w:color="auto" w:fill="F2F2F2" w:themeFill="background1" w:themeFillShade="F2"/>
          </w:tcPr>
          <w:p w14:paraId="63C66563" w14:textId="77777777" w:rsidR="004B76F1" w:rsidRPr="0002437A" w:rsidRDefault="004B76F1" w:rsidP="00646B4F">
            <w:pPr>
              <w:pStyle w:val="Sraopastraipa"/>
              <w:tabs>
                <w:tab w:val="left" w:pos="567"/>
              </w:tabs>
              <w:spacing w:before="60" w:after="60"/>
              <w:ind w:left="0"/>
              <w:rPr>
                <w:rFonts w:ascii="Times New Roman" w:hAnsi="Times New Roman" w:cs="Times New Roman"/>
                <w:color w:val="000000"/>
                <w:lang w:val="lt-LT"/>
              </w:rPr>
            </w:pPr>
            <w:r w:rsidRPr="0002437A">
              <w:rPr>
                <w:rFonts w:ascii="Times New Roman" w:hAnsi="Times New Roman" w:cs="Times New Roman"/>
                <w:color w:val="000000"/>
                <w:lang w:val="lt-LT"/>
              </w:rPr>
              <w:t>Mechanizatorių g. 19, Varėna</w:t>
            </w:r>
          </w:p>
        </w:tc>
        <w:tc>
          <w:tcPr>
            <w:tcW w:w="2410" w:type="dxa"/>
            <w:shd w:val="clear" w:color="auto" w:fill="F2F2F2" w:themeFill="background1" w:themeFillShade="F2"/>
          </w:tcPr>
          <w:p w14:paraId="4D2C70D7" w14:textId="77777777" w:rsidR="004B76F1" w:rsidRPr="0002437A" w:rsidRDefault="004B76F1" w:rsidP="00646B4F">
            <w:pPr>
              <w:pStyle w:val="Sraopastraipa"/>
              <w:tabs>
                <w:tab w:val="left" w:pos="567"/>
              </w:tabs>
              <w:spacing w:before="60" w:after="60"/>
              <w:ind w:left="0"/>
              <w:rPr>
                <w:rFonts w:ascii="Times New Roman" w:hAnsi="Times New Roman" w:cs="Times New Roman"/>
                <w:i/>
                <w:color w:val="2F5496" w:themeColor="accent1" w:themeShade="BF"/>
                <w:lang w:val="lt-LT"/>
              </w:rPr>
            </w:pPr>
            <w:r w:rsidRPr="0002437A">
              <w:rPr>
                <w:rFonts w:ascii="Times New Roman" w:hAnsi="Times New Roman" w:cs="Times New Roman"/>
                <w:color w:val="000000"/>
                <w:lang w:val="lt-LT"/>
              </w:rPr>
              <w:t>Pramonės g. 24, Kuršėnai</w:t>
            </w:r>
          </w:p>
        </w:tc>
        <w:tc>
          <w:tcPr>
            <w:tcW w:w="2693" w:type="dxa"/>
            <w:shd w:val="clear" w:color="auto" w:fill="F2F2F2" w:themeFill="background1" w:themeFillShade="F2"/>
            <w:vAlign w:val="bottom"/>
          </w:tcPr>
          <w:p w14:paraId="3CF1B4D5" w14:textId="77777777" w:rsidR="004B76F1" w:rsidRPr="0002437A" w:rsidRDefault="004B76F1" w:rsidP="00646B4F">
            <w:pPr>
              <w:pStyle w:val="Sraopastraipa"/>
              <w:tabs>
                <w:tab w:val="left" w:pos="567"/>
              </w:tabs>
              <w:spacing w:before="60" w:after="60"/>
              <w:ind w:left="0"/>
              <w:rPr>
                <w:rFonts w:ascii="Times New Roman" w:hAnsi="Times New Roman" w:cs="Times New Roman"/>
                <w:b/>
                <w:i/>
                <w:color w:val="2F5496" w:themeColor="accent1" w:themeShade="BF"/>
                <w:lang w:val="lt-LT"/>
              </w:rPr>
            </w:pPr>
            <w:proofErr w:type="spellStart"/>
            <w:r w:rsidRPr="0002437A">
              <w:rPr>
                <w:rFonts w:ascii="Times New Roman" w:hAnsi="Times New Roman" w:cs="Times New Roman"/>
                <w:color w:val="000000"/>
                <w:lang w:val="lt-LT"/>
              </w:rPr>
              <w:t>Veiviržėnų</w:t>
            </w:r>
            <w:proofErr w:type="spellEnd"/>
            <w:r w:rsidRPr="0002437A">
              <w:rPr>
                <w:rFonts w:ascii="Times New Roman" w:hAnsi="Times New Roman" w:cs="Times New Roman"/>
                <w:color w:val="000000"/>
                <w:lang w:val="lt-LT"/>
              </w:rPr>
              <w:t xml:space="preserve"> g. 36, </w:t>
            </w:r>
            <w:proofErr w:type="spellStart"/>
            <w:r w:rsidRPr="0002437A">
              <w:rPr>
                <w:rFonts w:ascii="Times New Roman" w:hAnsi="Times New Roman" w:cs="Times New Roman"/>
                <w:color w:val="000000"/>
                <w:lang w:val="lt-LT"/>
              </w:rPr>
              <w:t>Pyktiškės</w:t>
            </w:r>
            <w:proofErr w:type="spellEnd"/>
            <w:r w:rsidRPr="0002437A">
              <w:rPr>
                <w:rFonts w:ascii="Times New Roman" w:hAnsi="Times New Roman" w:cs="Times New Roman"/>
                <w:color w:val="000000"/>
                <w:lang w:val="lt-LT"/>
              </w:rPr>
              <w:t xml:space="preserve"> k., Endriejavo sen., Klaipėdos r.</w:t>
            </w:r>
          </w:p>
        </w:tc>
      </w:tr>
    </w:tbl>
    <w:p w14:paraId="6C133727" w14:textId="77777777" w:rsidR="00270771" w:rsidRPr="00C04E8C" w:rsidRDefault="00270771" w:rsidP="00270771">
      <w:pPr>
        <w:pStyle w:val="Sraopastraipa"/>
        <w:tabs>
          <w:tab w:val="left" w:pos="567"/>
        </w:tabs>
        <w:spacing w:before="60" w:after="60"/>
        <w:ind w:left="0"/>
        <w:rPr>
          <w:rFonts w:ascii="Times New Roman" w:hAnsi="Times New Roman" w:cs="Times New Roman"/>
          <w:b/>
          <w:i/>
          <w:color w:val="2F5496" w:themeColor="accent1" w:themeShade="BF"/>
          <w:lang w:val="lt-LT"/>
        </w:rPr>
      </w:pPr>
    </w:p>
    <w:p w14:paraId="1C3A9210" w14:textId="4635CCBE" w:rsidR="0068451D" w:rsidRDefault="00EB7E67" w:rsidP="0068451D">
      <w:pPr>
        <w:pStyle w:val="Sraopastraipa"/>
        <w:numPr>
          <w:ilvl w:val="1"/>
          <w:numId w:val="1"/>
        </w:numPr>
        <w:tabs>
          <w:tab w:val="left" w:pos="567"/>
        </w:tabs>
        <w:spacing w:before="60" w:after="60"/>
        <w:jc w:val="both"/>
        <w:rPr>
          <w:rFonts w:ascii="Times New Roman" w:hAnsi="Times New Roman" w:cs="Times New Roman"/>
          <w:lang w:val="lt-LT"/>
        </w:rPr>
      </w:pPr>
      <w:r w:rsidRPr="0068451D">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4B76F1">
            <w:rPr>
              <w:rFonts w:ascii="Times New Roman" w:hAnsi="Times New Roman" w:cs="Times New Roman"/>
              <w:lang w:val="lt-LT"/>
            </w:rPr>
            <w:t>pristatytos</w:t>
          </w:r>
        </w:sdtContent>
      </w:sdt>
      <w:r w:rsidRPr="0068451D">
        <w:rPr>
          <w:rFonts w:ascii="Times New Roman" w:hAnsi="Times New Roman" w:cs="Times New Roman"/>
          <w:lang w:val="lt-LT"/>
        </w:rPr>
        <w:t xml:space="preserve"> ne vėliau kaip per</w:t>
      </w:r>
      <w:r w:rsidR="006D3F16" w:rsidRPr="0068451D">
        <w:rPr>
          <w:rFonts w:ascii="Times New Roman" w:hAnsi="Times New Roman" w:cs="Times New Roman"/>
          <w:lang w:val="lt-LT"/>
        </w:rPr>
        <w:t xml:space="preserve"> </w:t>
      </w:r>
      <w:sdt>
        <w:sdtPr>
          <w:rPr>
            <w:rFonts w:ascii="Times New Roman" w:hAnsi="Times New Roman" w:cs="Times New Roman"/>
            <w:lang w:val="lt-LT"/>
          </w:rPr>
          <w:alias w:val="nurodyti terminą"/>
          <w:tag w:val="nurodyti terminą"/>
          <w:id w:val="1856998716"/>
          <w:placeholder>
            <w:docPart w:val="DefaultPlaceholder_-1854013440"/>
          </w:placeholder>
        </w:sdtPr>
        <w:sdtEndPr/>
        <w:sdtContent>
          <w:r w:rsidR="00AE3DA9">
            <w:rPr>
              <w:rFonts w:ascii="Times New Roman" w:hAnsi="Times New Roman" w:cs="Times New Roman"/>
              <w:lang w:val="lt-LT"/>
            </w:rPr>
            <w:t>1</w:t>
          </w:r>
          <w:r w:rsidR="00BA29A3">
            <w:rPr>
              <w:rFonts w:ascii="Times New Roman" w:hAnsi="Times New Roman" w:cs="Times New Roman"/>
              <w:lang w:val="lt-LT"/>
            </w:rPr>
            <w:t>0</w:t>
          </w:r>
        </w:sdtContent>
      </w:sdt>
      <w:r w:rsidRPr="0068451D">
        <w:rPr>
          <w:rFonts w:ascii="Times New Roman" w:hAnsi="Times New Roman" w:cs="Times New Roman"/>
          <w:lang w:val="lt-LT"/>
        </w:rPr>
        <w:t xml:space="preserve"> </w:t>
      </w:r>
      <w:r w:rsidR="00AE3DA9">
        <w:rPr>
          <w:rFonts w:ascii="Times New Roman" w:hAnsi="Times New Roman" w:cs="Times New Roman"/>
          <w:lang w:val="lt-LT"/>
        </w:rPr>
        <w:t>darb</w:t>
      </w:r>
      <w:r w:rsidR="00BA29A3">
        <w:rPr>
          <w:rFonts w:ascii="Times New Roman" w:hAnsi="Times New Roman" w:cs="Times New Roman"/>
          <w:lang w:val="lt-LT"/>
        </w:rPr>
        <w:t>o</w:t>
      </w:r>
      <w:r w:rsidR="00E723B5">
        <w:rPr>
          <w:rFonts w:ascii="Times New Roman" w:hAnsi="Times New Roman" w:cs="Times New Roman"/>
          <w:lang w:val="lt-LT"/>
        </w:rPr>
        <w:t xml:space="preserve"> dien</w:t>
      </w:r>
      <w:r w:rsidR="00AE3DA9">
        <w:rPr>
          <w:rFonts w:ascii="Times New Roman" w:hAnsi="Times New Roman" w:cs="Times New Roman"/>
          <w:lang w:val="lt-LT"/>
        </w:rPr>
        <w:t>ų</w:t>
      </w:r>
      <w:r w:rsidRPr="0068451D">
        <w:rPr>
          <w:rFonts w:ascii="Times New Roman" w:hAnsi="Times New Roman" w:cs="Times New Roman"/>
          <w:lang w:val="lt-LT"/>
        </w:rPr>
        <w:t xml:space="preserve"> nuo</w:t>
      </w:r>
      <w:r w:rsidR="0068451D">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883329">
            <w:rPr>
              <w:rFonts w:ascii="Times New Roman" w:hAnsi="Times New Roman" w:cs="Times New Roman"/>
              <w:lang w:val="lt-LT"/>
            </w:rPr>
            <w:t>užsakymo pateikimo dienos siųsto Tiekėjui elektroniniu paštu ar telefonu, nurodytu Sutartyje.</w:t>
          </w:r>
        </w:sdtContent>
      </w:sdt>
    </w:p>
    <w:p w14:paraId="18FC62BA" w14:textId="0E43F42C" w:rsidR="00622674" w:rsidRPr="00622674" w:rsidRDefault="00622674" w:rsidP="00F85A44">
      <w:pPr>
        <w:pStyle w:val="Sraopastraipa"/>
        <w:numPr>
          <w:ilvl w:val="1"/>
          <w:numId w:val="1"/>
        </w:numPr>
        <w:jc w:val="both"/>
        <w:rPr>
          <w:rFonts w:ascii="Times New Roman" w:hAnsi="Times New Roman" w:cs="Times New Roman"/>
          <w:lang w:val="lt-LT"/>
        </w:rPr>
      </w:pPr>
      <w:r w:rsidRPr="00622674">
        <w:rPr>
          <w:rFonts w:ascii="Times New Roman" w:hAnsi="Times New Roman" w:cs="Times New Roman"/>
          <w:lang w:val="lt-LT"/>
        </w:rPr>
        <w:t>Tiekėjui pateikus nekokybiškas Prekes, privalo jas pakeisti kokybiškomis per 5 darbo dienas</w:t>
      </w:r>
      <w:r w:rsidR="00FA3A45" w:rsidRPr="00FA3A45">
        <w:t xml:space="preserve"> </w:t>
      </w:r>
      <w:r w:rsidR="00FA3A45" w:rsidRPr="00FA3A45">
        <w:rPr>
          <w:rFonts w:ascii="Times New Roman" w:hAnsi="Times New Roman" w:cs="Times New Roman"/>
          <w:lang w:val="lt-LT"/>
        </w:rPr>
        <w:t>nuo pranešimo dėl neatitinkančių Sutarties sąlygų Prekių gavimo dienos</w:t>
      </w:r>
      <w:r w:rsidRPr="00622674">
        <w:rPr>
          <w:rFonts w:ascii="Times New Roman" w:hAnsi="Times New Roman" w:cs="Times New Roman"/>
          <w:lang w:val="lt-LT"/>
        </w:rPr>
        <w:t>.</w:t>
      </w:r>
    </w:p>
    <w:p w14:paraId="17E6F3E0" w14:textId="2AAFABE4" w:rsidR="00EE3EB4" w:rsidRPr="006D5D51" w:rsidRDefault="00EE3EB4" w:rsidP="0068451D">
      <w:pPr>
        <w:pStyle w:val="Sraopastraipa"/>
        <w:numPr>
          <w:ilvl w:val="1"/>
          <w:numId w:val="1"/>
        </w:numPr>
        <w:tabs>
          <w:tab w:val="left" w:pos="567"/>
        </w:tabs>
        <w:spacing w:before="60" w:after="60"/>
        <w:jc w:val="both"/>
        <w:rPr>
          <w:rFonts w:ascii="Times New Roman" w:hAnsi="Times New Roman" w:cs="Times New Roman"/>
          <w:color w:val="FF0000"/>
          <w:lang w:val="lt-LT"/>
        </w:rPr>
      </w:pPr>
      <w:r w:rsidRPr="00FC1079">
        <w:rPr>
          <w:rFonts w:ascii="Times New Roman" w:hAnsi="Times New Roman" w:cs="Times New Roman"/>
          <w:lang w:val="lt-LT"/>
        </w:rPr>
        <w:t xml:space="preserve">Prekės </w:t>
      </w:r>
      <w:r w:rsidR="00CF1AB2" w:rsidRPr="00FC1079">
        <w:rPr>
          <w:rFonts w:ascii="Times New Roman" w:hAnsi="Times New Roman" w:cs="Times New Roman"/>
          <w:lang w:val="lt-LT"/>
        </w:rPr>
        <w:t>tiekiamos</w:t>
      </w:r>
      <w:r w:rsidR="00700AEC" w:rsidRPr="00FC1079">
        <w:rPr>
          <w:rFonts w:ascii="Times New Roman" w:hAnsi="Times New Roman" w:cs="Times New Roman"/>
          <w:lang w:val="lt-LT"/>
        </w:rPr>
        <w:t xml:space="preserve"> </w:t>
      </w:r>
      <w:sdt>
        <w:sdtPr>
          <w:rPr>
            <w:rFonts w:ascii="Times New Roman" w:hAnsi="Times New Roman" w:cs="Times New Roman"/>
            <w:highlight w:val="yellow"/>
            <w:lang w:val="lt-LT"/>
          </w:rPr>
          <w:alias w:val="nurodoma kalendorinėmis dienomis arba mėnesiais"/>
          <w:tag w:val="nurodomas terminas"/>
          <w:id w:val="621658709"/>
          <w:placeholder>
            <w:docPart w:val="ECB822A4BA4B47DD84147A461C848C19"/>
          </w:placeholder>
        </w:sdtPr>
        <w:sdtEndPr/>
        <w:sdtContent>
          <w:r w:rsidR="000004A2">
            <w:rPr>
              <w:rFonts w:ascii="Times New Roman" w:hAnsi="Times New Roman" w:cs="Times New Roman"/>
              <w:lang w:val="lt-LT"/>
            </w:rPr>
            <w:t>12</w:t>
          </w:r>
          <w:r w:rsidR="00321DDC" w:rsidRPr="00321DDC">
            <w:rPr>
              <w:rFonts w:ascii="Times New Roman" w:hAnsi="Times New Roman" w:cs="Times New Roman"/>
              <w:lang w:val="lt-LT"/>
            </w:rPr>
            <w:t xml:space="preserve"> (</w:t>
          </w:r>
          <w:r w:rsidR="000004A2">
            <w:rPr>
              <w:rFonts w:ascii="Times New Roman" w:hAnsi="Times New Roman" w:cs="Times New Roman"/>
              <w:lang w:val="lt-LT"/>
            </w:rPr>
            <w:t>dvylika</w:t>
          </w:r>
          <w:r w:rsidR="00321DDC" w:rsidRPr="00321DDC">
            <w:rPr>
              <w:rFonts w:ascii="Times New Roman" w:hAnsi="Times New Roman" w:cs="Times New Roman"/>
              <w:lang w:val="lt-LT"/>
            </w:rPr>
            <w:t>) mėnesi</w:t>
          </w:r>
          <w:r w:rsidR="000004A2">
            <w:rPr>
              <w:rFonts w:ascii="Times New Roman" w:hAnsi="Times New Roman" w:cs="Times New Roman"/>
              <w:lang w:val="lt-LT"/>
            </w:rPr>
            <w:t>ų</w:t>
          </w:r>
        </w:sdtContent>
      </w:sdt>
      <w:r w:rsidR="00C0445D" w:rsidRPr="00FC1079">
        <w:rPr>
          <w:rFonts w:ascii="Times New Roman" w:hAnsi="Times New Roman" w:cs="Times New Roman"/>
          <w:lang w:val="lt-LT"/>
        </w:rPr>
        <w:t>,</w:t>
      </w:r>
      <w:r w:rsidRPr="00FC1079">
        <w:rPr>
          <w:rFonts w:ascii="Times New Roman" w:hAnsi="Times New Roman" w:cs="Times New Roman"/>
          <w:lang w:val="lt-LT"/>
        </w:rPr>
        <w:t xml:space="preserve"> bet ne ilgiau iki bus nupirkta Prekių už Sutarties vertę. </w:t>
      </w:r>
      <w:r w:rsidR="00321DDC" w:rsidRPr="00321DDC">
        <w:rPr>
          <w:rFonts w:ascii="Times New Roman" w:hAnsi="Times New Roman" w:cs="Times New Roman"/>
          <w:lang w:val="lt-LT"/>
        </w:rPr>
        <w:t>Jei</w:t>
      </w:r>
      <w:r w:rsidR="000004A2">
        <w:rPr>
          <w:rFonts w:ascii="Times New Roman" w:hAnsi="Times New Roman" w:cs="Times New Roman"/>
          <w:lang w:val="lt-LT"/>
        </w:rPr>
        <w:t xml:space="preserve"> 12</w:t>
      </w:r>
      <w:r w:rsidR="00321DDC" w:rsidRPr="00321DDC">
        <w:rPr>
          <w:rFonts w:ascii="Times New Roman" w:hAnsi="Times New Roman" w:cs="Times New Roman"/>
          <w:lang w:val="lt-LT"/>
        </w:rPr>
        <w:t xml:space="preserve"> mėnesių laikotarpyje nebus pasiekta maksimali Sutarties vertė ir šalys nepateiks prašymo nepratęsti Sutarties, tuomet Prekių tiekimo terminas automatiškai prasitęsia dar </w:t>
      </w:r>
      <w:r w:rsidR="000004A2">
        <w:rPr>
          <w:rFonts w:ascii="Times New Roman" w:hAnsi="Times New Roman" w:cs="Times New Roman"/>
          <w:lang w:val="lt-LT"/>
        </w:rPr>
        <w:t>12</w:t>
      </w:r>
      <w:r w:rsidR="00321DDC" w:rsidRPr="00321DDC">
        <w:rPr>
          <w:rFonts w:ascii="Times New Roman" w:hAnsi="Times New Roman" w:cs="Times New Roman"/>
          <w:lang w:val="lt-LT"/>
        </w:rPr>
        <w:t xml:space="preserve"> mėn. laikotarpiui. Maksimalus Prekių tiekimo laikotarpis  - </w:t>
      </w:r>
      <w:r w:rsidR="000004A2">
        <w:rPr>
          <w:rFonts w:ascii="Times New Roman" w:hAnsi="Times New Roman" w:cs="Times New Roman"/>
          <w:lang w:val="lt-LT"/>
        </w:rPr>
        <w:t>36</w:t>
      </w:r>
      <w:r w:rsidR="00321DDC" w:rsidRPr="00321DDC">
        <w:rPr>
          <w:rFonts w:ascii="Times New Roman" w:hAnsi="Times New Roman" w:cs="Times New Roman"/>
          <w:lang w:val="lt-LT"/>
        </w:rPr>
        <w:t xml:space="preserve"> mėnesiai.</w:t>
      </w:r>
      <w:r w:rsidR="00321DDC">
        <w:rPr>
          <w:rFonts w:ascii="Times New Roman" w:hAnsi="Times New Roman" w:cs="Times New Roman"/>
          <w:lang w:val="lt-LT"/>
        </w:rPr>
        <w:t xml:space="preserve"> </w:t>
      </w:r>
      <w:r w:rsidRPr="00FC1079">
        <w:rPr>
          <w:rFonts w:ascii="Times New Roman" w:hAnsi="Times New Roman" w:cs="Times New Roman"/>
          <w:lang w:val="lt-LT"/>
        </w:rPr>
        <w:t>Sutartis įsigalioja, kai Sutartį pasirašo abi Sutarties šalys ir galioja iki visiško sutartinių įsipareigojimų įvykdymo arba Sutarties nutraukimo (priklausomai nuo to, kuri sąlyga įvyksta anksčiau).</w:t>
      </w:r>
      <w:r w:rsidR="00321DDC">
        <w:rPr>
          <w:rFonts w:ascii="Times New Roman" w:hAnsi="Times New Roman" w:cs="Times New Roman"/>
          <w:lang w:val="lt-LT"/>
        </w:rPr>
        <w:t xml:space="preserve"> </w:t>
      </w:r>
    </w:p>
    <w:p w14:paraId="7B1CD174" w14:textId="02730BE1" w:rsidR="006D5D51" w:rsidRDefault="006D5D51" w:rsidP="0068451D">
      <w:pPr>
        <w:pStyle w:val="Sraopastraipa"/>
        <w:numPr>
          <w:ilvl w:val="1"/>
          <w:numId w:val="1"/>
        </w:numPr>
        <w:tabs>
          <w:tab w:val="left" w:pos="567"/>
        </w:tabs>
        <w:spacing w:before="60" w:after="60"/>
        <w:jc w:val="both"/>
        <w:rPr>
          <w:rFonts w:ascii="Times New Roman" w:hAnsi="Times New Roman" w:cs="Times New Roman"/>
          <w:color w:val="000000" w:themeColor="text1"/>
          <w:lang w:val="lt-LT"/>
        </w:rPr>
      </w:pPr>
      <w:r w:rsidRPr="006D5D51">
        <w:rPr>
          <w:rFonts w:ascii="Times New Roman" w:hAnsi="Times New Roman" w:cs="Times New Roman"/>
          <w:color w:val="000000" w:themeColor="text1"/>
          <w:lang w:val="lt-LT"/>
        </w:rPr>
        <w:t>Prekės bus perkamos tik pagal atskirus Pirkėjo pateiktus užsakymus Sutarties galiojimo metu. Tiekėjas turės pristatyti Prekes Techninių specifikacijų 4 skyriuje nurodytais adresais (užsakyme bus nurodomas konkretus adresas) Pirkėjo darbo laiku (I-IV 7:</w:t>
      </w:r>
      <w:r w:rsidR="005C5B68">
        <w:rPr>
          <w:rFonts w:ascii="Times New Roman" w:hAnsi="Times New Roman" w:cs="Times New Roman"/>
          <w:color w:val="000000" w:themeColor="text1"/>
          <w:lang w:val="lt-LT"/>
        </w:rPr>
        <w:t>0</w:t>
      </w:r>
      <w:r w:rsidRPr="006D5D51">
        <w:rPr>
          <w:rFonts w:ascii="Times New Roman" w:hAnsi="Times New Roman" w:cs="Times New Roman"/>
          <w:color w:val="000000" w:themeColor="text1"/>
          <w:lang w:val="lt-LT"/>
        </w:rPr>
        <w:t>0 – 16:</w:t>
      </w:r>
      <w:r w:rsidR="005C5B68">
        <w:rPr>
          <w:rFonts w:ascii="Times New Roman" w:hAnsi="Times New Roman" w:cs="Times New Roman"/>
          <w:color w:val="000000" w:themeColor="text1"/>
          <w:lang w:val="lt-LT"/>
        </w:rPr>
        <w:t>0</w:t>
      </w:r>
      <w:r w:rsidRPr="006D5D51">
        <w:rPr>
          <w:rFonts w:ascii="Times New Roman" w:hAnsi="Times New Roman" w:cs="Times New Roman"/>
          <w:color w:val="000000" w:themeColor="text1"/>
          <w:lang w:val="lt-LT"/>
        </w:rPr>
        <w:t>0 val., V 7:</w:t>
      </w:r>
      <w:r w:rsidR="005C5B68">
        <w:rPr>
          <w:rFonts w:ascii="Times New Roman" w:hAnsi="Times New Roman" w:cs="Times New Roman"/>
          <w:color w:val="000000" w:themeColor="text1"/>
          <w:lang w:val="lt-LT"/>
        </w:rPr>
        <w:t>0</w:t>
      </w:r>
      <w:r w:rsidRPr="006D5D51">
        <w:rPr>
          <w:rFonts w:ascii="Times New Roman" w:hAnsi="Times New Roman" w:cs="Times New Roman"/>
          <w:color w:val="000000" w:themeColor="text1"/>
          <w:lang w:val="lt-LT"/>
        </w:rPr>
        <w:t>0 – 15:</w:t>
      </w:r>
      <w:r w:rsidR="005C5B68">
        <w:rPr>
          <w:rFonts w:ascii="Times New Roman" w:hAnsi="Times New Roman" w:cs="Times New Roman"/>
          <w:color w:val="000000" w:themeColor="text1"/>
          <w:lang w:val="lt-LT"/>
        </w:rPr>
        <w:t>30</w:t>
      </w:r>
      <w:r w:rsidRPr="006D5D51">
        <w:rPr>
          <w:rFonts w:ascii="Times New Roman" w:hAnsi="Times New Roman" w:cs="Times New Roman"/>
          <w:color w:val="000000" w:themeColor="text1"/>
          <w:lang w:val="lt-LT"/>
        </w:rPr>
        <w:t xml:space="preserve"> val.</w:t>
      </w:r>
      <w:r>
        <w:rPr>
          <w:rFonts w:ascii="Times New Roman" w:hAnsi="Times New Roman" w:cs="Times New Roman"/>
          <w:color w:val="000000" w:themeColor="text1"/>
          <w:lang w:val="lt-LT"/>
        </w:rPr>
        <w:t>).</w:t>
      </w:r>
    </w:p>
    <w:p w14:paraId="7CD5C972" w14:textId="68FECCE9" w:rsidR="006D5D51" w:rsidRPr="006D5D51" w:rsidRDefault="006D5D51" w:rsidP="0068451D">
      <w:pPr>
        <w:pStyle w:val="Sraopastraipa"/>
        <w:numPr>
          <w:ilvl w:val="1"/>
          <w:numId w:val="1"/>
        </w:numPr>
        <w:tabs>
          <w:tab w:val="left" w:pos="567"/>
        </w:tabs>
        <w:spacing w:before="60" w:after="60"/>
        <w:jc w:val="both"/>
        <w:rPr>
          <w:rFonts w:ascii="Times New Roman" w:hAnsi="Times New Roman" w:cs="Times New Roman"/>
          <w:color w:val="000000" w:themeColor="text1"/>
          <w:lang w:val="lt-LT"/>
        </w:rPr>
      </w:pPr>
      <w:r w:rsidRPr="006D5D51">
        <w:rPr>
          <w:rFonts w:ascii="Times New Roman" w:hAnsi="Times New Roman" w:cs="Times New Roman"/>
          <w:color w:val="000000" w:themeColor="text1"/>
          <w:lang w:val="lt-LT"/>
        </w:rPr>
        <w:t xml:space="preserve">Minimali teikiamo užsakymo vertė – </w:t>
      </w:r>
      <w:r w:rsidR="00C34258">
        <w:rPr>
          <w:rFonts w:ascii="Times New Roman" w:hAnsi="Times New Roman" w:cs="Times New Roman"/>
          <w:color w:val="000000" w:themeColor="text1"/>
          <w:lang w:val="lt-LT"/>
        </w:rPr>
        <w:t>6</w:t>
      </w:r>
      <w:r>
        <w:rPr>
          <w:rFonts w:ascii="Times New Roman" w:hAnsi="Times New Roman" w:cs="Times New Roman"/>
          <w:color w:val="000000" w:themeColor="text1"/>
          <w:lang w:val="lt-LT"/>
        </w:rPr>
        <w:t>00</w:t>
      </w:r>
      <w:r w:rsidRPr="006D5D51">
        <w:rPr>
          <w:rFonts w:ascii="Times New Roman" w:hAnsi="Times New Roman" w:cs="Times New Roman"/>
          <w:color w:val="000000" w:themeColor="text1"/>
          <w:lang w:val="lt-LT"/>
        </w:rPr>
        <w:t>,00 EUR be PVM</w:t>
      </w:r>
      <w:r>
        <w:rPr>
          <w:rFonts w:ascii="Times New Roman" w:hAnsi="Times New Roman" w:cs="Times New Roman"/>
          <w:color w:val="000000" w:themeColor="text1"/>
          <w:lang w:val="lt-LT"/>
        </w:rPr>
        <w:t>.</w:t>
      </w:r>
    </w:p>
    <w:p w14:paraId="62A15D2B" w14:textId="3A6EF3F3" w:rsidR="006E7A88" w:rsidRDefault="00900642" w:rsidP="009D3B9A">
      <w:pPr>
        <w:pStyle w:val="Sraopastraipa"/>
        <w:numPr>
          <w:ilvl w:val="1"/>
          <w:numId w:val="1"/>
        </w:numPr>
        <w:tabs>
          <w:tab w:val="left" w:pos="567"/>
        </w:tabs>
        <w:spacing w:before="60" w:after="60"/>
        <w:jc w:val="both"/>
        <w:rPr>
          <w:rFonts w:ascii="Times New Roman" w:hAnsi="Times New Roman" w:cs="Times New Roman"/>
          <w:lang w:val="lt-LT" w:eastAsia="lt-LT"/>
        </w:rPr>
      </w:pPr>
      <w:r w:rsidRPr="0068451D">
        <w:rPr>
          <w:rFonts w:ascii="Times New Roman" w:hAnsi="Times New Roman" w:cs="Times New Roman"/>
          <w:lang w:val="lt-LT" w:eastAsia="lt-LT"/>
        </w:rPr>
        <w:t>Su pristatomomis</w:t>
      </w:r>
      <w:r>
        <w:rPr>
          <w:rFonts w:ascii="Times New Roman" w:hAnsi="Times New Roman" w:cs="Times New Roman"/>
          <w:lang w:val="lt-LT" w:eastAsia="lt-LT"/>
        </w:rPr>
        <w:t xml:space="preserve"> P</w:t>
      </w:r>
      <w:r w:rsidRPr="0068451D">
        <w:rPr>
          <w:rFonts w:ascii="Times New Roman" w:hAnsi="Times New Roman" w:cs="Times New Roman"/>
          <w:lang w:val="lt-LT" w:eastAsia="lt-LT"/>
        </w:rPr>
        <w:t xml:space="preserve">rekėmis pateikiamas </w:t>
      </w:r>
      <w:r>
        <w:rPr>
          <w:rFonts w:ascii="Times New Roman" w:hAnsi="Times New Roman" w:cs="Times New Roman"/>
          <w:lang w:val="lt-LT" w:eastAsia="lt-LT"/>
        </w:rPr>
        <w:t>P</w:t>
      </w:r>
      <w:r w:rsidRPr="0068451D">
        <w:rPr>
          <w:rFonts w:ascii="Times New Roman" w:hAnsi="Times New Roman" w:cs="Times New Roman"/>
          <w:lang w:val="lt-LT"/>
        </w:rPr>
        <w:t>rekių perdavimo</w:t>
      </w:r>
      <w:r>
        <w:rPr>
          <w:rFonts w:ascii="Times New Roman" w:hAnsi="Times New Roman" w:cs="Times New Roman"/>
          <w:lang w:val="lt-LT"/>
        </w:rPr>
        <w:t xml:space="preserve"> - </w:t>
      </w:r>
      <w:r w:rsidRPr="0068451D">
        <w:rPr>
          <w:rFonts w:ascii="Times New Roman" w:hAnsi="Times New Roman" w:cs="Times New Roman"/>
          <w:lang w:val="lt-LT"/>
        </w:rPr>
        <w:t xml:space="preserve">priėmimo aktas/krovinio pristatymo važtaraštis arba kitas </w:t>
      </w:r>
      <w:r>
        <w:rPr>
          <w:rFonts w:ascii="Times New Roman" w:hAnsi="Times New Roman" w:cs="Times New Roman"/>
          <w:lang w:val="lt-LT"/>
        </w:rPr>
        <w:t>P</w:t>
      </w:r>
      <w:r w:rsidRPr="0068451D">
        <w:rPr>
          <w:rFonts w:ascii="Times New Roman" w:hAnsi="Times New Roman" w:cs="Times New Roman"/>
          <w:lang w:val="lt-LT"/>
        </w:rPr>
        <w:t xml:space="preserve">rekių perdavimo-priėmimo faktą patvirtinantis dokumentas, kuriame būtų detalizuotos </w:t>
      </w:r>
      <w:r>
        <w:rPr>
          <w:rFonts w:ascii="Times New Roman" w:hAnsi="Times New Roman" w:cs="Times New Roman"/>
          <w:lang w:val="lt-LT"/>
        </w:rPr>
        <w:t>P</w:t>
      </w:r>
      <w:r w:rsidRPr="0068451D">
        <w:rPr>
          <w:rFonts w:ascii="Times New Roman" w:hAnsi="Times New Roman" w:cs="Times New Roman"/>
          <w:lang w:val="lt-LT"/>
        </w:rPr>
        <w:t>rekės ir jų kiekiai.</w:t>
      </w:r>
    </w:p>
    <w:p w14:paraId="4D918DAA" w14:textId="122B9915" w:rsidR="00C34258" w:rsidRPr="009D3B9A" w:rsidRDefault="00C34258" w:rsidP="009D3B9A">
      <w:pPr>
        <w:pStyle w:val="Sraopastraipa"/>
        <w:numPr>
          <w:ilvl w:val="1"/>
          <w:numId w:val="1"/>
        </w:numPr>
        <w:tabs>
          <w:tab w:val="left" w:pos="567"/>
        </w:tabs>
        <w:spacing w:before="60" w:after="60"/>
        <w:jc w:val="both"/>
        <w:rPr>
          <w:rFonts w:ascii="Times New Roman" w:hAnsi="Times New Roman" w:cs="Times New Roman"/>
          <w:lang w:val="lt-LT" w:eastAsia="lt-LT"/>
        </w:rPr>
      </w:pPr>
      <w:r w:rsidRPr="00C34258">
        <w:rPr>
          <w:rFonts w:ascii="Times New Roman" w:hAnsi="Times New Roman" w:cs="Times New Roman"/>
          <w:lang w:val="lt-LT" w:eastAsia="lt-LT"/>
        </w:rPr>
        <w:t xml:space="preserve">Su pristatomomis </w:t>
      </w:r>
      <w:r w:rsidR="00A46FCE">
        <w:rPr>
          <w:rFonts w:ascii="Times New Roman" w:hAnsi="Times New Roman" w:cs="Times New Roman"/>
          <w:lang w:val="lt-LT" w:eastAsia="lt-LT"/>
        </w:rPr>
        <w:t>P</w:t>
      </w:r>
      <w:r w:rsidR="00A46FCE" w:rsidRPr="00C34258">
        <w:rPr>
          <w:rFonts w:ascii="Times New Roman" w:hAnsi="Times New Roman" w:cs="Times New Roman"/>
          <w:lang w:val="lt-LT" w:eastAsia="lt-LT"/>
        </w:rPr>
        <w:t xml:space="preserve">rekėmis </w:t>
      </w:r>
      <w:r w:rsidRPr="00C34258">
        <w:rPr>
          <w:rFonts w:ascii="Times New Roman" w:hAnsi="Times New Roman" w:cs="Times New Roman"/>
          <w:lang w:val="lt-LT" w:eastAsia="lt-LT"/>
        </w:rPr>
        <w:t>pateikiam</w:t>
      </w:r>
      <w:r>
        <w:rPr>
          <w:rFonts w:ascii="Times New Roman" w:hAnsi="Times New Roman" w:cs="Times New Roman"/>
          <w:lang w:val="lt-LT" w:eastAsia="lt-LT"/>
        </w:rPr>
        <w:t>as</w:t>
      </w:r>
      <w:r w:rsidRPr="00C34258">
        <w:rPr>
          <w:rFonts w:ascii="Times New Roman" w:hAnsi="Times New Roman" w:cs="Times New Roman"/>
          <w:lang w:val="lt-LT" w:eastAsia="lt-LT"/>
        </w:rPr>
        <w:t xml:space="preserve"> atitikties įvertinimo įstaigos išduotas kokybę patvirtinantis dokumentas ir gamintojo pateikiama </w:t>
      </w:r>
      <w:bookmarkStart w:id="3" w:name="_Hlk90926233"/>
      <w:r w:rsidRPr="00C34258">
        <w:rPr>
          <w:rFonts w:ascii="Times New Roman" w:hAnsi="Times New Roman" w:cs="Times New Roman"/>
          <w:lang w:val="lt-LT" w:eastAsia="lt-LT"/>
        </w:rPr>
        <w:t>eksploatacinių savybių deklaracija</w:t>
      </w:r>
      <w:bookmarkEnd w:id="3"/>
      <w:r w:rsidRPr="00C34258">
        <w:rPr>
          <w:rFonts w:ascii="Times New Roman" w:hAnsi="Times New Roman" w:cs="Times New Roman"/>
          <w:lang w:val="lt-LT" w:eastAsia="lt-LT"/>
        </w:rPr>
        <w:t xml:space="preserve">, </w:t>
      </w:r>
      <w:r w:rsidR="00A46FCE" w:rsidRPr="00C34258">
        <w:rPr>
          <w:rFonts w:ascii="Times New Roman" w:hAnsi="Times New Roman" w:cs="Times New Roman"/>
          <w:lang w:val="lt-LT" w:eastAsia="lt-LT"/>
        </w:rPr>
        <w:t>patvirtinant</w:t>
      </w:r>
      <w:r w:rsidR="00A46FCE">
        <w:rPr>
          <w:rFonts w:ascii="Times New Roman" w:hAnsi="Times New Roman" w:cs="Times New Roman"/>
          <w:lang w:val="lt-LT" w:eastAsia="lt-LT"/>
        </w:rPr>
        <w:t>i</w:t>
      </w:r>
      <w:r w:rsidRPr="00C34258">
        <w:rPr>
          <w:rFonts w:ascii="Times New Roman" w:hAnsi="Times New Roman" w:cs="Times New Roman"/>
          <w:lang w:val="lt-LT" w:eastAsia="lt-LT"/>
        </w:rPr>
        <w:t xml:space="preserve">, kad </w:t>
      </w:r>
      <w:r w:rsidR="00A46FCE">
        <w:rPr>
          <w:rFonts w:ascii="Times New Roman" w:hAnsi="Times New Roman" w:cs="Times New Roman"/>
          <w:lang w:val="lt-LT" w:eastAsia="lt-LT"/>
        </w:rPr>
        <w:t>P</w:t>
      </w:r>
      <w:r w:rsidR="00A46FCE" w:rsidRPr="00C34258">
        <w:rPr>
          <w:rFonts w:ascii="Times New Roman" w:hAnsi="Times New Roman" w:cs="Times New Roman"/>
          <w:lang w:val="lt-LT" w:eastAsia="lt-LT"/>
        </w:rPr>
        <w:t xml:space="preserve">rekė </w:t>
      </w:r>
      <w:r w:rsidRPr="00C34258">
        <w:rPr>
          <w:rFonts w:ascii="Times New Roman" w:hAnsi="Times New Roman" w:cs="Times New Roman"/>
          <w:lang w:val="lt-LT" w:eastAsia="lt-LT"/>
        </w:rPr>
        <w:t>atitinka techninėje specifikacijoje nustatytus reikalavimus</w:t>
      </w:r>
      <w:r w:rsidR="00A46FCE">
        <w:rPr>
          <w:rFonts w:ascii="Times New Roman" w:hAnsi="Times New Roman" w:cs="Times New Roman"/>
          <w:lang w:val="lt-LT" w:eastAsia="lt-LT"/>
        </w:rPr>
        <w:t xml:space="preserve"> ir</w:t>
      </w:r>
      <w:r w:rsidRPr="00C34258">
        <w:rPr>
          <w:rFonts w:ascii="Times New Roman" w:hAnsi="Times New Roman" w:cs="Times New Roman"/>
          <w:lang w:val="lt-LT" w:eastAsia="lt-LT"/>
        </w:rPr>
        <w:t xml:space="preserve"> </w:t>
      </w:r>
      <w:r w:rsidR="00A46FCE">
        <w:rPr>
          <w:rFonts w:ascii="Times New Roman" w:hAnsi="Times New Roman" w:cs="Times New Roman"/>
          <w:lang w:val="lt-LT" w:eastAsia="lt-LT"/>
        </w:rPr>
        <w:t>P</w:t>
      </w:r>
      <w:r w:rsidR="00A46FCE" w:rsidRPr="00C34258">
        <w:rPr>
          <w:rFonts w:ascii="Times New Roman" w:hAnsi="Times New Roman" w:cs="Times New Roman"/>
          <w:lang w:val="lt-LT" w:eastAsia="lt-LT"/>
        </w:rPr>
        <w:t xml:space="preserve">rekių </w:t>
      </w:r>
      <w:r w:rsidRPr="00C34258">
        <w:rPr>
          <w:rFonts w:ascii="Times New Roman" w:hAnsi="Times New Roman" w:cs="Times New Roman"/>
          <w:lang w:val="lt-LT" w:eastAsia="lt-LT"/>
        </w:rPr>
        <w:t>naudojimo instrukcijos lietuvių kalba</w:t>
      </w:r>
      <w:r>
        <w:rPr>
          <w:rFonts w:ascii="Times New Roman" w:hAnsi="Times New Roman" w:cs="Times New Roman"/>
          <w:lang w:val="lt-LT" w:eastAsia="lt-LT"/>
        </w:rPr>
        <w:t>.</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2BDCE44C" w14:textId="1AEEB374" w:rsidR="00FA24F2" w:rsidRPr="003E4D1B" w:rsidRDefault="00730BFE" w:rsidP="00F85A44">
      <w:pPr>
        <w:pStyle w:val="Sraopastraipa"/>
        <w:ind w:left="0"/>
        <w:jc w:val="both"/>
        <w:rPr>
          <w:rFonts w:ascii="Times New Roman" w:hAnsi="Times New Roman" w:cs="Times New Roman"/>
          <w:i/>
          <w:iCs/>
          <w:lang w:val="lt-LT"/>
        </w:rPr>
      </w:pPr>
      <w:r w:rsidRPr="00F85A44">
        <w:rPr>
          <w:rFonts w:ascii="Times New Roman" w:hAnsi="Times New Roman" w:cs="Times New Roman"/>
          <w:b/>
          <w:bCs/>
          <w:i/>
          <w:iCs/>
          <w:color w:val="000000"/>
          <w:sz w:val="22"/>
          <w:szCs w:val="22"/>
          <w:lang w:val="lt-LT"/>
        </w:rPr>
        <w:t>Pastaba:</w:t>
      </w:r>
      <w:r w:rsidRPr="00F85A44">
        <w:rPr>
          <w:rFonts w:ascii="Times New Roman" w:hAnsi="Times New Roman" w:cs="Times New Roman"/>
          <w:b/>
          <w:bCs/>
          <w:color w:val="000000"/>
          <w:sz w:val="22"/>
          <w:szCs w:val="22"/>
          <w:lang w:val="lt-LT"/>
        </w:rPr>
        <w:t xml:space="preserve"> </w:t>
      </w:r>
      <w:r w:rsidR="003E4D1B" w:rsidRPr="00F85A44">
        <w:rPr>
          <w:rFonts w:ascii="Times New Roman" w:hAnsi="Times New Roman" w:cs="Times New Roman"/>
          <w:b/>
          <w:bCs/>
          <w:i/>
          <w:iCs/>
          <w:color w:val="000000"/>
          <w:sz w:val="22"/>
          <w:szCs w:val="22"/>
          <w:lang w:val="lt-LT"/>
        </w:rPr>
        <w:t xml:space="preserve">Visos pirkimo dokumente esančios nuorodos į standartą, techninį liudijimą ar bendrąsias technines specifikacijas reiškia, kad perkančioji organizacija priima ir kitus dalyvių lygiaverčių priemonių įrodymus. </w:t>
      </w:r>
      <w:r w:rsidR="003E4D1B" w:rsidRPr="00F85A44">
        <w:rPr>
          <w:rFonts w:ascii="Times New Roman" w:hAnsi="Times New Roman" w:cs="Times New Roman"/>
          <w:i/>
          <w:iCs/>
          <w:color w:val="000000"/>
          <w:sz w:val="22"/>
          <w:szCs w:val="22"/>
          <w:lang w:val="lt-LT"/>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3B032DC" w14:textId="152E9EA5" w:rsidR="00FA24F2" w:rsidRPr="00C04E8C" w:rsidRDefault="00FA24F2" w:rsidP="0072728B">
      <w:pPr>
        <w:pStyle w:val="Sraopastraipa"/>
        <w:ind w:left="0"/>
        <w:rPr>
          <w:rFonts w:ascii="Times New Roman" w:hAnsi="Times New Roman" w:cs="Times New Roman"/>
          <w:i/>
          <w:iCs/>
          <w:lang w:val="lt-LT"/>
        </w:rPr>
      </w:pPr>
    </w:p>
    <w:sectPr w:rsidR="00FA24F2" w:rsidRPr="00C04E8C" w:rsidSect="00966110">
      <w:headerReference w:type="default" r:id="rId12"/>
      <w:footerReference w:type="default" r:id="rId13"/>
      <w:footerReference w:type="first" r:id="rId14"/>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E62E3" w14:textId="77777777" w:rsidR="00BC0412" w:rsidRDefault="00BC0412" w:rsidP="00BA372F">
      <w:r>
        <w:separator/>
      </w:r>
    </w:p>
  </w:endnote>
  <w:endnote w:type="continuationSeparator" w:id="0">
    <w:p w14:paraId="15F999B3" w14:textId="77777777" w:rsidR="00BC0412" w:rsidRDefault="00BC0412"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91729"/>
      <w:docPartObj>
        <w:docPartGallery w:val="Page Numbers (Bottom of Page)"/>
        <w:docPartUnique/>
      </w:docPartObj>
    </w:sdtPr>
    <w:sdtEndPr/>
    <w:sdtContent>
      <w:p w14:paraId="02FAE656" w14:textId="6494E0EA" w:rsidR="00F47B03" w:rsidRDefault="00F47B03" w:rsidP="003C72BB">
        <w:pPr>
          <w:pStyle w:val="Porat"/>
          <w:jc w:val="right"/>
          <w:rPr>
            <w:rFonts w:cs="Arial"/>
            <w:sz w:val="20"/>
          </w:rPr>
        </w:pPr>
      </w:p>
      <w:p w14:paraId="6E631834" w14:textId="77777777" w:rsidR="00F47B03" w:rsidRDefault="00F47B03">
        <w:pPr>
          <w:pStyle w:val="Porat"/>
          <w:jc w:val="center"/>
        </w:pPr>
        <w:r>
          <w:fldChar w:fldCharType="begin"/>
        </w:r>
        <w:r>
          <w:instrText>PAGE   \* MERGEFORMAT</w:instrText>
        </w:r>
        <w:r>
          <w:fldChar w:fldCharType="separate"/>
        </w:r>
        <w:r>
          <w:t>2</w:t>
        </w:r>
        <w:r>
          <w:fldChar w:fldCharType="end"/>
        </w:r>
      </w:p>
    </w:sdtContent>
  </w:sdt>
  <w:p w14:paraId="6AA46E1D" w14:textId="77777777" w:rsidR="00F47B03" w:rsidRDefault="00F47B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E053" w14:textId="77777777" w:rsidR="00BC0412" w:rsidRDefault="00BC0412" w:rsidP="00BA372F">
      <w:r>
        <w:separator/>
      </w:r>
    </w:p>
  </w:footnote>
  <w:footnote w:type="continuationSeparator" w:id="0">
    <w:p w14:paraId="764144EE" w14:textId="77777777" w:rsidR="00BC0412" w:rsidRDefault="00BC0412"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23F039D"/>
    <w:multiLevelType w:val="hybridMultilevel"/>
    <w:tmpl w:val="D4AA3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6F850644"/>
    <w:multiLevelType w:val="hybridMultilevel"/>
    <w:tmpl w:val="1214CA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12"/>
  </w:num>
  <w:num w:numId="17">
    <w:abstractNumId w:val="9"/>
  </w:num>
  <w:num w:numId="18">
    <w:abstractNumId w:val="1"/>
  </w:num>
  <w:num w:numId="19">
    <w:abstractNumId w:val="8"/>
  </w:num>
  <w:num w:numId="20">
    <w:abstractNumId w:val="0"/>
  </w:num>
  <w:num w:numId="21">
    <w:abstractNumId w:val="10"/>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4A2"/>
    <w:rsid w:val="00001045"/>
    <w:rsid w:val="00001D5D"/>
    <w:rsid w:val="0002082B"/>
    <w:rsid w:val="000249D3"/>
    <w:rsid w:val="00033B69"/>
    <w:rsid w:val="00036146"/>
    <w:rsid w:val="00037B44"/>
    <w:rsid w:val="00045665"/>
    <w:rsid w:val="000521C1"/>
    <w:rsid w:val="00054445"/>
    <w:rsid w:val="00091971"/>
    <w:rsid w:val="00092CDA"/>
    <w:rsid w:val="0009726E"/>
    <w:rsid w:val="000A0167"/>
    <w:rsid w:val="000A1B11"/>
    <w:rsid w:val="000A72E9"/>
    <w:rsid w:val="000A7D09"/>
    <w:rsid w:val="000C1853"/>
    <w:rsid w:val="000C4B51"/>
    <w:rsid w:val="000C7C7B"/>
    <w:rsid w:val="000D49FC"/>
    <w:rsid w:val="000E1312"/>
    <w:rsid w:val="000F10BB"/>
    <w:rsid w:val="000F41A9"/>
    <w:rsid w:val="000F49AA"/>
    <w:rsid w:val="001101CE"/>
    <w:rsid w:val="001132F6"/>
    <w:rsid w:val="001175B0"/>
    <w:rsid w:val="00125EC3"/>
    <w:rsid w:val="0013206C"/>
    <w:rsid w:val="00132B19"/>
    <w:rsid w:val="0014109A"/>
    <w:rsid w:val="00142FB0"/>
    <w:rsid w:val="0015178D"/>
    <w:rsid w:val="00166496"/>
    <w:rsid w:val="001670B2"/>
    <w:rsid w:val="0016795D"/>
    <w:rsid w:val="001803B1"/>
    <w:rsid w:val="0018060A"/>
    <w:rsid w:val="0019418C"/>
    <w:rsid w:val="00194C2C"/>
    <w:rsid w:val="00196F11"/>
    <w:rsid w:val="001A6349"/>
    <w:rsid w:val="001B3172"/>
    <w:rsid w:val="001B319E"/>
    <w:rsid w:val="001B5021"/>
    <w:rsid w:val="001B5E2A"/>
    <w:rsid w:val="001C1AE0"/>
    <w:rsid w:val="001C3FF7"/>
    <w:rsid w:val="001D3622"/>
    <w:rsid w:val="001D57B5"/>
    <w:rsid w:val="001D5FBF"/>
    <w:rsid w:val="001E2776"/>
    <w:rsid w:val="001E5E92"/>
    <w:rsid w:val="001E7E39"/>
    <w:rsid w:val="001F3D70"/>
    <w:rsid w:val="00205308"/>
    <w:rsid w:val="00217AD9"/>
    <w:rsid w:val="00217ED8"/>
    <w:rsid w:val="002315A5"/>
    <w:rsid w:val="002342A0"/>
    <w:rsid w:val="00237813"/>
    <w:rsid w:val="00237FC7"/>
    <w:rsid w:val="00244035"/>
    <w:rsid w:val="00245413"/>
    <w:rsid w:val="00252B80"/>
    <w:rsid w:val="00270771"/>
    <w:rsid w:val="002919A5"/>
    <w:rsid w:val="00291C24"/>
    <w:rsid w:val="002A125B"/>
    <w:rsid w:val="002A43FF"/>
    <w:rsid w:val="002A499E"/>
    <w:rsid w:val="002A68D6"/>
    <w:rsid w:val="002B3509"/>
    <w:rsid w:val="002B78C3"/>
    <w:rsid w:val="002C4EB1"/>
    <w:rsid w:val="002D5C5C"/>
    <w:rsid w:val="002E6267"/>
    <w:rsid w:val="002E6931"/>
    <w:rsid w:val="003072D5"/>
    <w:rsid w:val="00310124"/>
    <w:rsid w:val="00311167"/>
    <w:rsid w:val="00313FDA"/>
    <w:rsid w:val="00316485"/>
    <w:rsid w:val="003173B5"/>
    <w:rsid w:val="00321DDC"/>
    <w:rsid w:val="00321DE6"/>
    <w:rsid w:val="00332AC8"/>
    <w:rsid w:val="00335911"/>
    <w:rsid w:val="003415F8"/>
    <w:rsid w:val="00342B89"/>
    <w:rsid w:val="00374A41"/>
    <w:rsid w:val="00382B78"/>
    <w:rsid w:val="00385AB2"/>
    <w:rsid w:val="00387E7F"/>
    <w:rsid w:val="003A1C61"/>
    <w:rsid w:val="003A49A9"/>
    <w:rsid w:val="003A76AE"/>
    <w:rsid w:val="003C2FEA"/>
    <w:rsid w:val="003C72BB"/>
    <w:rsid w:val="003D2BBD"/>
    <w:rsid w:val="003D4876"/>
    <w:rsid w:val="003E4D1B"/>
    <w:rsid w:val="003E58B8"/>
    <w:rsid w:val="003E6F92"/>
    <w:rsid w:val="003E7B59"/>
    <w:rsid w:val="003F1516"/>
    <w:rsid w:val="003F5F2C"/>
    <w:rsid w:val="00407A18"/>
    <w:rsid w:val="004100B0"/>
    <w:rsid w:val="00411DA3"/>
    <w:rsid w:val="00411E49"/>
    <w:rsid w:val="00411FF7"/>
    <w:rsid w:val="00422E40"/>
    <w:rsid w:val="00426B50"/>
    <w:rsid w:val="00431998"/>
    <w:rsid w:val="00436F5E"/>
    <w:rsid w:val="00437D1E"/>
    <w:rsid w:val="004503A5"/>
    <w:rsid w:val="004545B8"/>
    <w:rsid w:val="00454C72"/>
    <w:rsid w:val="004556B3"/>
    <w:rsid w:val="00456947"/>
    <w:rsid w:val="00471879"/>
    <w:rsid w:val="00483E12"/>
    <w:rsid w:val="00487660"/>
    <w:rsid w:val="0049327E"/>
    <w:rsid w:val="00494BCC"/>
    <w:rsid w:val="004958EA"/>
    <w:rsid w:val="004A3585"/>
    <w:rsid w:val="004B76F1"/>
    <w:rsid w:val="004C0F42"/>
    <w:rsid w:val="004C264E"/>
    <w:rsid w:val="004D1C29"/>
    <w:rsid w:val="004D2ED9"/>
    <w:rsid w:val="004D4424"/>
    <w:rsid w:val="004D5F40"/>
    <w:rsid w:val="00501377"/>
    <w:rsid w:val="00503F6C"/>
    <w:rsid w:val="005117E5"/>
    <w:rsid w:val="00512868"/>
    <w:rsid w:val="005166E0"/>
    <w:rsid w:val="00522FAA"/>
    <w:rsid w:val="00526B4D"/>
    <w:rsid w:val="00526ED9"/>
    <w:rsid w:val="00527099"/>
    <w:rsid w:val="005321E8"/>
    <w:rsid w:val="00536363"/>
    <w:rsid w:val="00537D5B"/>
    <w:rsid w:val="005422BC"/>
    <w:rsid w:val="00547249"/>
    <w:rsid w:val="00551096"/>
    <w:rsid w:val="0056130C"/>
    <w:rsid w:val="005630C0"/>
    <w:rsid w:val="00564E99"/>
    <w:rsid w:val="00567FC8"/>
    <w:rsid w:val="00573B4A"/>
    <w:rsid w:val="005745DA"/>
    <w:rsid w:val="00591603"/>
    <w:rsid w:val="005926B4"/>
    <w:rsid w:val="005A33A6"/>
    <w:rsid w:val="005A4E99"/>
    <w:rsid w:val="005C1C8E"/>
    <w:rsid w:val="005C1D51"/>
    <w:rsid w:val="005C5A52"/>
    <w:rsid w:val="005C5B68"/>
    <w:rsid w:val="005D0B86"/>
    <w:rsid w:val="005D1933"/>
    <w:rsid w:val="005D3E8F"/>
    <w:rsid w:val="005D46D5"/>
    <w:rsid w:val="005D683A"/>
    <w:rsid w:val="005F6954"/>
    <w:rsid w:val="00602F6B"/>
    <w:rsid w:val="006101CF"/>
    <w:rsid w:val="00611107"/>
    <w:rsid w:val="0062184D"/>
    <w:rsid w:val="00622674"/>
    <w:rsid w:val="00623488"/>
    <w:rsid w:val="0062403A"/>
    <w:rsid w:val="006264B6"/>
    <w:rsid w:val="00627992"/>
    <w:rsid w:val="00635202"/>
    <w:rsid w:val="006605DD"/>
    <w:rsid w:val="006609E4"/>
    <w:rsid w:val="00662907"/>
    <w:rsid w:val="00662B2D"/>
    <w:rsid w:val="00667D5B"/>
    <w:rsid w:val="006706C3"/>
    <w:rsid w:val="0067429D"/>
    <w:rsid w:val="0068451D"/>
    <w:rsid w:val="006846AE"/>
    <w:rsid w:val="00691F41"/>
    <w:rsid w:val="00692A64"/>
    <w:rsid w:val="00695DFA"/>
    <w:rsid w:val="006A18A8"/>
    <w:rsid w:val="006B454C"/>
    <w:rsid w:val="006B6EA0"/>
    <w:rsid w:val="006C0BDE"/>
    <w:rsid w:val="006C7B6E"/>
    <w:rsid w:val="006D3F16"/>
    <w:rsid w:val="006D5D51"/>
    <w:rsid w:val="006E29F5"/>
    <w:rsid w:val="006E7A88"/>
    <w:rsid w:val="006F1644"/>
    <w:rsid w:val="00700AEC"/>
    <w:rsid w:val="0070108E"/>
    <w:rsid w:val="0070144B"/>
    <w:rsid w:val="007061C0"/>
    <w:rsid w:val="00707F06"/>
    <w:rsid w:val="00710BC5"/>
    <w:rsid w:val="00715802"/>
    <w:rsid w:val="00717F54"/>
    <w:rsid w:val="0072728B"/>
    <w:rsid w:val="00730102"/>
    <w:rsid w:val="007309DA"/>
    <w:rsid w:val="00730BFE"/>
    <w:rsid w:val="00736515"/>
    <w:rsid w:val="00753658"/>
    <w:rsid w:val="007577E2"/>
    <w:rsid w:val="007600FC"/>
    <w:rsid w:val="00761F85"/>
    <w:rsid w:val="00786FA3"/>
    <w:rsid w:val="007958F8"/>
    <w:rsid w:val="007A3B28"/>
    <w:rsid w:val="007B3448"/>
    <w:rsid w:val="007C2C15"/>
    <w:rsid w:val="007C4BAF"/>
    <w:rsid w:val="007C4FDC"/>
    <w:rsid w:val="007C6AE4"/>
    <w:rsid w:val="007E22E1"/>
    <w:rsid w:val="007E2376"/>
    <w:rsid w:val="007E3A3A"/>
    <w:rsid w:val="007E3AB3"/>
    <w:rsid w:val="007F001A"/>
    <w:rsid w:val="007F51CF"/>
    <w:rsid w:val="00815B51"/>
    <w:rsid w:val="00825655"/>
    <w:rsid w:val="00844FC9"/>
    <w:rsid w:val="00851297"/>
    <w:rsid w:val="00854BF3"/>
    <w:rsid w:val="00856166"/>
    <w:rsid w:val="00857B2A"/>
    <w:rsid w:val="00874A0E"/>
    <w:rsid w:val="00876644"/>
    <w:rsid w:val="00883329"/>
    <w:rsid w:val="00891D15"/>
    <w:rsid w:val="008B7FEF"/>
    <w:rsid w:val="008D22AB"/>
    <w:rsid w:val="008D3F29"/>
    <w:rsid w:val="008D6A12"/>
    <w:rsid w:val="008F6582"/>
    <w:rsid w:val="00900642"/>
    <w:rsid w:val="00904685"/>
    <w:rsid w:val="00917334"/>
    <w:rsid w:val="009250A5"/>
    <w:rsid w:val="00930F2B"/>
    <w:rsid w:val="00932AD5"/>
    <w:rsid w:val="00943A3F"/>
    <w:rsid w:val="00952C66"/>
    <w:rsid w:val="00957C51"/>
    <w:rsid w:val="00960F47"/>
    <w:rsid w:val="009653E2"/>
    <w:rsid w:val="00966110"/>
    <w:rsid w:val="0097102D"/>
    <w:rsid w:val="0097122D"/>
    <w:rsid w:val="00987D4D"/>
    <w:rsid w:val="009903C2"/>
    <w:rsid w:val="00993B01"/>
    <w:rsid w:val="00994712"/>
    <w:rsid w:val="009A08BC"/>
    <w:rsid w:val="009A7930"/>
    <w:rsid w:val="009C17D9"/>
    <w:rsid w:val="009C1BF1"/>
    <w:rsid w:val="009C6560"/>
    <w:rsid w:val="009D3B9A"/>
    <w:rsid w:val="009D3FD2"/>
    <w:rsid w:val="009D6D5B"/>
    <w:rsid w:val="009D7178"/>
    <w:rsid w:val="009E5AA7"/>
    <w:rsid w:val="009E6E4E"/>
    <w:rsid w:val="009E6E91"/>
    <w:rsid w:val="00A0517B"/>
    <w:rsid w:val="00A111F8"/>
    <w:rsid w:val="00A1547B"/>
    <w:rsid w:val="00A17FE4"/>
    <w:rsid w:val="00A20236"/>
    <w:rsid w:val="00A25F89"/>
    <w:rsid w:val="00A31928"/>
    <w:rsid w:val="00A32D17"/>
    <w:rsid w:val="00A42AC5"/>
    <w:rsid w:val="00A4469F"/>
    <w:rsid w:val="00A4473B"/>
    <w:rsid w:val="00A46FCE"/>
    <w:rsid w:val="00A5095A"/>
    <w:rsid w:val="00A53026"/>
    <w:rsid w:val="00A6035D"/>
    <w:rsid w:val="00A609EE"/>
    <w:rsid w:val="00A64532"/>
    <w:rsid w:val="00A81C92"/>
    <w:rsid w:val="00A95E99"/>
    <w:rsid w:val="00A973CA"/>
    <w:rsid w:val="00AA2407"/>
    <w:rsid w:val="00AB6379"/>
    <w:rsid w:val="00AE223B"/>
    <w:rsid w:val="00AE3DA9"/>
    <w:rsid w:val="00B11450"/>
    <w:rsid w:val="00B124A9"/>
    <w:rsid w:val="00B16AC8"/>
    <w:rsid w:val="00B24883"/>
    <w:rsid w:val="00B26E62"/>
    <w:rsid w:val="00B33A5B"/>
    <w:rsid w:val="00B34764"/>
    <w:rsid w:val="00B35302"/>
    <w:rsid w:val="00B37A90"/>
    <w:rsid w:val="00B418E6"/>
    <w:rsid w:val="00B42CE9"/>
    <w:rsid w:val="00B44BC1"/>
    <w:rsid w:val="00B46556"/>
    <w:rsid w:val="00B5568E"/>
    <w:rsid w:val="00B5685A"/>
    <w:rsid w:val="00B6105E"/>
    <w:rsid w:val="00B707BD"/>
    <w:rsid w:val="00B75134"/>
    <w:rsid w:val="00B7704C"/>
    <w:rsid w:val="00B85C68"/>
    <w:rsid w:val="00B906D5"/>
    <w:rsid w:val="00BA29A3"/>
    <w:rsid w:val="00BA372F"/>
    <w:rsid w:val="00BA38C7"/>
    <w:rsid w:val="00BB4A52"/>
    <w:rsid w:val="00BB7140"/>
    <w:rsid w:val="00BC0229"/>
    <w:rsid w:val="00BC0412"/>
    <w:rsid w:val="00BE3FFC"/>
    <w:rsid w:val="00BE6794"/>
    <w:rsid w:val="00BF27A1"/>
    <w:rsid w:val="00C035DC"/>
    <w:rsid w:val="00C0445D"/>
    <w:rsid w:val="00C04E8C"/>
    <w:rsid w:val="00C07D1E"/>
    <w:rsid w:val="00C1605B"/>
    <w:rsid w:val="00C24BFF"/>
    <w:rsid w:val="00C34258"/>
    <w:rsid w:val="00C4373C"/>
    <w:rsid w:val="00C451A7"/>
    <w:rsid w:val="00C5084A"/>
    <w:rsid w:val="00C61BAF"/>
    <w:rsid w:val="00C623DC"/>
    <w:rsid w:val="00C62CCE"/>
    <w:rsid w:val="00C66EF1"/>
    <w:rsid w:val="00C70001"/>
    <w:rsid w:val="00C928E6"/>
    <w:rsid w:val="00C9731D"/>
    <w:rsid w:val="00C9756A"/>
    <w:rsid w:val="00CA368F"/>
    <w:rsid w:val="00CA4C0C"/>
    <w:rsid w:val="00CB40D4"/>
    <w:rsid w:val="00CB69DE"/>
    <w:rsid w:val="00CC4B66"/>
    <w:rsid w:val="00CE2651"/>
    <w:rsid w:val="00CF1AB2"/>
    <w:rsid w:val="00CF476A"/>
    <w:rsid w:val="00CF6F60"/>
    <w:rsid w:val="00CF74D4"/>
    <w:rsid w:val="00D03208"/>
    <w:rsid w:val="00D12151"/>
    <w:rsid w:val="00D165AE"/>
    <w:rsid w:val="00D26F3C"/>
    <w:rsid w:val="00D3039A"/>
    <w:rsid w:val="00D30F9A"/>
    <w:rsid w:val="00D330BF"/>
    <w:rsid w:val="00D415C7"/>
    <w:rsid w:val="00D52632"/>
    <w:rsid w:val="00D53F19"/>
    <w:rsid w:val="00D623E1"/>
    <w:rsid w:val="00D67F65"/>
    <w:rsid w:val="00D71E0A"/>
    <w:rsid w:val="00DA7C7A"/>
    <w:rsid w:val="00DC1DB9"/>
    <w:rsid w:val="00DC7AB7"/>
    <w:rsid w:val="00DD31EE"/>
    <w:rsid w:val="00DF09A0"/>
    <w:rsid w:val="00DF2013"/>
    <w:rsid w:val="00DF30AA"/>
    <w:rsid w:val="00DF6B20"/>
    <w:rsid w:val="00E25C0E"/>
    <w:rsid w:val="00E271BC"/>
    <w:rsid w:val="00E27FFE"/>
    <w:rsid w:val="00E426A6"/>
    <w:rsid w:val="00E47324"/>
    <w:rsid w:val="00E57279"/>
    <w:rsid w:val="00E6171D"/>
    <w:rsid w:val="00E66EC9"/>
    <w:rsid w:val="00E70465"/>
    <w:rsid w:val="00E72042"/>
    <w:rsid w:val="00E723B5"/>
    <w:rsid w:val="00E727D8"/>
    <w:rsid w:val="00E729F3"/>
    <w:rsid w:val="00E74037"/>
    <w:rsid w:val="00E750A2"/>
    <w:rsid w:val="00E8050B"/>
    <w:rsid w:val="00E80C53"/>
    <w:rsid w:val="00E821A1"/>
    <w:rsid w:val="00E83AAA"/>
    <w:rsid w:val="00EA568A"/>
    <w:rsid w:val="00EA5A00"/>
    <w:rsid w:val="00EA6AAA"/>
    <w:rsid w:val="00EB4B4D"/>
    <w:rsid w:val="00EB6CC3"/>
    <w:rsid w:val="00EB7E67"/>
    <w:rsid w:val="00EC1814"/>
    <w:rsid w:val="00ED0E36"/>
    <w:rsid w:val="00ED1EE2"/>
    <w:rsid w:val="00ED36F4"/>
    <w:rsid w:val="00ED71E0"/>
    <w:rsid w:val="00EE0A95"/>
    <w:rsid w:val="00EE3EB4"/>
    <w:rsid w:val="00EE4AD8"/>
    <w:rsid w:val="00EE7036"/>
    <w:rsid w:val="00EE7E9B"/>
    <w:rsid w:val="00EF0A26"/>
    <w:rsid w:val="00EF4AFF"/>
    <w:rsid w:val="00F14B66"/>
    <w:rsid w:val="00F259C2"/>
    <w:rsid w:val="00F26CCA"/>
    <w:rsid w:val="00F35729"/>
    <w:rsid w:val="00F42E8C"/>
    <w:rsid w:val="00F47B03"/>
    <w:rsid w:val="00F62423"/>
    <w:rsid w:val="00F65839"/>
    <w:rsid w:val="00F67642"/>
    <w:rsid w:val="00F73F3A"/>
    <w:rsid w:val="00F85A44"/>
    <w:rsid w:val="00F92F96"/>
    <w:rsid w:val="00F95152"/>
    <w:rsid w:val="00FA24F2"/>
    <w:rsid w:val="00FA3A45"/>
    <w:rsid w:val="00FB02E8"/>
    <w:rsid w:val="00FB0380"/>
    <w:rsid w:val="00FB0A0D"/>
    <w:rsid w:val="00FC1079"/>
    <w:rsid w:val="00FC74CE"/>
    <w:rsid w:val="00FD20C1"/>
    <w:rsid w:val="00FE13B5"/>
    <w:rsid w:val="00FE2DBF"/>
    <w:rsid w:val="00FE32FD"/>
    <w:rsid w:val="00FE6BBB"/>
    <w:rsid w:val="00FF1679"/>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Vietosrezervavimoenklotekstas"/>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ECB822A4BA4B47DD84147A461C848C19"/>
        <w:category>
          <w:name w:val="Bendrosios nuostatos"/>
          <w:gallery w:val="placeholder"/>
        </w:category>
        <w:types>
          <w:type w:val="bbPlcHdr"/>
        </w:types>
        <w:behaviors>
          <w:behavior w:val="content"/>
        </w:behaviors>
        <w:guid w:val="{81597EE1-1495-4993-B7CD-55AB5D992807}"/>
      </w:docPartPr>
      <w:docPartBody>
        <w:p w:rsidR="004D30BF" w:rsidRDefault="0059222D" w:rsidP="0059222D">
          <w:pPr>
            <w:pStyle w:val="ECB822A4BA4B47DD84147A461C848C19"/>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71F6"/>
    <w:rsid w:val="000450F6"/>
    <w:rsid w:val="00096D5B"/>
    <w:rsid w:val="000A25B6"/>
    <w:rsid w:val="000A31F0"/>
    <w:rsid w:val="0012742D"/>
    <w:rsid w:val="001667C3"/>
    <w:rsid w:val="001F2EB6"/>
    <w:rsid w:val="00205136"/>
    <w:rsid w:val="00281189"/>
    <w:rsid w:val="002D09E3"/>
    <w:rsid w:val="002D3279"/>
    <w:rsid w:val="002F29F5"/>
    <w:rsid w:val="00356858"/>
    <w:rsid w:val="00370612"/>
    <w:rsid w:val="00370E15"/>
    <w:rsid w:val="003814E4"/>
    <w:rsid w:val="003834B9"/>
    <w:rsid w:val="00386987"/>
    <w:rsid w:val="003870A4"/>
    <w:rsid w:val="003D73A0"/>
    <w:rsid w:val="00417A9A"/>
    <w:rsid w:val="004806C4"/>
    <w:rsid w:val="00491D36"/>
    <w:rsid w:val="004D30BF"/>
    <w:rsid w:val="00501AA9"/>
    <w:rsid w:val="00507B1D"/>
    <w:rsid w:val="00527772"/>
    <w:rsid w:val="005368CD"/>
    <w:rsid w:val="005518EE"/>
    <w:rsid w:val="00573319"/>
    <w:rsid w:val="0059222D"/>
    <w:rsid w:val="005969D0"/>
    <w:rsid w:val="005B16D6"/>
    <w:rsid w:val="005C1984"/>
    <w:rsid w:val="005C67CA"/>
    <w:rsid w:val="005D3B73"/>
    <w:rsid w:val="005E3880"/>
    <w:rsid w:val="00627885"/>
    <w:rsid w:val="006454F0"/>
    <w:rsid w:val="0065216A"/>
    <w:rsid w:val="00684A22"/>
    <w:rsid w:val="006D6D4F"/>
    <w:rsid w:val="006F7BCE"/>
    <w:rsid w:val="00700995"/>
    <w:rsid w:val="00707EE7"/>
    <w:rsid w:val="00776E09"/>
    <w:rsid w:val="007A0F00"/>
    <w:rsid w:val="007A451B"/>
    <w:rsid w:val="007A50E3"/>
    <w:rsid w:val="00822740"/>
    <w:rsid w:val="00831BC9"/>
    <w:rsid w:val="00864FD6"/>
    <w:rsid w:val="0089068C"/>
    <w:rsid w:val="008D14E2"/>
    <w:rsid w:val="00901DCD"/>
    <w:rsid w:val="00942360"/>
    <w:rsid w:val="00951D16"/>
    <w:rsid w:val="00952A06"/>
    <w:rsid w:val="00955960"/>
    <w:rsid w:val="00967F60"/>
    <w:rsid w:val="0098639C"/>
    <w:rsid w:val="00993693"/>
    <w:rsid w:val="009A19BA"/>
    <w:rsid w:val="009C52CD"/>
    <w:rsid w:val="009F3E9F"/>
    <w:rsid w:val="009F6AFA"/>
    <w:rsid w:val="00A442BF"/>
    <w:rsid w:val="00A62E9A"/>
    <w:rsid w:val="00A83735"/>
    <w:rsid w:val="00AA2E85"/>
    <w:rsid w:val="00AD622B"/>
    <w:rsid w:val="00B1206D"/>
    <w:rsid w:val="00B4135E"/>
    <w:rsid w:val="00B625B0"/>
    <w:rsid w:val="00B6419A"/>
    <w:rsid w:val="00B66F8C"/>
    <w:rsid w:val="00B74556"/>
    <w:rsid w:val="00B82D7A"/>
    <w:rsid w:val="00B93115"/>
    <w:rsid w:val="00BA1B0E"/>
    <w:rsid w:val="00BD1491"/>
    <w:rsid w:val="00C31F7D"/>
    <w:rsid w:val="00C41640"/>
    <w:rsid w:val="00C6219B"/>
    <w:rsid w:val="00C67257"/>
    <w:rsid w:val="00CA0B21"/>
    <w:rsid w:val="00CB35B6"/>
    <w:rsid w:val="00CD6E8D"/>
    <w:rsid w:val="00CE2598"/>
    <w:rsid w:val="00D07215"/>
    <w:rsid w:val="00D84453"/>
    <w:rsid w:val="00DC5571"/>
    <w:rsid w:val="00E06E4B"/>
    <w:rsid w:val="00E13399"/>
    <w:rsid w:val="00E74743"/>
    <w:rsid w:val="00EC1844"/>
    <w:rsid w:val="00ED77D7"/>
    <w:rsid w:val="00F3051A"/>
    <w:rsid w:val="00F47384"/>
    <w:rsid w:val="00F5022B"/>
    <w:rsid w:val="00F74477"/>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222D"/>
    <w:rPr>
      <w:color w:val="808080"/>
    </w:rPr>
  </w:style>
  <w:style w:type="paragraph" w:customStyle="1" w:styleId="3A996DC6954848FAB053524466F0D9A0">
    <w:name w:val="3A996DC6954848FAB053524466F0D9A0"/>
    <w:rsid w:val="002D3279"/>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ECB822A4BA4B47DD84147A461C848C19">
    <w:name w:val="ECB822A4BA4B47DD84147A461C848C19"/>
    <w:rsid w:val="0059222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4798</Words>
  <Characters>2736</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Gintutė Urbonavičienė</cp:lastModifiedBy>
  <cp:revision>2</cp:revision>
  <dcterms:created xsi:type="dcterms:W3CDTF">2022-02-11T12:07:00Z</dcterms:created>
  <dcterms:modified xsi:type="dcterms:W3CDTF">2022-02-11T12:07:00Z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