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2719A" w14:textId="4B209865" w:rsidR="00813688" w:rsidRDefault="00813688" w:rsidP="00AA58FA">
      <w:pPr>
        <w:jc w:val="center"/>
        <w:rPr>
          <w:b/>
          <w:bCs/>
          <w:szCs w:val="24"/>
        </w:rPr>
      </w:pPr>
      <w:bookmarkStart w:id="0" w:name="_Hlk95221720"/>
      <w:proofErr w:type="spellStart"/>
      <w:r w:rsidRPr="00813688">
        <w:rPr>
          <w:b/>
          <w:bCs/>
          <w:szCs w:val="24"/>
        </w:rPr>
        <w:t>Multifunkcini</w:t>
      </w:r>
      <w:r>
        <w:rPr>
          <w:b/>
          <w:bCs/>
          <w:szCs w:val="24"/>
        </w:rPr>
        <w:t>ų</w:t>
      </w:r>
      <w:proofErr w:type="spellEnd"/>
      <w:r w:rsidRPr="00813688">
        <w:rPr>
          <w:b/>
          <w:bCs/>
          <w:szCs w:val="24"/>
        </w:rPr>
        <w:t xml:space="preserve"> diktofon</w:t>
      </w:r>
      <w:r>
        <w:rPr>
          <w:b/>
          <w:bCs/>
          <w:szCs w:val="24"/>
        </w:rPr>
        <w:t>ų</w:t>
      </w:r>
      <w:r w:rsidRPr="00813688">
        <w:rPr>
          <w:b/>
          <w:bCs/>
          <w:szCs w:val="24"/>
        </w:rPr>
        <w:t xml:space="preserve"> </w:t>
      </w:r>
    </w:p>
    <w:bookmarkEnd w:id="0"/>
    <w:p w14:paraId="4CE2B192" w14:textId="76D8EA53" w:rsidR="00AA58FA" w:rsidRPr="002A587B" w:rsidRDefault="00B6729A" w:rsidP="00AA58FA">
      <w:pPr>
        <w:jc w:val="center"/>
        <w:rPr>
          <w:b/>
          <w:color w:val="000000"/>
          <w:szCs w:val="24"/>
        </w:rPr>
      </w:pPr>
      <w:r w:rsidRPr="002A587B">
        <w:rPr>
          <w:bCs/>
          <w:i/>
          <w:iCs/>
          <w:color w:val="000000"/>
          <w:szCs w:val="24"/>
        </w:rPr>
        <w:t>________________________________________</w:t>
      </w:r>
      <w:r w:rsidRPr="002A587B">
        <w:rPr>
          <w:bCs/>
          <w:i/>
          <w:iCs/>
          <w:color w:val="000000"/>
          <w:szCs w:val="24"/>
        </w:rPr>
        <w:br/>
      </w:r>
      <w:r w:rsidRPr="002A587B">
        <w:rPr>
          <w:bCs/>
          <w:i/>
          <w:iCs/>
          <w:color w:val="000000"/>
          <w:sz w:val="16"/>
          <w:szCs w:val="16"/>
        </w:rPr>
        <w:t>(pirkimo objekto pavadinimas)</w:t>
      </w:r>
      <w:r w:rsidR="00AA58FA" w:rsidRPr="002A587B">
        <w:rPr>
          <w:b/>
          <w:color w:val="000000"/>
          <w:sz w:val="16"/>
          <w:szCs w:val="16"/>
        </w:rPr>
        <w:t xml:space="preserve"> </w:t>
      </w:r>
      <w:r w:rsidRPr="002A587B">
        <w:rPr>
          <w:b/>
          <w:color w:val="000000"/>
          <w:sz w:val="16"/>
          <w:szCs w:val="16"/>
        </w:rPr>
        <w:br/>
      </w:r>
      <w:r w:rsidRPr="002A587B">
        <w:rPr>
          <w:b/>
          <w:color w:val="000000"/>
          <w:sz w:val="16"/>
          <w:szCs w:val="16"/>
        </w:rPr>
        <w:br/>
      </w:r>
      <w:r w:rsidR="00AA58FA" w:rsidRPr="002A587B">
        <w:rPr>
          <w:b/>
          <w:color w:val="000000"/>
          <w:szCs w:val="24"/>
        </w:rPr>
        <w:t xml:space="preserve">VIEŠOJO PIRKIMO-PARDAVIMO SUTARTIS </w:t>
      </w:r>
    </w:p>
    <w:p w14:paraId="2FC30EFF" w14:textId="77777777" w:rsidR="00AA58FA" w:rsidRPr="002A587B" w:rsidRDefault="00AA58FA" w:rsidP="00AA58FA">
      <w:pPr>
        <w:jc w:val="center"/>
        <w:rPr>
          <w:b/>
          <w:color w:val="000000"/>
          <w:szCs w:val="24"/>
        </w:rPr>
      </w:pPr>
      <w:r w:rsidRPr="002A587B">
        <w:rPr>
          <w:b/>
          <w:color w:val="000000"/>
          <w:szCs w:val="24"/>
        </w:rPr>
        <w:t>NR._______/_________</w:t>
      </w:r>
    </w:p>
    <w:p w14:paraId="6923281F" w14:textId="77777777" w:rsidR="00AA58FA" w:rsidRPr="002A587B" w:rsidRDefault="00AA58FA" w:rsidP="00AA58FA">
      <w:pPr>
        <w:pStyle w:val="Pagrindinistekstas"/>
        <w:spacing w:after="0"/>
        <w:jc w:val="center"/>
        <w:rPr>
          <w:color w:val="000000"/>
        </w:rPr>
      </w:pPr>
    </w:p>
    <w:p w14:paraId="04C72527" w14:textId="4C867F2A" w:rsidR="00AA58FA" w:rsidRPr="002A587B" w:rsidRDefault="00AA58FA" w:rsidP="00AA58FA">
      <w:pPr>
        <w:pStyle w:val="Pagrindinistekstas"/>
        <w:spacing w:after="0"/>
        <w:jc w:val="center"/>
        <w:rPr>
          <w:color w:val="000000"/>
        </w:rPr>
      </w:pPr>
      <w:r w:rsidRPr="002A587B">
        <w:rPr>
          <w:color w:val="000000"/>
        </w:rPr>
        <w:t>20</w:t>
      </w:r>
      <w:r w:rsidR="00B6729A" w:rsidRPr="002A587B">
        <w:rPr>
          <w:color w:val="000000"/>
        </w:rPr>
        <w:t>2</w:t>
      </w:r>
      <w:r w:rsidR="00605696">
        <w:rPr>
          <w:color w:val="000000"/>
        </w:rPr>
        <w:t>2</w:t>
      </w:r>
      <w:r w:rsidRPr="002A587B">
        <w:rPr>
          <w:color w:val="000000"/>
        </w:rPr>
        <w:t xml:space="preserve"> m. __________  __ d.</w:t>
      </w:r>
    </w:p>
    <w:p w14:paraId="66E8EE41" w14:textId="2DD39DD1" w:rsidR="00AA58FA" w:rsidRPr="002A587B" w:rsidRDefault="00AA58FA" w:rsidP="00AA58FA">
      <w:pPr>
        <w:pStyle w:val="Pagrindinistekstas"/>
        <w:spacing w:after="0"/>
        <w:ind w:left="2880" w:firstLine="720"/>
        <w:rPr>
          <w:color w:val="000000"/>
          <w:vertAlign w:val="superscript"/>
        </w:rPr>
      </w:pPr>
      <w:r w:rsidRPr="002A587B">
        <w:rPr>
          <w:color w:val="000000"/>
          <w:vertAlign w:val="superscript"/>
        </w:rPr>
        <w:t xml:space="preserve">                </w:t>
      </w:r>
      <w:r w:rsidR="00A47301">
        <w:rPr>
          <w:color w:val="000000"/>
          <w:vertAlign w:val="superscript"/>
        </w:rPr>
        <w:t xml:space="preserve">     </w:t>
      </w:r>
      <w:r w:rsidRPr="002A587B">
        <w:rPr>
          <w:color w:val="000000"/>
          <w:vertAlign w:val="superscript"/>
        </w:rPr>
        <w:t>(sudarymo data)</w:t>
      </w:r>
    </w:p>
    <w:p w14:paraId="2894506B" w14:textId="02508F6B" w:rsidR="00AA58FA" w:rsidRPr="002A587B" w:rsidRDefault="00852C5E" w:rsidP="005E24A2">
      <w:pPr>
        <w:pStyle w:val="Pagrindinistekstas"/>
        <w:spacing w:after="0"/>
        <w:jc w:val="center"/>
        <w:rPr>
          <w:color w:val="000000"/>
          <w:vertAlign w:val="superscript"/>
        </w:rPr>
      </w:pPr>
      <w:r w:rsidRPr="00852C5E">
        <w:rPr>
          <w:color w:val="000000"/>
          <w:u w:val="single"/>
        </w:rPr>
        <w:t>Vilnius</w:t>
      </w:r>
    </w:p>
    <w:p w14:paraId="5CDDEBE4" w14:textId="5275ECC8" w:rsidR="00AA58FA" w:rsidRPr="002A587B" w:rsidRDefault="00AA58FA" w:rsidP="00AA58FA">
      <w:pPr>
        <w:pStyle w:val="Pagrindinistekstas"/>
        <w:spacing w:after="0"/>
        <w:jc w:val="center"/>
        <w:rPr>
          <w:color w:val="000000"/>
          <w:vertAlign w:val="superscript"/>
        </w:rPr>
      </w:pPr>
    </w:p>
    <w:p w14:paraId="48AF6D8F" w14:textId="6E0EB6F8" w:rsidR="00AA58FA" w:rsidRPr="002A587B" w:rsidRDefault="00B6729A" w:rsidP="00485765">
      <w:pPr>
        <w:pStyle w:val="Pagrindinistekstas"/>
        <w:spacing w:after="0"/>
        <w:jc w:val="both"/>
        <w:rPr>
          <w:lang w:eastAsia="ru-RU"/>
        </w:rPr>
      </w:pPr>
      <w:r w:rsidRPr="002A587B">
        <w:tab/>
      </w:r>
      <w:r w:rsidRPr="00B2769E">
        <w:rPr>
          <w:b/>
          <w:bCs/>
        </w:rPr>
        <w:t>Kalėjimų departament</w:t>
      </w:r>
      <w:r w:rsidR="00B23AC0">
        <w:rPr>
          <w:b/>
          <w:bCs/>
        </w:rPr>
        <w:t>as</w:t>
      </w:r>
      <w:r w:rsidRPr="00B2769E">
        <w:rPr>
          <w:b/>
          <w:bCs/>
        </w:rPr>
        <w:t xml:space="preserve"> prie Lietuvos Respublikos teisingumo ministerijos</w:t>
      </w:r>
      <w:r w:rsidRPr="002A587B">
        <w:t>,</w:t>
      </w:r>
      <w:r w:rsidRPr="002A587B">
        <w:rPr>
          <w:lang w:eastAsia="ru-RU"/>
        </w:rPr>
        <w:t xml:space="preserve"> įstaigos kodas</w:t>
      </w:r>
      <w:r w:rsidR="00BE5AFC">
        <w:rPr>
          <w:lang w:eastAsia="ru-RU"/>
        </w:rPr>
        <w:t>:</w:t>
      </w:r>
      <w:r w:rsidR="00852C5E">
        <w:rPr>
          <w:lang w:eastAsia="ru-RU"/>
        </w:rPr>
        <w:t xml:space="preserve"> </w:t>
      </w:r>
      <w:r w:rsidR="00852C5E">
        <w:t>288697120</w:t>
      </w:r>
      <w:r w:rsidRPr="002A587B">
        <w:t>, atliekan</w:t>
      </w:r>
      <w:r w:rsidR="00B23AC0">
        <w:t>tis</w:t>
      </w:r>
      <w:r w:rsidRPr="002A587B">
        <w:t xml:space="preserve"> bausmių vykdymo sistemos centrinės perkančiosios organizacijos funkcijas, teisėtai atstovaujama</w:t>
      </w:r>
      <w:r w:rsidR="00B23AC0">
        <w:t>s</w:t>
      </w:r>
      <w:r w:rsidR="00852C5E">
        <w:t xml:space="preserve"> direktoriaus </w:t>
      </w:r>
      <w:r w:rsidR="007A572E">
        <w:t xml:space="preserve">pavaduotojos Ligitos </w:t>
      </w:r>
      <w:proofErr w:type="spellStart"/>
      <w:r w:rsidR="007A572E">
        <w:t>Valalytės</w:t>
      </w:r>
      <w:proofErr w:type="spellEnd"/>
      <w:r w:rsidRPr="002A587B">
        <w:t>,</w:t>
      </w:r>
      <w:r w:rsidR="00852C5E">
        <w:t xml:space="preserve"> </w:t>
      </w:r>
      <w:r w:rsidR="00AA58FA" w:rsidRPr="002A587B">
        <w:rPr>
          <w:lang w:eastAsia="ru-RU"/>
        </w:rPr>
        <w:t>veikiančio</w:t>
      </w:r>
      <w:r w:rsidR="007A572E">
        <w:rPr>
          <w:lang w:eastAsia="ru-RU"/>
        </w:rPr>
        <w:t>s</w:t>
      </w:r>
      <w:r w:rsidR="00AA58FA" w:rsidRPr="002A587B">
        <w:rPr>
          <w:lang w:eastAsia="ru-RU"/>
        </w:rPr>
        <w:t xml:space="preserve"> pagal </w:t>
      </w:r>
      <w:r w:rsidR="00B2769E">
        <w:rPr>
          <w:lang w:eastAsia="ru-RU"/>
        </w:rPr>
        <w:t>įstaigos nuostatus</w:t>
      </w:r>
      <w:r w:rsidR="00AA58FA" w:rsidRPr="002A587B">
        <w:rPr>
          <w:lang w:eastAsia="ru-RU"/>
        </w:rPr>
        <w:t xml:space="preserve">, toliau vadinamas </w:t>
      </w:r>
      <w:r w:rsidR="00AA58FA" w:rsidRPr="002A587B">
        <w:rPr>
          <w:b/>
          <w:lang w:eastAsia="ru-RU"/>
        </w:rPr>
        <w:t xml:space="preserve">Pirkėjas </w:t>
      </w:r>
      <w:r w:rsidR="00AA58FA" w:rsidRPr="002A587B">
        <w:rPr>
          <w:lang w:eastAsia="ru-RU"/>
        </w:rPr>
        <w:t xml:space="preserve">ir </w:t>
      </w:r>
      <w:r w:rsidR="00852C5E">
        <w:rPr>
          <w:lang w:eastAsia="ru-RU"/>
        </w:rPr>
        <w:t xml:space="preserve"> </w:t>
      </w:r>
    </w:p>
    <w:p w14:paraId="33C1A36C" w14:textId="498E4708" w:rsidR="00A7308D" w:rsidRPr="002A587B" w:rsidRDefault="00B23AC0" w:rsidP="00485765">
      <w:pPr>
        <w:ind w:firstLine="1134"/>
        <w:jc w:val="both"/>
        <w:rPr>
          <w:i/>
          <w:sz w:val="22"/>
          <w:szCs w:val="22"/>
        </w:rPr>
      </w:pPr>
      <w:r w:rsidRPr="00B23AC0">
        <w:rPr>
          <w:b/>
          <w:bCs/>
          <w:szCs w:val="24"/>
          <w:lang w:eastAsia="ru-RU"/>
        </w:rPr>
        <w:t xml:space="preserve">UAB </w:t>
      </w:r>
      <w:proofErr w:type="spellStart"/>
      <w:r w:rsidR="00436129">
        <w:rPr>
          <w:b/>
          <w:bCs/>
          <w:szCs w:val="24"/>
          <w:lang w:eastAsia="ru-RU"/>
        </w:rPr>
        <w:t>Vilfonika</w:t>
      </w:r>
      <w:proofErr w:type="spellEnd"/>
      <w:r w:rsidR="00AA58FA" w:rsidRPr="002A587B">
        <w:rPr>
          <w:szCs w:val="24"/>
          <w:lang w:eastAsia="ru-RU"/>
        </w:rPr>
        <w:t>, įmonės kodas</w:t>
      </w:r>
      <w:r>
        <w:rPr>
          <w:szCs w:val="24"/>
          <w:lang w:eastAsia="ru-RU"/>
        </w:rPr>
        <w:t>:</w:t>
      </w:r>
      <w:r w:rsidR="00AA58FA" w:rsidRPr="002A587B">
        <w:rPr>
          <w:szCs w:val="24"/>
          <w:lang w:eastAsia="ru-RU"/>
        </w:rPr>
        <w:t xml:space="preserve"> </w:t>
      </w:r>
      <w:r w:rsidR="00436129" w:rsidRPr="00436129">
        <w:t>124570369</w:t>
      </w:r>
      <w:r w:rsidR="00AA58FA" w:rsidRPr="002A587B">
        <w:rPr>
          <w:szCs w:val="24"/>
          <w:lang w:eastAsia="ru-RU"/>
        </w:rPr>
        <w:t>, atstovaujam</w:t>
      </w:r>
      <w:r w:rsidR="00436129">
        <w:rPr>
          <w:szCs w:val="24"/>
          <w:lang w:eastAsia="ru-RU"/>
        </w:rPr>
        <w:t>a</w:t>
      </w:r>
      <w:r w:rsidR="00AA58FA" w:rsidRPr="002A587B">
        <w:rPr>
          <w:szCs w:val="24"/>
          <w:lang w:eastAsia="ru-RU"/>
        </w:rPr>
        <w:t xml:space="preserve"> </w:t>
      </w:r>
      <w:r w:rsidR="00C41F30">
        <w:rPr>
          <w:szCs w:val="24"/>
          <w:lang w:eastAsia="ru-RU"/>
        </w:rPr>
        <w:t>direktoriaus</w:t>
      </w:r>
      <w:r w:rsidR="00AA58FA" w:rsidRPr="002A587B">
        <w:rPr>
          <w:szCs w:val="24"/>
          <w:lang w:eastAsia="ru-RU"/>
        </w:rPr>
        <w:t xml:space="preserve"> </w:t>
      </w:r>
      <w:r w:rsidR="00436129">
        <w:t xml:space="preserve">Vasilijaus </w:t>
      </w:r>
      <w:proofErr w:type="spellStart"/>
      <w:r w:rsidR="00436129">
        <w:t>Bolšakovo</w:t>
      </w:r>
      <w:proofErr w:type="spellEnd"/>
      <w:r w:rsidR="00AA58FA" w:rsidRPr="002A587B">
        <w:rPr>
          <w:szCs w:val="24"/>
          <w:lang w:eastAsia="ru-RU"/>
        </w:rPr>
        <w:t xml:space="preserve">, veikiančio pagal </w:t>
      </w:r>
      <w:r w:rsidR="00C41F30">
        <w:rPr>
          <w:szCs w:val="24"/>
          <w:lang w:eastAsia="ru-RU"/>
        </w:rPr>
        <w:t>įmonės nuostat</w:t>
      </w:r>
      <w:r w:rsidR="00D82078">
        <w:rPr>
          <w:szCs w:val="24"/>
          <w:lang w:eastAsia="ru-RU"/>
        </w:rPr>
        <w:t>u</w:t>
      </w:r>
      <w:r w:rsidR="00C41F30">
        <w:rPr>
          <w:szCs w:val="24"/>
          <w:lang w:eastAsia="ru-RU"/>
        </w:rPr>
        <w:t>s</w:t>
      </w:r>
      <w:r w:rsidR="007D087E" w:rsidRPr="002A587B">
        <w:rPr>
          <w:i/>
          <w:sz w:val="22"/>
          <w:szCs w:val="22"/>
        </w:rPr>
        <w:t>,</w:t>
      </w:r>
      <w:r w:rsidR="00C41F30">
        <w:rPr>
          <w:i/>
          <w:sz w:val="22"/>
          <w:szCs w:val="22"/>
        </w:rPr>
        <w:t xml:space="preserve"> </w:t>
      </w:r>
      <w:r w:rsidR="00AA58FA" w:rsidRPr="002A587B">
        <w:rPr>
          <w:szCs w:val="24"/>
          <w:lang w:eastAsia="ru-RU"/>
        </w:rPr>
        <w:t>toliau vadinama</w:t>
      </w:r>
      <w:r w:rsidR="00C41F30">
        <w:rPr>
          <w:szCs w:val="24"/>
          <w:lang w:eastAsia="ru-RU"/>
        </w:rPr>
        <w:t>s</w:t>
      </w:r>
      <w:r w:rsidR="00AA58FA" w:rsidRPr="002A587B">
        <w:rPr>
          <w:szCs w:val="24"/>
          <w:lang w:eastAsia="lt-LT"/>
        </w:rPr>
        <w:t xml:space="preserve"> </w:t>
      </w:r>
      <w:r w:rsidR="00AA58FA" w:rsidRPr="002A587B">
        <w:rPr>
          <w:b/>
          <w:szCs w:val="24"/>
          <w:lang w:eastAsia="ru-RU"/>
        </w:rPr>
        <w:t>Tiekėjas,</w:t>
      </w:r>
      <w:r w:rsidR="00AA58FA" w:rsidRPr="002A587B">
        <w:rPr>
          <w:szCs w:val="24"/>
          <w:lang w:eastAsia="ru-RU"/>
        </w:rPr>
        <w:t xml:space="preserve"> </w:t>
      </w:r>
    </w:p>
    <w:p w14:paraId="7402A6B3" w14:textId="0610CE23" w:rsidR="00AA58FA" w:rsidRPr="002A587B" w:rsidRDefault="00AA58FA" w:rsidP="00485765">
      <w:pPr>
        <w:ind w:firstLine="1296"/>
        <w:jc w:val="both"/>
        <w:rPr>
          <w:szCs w:val="24"/>
          <w:lang w:eastAsia="ru-RU"/>
        </w:rPr>
      </w:pPr>
      <w:r w:rsidRPr="002A587B">
        <w:rPr>
          <w:szCs w:val="24"/>
          <w:lang w:eastAsia="ru-RU"/>
        </w:rPr>
        <w:t xml:space="preserve">toliau kartu vadinamos Šalimis, o atskirai – Šalimi, sudarė šią </w:t>
      </w:r>
      <w:bookmarkStart w:id="1" w:name="_Hlk95221744"/>
      <w:proofErr w:type="spellStart"/>
      <w:r w:rsidR="00813688">
        <w:rPr>
          <w:b/>
          <w:bCs/>
          <w:szCs w:val="24"/>
          <w:lang w:eastAsia="ru-RU"/>
        </w:rPr>
        <w:t>m</w:t>
      </w:r>
      <w:r w:rsidR="00813688" w:rsidRPr="00813688">
        <w:rPr>
          <w:b/>
          <w:bCs/>
          <w:szCs w:val="24"/>
          <w:lang w:eastAsia="ru-RU"/>
        </w:rPr>
        <w:t>ultifunkcinių</w:t>
      </w:r>
      <w:proofErr w:type="spellEnd"/>
      <w:r w:rsidR="00813688" w:rsidRPr="00813688">
        <w:rPr>
          <w:b/>
          <w:bCs/>
          <w:szCs w:val="24"/>
          <w:lang w:eastAsia="ru-RU"/>
        </w:rPr>
        <w:t xml:space="preserve"> diktofonų</w:t>
      </w:r>
      <w:bookmarkEnd w:id="1"/>
      <w:r w:rsidR="00813688" w:rsidRPr="00813688">
        <w:rPr>
          <w:b/>
          <w:bCs/>
          <w:szCs w:val="24"/>
          <w:lang w:eastAsia="ru-RU"/>
        </w:rPr>
        <w:t xml:space="preserve"> </w:t>
      </w:r>
      <w:r w:rsidR="00C41F30">
        <w:rPr>
          <w:szCs w:val="24"/>
          <w:lang w:eastAsia="ru-RU"/>
        </w:rPr>
        <w:t xml:space="preserve"> </w:t>
      </w:r>
      <w:r w:rsidRPr="002A587B">
        <w:rPr>
          <w:szCs w:val="24"/>
          <w:lang w:eastAsia="ru-RU"/>
        </w:rPr>
        <w:t xml:space="preserve">viešojo pirkimo-pardavimo sutartį (toliau – Sutartis) ir susitarė dėl sutartyje išvardintų sąlygų. </w:t>
      </w:r>
    </w:p>
    <w:p w14:paraId="24C220B5" w14:textId="77777777" w:rsidR="00AA58FA" w:rsidRPr="002A587B" w:rsidRDefault="00AA58FA" w:rsidP="00AA58FA">
      <w:pPr>
        <w:tabs>
          <w:tab w:val="left" w:pos="1242"/>
          <w:tab w:val="left" w:pos="9181"/>
        </w:tabs>
        <w:jc w:val="center"/>
        <w:rPr>
          <w:smallCaps/>
          <w:color w:val="000000"/>
          <w:szCs w:val="24"/>
        </w:rPr>
      </w:pPr>
    </w:p>
    <w:p w14:paraId="466D8703" w14:textId="77777777" w:rsidR="00AA58FA" w:rsidRPr="002A587B" w:rsidRDefault="00AA58FA" w:rsidP="00AA58FA">
      <w:pPr>
        <w:tabs>
          <w:tab w:val="left" w:pos="1242"/>
          <w:tab w:val="left" w:pos="9181"/>
        </w:tabs>
        <w:jc w:val="center"/>
        <w:rPr>
          <w:b/>
          <w:color w:val="000000"/>
          <w:szCs w:val="24"/>
        </w:rPr>
      </w:pPr>
      <w:r w:rsidRPr="002A587B">
        <w:rPr>
          <w:b/>
          <w:color w:val="000000"/>
          <w:szCs w:val="24"/>
        </w:rPr>
        <w:t>1. SUTARTIES DALYKAS</w:t>
      </w:r>
    </w:p>
    <w:p w14:paraId="72E14DF6" w14:textId="77777777" w:rsidR="00AA58FA" w:rsidRPr="002A587B" w:rsidRDefault="00AA58FA" w:rsidP="00AA58FA">
      <w:pPr>
        <w:tabs>
          <w:tab w:val="left" w:pos="1242"/>
          <w:tab w:val="left" w:pos="9181"/>
        </w:tabs>
        <w:ind w:firstLine="720"/>
        <w:jc w:val="center"/>
        <w:rPr>
          <w:b/>
          <w:color w:val="000000"/>
          <w:szCs w:val="24"/>
        </w:rPr>
      </w:pPr>
    </w:p>
    <w:p w14:paraId="020B7291" w14:textId="209F73DC" w:rsidR="003B4F30" w:rsidRPr="002A587B" w:rsidRDefault="00AA58FA" w:rsidP="003B4F30">
      <w:pPr>
        <w:jc w:val="both"/>
        <w:rPr>
          <w:color w:val="000000"/>
          <w:szCs w:val="24"/>
        </w:rPr>
      </w:pPr>
      <w:r w:rsidRPr="002A587B">
        <w:rPr>
          <w:color w:val="000000"/>
          <w:szCs w:val="24"/>
        </w:rPr>
        <w:t>1.1.</w:t>
      </w:r>
      <w:r w:rsidR="003B4F30" w:rsidRPr="002A587B">
        <w:rPr>
          <w:color w:val="000000"/>
          <w:szCs w:val="24"/>
        </w:rPr>
        <w:t xml:space="preserve"> </w:t>
      </w:r>
      <w:r w:rsidRPr="002A587B">
        <w:rPr>
          <w:color w:val="000000"/>
          <w:szCs w:val="24"/>
        </w:rPr>
        <w:t>Tiekėjas įsipareigoja parduoti Pirkėjui nuosavybės teise ____</w:t>
      </w:r>
      <w:proofErr w:type="spellStart"/>
      <w:r w:rsidR="00813688" w:rsidRPr="00813688">
        <w:rPr>
          <w:color w:val="000000"/>
          <w:szCs w:val="24"/>
          <w:u w:val="single"/>
        </w:rPr>
        <w:t>multifunkcini</w:t>
      </w:r>
      <w:r w:rsidR="00813688">
        <w:rPr>
          <w:color w:val="000000"/>
          <w:szCs w:val="24"/>
          <w:u w:val="single"/>
        </w:rPr>
        <w:t>us</w:t>
      </w:r>
      <w:proofErr w:type="spellEnd"/>
      <w:r w:rsidR="00813688" w:rsidRPr="00813688">
        <w:rPr>
          <w:color w:val="000000"/>
          <w:szCs w:val="24"/>
          <w:u w:val="single"/>
        </w:rPr>
        <w:t xml:space="preserve"> diktofon</w:t>
      </w:r>
      <w:r w:rsidR="00813688">
        <w:rPr>
          <w:color w:val="000000"/>
          <w:szCs w:val="24"/>
          <w:u w:val="single"/>
        </w:rPr>
        <w:t>us</w:t>
      </w:r>
      <w:r w:rsidR="00813688" w:rsidRPr="00813688">
        <w:rPr>
          <w:color w:val="000000"/>
          <w:szCs w:val="24"/>
          <w:u w:val="single"/>
        </w:rPr>
        <w:t xml:space="preserve"> </w:t>
      </w:r>
      <w:r w:rsidRPr="002A587B">
        <w:rPr>
          <w:color w:val="000000"/>
          <w:szCs w:val="24"/>
        </w:rPr>
        <w:t>____</w:t>
      </w:r>
      <w:r w:rsidR="003B4F30" w:rsidRPr="002A587B">
        <w:rPr>
          <w:color w:val="000000"/>
          <w:szCs w:val="24"/>
        </w:rPr>
        <w:t xml:space="preserve"> </w:t>
      </w:r>
    </w:p>
    <w:p w14:paraId="14A547A8" w14:textId="61930E6D" w:rsidR="003B4F30" w:rsidRPr="002A587B" w:rsidRDefault="003B4F30" w:rsidP="003B4F30">
      <w:pPr>
        <w:ind w:left="5184" w:firstLine="1296"/>
        <w:jc w:val="both"/>
        <w:rPr>
          <w:color w:val="000000"/>
          <w:szCs w:val="24"/>
        </w:rPr>
      </w:pPr>
      <w:r w:rsidRPr="002A587B">
        <w:rPr>
          <w:i/>
          <w:iCs/>
          <w:color w:val="000000"/>
          <w:szCs w:val="24"/>
          <w:vertAlign w:val="superscript"/>
        </w:rPr>
        <w:t>(perkamų prekių pavadinimas)</w:t>
      </w:r>
    </w:p>
    <w:p w14:paraId="5CAA495B" w14:textId="7C6EF374" w:rsidR="00AA58FA" w:rsidRPr="002A587B" w:rsidRDefault="003B4F30" w:rsidP="003B4F30">
      <w:pPr>
        <w:jc w:val="both"/>
        <w:rPr>
          <w:i/>
          <w:iCs/>
          <w:color w:val="000000"/>
          <w:szCs w:val="24"/>
          <w:vertAlign w:val="superscript"/>
        </w:rPr>
      </w:pPr>
      <w:r w:rsidRPr="002A587B">
        <w:rPr>
          <w:color w:val="000000"/>
          <w:szCs w:val="24"/>
        </w:rPr>
        <w:t>(toliau – Prekės), kurių tikslūs pavadinimai, kiekiai,</w:t>
      </w:r>
      <w:r w:rsidRPr="002A587B">
        <w:rPr>
          <w:color w:val="000000"/>
          <w:szCs w:val="24"/>
          <w:vertAlign w:val="superscript"/>
        </w:rPr>
        <w:t xml:space="preserve"> </w:t>
      </w:r>
      <w:r w:rsidR="00AA58FA" w:rsidRPr="002A587B">
        <w:rPr>
          <w:color w:val="000000"/>
          <w:szCs w:val="24"/>
        </w:rPr>
        <w:t>kokybė ir techninės charakteristikos yra nurodytos Techninėje specifikacijoje (Sutarties 1 priedas), o Pirkėjas įsipareigoja priimti kokybiškas Prekes ir sumokėti už jas sutartą kainą Sutartyje nurodyta tvarka.</w:t>
      </w:r>
    </w:p>
    <w:p w14:paraId="0BCD1828" w14:textId="53A9B6B6" w:rsidR="00AA58FA" w:rsidRPr="002A587B" w:rsidRDefault="00AA58FA" w:rsidP="00AA58FA">
      <w:pPr>
        <w:jc w:val="both"/>
        <w:rPr>
          <w:szCs w:val="24"/>
        </w:rPr>
      </w:pPr>
      <w:r w:rsidRPr="002A587B">
        <w:rPr>
          <w:color w:val="000000"/>
          <w:szCs w:val="24"/>
        </w:rPr>
        <w:t xml:space="preserve">1.2. </w:t>
      </w:r>
      <w:r w:rsidRPr="002A587B">
        <w:rPr>
          <w:szCs w:val="24"/>
        </w:rPr>
        <w:t>Nuosavybės teisė į Prekes Pirkėjui pereina nuo Prekių perdavimo–priėmimo akto (Sutarties 2 priedas) pasirašymo dienos. Pirkėjas pasirašo Prekių perdavimo–priėmimo aktą, jei visos Prekės atitinka Sutartyje nustatytus reikalavimus, yra tinkamai pristatytos bei įvykdyti kiti Sutartyje nustatyti Tiekėjo įsipareigojimai.</w:t>
      </w:r>
    </w:p>
    <w:p w14:paraId="56245FD1" w14:textId="77777777" w:rsidR="00AA58FA" w:rsidRPr="002A587B" w:rsidRDefault="00AA58FA" w:rsidP="00AA58FA">
      <w:pPr>
        <w:pStyle w:val="Antrat2"/>
        <w:numPr>
          <w:ilvl w:val="0"/>
          <w:numId w:val="0"/>
        </w:numPr>
        <w:jc w:val="center"/>
        <w:rPr>
          <w:color w:val="000000"/>
          <w:szCs w:val="24"/>
        </w:rPr>
      </w:pPr>
    </w:p>
    <w:p w14:paraId="4C7CB1FC" w14:textId="77777777" w:rsidR="00AA58FA" w:rsidRPr="002A587B" w:rsidRDefault="00AA58FA" w:rsidP="00AA58FA">
      <w:pPr>
        <w:pStyle w:val="Antrat2"/>
        <w:numPr>
          <w:ilvl w:val="0"/>
          <w:numId w:val="0"/>
        </w:numPr>
        <w:jc w:val="center"/>
        <w:rPr>
          <w:b/>
          <w:color w:val="000000"/>
          <w:szCs w:val="24"/>
        </w:rPr>
      </w:pPr>
      <w:r w:rsidRPr="002A587B">
        <w:rPr>
          <w:b/>
          <w:color w:val="000000"/>
          <w:szCs w:val="24"/>
        </w:rPr>
        <w:t>2. SUTARTIES VERTĖ IR ATSISKAITYMO TVARKA</w:t>
      </w:r>
    </w:p>
    <w:p w14:paraId="66C50150" w14:textId="77777777" w:rsidR="00AA58FA" w:rsidRPr="002A587B" w:rsidRDefault="00AA58FA" w:rsidP="00AA58FA">
      <w:pPr>
        <w:rPr>
          <w:color w:val="000000"/>
          <w:szCs w:val="24"/>
        </w:rPr>
      </w:pPr>
    </w:p>
    <w:p w14:paraId="2ED04210" w14:textId="77777777" w:rsidR="00AA58FA" w:rsidRPr="002A587B" w:rsidRDefault="00AA58FA" w:rsidP="00AA58FA">
      <w:pPr>
        <w:jc w:val="both"/>
        <w:rPr>
          <w:color w:val="000000"/>
          <w:szCs w:val="24"/>
          <w:lang w:eastAsia="lt-LT"/>
        </w:rPr>
      </w:pPr>
      <w:r w:rsidRPr="002A587B">
        <w:rPr>
          <w:color w:val="000000"/>
          <w:szCs w:val="24"/>
          <w:lang w:eastAsia="lt-LT"/>
        </w:rPr>
        <w:t xml:space="preserve">2.1. Sutarčiai taikoma fiksuotos kainos kainodara. </w:t>
      </w:r>
    </w:p>
    <w:p w14:paraId="73F40594" w14:textId="7D46B3D1" w:rsidR="00AA58FA" w:rsidRPr="002A587B" w:rsidRDefault="00AA58FA" w:rsidP="00AA58FA">
      <w:pPr>
        <w:jc w:val="both"/>
        <w:rPr>
          <w:i/>
          <w:iCs/>
          <w:color w:val="000000"/>
          <w:szCs w:val="24"/>
          <w:lang w:eastAsia="lt-LT"/>
        </w:rPr>
      </w:pPr>
      <w:r w:rsidRPr="002A587B">
        <w:rPr>
          <w:i/>
          <w:iCs/>
          <w:color w:val="000000"/>
          <w:szCs w:val="24"/>
          <w:lang w:eastAsia="lt-LT"/>
        </w:rPr>
        <w:t xml:space="preserve"> </w:t>
      </w:r>
    </w:p>
    <w:p w14:paraId="15982011" w14:textId="546899B5" w:rsidR="00AA58FA" w:rsidRDefault="00AA58FA" w:rsidP="005E24A2">
      <w:pPr>
        <w:jc w:val="both"/>
        <w:rPr>
          <w:color w:val="000000"/>
          <w:szCs w:val="24"/>
        </w:rPr>
      </w:pPr>
      <w:r w:rsidRPr="002A587B">
        <w:rPr>
          <w:color w:val="000000"/>
          <w:szCs w:val="24"/>
          <w:lang w:eastAsia="lt-LT"/>
        </w:rPr>
        <w:t>2.2. Pradinės Sutarties vertė</w:t>
      </w:r>
      <w:r w:rsidRPr="002A587B">
        <w:rPr>
          <w:rFonts w:eastAsia="Calibri"/>
          <w:szCs w:val="24"/>
        </w:rPr>
        <w:t xml:space="preserve"> yra</w:t>
      </w:r>
      <w:r w:rsidR="00C41F30">
        <w:rPr>
          <w:color w:val="000000"/>
          <w:szCs w:val="24"/>
        </w:rPr>
        <w:t xml:space="preserve"> </w:t>
      </w:r>
      <w:r w:rsidR="0081484F">
        <w:rPr>
          <w:rFonts w:eastAsia="Calibri"/>
          <w:szCs w:val="24"/>
          <w:u w:val="single"/>
        </w:rPr>
        <w:t>5720</w:t>
      </w:r>
      <w:r w:rsidRPr="002A587B">
        <w:rPr>
          <w:rFonts w:eastAsia="Calibri"/>
          <w:szCs w:val="24"/>
        </w:rPr>
        <w:t xml:space="preserve"> </w:t>
      </w:r>
      <w:r w:rsidR="006A0175" w:rsidRPr="002A587B">
        <w:rPr>
          <w:rFonts w:eastAsia="Calibri"/>
          <w:szCs w:val="24"/>
        </w:rPr>
        <w:t>Eur</w:t>
      </w:r>
      <w:r w:rsidRPr="002A587B">
        <w:rPr>
          <w:rFonts w:eastAsia="Calibri"/>
          <w:szCs w:val="24"/>
        </w:rPr>
        <w:t xml:space="preserve"> </w:t>
      </w:r>
      <w:r w:rsidR="00755D55">
        <w:rPr>
          <w:rFonts w:eastAsia="Calibri"/>
          <w:szCs w:val="24"/>
        </w:rPr>
        <w:t xml:space="preserve"> 00 ct </w:t>
      </w:r>
      <w:r w:rsidRPr="002A587B">
        <w:rPr>
          <w:rFonts w:eastAsia="Calibri"/>
          <w:szCs w:val="24"/>
        </w:rPr>
        <w:t>(</w:t>
      </w:r>
      <w:r w:rsidR="0081484F">
        <w:rPr>
          <w:rFonts w:eastAsia="Calibri"/>
          <w:szCs w:val="24"/>
          <w:u w:val="single"/>
        </w:rPr>
        <w:t>penki</w:t>
      </w:r>
      <w:r w:rsidR="00755D55" w:rsidRPr="00755D55">
        <w:rPr>
          <w:rFonts w:eastAsia="Calibri"/>
          <w:szCs w:val="24"/>
          <w:u w:val="single"/>
        </w:rPr>
        <w:t xml:space="preserve"> tūkstančiai </w:t>
      </w:r>
      <w:r w:rsidR="0081484F">
        <w:rPr>
          <w:rFonts w:eastAsia="Calibri"/>
          <w:szCs w:val="24"/>
          <w:u w:val="single"/>
        </w:rPr>
        <w:t>septyni</w:t>
      </w:r>
      <w:r w:rsidR="00755D55" w:rsidRPr="00755D55">
        <w:rPr>
          <w:rFonts w:eastAsia="Calibri"/>
          <w:szCs w:val="24"/>
          <w:u w:val="single"/>
        </w:rPr>
        <w:t xml:space="preserve"> šimtai </w:t>
      </w:r>
      <w:r w:rsidR="00436129">
        <w:rPr>
          <w:rFonts w:eastAsia="Calibri"/>
          <w:szCs w:val="24"/>
          <w:u w:val="single"/>
        </w:rPr>
        <w:t>dvi</w:t>
      </w:r>
      <w:r w:rsidR="00755D55" w:rsidRPr="00755D55">
        <w:rPr>
          <w:rFonts w:eastAsia="Calibri"/>
          <w:szCs w:val="24"/>
          <w:u w:val="single"/>
        </w:rPr>
        <w:t>dešimt eur</w:t>
      </w:r>
      <w:r w:rsidR="0081484F">
        <w:rPr>
          <w:rFonts w:eastAsia="Calibri"/>
          <w:szCs w:val="24"/>
          <w:u w:val="single"/>
        </w:rPr>
        <w:t>ų</w:t>
      </w:r>
      <w:r w:rsidR="00755D55">
        <w:rPr>
          <w:rFonts w:eastAsia="Calibri"/>
          <w:szCs w:val="24"/>
          <w:u w:val="single"/>
        </w:rPr>
        <w:t>, 00 ct</w:t>
      </w:r>
      <w:r w:rsidRPr="00755D55">
        <w:rPr>
          <w:rFonts w:eastAsia="Calibri"/>
          <w:szCs w:val="24"/>
          <w:u w:val="single"/>
        </w:rPr>
        <w:t>)</w:t>
      </w:r>
      <w:r w:rsidRPr="002A587B">
        <w:rPr>
          <w:rFonts w:eastAsia="Calibri"/>
          <w:szCs w:val="24"/>
        </w:rPr>
        <w:t xml:space="preserve">, be pridėtinės vertės mokesčio (toliau – PVM). Sutarties </w:t>
      </w:r>
      <w:r w:rsidR="00C57681" w:rsidRPr="002A587B">
        <w:rPr>
          <w:rFonts w:eastAsia="Calibri"/>
          <w:szCs w:val="24"/>
        </w:rPr>
        <w:t>kaina</w:t>
      </w:r>
      <w:r w:rsidRPr="002A587B">
        <w:rPr>
          <w:rFonts w:eastAsia="Calibri"/>
          <w:szCs w:val="24"/>
        </w:rPr>
        <w:t xml:space="preserve"> įskaitant PVM ir visas su Prekių tiekimu</w:t>
      </w:r>
      <w:r w:rsidR="005E24A2">
        <w:rPr>
          <w:rFonts w:eastAsia="Calibri"/>
          <w:szCs w:val="24"/>
        </w:rPr>
        <w:t xml:space="preserve"> </w:t>
      </w:r>
      <w:r w:rsidRPr="002A587B">
        <w:rPr>
          <w:rFonts w:eastAsia="Calibri"/>
          <w:szCs w:val="24"/>
        </w:rPr>
        <w:t>susijusias išlaidas</w:t>
      </w:r>
      <w:r w:rsidR="007D087E" w:rsidRPr="002A587B">
        <w:rPr>
          <w:rFonts w:eastAsia="Calibri"/>
          <w:szCs w:val="24"/>
        </w:rPr>
        <w:t xml:space="preserve"> yra </w:t>
      </w:r>
      <w:r w:rsidRPr="002A587B">
        <w:rPr>
          <w:rFonts w:eastAsia="Calibri"/>
          <w:szCs w:val="24"/>
        </w:rPr>
        <w:t xml:space="preserve"> </w:t>
      </w:r>
      <w:r w:rsidR="0081484F">
        <w:rPr>
          <w:u w:val="single"/>
        </w:rPr>
        <w:t>6921</w:t>
      </w:r>
      <w:r w:rsidRPr="002A587B">
        <w:rPr>
          <w:rFonts w:eastAsia="Calibri"/>
          <w:szCs w:val="24"/>
        </w:rPr>
        <w:t xml:space="preserve"> Eur  </w:t>
      </w:r>
      <w:r w:rsidR="0081484F">
        <w:rPr>
          <w:rFonts w:eastAsia="Calibri"/>
          <w:szCs w:val="24"/>
        </w:rPr>
        <w:t>20</w:t>
      </w:r>
      <w:r w:rsidR="00755D55">
        <w:rPr>
          <w:rFonts w:eastAsia="Calibri"/>
          <w:szCs w:val="24"/>
        </w:rPr>
        <w:t xml:space="preserve"> ct </w:t>
      </w:r>
      <w:r w:rsidRPr="002A587B">
        <w:rPr>
          <w:rFonts w:eastAsia="Calibri"/>
          <w:szCs w:val="24"/>
        </w:rPr>
        <w:t>(</w:t>
      </w:r>
      <w:r w:rsidR="0081484F">
        <w:rPr>
          <w:rFonts w:eastAsia="Calibri"/>
          <w:szCs w:val="24"/>
          <w:u w:val="single"/>
        </w:rPr>
        <w:t>šeši</w:t>
      </w:r>
      <w:r w:rsidR="00D6342D" w:rsidRPr="00D6342D">
        <w:rPr>
          <w:rFonts w:eastAsia="Calibri"/>
          <w:szCs w:val="24"/>
          <w:u w:val="single"/>
        </w:rPr>
        <w:t xml:space="preserve"> tūkstanči</w:t>
      </w:r>
      <w:r w:rsidR="0081484F">
        <w:rPr>
          <w:rFonts w:eastAsia="Calibri"/>
          <w:szCs w:val="24"/>
          <w:u w:val="single"/>
        </w:rPr>
        <w:t>ai</w:t>
      </w:r>
      <w:r w:rsidR="00D6342D" w:rsidRPr="00D6342D">
        <w:rPr>
          <w:rFonts w:eastAsia="Calibri"/>
          <w:szCs w:val="24"/>
          <w:u w:val="single"/>
        </w:rPr>
        <w:t xml:space="preserve"> </w:t>
      </w:r>
      <w:r w:rsidR="0081484F">
        <w:rPr>
          <w:rFonts w:eastAsia="Calibri"/>
          <w:szCs w:val="24"/>
          <w:u w:val="single"/>
        </w:rPr>
        <w:t>devyni</w:t>
      </w:r>
      <w:r w:rsidR="00D6342D" w:rsidRPr="00D6342D">
        <w:rPr>
          <w:rFonts w:eastAsia="Calibri"/>
          <w:szCs w:val="24"/>
          <w:u w:val="single"/>
        </w:rPr>
        <w:t xml:space="preserve"> šimtai dvidešimt </w:t>
      </w:r>
      <w:r w:rsidR="0081484F">
        <w:rPr>
          <w:rFonts w:eastAsia="Calibri"/>
          <w:szCs w:val="24"/>
          <w:u w:val="single"/>
        </w:rPr>
        <w:t>vienas</w:t>
      </w:r>
      <w:r w:rsidR="00F600E7" w:rsidRPr="00F600E7">
        <w:rPr>
          <w:rFonts w:eastAsia="Calibri"/>
          <w:szCs w:val="24"/>
          <w:u w:val="single"/>
        </w:rPr>
        <w:t xml:space="preserve"> eura</w:t>
      </w:r>
      <w:r w:rsidR="0081484F">
        <w:rPr>
          <w:rFonts w:eastAsia="Calibri"/>
          <w:szCs w:val="24"/>
          <w:u w:val="single"/>
        </w:rPr>
        <w:t>s</w:t>
      </w:r>
      <w:r w:rsidR="00F600E7" w:rsidRPr="00F600E7">
        <w:rPr>
          <w:rFonts w:eastAsia="Calibri"/>
          <w:szCs w:val="24"/>
          <w:u w:val="single"/>
        </w:rPr>
        <w:t xml:space="preserve">, </w:t>
      </w:r>
      <w:r w:rsidR="0081484F">
        <w:rPr>
          <w:rFonts w:eastAsia="Calibri"/>
          <w:szCs w:val="24"/>
          <w:u w:val="single"/>
        </w:rPr>
        <w:t>20</w:t>
      </w:r>
      <w:r w:rsidR="00F600E7" w:rsidRPr="00F600E7">
        <w:rPr>
          <w:rFonts w:eastAsia="Calibri"/>
          <w:szCs w:val="24"/>
          <w:u w:val="single"/>
        </w:rPr>
        <w:t xml:space="preserve"> ct)</w:t>
      </w:r>
      <w:r w:rsidRPr="002A587B">
        <w:rPr>
          <w:rFonts w:eastAsia="Calibri"/>
          <w:szCs w:val="24"/>
        </w:rPr>
        <w:t>.</w:t>
      </w:r>
      <w:r w:rsidRPr="002A587B">
        <w:rPr>
          <w:color w:val="000000"/>
          <w:szCs w:val="24"/>
        </w:rPr>
        <w:t xml:space="preserve"> </w:t>
      </w:r>
    </w:p>
    <w:p w14:paraId="257247E5" w14:textId="77777777" w:rsidR="005E24A2" w:rsidRPr="002A587B" w:rsidRDefault="005E24A2" w:rsidP="005E24A2">
      <w:pPr>
        <w:jc w:val="both"/>
        <w:rPr>
          <w:rFonts w:eastAsia="Calibri"/>
          <w:szCs w:val="24"/>
          <w:vertAlign w:val="superscript"/>
        </w:rPr>
      </w:pPr>
    </w:p>
    <w:p w14:paraId="0812E49A" w14:textId="1A4AA7A5" w:rsidR="00AA58FA" w:rsidRPr="002A587B" w:rsidRDefault="007D087E" w:rsidP="00AA58FA">
      <w:pPr>
        <w:tabs>
          <w:tab w:val="left" w:pos="720"/>
          <w:tab w:val="left" w:pos="864"/>
        </w:tabs>
        <w:jc w:val="both"/>
        <w:rPr>
          <w:color w:val="000000"/>
          <w:szCs w:val="24"/>
        </w:rPr>
      </w:pPr>
      <w:r w:rsidRPr="002A587B">
        <w:rPr>
          <w:color w:val="000000"/>
          <w:szCs w:val="24"/>
        </w:rPr>
        <w:t>Sutarties kainą sudaro</w:t>
      </w:r>
      <w:r w:rsidR="00AA58FA" w:rsidRPr="002A587B">
        <w:rPr>
          <w:color w:val="00000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906"/>
        <w:gridCol w:w="1213"/>
        <w:gridCol w:w="843"/>
        <w:gridCol w:w="1988"/>
        <w:gridCol w:w="1907"/>
      </w:tblGrid>
      <w:tr w:rsidR="00AA58FA" w:rsidRPr="002A587B" w14:paraId="30A0931C" w14:textId="77777777" w:rsidTr="003504B2">
        <w:trPr>
          <w:jc w:val="center"/>
        </w:trPr>
        <w:tc>
          <w:tcPr>
            <w:tcW w:w="771" w:type="dxa"/>
            <w:shd w:val="clear" w:color="auto" w:fill="auto"/>
          </w:tcPr>
          <w:p w14:paraId="2A84BEC8" w14:textId="77777777" w:rsidR="00AA58FA" w:rsidRPr="002A587B" w:rsidRDefault="00AA58FA" w:rsidP="003504B2">
            <w:pPr>
              <w:jc w:val="center"/>
              <w:rPr>
                <w:color w:val="000000"/>
                <w:szCs w:val="24"/>
                <w:lang w:eastAsia="lt-LT"/>
              </w:rPr>
            </w:pPr>
            <w:r w:rsidRPr="002A587B">
              <w:rPr>
                <w:color w:val="000000"/>
                <w:szCs w:val="24"/>
                <w:lang w:eastAsia="lt-LT"/>
              </w:rPr>
              <w:t>Eil. Nr.</w:t>
            </w:r>
          </w:p>
        </w:tc>
        <w:tc>
          <w:tcPr>
            <w:tcW w:w="2906" w:type="dxa"/>
            <w:shd w:val="clear" w:color="auto" w:fill="auto"/>
          </w:tcPr>
          <w:p w14:paraId="640D2D09" w14:textId="17F1468B" w:rsidR="00AA58FA" w:rsidRPr="002A587B" w:rsidRDefault="00AA58FA" w:rsidP="003504B2">
            <w:pPr>
              <w:jc w:val="center"/>
              <w:rPr>
                <w:color w:val="000000"/>
                <w:szCs w:val="24"/>
                <w:lang w:eastAsia="lt-LT"/>
              </w:rPr>
            </w:pPr>
            <w:r w:rsidRPr="002A587B">
              <w:rPr>
                <w:color w:val="000000"/>
                <w:szCs w:val="24"/>
                <w:lang w:eastAsia="lt-LT"/>
              </w:rPr>
              <w:t>Prek</w:t>
            </w:r>
            <w:r w:rsidR="00BF4071" w:rsidRPr="002A587B">
              <w:rPr>
                <w:color w:val="000000"/>
                <w:szCs w:val="24"/>
                <w:lang w:eastAsia="lt-LT"/>
              </w:rPr>
              <w:t>ių</w:t>
            </w:r>
            <w:r w:rsidRPr="002A587B">
              <w:rPr>
                <w:color w:val="000000"/>
                <w:szCs w:val="24"/>
                <w:lang w:eastAsia="lt-LT"/>
              </w:rPr>
              <w:t xml:space="preserve"> pavadinimas</w:t>
            </w:r>
          </w:p>
          <w:p w14:paraId="4197BF3F" w14:textId="68D0F250" w:rsidR="007D087E" w:rsidRPr="002A587B" w:rsidRDefault="007D087E" w:rsidP="003504B2">
            <w:pPr>
              <w:jc w:val="center"/>
              <w:rPr>
                <w:color w:val="000000"/>
                <w:szCs w:val="24"/>
                <w:lang w:eastAsia="lt-LT"/>
              </w:rPr>
            </w:pPr>
            <w:r w:rsidRPr="002A587B">
              <w:rPr>
                <w:i/>
                <w:sz w:val="20"/>
              </w:rPr>
              <w:t>(nurodomas prekių gamintojo ir modelio pavadinimas)</w:t>
            </w:r>
            <w:r w:rsidRPr="002A587B">
              <w:rPr>
                <w:b/>
                <w:i/>
                <w:sz w:val="20"/>
              </w:rPr>
              <w:t xml:space="preserve">  </w:t>
            </w:r>
          </w:p>
        </w:tc>
        <w:tc>
          <w:tcPr>
            <w:tcW w:w="1213" w:type="dxa"/>
            <w:shd w:val="clear" w:color="auto" w:fill="auto"/>
          </w:tcPr>
          <w:p w14:paraId="75909D63" w14:textId="1AA17F70" w:rsidR="00AA58FA" w:rsidRPr="002A587B" w:rsidRDefault="00BF4071" w:rsidP="003504B2">
            <w:pPr>
              <w:jc w:val="center"/>
              <w:rPr>
                <w:color w:val="000000"/>
                <w:szCs w:val="24"/>
                <w:lang w:eastAsia="lt-LT"/>
              </w:rPr>
            </w:pPr>
            <w:r w:rsidRPr="002A587B">
              <w:rPr>
                <w:color w:val="000000"/>
                <w:szCs w:val="24"/>
                <w:lang w:eastAsia="lt-LT"/>
              </w:rPr>
              <w:t>Prekių m</w:t>
            </w:r>
            <w:r w:rsidR="00AA58FA" w:rsidRPr="002A587B">
              <w:rPr>
                <w:color w:val="000000"/>
                <w:szCs w:val="24"/>
                <w:lang w:eastAsia="lt-LT"/>
              </w:rPr>
              <w:t>ato vienetas</w:t>
            </w:r>
          </w:p>
        </w:tc>
        <w:tc>
          <w:tcPr>
            <w:tcW w:w="843" w:type="dxa"/>
            <w:shd w:val="clear" w:color="auto" w:fill="auto"/>
          </w:tcPr>
          <w:p w14:paraId="47F2E66F" w14:textId="455A7ECF" w:rsidR="00AA58FA" w:rsidRPr="002A587B" w:rsidRDefault="00BF4071" w:rsidP="003504B2">
            <w:pPr>
              <w:jc w:val="center"/>
              <w:rPr>
                <w:color w:val="000000"/>
                <w:szCs w:val="24"/>
                <w:lang w:eastAsia="lt-LT"/>
              </w:rPr>
            </w:pPr>
            <w:r w:rsidRPr="002A587B">
              <w:rPr>
                <w:color w:val="000000"/>
                <w:szCs w:val="24"/>
                <w:lang w:eastAsia="lt-LT"/>
              </w:rPr>
              <w:t>Prekių k</w:t>
            </w:r>
            <w:r w:rsidR="00AA58FA" w:rsidRPr="002A587B">
              <w:rPr>
                <w:color w:val="000000"/>
                <w:szCs w:val="24"/>
                <w:lang w:eastAsia="lt-LT"/>
              </w:rPr>
              <w:t>iekis</w:t>
            </w:r>
          </w:p>
        </w:tc>
        <w:tc>
          <w:tcPr>
            <w:tcW w:w="1988" w:type="dxa"/>
            <w:shd w:val="clear" w:color="auto" w:fill="auto"/>
          </w:tcPr>
          <w:p w14:paraId="4C7F19BF" w14:textId="6D06A99D" w:rsidR="00AA58FA" w:rsidRPr="002A587B" w:rsidRDefault="00AA58FA" w:rsidP="003504B2">
            <w:pPr>
              <w:jc w:val="center"/>
              <w:rPr>
                <w:color w:val="000000"/>
                <w:szCs w:val="24"/>
                <w:lang w:eastAsia="lt-LT"/>
              </w:rPr>
            </w:pPr>
            <w:r w:rsidRPr="002A587B">
              <w:rPr>
                <w:color w:val="000000"/>
                <w:szCs w:val="24"/>
                <w:lang w:eastAsia="lt-LT"/>
              </w:rPr>
              <w:t>Prek</w:t>
            </w:r>
            <w:r w:rsidR="00BF4071" w:rsidRPr="002A587B">
              <w:rPr>
                <w:color w:val="000000"/>
                <w:szCs w:val="24"/>
                <w:lang w:eastAsia="lt-LT"/>
              </w:rPr>
              <w:t>ių</w:t>
            </w:r>
            <w:r w:rsidRPr="002A587B">
              <w:rPr>
                <w:color w:val="000000"/>
                <w:szCs w:val="24"/>
                <w:lang w:eastAsia="lt-LT"/>
              </w:rPr>
              <w:t xml:space="preserve"> mato vieneto kaina </w:t>
            </w:r>
            <w:r w:rsidR="006A0175" w:rsidRPr="002A587B">
              <w:rPr>
                <w:color w:val="000000"/>
                <w:szCs w:val="24"/>
                <w:lang w:eastAsia="lt-LT"/>
              </w:rPr>
              <w:t xml:space="preserve">Eur </w:t>
            </w:r>
            <w:r w:rsidRPr="002A587B">
              <w:rPr>
                <w:color w:val="000000"/>
                <w:szCs w:val="24"/>
                <w:lang w:eastAsia="lt-LT"/>
              </w:rPr>
              <w:t>be PVM</w:t>
            </w:r>
          </w:p>
        </w:tc>
        <w:tc>
          <w:tcPr>
            <w:tcW w:w="1907" w:type="dxa"/>
          </w:tcPr>
          <w:p w14:paraId="430BA408" w14:textId="55B178EF" w:rsidR="00AA58FA" w:rsidRPr="002A587B" w:rsidRDefault="00BF4071" w:rsidP="003504B2">
            <w:pPr>
              <w:jc w:val="center"/>
              <w:rPr>
                <w:color w:val="000000"/>
                <w:szCs w:val="24"/>
                <w:lang w:eastAsia="lt-LT"/>
              </w:rPr>
            </w:pPr>
            <w:r w:rsidRPr="002A587B">
              <w:rPr>
                <w:color w:val="000000"/>
                <w:szCs w:val="24"/>
                <w:lang w:eastAsia="lt-LT"/>
              </w:rPr>
              <w:t xml:space="preserve">Prekių </w:t>
            </w:r>
            <w:r w:rsidR="00AA58FA" w:rsidRPr="002A587B">
              <w:rPr>
                <w:color w:val="000000"/>
                <w:szCs w:val="24"/>
                <w:lang w:eastAsia="lt-LT"/>
              </w:rPr>
              <w:t>kaina</w:t>
            </w:r>
            <w:r w:rsidR="006A0175" w:rsidRPr="002A587B">
              <w:rPr>
                <w:color w:val="000000"/>
                <w:szCs w:val="24"/>
                <w:lang w:eastAsia="lt-LT"/>
              </w:rPr>
              <w:t xml:space="preserve"> Eur </w:t>
            </w:r>
            <w:r w:rsidR="00AA58FA" w:rsidRPr="002A587B">
              <w:rPr>
                <w:color w:val="000000"/>
                <w:szCs w:val="24"/>
                <w:lang w:eastAsia="lt-LT"/>
              </w:rPr>
              <w:t xml:space="preserve"> be PVM</w:t>
            </w:r>
          </w:p>
        </w:tc>
      </w:tr>
      <w:tr w:rsidR="00AA58FA" w:rsidRPr="002A587B" w14:paraId="02135E13" w14:textId="77777777" w:rsidTr="003504B2">
        <w:trPr>
          <w:jc w:val="center"/>
        </w:trPr>
        <w:tc>
          <w:tcPr>
            <w:tcW w:w="771" w:type="dxa"/>
            <w:shd w:val="clear" w:color="auto" w:fill="auto"/>
          </w:tcPr>
          <w:p w14:paraId="1B386899" w14:textId="26994E18" w:rsidR="00AA58FA" w:rsidRPr="002A587B" w:rsidRDefault="00BF4071" w:rsidP="00BF4071">
            <w:pPr>
              <w:jc w:val="center"/>
              <w:rPr>
                <w:i/>
                <w:iCs/>
                <w:color w:val="000000"/>
                <w:szCs w:val="24"/>
                <w:lang w:eastAsia="lt-LT"/>
              </w:rPr>
            </w:pPr>
            <w:r w:rsidRPr="002A587B">
              <w:rPr>
                <w:i/>
                <w:iCs/>
                <w:color w:val="000000"/>
                <w:szCs w:val="24"/>
                <w:lang w:eastAsia="lt-LT"/>
              </w:rPr>
              <w:t>1</w:t>
            </w:r>
          </w:p>
        </w:tc>
        <w:tc>
          <w:tcPr>
            <w:tcW w:w="2906" w:type="dxa"/>
            <w:shd w:val="clear" w:color="auto" w:fill="auto"/>
          </w:tcPr>
          <w:p w14:paraId="5E117DBD" w14:textId="6255C8DB" w:rsidR="00AA58FA" w:rsidRPr="002A587B" w:rsidRDefault="00BF4071" w:rsidP="00BF4071">
            <w:pPr>
              <w:jc w:val="center"/>
              <w:rPr>
                <w:i/>
                <w:iCs/>
                <w:color w:val="000000"/>
                <w:szCs w:val="24"/>
                <w:lang w:eastAsia="lt-LT"/>
              </w:rPr>
            </w:pPr>
            <w:r w:rsidRPr="002A587B">
              <w:rPr>
                <w:i/>
                <w:iCs/>
                <w:color w:val="000000"/>
                <w:szCs w:val="24"/>
                <w:lang w:eastAsia="lt-LT"/>
              </w:rPr>
              <w:t>2</w:t>
            </w:r>
          </w:p>
        </w:tc>
        <w:tc>
          <w:tcPr>
            <w:tcW w:w="1213" w:type="dxa"/>
            <w:shd w:val="clear" w:color="auto" w:fill="auto"/>
          </w:tcPr>
          <w:p w14:paraId="6011926D" w14:textId="1007671B" w:rsidR="00AA58FA" w:rsidRPr="002A587B" w:rsidRDefault="00BF4071" w:rsidP="00BF4071">
            <w:pPr>
              <w:jc w:val="center"/>
              <w:rPr>
                <w:i/>
                <w:iCs/>
                <w:color w:val="000000"/>
                <w:szCs w:val="24"/>
                <w:lang w:eastAsia="lt-LT"/>
              </w:rPr>
            </w:pPr>
            <w:r w:rsidRPr="002A587B">
              <w:rPr>
                <w:i/>
                <w:iCs/>
                <w:color w:val="000000"/>
                <w:szCs w:val="24"/>
                <w:lang w:eastAsia="lt-LT"/>
              </w:rPr>
              <w:t>3</w:t>
            </w:r>
          </w:p>
        </w:tc>
        <w:tc>
          <w:tcPr>
            <w:tcW w:w="843" w:type="dxa"/>
            <w:shd w:val="clear" w:color="auto" w:fill="auto"/>
          </w:tcPr>
          <w:p w14:paraId="1D2B467A" w14:textId="070B3FB8" w:rsidR="00AA58FA" w:rsidRPr="002A587B" w:rsidRDefault="00BF4071" w:rsidP="00BF4071">
            <w:pPr>
              <w:jc w:val="center"/>
              <w:rPr>
                <w:i/>
                <w:iCs/>
                <w:color w:val="000000"/>
                <w:szCs w:val="24"/>
                <w:lang w:eastAsia="lt-LT"/>
              </w:rPr>
            </w:pPr>
            <w:r w:rsidRPr="002A587B">
              <w:rPr>
                <w:i/>
                <w:iCs/>
                <w:color w:val="000000"/>
                <w:szCs w:val="24"/>
                <w:lang w:eastAsia="lt-LT"/>
              </w:rPr>
              <w:t>4</w:t>
            </w:r>
          </w:p>
        </w:tc>
        <w:tc>
          <w:tcPr>
            <w:tcW w:w="1988" w:type="dxa"/>
            <w:shd w:val="clear" w:color="auto" w:fill="auto"/>
          </w:tcPr>
          <w:p w14:paraId="203B78DC" w14:textId="55981F34" w:rsidR="00AA58FA" w:rsidRPr="002A587B" w:rsidRDefault="00BF4071" w:rsidP="00BF4071">
            <w:pPr>
              <w:jc w:val="center"/>
              <w:rPr>
                <w:i/>
                <w:iCs/>
                <w:color w:val="000000"/>
                <w:szCs w:val="24"/>
                <w:lang w:eastAsia="lt-LT"/>
              </w:rPr>
            </w:pPr>
            <w:r w:rsidRPr="002A587B">
              <w:rPr>
                <w:i/>
                <w:iCs/>
                <w:color w:val="000000"/>
                <w:szCs w:val="24"/>
                <w:lang w:eastAsia="lt-LT"/>
              </w:rPr>
              <w:t>5</w:t>
            </w:r>
          </w:p>
        </w:tc>
        <w:tc>
          <w:tcPr>
            <w:tcW w:w="1907" w:type="dxa"/>
          </w:tcPr>
          <w:p w14:paraId="24984ECA" w14:textId="09E7AE84" w:rsidR="00AA58FA" w:rsidRPr="002A587B" w:rsidRDefault="00BF4071" w:rsidP="00BF4071">
            <w:pPr>
              <w:jc w:val="center"/>
              <w:rPr>
                <w:i/>
                <w:iCs/>
                <w:color w:val="000000"/>
                <w:szCs w:val="24"/>
                <w:lang w:eastAsia="lt-LT"/>
              </w:rPr>
            </w:pPr>
            <w:r w:rsidRPr="002A587B">
              <w:rPr>
                <w:i/>
                <w:iCs/>
                <w:color w:val="000000"/>
                <w:szCs w:val="24"/>
                <w:lang w:eastAsia="lt-LT"/>
              </w:rPr>
              <w:t>6 (4x5)</w:t>
            </w:r>
          </w:p>
        </w:tc>
      </w:tr>
      <w:tr w:rsidR="00AA58FA" w:rsidRPr="002A587B" w14:paraId="1D2BEF20" w14:textId="77777777" w:rsidTr="003504B2">
        <w:trPr>
          <w:jc w:val="center"/>
        </w:trPr>
        <w:tc>
          <w:tcPr>
            <w:tcW w:w="771" w:type="dxa"/>
            <w:shd w:val="clear" w:color="auto" w:fill="auto"/>
          </w:tcPr>
          <w:p w14:paraId="3C0CA557" w14:textId="3EE49A75" w:rsidR="00AA58FA" w:rsidRPr="002A587B" w:rsidRDefault="00BF4071" w:rsidP="003504B2">
            <w:pPr>
              <w:jc w:val="both"/>
              <w:rPr>
                <w:color w:val="000000"/>
                <w:szCs w:val="24"/>
                <w:lang w:eastAsia="lt-LT"/>
              </w:rPr>
            </w:pPr>
            <w:r w:rsidRPr="002A587B">
              <w:rPr>
                <w:color w:val="000000"/>
                <w:szCs w:val="24"/>
                <w:lang w:eastAsia="lt-LT"/>
              </w:rPr>
              <w:t>1.</w:t>
            </w:r>
          </w:p>
        </w:tc>
        <w:tc>
          <w:tcPr>
            <w:tcW w:w="2906" w:type="dxa"/>
            <w:shd w:val="clear" w:color="auto" w:fill="auto"/>
          </w:tcPr>
          <w:p w14:paraId="4C2FDB6A" w14:textId="653E594C" w:rsidR="00AA58FA" w:rsidRPr="002A587B" w:rsidRDefault="00813688" w:rsidP="00F600E7">
            <w:pPr>
              <w:jc w:val="both"/>
              <w:rPr>
                <w:color w:val="000000"/>
                <w:szCs w:val="24"/>
                <w:lang w:eastAsia="lt-LT"/>
              </w:rPr>
            </w:pPr>
            <w:proofErr w:type="spellStart"/>
            <w:r>
              <w:rPr>
                <w:color w:val="000000"/>
                <w:szCs w:val="24"/>
                <w:lang w:eastAsia="lt-LT"/>
              </w:rPr>
              <w:t>M</w:t>
            </w:r>
            <w:r w:rsidRPr="00813688">
              <w:rPr>
                <w:color w:val="000000"/>
                <w:szCs w:val="24"/>
                <w:lang w:eastAsia="lt-LT"/>
              </w:rPr>
              <w:t>ultifunkcini</w:t>
            </w:r>
            <w:r>
              <w:rPr>
                <w:color w:val="000000"/>
                <w:szCs w:val="24"/>
                <w:lang w:eastAsia="lt-LT"/>
              </w:rPr>
              <w:t>s</w:t>
            </w:r>
            <w:proofErr w:type="spellEnd"/>
            <w:r w:rsidRPr="00813688">
              <w:rPr>
                <w:color w:val="000000"/>
                <w:szCs w:val="24"/>
                <w:lang w:eastAsia="lt-LT"/>
              </w:rPr>
              <w:t xml:space="preserve"> diktofon</w:t>
            </w:r>
            <w:r>
              <w:rPr>
                <w:color w:val="000000"/>
                <w:szCs w:val="24"/>
                <w:lang w:eastAsia="lt-LT"/>
              </w:rPr>
              <w:t xml:space="preserve">as </w:t>
            </w:r>
            <w:r w:rsidR="0006290A">
              <w:rPr>
                <w:color w:val="000000"/>
                <w:szCs w:val="24"/>
                <w:lang w:eastAsia="lt-LT"/>
              </w:rPr>
              <w:t>(F. „</w:t>
            </w:r>
            <w:proofErr w:type="spellStart"/>
            <w:r w:rsidR="0006290A">
              <w:rPr>
                <w:color w:val="000000"/>
                <w:szCs w:val="24"/>
                <w:lang w:eastAsia="lt-LT"/>
              </w:rPr>
              <w:t>Speech</w:t>
            </w:r>
            <w:proofErr w:type="spellEnd"/>
            <w:r w:rsidR="0006290A">
              <w:rPr>
                <w:color w:val="000000"/>
                <w:szCs w:val="24"/>
                <w:lang w:eastAsia="lt-LT"/>
              </w:rPr>
              <w:t xml:space="preserve"> </w:t>
            </w:r>
            <w:proofErr w:type="spellStart"/>
            <w:r w:rsidR="0006290A">
              <w:rPr>
                <w:color w:val="000000"/>
                <w:szCs w:val="24"/>
                <w:lang w:eastAsia="lt-LT"/>
              </w:rPr>
              <w:t>technology</w:t>
            </w:r>
            <w:proofErr w:type="spellEnd"/>
            <w:r w:rsidR="0006290A">
              <w:rPr>
                <w:color w:val="000000"/>
                <w:szCs w:val="24"/>
                <w:lang w:eastAsia="lt-LT"/>
              </w:rPr>
              <w:t xml:space="preserve"> </w:t>
            </w:r>
            <w:proofErr w:type="spellStart"/>
            <w:r w:rsidR="0006290A">
              <w:rPr>
                <w:color w:val="000000"/>
                <w:szCs w:val="24"/>
                <w:lang w:eastAsia="lt-LT"/>
              </w:rPr>
              <w:t>center</w:t>
            </w:r>
            <w:proofErr w:type="spellEnd"/>
            <w:r w:rsidR="0006290A">
              <w:rPr>
                <w:color w:val="000000"/>
                <w:szCs w:val="24"/>
                <w:lang w:eastAsia="lt-LT"/>
              </w:rPr>
              <w:t xml:space="preserve">“ gaminys Gnome </w:t>
            </w:r>
            <w:proofErr w:type="spellStart"/>
            <w:r w:rsidR="0006290A">
              <w:rPr>
                <w:color w:val="000000"/>
                <w:szCs w:val="24"/>
                <w:lang w:eastAsia="lt-LT"/>
              </w:rPr>
              <w:t>NanoII</w:t>
            </w:r>
            <w:proofErr w:type="spellEnd"/>
            <w:r w:rsidR="0006290A">
              <w:rPr>
                <w:color w:val="000000"/>
                <w:szCs w:val="24"/>
                <w:lang w:eastAsia="lt-LT"/>
              </w:rPr>
              <w:t>)</w:t>
            </w:r>
          </w:p>
        </w:tc>
        <w:tc>
          <w:tcPr>
            <w:tcW w:w="1213" w:type="dxa"/>
            <w:shd w:val="clear" w:color="auto" w:fill="auto"/>
          </w:tcPr>
          <w:p w14:paraId="6301560F" w14:textId="73B94FE7" w:rsidR="00AA58FA" w:rsidRPr="002A587B" w:rsidRDefault="00F600E7" w:rsidP="003504B2">
            <w:pPr>
              <w:jc w:val="both"/>
              <w:rPr>
                <w:color w:val="000000"/>
                <w:szCs w:val="24"/>
                <w:lang w:eastAsia="lt-LT"/>
              </w:rPr>
            </w:pPr>
            <w:r>
              <w:rPr>
                <w:color w:val="000000"/>
                <w:szCs w:val="24"/>
                <w:lang w:eastAsia="lt-LT"/>
              </w:rPr>
              <w:t>Vnt.</w:t>
            </w:r>
          </w:p>
        </w:tc>
        <w:tc>
          <w:tcPr>
            <w:tcW w:w="843" w:type="dxa"/>
            <w:shd w:val="clear" w:color="auto" w:fill="auto"/>
          </w:tcPr>
          <w:p w14:paraId="454F7483" w14:textId="7B7A56BA" w:rsidR="00AA58FA" w:rsidRPr="002A587B" w:rsidRDefault="0006290A" w:rsidP="003504B2">
            <w:pPr>
              <w:jc w:val="both"/>
              <w:rPr>
                <w:color w:val="000000"/>
                <w:szCs w:val="24"/>
                <w:lang w:eastAsia="lt-LT"/>
              </w:rPr>
            </w:pPr>
            <w:r>
              <w:rPr>
                <w:color w:val="000000"/>
                <w:szCs w:val="24"/>
                <w:lang w:eastAsia="lt-LT"/>
              </w:rPr>
              <w:t>4</w:t>
            </w:r>
          </w:p>
        </w:tc>
        <w:tc>
          <w:tcPr>
            <w:tcW w:w="1988" w:type="dxa"/>
            <w:shd w:val="clear" w:color="auto" w:fill="auto"/>
          </w:tcPr>
          <w:p w14:paraId="1435911F" w14:textId="691AF0BA" w:rsidR="00AA58FA" w:rsidRPr="002A587B" w:rsidRDefault="00F600E7" w:rsidP="003504B2">
            <w:pPr>
              <w:jc w:val="both"/>
              <w:rPr>
                <w:color w:val="000000"/>
                <w:szCs w:val="24"/>
                <w:lang w:eastAsia="lt-LT"/>
              </w:rPr>
            </w:pPr>
            <w:r>
              <w:t>1</w:t>
            </w:r>
            <w:r w:rsidR="0006290A">
              <w:t>430</w:t>
            </w:r>
            <w:r>
              <w:t>,00</w:t>
            </w:r>
          </w:p>
        </w:tc>
        <w:tc>
          <w:tcPr>
            <w:tcW w:w="1907" w:type="dxa"/>
          </w:tcPr>
          <w:p w14:paraId="660D0955" w14:textId="50E97238" w:rsidR="00AA58FA" w:rsidRPr="002A587B" w:rsidRDefault="0006290A" w:rsidP="003504B2">
            <w:pPr>
              <w:jc w:val="both"/>
              <w:rPr>
                <w:color w:val="000000"/>
                <w:szCs w:val="24"/>
                <w:lang w:eastAsia="lt-LT"/>
              </w:rPr>
            </w:pPr>
            <w:r>
              <w:t>5720</w:t>
            </w:r>
            <w:r w:rsidR="00F600E7">
              <w:t>,00</w:t>
            </w:r>
          </w:p>
        </w:tc>
      </w:tr>
      <w:tr w:rsidR="00BF4071" w:rsidRPr="002A587B" w14:paraId="58644816" w14:textId="77777777" w:rsidTr="003504B2">
        <w:trPr>
          <w:jc w:val="center"/>
        </w:trPr>
        <w:tc>
          <w:tcPr>
            <w:tcW w:w="7721" w:type="dxa"/>
            <w:gridSpan w:val="5"/>
            <w:shd w:val="clear" w:color="auto" w:fill="auto"/>
          </w:tcPr>
          <w:p w14:paraId="3700251B" w14:textId="304EFCA5" w:rsidR="00BF4071" w:rsidRPr="002A587B" w:rsidRDefault="00BF4071" w:rsidP="003504B2">
            <w:pPr>
              <w:jc w:val="right"/>
              <w:rPr>
                <w:color w:val="000000"/>
                <w:szCs w:val="24"/>
                <w:lang w:eastAsia="lt-LT"/>
              </w:rPr>
            </w:pPr>
            <w:r w:rsidRPr="002A587B">
              <w:lastRenderedPageBreak/>
              <w:t xml:space="preserve">Sutarties kaina </w:t>
            </w:r>
            <w:r w:rsidR="006A0175" w:rsidRPr="002A587B">
              <w:t xml:space="preserve">Eur </w:t>
            </w:r>
            <w:r w:rsidRPr="002A587B">
              <w:t>be PVM</w:t>
            </w:r>
          </w:p>
        </w:tc>
        <w:tc>
          <w:tcPr>
            <w:tcW w:w="1907" w:type="dxa"/>
          </w:tcPr>
          <w:p w14:paraId="1B9C5B39" w14:textId="720D3884" w:rsidR="00BF4071" w:rsidRPr="002A587B" w:rsidRDefault="0006290A" w:rsidP="003504B2">
            <w:pPr>
              <w:jc w:val="both"/>
              <w:rPr>
                <w:color w:val="000000"/>
                <w:szCs w:val="24"/>
                <w:lang w:eastAsia="lt-LT"/>
              </w:rPr>
            </w:pPr>
            <w:r>
              <w:t>5720,00</w:t>
            </w:r>
          </w:p>
        </w:tc>
      </w:tr>
      <w:tr w:rsidR="00AA58FA" w:rsidRPr="002A587B" w14:paraId="3A8D6AB6" w14:textId="77777777" w:rsidTr="003504B2">
        <w:trPr>
          <w:jc w:val="center"/>
        </w:trPr>
        <w:tc>
          <w:tcPr>
            <w:tcW w:w="7721" w:type="dxa"/>
            <w:gridSpan w:val="5"/>
            <w:shd w:val="clear" w:color="auto" w:fill="auto"/>
          </w:tcPr>
          <w:p w14:paraId="39817205" w14:textId="10C9D1DB" w:rsidR="00AA58FA" w:rsidRPr="002A587B" w:rsidRDefault="00AA58FA" w:rsidP="003504B2">
            <w:pPr>
              <w:jc w:val="right"/>
              <w:rPr>
                <w:color w:val="000000"/>
                <w:szCs w:val="24"/>
                <w:lang w:eastAsia="lt-LT"/>
              </w:rPr>
            </w:pPr>
            <w:r w:rsidRPr="002A587B">
              <w:rPr>
                <w:color w:val="000000"/>
                <w:szCs w:val="24"/>
                <w:lang w:eastAsia="lt-LT"/>
              </w:rPr>
              <w:t xml:space="preserve">PVM </w:t>
            </w:r>
            <w:r w:rsidR="00BF4071" w:rsidRPr="002A587B">
              <w:rPr>
                <w:i/>
                <w:iCs/>
                <w:color w:val="000000"/>
                <w:szCs w:val="24"/>
                <w:lang w:eastAsia="lt-LT"/>
              </w:rPr>
              <w:t>(tarifas)</w:t>
            </w:r>
            <w:r w:rsidR="00BF4071" w:rsidRPr="002A587B">
              <w:rPr>
                <w:color w:val="000000"/>
                <w:szCs w:val="24"/>
                <w:lang w:eastAsia="lt-LT"/>
              </w:rPr>
              <w:t xml:space="preserve"> suma</w:t>
            </w:r>
          </w:p>
        </w:tc>
        <w:tc>
          <w:tcPr>
            <w:tcW w:w="1907" w:type="dxa"/>
          </w:tcPr>
          <w:p w14:paraId="36000A06" w14:textId="2BBAD0EB" w:rsidR="00AA58FA" w:rsidRPr="002A587B" w:rsidRDefault="0006290A" w:rsidP="003504B2">
            <w:pPr>
              <w:jc w:val="both"/>
              <w:rPr>
                <w:color w:val="000000"/>
                <w:szCs w:val="24"/>
                <w:lang w:eastAsia="lt-LT"/>
              </w:rPr>
            </w:pPr>
            <w:r>
              <w:t>1201</w:t>
            </w:r>
            <w:r w:rsidR="00D6342D" w:rsidRPr="00D6342D">
              <w:t>,</w:t>
            </w:r>
            <w:r>
              <w:t>20</w:t>
            </w:r>
          </w:p>
        </w:tc>
      </w:tr>
      <w:tr w:rsidR="00AA58FA" w:rsidRPr="002A587B" w14:paraId="74376537" w14:textId="77777777" w:rsidTr="003504B2">
        <w:trPr>
          <w:jc w:val="center"/>
        </w:trPr>
        <w:tc>
          <w:tcPr>
            <w:tcW w:w="7721" w:type="dxa"/>
            <w:gridSpan w:val="5"/>
            <w:shd w:val="clear" w:color="auto" w:fill="auto"/>
          </w:tcPr>
          <w:p w14:paraId="5E439C7C" w14:textId="70E8B7AA" w:rsidR="00AA58FA" w:rsidRPr="002A587B" w:rsidRDefault="00BF4071" w:rsidP="003504B2">
            <w:pPr>
              <w:jc w:val="right"/>
              <w:rPr>
                <w:color w:val="000000"/>
                <w:szCs w:val="24"/>
                <w:lang w:eastAsia="lt-LT"/>
              </w:rPr>
            </w:pPr>
            <w:bookmarkStart w:id="2" w:name="_Hlk65834915"/>
            <w:r w:rsidRPr="002A587B">
              <w:rPr>
                <w:color w:val="000000"/>
                <w:szCs w:val="24"/>
                <w:lang w:eastAsia="lt-LT"/>
              </w:rPr>
              <w:t>Sutarties k</w:t>
            </w:r>
            <w:r w:rsidR="00AA58FA" w:rsidRPr="002A587B">
              <w:rPr>
                <w:color w:val="000000"/>
                <w:szCs w:val="24"/>
                <w:lang w:eastAsia="lt-LT"/>
              </w:rPr>
              <w:t xml:space="preserve">aina </w:t>
            </w:r>
            <w:r w:rsidR="006A0175" w:rsidRPr="002A587B">
              <w:rPr>
                <w:color w:val="000000"/>
                <w:szCs w:val="24"/>
                <w:lang w:eastAsia="lt-LT"/>
              </w:rPr>
              <w:t xml:space="preserve">Eur </w:t>
            </w:r>
            <w:r w:rsidR="00AA58FA" w:rsidRPr="002A587B">
              <w:rPr>
                <w:color w:val="000000"/>
                <w:szCs w:val="24"/>
                <w:lang w:eastAsia="lt-LT"/>
              </w:rPr>
              <w:t>su PVM</w:t>
            </w:r>
          </w:p>
        </w:tc>
        <w:tc>
          <w:tcPr>
            <w:tcW w:w="1907" w:type="dxa"/>
          </w:tcPr>
          <w:p w14:paraId="62D72F1D" w14:textId="0142579A" w:rsidR="00AA58FA" w:rsidRPr="002A587B" w:rsidRDefault="0006290A" w:rsidP="003504B2">
            <w:pPr>
              <w:jc w:val="both"/>
              <w:rPr>
                <w:color w:val="000000"/>
                <w:szCs w:val="24"/>
                <w:lang w:eastAsia="lt-LT"/>
              </w:rPr>
            </w:pPr>
            <w:r>
              <w:t>6921</w:t>
            </w:r>
            <w:r w:rsidR="00D6342D" w:rsidRPr="00D6342D">
              <w:t>,</w:t>
            </w:r>
            <w:r>
              <w:t>20</w:t>
            </w:r>
          </w:p>
        </w:tc>
      </w:tr>
      <w:bookmarkEnd w:id="2"/>
    </w:tbl>
    <w:p w14:paraId="0C32EE96" w14:textId="77777777" w:rsidR="00AA58FA" w:rsidRPr="002A587B" w:rsidRDefault="00AA58FA" w:rsidP="00AA58FA">
      <w:pPr>
        <w:tabs>
          <w:tab w:val="left" w:pos="720"/>
          <w:tab w:val="left" w:pos="864"/>
        </w:tabs>
        <w:jc w:val="both"/>
        <w:rPr>
          <w:color w:val="000000"/>
          <w:szCs w:val="24"/>
        </w:rPr>
      </w:pPr>
    </w:p>
    <w:p w14:paraId="70A2C490" w14:textId="1C6D5084" w:rsidR="00846A76" w:rsidRPr="002A587B" w:rsidRDefault="00AA58FA" w:rsidP="00A8350E">
      <w:pPr>
        <w:tabs>
          <w:tab w:val="right" w:pos="884"/>
          <w:tab w:val="left" w:pos="1026"/>
        </w:tabs>
        <w:jc w:val="both"/>
        <w:rPr>
          <w:szCs w:val="24"/>
        </w:rPr>
      </w:pPr>
      <w:r w:rsidRPr="002A587B">
        <w:rPr>
          <w:color w:val="000000"/>
          <w:szCs w:val="24"/>
        </w:rPr>
        <w:t xml:space="preserve">2.3. </w:t>
      </w:r>
      <w:r w:rsidR="00846A76" w:rsidRPr="002A587B">
        <w:rPr>
          <w:szCs w:val="24"/>
        </w:rPr>
        <w:t>Sutarties kaina apima visas Tiekėjo</w:t>
      </w:r>
      <w:r w:rsidR="00846A76" w:rsidRPr="002A587B">
        <w:rPr>
          <w:i/>
          <w:szCs w:val="24"/>
        </w:rPr>
        <w:t xml:space="preserve"> </w:t>
      </w:r>
      <w:r w:rsidR="00846A76" w:rsidRPr="002A587B">
        <w:rPr>
          <w:szCs w:val="24"/>
        </w:rPr>
        <w:t xml:space="preserve">išlaidas, susijusias su Sutartyje numatytų įsipareigojimų vykdymu, įskaitant, bet neapsiribojant, </w:t>
      </w:r>
      <w:r w:rsidR="00846A76" w:rsidRPr="002A587B">
        <w:rPr>
          <w:color w:val="000000"/>
          <w:szCs w:val="24"/>
        </w:rPr>
        <w:t>Prekių įpakavimo, ženklinimo, transportavimo, pristatymo adresu, nurodytu Sutarties 3.1.1 papunktyje</w:t>
      </w:r>
      <w:bookmarkStart w:id="3" w:name="_Hlk65835491"/>
      <w:r w:rsidR="00846A76" w:rsidRPr="002A587B">
        <w:rPr>
          <w:color w:val="000000"/>
          <w:szCs w:val="24"/>
        </w:rPr>
        <w:t xml:space="preserve">, </w:t>
      </w:r>
      <w:bookmarkEnd w:id="3"/>
      <w:r w:rsidR="00846A76" w:rsidRPr="002A587B">
        <w:rPr>
          <w:color w:val="000000"/>
          <w:szCs w:val="24"/>
        </w:rPr>
        <w:t xml:space="preserve">išlaidas ir visas kitas išlaidas bei mokesčius, susijusius su Prekių tiekimu ir garantiniu aptarnavimu. </w:t>
      </w:r>
      <w:bookmarkStart w:id="4" w:name="_Hlk65835540"/>
      <w:r w:rsidR="00846A76" w:rsidRPr="002A587B">
        <w:rPr>
          <w:szCs w:val="24"/>
        </w:rPr>
        <w:t xml:space="preserve">Jokios papildomos Tiekėjo išlaidos nebus apmokamos ar kompensuojamos. </w:t>
      </w:r>
      <w:bookmarkEnd w:id="4"/>
      <w:r w:rsidR="00846A76" w:rsidRPr="002A587B">
        <w:rPr>
          <w:color w:val="000000"/>
          <w:szCs w:val="24"/>
        </w:rPr>
        <w:t>Prekių atsitiktinio žuvimo ar sugedimo rizika jų transportavimo metu iki kol Prekės perduodamos Pirkėjui, pasirašant Prekių perdavimo–priėmimo aktą, atitenka Tiekėjui.</w:t>
      </w:r>
    </w:p>
    <w:p w14:paraId="2F5BBC4E" w14:textId="77777777" w:rsidR="00846A76" w:rsidRPr="002A587B" w:rsidRDefault="00846A76" w:rsidP="00846A76">
      <w:pPr>
        <w:shd w:val="clear" w:color="auto" w:fill="FFFFFF"/>
        <w:tabs>
          <w:tab w:val="left" w:pos="0"/>
          <w:tab w:val="left" w:pos="778"/>
        </w:tabs>
        <w:jc w:val="both"/>
        <w:rPr>
          <w:color w:val="000000"/>
          <w:szCs w:val="24"/>
        </w:rPr>
      </w:pPr>
      <w:r w:rsidRPr="002A587B">
        <w:rPr>
          <w:color w:val="000000"/>
          <w:szCs w:val="24"/>
        </w:rPr>
        <w:t xml:space="preserve">2.4. Išankstinė įmoka (avansas) už Prekes Tiekėjui nemokama. </w:t>
      </w:r>
    </w:p>
    <w:p w14:paraId="548D8781" w14:textId="36387AF3" w:rsidR="00AA58FA" w:rsidRPr="002A587B" w:rsidRDefault="00AA58FA" w:rsidP="00AA58FA">
      <w:pPr>
        <w:jc w:val="both"/>
        <w:rPr>
          <w:color w:val="000000"/>
          <w:szCs w:val="24"/>
          <w:lang w:eastAsia="lt-LT"/>
        </w:rPr>
      </w:pPr>
      <w:r w:rsidRPr="002A587B">
        <w:rPr>
          <w:color w:val="000000"/>
          <w:szCs w:val="24"/>
        </w:rPr>
        <w:t xml:space="preserve">2.5. </w:t>
      </w:r>
      <w:r w:rsidRPr="002A587B">
        <w:rPr>
          <w:color w:val="000000"/>
          <w:szCs w:val="24"/>
          <w:lang w:eastAsia="lt-LT"/>
        </w:rPr>
        <w:t xml:space="preserve">Sutarties </w:t>
      </w:r>
      <w:r w:rsidR="00C57681" w:rsidRPr="002A587B">
        <w:rPr>
          <w:color w:val="000000"/>
          <w:szCs w:val="24"/>
          <w:lang w:eastAsia="lt-LT"/>
        </w:rPr>
        <w:t>kaina</w:t>
      </w:r>
      <w:r w:rsidRPr="002A587B">
        <w:rPr>
          <w:color w:val="000000"/>
          <w:szCs w:val="24"/>
          <w:lang w:eastAsia="lt-LT"/>
        </w:rPr>
        <w:t xml:space="preserve"> nebus perskaičiuojama pagal bendrą kainų lygio kitimą, prekių grupių kainų pokyčius bei dėl mokesčių pasikeitimų. </w:t>
      </w:r>
    </w:p>
    <w:p w14:paraId="7B032EE4" w14:textId="76C233C0" w:rsidR="00AA58FA" w:rsidRPr="002A587B" w:rsidRDefault="00AA58FA" w:rsidP="00AA58FA">
      <w:pPr>
        <w:tabs>
          <w:tab w:val="left" w:pos="567"/>
          <w:tab w:val="left" w:pos="709"/>
        </w:tabs>
        <w:jc w:val="both"/>
        <w:rPr>
          <w:color w:val="000000"/>
          <w:szCs w:val="24"/>
          <w:lang w:eastAsia="ar-SA"/>
        </w:rPr>
      </w:pPr>
      <w:r w:rsidRPr="00A47301">
        <w:rPr>
          <w:color w:val="000000"/>
          <w:szCs w:val="24"/>
        </w:rPr>
        <w:t>2.6.</w:t>
      </w:r>
      <w:r w:rsidRPr="00A47301">
        <w:rPr>
          <w:b/>
          <w:color w:val="000000"/>
          <w:szCs w:val="24"/>
        </w:rPr>
        <w:t xml:space="preserve"> </w:t>
      </w:r>
      <w:r w:rsidRPr="00A47301">
        <w:rPr>
          <w:color w:val="000000"/>
          <w:szCs w:val="24"/>
          <w:lang w:eastAsia="ar-SA"/>
        </w:rPr>
        <w:t xml:space="preserve">Pirkėjas už laiku pristatytas kokybiškas Prekes sumoka Tiekėjui per </w:t>
      </w:r>
      <w:r w:rsidR="00642F6E" w:rsidRPr="00A47301">
        <w:rPr>
          <w:color w:val="000000"/>
          <w:szCs w:val="24"/>
          <w:lang w:eastAsia="ar-SA"/>
        </w:rPr>
        <w:t>30</w:t>
      </w:r>
      <w:r w:rsidRPr="00A47301">
        <w:rPr>
          <w:color w:val="000000"/>
          <w:szCs w:val="24"/>
          <w:lang w:eastAsia="ar-SA"/>
        </w:rPr>
        <w:t xml:space="preserve"> (</w:t>
      </w:r>
      <w:r w:rsidR="00280204" w:rsidRPr="00A47301">
        <w:rPr>
          <w:color w:val="000000"/>
          <w:szCs w:val="24"/>
          <w:lang w:eastAsia="ar-SA"/>
        </w:rPr>
        <w:t>trisdešimt</w:t>
      </w:r>
      <w:r w:rsidRPr="00A47301">
        <w:rPr>
          <w:color w:val="000000"/>
          <w:szCs w:val="24"/>
          <w:lang w:eastAsia="ar-SA"/>
        </w:rPr>
        <w:t xml:space="preserve">) </w:t>
      </w:r>
      <w:r w:rsidR="00017103" w:rsidRPr="00A47301">
        <w:rPr>
          <w:color w:val="000000"/>
          <w:szCs w:val="24"/>
          <w:lang w:eastAsia="ar-SA"/>
        </w:rPr>
        <w:t xml:space="preserve">kalendorinių </w:t>
      </w:r>
      <w:r w:rsidRPr="00A47301">
        <w:rPr>
          <w:color w:val="000000"/>
          <w:szCs w:val="24"/>
          <w:lang w:eastAsia="ar-SA"/>
        </w:rPr>
        <w:t xml:space="preserve">dienų </w:t>
      </w:r>
      <w:r w:rsidRPr="00A47301">
        <w:rPr>
          <w:color w:val="000000"/>
          <w:szCs w:val="24"/>
        </w:rPr>
        <w:t>nuo PVM sąskaitos-faktūros gavimo dienos, prieš tai pasirašius Prekių perdavimo–priėmimo</w:t>
      </w:r>
      <w:r w:rsidRPr="002A587B">
        <w:rPr>
          <w:color w:val="000000"/>
          <w:szCs w:val="24"/>
        </w:rPr>
        <w:t xml:space="preserve"> aktą ir nenurodžius jokių Prekių defektų</w:t>
      </w:r>
      <w:r w:rsidRPr="002A587B">
        <w:rPr>
          <w:color w:val="000000"/>
          <w:szCs w:val="24"/>
          <w:lang w:eastAsia="ar-SA"/>
        </w:rPr>
        <w:t>.</w:t>
      </w:r>
    </w:p>
    <w:p w14:paraId="442ACB87" w14:textId="77777777" w:rsidR="00AA58FA" w:rsidRPr="002A587B" w:rsidRDefault="00AA58FA" w:rsidP="00AA58FA">
      <w:pPr>
        <w:jc w:val="center"/>
        <w:rPr>
          <w:b/>
          <w:color w:val="000000"/>
          <w:szCs w:val="24"/>
        </w:rPr>
      </w:pPr>
    </w:p>
    <w:p w14:paraId="38CEC6B2" w14:textId="77777777" w:rsidR="00AA58FA" w:rsidRPr="002A587B" w:rsidRDefault="00AA58FA" w:rsidP="00AA58FA">
      <w:pPr>
        <w:jc w:val="center"/>
        <w:rPr>
          <w:b/>
          <w:color w:val="000000"/>
          <w:szCs w:val="24"/>
        </w:rPr>
      </w:pPr>
      <w:r w:rsidRPr="002A587B">
        <w:rPr>
          <w:b/>
          <w:color w:val="000000"/>
          <w:szCs w:val="24"/>
        </w:rPr>
        <w:t>3. ŠALIŲ TEISĖS IR PAREIGOS</w:t>
      </w:r>
    </w:p>
    <w:p w14:paraId="6FA96D88" w14:textId="77777777" w:rsidR="00AA58FA" w:rsidRPr="002A587B" w:rsidRDefault="00AA58FA" w:rsidP="00AA58FA">
      <w:pPr>
        <w:jc w:val="center"/>
        <w:rPr>
          <w:b/>
          <w:color w:val="000000"/>
          <w:szCs w:val="24"/>
        </w:rPr>
      </w:pPr>
    </w:p>
    <w:p w14:paraId="51DBF690" w14:textId="77777777" w:rsidR="00AA58FA" w:rsidRPr="002A587B" w:rsidRDefault="00AA58FA" w:rsidP="00AA58FA">
      <w:pPr>
        <w:jc w:val="both"/>
        <w:rPr>
          <w:b/>
          <w:color w:val="000000"/>
          <w:szCs w:val="24"/>
        </w:rPr>
      </w:pPr>
      <w:r w:rsidRPr="002A587B">
        <w:rPr>
          <w:b/>
          <w:color w:val="000000"/>
          <w:szCs w:val="24"/>
        </w:rPr>
        <w:t>3.1. Tiekėjo įsipareigojimai ir teisės:</w:t>
      </w:r>
    </w:p>
    <w:p w14:paraId="7E8ECB66" w14:textId="77DCCDA4" w:rsidR="00AA58FA" w:rsidRPr="00A47301" w:rsidRDefault="00AA58FA" w:rsidP="00AA58FA">
      <w:pPr>
        <w:jc w:val="both"/>
        <w:rPr>
          <w:color w:val="000000"/>
          <w:szCs w:val="24"/>
        </w:rPr>
      </w:pPr>
      <w:r w:rsidRPr="00A47301">
        <w:rPr>
          <w:color w:val="000000"/>
          <w:szCs w:val="24"/>
        </w:rPr>
        <w:t xml:space="preserve">3.1.1. Pristatyti Prekes </w:t>
      </w:r>
      <w:r w:rsidR="00490A64" w:rsidRPr="00E61DA0">
        <w:rPr>
          <w:szCs w:val="24"/>
        </w:rPr>
        <w:t xml:space="preserve">pilna apimtimi </w:t>
      </w:r>
      <w:r w:rsidR="00490A64">
        <w:rPr>
          <w:szCs w:val="24"/>
        </w:rPr>
        <w:t xml:space="preserve">ne </w:t>
      </w:r>
      <w:r w:rsidR="00490A64" w:rsidRPr="00E61DA0">
        <w:rPr>
          <w:szCs w:val="24"/>
        </w:rPr>
        <w:t xml:space="preserve">vėliau kaip per </w:t>
      </w:r>
      <w:r w:rsidR="00490A64" w:rsidRPr="00490A64">
        <w:rPr>
          <w:b/>
          <w:bCs/>
          <w:szCs w:val="24"/>
        </w:rPr>
        <w:t xml:space="preserve">60 </w:t>
      </w:r>
      <w:r w:rsidR="00E01297" w:rsidRPr="00490A64">
        <w:rPr>
          <w:b/>
          <w:bCs/>
          <w:szCs w:val="24"/>
        </w:rPr>
        <w:t>(</w:t>
      </w:r>
      <w:r w:rsidR="00490A64" w:rsidRPr="00490A64">
        <w:rPr>
          <w:b/>
          <w:bCs/>
          <w:szCs w:val="24"/>
        </w:rPr>
        <w:t>šešias</w:t>
      </w:r>
      <w:r w:rsidR="00E01297" w:rsidRPr="00490A64">
        <w:rPr>
          <w:b/>
          <w:bCs/>
          <w:szCs w:val="24"/>
        </w:rPr>
        <w:t>dešimt)</w:t>
      </w:r>
      <w:r w:rsidR="00E01297" w:rsidRPr="00A47301">
        <w:rPr>
          <w:szCs w:val="24"/>
        </w:rPr>
        <w:t xml:space="preserve"> kalendorinių dienų </w:t>
      </w:r>
      <w:r w:rsidRPr="00A47301">
        <w:rPr>
          <w:color w:val="000000"/>
          <w:szCs w:val="24"/>
        </w:rPr>
        <w:t xml:space="preserve">nuo Sutarties įsigaliojimo dienos </w:t>
      </w:r>
      <w:r w:rsidR="002D4285" w:rsidRPr="00A47301">
        <w:rPr>
          <w:color w:val="FF0000"/>
          <w:szCs w:val="24"/>
        </w:rPr>
        <w:t xml:space="preserve"> </w:t>
      </w:r>
      <w:r w:rsidRPr="00A47301">
        <w:rPr>
          <w:color w:val="000000"/>
          <w:szCs w:val="24"/>
        </w:rPr>
        <w:t>adresu</w:t>
      </w:r>
      <w:r w:rsidR="00280204" w:rsidRPr="00A47301">
        <w:rPr>
          <w:color w:val="000000"/>
          <w:szCs w:val="24"/>
        </w:rPr>
        <w:t>: L. Sapiegos g. 1, Vilnius</w:t>
      </w:r>
      <w:r w:rsidRPr="00A47301">
        <w:rPr>
          <w:color w:val="000000"/>
          <w:szCs w:val="24"/>
        </w:rPr>
        <w:t xml:space="preserve">; </w:t>
      </w:r>
    </w:p>
    <w:p w14:paraId="308A3460" w14:textId="530BBBC2" w:rsidR="00AA58FA" w:rsidRPr="002A587B" w:rsidRDefault="00AA58FA" w:rsidP="00AA58FA">
      <w:pPr>
        <w:jc w:val="both"/>
        <w:rPr>
          <w:color w:val="000000"/>
          <w:szCs w:val="24"/>
        </w:rPr>
      </w:pPr>
      <w:r w:rsidRPr="002A587B">
        <w:rPr>
          <w:color w:val="000000"/>
          <w:szCs w:val="24"/>
        </w:rPr>
        <w:t>3.1.2. Laiku, kaip nurodyta Sutarties 3.1.1 papunktyje, pristatyti</w:t>
      </w:r>
      <w:r w:rsidR="002D16F9" w:rsidRPr="002A587B">
        <w:rPr>
          <w:szCs w:val="24"/>
        </w:rPr>
        <w:t xml:space="preserve"> </w:t>
      </w:r>
      <w:r w:rsidRPr="002A587B">
        <w:rPr>
          <w:color w:val="000000"/>
          <w:szCs w:val="24"/>
        </w:rPr>
        <w:t xml:space="preserve">ir perduoti Pirkėjo nurodytiems atsakingiems asmenims Sutarties 1 priede numatytas kokybiškas Prekes, atitinkančias Sutarties 1 priede bei </w:t>
      </w:r>
      <w:r w:rsidRPr="002A587B">
        <w:rPr>
          <w:szCs w:val="24"/>
        </w:rPr>
        <w:t>tokios rūšies ir tokio naudojimo laiko Prekėms įprastai keliamus reikalavimus,</w:t>
      </w:r>
      <w:r w:rsidRPr="002A587B">
        <w:rPr>
          <w:color w:val="000000"/>
          <w:szCs w:val="24"/>
        </w:rPr>
        <w:t xml:space="preserve"> bei visą būtiną dokumentaciją, susijusią su Prekių naudojimu ir priežiūra</w:t>
      </w:r>
      <w:r w:rsidR="00D166FA" w:rsidRPr="002A587B">
        <w:rPr>
          <w:color w:val="000000"/>
          <w:szCs w:val="24"/>
        </w:rPr>
        <w:t>,</w:t>
      </w:r>
      <w:r w:rsidRPr="002A587B">
        <w:rPr>
          <w:color w:val="000000"/>
          <w:szCs w:val="24"/>
        </w:rPr>
        <w:t xml:space="preserve"> lietuvių kalba arba vertimą į lietuvių kalbą, pasirašant Prekių perdavimo–priėmimo aktą. </w:t>
      </w:r>
      <w:r w:rsidRPr="002A587B">
        <w:rPr>
          <w:szCs w:val="24"/>
        </w:rPr>
        <w:t xml:space="preserve">Kol nepateikiama Pirkėjui visa būtina dokumentacija, </w:t>
      </w:r>
      <w:r w:rsidRPr="002A587B">
        <w:rPr>
          <w:color w:val="000000"/>
          <w:szCs w:val="24"/>
        </w:rPr>
        <w:t>susijusi su Prekių naudojimu ir priežiūra,</w:t>
      </w:r>
      <w:r w:rsidRPr="002A587B">
        <w:rPr>
          <w:szCs w:val="24"/>
        </w:rPr>
        <w:t xml:space="preserve"> laikoma, kad pateiktos ne visos Prekės</w:t>
      </w:r>
      <w:r w:rsidRPr="002A587B">
        <w:rPr>
          <w:color w:val="000000"/>
          <w:szCs w:val="24"/>
        </w:rPr>
        <w:t>;</w:t>
      </w:r>
    </w:p>
    <w:p w14:paraId="410816F9" w14:textId="79DE46FD" w:rsidR="00AA58FA" w:rsidRPr="002A587B" w:rsidRDefault="00AA58FA" w:rsidP="00AA58FA">
      <w:pPr>
        <w:jc w:val="both"/>
        <w:rPr>
          <w:color w:val="000000"/>
          <w:szCs w:val="24"/>
        </w:rPr>
      </w:pPr>
      <w:r w:rsidRPr="002A587B">
        <w:rPr>
          <w:color w:val="000000"/>
          <w:szCs w:val="24"/>
        </w:rPr>
        <w:t xml:space="preserve">3.1.3. </w:t>
      </w:r>
      <w:r w:rsidRPr="002A587B">
        <w:rPr>
          <w:color w:val="000000"/>
          <w:szCs w:val="24"/>
          <w:lang w:eastAsia="lt-LT"/>
        </w:rPr>
        <w:t>PVM sąskaitą-faktūrą pateikti naudodamasis informacinės sistemos „E. sąskaita“ priemonėmis</w:t>
      </w:r>
      <w:r w:rsidR="00F00BC8" w:rsidRPr="002A587B">
        <w:rPr>
          <w:color w:val="000000"/>
          <w:szCs w:val="24"/>
          <w:lang w:eastAsia="lt-LT"/>
        </w:rPr>
        <w:t>,</w:t>
      </w:r>
      <w:r w:rsidR="002D4285" w:rsidRPr="002A587B">
        <w:rPr>
          <w:color w:val="000000"/>
          <w:szCs w:val="24"/>
          <w:lang w:eastAsia="lt-LT"/>
        </w:rPr>
        <w:t xml:space="preserve"> kaip numatyta L</w:t>
      </w:r>
      <w:r w:rsidR="00F00BC8" w:rsidRPr="002A587B">
        <w:rPr>
          <w:color w:val="000000"/>
          <w:szCs w:val="24"/>
          <w:lang w:eastAsia="lt-LT"/>
        </w:rPr>
        <w:t xml:space="preserve">ietuvos </w:t>
      </w:r>
      <w:r w:rsidR="002D4285" w:rsidRPr="002A587B">
        <w:rPr>
          <w:color w:val="000000"/>
          <w:szCs w:val="24"/>
          <w:lang w:eastAsia="lt-LT"/>
        </w:rPr>
        <w:t>R</w:t>
      </w:r>
      <w:r w:rsidR="00F00BC8" w:rsidRPr="002A587B">
        <w:rPr>
          <w:color w:val="000000"/>
          <w:szCs w:val="24"/>
          <w:lang w:eastAsia="lt-LT"/>
        </w:rPr>
        <w:t>espublikos v</w:t>
      </w:r>
      <w:r w:rsidR="002D4285" w:rsidRPr="002A587B">
        <w:rPr>
          <w:color w:val="000000"/>
          <w:szCs w:val="24"/>
          <w:lang w:eastAsia="lt-LT"/>
        </w:rPr>
        <w:t>iešųjų pirkimų įstatymo 22 str. 3 d</w:t>
      </w:r>
      <w:r w:rsidRPr="002A587B">
        <w:rPr>
          <w:color w:val="000000"/>
          <w:szCs w:val="24"/>
          <w:lang w:eastAsia="lt-LT"/>
        </w:rPr>
        <w:t xml:space="preserve">. Tiekėjui nepateikus sąskaitos faktūros per „E. sąskaita“, Pirkėjas turi teisę nevykdyti mokėjimo. </w:t>
      </w:r>
      <w:r w:rsidRPr="002A587B">
        <w:rPr>
          <w:color w:val="000000"/>
          <w:szCs w:val="24"/>
        </w:rPr>
        <w:t>PVM sąskaitoje-faktūroje turi būti nurodyt</w:t>
      </w:r>
      <w:r w:rsidR="00F00BC8" w:rsidRPr="002A587B">
        <w:rPr>
          <w:color w:val="000000"/>
          <w:szCs w:val="24"/>
        </w:rPr>
        <w:t>i</w:t>
      </w:r>
      <w:r w:rsidRPr="002A587B">
        <w:rPr>
          <w:color w:val="000000"/>
          <w:szCs w:val="24"/>
        </w:rPr>
        <w:t xml:space="preserve"> pristatytų Prekių pavadinimai, kiekiai, kainos, Sutarties data ir numeris; </w:t>
      </w:r>
    </w:p>
    <w:p w14:paraId="6E662EF6" w14:textId="67B214BF" w:rsidR="00AA58FA" w:rsidRPr="002A587B" w:rsidRDefault="00AA58FA" w:rsidP="00AA58FA">
      <w:pPr>
        <w:jc w:val="both"/>
        <w:rPr>
          <w:color w:val="000000"/>
          <w:szCs w:val="24"/>
        </w:rPr>
      </w:pPr>
      <w:r w:rsidRPr="002A587B">
        <w:rPr>
          <w:color w:val="000000"/>
          <w:szCs w:val="24"/>
        </w:rPr>
        <w:t xml:space="preserve">3.1.4. Pirkėjui pareikalavus, sumokėti </w:t>
      </w:r>
      <w:r w:rsidR="0043364C" w:rsidRPr="002A587B">
        <w:rPr>
          <w:szCs w:val="24"/>
        </w:rPr>
        <w:t>0,02 % (</w:t>
      </w:r>
      <w:r w:rsidRPr="002A587B">
        <w:rPr>
          <w:color w:val="000000"/>
          <w:szCs w:val="24"/>
        </w:rPr>
        <w:t>procento dydžio</w:t>
      </w:r>
      <w:r w:rsidR="0043364C" w:rsidRPr="002A587B">
        <w:rPr>
          <w:color w:val="000000"/>
          <w:szCs w:val="24"/>
        </w:rPr>
        <w:t>)</w:t>
      </w:r>
      <w:r w:rsidRPr="002A587B">
        <w:rPr>
          <w:color w:val="000000"/>
          <w:szCs w:val="24"/>
        </w:rPr>
        <w:t xml:space="preserve"> delspinigius nuo laiku nepristatytų Prekių kainos </w:t>
      </w:r>
      <w:r w:rsidR="00A07128" w:rsidRPr="002A587B">
        <w:rPr>
          <w:color w:val="000000"/>
          <w:szCs w:val="24"/>
        </w:rPr>
        <w:t xml:space="preserve">be PVM </w:t>
      </w:r>
      <w:r w:rsidRPr="002A587B">
        <w:rPr>
          <w:color w:val="000000"/>
          <w:szCs w:val="24"/>
        </w:rPr>
        <w:t xml:space="preserve">už kiekvieną uždelstą kalendorinę dieną, kai vėluojama Sutarties 3.1.1 papunktyje nustatytais terminais pristatyti Prekes. </w:t>
      </w:r>
      <w:r w:rsidRPr="002A587B">
        <w:rPr>
          <w:szCs w:val="24"/>
        </w:rPr>
        <w:t>Delspinigių sumokėjimas neatleidžia Šalių nuo pareigos vykdyti šioje Sutartyje prisiimtus įsipareigojimus</w:t>
      </w:r>
      <w:r w:rsidRPr="002A587B">
        <w:rPr>
          <w:color w:val="000000"/>
          <w:szCs w:val="24"/>
        </w:rPr>
        <w:t>;</w:t>
      </w:r>
    </w:p>
    <w:p w14:paraId="612491C5" w14:textId="1A969A45" w:rsidR="00AA58FA" w:rsidRPr="002A587B" w:rsidRDefault="00AA58FA" w:rsidP="00AA58FA">
      <w:pPr>
        <w:jc w:val="both"/>
        <w:rPr>
          <w:color w:val="000000"/>
          <w:szCs w:val="24"/>
        </w:rPr>
      </w:pPr>
      <w:r w:rsidRPr="00A47301">
        <w:rPr>
          <w:color w:val="000000"/>
          <w:szCs w:val="24"/>
        </w:rPr>
        <w:t xml:space="preserve">3.1.5. Gavus Pirkėjo surašytą Prekių defektinį aktą, per </w:t>
      </w:r>
      <w:r w:rsidR="00A45EBF" w:rsidRPr="00A47301">
        <w:rPr>
          <w:color w:val="000000"/>
          <w:szCs w:val="24"/>
        </w:rPr>
        <w:t xml:space="preserve">15 (penkiolika) </w:t>
      </w:r>
      <w:r w:rsidRPr="00A47301">
        <w:rPr>
          <w:color w:val="000000"/>
          <w:szCs w:val="24"/>
        </w:rPr>
        <w:t>darbo dien</w:t>
      </w:r>
      <w:r w:rsidR="00A45EBF" w:rsidRPr="00A47301">
        <w:rPr>
          <w:color w:val="000000"/>
          <w:szCs w:val="24"/>
        </w:rPr>
        <w:t>ų</w:t>
      </w:r>
      <w:r w:rsidRPr="00A47301">
        <w:rPr>
          <w:color w:val="000000"/>
          <w:szCs w:val="24"/>
        </w:rPr>
        <w:t xml:space="preserve"> </w:t>
      </w:r>
      <w:proofErr w:type="spellStart"/>
      <w:r w:rsidRPr="00A47301">
        <w:rPr>
          <w:color w:val="000000"/>
          <w:szCs w:val="24"/>
        </w:rPr>
        <w:t>defektuotas</w:t>
      </w:r>
      <w:proofErr w:type="spellEnd"/>
      <w:r w:rsidRPr="00A47301">
        <w:rPr>
          <w:color w:val="000000"/>
          <w:szCs w:val="24"/>
        </w:rPr>
        <w:t xml:space="preserve"> ar</w:t>
      </w:r>
      <w:r w:rsidRPr="002A587B">
        <w:rPr>
          <w:color w:val="000000"/>
          <w:szCs w:val="24"/>
        </w:rPr>
        <w:t xml:space="preserve"> su trūkumais Prekes pakeisti kokybiškomis tos pačios rūšies Prekėmis ir savo lėšomis pristatyti Pirkėjui, o jei tokių Tiekėjo sandėlyje nėra – priimti grąžinamas </w:t>
      </w:r>
      <w:proofErr w:type="spellStart"/>
      <w:r w:rsidRPr="002A587B">
        <w:rPr>
          <w:color w:val="000000"/>
          <w:szCs w:val="24"/>
        </w:rPr>
        <w:t>defektuotas</w:t>
      </w:r>
      <w:proofErr w:type="spellEnd"/>
      <w:r w:rsidRPr="002A587B">
        <w:rPr>
          <w:color w:val="000000"/>
          <w:szCs w:val="24"/>
        </w:rPr>
        <w:t xml:space="preserve"> Prekes tomis pačiomis kainomis, kuriomis jos buvo pirktos</w:t>
      </w:r>
      <w:r w:rsidR="006960DB" w:rsidRPr="002A587B">
        <w:rPr>
          <w:color w:val="000000"/>
          <w:szCs w:val="24"/>
        </w:rPr>
        <w:t xml:space="preserve"> </w:t>
      </w:r>
      <w:bookmarkStart w:id="5" w:name="_Hlk74920148"/>
      <w:r w:rsidR="006960DB" w:rsidRPr="002A587B">
        <w:rPr>
          <w:color w:val="000000"/>
          <w:szCs w:val="24"/>
        </w:rPr>
        <w:t>ir gr</w:t>
      </w:r>
      <w:r w:rsidR="00082B1C" w:rsidRPr="002A587B">
        <w:rPr>
          <w:color w:val="000000"/>
          <w:szCs w:val="24"/>
        </w:rPr>
        <w:t>ą</w:t>
      </w:r>
      <w:r w:rsidR="006960DB" w:rsidRPr="002A587B">
        <w:rPr>
          <w:color w:val="000000"/>
          <w:szCs w:val="24"/>
        </w:rPr>
        <w:t xml:space="preserve">žinti pirkėjui už prekes sumokėtą </w:t>
      </w:r>
      <w:r w:rsidR="00082B1C" w:rsidRPr="002A587B">
        <w:rPr>
          <w:color w:val="000000"/>
          <w:szCs w:val="24"/>
        </w:rPr>
        <w:t>kainą</w:t>
      </w:r>
      <w:r w:rsidRPr="002A587B">
        <w:rPr>
          <w:color w:val="000000"/>
          <w:szCs w:val="24"/>
        </w:rPr>
        <w:t xml:space="preserve"> </w:t>
      </w:r>
      <w:bookmarkEnd w:id="5"/>
      <w:r w:rsidRPr="002A587B">
        <w:rPr>
          <w:color w:val="000000"/>
          <w:szCs w:val="24"/>
        </w:rPr>
        <w:t>arba sutaisyti atsiradusius gedimus;</w:t>
      </w:r>
    </w:p>
    <w:p w14:paraId="52F91CE4" w14:textId="3237562C" w:rsidR="00AA58FA" w:rsidRPr="002A587B" w:rsidRDefault="00AA58FA" w:rsidP="00AA58FA">
      <w:pPr>
        <w:jc w:val="both"/>
        <w:rPr>
          <w:color w:val="000000"/>
          <w:szCs w:val="24"/>
        </w:rPr>
      </w:pPr>
      <w:r w:rsidRPr="00A47301">
        <w:rPr>
          <w:color w:val="000000"/>
          <w:szCs w:val="24"/>
        </w:rPr>
        <w:t xml:space="preserve">3.1.6. Per </w:t>
      </w:r>
      <w:r w:rsidR="00A45EBF" w:rsidRPr="00A47301">
        <w:rPr>
          <w:color w:val="000000"/>
          <w:szCs w:val="24"/>
        </w:rPr>
        <w:t xml:space="preserve">15 (penkiolika) </w:t>
      </w:r>
      <w:r w:rsidRPr="00A47301">
        <w:rPr>
          <w:color w:val="000000"/>
          <w:szCs w:val="24"/>
        </w:rPr>
        <w:t>darbo dien</w:t>
      </w:r>
      <w:r w:rsidR="00A45EBF" w:rsidRPr="00A47301">
        <w:rPr>
          <w:color w:val="000000"/>
          <w:szCs w:val="24"/>
        </w:rPr>
        <w:t>ų</w:t>
      </w:r>
      <w:r w:rsidR="00B70E99" w:rsidRPr="00A47301">
        <w:rPr>
          <w:color w:val="000000"/>
          <w:szCs w:val="24"/>
        </w:rPr>
        <w:t xml:space="preserve"> </w:t>
      </w:r>
      <w:r w:rsidRPr="00A47301">
        <w:rPr>
          <w:color w:val="000000"/>
          <w:szCs w:val="24"/>
        </w:rPr>
        <w:t>pristatyti trūkstamas Prekes, kai paaiškėja, kad perduotas</w:t>
      </w:r>
      <w:r w:rsidRPr="002A587B">
        <w:rPr>
          <w:color w:val="000000"/>
          <w:szCs w:val="24"/>
        </w:rPr>
        <w:t xml:space="preserve"> Prekių kiekis yra mažesnis nei numatyta Sutarties 1 priede;</w:t>
      </w:r>
    </w:p>
    <w:p w14:paraId="39D62701" w14:textId="30EDE825" w:rsidR="00AA58FA" w:rsidRPr="002A587B" w:rsidRDefault="00AA58FA" w:rsidP="00AA58FA">
      <w:pPr>
        <w:jc w:val="both"/>
        <w:rPr>
          <w:szCs w:val="24"/>
        </w:rPr>
      </w:pPr>
      <w:r w:rsidRPr="00A47301">
        <w:rPr>
          <w:color w:val="000000"/>
          <w:szCs w:val="24"/>
        </w:rPr>
        <w:t xml:space="preserve">3.1.7. Atlyginti Pirkėjo patirtus </w:t>
      </w:r>
      <w:r w:rsidRPr="00A47301">
        <w:rPr>
          <w:szCs w:val="24"/>
        </w:rPr>
        <w:t xml:space="preserve">nuostolius </w:t>
      </w:r>
      <w:r w:rsidRPr="00A47301">
        <w:rPr>
          <w:color w:val="000000"/>
          <w:szCs w:val="24"/>
        </w:rPr>
        <w:t xml:space="preserve">per </w:t>
      </w:r>
      <w:r w:rsidR="00A45EBF" w:rsidRPr="00A47301">
        <w:rPr>
          <w:color w:val="000000"/>
          <w:szCs w:val="24"/>
          <w:lang w:eastAsia="ar-SA"/>
        </w:rPr>
        <w:t xml:space="preserve">30 (trisdešimt) </w:t>
      </w:r>
      <w:r w:rsidR="00017103" w:rsidRPr="00A47301">
        <w:rPr>
          <w:color w:val="000000"/>
          <w:szCs w:val="24"/>
        </w:rPr>
        <w:t xml:space="preserve">kalendorinių </w:t>
      </w:r>
      <w:r w:rsidRPr="00A47301">
        <w:rPr>
          <w:color w:val="000000"/>
          <w:szCs w:val="24"/>
        </w:rPr>
        <w:t>dienų</w:t>
      </w:r>
      <w:r w:rsidRPr="00A47301">
        <w:rPr>
          <w:szCs w:val="24"/>
        </w:rPr>
        <w:t>, jei Tiekėjas ar jo</w:t>
      </w:r>
      <w:r w:rsidRPr="002A587B">
        <w:rPr>
          <w:szCs w:val="24"/>
        </w:rPr>
        <w:t xml:space="preserve"> darbuotojai nesilaikytų įstatymų, teisės aktų reikalavimų ir dėl to būtų pateikti kokie nors reikalavimai ar pradėti procesiniai veiksmai Pirkėjui, jeigu trečiųjų šalių reikalavimai Pirkėjui susiję su intelektinės nuosavybės teisių pažeidimais arba jeigu Pirkėjo nuostoliai atsiranda dėl Tiekėjo kaltės, jam nevykdant arba netinkamai vykdant Sutartį;</w:t>
      </w:r>
    </w:p>
    <w:p w14:paraId="67A31279" w14:textId="41D33D74" w:rsidR="00AA58FA" w:rsidRPr="002A587B" w:rsidRDefault="00AA58FA" w:rsidP="00AA58FA">
      <w:pPr>
        <w:jc w:val="both"/>
        <w:rPr>
          <w:szCs w:val="24"/>
        </w:rPr>
      </w:pPr>
      <w:r w:rsidRPr="002A587B">
        <w:rPr>
          <w:color w:val="000000"/>
          <w:szCs w:val="24"/>
        </w:rPr>
        <w:lastRenderedPageBreak/>
        <w:t>3.1.8.</w:t>
      </w:r>
      <w:r w:rsidRPr="002A587B">
        <w:rPr>
          <w:szCs w:val="24"/>
        </w:rPr>
        <w:t xml:space="preserve"> Jeigu Tiekėjo kvalifikacija dėl teisės verstis atitinkama veikla nebuvo tikrinama arba tikrinama ne visa apimtimi, </w:t>
      </w:r>
      <w:bookmarkStart w:id="6" w:name="_Hlk70604755"/>
      <w:r w:rsidR="00D166FA" w:rsidRPr="002A587B">
        <w:rPr>
          <w:szCs w:val="24"/>
        </w:rPr>
        <w:t xml:space="preserve">tačiau norminiai teisės aktai numato tam tikrus reikalavimus dėl teisės verstis veikla, </w:t>
      </w:r>
      <w:bookmarkEnd w:id="6"/>
      <w:r w:rsidRPr="002A587B">
        <w:rPr>
          <w:szCs w:val="24"/>
        </w:rPr>
        <w:t>Tiekėjas įsipareigoja užtikrinti, kad Sutartį vykdys tik tokią teisę turintys asmenys;</w:t>
      </w:r>
    </w:p>
    <w:p w14:paraId="7608A63D" w14:textId="5D180961" w:rsidR="00AA58FA" w:rsidRPr="002A587B" w:rsidRDefault="00AA58FA" w:rsidP="00AA58FA">
      <w:pPr>
        <w:jc w:val="both"/>
        <w:rPr>
          <w:szCs w:val="24"/>
        </w:rPr>
      </w:pPr>
      <w:r w:rsidRPr="002A587B">
        <w:rPr>
          <w:color w:val="000000"/>
          <w:szCs w:val="24"/>
        </w:rPr>
        <w:t>3.1.9. Tiekėjas turi teisę</w:t>
      </w:r>
      <w:r w:rsidRPr="002A587B">
        <w:rPr>
          <w:szCs w:val="24"/>
        </w:rPr>
        <w:t xml:space="preserve"> prieštarauti nepagristiems mokėjimams subtiekėjams, jei Pirkėjas naudojasi Sutarties 3.2.7 papunktyje įtvirtinta tiesioginio atsiskaitymo su subtiekėjais galimybe</w:t>
      </w:r>
      <w:r w:rsidR="00A47301">
        <w:rPr>
          <w:szCs w:val="24"/>
        </w:rPr>
        <w:t>.</w:t>
      </w:r>
    </w:p>
    <w:p w14:paraId="3819C041" w14:textId="77777777" w:rsidR="00AA58FA" w:rsidRPr="002A587B" w:rsidRDefault="00AA58FA" w:rsidP="00AA58FA">
      <w:pPr>
        <w:jc w:val="both"/>
        <w:rPr>
          <w:szCs w:val="24"/>
        </w:rPr>
      </w:pPr>
    </w:p>
    <w:p w14:paraId="2FCD71E3" w14:textId="7796D68C" w:rsidR="001D7278" w:rsidRPr="002A587B" w:rsidRDefault="00AA58FA" w:rsidP="00AA58FA">
      <w:pPr>
        <w:jc w:val="both"/>
        <w:rPr>
          <w:b/>
          <w:color w:val="000000"/>
          <w:szCs w:val="24"/>
        </w:rPr>
      </w:pPr>
      <w:r w:rsidRPr="002A587B">
        <w:rPr>
          <w:b/>
          <w:color w:val="000000"/>
          <w:szCs w:val="24"/>
        </w:rPr>
        <w:t>3.2. Pirkėjo įsipareigojimai ir teisės:</w:t>
      </w:r>
    </w:p>
    <w:p w14:paraId="1A6D1D8F" w14:textId="200B19C5" w:rsidR="00AA58FA" w:rsidRPr="002A587B" w:rsidRDefault="00AA58FA" w:rsidP="00AA58FA">
      <w:pPr>
        <w:jc w:val="both"/>
        <w:rPr>
          <w:color w:val="000000"/>
          <w:szCs w:val="24"/>
        </w:rPr>
      </w:pPr>
      <w:r w:rsidRPr="002A587B">
        <w:rPr>
          <w:color w:val="000000"/>
          <w:szCs w:val="24"/>
        </w:rPr>
        <w:t xml:space="preserve">3.2.1. Priimti užsakytas Prekes, prieš pasirašant Prekių perdavimo–priėmimo aktą jas patikrinti, bei per Sutarties 2.6 papunktyje nustatytą terminą apmokėti Tiekėjui už pristatytas kokybiškas Prekes, atitinkančias Sutarties 1 priede bei </w:t>
      </w:r>
      <w:r w:rsidRPr="002A587B">
        <w:rPr>
          <w:szCs w:val="24"/>
        </w:rPr>
        <w:t>tokios rūšies ir tokio naudojimo laiko Prekėms įprastai keliamus reikalavimus,</w:t>
      </w:r>
      <w:r w:rsidRPr="002A587B">
        <w:rPr>
          <w:color w:val="000000"/>
          <w:szCs w:val="24"/>
        </w:rPr>
        <w:t xml:space="preserve"> Sutarties 2.2 papunktyje nurodytą </w:t>
      </w:r>
      <w:r w:rsidR="00617F40" w:rsidRPr="002A587B">
        <w:rPr>
          <w:color w:val="000000"/>
          <w:szCs w:val="24"/>
        </w:rPr>
        <w:t xml:space="preserve">Sutarties kainą </w:t>
      </w:r>
      <w:r w:rsidRPr="002A587B">
        <w:rPr>
          <w:color w:val="000000"/>
          <w:szCs w:val="24"/>
        </w:rPr>
        <w:t>pagal pateiktą PVM sąskaitą-faktūrą, pervedant pinigus į Tiekėjo Šalių rekvizituose (Sutarties 1</w:t>
      </w:r>
      <w:r w:rsidR="006844A9" w:rsidRPr="002A587B">
        <w:rPr>
          <w:color w:val="000000"/>
          <w:szCs w:val="24"/>
        </w:rPr>
        <w:t>2</w:t>
      </w:r>
      <w:r w:rsidRPr="002A587B">
        <w:rPr>
          <w:color w:val="000000"/>
          <w:szCs w:val="24"/>
        </w:rPr>
        <w:t xml:space="preserve"> dalis) nurodytą sąskaitą;</w:t>
      </w:r>
      <w:r w:rsidRPr="002A587B">
        <w:rPr>
          <w:i/>
          <w:color w:val="000000"/>
          <w:szCs w:val="24"/>
        </w:rPr>
        <w:t xml:space="preserve"> </w:t>
      </w:r>
    </w:p>
    <w:p w14:paraId="6713B36A" w14:textId="36D5A6E4" w:rsidR="00AA58FA" w:rsidRPr="002A587B" w:rsidRDefault="00AA58FA" w:rsidP="00AA58FA">
      <w:pPr>
        <w:jc w:val="both"/>
        <w:rPr>
          <w:color w:val="000000"/>
          <w:szCs w:val="24"/>
          <w:lang w:eastAsia="lt-LT"/>
        </w:rPr>
      </w:pPr>
      <w:r w:rsidRPr="008E4A6F">
        <w:rPr>
          <w:color w:val="000000"/>
          <w:szCs w:val="24"/>
        </w:rPr>
        <w:t xml:space="preserve">3.2.2. </w:t>
      </w:r>
      <w:r w:rsidRPr="008E4A6F">
        <w:rPr>
          <w:szCs w:val="24"/>
        </w:rPr>
        <w:t xml:space="preserve">Ne vėliau kaip per </w:t>
      </w:r>
      <w:r w:rsidR="00A45EBF" w:rsidRPr="00490A64">
        <w:rPr>
          <w:b/>
          <w:bCs/>
          <w:szCs w:val="24"/>
        </w:rPr>
        <w:t>10</w:t>
      </w:r>
      <w:r w:rsidRPr="00490A64">
        <w:rPr>
          <w:b/>
          <w:bCs/>
          <w:szCs w:val="24"/>
        </w:rPr>
        <w:t xml:space="preserve"> (</w:t>
      </w:r>
      <w:r w:rsidR="00A45EBF" w:rsidRPr="00490A64">
        <w:rPr>
          <w:b/>
          <w:bCs/>
          <w:szCs w:val="24"/>
        </w:rPr>
        <w:t>dešimt</w:t>
      </w:r>
      <w:r w:rsidRPr="00490A64">
        <w:rPr>
          <w:b/>
          <w:bCs/>
          <w:szCs w:val="24"/>
        </w:rPr>
        <w:t>)</w:t>
      </w:r>
      <w:r w:rsidRPr="008E4A6F">
        <w:rPr>
          <w:szCs w:val="24"/>
        </w:rPr>
        <w:t xml:space="preserve"> darbo dien</w:t>
      </w:r>
      <w:r w:rsidR="00A45EBF" w:rsidRPr="008E4A6F">
        <w:rPr>
          <w:szCs w:val="24"/>
        </w:rPr>
        <w:t>ų</w:t>
      </w:r>
      <w:r w:rsidRPr="008E4A6F">
        <w:rPr>
          <w:szCs w:val="24"/>
        </w:rPr>
        <w:t xml:space="preserve"> pasirašyti Prekių perdavimo–priėmimo aktą arba</w:t>
      </w:r>
      <w:r w:rsidRPr="002A587B">
        <w:rPr>
          <w:szCs w:val="24"/>
        </w:rPr>
        <w:t xml:space="preserve"> atmesti Tiekėjo prašymą pasirašyti Prekių perdavimo–priėmimo aktą, nurodydamas priimto sprendimo motyvus bei priemones, kurių Tiekėjas privalo imtis, kad Prekių perdavimo–priėmimo aktas būtų pasirašytas. Prekių perdavimo–priėmimo aktas pasirašomas 2 (dviem) vienodą teisinę galią turinčiais egzemplioriais;</w:t>
      </w:r>
    </w:p>
    <w:p w14:paraId="79D6D9BF" w14:textId="2C878982" w:rsidR="00AA58FA" w:rsidRPr="002A587B" w:rsidRDefault="00AA58FA" w:rsidP="00AA58FA">
      <w:pPr>
        <w:jc w:val="both"/>
        <w:rPr>
          <w:color w:val="000000"/>
          <w:szCs w:val="24"/>
        </w:rPr>
      </w:pPr>
      <w:r w:rsidRPr="002A587B">
        <w:rPr>
          <w:color w:val="000000"/>
          <w:szCs w:val="24"/>
        </w:rPr>
        <w:t xml:space="preserve">3.2.3. Jei gavus Prekes paaiškėja, kad gautos Prekės neatitinka Prekių gamintojo kokybės standartų, nustatomi kitokie defektai, trūkumai ar gedimai arba Prekės neatitinka Sutarties 1 priede pateiktai </w:t>
      </w:r>
      <w:r w:rsidRPr="008E4A6F">
        <w:rPr>
          <w:color w:val="000000"/>
          <w:szCs w:val="24"/>
        </w:rPr>
        <w:t xml:space="preserve">techninei specifikacijai, per </w:t>
      </w:r>
      <w:r w:rsidR="00EF669B" w:rsidRPr="008E4A6F">
        <w:rPr>
          <w:color w:val="000000"/>
          <w:szCs w:val="24"/>
        </w:rPr>
        <w:t xml:space="preserve">5 (penkias) </w:t>
      </w:r>
      <w:r w:rsidRPr="008E4A6F">
        <w:rPr>
          <w:color w:val="000000"/>
          <w:szCs w:val="24"/>
        </w:rPr>
        <w:t>darbo dien</w:t>
      </w:r>
      <w:r w:rsidR="00EF669B" w:rsidRPr="008E4A6F">
        <w:rPr>
          <w:color w:val="000000"/>
          <w:szCs w:val="24"/>
        </w:rPr>
        <w:t>as</w:t>
      </w:r>
      <w:r w:rsidRPr="008E4A6F">
        <w:rPr>
          <w:color w:val="000000"/>
          <w:szCs w:val="24"/>
        </w:rPr>
        <w:t xml:space="preserve"> nuo trūkumų nustatymo dienos surašyti Prekių</w:t>
      </w:r>
      <w:r w:rsidRPr="002A587B">
        <w:rPr>
          <w:color w:val="000000"/>
          <w:szCs w:val="24"/>
        </w:rPr>
        <w:t xml:space="preserve"> defektinį aktą ir išsiųsti jį pasirašyti Tiekėjui. Negavus Tiekėjo pasirašyto Prekių defektinio akto per </w:t>
      </w:r>
      <w:r w:rsidR="00EF669B" w:rsidRPr="008E4A6F">
        <w:rPr>
          <w:color w:val="000000"/>
          <w:szCs w:val="24"/>
        </w:rPr>
        <w:t xml:space="preserve">5 (penkias) darbo dienas </w:t>
      </w:r>
      <w:r w:rsidRPr="008E4A6F">
        <w:rPr>
          <w:color w:val="000000"/>
          <w:szCs w:val="24"/>
        </w:rPr>
        <w:t>arba Tiekėjui atsisakius jį pasirašyti, laikoma, kad Tiekėjas nevykdo savo</w:t>
      </w:r>
      <w:r w:rsidRPr="002A587B">
        <w:rPr>
          <w:color w:val="000000"/>
          <w:szCs w:val="24"/>
        </w:rPr>
        <w:t xml:space="preserve"> sutartinių įsipareigojimų</w:t>
      </w:r>
      <w:r w:rsidR="008E4A6F">
        <w:rPr>
          <w:color w:val="000000"/>
          <w:szCs w:val="24"/>
        </w:rPr>
        <w:t>;</w:t>
      </w:r>
      <w:r w:rsidRPr="002A587B">
        <w:rPr>
          <w:color w:val="000000"/>
          <w:szCs w:val="24"/>
        </w:rPr>
        <w:t xml:space="preserve"> </w:t>
      </w:r>
    </w:p>
    <w:p w14:paraId="426C7856" w14:textId="6EFF5B58" w:rsidR="00AA58FA" w:rsidRPr="002A587B" w:rsidRDefault="00AA58FA" w:rsidP="00AA58FA">
      <w:pPr>
        <w:jc w:val="both"/>
        <w:rPr>
          <w:color w:val="000000"/>
          <w:szCs w:val="24"/>
        </w:rPr>
      </w:pPr>
      <w:r w:rsidRPr="002A587B">
        <w:rPr>
          <w:color w:val="000000"/>
          <w:szCs w:val="24"/>
        </w:rPr>
        <w:t xml:space="preserve">3.2.4. Tiekėjui pareikalavus, sumokėti </w:t>
      </w:r>
      <w:r w:rsidR="0043364C" w:rsidRPr="002A587B">
        <w:rPr>
          <w:szCs w:val="24"/>
        </w:rPr>
        <w:t>0,02 % (</w:t>
      </w:r>
      <w:r w:rsidRPr="002A587B">
        <w:rPr>
          <w:color w:val="000000"/>
          <w:szCs w:val="24"/>
        </w:rPr>
        <w:t>procento dydžio</w:t>
      </w:r>
      <w:r w:rsidR="0043364C" w:rsidRPr="002A587B">
        <w:rPr>
          <w:color w:val="000000"/>
          <w:szCs w:val="24"/>
        </w:rPr>
        <w:t>)</w:t>
      </w:r>
      <w:r w:rsidRPr="002A587B">
        <w:rPr>
          <w:color w:val="000000"/>
          <w:szCs w:val="24"/>
        </w:rPr>
        <w:t xml:space="preserve"> delspinigius nuo neapmokėtų Prekių kainos </w:t>
      </w:r>
      <w:r w:rsidR="00A07128" w:rsidRPr="002A587B">
        <w:rPr>
          <w:color w:val="000000"/>
          <w:szCs w:val="24"/>
        </w:rPr>
        <w:t xml:space="preserve">be PVM </w:t>
      </w:r>
      <w:r w:rsidRPr="002A587B">
        <w:rPr>
          <w:color w:val="000000"/>
          <w:szCs w:val="24"/>
        </w:rPr>
        <w:t xml:space="preserve">už kiekvieną uždelstą kalendorinę dieną, kai už gautas Prekes nesumokama Sutarties 2.6 papunktyje numatyta tvarka. </w:t>
      </w:r>
      <w:r w:rsidRPr="002A587B">
        <w:rPr>
          <w:szCs w:val="24"/>
        </w:rPr>
        <w:t>Delspinigių sumokėjimas neatleidžia Šalių nuo pareigos vykdyti šioje Sutartyje prisiimtus įsipareigojimus</w:t>
      </w:r>
      <w:r w:rsidRPr="002A587B">
        <w:rPr>
          <w:color w:val="000000"/>
          <w:szCs w:val="24"/>
        </w:rPr>
        <w:t>;</w:t>
      </w:r>
    </w:p>
    <w:p w14:paraId="56515023" w14:textId="77777777" w:rsidR="00AA58FA" w:rsidRPr="002A587B" w:rsidRDefault="00AA58FA" w:rsidP="00AA58FA">
      <w:pPr>
        <w:jc w:val="both"/>
        <w:rPr>
          <w:szCs w:val="24"/>
        </w:rPr>
      </w:pPr>
      <w:r w:rsidRPr="002A587B">
        <w:rPr>
          <w:color w:val="000000"/>
          <w:szCs w:val="24"/>
        </w:rPr>
        <w:t xml:space="preserve">3.2.5. </w:t>
      </w:r>
      <w:r w:rsidRPr="002A587B">
        <w:rPr>
          <w:szCs w:val="24"/>
        </w:rPr>
        <w:t>Suteikti informaciją ir /ar dokumentus, būtinus Sutarčiai vykdyti;</w:t>
      </w:r>
    </w:p>
    <w:p w14:paraId="087C20D7" w14:textId="67F0CC5D" w:rsidR="00AA58FA" w:rsidRPr="002A587B" w:rsidRDefault="00AA58FA" w:rsidP="00AA58FA">
      <w:pPr>
        <w:ind w:right="-2"/>
        <w:jc w:val="both"/>
        <w:rPr>
          <w:noProof/>
          <w:szCs w:val="24"/>
        </w:rPr>
      </w:pPr>
      <w:r w:rsidRPr="002A587B">
        <w:rPr>
          <w:szCs w:val="24"/>
        </w:rPr>
        <w:t xml:space="preserve">3.2.6. </w:t>
      </w:r>
      <w:r w:rsidRPr="002A587B">
        <w:rPr>
          <w:noProof/>
          <w:szCs w:val="24"/>
        </w:rPr>
        <w:t>Ne vėliau kaip per 3 (tris) darbo dienas nuo Sutarties įsigaliojimo ir</w:t>
      </w:r>
      <w:r w:rsidR="00D56DCE" w:rsidRPr="002A587B">
        <w:rPr>
          <w:noProof/>
          <w:szCs w:val="24"/>
        </w:rPr>
        <w:t xml:space="preserve"> (ar) </w:t>
      </w:r>
      <w:r w:rsidRPr="002A587B">
        <w:rPr>
          <w:noProof/>
          <w:szCs w:val="24"/>
        </w:rPr>
        <w:t xml:space="preserve">Sutarties </w:t>
      </w:r>
      <w:r w:rsidR="00F32095" w:rsidRPr="002A587B">
        <w:rPr>
          <w:noProof/>
          <w:szCs w:val="24"/>
        </w:rPr>
        <w:t>7</w:t>
      </w:r>
      <w:r w:rsidRPr="002A587B">
        <w:rPr>
          <w:noProof/>
          <w:szCs w:val="24"/>
        </w:rPr>
        <w:t>.1 papunktyje nurodytos informacijos gavimo raštu, informuoti subtiekėjus apie tiesioginio atsiskaitymo galimybę, prašant subtiekėjų, norinčių pasinaudoti tokia galimybe, raštu pateikti prašymą Pirkėjui per 3 (tris) darbo dienas;</w:t>
      </w:r>
    </w:p>
    <w:p w14:paraId="1D048E95" w14:textId="7DAE8A5B" w:rsidR="00AA58FA" w:rsidRPr="002A587B" w:rsidRDefault="00AA58FA" w:rsidP="00AA58FA">
      <w:pPr>
        <w:jc w:val="both"/>
        <w:rPr>
          <w:szCs w:val="24"/>
        </w:rPr>
      </w:pPr>
      <w:r w:rsidRPr="002A587B">
        <w:rPr>
          <w:color w:val="000000"/>
          <w:szCs w:val="24"/>
        </w:rPr>
        <w:t>3.2.7.</w:t>
      </w:r>
      <w:r w:rsidRPr="002A587B">
        <w:rPr>
          <w:szCs w:val="24"/>
        </w:rPr>
        <w:t xml:space="preserve"> Pirkėjas turi teisę tiesiogiai atsiskaityti su subtiekėjais. Tokio atsiskaitymo tvarka nustatoma trišalėje sutartyje, kurią sudaro Pirkėjas, Tiekėjas ir jo subtiekėjas</w:t>
      </w:r>
      <w:r w:rsidR="008E4A6F">
        <w:rPr>
          <w:szCs w:val="24"/>
        </w:rPr>
        <w:t>.</w:t>
      </w:r>
    </w:p>
    <w:p w14:paraId="77130E4E" w14:textId="77777777" w:rsidR="00DE6B0B" w:rsidRPr="002A587B" w:rsidRDefault="00DE6B0B" w:rsidP="008919AF">
      <w:pPr>
        <w:ind w:left="360"/>
        <w:jc w:val="center"/>
        <w:rPr>
          <w:b/>
          <w:szCs w:val="24"/>
        </w:rPr>
      </w:pPr>
    </w:p>
    <w:p w14:paraId="712159CF" w14:textId="6CEA6434" w:rsidR="008919AF" w:rsidRPr="002A587B" w:rsidRDefault="008919AF" w:rsidP="008919AF">
      <w:pPr>
        <w:ind w:left="360"/>
        <w:jc w:val="center"/>
        <w:rPr>
          <w:b/>
          <w:szCs w:val="24"/>
        </w:rPr>
      </w:pPr>
      <w:bookmarkStart w:id="7" w:name="_Hlk73458347"/>
      <w:r w:rsidRPr="002A587B">
        <w:rPr>
          <w:b/>
          <w:szCs w:val="24"/>
        </w:rPr>
        <w:t xml:space="preserve">4. ATSAKOMYBĖS PAGAL SUTARTĮ NETAIKYMAS ARBA ATLEIDIMAS NUO ATSAKOMYBĖS </w:t>
      </w:r>
    </w:p>
    <w:p w14:paraId="277F4340" w14:textId="77777777" w:rsidR="008919AF" w:rsidRPr="002A587B" w:rsidRDefault="008919AF" w:rsidP="008919AF">
      <w:pPr>
        <w:ind w:left="360"/>
        <w:jc w:val="center"/>
        <w:rPr>
          <w:b/>
          <w:szCs w:val="24"/>
        </w:rPr>
      </w:pPr>
    </w:p>
    <w:p w14:paraId="5843BB33" w14:textId="6A131877" w:rsidR="008919AF" w:rsidRPr="002A587B" w:rsidRDefault="008919AF" w:rsidP="008919AF">
      <w:pPr>
        <w:pStyle w:val="Body2"/>
        <w:spacing w:after="0"/>
        <w:rPr>
          <w:sz w:val="24"/>
          <w:szCs w:val="24"/>
        </w:rPr>
      </w:pPr>
      <w:r w:rsidRPr="002A587B">
        <w:rPr>
          <w:sz w:val="24"/>
          <w:szCs w:val="24"/>
        </w:rPr>
        <w:t>4.1. Atsakomybė pagal Sutartį netaikoma, taip pat Šalys gali būti visiškai ar iš dalies atleistos nuo civilinės atsakomybės šiais pagrindais:</w:t>
      </w:r>
    </w:p>
    <w:p w14:paraId="39718246" w14:textId="44DFB74D" w:rsidR="008919AF" w:rsidRPr="002A587B" w:rsidRDefault="008919AF" w:rsidP="008919AF">
      <w:pPr>
        <w:pStyle w:val="Body2"/>
        <w:spacing w:after="0"/>
        <w:rPr>
          <w:sz w:val="24"/>
          <w:szCs w:val="24"/>
        </w:rPr>
      </w:pPr>
      <w:r w:rsidRPr="002A587B">
        <w:rPr>
          <w:sz w:val="24"/>
          <w:szCs w:val="24"/>
        </w:rPr>
        <w:t>4.1.1. dėl nenugalimos jėgos (</w:t>
      </w:r>
      <w:r w:rsidRPr="002A587B">
        <w:rPr>
          <w:rStyle w:val="Emfaz"/>
          <w:color w:val="2C2F34"/>
          <w:sz w:val="24"/>
          <w:szCs w:val="24"/>
          <w:bdr w:val="none" w:sz="0" w:space="0" w:color="auto" w:frame="1"/>
          <w:shd w:val="clear" w:color="auto" w:fill="FFFFFF"/>
        </w:rPr>
        <w:t>force majeure</w:t>
      </w:r>
      <w:r w:rsidRPr="002A587B">
        <w:rPr>
          <w:sz w:val="24"/>
          <w:szCs w:val="24"/>
        </w:rPr>
        <w:t xml:space="preserve">) – taikomos </w:t>
      </w:r>
      <w:r w:rsidRPr="002A587B">
        <w:rPr>
          <w:rFonts w:eastAsia="Arial Unicode MS"/>
          <w:sz w:val="24"/>
          <w:szCs w:val="24"/>
        </w:rPr>
        <w:t xml:space="preserve">Lietuvos Respublikos civilinio kodekso 6.212 straipsnio ir Lietuvos Respublikos Vyriausybės 1996 m. liepos 15 d. nutarimo Nr. 840 </w:t>
      </w:r>
      <w:r w:rsidRPr="002A587B">
        <w:rPr>
          <w:rFonts w:eastAsia="Arial Unicode MS"/>
          <w:color w:val="auto"/>
          <w:sz w:val="24"/>
          <w:szCs w:val="24"/>
        </w:rPr>
        <w:t>„</w:t>
      </w:r>
      <w:hyperlink r:id="rId8" w:history="1">
        <w:r w:rsidRPr="002A587B">
          <w:rPr>
            <w:rStyle w:val="Hipersaitas"/>
            <w:rFonts w:eastAsia="Arial Unicode MS"/>
            <w:color w:val="auto"/>
            <w:sz w:val="24"/>
            <w:szCs w:val="24"/>
            <w:u w:val="none"/>
          </w:rPr>
          <w:t>Dėl Atleidimo nuo atsakomybės esant nenugalimos jėgos (force majeure) aplinkybėms taisykl</w:t>
        </w:r>
      </w:hyperlink>
      <w:r w:rsidRPr="002A587B">
        <w:rPr>
          <w:rFonts w:eastAsia="Arial Unicode MS"/>
          <w:color w:val="auto"/>
          <w:sz w:val="24"/>
          <w:szCs w:val="24"/>
        </w:rPr>
        <w:t>ių patvirtinimo</w:t>
      </w:r>
      <w:r w:rsidRPr="002A587B">
        <w:rPr>
          <w:rFonts w:eastAsia="Arial Unicode MS"/>
          <w:sz w:val="24"/>
          <w:szCs w:val="24"/>
        </w:rPr>
        <w:t>“ patvirtintų taisyklių nuostatos. Jeigu Tiekėjo subtiekėjas susiduria su nenugalimos jėgos aplinkybėmis, remtis šia sąlyga Tiekėjas gali tik tokiu atveju, jei negali pasitelkti kito subtiekėjo nepatirdamas nepagrįstų išlaidų;</w:t>
      </w:r>
    </w:p>
    <w:p w14:paraId="529F7CBD" w14:textId="586D43E1" w:rsidR="008919AF" w:rsidRPr="002A587B" w:rsidRDefault="008919AF" w:rsidP="008919AF">
      <w:pPr>
        <w:pStyle w:val="Body2"/>
        <w:spacing w:after="0"/>
        <w:rPr>
          <w:sz w:val="24"/>
          <w:szCs w:val="24"/>
          <w:shd w:val="clear" w:color="auto" w:fill="FFFFFF"/>
        </w:rPr>
      </w:pPr>
      <w:r w:rsidRPr="002A587B">
        <w:rPr>
          <w:sz w:val="24"/>
          <w:szCs w:val="24"/>
        </w:rPr>
        <w:t xml:space="preserve">4.1.2. dėl Europos Sąjungos valstybių veiksmų –  kai prievolę pagal Sutartį įvykdyti neįmanoma  dėl privalomų ir nenumatytų Europos Sąjungos valstybės institucijų veiksmų (aktų), kurių Šalys neturėjo teisės ginčyti ir šie veiksmai </w:t>
      </w:r>
      <w:r w:rsidRPr="002A587B">
        <w:rPr>
          <w:sz w:val="24"/>
          <w:szCs w:val="24"/>
          <w:shd w:val="clear" w:color="auto" w:fill="FFFFFF"/>
        </w:rPr>
        <w:t>negalėjo būti iš anksto numatyti;</w:t>
      </w:r>
    </w:p>
    <w:p w14:paraId="0384AA68" w14:textId="49875C7F" w:rsidR="00FB468F" w:rsidRPr="002A587B" w:rsidRDefault="008919AF" w:rsidP="008919AF">
      <w:pPr>
        <w:tabs>
          <w:tab w:val="left" w:pos="1134"/>
        </w:tabs>
        <w:jc w:val="both"/>
        <w:rPr>
          <w:szCs w:val="24"/>
          <w:shd w:val="clear" w:color="auto" w:fill="FFFFFF"/>
        </w:rPr>
      </w:pPr>
      <w:bookmarkStart w:id="8" w:name="_Hlk72768343"/>
      <w:r w:rsidRPr="002A587B">
        <w:rPr>
          <w:szCs w:val="24"/>
          <w:shd w:val="clear" w:color="auto" w:fill="FFFFFF"/>
        </w:rPr>
        <w:lastRenderedPageBreak/>
        <w:t xml:space="preserve">4.1.3. </w:t>
      </w:r>
      <w:r w:rsidR="00FB468F" w:rsidRPr="002A587B">
        <w:rPr>
          <w:szCs w:val="24"/>
          <w:shd w:val="clear" w:color="auto" w:fill="FFFFFF"/>
        </w:rPr>
        <w:t xml:space="preserve">jei po Sutarties pasirašymo atsiranda naujų aplinkybių, kurios nebuvo žinomos (apribojimas verslui, judėjimui tarp savivaldybių, prekių pristatymo vėlavimas sugriežtinto karantino laikotarpiu ir pan.), jei tai turi įtakos Prekių tiekimui ir Tiekėjas gali tai pagrįsti konkrečiais dokumentais ar įrodymais, ir tai nepriklauso nuo Tiekėjo valios, veikimo ar neveikimo. </w:t>
      </w:r>
    </w:p>
    <w:bookmarkEnd w:id="8"/>
    <w:p w14:paraId="377B3702" w14:textId="7F0CE53D" w:rsidR="008919AF" w:rsidRPr="002A587B" w:rsidRDefault="00FB468F" w:rsidP="008919AF">
      <w:pPr>
        <w:jc w:val="both"/>
        <w:rPr>
          <w:color w:val="000000"/>
          <w:szCs w:val="24"/>
        </w:rPr>
      </w:pPr>
      <w:r w:rsidRPr="002A587B">
        <w:rPr>
          <w:color w:val="000000"/>
          <w:szCs w:val="24"/>
        </w:rPr>
        <w:t>4</w:t>
      </w:r>
      <w:r w:rsidR="008919AF" w:rsidRPr="002A587B">
        <w:rPr>
          <w:color w:val="000000"/>
          <w:szCs w:val="24"/>
        </w:rPr>
        <w:t>.2. 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w:t>
      </w:r>
    </w:p>
    <w:p w14:paraId="0CFA2265" w14:textId="5D46FB9A" w:rsidR="008919AF" w:rsidRPr="002A587B" w:rsidRDefault="00FB468F" w:rsidP="008919AF">
      <w:pPr>
        <w:jc w:val="both"/>
        <w:rPr>
          <w:szCs w:val="24"/>
        </w:rPr>
      </w:pPr>
      <w:r w:rsidRPr="002A587B">
        <w:rPr>
          <w:color w:val="000000"/>
          <w:szCs w:val="24"/>
        </w:rPr>
        <w:t>4</w:t>
      </w:r>
      <w:r w:rsidR="008919AF" w:rsidRPr="002A587B">
        <w:rPr>
          <w:color w:val="000000"/>
          <w:szCs w:val="24"/>
        </w:rPr>
        <w:t>.3. Pagrindas atleisti nuo atsakomybės atsiranda nuo kliūties atsiradimo momento arba jeigu apie ją nėra laiku pranešta – nuo pranešimo momento.</w:t>
      </w:r>
      <w:r w:rsidR="008919AF" w:rsidRPr="002A587B">
        <w:rPr>
          <w:szCs w:val="24"/>
        </w:rPr>
        <w:t xml:space="preserve"> Jeigu šalis laiku neišsiunčia pranešimo arba neinformuoja ir nepateikia nurodytų aplinkybių buvimą patvirtinančių dokumentų, ji privalo kompensuoti kitai Šaliai žalą, kurią ši patyrė dėl laiku nepateikto pranešimo arba dėl to, kad nebuvo jokio pranešimo.</w:t>
      </w:r>
    </w:p>
    <w:bookmarkEnd w:id="7"/>
    <w:p w14:paraId="5AF6EC59" w14:textId="77777777" w:rsidR="00AA58FA" w:rsidRPr="002A587B" w:rsidRDefault="00AA58FA" w:rsidP="00AA58FA">
      <w:pPr>
        <w:ind w:firstLine="720"/>
        <w:jc w:val="both"/>
        <w:rPr>
          <w:color w:val="000000"/>
          <w:szCs w:val="24"/>
        </w:rPr>
      </w:pPr>
    </w:p>
    <w:p w14:paraId="4DD5FF5A" w14:textId="77777777" w:rsidR="00AA58FA" w:rsidRPr="002A587B" w:rsidRDefault="00AA58FA" w:rsidP="00AA58FA">
      <w:pPr>
        <w:pStyle w:val="Tekstoblokas"/>
        <w:tabs>
          <w:tab w:val="clear" w:pos="1080"/>
        </w:tabs>
        <w:spacing w:after="0"/>
        <w:ind w:left="0" w:right="0" w:firstLine="0"/>
        <w:jc w:val="center"/>
        <w:rPr>
          <w:b/>
          <w:color w:val="000000"/>
          <w:szCs w:val="24"/>
        </w:rPr>
      </w:pPr>
      <w:r w:rsidRPr="002A587B">
        <w:rPr>
          <w:b/>
          <w:color w:val="000000"/>
          <w:szCs w:val="24"/>
        </w:rPr>
        <w:t>5. GINČŲ SPRENDIMO TVARKA</w:t>
      </w:r>
    </w:p>
    <w:p w14:paraId="25B2048D" w14:textId="77777777" w:rsidR="00AA58FA" w:rsidRPr="002A587B" w:rsidRDefault="00AA58FA" w:rsidP="00AA58FA">
      <w:pPr>
        <w:pStyle w:val="Tekstoblokas"/>
        <w:tabs>
          <w:tab w:val="clear" w:pos="1080"/>
        </w:tabs>
        <w:spacing w:after="0"/>
        <w:ind w:left="0" w:right="0" w:firstLine="720"/>
        <w:jc w:val="center"/>
        <w:rPr>
          <w:b/>
          <w:color w:val="000000"/>
          <w:szCs w:val="24"/>
        </w:rPr>
      </w:pPr>
    </w:p>
    <w:p w14:paraId="39655B6E" w14:textId="77777777" w:rsidR="00AA58FA" w:rsidRPr="002A587B" w:rsidRDefault="00AA58FA" w:rsidP="00AA58FA">
      <w:pPr>
        <w:jc w:val="both"/>
        <w:rPr>
          <w:color w:val="000000"/>
          <w:szCs w:val="24"/>
        </w:rPr>
      </w:pPr>
      <w:r w:rsidRPr="002A587B">
        <w:rPr>
          <w:color w:val="000000"/>
          <w:szCs w:val="24"/>
        </w:rPr>
        <w:t>5.1. Kilusius tarp Šalių ginčus dėl šios Sutarties vykdymo abi Šalys sprendžia derybų būdu.</w:t>
      </w:r>
    </w:p>
    <w:p w14:paraId="00716C5F" w14:textId="198FC768" w:rsidR="00AA58FA" w:rsidRPr="002A587B" w:rsidRDefault="00AA58FA" w:rsidP="00AA58FA">
      <w:pPr>
        <w:jc w:val="both"/>
        <w:rPr>
          <w:color w:val="000000"/>
          <w:szCs w:val="24"/>
        </w:rPr>
      </w:pPr>
      <w:r w:rsidRPr="008E4A6F">
        <w:rPr>
          <w:color w:val="000000"/>
          <w:szCs w:val="24"/>
        </w:rPr>
        <w:t xml:space="preserve">5.2. Jei ginčo nepavyksta išspręsti derybomis per </w:t>
      </w:r>
      <w:bookmarkStart w:id="9" w:name="_Hlk74922509"/>
      <w:r w:rsidR="0073118E" w:rsidRPr="008E4A6F">
        <w:rPr>
          <w:color w:val="000000"/>
          <w:szCs w:val="24"/>
          <w:lang w:eastAsia="ar-SA"/>
        </w:rPr>
        <w:t>3</w:t>
      </w:r>
      <w:r w:rsidR="00EF669B" w:rsidRPr="008E4A6F">
        <w:rPr>
          <w:color w:val="000000"/>
          <w:szCs w:val="24"/>
          <w:lang w:eastAsia="ar-SA"/>
        </w:rPr>
        <w:t>0</w:t>
      </w:r>
      <w:r w:rsidR="002F72A0" w:rsidRPr="008E4A6F">
        <w:rPr>
          <w:color w:val="000000"/>
          <w:szCs w:val="24"/>
          <w:lang w:eastAsia="ar-SA"/>
        </w:rPr>
        <w:t xml:space="preserve"> (</w:t>
      </w:r>
      <w:r w:rsidR="0073118E" w:rsidRPr="008E4A6F">
        <w:rPr>
          <w:color w:val="000000"/>
          <w:szCs w:val="24"/>
          <w:lang w:eastAsia="ar-SA"/>
        </w:rPr>
        <w:t>tris</w:t>
      </w:r>
      <w:r w:rsidR="00EF669B" w:rsidRPr="008E4A6F">
        <w:rPr>
          <w:color w:val="000000"/>
          <w:szCs w:val="24"/>
          <w:lang w:eastAsia="ar-SA"/>
        </w:rPr>
        <w:t>dešimt</w:t>
      </w:r>
      <w:r w:rsidR="002F72A0" w:rsidRPr="008E4A6F">
        <w:rPr>
          <w:color w:val="000000"/>
          <w:szCs w:val="24"/>
          <w:lang w:eastAsia="ar-SA"/>
        </w:rPr>
        <w:t xml:space="preserve">) </w:t>
      </w:r>
      <w:r w:rsidR="0073118E" w:rsidRPr="008E4A6F">
        <w:rPr>
          <w:color w:val="000000"/>
          <w:szCs w:val="24"/>
        </w:rPr>
        <w:t>kalendorinių</w:t>
      </w:r>
      <w:r w:rsidR="00017103" w:rsidRPr="008E4A6F">
        <w:rPr>
          <w:color w:val="000000"/>
          <w:szCs w:val="24"/>
        </w:rPr>
        <w:t xml:space="preserve"> </w:t>
      </w:r>
      <w:bookmarkEnd w:id="9"/>
      <w:r w:rsidRPr="008E4A6F">
        <w:rPr>
          <w:color w:val="000000"/>
          <w:szCs w:val="24"/>
        </w:rPr>
        <w:t>dienų, jis sprendžiamas</w:t>
      </w:r>
      <w:r w:rsidRPr="002A587B">
        <w:rPr>
          <w:color w:val="000000"/>
          <w:szCs w:val="24"/>
        </w:rPr>
        <w:t xml:space="preserve"> vadovaujantis Lietuvos Respublikos teisės aktų nustatyta tvarka</w:t>
      </w:r>
      <w:r w:rsidRPr="002A587B">
        <w:rPr>
          <w:color w:val="FF0000"/>
          <w:szCs w:val="24"/>
        </w:rPr>
        <w:t xml:space="preserve"> </w:t>
      </w:r>
      <w:r w:rsidRPr="002A587B">
        <w:rPr>
          <w:color w:val="000000"/>
          <w:szCs w:val="24"/>
        </w:rPr>
        <w:t>teisme pagal Pirkėjo buveinės vietą.</w:t>
      </w:r>
    </w:p>
    <w:p w14:paraId="1A573116" w14:textId="77777777" w:rsidR="00AA58FA" w:rsidRPr="002A587B" w:rsidRDefault="00AA58FA" w:rsidP="00AA58FA">
      <w:pPr>
        <w:jc w:val="both"/>
        <w:rPr>
          <w:b/>
          <w:color w:val="000000"/>
          <w:szCs w:val="24"/>
          <w:lang w:eastAsia="ar-SA"/>
        </w:rPr>
      </w:pPr>
    </w:p>
    <w:p w14:paraId="1E02D1CB" w14:textId="77777777" w:rsidR="00AA58FA" w:rsidRPr="002A587B" w:rsidRDefault="00AA58FA" w:rsidP="00AA58FA">
      <w:pPr>
        <w:tabs>
          <w:tab w:val="left" w:pos="709"/>
        </w:tabs>
        <w:suppressAutoHyphens/>
        <w:ind w:right="-554"/>
        <w:jc w:val="center"/>
        <w:outlineLvl w:val="0"/>
        <w:rPr>
          <w:b/>
          <w:color w:val="000000"/>
          <w:szCs w:val="24"/>
          <w:lang w:eastAsia="ar-SA"/>
        </w:rPr>
      </w:pPr>
      <w:r w:rsidRPr="002A587B">
        <w:rPr>
          <w:b/>
          <w:color w:val="000000"/>
          <w:szCs w:val="24"/>
          <w:lang w:eastAsia="ar-SA"/>
        </w:rPr>
        <w:t>6. PREKIŲ KOKYBĖ IR GARANTINIAI ĮSIPAREIGOJIMAI</w:t>
      </w:r>
    </w:p>
    <w:p w14:paraId="6D370B95" w14:textId="77777777" w:rsidR="00AA58FA" w:rsidRPr="002A587B" w:rsidRDefault="00AA58FA" w:rsidP="00AA58FA">
      <w:pPr>
        <w:tabs>
          <w:tab w:val="left" w:pos="709"/>
        </w:tabs>
        <w:suppressAutoHyphens/>
        <w:ind w:left="567" w:right="4"/>
        <w:jc w:val="center"/>
        <w:rPr>
          <w:b/>
          <w:color w:val="000000"/>
          <w:szCs w:val="24"/>
          <w:lang w:eastAsia="ar-SA"/>
        </w:rPr>
      </w:pPr>
    </w:p>
    <w:p w14:paraId="73C4497A" w14:textId="77777777" w:rsidR="00AA58FA" w:rsidRPr="002A587B" w:rsidRDefault="00AA58FA" w:rsidP="00AA58FA">
      <w:pPr>
        <w:tabs>
          <w:tab w:val="left" w:pos="709"/>
        </w:tabs>
        <w:suppressAutoHyphens/>
        <w:jc w:val="both"/>
        <w:rPr>
          <w:rFonts w:eastAsia="Calibri"/>
          <w:color w:val="000000"/>
          <w:szCs w:val="24"/>
        </w:rPr>
      </w:pPr>
      <w:r w:rsidRPr="002A587B">
        <w:rPr>
          <w:color w:val="000000"/>
          <w:szCs w:val="24"/>
          <w:lang w:eastAsia="ar-SA"/>
        </w:rPr>
        <w:t xml:space="preserve">6.1. Pagal šią Sutartį parduotų Prekių kokybė </w:t>
      </w:r>
      <w:r w:rsidRPr="002A587B">
        <w:rPr>
          <w:rFonts w:eastAsia="Calibri"/>
          <w:color w:val="000000"/>
          <w:szCs w:val="24"/>
        </w:rPr>
        <w:t xml:space="preserve">turi atitikti tuos kokybės reikalavimus, parametrus ir sąlygas, kurie nurodyti techniniuose dokumentuose ir kurie </w:t>
      </w:r>
      <w:r w:rsidRPr="002A587B">
        <w:rPr>
          <w:szCs w:val="24"/>
        </w:rPr>
        <w:t>įprastai keliami tokios rūšies ir tokio naudojimo laiko Prekėms</w:t>
      </w:r>
      <w:r w:rsidRPr="002A587B">
        <w:rPr>
          <w:rFonts w:eastAsia="Calibri"/>
          <w:color w:val="000000"/>
          <w:szCs w:val="24"/>
        </w:rPr>
        <w:t>.</w:t>
      </w:r>
    </w:p>
    <w:p w14:paraId="4C43B698" w14:textId="77777777" w:rsidR="00AA58FA" w:rsidRPr="002A587B" w:rsidRDefault="00AA58FA" w:rsidP="00AA58FA">
      <w:pPr>
        <w:tabs>
          <w:tab w:val="left" w:pos="709"/>
        </w:tabs>
        <w:suppressAutoHyphens/>
        <w:jc w:val="both"/>
        <w:rPr>
          <w:color w:val="000000"/>
          <w:szCs w:val="24"/>
          <w:lang w:eastAsia="ar-SA"/>
        </w:rPr>
      </w:pPr>
      <w:r w:rsidRPr="002A587B">
        <w:rPr>
          <w:color w:val="000000"/>
          <w:szCs w:val="24"/>
          <w:lang w:eastAsia="ar-SA"/>
        </w:rPr>
        <w:t>6.2. Perkamos Prekės turi atitikti Lietuvos Respublikos teisės aktų, reglamentuojančių pirkimo objekto sritį, reikalavimus.</w:t>
      </w:r>
    </w:p>
    <w:p w14:paraId="5CC0C700" w14:textId="77777777" w:rsidR="00AA58FA" w:rsidRPr="002A587B" w:rsidRDefault="00AA58FA" w:rsidP="00AA58FA">
      <w:pPr>
        <w:tabs>
          <w:tab w:val="left" w:pos="709"/>
        </w:tabs>
        <w:suppressAutoHyphens/>
        <w:jc w:val="both"/>
        <w:rPr>
          <w:color w:val="000000"/>
          <w:szCs w:val="24"/>
          <w:lang w:eastAsia="ar-SA"/>
        </w:rPr>
      </w:pPr>
      <w:r w:rsidRPr="002A587B">
        <w:rPr>
          <w:color w:val="000000"/>
          <w:szCs w:val="24"/>
          <w:lang w:eastAsia="ar-SA"/>
        </w:rPr>
        <w:t>6.3. Jei dėl nuo Tiekėjo nepriklausančių aplinkybių Tiekėjas negali pristatyti konkretaus modelio Prekės, t. y. gamintojas nutraukia savo veiklą ar gamintojas nutraukė šių Prekių tiekimą ir dėl tokio įvykio Tiekėjas pateikia įrodantį gamintojo dokumentą, Tiekėjas turi teisę pristatyti kito modelio Prekę su sąlyga, kad kitas modelis atitiks Prekei keliamus reikalavimus pagal Sutarties 1 priede pateiktą techninę specifikaciją (ar geresnių parametrų) bei bus pristatomas už tą pačią Prekės kainą.</w:t>
      </w:r>
    </w:p>
    <w:p w14:paraId="6A9F2669" w14:textId="2DD6BE19" w:rsidR="00AA58FA" w:rsidRPr="002A587B" w:rsidRDefault="00AA58FA" w:rsidP="00AA58FA">
      <w:pPr>
        <w:tabs>
          <w:tab w:val="left" w:pos="709"/>
        </w:tabs>
        <w:suppressAutoHyphens/>
        <w:jc w:val="both"/>
        <w:rPr>
          <w:szCs w:val="24"/>
        </w:rPr>
      </w:pPr>
      <w:r w:rsidRPr="002A587B">
        <w:rPr>
          <w:color w:val="000000"/>
          <w:szCs w:val="24"/>
          <w:lang w:eastAsia="ar-SA"/>
        </w:rPr>
        <w:t xml:space="preserve">6.4. Prekių garantinis </w:t>
      </w:r>
      <w:r w:rsidRPr="00073560">
        <w:rPr>
          <w:color w:val="000000"/>
          <w:szCs w:val="24"/>
          <w:lang w:eastAsia="ar-SA"/>
        </w:rPr>
        <w:t xml:space="preserve">terminas </w:t>
      </w:r>
      <w:r w:rsidR="00490A64">
        <w:rPr>
          <w:b/>
          <w:bCs/>
          <w:color w:val="000000"/>
          <w:szCs w:val="24"/>
          <w:lang w:eastAsia="ar-SA"/>
        </w:rPr>
        <w:t>12</w:t>
      </w:r>
      <w:r w:rsidRPr="00073560">
        <w:rPr>
          <w:b/>
          <w:bCs/>
          <w:color w:val="000000"/>
          <w:szCs w:val="24"/>
          <w:lang w:eastAsia="ar-SA"/>
        </w:rPr>
        <w:t xml:space="preserve"> (</w:t>
      </w:r>
      <w:r w:rsidR="00D56099">
        <w:rPr>
          <w:b/>
          <w:bCs/>
          <w:color w:val="000000"/>
          <w:szCs w:val="24"/>
          <w:lang w:eastAsia="ar-SA"/>
        </w:rPr>
        <w:t>dvylika</w:t>
      </w:r>
      <w:r w:rsidRPr="00073560">
        <w:rPr>
          <w:b/>
          <w:bCs/>
          <w:color w:val="000000"/>
          <w:szCs w:val="24"/>
          <w:lang w:eastAsia="ar-SA"/>
        </w:rPr>
        <w:t>) mėnes</w:t>
      </w:r>
      <w:r w:rsidR="00D56099">
        <w:rPr>
          <w:b/>
          <w:bCs/>
          <w:color w:val="000000"/>
          <w:szCs w:val="24"/>
          <w:lang w:eastAsia="ar-SA"/>
        </w:rPr>
        <w:t>ių</w:t>
      </w:r>
      <w:r w:rsidRPr="002A587B">
        <w:rPr>
          <w:color w:val="000000"/>
          <w:szCs w:val="24"/>
          <w:lang w:eastAsia="ar-SA"/>
        </w:rPr>
        <w:t xml:space="preserve">. </w:t>
      </w:r>
      <w:r w:rsidRPr="002A587B">
        <w:rPr>
          <w:rFonts w:eastAsia="Arial Unicode MS"/>
        </w:rPr>
        <w:t xml:space="preserve">Garantinis </w:t>
      </w:r>
      <w:r w:rsidR="009039A7" w:rsidRPr="002A587B">
        <w:rPr>
          <w:rFonts w:eastAsia="Arial Unicode MS"/>
        </w:rPr>
        <w:t>terminas</w:t>
      </w:r>
      <w:r w:rsidRPr="002A587B">
        <w:rPr>
          <w:rFonts w:eastAsia="Arial Unicode MS"/>
        </w:rPr>
        <w:t xml:space="preserve"> pradedamas skaičiuoti nuo Prekių perdavimo</w:t>
      </w:r>
      <w:r w:rsidR="00017103" w:rsidRPr="002A587B">
        <w:rPr>
          <w:szCs w:val="24"/>
        </w:rPr>
        <w:t>–</w:t>
      </w:r>
      <w:r w:rsidRPr="002A587B">
        <w:rPr>
          <w:rFonts w:eastAsia="Arial Unicode MS"/>
        </w:rPr>
        <w:t>priėmimo akto pasirašymo dienos.</w:t>
      </w:r>
      <w:r w:rsidRPr="002A587B">
        <w:rPr>
          <w:rFonts w:asciiTheme="minorHAnsi" w:eastAsia="Arial Unicode MS" w:hAnsiTheme="minorHAnsi" w:cstheme="minorHAnsi"/>
        </w:rPr>
        <w:t xml:space="preserve"> </w:t>
      </w:r>
      <w:r w:rsidRPr="002A587B">
        <w:rPr>
          <w:szCs w:val="24"/>
        </w:rPr>
        <w:t>Jei per šiame papunktyje nurodytą garantinį terminą po Prekių</w:t>
      </w:r>
      <w:r w:rsidRPr="002A587B">
        <w:rPr>
          <w:i/>
          <w:iCs/>
          <w:szCs w:val="24"/>
        </w:rPr>
        <w:t xml:space="preserve"> </w:t>
      </w:r>
      <w:r w:rsidRPr="002A587B">
        <w:rPr>
          <w:szCs w:val="24"/>
        </w:rPr>
        <w:t>perdavimo Pirkėjui dienos išryškėja paslėptų Prekių trūkumų, kurie atsirado ne dėl to, kad Pirkėjas pažeidė Prekių naudojimo ir</w:t>
      </w:r>
      <w:r w:rsidR="00D56DCE" w:rsidRPr="002A587B">
        <w:rPr>
          <w:szCs w:val="24"/>
        </w:rPr>
        <w:t xml:space="preserve"> (ar) </w:t>
      </w:r>
      <w:r w:rsidRPr="002A587B">
        <w:rPr>
          <w:szCs w:val="24"/>
        </w:rPr>
        <w:t>daiktų saugojimo taisykles, taikoma Sutarties 3.1.5 ir 3.2.3 papunkčiuose nustatyta tvarka. Jeigu per Pirkėjo nurodytą terminą Tiekėjas nepašalina defektų, trūkumų ar gedimo, Tiekėjas turi atlyginti Pirkėjo turėtas išlaidas dėl trūkumų šalinimo.</w:t>
      </w:r>
    </w:p>
    <w:p w14:paraId="76917B0F" w14:textId="77777777" w:rsidR="00AA58FA" w:rsidRPr="002A587B" w:rsidRDefault="00AA58FA" w:rsidP="00AA58FA">
      <w:pPr>
        <w:jc w:val="both"/>
        <w:rPr>
          <w:color w:val="000000"/>
          <w:szCs w:val="24"/>
        </w:rPr>
      </w:pPr>
    </w:p>
    <w:p w14:paraId="6A898CB8" w14:textId="206A8189" w:rsidR="00863D96" w:rsidRPr="002A587B" w:rsidRDefault="00863D96" w:rsidP="00863D96">
      <w:pPr>
        <w:jc w:val="center"/>
        <w:rPr>
          <w:b/>
          <w:noProof/>
          <w:szCs w:val="24"/>
        </w:rPr>
      </w:pPr>
      <w:bookmarkStart w:id="10" w:name="_Hlk70604884"/>
      <w:r w:rsidRPr="002A587B">
        <w:rPr>
          <w:b/>
          <w:noProof/>
          <w:szCs w:val="24"/>
        </w:rPr>
        <w:t xml:space="preserve">7. SUBTIEKIMAS </w:t>
      </w:r>
    </w:p>
    <w:p w14:paraId="39E85B7E" w14:textId="77777777" w:rsidR="00863D96" w:rsidRPr="002A587B" w:rsidRDefault="00863D96" w:rsidP="00863D96">
      <w:pPr>
        <w:jc w:val="center"/>
        <w:rPr>
          <w:noProof/>
          <w:szCs w:val="24"/>
        </w:rPr>
      </w:pPr>
    </w:p>
    <w:p w14:paraId="72D3B81A" w14:textId="70E419E4" w:rsidR="00863D96" w:rsidRPr="002A587B" w:rsidRDefault="00731E13" w:rsidP="001B7119">
      <w:pPr>
        <w:jc w:val="both"/>
        <w:rPr>
          <w:noProof/>
          <w:szCs w:val="24"/>
        </w:rPr>
      </w:pPr>
      <w:r w:rsidRPr="002A587B">
        <w:rPr>
          <w:noProof/>
          <w:szCs w:val="24"/>
        </w:rPr>
        <w:t>7</w:t>
      </w:r>
      <w:r w:rsidR="00863D96" w:rsidRPr="002A587B">
        <w:rPr>
          <w:noProof/>
          <w:szCs w:val="24"/>
        </w:rPr>
        <w:t>.1. Tiekėjas Sutarties vykdymui pasitelkia</w:t>
      </w:r>
      <w:r w:rsidR="008E4A6F">
        <w:rPr>
          <w:noProof/>
          <w:szCs w:val="24"/>
        </w:rPr>
        <w:t xml:space="preserve"> </w:t>
      </w:r>
      <w:r w:rsidR="00863D96" w:rsidRPr="002A587B">
        <w:rPr>
          <w:noProof/>
          <w:szCs w:val="24"/>
        </w:rPr>
        <w:t>subtiekėjus, jeigu pasiūlymo pateikimo metu jie buvo žinomi:</w:t>
      </w:r>
      <w:r w:rsidR="00863D96" w:rsidRPr="002A587B">
        <w:rPr>
          <w:i/>
          <w:iCs/>
          <w:color w:val="000000"/>
          <w:szCs w:val="24"/>
        </w:rPr>
        <w:t xml:space="preserve"> ______</w:t>
      </w:r>
      <w:r w:rsidR="00073560" w:rsidRPr="00073560">
        <w:rPr>
          <w:i/>
          <w:iCs/>
          <w:color w:val="000000"/>
          <w:szCs w:val="24"/>
          <w:u w:val="single"/>
        </w:rPr>
        <w:t>-</w:t>
      </w:r>
      <w:r w:rsidR="00863D96" w:rsidRPr="002A587B">
        <w:rPr>
          <w:i/>
          <w:iCs/>
          <w:color w:val="000000"/>
          <w:szCs w:val="24"/>
        </w:rPr>
        <w:t>______</w:t>
      </w:r>
      <w:r w:rsidR="00863D96" w:rsidRPr="002A587B">
        <w:rPr>
          <w:i/>
          <w:iCs/>
          <w:noProof/>
          <w:szCs w:val="24"/>
        </w:rPr>
        <w:t>.</w:t>
      </w:r>
      <w:r w:rsidR="00863D96" w:rsidRPr="002A587B">
        <w:rPr>
          <w:noProof/>
          <w:szCs w:val="24"/>
        </w:rPr>
        <w:t xml:space="preserve"> Tuo atveju, jei pasiūlymo pateikimo metu Tiekėjui nebuvo žinomi subtiekėjai, Tiekėjas po Sutarties sudarymo įsipareigoja ne vėliau kaip iki Sutarties vykdymo pradžios Pirkėjui pranešti tuo metu žinomų subtiekėjų pavadinimus, kontaktinius duomenis ir jų atstovus. Tiekėjas privalo informuoti Pirkėją apie minėtos informacijos pasikeitimus visu Sutarties vykdymo metu</w:t>
      </w:r>
      <w:r w:rsidR="008E4A6F">
        <w:rPr>
          <w:noProof/>
          <w:szCs w:val="24"/>
        </w:rPr>
        <w:t>.</w:t>
      </w:r>
    </w:p>
    <w:p w14:paraId="3F4AB076" w14:textId="5C1DED02" w:rsidR="00863D96" w:rsidRPr="002A587B" w:rsidRDefault="00731E13" w:rsidP="00863D96">
      <w:pPr>
        <w:pStyle w:val="Body2"/>
        <w:spacing w:after="0"/>
        <w:rPr>
          <w:noProof/>
          <w:sz w:val="24"/>
          <w:szCs w:val="24"/>
        </w:rPr>
      </w:pPr>
      <w:r w:rsidRPr="002A587B">
        <w:rPr>
          <w:noProof/>
          <w:sz w:val="24"/>
          <w:szCs w:val="24"/>
        </w:rPr>
        <w:t>7</w:t>
      </w:r>
      <w:r w:rsidR="00863D96" w:rsidRPr="002A587B">
        <w:rPr>
          <w:noProof/>
          <w:sz w:val="24"/>
          <w:szCs w:val="24"/>
        </w:rPr>
        <w:t>.</w:t>
      </w:r>
      <w:r w:rsidR="001B7119" w:rsidRPr="002A587B">
        <w:rPr>
          <w:noProof/>
          <w:sz w:val="24"/>
          <w:szCs w:val="24"/>
        </w:rPr>
        <w:t>2</w:t>
      </w:r>
      <w:r w:rsidR="00863D96" w:rsidRPr="002A587B">
        <w:rPr>
          <w:noProof/>
          <w:sz w:val="24"/>
          <w:szCs w:val="24"/>
        </w:rPr>
        <w:t xml:space="preserve">. Subtiekėjo pasitelkimas nekeičia Tiekėjo atsakomybės dėl Sutarties vykdymo. </w:t>
      </w:r>
    </w:p>
    <w:p w14:paraId="2F6071D0" w14:textId="242D2B02" w:rsidR="00863D96" w:rsidRPr="002A587B" w:rsidRDefault="00731E13" w:rsidP="00863D96">
      <w:pPr>
        <w:jc w:val="both"/>
        <w:rPr>
          <w:noProof/>
          <w:szCs w:val="24"/>
        </w:rPr>
      </w:pPr>
      <w:r w:rsidRPr="002A587B">
        <w:rPr>
          <w:noProof/>
          <w:szCs w:val="24"/>
        </w:rPr>
        <w:lastRenderedPageBreak/>
        <w:t>7</w:t>
      </w:r>
      <w:r w:rsidR="00863D96" w:rsidRPr="002A587B">
        <w:rPr>
          <w:noProof/>
          <w:szCs w:val="24"/>
        </w:rPr>
        <w:t>.</w:t>
      </w:r>
      <w:r w:rsidR="001B7119" w:rsidRPr="002A587B">
        <w:rPr>
          <w:noProof/>
          <w:szCs w:val="24"/>
        </w:rPr>
        <w:t>3</w:t>
      </w:r>
      <w:r w:rsidR="00863D96" w:rsidRPr="002A587B">
        <w:rPr>
          <w:noProof/>
          <w:szCs w:val="24"/>
        </w:rPr>
        <w:t>. Tiekėjas gali pakeisti subtiekėjus, jeigu Sutarties vykdymo metu jie:</w:t>
      </w:r>
    </w:p>
    <w:p w14:paraId="21FB1553" w14:textId="36A0E16A" w:rsidR="00863D96" w:rsidRPr="002A587B" w:rsidRDefault="00731E13" w:rsidP="00863D96">
      <w:pPr>
        <w:jc w:val="both"/>
        <w:rPr>
          <w:noProof/>
          <w:szCs w:val="24"/>
        </w:rPr>
      </w:pPr>
      <w:r w:rsidRPr="002A587B">
        <w:rPr>
          <w:noProof/>
          <w:szCs w:val="24"/>
        </w:rPr>
        <w:t>7</w:t>
      </w:r>
      <w:r w:rsidR="00863D96" w:rsidRPr="002A587B">
        <w:rPr>
          <w:noProof/>
          <w:szCs w:val="24"/>
        </w:rPr>
        <w:t>.</w:t>
      </w:r>
      <w:r w:rsidR="001B7119" w:rsidRPr="002A587B">
        <w:rPr>
          <w:noProof/>
          <w:szCs w:val="24"/>
        </w:rPr>
        <w:t>3</w:t>
      </w:r>
      <w:r w:rsidR="00863D96" w:rsidRPr="002A587B">
        <w:rPr>
          <w:noProof/>
          <w:szCs w:val="24"/>
        </w:rPr>
        <w:t>.1. nevykdo, netinkamai vykdo įsipareigojimus Tiekėjui, nepajėgūs vykdyti įsipareigojimų Tiekėjui dėl iškeltos restruktūrizavimo, bankroto bylos, bankroto proceso vykdymo ne teismo tvarka, inicijuotos priverstinio likvidavimo ar susitarimo su kreditoriais procedūros arba jiems vykdomų analogiškų procedūrų;</w:t>
      </w:r>
    </w:p>
    <w:p w14:paraId="386DE60C" w14:textId="3F95B763" w:rsidR="00863D96" w:rsidRPr="002A587B" w:rsidRDefault="00731E13" w:rsidP="00863D96">
      <w:pPr>
        <w:jc w:val="both"/>
        <w:rPr>
          <w:szCs w:val="24"/>
        </w:rPr>
      </w:pPr>
      <w:r w:rsidRPr="002A587B">
        <w:rPr>
          <w:noProof/>
          <w:szCs w:val="24"/>
        </w:rPr>
        <w:t>7</w:t>
      </w:r>
      <w:r w:rsidR="00863D96" w:rsidRPr="002A587B">
        <w:rPr>
          <w:noProof/>
          <w:szCs w:val="24"/>
        </w:rPr>
        <w:t>.</w:t>
      </w:r>
      <w:r w:rsidR="001B7119" w:rsidRPr="002A587B">
        <w:rPr>
          <w:noProof/>
          <w:szCs w:val="24"/>
        </w:rPr>
        <w:t>3</w:t>
      </w:r>
      <w:r w:rsidR="00863D96" w:rsidRPr="002A587B">
        <w:rPr>
          <w:noProof/>
          <w:szCs w:val="24"/>
        </w:rPr>
        <w:t xml:space="preserve">.2. </w:t>
      </w:r>
      <w:r w:rsidR="00863D96" w:rsidRPr="002A587B">
        <w:rPr>
          <w:szCs w:val="24"/>
        </w:rPr>
        <w:t>dėl objektyvių priežasčių (nutrūkus teisiniams santykiams su Tiekėju, subtiekėjui atsisakius atlikti įsipareigojimus ir kt.) nebegali atlikti visų ar dalies Sutartyje nurodytų įsipareigojimų.</w:t>
      </w:r>
    </w:p>
    <w:p w14:paraId="6B1F2C7A" w14:textId="24168896" w:rsidR="00863D96" w:rsidRPr="002A587B" w:rsidRDefault="00731E13" w:rsidP="00863D96">
      <w:pPr>
        <w:jc w:val="both"/>
        <w:rPr>
          <w:i/>
          <w:iCs/>
          <w:noProof/>
          <w:szCs w:val="24"/>
        </w:rPr>
      </w:pPr>
      <w:r w:rsidRPr="002A587B">
        <w:rPr>
          <w:noProof/>
          <w:szCs w:val="24"/>
        </w:rPr>
        <w:t>7</w:t>
      </w:r>
      <w:r w:rsidR="00863D96" w:rsidRPr="002A587B">
        <w:rPr>
          <w:noProof/>
          <w:szCs w:val="24"/>
        </w:rPr>
        <w:t>.</w:t>
      </w:r>
      <w:r w:rsidR="001B7119" w:rsidRPr="002A587B">
        <w:rPr>
          <w:noProof/>
          <w:szCs w:val="24"/>
        </w:rPr>
        <w:t>4</w:t>
      </w:r>
      <w:r w:rsidR="00863D96" w:rsidRPr="002A587B">
        <w:rPr>
          <w:noProof/>
          <w:szCs w:val="24"/>
        </w:rPr>
        <w:t>. Apie subtiekėjų keitimą Tiekėjas iš anksto raštu turi informuoti Pirkėją, nurodydamas subtiekėjų pakeitimo priežastis ir būsimus subtiekėjus. Pasitelkdamas ir vėliau keisdamas subtiekėjus, Tiekėjas turi užtikrinti, kad subtiekėjai yra pajėgūs ir kompetentingi jiems pavestų užduočių tinkamam vykdymui. Subtiekėjai gali būti keičiami tik gavus rašytinį Pirkėjo sutikimą.</w:t>
      </w:r>
      <w:r w:rsidR="00863D96" w:rsidRPr="002A587B">
        <w:rPr>
          <w:rFonts w:eastAsia="Calibri"/>
          <w:color w:val="000000"/>
          <w:szCs w:val="24"/>
          <w:lang w:eastAsia="lt-LT"/>
        </w:rPr>
        <w:t xml:space="preserve"> </w:t>
      </w:r>
      <w:r w:rsidR="00863D96" w:rsidRPr="008E4A6F">
        <w:rPr>
          <w:rFonts w:eastAsia="Calibri"/>
          <w:color w:val="000000"/>
          <w:szCs w:val="24"/>
          <w:lang w:eastAsia="lt-LT"/>
        </w:rPr>
        <w:t>Subtiekėjų keitimas įforminamas Sutarties Šalių pasirašomu susitarimu, kuris tampa neatskiriama Sutarties dalimi</w:t>
      </w:r>
      <w:r w:rsidR="00863D96" w:rsidRPr="008E4A6F">
        <w:rPr>
          <w:szCs w:val="24"/>
        </w:rPr>
        <w:t>.</w:t>
      </w:r>
    </w:p>
    <w:p w14:paraId="148AB0EF" w14:textId="77777777" w:rsidR="00282578" w:rsidRPr="002A587B" w:rsidRDefault="00282578" w:rsidP="00282578">
      <w:pPr>
        <w:jc w:val="center"/>
        <w:rPr>
          <w:b/>
          <w:bCs/>
          <w:color w:val="000000" w:themeColor="text1"/>
        </w:rPr>
      </w:pPr>
      <w:bookmarkStart w:id="11" w:name="_Hlk70604970"/>
      <w:bookmarkEnd w:id="10"/>
    </w:p>
    <w:p w14:paraId="6445E058" w14:textId="1DC11D38" w:rsidR="00282578" w:rsidRPr="002A587B" w:rsidRDefault="00282578" w:rsidP="00282578">
      <w:pPr>
        <w:jc w:val="center"/>
        <w:rPr>
          <w:b/>
          <w:bCs/>
          <w:color w:val="000000" w:themeColor="text1"/>
        </w:rPr>
      </w:pPr>
      <w:bookmarkStart w:id="12" w:name="_Hlk73958363"/>
      <w:r w:rsidRPr="002A587B">
        <w:rPr>
          <w:b/>
          <w:bCs/>
          <w:color w:val="000000" w:themeColor="text1"/>
        </w:rPr>
        <w:t xml:space="preserve">8. SUTARTIES VYKDYMO STABDYMAS </w:t>
      </w:r>
    </w:p>
    <w:p w14:paraId="67BC8B99" w14:textId="77777777" w:rsidR="00282578" w:rsidRPr="002A587B" w:rsidRDefault="00282578" w:rsidP="00282578">
      <w:pPr>
        <w:rPr>
          <w:color w:val="FF0000"/>
        </w:rPr>
      </w:pPr>
    </w:p>
    <w:p w14:paraId="4744618C" w14:textId="77777777" w:rsidR="00282578" w:rsidRPr="002A587B" w:rsidRDefault="00282578" w:rsidP="00282578">
      <w:pPr>
        <w:pStyle w:val="Body2"/>
        <w:spacing w:after="0"/>
        <w:rPr>
          <w:color w:val="auto"/>
          <w:sz w:val="24"/>
          <w:szCs w:val="24"/>
        </w:rPr>
      </w:pPr>
      <w:r w:rsidRPr="002A587B">
        <w:rPr>
          <w:color w:val="auto"/>
          <w:sz w:val="24"/>
          <w:szCs w:val="24"/>
        </w:rPr>
        <w:t>8.1. Sutarties vykdymas stabdomas šiais atvejais:</w:t>
      </w:r>
    </w:p>
    <w:p w14:paraId="255F0018" w14:textId="77777777" w:rsidR="00282578" w:rsidRPr="002A587B" w:rsidRDefault="00282578" w:rsidP="00282578">
      <w:pPr>
        <w:pStyle w:val="Body2"/>
        <w:spacing w:after="0"/>
      </w:pPr>
      <w:r w:rsidRPr="002A587B">
        <w:rPr>
          <w:color w:val="auto"/>
          <w:sz w:val="24"/>
          <w:szCs w:val="24"/>
        </w:rPr>
        <w:t xml:space="preserve">8.1.1. esant 4 skyriuje numatytoms aplinkybėms – Sutarties vykdymo terminai stabdomi </w:t>
      </w:r>
      <w:r w:rsidRPr="002A587B">
        <w:rPr>
          <w:sz w:val="24"/>
          <w:szCs w:val="24"/>
        </w:rPr>
        <w:t>nuo kliūties atsiradimo momento arba jeigu apie ją nėra laiku pranešta, nuo pranešimo momento ir atnaujinami kai minėtos aplinkybės nebetrukdo vykdyti Sutarties;</w:t>
      </w:r>
    </w:p>
    <w:p w14:paraId="48935017" w14:textId="155BA284" w:rsidR="00282578" w:rsidRPr="002A587B" w:rsidRDefault="00282578" w:rsidP="00282578">
      <w:pPr>
        <w:pStyle w:val="Body2"/>
        <w:spacing w:after="0"/>
        <w:rPr>
          <w:rFonts w:eastAsia="Arial Unicode MS"/>
        </w:rPr>
      </w:pPr>
      <w:r w:rsidRPr="002A587B">
        <w:rPr>
          <w:sz w:val="24"/>
          <w:szCs w:val="24"/>
        </w:rPr>
        <w:t>8.1.2. e</w:t>
      </w:r>
      <w:r w:rsidRPr="002A587B">
        <w:rPr>
          <w:rFonts w:eastAsia="Arial Unicode MS"/>
          <w:sz w:val="24"/>
          <w:szCs w:val="24"/>
        </w:rPr>
        <w:t>sant nuo Pirkėjo priklausančių aplinkybių, dėl kurių Pirkėjas negali priimti Prekių</w:t>
      </w:r>
      <w:r w:rsidR="007A35E4" w:rsidRPr="002A587B">
        <w:rPr>
          <w:rFonts w:eastAsia="Arial Unicode MS"/>
          <w:sz w:val="24"/>
          <w:szCs w:val="24"/>
        </w:rPr>
        <w:t xml:space="preserve"> (ne dėl Pirkėjo kaltės vėluoja kitos Pirkėjo pirkimo sutarties, turinčios tiesioginės įtakos šiai Sutarčiai, vykdymas).</w:t>
      </w:r>
      <w:r w:rsidR="00A81791" w:rsidRPr="002A587B">
        <w:rPr>
          <w:rFonts w:eastAsia="Arial Unicode MS"/>
          <w:sz w:val="24"/>
          <w:szCs w:val="24"/>
        </w:rPr>
        <w:t xml:space="preserve"> </w:t>
      </w:r>
      <w:r w:rsidRPr="002A587B">
        <w:rPr>
          <w:rFonts w:eastAsia="Arial Unicode MS"/>
          <w:sz w:val="24"/>
          <w:szCs w:val="24"/>
        </w:rPr>
        <w:t>Pirkėjas turi teisę reikalauti sustabdyti Prekių pristatymą (įskaitant jų sumontavimą, įrengimą, personalo apmokymą ar kt.) iki atitinkamų aplinkybių pasibaigimo;</w:t>
      </w:r>
    </w:p>
    <w:p w14:paraId="5674651C" w14:textId="0AA68C60" w:rsidR="00282578" w:rsidRPr="002A587B" w:rsidRDefault="00282578" w:rsidP="00282578">
      <w:pPr>
        <w:pStyle w:val="Body2"/>
        <w:spacing w:after="0"/>
        <w:rPr>
          <w:rFonts w:eastAsia="Arial Unicode MS"/>
          <w:sz w:val="24"/>
          <w:szCs w:val="24"/>
        </w:rPr>
      </w:pPr>
      <w:r w:rsidRPr="002A587B">
        <w:rPr>
          <w:rFonts w:eastAsia="Arial Unicode MS"/>
          <w:sz w:val="24"/>
          <w:szCs w:val="24"/>
        </w:rPr>
        <w:t xml:space="preserve">8.1.3. esant kitoms </w:t>
      </w:r>
      <w:r w:rsidRPr="002A587B">
        <w:rPr>
          <w:sz w:val="24"/>
          <w:szCs w:val="24"/>
        </w:rPr>
        <w:t>aplinkybėms, kurios nebuvo žinomos pirkimo vykdymo metu ir su kuriomis susidurtų bet kuris kitas Pirkėjas</w:t>
      </w:r>
      <w:r w:rsidR="00F35E1B" w:rsidRPr="002A587B">
        <w:rPr>
          <w:sz w:val="24"/>
          <w:szCs w:val="24"/>
        </w:rPr>
        <w:t xml:space="preserve"> ir (ar) Tiekėjas</w:t>
      </w:r>
      <w:r w:rsidR="007A35E4" w:rsidRPr="002A587B">
        <w:rPr>
          <w:sz w:val="24"/>
          <w:szCs w:val="24"/>
        </w:rPr>
        <w:t xml:space="preserve"> (pasikeitus galiojančiam teisės aktui ar įsigaliojus naujam teisės aktui, kuris turi įtakos šios Sutarties vykdymui; trečiųjų šalių aplinkybės).</w:t>
      </w:r>
      <w:r w:rsidRPr="002A587B">
        <w:rPr>
          <w:sz w:val="24"/>
          <w:szCs w:val="24"/>
        </w:rPr>
        <w:t xml:space="preserve"> </w:t>
      </w:r>
    </w:p>
    <w:p w14:paraId="4A57CC72" w14:textId="708AF87A" w:rsidR="00282578" w:rsidRPr="002A587B" w:rsidRDefault="00282578" w:rsidP="00282578">
      <w:pPr>
        <w:pStyle w:val="BodyText11"/>
        <w:ind w:firstLine="0"/>
        <w:rPr>
          <w:rFonts w:ascii="Times New Roman" w:hAnsi="Times New Roman"/>
          <w:sz w:val="24"/>
          <w:szCs w:val="24"/>
          <w:lang w:val="lt-LT"/>
        </w:rPr>
      </w:pPr>
      <w:r w:rsidRPr="002A587B">
        <w:rPr>
          <w:rFonts w:ascii="Times New Roman" w:hAnsi="Times New Roman"/>
          <w:sz w:val="24"/>
          <w:szCs w:val="24"/>
          <w:lang w:val="lt-LT"/>
        </w:rPr>
        <w:t xml:space="preserve">8.2. Atsiradus aplinkybėms, dėl kurių Tiekėjas negali vykdyti sutartinių įsipareigojimų, Tiekėjas apie tai nedelsdamas privalo informuoti Pirkėją, pateikdamas informaciją ir dokumentus, įrodančius sutartinių įsipareigojimų vykdymo negalimumą dėl aplinkybių, nepriklausančių nuo Tiekėjo. Išnykus aplinkybėms, trukdžiusioms Tiekėjui vykdyti sutartinius įsipareigojimus, sustabdytos Sutarties vykdymas atnaujinamas. Sutartinių įsipareigojimų vykdymas Sutarties 8.1.1 – 8.1.3 papunkčiuose nustatytais atvejais sustabdomas raštu, nurodant priežastis ir sustabdymo terminą. Sutartinių įsipareigojimų vykdymas </w:t>
      </w:r>
      <w:r w:rsidRPr="002A587B">
        <w:rPr>
          <w:rFonts w:ascii="Times New Roman" w:eastAsia="Arial Unicode MS" w:hAnsi="Times New Roman"/>
          <w:sz w:val="24"/>
          <w:szCs w:val="24"/>
          <w:lang w:val="lt-LT"/>
        </w:rPr>
        <w:t xml:space="preserve">atnaujinamas pasibaigus sustabdymą lėmusioms aplinkybėms. </w:t>
      </w:r>
    </w:p>
    <w:p w14:paraId="254B131F" w14:textId="35FAA551" w:rsidR="00282578" w:rsidRPr="002A587B" w:rsidRDefault="00282578" w:rsidP="00282578">
      <w:pPr>
        <w:pStyle w:val="BodyText11"/>
        <w:ind w:firstLine="0"/>
        <w:rPr>
          <w:rFonts w:ascii="Times New Roman" w:hAnsi="Times New Roman"/>
          <w:sz w:val="24"/>
          <w:szCs w:val="24"/>
          <w:lang w:val="lt-LT" w:eastAsia="lt-LT"/>
        </w:rPr>
      </w:pPr>
      <w:r w:rsidRPr="002A587B">
        <w:rPr>
          <w:rFonts w:ascii="Times New Roman" w:eastAsia="Arial Unicode MS" w:hAnsi="Times New Roman"/>
          <w:sz w:val="24"/>
          <w:szCs w:val="24"/>
          <w:lang w:val="lt-LT"/>
        </w:rPr>
        <w:t xml:space="preserve">8.3. </w:t>
      </w:r>
      <w:r w:rsidRPr="002A587B">
        <w:rPr>
          <w:rFonts w:ascii="Times New Roman" w:hAnsi="Times New Roman"/>
          <w:sz w:val="24"/>
          <w:szCs w:val="24"/>
          <w:lang w:val="lt-LT"/>
        </w:rPr>
        <w:t>Tais atvejais, kai sutarties vykdymas sustabdomas likus iki sutarties termino pabaigos mažiau laiko, nei sustabdymo terminas, po sustabdymo pratęsiant vykdymo terminą, pratęsimas turi būti t</w:t>
      </w:r>
      <w:r w:rsidRPr="002A587B">
        <w:rPr>
          <w:rFonts w:ascii="Times New Roman" w:hAnsi="Times New Roman"/>
          <w:sz w:val="24"/>
          <w:szCs w:val="24"/>
          <w:lang w:val="lt-LT" w:eastAsia="lt-LT"/>
        </w:rPr>
        <w:t xml:space="preserve">am terminui, kuris sustabdymo metu buvo likęs iki sutartinių įsipareigojimų įvykdymo pabaigos. </w:t>
      </w:r>
    </w:p>
    <w:p w14:paraId="4C2960B5" w14:textId="6974D747" w:rsidR="00282578" w:rsidRPr="002A587B" w:rsidRDefault="00282578" w:rsidP="00282578">
      <w:pPr>
        <w:pStyle w:val="BodyText11"/>
        <w:ind w:firstLine="0"/>
        <w:rPr>
          <w:rFonts w:ascii="Times New Roman" w:hAnsi="Times New Roman"/>
          <w:sz w:val="24"/>
          <w:szCs w:val="24"/>
          <w:lang w:val="lt-LT"/>
        </w:rPr>
      </w:pPr>
      <w:r w:rsidRPr="002A587B">
        <w:rPr>
          <w:rFonts w:ascii="Times New Roman" w:hAnsi="Times New Roman"/>
          <w:sz w:val="24"/>
          <w:szCs w:val="24"/>
          <w:lang w:val="lt-LT"/>
        </w:rPr>
        <w:t xml:space="preserve">8.4. Tais atvejais, kai sutarties vykdymas sustabdomas likus iki sutarties termino pabaigos daugiau laiko, nei sustabdymo terminas, paslaugų ar jų dalies suteikimo terminas pratęsimas tokiam laikotarpiui, kuriam jis buvo sustabdytas. </w:t>
      </w:r>
    </w:p>
    <w:p w14:paraId="6A6FCE6D" w14:textId="77777777" w:rsidR="00282578" w:rsidRPr="002A587B" w:rsidRDefault="00282578" w:rsidP="00282578">
      <w:pPr>
        <w:pStyle w:val="BodyText11"/>
        <w:ind w:firstLine="0"/>
        <w:rPr>
          <w:rFonts w:ascii="Times New Roman" w:hAnsi="Times New Roman"/>
          <w:sz w:val="24"/>
          <w:szCs w:val="24"/>
          <w:lang w:val="lt-LT"/>
        </w:rPr>
      </w:pPr>
      <w:r w:rsidRPr="002A587B">
        <w:rPr>
          <w:rFonts w:ascii="Times New Roman" w:hAnsi="Times New Roman"/>
          <w:sz w:val="24"/>
          <w:szCs w:val="24"/>
          <w:lang w:val="lt-LT"/>
        </w:rPr>
        <w:t xml:space="preserve">8.5. Pirkėjas taip pat turi teisę sustabdyti Sutarties vykdymą, jeigu jam pagrįstai kyla įtarimų dėl tiekiamų Prekių kokybės ir reikia laiko patikrinti bei įsitikinti tiekiamų Prekių kokybe. Tokiu atveju Sutarties vykdymo stabdymas galimas iki 5 (penkių) darbo dienų. Sustabdytos Sutarties vykdymas atnaujinamas šios Sutarties 8.3 ir 8.4 papunkčiuose nustatyta tvarka. Pirkėjo galimybė pasinaudoti šia teise negali priklausyti nuo Tiekėjo valios ar būti jo įtakojama. </w:t>
      </w:r>
    </w:p>
    <w:p w14:paraId="5E4F2129" w14:textId="77777777" w:rsidR="00282578" w:rsidRPr="002A587B" w:rsidRDefault="00282578" w:rsidP="00282578">
      <w:pPr>
        <w:pStyle w:val="BodyText11"/>
        <w:tabs>
          <w:tab w:val="left" w:pos="634"/>
          <w:tab w:val="left" w:pos="1059"/>
          <w:tab w:val="left" w:pos="1201"/>
        </w:tabs>
        <w:ind w:firstLine="0"/>
        <w:rPr>
          <w:rFonts w:ascii="Times New Roman" w:hAnsi="Times New Roman"/>
          <w:sz w:val="24"/>
          <w:szCs w:val="24"/>
          <w:lang w:val="lt-LT"/>
        </w:rPr>
      </w:pPr>
      <w:r w:rsidRPr="002A587B">
        <w:rPr>
          <w:rFonts w:ascii="Times New Roman" w:eastAsia="Arial Unicode MS" w:hAnsi="Times New Roman"/>
          <w:sz w:val="24"/>
          <w:szCs w:val="24"/>
          <w:lang w:val="lt-LT"/>
        </w:rPr>
        <w:t>8.6. Tiekėjas saugo Prekes visą jų pristatymo sustabdymo laikotarpį. Jeigu Prekės pristatytos į pristatymo vietą, tačiau atidėtas jų sumontavimas ar įrengimas, Pirkėjas privalo imtis visų priemonių Prekėms apsaugoti.</w:t>
      </w:r>
    </w:p>
    <w:p w14:paraId="1CB7FB83" w14:textId="77777777" w:rsidR="00282578" w:rsidRPr="002A587B" w:rsidRDefault="00282578" w:rsidP="00282578">
      <w:r w:rsidRPr="002A587B">
        <w:rPr>
          <w:rFonts w:eastAsia="Arial Unicode MS"/>
          <w:szCs w:val="24"/>
        </w:rPr>
        <w:t xml:space="preserve">8.7. Tiekėjui jokios papildomos išlaidos dėl </w:t>
      </w:r>
      <w:r w:rsidRPr="002A587B">
        <w:rPr>
          <w:szCs w:val="24"/>
        </w:rPr>
        <w:t xml:space="preserve">Sutarties vykdymo stabdymo </w:t>
      </w:r>
      <w:r w:rsidRPr="002A587B">
        <w:rPr>
          <w:rFonts w:eastAsia="Arial Unicode MS"/>
          <w:szCs w:val="24"/>
        </w:rPr>
        <w:t>neatlyginamos.</w:t>
      </w:r>
    </w:p>
    <w:bookmarkEnd w:id="11"/>
    <w:bookmarkEnd w:id="12"/>
    <w:p w14:paraId="4450A139" w14:textId="77777777" w:rsidR="00282578" w:rsidRPr="002A587B" w:rsidRDefault="00282578" w:rsidP="00AA58FA">
      <w:pPr>
        <w:jc w:val="center"/>
        <w:rPr>
          <w:b/>
          <w:color w:val="000000"/>
          <w:szCs w:val="24"/>
        </w:rPr>
      </w:pPr>
    </w:p>
    <w:p w14:paraId="462AE463" w14:textId="4A5BF19B" w:rsidR="00AA58FA" w:rsidRPr="002A587B" w:rsidRDefault="00863D96" w:rsidP="00AA58FA">
      <w:pPr>
        <w:jc w:val="center"/>
        <w:rPr>
          <w:b/>
          <w:color w:val="000000"/>
          <w:szCs w:val="24"/>
        </w:rPr>
      </w:pPr>
      <w:r w:rsidRPr="002A587B">
        <w:rPr>
          <w:b/>
          <w:color w:val="000000"/>
          <w:szCs w:val="24"/>
        </w:rPr>
        <w:t>9</w:t>
      </w:r>
      <w:r w:rsidR="00AA58FA" w:rsidRPr="002A587B">
        <w:rPr>
          <w:b/>
          <w:color w:val="000000"/>
          <w:szCs w:val="24"/>
        </w:rPr>
        <w:t>.  SUTARTIES NUTRAUKIMAS</w:t>
      </w:r>
    </w:p>
    <w:p w14:paraId="76888034" w14:textId="77777777" w:rsidR="00AA58FA" w:rsidRPr="002A587B" w:rsidRDefault="00AA58FA" w:rsidP="00AA58FA">
      <w:pPr>
        <w:jc w:val="center"/>
        <w:rPr>
          <w:b/>
          <w:color w:val="000000"/>
          <w:szCs w:val="24"/>
        </w:rPr>
      </w:pPr>
    </w:p>
    <w:p w14:paraId="6DAB4DB7" w14:textId="6554D81F" w:rsidR="00AA58FA" w:rsidRPr="002A587B" w:rsidRDefault="00731E13" w:rsidP="00AA58FA">
      <w:pPr>
        <w:jc w:val="both"/>
        <w:rPr>
          <w:color w:val="000000"/>
          <w:szCs w:val="24"/>
        </w:rPr>
      </w:pPr>
      <w:r w:rsidRPr="00E44F3A">
        <w:rPr>
          <w:color w:val="000000"/>
          <w:szCs w:val="24"/>
        </w:rPr>
        <w:t>9</w:t>
      </w:r>
      <w:r w:rsidR="00AA58FA" w:rsidRPr="00E44F3A">
        <w:rPr>
          <w:color w:val="000000"/>
          <w:szCs w:val="24"/>
        </w:rPr>
        <w:t xml:space="preserve">.1. Pirkėjas turi teisę vienašališkai nutraukti Sutartį, prieš </w:t>
      </w:r>
      <w:r w:rsidR="00E01297" w:rsidRPr="00E44F3A">
        <w:rPr>
          <w:color w:val="000000"/>
          <w:szCs w:val="24"/>
        </w:rPr>
        <w:t>3</w:t>
      </w:r>
      <w:r w:rsidR="007A35E4" w:rsidRPr="00E44F3A">
        <w:rPr>
          <w:color w:val="000000"/>
          <w:szCs w:val="24"/>
        </w:rPr>
        <w:t>0</w:t>
      </w:r>
      <w:r w:rsidR="00AA58FA" w:rsidRPr="00E44F3A">
        <w:rPr>
          <w:color w:val="000000"/>
          <w:szCs w:val="24"/>
        </w:rPr>
        <w:t xml:space="preserve"> (</w:t>
      </w:r>
      <w:r w:rsidR="00E01297" w:rsidRPr="00E44F3A">
        <w:rPr>
          <w:color w:val="000000"/>
          <w:szCs w:val="24"/>
        </w:rPr>
        <w:t>tris</w:t>
      </w:r>
      <w:r w:rsidR="007A35E4" w:rsidRPr="00E44F3A">
        <w:rPr>
          <w:color w:val="000000"/>
          <w:szCs w:val="24"/>
        </w:rPr>
        <w:t>dešimt</w:t>
      </w:r>
      <w:r w:rsidR="00AA58FA" w:rsidRPr="00E44F3A">
        <w:rPr>
          <w:color w:val="000000"/>
          <w:szCs w:val="24"/>
        </w:rPr>
        <w:t>)</w:t>
      </w:r>
      <w:r w:rsidR="00017103" w:rsidRPr="00E44F3A">
        <w:rPr>
          <w:color w:val="000000"/>
          <w:szCs w:val="24"/>
        </w:rPr>
        <w:t xml:space="preserve"> </w:t>
      </w:r>
      <w:r w:rsidR="00E01297" w:rsidRPr="00E44F3A">
        <w:rPr>
          <w:color w:val="000000"/>
          <w:szCs w:val="24"/>
        </w:rPr>
        <w:t>kalendorinių</w:t>
      </w:r>
      <w:r w:rsidR="00017103" w:rsidRPr="00E44F3A">
        <w:rPr>
          <w:color w:val="000000"/>
          <w:szCs w:val="24"/>
        </w:rPr>
        <w:t xml:space="preserve"> </w:t>
      </w:r>
      <w:r w:rsidR="00AA58FA" w:rsidRPr="00E44F3A">
        <w:rPr>
          <w:color w:val="000000"/>
          <w:szCs w:val="24"/>
        </w:rPr>
        <w:t>dienų raštu</w:t>
      </w:r>
      <w:r w:rsidR="00AA58FA" w:rsidRPr="002A587B">
        <w:rPr>
          <w:color w:val="000000"/>
          <w:szCs w:val="24"/>
        </w:rPr>
        <w:t xml:space="preserve"> pranešęs apie tai Tiekėjui, jeigu:</w:t>
      </w:r>
    </w:p>
    <w:p w14:paraId="5FD14503" w14:textId="465A1410" w:rsidR="00AA58FA" w:rsidRPr="002A587B" w:rsidRDefault="00731E13" w:rsidP="00AA58FA">
      <w:pPr>
        <w:jc w:val="both"/>
        <w:rPr>
          <w:color w:val="000000"/>
          <w:szCs w:val="24"/>
          <w:lang w:eastAsia="lt-LT"/>
        </w:rPr>
      </w:pPr>
      <w:r w:rsidRPr="002A587B">
        <w:rPr>
          <w:color w:val="000000"/>
          <w:szCs w:val="24"/>
        </w:rPr>
        <w:t>9</w:t>
      </w:r>
      <w:r w:rsidR="00AA58FA" w:rsidRPr="002A587B">
        <w:rPr>
          <w:color w:val="000000"/>
          <w:szCs w:val="24"/>
        </w:rPr>
        <w:t xml:space="preserve">.1.1. </w:t>
      </w:r>
      <w:r w:rsidR="00AA58FA" w:rsidRPr="002A587B">
        <w:rPr>
          <w:color w:val="000000"/>
          <w:szCs w:val="24"/>
          <w:lang w:eastAsia="lt-LT"/>
        </w:rPr>
        <w:t>tiekiamų Prekių kokybė neatitinka šioje Sutartyje nustatytų reikalavimų ir po raštiško Pirkėjo pranešimo/pretenzijos apie tai Tiekėjui, jis per Pirkėjo nurodytą terminą nepašalina trūkumų arba pašalina netinkamai;</w:t>
      </w:r>
    </w:p>
    <w:p w14:paraId="7A5174B4" w14:textId="1FCE5241" w:rsidR="00AA58FA" w:rsidRPr="002A587B" w:rsidRDefault="00731E13" w:rsidP="00AA58FA">
      <w:pPr>
        <w:jc w:val="both"/>
        <w:rPr>
          <w:szCs w:val="24"/>
          <w:lang w:eastAsia="lt-LT"/>
        </w:rPr>
      </w:pPr>
      <w:r w:rsidRPr="002A587B">
        <w:rPr>
          <w:szCs w:val="24"/>
          <w:lang w:eastAsia="lt-LT"/>
        </w:rPr>
        <w:t>9</w:t>
      </w:r>
      <w:r w:rsidR="00AA58FA" w:rsidRPr="002A587B">
        <w:rPr>
          <w:szCs w:val="24"/>
          <w:lang w:eastAsia="lt-LT"/>
        </w:rPr>
        <w:t>.1.2. Tiekėjas nevykdo arba netinkamai vykdo Sutartyje nurodytus įsipareigojimus ir po raštiško Pirkėjo pranešimo/pretenzijos apie tai Tiekėjui, jis per Pirkėjo nurodytą terminą nepašalina nurodytų trūkumų ir</w:t>
      </w:r>
      <w:r w:rsidR="00D56DCE" w:rsidRPr="002A587B">
        <w:rPr>
          <w:szCs w:val="24"/>
          <w:lang w:eastAsia="lt-LT"/>
        </w:rPr>
        <w:t xml:space="preserve"> (ar)</w:t>
      </w:r>
      <w:r w:rsidR="00AA58FA" w:rsidRPr="002A587B">
        <w:rPr>
          <w:szCs w:val="24"/>
          <w:lang w:eastAsia="lt-LT"/>
        </w:rPr>
        <w:t xml:space="preserve"> toliau nevykdo arba netinkamai vykdo sutartinius įsipareigojimus;</w:t>
      </w:r>
    </w:p>
    <w:p w14:paraId="21F71DD2" w14:textId="5F9EF751" w:rsidR="00AA58FA" w:rsidRPr="002A587B" w:rsidRDefault="00731E13" w:rsidP="00AA58FA">
      <w:pPr>
        <w:jc w:val="both"/>
        <w:rPr>
          <w:color w:val="000000"/>
          <w:szCs w:val="24"/>
          <w:lang w:eastAsia="lt-LT"/>
        </w:rPr>
      </w:pPr>
      <w:r w:rsidRPr="002A587B">
        <w:rPr>
          <w:color w:val="000000"/>
          <w:szCs w:val="24"/>
          <w:lang w:eastAsia="lt-LT"/>
        </w:rPr>
        <w:t>9</w:t>
      </w:r>
      <w:r w:rsidR="00AA58FA" w:rsidRPr="002A587B">
        <w:rPr>
          <w:color w:val="000000"/>
          <w:szCs w:val="24"/>
          <w:lang w:eastAsia="lt-LT"/>
        </w:rPr>
        <w:t xml:space="preserve">.1.3. Tiekėjas sudaro </w:t>
      </w:r>
      <w:proofErr w:type="spellStart"/>
      <w:r w:rsidR="00AA58FA" w:rsidRPr="002A587B">
        <w:rPr>
          <w:color w:val="000000"/>
          <w:szCs w:val="24"/>
          <w:lang w:eastAsia="lt-LT"/>
        </w:rPr>
        <w:t>subtiekimo</w:t>
      </w:r>
      <w:proofErr w:type="spellEnd"/>
      <w:r w:rsidR="00AA58FA" w:rsidRPr="002A587B">
        <w:rPr>
          <w:color w:val="000000"/>
          <w:szCs w:val="24"/>
          <w:lang w:eastAsia="lt-LT"/>
        </w:rPr>
        <w:t xml:space="preserve"> sutartį be rašytinio Pirkėjo sutikimo;</w:t>
      </w:r>
    </w:p>
    <w:p w14:paraId="203FC1A8" w14:textId="19D33F4B" w:rsidR="00AA58FA" w:rsidRPr="002A587B" w:rsidRDefault="00AD3FEE" w:rsidP="00AA58FA">
      <w:pPr>
        <w:jc w:val="both"/>
        <w:rPr>
          <w:color w:val="000000"/>
          <w:szCs w:val="24"/>
          <w:lang w:eastAsia="lt-LT"/>
        </w:rPr>
      </w:pPr>
      <w:r w:rsidRPr="002A587B">
        <w:rPr>
          <w:color w:val="000000"/>
          <w:szCs w:val="24"/>
          <w:lang w:eastAsia="lt-LT"/>
        </w:rPr>
        <w:t>9.1.</w:t>
      </w:r>
      <w:r w:rsidR="001A79DF" w:rsidRPr="002A587B">
        <w:rPr>
          <w:color w:val="000000"/>
          <w:szCs w:val="24"/>
          <w:lang w:eastAsia="lt-LT"/>
        </w:rPr>
        <w:t>4</w:t>
      </w:r>
      <w:r w:rsidRPr="002A587B">
        <w:rPr>
          <w:color w:val="000000"/>
          <w:szCs w:val="24"/>
          <w:lang w:eastAsia="lt-LT"/>
        </w:rPr>
        <w:t xml:space="preserve">. </w:t>
      </w:r>
      <w:r w:rsidR="00AA58FA" w:rsidRPr="002A587B">
        <w:rPr>
          <w:color w:val="000000"/>
          <w:szCs w:val="24"/>
          <w:lang w:eastAsia="lt-LT"/>
        </w:rPr>
        <w:t>atsiranda Lietuvos Respublikos viešųjų pirkimų įstatymo 90 straipsnio 1 dalyje nustatyti pagrindai;</w:t>
      </w:r>
    </w:p>
    <w:p w14:paraId="48F4FEA1" w14:textId="5CB49669" w:rsidR="00AA58FA" w:rsidRPr="002A587B" w:rsidRDefault="00731E13" w:rsidP="00AA58FA">
      <w:pPr>
        <w:jc w:val="both"/>
        <w:rPr>
          <w:color w:val="000000"/>
          <w:szCs w:val="24"/>
          <w:lang w:eastAsia="lt-LT"/>
        </w:rPr>
      </w:pPr>
      <w:bookmarkStart w:id="13" w:name="_Hlk73458838"/>
      <w:r w:rsidRPr="002A587B">
        <w:rPr>
          <w:color w:val="000000"/>
          <w:szCs w:val="24"/>
          <w:lang w:eastAsia="lt-LT"/>
        </w:rPr>
        <w:t>9</w:t>
      </w:r>
      <w:r w:rsidR="00AA58FA" w:rsidRPr="002A587B">
        <w:rPr>
          <w:color w:val="000000"/>
          <w:szCs w:val="24"/>
          <w:lang w:eastAsia="lt-LT"/>
        </w:rPr>
        <w:t>.1.</w:t>
      </w:r>
      <w:r w:rsidR="001A79DF" w:rsidRPr="002A587B">
        <w:rPr>
          <w:color w:val="000000"/>
          <w:szCs w:val="24"/>
          <w:lang w:eastAsia="lt-LT"/>
        </w:rPr>
        <w:t>5</w:t>
      </w:r>
      <w:r w:rsidR="00AA58FA" w:rsidRPr="002A587B">
        <w:rPr>
          <w:color w:val="000000"/>
          <w:szCs w:val="24"/>
          <w:lang w:eastAsia="lt-LT"/>
        </w:rPr>
        <w:t xml:space="preserve">. Tiekėjas </w:t>
      </w:r>
      <w:r w:rsidR="00AA58FA" w:rsidRPr="002A587B">
        <w:rPr>
          <w:b/>
          <w:bCs/>
          <w:color w:val="000000"/>
          <w:szCs w:val="24"/>
          <w:lang w:eastAsia="lt-LT"/>
        </w:rPr>
        <w:t>pažeidžia esmines Sutarties sąlygas</w:t>
      </w:r>
      <w:r w:rsidR="00AA58FA" w:rsidRPr="002A587B">
        <w:rPr>
          <w:color w:val="000000"/>
          <w:szCs w:val="24"/>
          <w:lang w:eastAsia="lt-LT"/>
        </w:rPr>
        <w:t xml:space="preserve">. Šalys susitaria esminėmis Sutarties sąlygomis </w:t>
      </w:r>
      <w:r w:rsidR="00AA58FA" w:rsidRPr="00E44F3A">
        <w:rPr>
          <w:color w:val="000000"/>
          <w:szCs w:val="24"/>
          <w:lang w:eastAsia="lt-LT"/>
        </w:rPr>
        <w:t xml:space="preserve">laikyti Sutarties </w:t>
      </w:r>
      <w:r w:rsidRPr="00E44F3A">
        <w:rPr>
          <w:color w:val="000000"/>
          <w:szCs w:val="24"/>
          <w:lang w:eastAsia="lt-LT"/>
        </w:rPr>
        <w:t>9</w:t>
      </w:r>
      <w:r w:rsidR="00AA58FA" w:rsidRPr="00E44F3A">
        <w:rPr>
          <w:color w:val="000000"/>
          <w:szCs w:val="24"/>
          <w:lang w:eastAsia="lt-LT"/>
        </w:rPr>
        <w:t xml:space="preserve">.1.1, </w:t>
      </w:r>
      <w:r w:rsidRPr="00E44F3A">
        <w:rPr>
          <w:color w:val="000000"/>
          <w:szCs w:val="24"/>
          <w:lang w:eastAsia="lt-LT"/>
        </w:rPr>
        <w:t>9</w:t>
      </w:r>
      <w:r w:rsidR="00AA58FA" w:rsidRPr="00E44F3A">
        <w:rPr>
          <w:color w:val="000000"/>
          <w:szCs w:val="24"/>
          <w:lang w:eastAsia="lt-LT"/>
        </w:rPr>
        <w:t>.1.2</w:t>
      </w:r>
      <w:r w:rsidR="00AD3FEE" w:rsidRPr="00E44F3A">
        <w:rPr>
          <w:color w:val="000000"/>
          <w:szCs w:val="24"/>
          <w:lang w:eastAsia="lt-LT"/>
        </w:rPr>
        <w:t>, 9.1.3, 9.1.4</w:t>
      </w:r>
      <w:r w:rsidR="00AA58FA" w:rsidRPr="00E44F3A">
        <w:rPr>
          <w:color w:val="000000"/>
          <w:szCs w:val="24"/>
          <w:lang w:eastAsia="lt-LT"/>
        </w:rPr>
        <w:t xml:space="preserve"> papunkčiuose nurodytus pažeidimus, taip pat techninėje</w:t>
      </w:r>
      <w:r w:rsidR="00AA58FA" w:rsidRPr="002A587B">
        <w:rPr>
          <w:color w:val="000000"/>
          <w:szCs w:val="24"/>
          <w:lang w:eastAsia="lt-LT"/>
        </w:rPr>
        <w:t xml:space="preserve"> specifikacijoje nustatytus</w:t>
      </w:r>
      <w:r w:rsidR="00BB70D3" w:rsidRPr="002A587B">
        <w:rPr>
          <w:color w:val="000000"/>
          <w:szCs w:val="24"/>
          <w:lang w:eastAsia="lt-LT"/>
        </w:rPr>
        <w:t xml:space="preserve"> </w:t>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BB2BC5" w:rsidRPr="002A587B">
        <w:rPr>
          <w:color w:val="000000"/>
          <w:szCs w:val="24"/>
          <w:lang w:eastAsia="lt-LT"/>
        </w:rPr>
        <w:softHyphen/>
      </w:r>
      <w:r w:rsidR="00AA58FA" w:rsidRPr="002A587B">
        <w:rPr>
          <w:color w:val="000000"/>
          <w:szCs w:val="24"/>
          <w:lang w:eastAsia="lt-LT"/>
        </w:rPr>
        <w:t>reikalavimus, Prekių pristatymo terminus, Prekių kainą,</w:t>
      </w:r>
      <w:r w:rsidR="00AA58FA" w:rsidRPr="002A587B">
        <w:rPr>
          <w:szCs w:val="24"/>
          <w:lang w:eastAsia="lt-LT"/>
        </w:rPr>
        <w:t xml:space="preserve"> </w:t>
      </w:r>
      <w:r w:rsidR="00AA58FA" w:rsidRPr="002A587B">
        <w:rPr>
          <w:color w:val="000000"/>
          <w:szCs w:val="24"/>
          <w:lang w:eastAsia="lt-LT"/>
        </w:rPr>
        <w:t>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w:t>
      </w:r>
      <w:r w:rsidR="0088560F">
        <w:rPr>
          <w:color w:val="000000"/>
          <w:szCs w:val="24"/>
          <w:lang w:eastAsia="lt-LT"/>
        </w:rPr>
        <w:t>. N</w:t>
      </w:r>
      <w:r w:rsidR="00F529D1" w:rsidRPr="002A587B">
        <w:rPr>
          <w:color w:val="000000"/>
          <w:szCs w:val="24"/>
          <w:lang w:eastAsia="lt-LT"/>
        </w:rPr>
        <w:t>utraukus Sutartį dėl esminio Sutarties pažeidimo, Tiekėjas įrašomas į Nepatikimų tiekėjų sąrašą</w:t>
      </w:r>
      <w:r w:rsidR="00E44F3A">
        <w:rPr>
          <w:color w:val="000000"/>
          <w:szCs w:val="24"/>
          <w:lang w:eastAsia="lt-LT"/>
        </w:rPr>
        <w:t>;</w:t>
      </w:r>
    </w:p>
    <w:p w14:paraId="52574775" w14:textId="2F10829B" w:rsidR="00AD3FEE" w:rsidRPr="002A587B" w:rsidRDefault="00CD3758" w:rsidP="00786724">
      <w:pPr>
        <w:pStyle w:val="BodyText1"/>
        <w:tabs>
          <w:tab w:val="left" w:pos="709"/>
          <w:tab w:val="left" w:pos="1202"/>
        </w:tabs>
        <w:ind w:firstLine="0"/>
        <w:rPr>
          <w:rFonts w:ascii="Times New Roman" w:hAnsi="Times New Roman"/>
          <w:sz w:val="24"/>
          <w:szCs w:val="24"/>
          <w:lang w:val="lt-LT"/>
        </w:rPr>
      </w:pPr>
      <w:r w:rsidRPr="002A587B">
        <w:rPr>
          <w:sz w:val="24"/>
          <w:szCs w:val="24"/>
          <w:lang w:val="lt-LT"/>
        </w:rPr>
        <w:t>9.1.7.</w:t>
      </w:r>
      <w:r w:rsidRPr="002A587B">
        <w:rPr>
          <w:i/>
          <w:iCs/>
          <w:sz w:val="24"/>
          <w:szCs w:val="24"/>
          <w:lang w:val="lt-LT"/>
        </w:rPr>
        <w:t xml:space="preserve"> </w:t>
      </w:r>
      <w:r w:rsidR="00AD3FEE" w:rsidRPr="002A587B">
        <w:rPr>
          <w:sz w:val="24"/>
          <w:szCs w:val="24"/>
          <w:lang w:val="lt-LT"/>
        </w:rPr>
        <w:t xml:space="preserve"> </w:t>
      </w:r>
      <w:r w:rsidRPr="002A587B">
        <w:rPr>
          <w:rFonts w:ascii="Times New Roman" w:hAnsi="Times New Roman"/>
          <w:sz w:val="24"/>
          <w:szCs w:val="24"/>
          <w:lang w:val="lt-LT"/>
        </w:rPr>
        <w:t>kai keičiasi Tiekėjo organizacinė struktūra – juridinis statusas, pobūdis ar valdymo struktūra ir tai daro įtaką tinkamam Sutarties įvykdymui, išskyrus atvejus, kai dėl šių pasikeitimų keičiama Sutartis;</w:t>
      </w:r>
    </w:p>
    <w:p w14:paraId="79B52B05" w14:textId="76203C2C" w:rsidR="00A81791" w:rsidRPr="002A587B" w:rsidRDefault="00786724" w:rsidP="00A81791">
      <w:pPr>
        <w:jc w:val="both"/>
        <w:rPr>
          <w:szCs w:val="24"/>
        </w:rPr>
      </w:pPr>
      <w:bookmarkStart w:id="14" w:name="_Hlk73458938"/>
      <w:bookmarkEnd w:id="13"/>
      <w:r w:rsidRPr="002A587B">
        <w:rPr>
          <w:color w:val="000000"/>
          <w:szCs w:val="24"/>
        </w:rPr>
        <w:t>9.1.</w:t>
      </w:r>
      <w:r w:rsidR="00524C3F" w:rsidRPr="002A587B">
        <w:rPr>
          <w:color w:val="000000"/>
          <w:szCs w:val="24"/>
        </w:rPr>
        <w:t>8</w:t>
      </w:r>
      <w:r w:rsidRPr="002A587B">
        <w:rPr>
          <w:color w:val="000000"/>
          <w:szCs w:val="24"/>
        </w:rPr>
        <w:t xml:space="preserve">. </w:t>
      </w:r>
      <w:r w:rsidRPr="002A587B">
        <w:rPr>
          <w:szCs w:val="24"/>
        </w:rPr>
        <w:t>Jeigu Sutartis nutraukiama dėl esminio Sutarties pažeidimo arba priimtas Pirkėjo sprendimas, kad Tiekėjas Sutartyje nustatytą esminę Sutarties sąlygą vykdė su dideliais arba nuolatiniais trūkumais ir dėl to Pirkėjas pritaikė Sutartyje nustatytą sankciją arba priimtas teismo sprendimas, kuriuo tenkinamas Pirkėjo reikalavimas atlyginti nuostolius, patirtus dėl to, kad Tiekėjas Sutartyje nustatytą esminę Sutarties sąlygą vykdė su dideliais arba nuolatiniais trūkumais, Pirkėjas ne vėliau kaip per 10 dienų Centrinėje viešųjų pirkimų informacinėje sistemoje Viešųjų pirkimų tarnybos nustatyta tvarka skelbia informaciją apie Sutarties neįvykdžiusį ar netinkamai ją įvykdžiusį Tiekėją (Tiekėjų grupės atveju – visus grupės narius), taip pat apie ūkio subjektus, kurių pajėgumais rėmėsi Tiekėjas (jeigu buvo remtasi) ir kurie su Tiekėju prisiėmė solidarią atsakomybę už Sutarties įvykdymą pagal LR viešųjų pirkimų įstatymo 49 straipsnio 5 dalį, jeigu pažeidimas įvykdytas dėl tos Sutarties dalies, kuriai jie buvo pasitelkti.</w:t>
      </w:r>
    </w:p>
    <w:p w14:paraId="49DF2AA4" w14:textId="7E7CDB1D" w:rsidR="00A81791" w:rsidRPr="0088560F" w:rsidRDefault="00A81791" w:rsidP="00A81791">
      <w:pPr>
        <w:jc w:val="both"/>
        <w:rPr>
          <w:rFonts w:eastAsia="Arial Unicode MS" w:cstheme="minorHAnsi"/>
          <w:szCs w:val="24"/>
        </w:rPr>
      </w:pPr>
      <w:r w:rsidRPr="0088560F">
        <w:rPr>
          <w:color w:val="000000"/>
          <w:szCs w:val="24"/>
        </w:rPr>
        <w:t>Bus laikoma, kad</w:t>
      </w:r>
      <w:r w:rsidRPr="0088560F">
        <w:rPr>
          <w:rFonts w:cstheme="minorHAnsi"/>
          <w:szCs w:val="24"/>
        </w:rPr>
        <w:t xml:space="preserve"> Tiekėjas vykdė Sutartį su </w:t>
      </w:r>
      <w:r w:rsidRPr="0088560F">
        <w:rPr>
          <w:rFonts w:cstheme="minorHAnsi"/>
          <w:b/>
          <w:bCs/>
          <w:szCs w:val="24"/>
        </w:rPr>
        <w:t>dideliais</w:t>
      </w:r>
      <w:r w:rsidRPr="0088560F">
        <w:rPr>
          <w:rFonts w:cstheme="minorHAnsi"/>
          <w:szCs w:val="24"/>
        </w:rPr>
        <w:t xml:space="preserve"> </w:t>
      </w:r>
      <w:r w:rsidRPr="0088560F">
        <w:rPr>
          <w:rFonts w:cstheme="minorHAnsi"/>
          <w:b/>
          <w:bCs/>
          <w:szCs w:val="24"/>
        </w:rPr>
        <w:t>trūkumais</w:t>
      </w:r>
      <w:r w:rsidR="0088560F" w:rsidRPr="0088560F">
        <w:rPr>
          <w:rFonts w:cstheme="minorHAnsi"/>
          <w:szCs w:val="24"/>
        </w:rPr>
        <w:t>,</w:t>
      </w:r>
      <w:r w:rsidR="0088560F">
        <w:rPr>
          <w:rFonts w:cstheme="minorHAnsi"/>
          <w:b/>
          <w:bCs/>
          <w:szCs w:val="24"/>
        </w:rPr>
        <w:t xml:space="preserve"> </w:t>
      </w:r>
      <w:r w:rsidR="009526EC" w:rsidRPr="0088560F">
        <w:rPr>
          <w:szCs w:val="24"/>
        </w:rPr>
        <w:t xml:space="preserve">kai Tiekėjas nepristato prekių per nurodytą terminą ir papildomą nustatytą laiką, per kurį buvo pritaikyta </w:t>
      </w:r>
      <w:r w:rsidR="00F529D1" w:rsidRPr="0088560F">
        <w:rPr>
          <w:szCs w:val="24"/>
        </w:rPr>
        <w:t>S</w:t>
      </w:r>
      <w:r w:rsidR="009526EC" w:rsidRPr="0088560F">
        <w:rPr>
          <w:szCs w:val="24"/>
        </w:rPr>
        <w:t>utartyje numatyta sankcija už vėlavimą.</w:t>
      </w:r>
    </w:p>
    <w:p w14:paraId="1173A5D4" w14:textId="257C44CA" w:rsidR="00A81791" w:rsidRPr="0088560F" w:rsidRDefault="00A81791" w:rsidP="00A81791">
      <w:pPr>
        <w:jc w:val="both"/>
        <w:rPr>
          <w:szCs w:val="24"/>
        </w:rPr>
      </w:pPr>
      <w:r w:rsidRPr="0088560F">
        <w:rPr>
          <w:rFonts w:cstheme="minorHAnsi"/>
          <w:szCs w:val="24"/>
        </w:rPr>
        <w:t xml:space="preserve">Bus laikoma, kad Tiekėjas vykdė Sutartį su </w:t>
      </w:r>
      <w:r w:rsidRPr="0088560F">
        <w:rPr>
          <w:rFonts w:cstheme="minorHAnsi"/>
          <w:b/>
          <w:bCs/>
          <w:szCs w:val="24"/>
        </w:rPr>
        <w:t>nuolatiniais trūkumais</w:t>
      </w:r>
      <w:r w:rsidR="0088560F" w:rsidRPr="0088560F">
        <w:rPr>
          <w:rFonts w:cstheme="minorHAnsi"/>
          <w:szCs w:val="24"/>
        </w:rPr>
        <w:t>,</w:t>
      </w:r>
      <w:r w:rsidR="0088560F" w:rsidRPr="0088560F">
        <w:rPr>
          <w:rFonts w:cstheme="minorHAnsi"/>
          <w:b/>
          <w:bCs/>
          <w:szCs w:val="24"/>
        </w:rPr>
        <w:t xml:space="preserve"> </w:t>
      </w:r>
      <w:r w:rsidR="0088560F" w:rsidRPr="0088560F">
        <w:rPr>
          <w:rFonts w:cstheme="minorHAnsi"/>
          <w:szCs w:val="24"/>
        </w:rPr>
        <w:t>kai</w:t>
      </w:r>
      <w:r w:rsidR="00F529D1" w:rsidRPr="0088560F">
        <w:t xml:space="preserve"> </w:t>
      </w:r>
      <w:r w:rsidR="00E30147" w:rsidRPr="0088560F">
        <w:rPr>
          <w:rFonts w:cstheme="minorHAnsi"/>
          <w:szCs w:val="24"/>
        </w:rPr>
        <w:t xml:space="preserve">Tiekėjas daugiau nei vieną kartą vėluoja pristatyti Prekes – Tiekėjui buvo pritaikyta </w:t>
      </w:r>
      <w:r w:rsidR="00F529D1" w:rsidRPr="0088560F">
        <w:rPr>
          <w:rFonts w:cstheme="minorHAnsi"/>
          <w:szCs w:val="24"/>
        </w:rPr>
        <w:t>S</w:t>
      </w:r>
      <w:r w:rsidR="00E30147" w:rsidRPr="0088560F">
        <w:rPr>
          <w:rFonts w:cstheme="minorHAnsi"/>
          <w:szCs w:val="24"/>
        </w:rPr>
        <w:t>utartyje numatyta sankcija</w:t>
      </w:r>
      <w:r w:rsidR="003E0305" w:rsidRPr="0088560F">
        <w:rPr>
          <w:rFonts w:cstheme="minorHAnsi"/>
          <w:szCs w:val="24"/>
        </w:rPr>
        <w:t>.</w:t>
      </w:r>
    </w:p>
    <w:bookmarkEnd w:id="14"/>
    <w:p w14:paraId="60B009F3" w14:textId="06C183AD" w:rsidR="00AA58FA" w:rsidRPr="002A587B" w:rsidRDefault="00731E13" w:rsidP="00AA58FA">
      <w:pPr>
        <w:jc w:val="both"/>
        <w:rPr>
          <w:color w:val="000000"/>
          <w:szCs w:val="24"/>
          <w:lang w:eastAsia="lt-LT"/>
        </w:rPr>
      </w:pPr>
      <w:r w:rsidRPr="002A587B">
        <w:rPr>
          <w:color w:val="000000"/>
          <w:szCs w:val="24"/>
          <w:lang w:eastAsia="lt-LT"/>
        </w:rPr>
        <w:t>9</w:t>
      </w:r>
      <w:r w:rsidR="00AA58FA" w:rsidRPr="002A587B">
        <w:rPr>
          <w:color w:val="000000"/>
          <w:szCs w:val="24"/>
          <w:lang w:eastAsia="lt-LT"/>
        </w:rPr>
        <w:t xml:space="preserve">.2. Pirkėjas turi teisę vienašališkai nutraukti Sutartį, nesilaikydamas Sutarties </w:t>
      </w:r>
      <w:r w:rsidR="00821018" w:rsidRPr="002A587B">
        <w:rPr>
          <w:color w:val="000000"/>
          <w:szCs w:val="24"/>
          <w:lang w:eastAsia="lt-LT"/>
        </w:rPr>
        <w:t>9</w:t>
      </w:r>
      <w:r w:rsidR="00AA58FA" w:rsidRPr="002A587B">
        <w:rPr>
          <w:color w:val="000000"/>
          <w:szCs w:val="24"/>
          <w:lang w:eastAsia="lt-LT"/>
        </w:rPr>
        <w:t>.1 papunktyje nustatyto termino, kai Tiekėjas bankrutuoja arba yra likviduojamas, sustabdo ūkinę veiklą arba įstatymuose ir kituose teisės aktuose numatyta tvarka susidaro analogiška situacija</w:t>
      </w:r>
      <w:r w:rsidR="0088560F">
        <w:rPr>
          <w:color w:val="000000"/>
          <w:szCs w:val="24"/>
          <w:lang w:eastAsia="lt-LT"/>
        </w:rPr>
        <w:t>.</w:t>
      </w:r>
    </w:p>
    <w:p w14:paraId="2FE50525" w14:textId="0C60BFE7" w:rsidR="00786724" w:rsidRPr="00DD16CB" w:rsidRDefault="00786724" w:rsidP="0088560F">
      <w:pPr>
        <w:pStyle w:val="Tekstas"/>
        <w:jc w:val="both"/>
        <w:rPr>
          <w:lang w:val="lt-LT"/>
        </w:rPr>
      </w:pPr>
      <w:r w:rsidRPr="00DD16CB">
        <w:rPr>
          <w:lang w:val="lt-LT"/>
        </w:rPr>
        <w:t xml:space="preserve">9.3. Sutartis gali būti nutraukta raštišku abiejų Šalių susitarimu, </w:t>
      </w:r>
      <w:r w:rsidRPr="00DD16CB">
        <w:rPr>
          <w:rFonts w:eastAsia="Calibri"/>
          <w:lang w:val="lt-LT"/>
        </w:rPr>
        <w:t xml:space="preserve">apie tokį Sutarties nutraukimą kitai Šaliai pranešant ne vėliau kaip prieš </w:t>
      </w:r>
      <w:r w:rsidR="00E01297" w:rsidRPr="00DD16CB">
        <w:rPr>
          <w:lang w:val="lt-LT"/>
        </w:rPr>
        <w:t>30 (trisdešimt) kalendorinių dienų</w:t>
      </w:r>
      <w:r w:rsidRPr="00DD16CB">
        <w:rPr>
          <w:rFonts w:eastAsia="Calibri"/>
          <w:lang w:val="lt-LT"/>
        </w:rPr>
        <w:t>.</w:t>
      </w:r>
    </w:p>
    <w:p w14:paraId="53A75A26" w14:textId="58632A17" w:rsidR="00AA58FA" w:rsidRPr="00DD16CB" w:rsidRDefault="00731E13" w:rsidP="0088560F">
      <w:pPr>
        <w:pStyle w:val="Tekstas"/>
        <w:jc w:val="both"/>
        <w:rPr>
          <w:lang w:val="lt-LT"/>
        </w:rPr>
      </w:pPr>
      <w:r w:rsidRPr="00DD16CB">
        <w:rPr>
          <w:rFonts w:eastAsia="Calibri"/>
          <w:lang w:val="lt-LT"/>
        </w:rPr>
        <w:t>9</w:t>
      </w:r>
      <w:r w:rsidR="00AA58FA" w:rsidRPr="00DD16CB">
        <w:rPr>
          <w:rFonts w:eastAsia="Calibri"/>
          <w:lang w:val="lt-LT"/>
        </w:rPr>
        <w:t xml:space="preserve">.4. </w:t>
      </w:r>
      <w:r w:rsidR="00AA58FA" w:rsidRPr="00DD16CB">
        <w:rPr>
          <w:lang w:val="lt-LT"/>
        </w:rPr>
        <w:t>Nutraukiant Sutartį, Pirkėjas, dalyvaujant Tiekėjui ar jo atstovams, inventorizuoja pristatytas Prekes, atliktus darbus ir pristatytas bei nepanaudotas medžiagas ir parengia jų aprašą. Taip pat parengiama ataskaita apie Sutarties nutraukimo dieną esančią Tiekėjo skolą Pirkėjui ir Pirkėjo skolą Tiekėjui.</w:t>
      </w:r>
    </w:p>
    <w:p w14:paraId="563A4848" w14:textId="25C374A6" w:rsidR="00AA58FA" w:rsidRPr="002A587B" w:rsidRDefault="00731E13" w:rsidP="00AA58FA">
      <w:pPr>
        <w:pStyle w:val="Pagrindinistekstas"/>
        <w:spacing w:after="0"/>
        <w:jc w:val="both"/>
      </w:pPr>
      <w:r w:rsidRPr="002A587B">
        <w:t>9</w:t>
      </w:r>
      <w:r w:rsidR="00AA58FA" w:rsidRPr="002A587B">
        <w:t xml:space="preserve">.5. </w:t>
      </w:r>
      <w:r w:rsidR="00AA58FA" w:rsidRPr="002A587B">
        <w:rPr>
          <w:color w:val="000000"/>
        </w:rPr>
        <w:t>Jei Sutartis nutraukiama Pirkėjo iniciatyva dėl Tiekėjo kaltės, Pirkėjo patirti nuostoliai ar išlaidos išieškomi iš Tiekėj</w:t>
      </w:r>
      <w:r w:rsidR="000926BF" w:rsidRPr="002A587B">
        <w:rPr>
          <w:color w:val="000000"/>
        </w:rPr>
        <w:t>o</w:t>
      </w:r>
      <w:r w:rsidR="00AA58FA" w:rsidRPr="002A587B">
        <w:rPr>
          <w:color w:val="000000"/>
        </w:rPr>
        <w:t>.</w:t>
      </w:r>
    </w:p>
    <w:p w14:paraId="14F3E240" w14:textId="70A42D94" w:rsidR="00AA58FA" w:rsidRPr="002A587B" w:rsidRDefault="00731E13" w:rsidP="00AA58FA">
      <w:pPr>
        <w:jc w:val="both"/>
        <w:rPr>
          <w:color w:val="000000"/>
          <w:szCs w:val="24"/>
        </w:rPr>
      </w:pPr>
      <w:r w:rsidRPr="002A587B">
        <w:rPr>
          <w:color w:val="000000"/>
          <w:szCs w:val="24"/>
        </w:rPr>
        <w:lastRenderedPageBreak/>
        <w:t>9</w:t>
      </w:r>
      <w:r w:rsidR="00AA58FA" w:rsidRPr="002A587B">
        <w:rPr>
          <w:color w:val="000000"/>
          <w:szCs w:val="24"/>
        </w:rPr>
        <w:t>.6. Sutartį nutraukus dėl Tiekėjo kaltės, be jam priklausančio atlyginimo už pristatytas Prekes, Tiekėjas neturi teisės į kokių nors patirtų nuostolių ar žalos kompensaciją.</w:t>
      </w:r>
    </w:p>
    <w:p w14:paraId="6B3B80E5" w14:textId="77777777" w:rsidR="00AA58FA" w:rsidRPr="002A587B" w:rsidRDefault="00AA58FA" w:rsidP="00AA58FA">
      <w:pPr>
        <w:pStyle w:val="Pagrindinistekstas"/>
        <w:spacing w:after="0"/>
        <w:jc w:val="both"/>
        <w:rPr>
          <w:rFonts w:eastAsia="Calibri"/>
          <w:color w:val="000000"/>
        </w:rPr>
      </w:pPr>
    </w:p>
    <w:p w14:paraId="1D6BCFFA" w14:textId="053350E9" w:rsidR="00AA58FA" w:rsidRPr="002A587B" w:rsidRDefault="00863D96" w:rsidP="00AA58FA">
      <w:pPr>
        <w:pStyle w:val="Tekstoblokas"/>
        <w:tabs>
          <w:tab w:val="clear" w:pos="1080"/>
        </w:tabs>
        <w:spacing w:after="0"/>
        <w:ind w:left="0" w:right="0" w:firstLine="720"/>
        <w:jc w:val="center"/>
        <w:rPr>
          <w:b/>
          <w:color w:val="000000"/>
          <w:szCs w:val="24"/>
        </w:rPr>
      </w:pPr>
      <w:r w:rsidRPr="002A587B">
        <w:rPr>
          <w:b/>
          <w:color w:val="000000"/>
          <w:szCs w:val="24"/>
        </w:rPr>
        <w:t>10</w:t>
      </w:r>
      <w:r w:rsidR="00AA58FA" w:rsidRPr="002A587B">
        <w:rPr>
          <w:b/>
          <w:color w:val="000000"/>
          <w:szCs w:val="24"/>
        </w:rPr>
        <w:t>. KITOS SUTARTIES SĄLYGOS</w:t>
      </w:r>
    </w:p>
    <w:p w14:paraId="4C166B3B" w14:textId="77777777" w:rsidR="00AA58FA" w:rsidRPr="002A587B" w:rsidRDefault="00AA58FA" w:rsidP="00AA58FA">
      <w:pPr>
        <w:pStyle w:val="Tekstoblokas"/>
        <w:tabs>
          <w:tab w:val="clear" w:pos="1080"/>
        </w:tabs>
        <w:spacing w:after="0"/>
        <w:ind w:left="0" w:right="0" w:firstLine="720"/>
        <w:jc w:val="center"/>
        <w:rPr>
          <w:b/>
          <w:color w:val="000000"/>
          <w:szCs w:val="24"/>
        </w:rPr>
      </w:pPr>
    </w:p>
    <w:p w14:paraId="131CA63B" w14:textId="62B5F0F8" w:rsidR="00AA58FA" w:rsidRPr="0088560F" w:rsidRDefault="00731E13" w:rsidP="00AA58FA">
      <w:pPr>
        <w:jc w:val="both"/>
        <w:rPr>
          <w:color w:val="000000"/>
          <w:szCs w:val="24"/>
        </w:rPr>
      </w:pPr>
      <w:r w:rsidRPr="0088560F">
        <w:rPr>
          <w:color w:val="000000"/>
          <w:szCs w:val="24"/>
        </w:rPr>
        <w:t>10</w:t>
      </w:r>
      <w:r w:rsidR="00AA58FA" w:rsidRPr="0088560F">
        <w:rPr>
          <w:color w:val="000000"/>
          <w:szCs w:val="24"/>
        </w:rPr>
        <w:t xml:space="preserve">.1. </w:t>
      </w:r>
      <w:r w:rsidR="000B7493" w:rsidRPr="0088560F">
        <w:rPr>
          <w:color w:val="000000"/>
          <w:szCs w:val="24"/>
        </w:rPr>
        <w:t>Sutartis įsigalioja nuo jos pasirašymo dienos ir galioja</w:t>
      </w:r>
      <w:r w:rsidR="000B7493" w:rsidRPr="00D56099">
        <w:rPr>
          <w:b/>
          <w:bCs/>
          <w:color w:val="000000"/>
          <w:szCs w:val="24"/>
        </w:rPr>
        <w:t xml:space="preserve"> </w:t>
      </w:r>
      <w:r w:rsidR="00D56099" w:rsidRPr="00D56099">
        <w:rPr>
          <w:b/>
          <w:bCs/>
          <w:color w:val="000000"/>
          <w:szCs w:val="24"/>
        </w:rPr>
        <w:t>9</w:t>
      </w:r>
      <w:r w:rsidR="000B7493" w:rsidRPr="00D56099">
        <w:rPr>
          <w:b/>
          <w:bCs/>
          <w:color w:val="000000"/>
          <w:szCs w:val="24"/>
        </w:rPr>
        <w:t>0 kalendorinių dienų (</w:t>
      </w:r>
      <w:r w:rsidR="00D56099" w:rsidRPr="00D56099">
        <w:rPr>
          <w:b/>
          <w:bCs/>
          <w:color w:val="000000"/>
          <w:szCs w:val="24"/>
        </w:rPr>
        <w:t>6</w:t>
      </w:r>
      <w:r w:rsidR="000B7493" w:rsidRPr="00D56099">
        <w:rPr>
          <w:b/>
          <w:bCs/>
          <w:color w:val="000000"/>
          <w:szCs w:val="24"/>
        </w:rPr>
        <w:t>0 (</w:t>
      </w:r>
      <w:r w:rsidR="00D56099" w:rsidRPr="00D56099">
        <w:rPr>
          <w:b/>
          <w:bCs/>
          <w:color w:val="000000"/>
          <w:szCs w:val="24"/>
        </w:rPr>
        <w:t>šešias</w:t>
      </w:r>
      <w:r w:rsidR="000B7493" w:rsidRPr="00D56099">
        <w:rPr>
          <w:b/>
          <w:bCs/>
          <w:color w:val="000000"/>
          <w:szCs w:val="24"/>
        </w:rPr>
        <w:t>dešimt)</w:t>
      </w:r>
      <w:r w:rsidR="000B7493" w:rsidRPr="0088560F">
        <w:rPr>
          <w:color w:val="000000"/>
          <w:szCs w:val="24"/>
        </w:rPr>
        <w:t xml:space="preserve"> kalendorinių dienų Prekėms pristatyti ir </w:t>
      </w:r>
      <w:r w:rsidR="000B7493" w:rsidRPr="00D56099">
        <w:rPr>
          <w:b/>
          <w:bCs/>
          <w:color w:val="000000"/>
          <w:szCs w:val="24"/>
        </w:rPr>
        <w:t>30 (trisdešimt)</w:t>
      </w:r>
      <w:r w:rsidR="000B7493" w:rsidRPr="0088560F">
        <w:rPr>
          <w:color w:val="000000"/>
          <w:szCs w:val="24"/>
        </w:rPr>
        <w:t xml:space="preserve"> kalendorinių dienų apmokėti už pristatytas Prekes). </w:t>
      </w:r>
      <w:r w:rsidR="00AA58FA" w:rsidRPr="0088560F">
        <w:rPr>
          <w:color w:val="000000"/>
          <w:szCs w:val="24"/>
        </w:rPr>
        <w:t xml:space="preserve"> </w:t>
      </w:r>
    </w:p>
    <w:p w14:paraId="3B5F8166" w14:textId="379522F1" w:rsidR="00AA58FA" w:rsidRPr="002A587B" w:rsidRDefault="00731E13" w:rsidP="00AA58FA">
      <w:pPr>
        <w:jc w:val="both"/>
        <w:rPr>
          <w:szCs w:val="24"/>
          <w:lang w:eastAsia="lt-LT"/>
        </w:rPr>
      </w:pPr>
      <w:r w:rsidRPr="002A587B">
        <w:rPr>
          <w:color w:val="000000"/>
          <w:szCs w:val="24"/>
        </w:rPr>
        <w:t>10</w:t>
      </w:r>
      <w:r w:rsidR="00AA58FA" w:rsidRPr="002A587B">
        <w:rPr>
          <w:color w:val="000000"/>
          <w:szCs w:val="24"/>
        </w:rPr>
        <w:t xml:space="preserve">.2. </w:t>
      </w:r>
      <w:r w:rsidR="00AA58FA" w:rsidRPr="002A587B">
        <w:rPr>
          <w:color w:val="000000"/>
          <w:szCs w:val="24"/>
          <w:lang w:eastAsia="lt-LT"/>
        </w:rPr>
        <w:t>Sutartis gali būti keičiama jos galiojimo laikotarpiu tik vadovaujantis Lietuvos Respublikos viešųjų pirkimų įstatymo 89 straipsnio nuostatomis. Sutarties sąlygų pakeitimai įforminami Šalių rašytiniais susitarimais, kurie yra neatsiejama Sutarties dalis.</w:t>
      </w:r>
    </w:p>
    <w:p w14:paraId="59F3EC56" w14:textId="6435AEEA" w:rsidR="00AA58FA" w:rsidRPr="002A587B" w:rsidRDefault="00731E13" w:rsidP="00AA58FA">
      <w:pPr>
        <w:jc w:val="both"/>
        <w:rPr>
          <w:color w:val="000000"/>
          <w:szCs w:val="24"/>
        </w:rPr>
      </w:pPr>
      <w:r w:rsidRPr="002A587B">
        <w:rPr>
          <w:color w:val="000000"/>
          <w:szCs w:val="24"/>
        </w:rPr>
        <w:t>10</w:t>
      </w:r>
      <w:r w:rsidR="00AA58FA" w:rsidRPr="002A587B">
        <w:rPr>
          <w:color w:val="000000"/>
          <w:szCs w:val="24"/>
        </w:rPr>
        <w:t>.3. Už Sutarties įsipareigojimų nevykdymą arba netinkamą vykdymą Sutarties Šalys atsako pagal Lietuvos Respublikoje galiojančius teisės aktus.</w:t>
      </w:r>
    </w:p>
    <w:p w14:paraId="7DBE879D" w14:textId="2B7E8D9E" w:rsidR="00AA58FA" w:rsidRPr="002A587B" w:rsidRDefault="00731E13" w:rsidP="00AA58FA">
      <w:pPr>
        <w:jc w:val="both"/>
        <w:rPr>
          <w:color w:val="000000"/>
          <w:szCs w:val="24"/>
          <w:lang w:eastAsia="lt-LT"/>
        </w:rPr>
      </w:pPr>
      <w:r w:rsidRPr="0088560F">
        <w:rPr>
          <w:color w:val="000000"/>
          <w:szCs w:val="24"/>
        </w:rPr>
        <w:t>10</w:t>
      </w:r>
      <w:r w:rsidR="00AA58FA" w:rsidRPr="0088560F">
        <w:rPr>
          <w:color w:val="000000"/>
          <w:szCs w:val="24"/>
        </w:rPr>
        <w:t xml:space="preserve">.4. Sutarties Šalys įsipareigoja ne vėliau kaip per </w:t>
      </w:r>
      <w:r w:rsidR="009449ED" w:rsidRPr="0088560F">
        <w:rPr>
          <w:color w:val="000000"/>
          <w:szCs w:val="24"/>
        </w:rPr>
        <w:t>5</w:t>
      </w:r>
      <w:r w:rsidR="00AA58FA" w:rsidRPr="0088560F">
        <w:rPr>
          <w:color w:val="000000"/>
          <w:szCs w:val="24"/>
        </w:rPr>
        <w:t xml:space="preserve"> (</w:t>
      </w:r>
      <w:r w:rsidR="009449ED" w:rsidRPr="0088560F">
        <w:rPr>
          <w:color w:val="000000"/>
          <w:szCs w:val="24"/>
        </w:rPr>
        <w:t>penkias</w:t>
      </w:r>
      <w:r w:rsidR="00AA58FA" w:rsidRPr="0088560F">
        <w:rPr>
          <w:color w:val="000000"/>
          <w:szCs w:val="24"/>
        </w:rPr>
        <w:t>) darbo dienas informuoti viena kitą</w:t>
      </w:r>
      <w:r w:rsidR="00AA58FA" w:rsidRPr="002A587B">
        <w:rPr>
          <w:color w:val="000000"/>
          <w:szCs w:val="24"/>
        </w:rPr>
        <w:t xml:space="preserve"> apie Šalių rekvizitų, bankų atsiskaitomųjų sąskaitų numerių pasikeitimus. </w:t>
      </w:r>
      <w:r w:rsidR="00AA58FA" w:rsidRPr="002A587B">
        <w:rPr>
          <w:color w:val="000000"/>
          <w:szCs w:val="24"/>
          <w:lang w:eastAsia="lt-LT"/>
        </w:rPr>
        <w:t>Šalis, neįvykdžiusi šio įsipareigojimo, negali reikšti pretenzijų, kad kita Šalis pažeidė Sutartį, jei kita Šalis atliko veiksmus pagal paskutinius jai žinomus kitos Šalies rekvizitus.</w:t>
      </w:r>
    </w:p>
    <w:p w14:paraId="61A1C858" w14:textId="50F1E57E" w:rsidR="00AA58FA" w:rsidRPr="0023437C" w:rsidRDefault="00731E13" w:rsidP="00AA58FA">
      <w:pPr>
        <w:tabs>
          <w:tab w:val="left" w:pos="709"/>
        </w:tabs>
        <w:jc w:val="both"/>
        <w:outlineLvl w:val="0"/>
        <w:rPr>
          <w:b/>
          <w:bCs/>
          <w:color w:val="000000"/>
          <w:szCs w:val="24"/>
          <w:lang w:eastAsia="ar-SA"/>
        </w:rPr>
      </w:pPr>
      <w:r w:rsidRPr="002A587B">
        <w:rPr>
          <w:color w:val="000000"/>
          <w:szCs w:val="24"/>
          <w:lang w:eastAsia="lt-LT"/>
        </w:rPr>
        <w:t>10</w:t>
      </w:r>
      <w:r w:rsidR="00AA58FA" w:rsidRPr="002A587B">
        <w:rPr>
          <w:color w:val="000000"/>
          <w:szCs w:val="24"/>
          <w:lang w:eastAsia="lt-LT"/>
        </w:rPr>
        <w:t>.5. Pirkėjas p</w:t>
      </w:r>
      <w:r w:rsidR="00AA58FA" w:rsidRPr="002A587B">
        <w:rPr>
          <w:color w:val="000000"/>
          <w:szCs w:val="24"/>
          <w:lang w:eastAsia="ar-SA"/>
        </w:rPr>
        <w:t>askiria kontaktiniu asmeniu, atsakingu už Sutarties vykdymą</w:t>
      </w:r>
      <w:r w:rsidR="003226C2">
        <w:rPr>
          <w:color w:val="000000"/>
          <w:szCs w:val="24"/>
          <w:lang w:eastAsia="ar-SA"/>
        </w:rPr>
        <w:t xml:space="preserve">, </w:t>
      </w:r>
      <w:r w:rsidR="003226C2" w:rsidRPr="003226C2">
        <w:rPr>
          <w:color w:val="000000"/>
          <w:szCs w:val="24"/>
          <w:lang w:eastAsia="ar-SA"/>
        </w:rPr>
        <w:t>jos vykdymo kontrolę</w:t>
      </w:r>
      <w:r w:rsidR="00AA58FA" w:rsidRPr="002A587B">
        <w:rPr>
          <w:color w:val="000000"/>
          <w:szCs w:val="24"/>
          <w:lang w:eastAsia="ar-SA"/>
        </w:rPr>
        <w:t xml:space="preserve"> ir turinčiu teisę pasirašyti Prekių perdavimo</w:t>
      </w:r>
      <w:r w:rsidR="00AA58FA" w:rsidRPr="002A587B">
        <w:rPr>
          <w:color w:val="000000"/>
          <w:szCs w:val="24"/>
        </w:rPr>
        <w:t>–</w:t>
      </w:r>
      <w:r w:rsidR="00AA58FA" w:rsidRPr="002A587B">
        <w:rPr>
          <w:color w:val="000000"/>
          <w:szCs w:val="24"/>
          <w:lang w:eastAsia="ar-SA"/>
        </w:rPr>
        <w:t xml:space="preserve">priėmimo aktą </w:t>
      </w:r>
      <w:r w:rsidR="00D56099">
        <w:rPr>
          <w:b/>
          <w:bCs/>
          <w:szCs w:val="24"/>
        </w:rPr>
        <w:t>T</w:t>
      </w:r>
      <w:r w:rsidR="00C21077" w:rsidRPr="00C21077">
        <w:rPr>
          <w:b/>
          <w:bCs/>
          <w:szCs w:val="24"/>
        </w:rPr>
        <w:t xml:space="preserve">urto valdymo </w:t>
      </w:r>
      <w:r w:rsidR="00A53D53" w:rsidRPr="00C21077">
        <w:rPr>
          <w:b/>
          <w:bCs/>
          <w:color w:val="000000"/>
          <w:szCs w:val="24"/>
          <w:lang w:eastAsia="ar-SA"/>
        </w:rPr>
        <w:t xml:space="preserve">skyriaus </w:t>
      </w:r>
      <w:r w:rsidR="00073560">
        <w:rPr>
          <w:b/>
          <w:bCs/>
          <w:color w:val="000000"/>
          <w:szCs w:val="24"/>
          <w:lang w:eastAsia="ar-SA"/>
        </w:rPr>
        <w:t>vyriausiąjį specialistą</w:t>
      </w:r>
      <w:r w:rsidR="00A53D53" w:rsidRPr="00C21077">
        <w:rPr>
          <w:b/>
          <w:bCs/>
          <w:color w:val="000000"/>
          <w:szCs w:val="24"/>
          <w:lang w:eastAsia="ar-SA"/>
        </w:rPr>
        <w:t xml:space="preserve"> </w:t>
      </w:r>
      <w:r w:rsidR="00073560">
        <w:rPr>
          <w:b/>
          <w:bCs/>
          <w:color w:val="000000"/>
          <w:szCs w:val="24"/>
          <w:lang w:eastAsia="ar-SA"/>
        </w:rPr>
        <w:t>R. Marus</w:t>
      </w:r>
      <w:r w:rsidR="0023437C">
        <w:rPr>
          <w:b/>
          <w:bCs/>
          <w:color w:val="000000"/>
          <w:szCs w:val="24"/>
          <w:lang w:eastAsia="ar-SA"/>
        </w:rPr>
        <w:t xml:space="preserve">, </w:t>
      </w:r>
      <w:r w:rsidR="00AA58FA" w:rsidRPr="00073560">
        <w:rPr>
          <w:b/>
          <w:bCs/>
          <w:color w:val="000000"/>
          <w:szCs w:val="24"/>
          <w:lang w:eastAsia="ar-SA"/>
        </w:rPr>
        <w:t xml:space="preserve">tel.: </w:t>
      </w:r>
      <w:r w:rsidR="00C21077" w:rsidRPr="00073560">
        <w:rPr>
          <w:b/>
          <w:bCs/>
          <w:color w:val="000000"/>
          <w:szCs w:val="24"/>
          <w:lang w:eastAsia="ar-SA"/>
        </w:rPr>
        <w:t>8 6</w:t>
      </w:r>
      <w:r w:rsidR="00073560" w:rsidRPr="00073560">
        <w:rPr>
          <w:b/>
          <w:bCs/>
          <w:color w:val="000000"/>
          <w:szCs w:val="24"/>
          <w:lang w:eastAsia="ar-SA"/>
        </w:rPr>
        <w:t>0887554</w:t>
      </w:r>
      <w:r w:rsidR="00AA58FA" w:rsidRPr="00073560">
        <w:rPr>
          <w:b/>
          <w:bCs/>
          <w:color w:val="000000"/>
          <w:szCs w:val="24"/>
          <w:lang w:eastAsia="ar-SA"/>
        </w:rPr>
        <w:t>, el. paštas:</w:t>
      </w:r>
      <w:r w:rsidR="00AA58FA" w:rsidRPr="002A587B">
        <w:rPr>
          <w:color w:val="000000"/>
          <w:szCs w:val="24"/>
          <w:lang w:eastAsia="ar-SA"/>
        </w:rPr>
        <w:t xml:space="preserve"> </w:t>
      </w:r>
      <w:proofErr w:type="spellStart"/>
      <w:r w:rsidR="00073560">
        <w:rPr>
          <w:b/>
          <w:bCs/>
          <w:color w:val="000000"/>
          <w:szCs w:val="24"/>
          <w:lang w:eastAsia="ar-SA"/>
        </w:rPr>
        <w:t>richard.marus</w:t>
      </w:r>
      <w:r w:rsidR="00C21077" w:rsidRPr="00C21077">
        <w:rPr>
          <w:b/>
          <w:bCs/>
          <w:color w:val="000000"/>
          <w:szCs w:val="24"/>
          <w:lang w:eastAsia="ar-SA"/>
        </w:rPr>
        <w:t>@kaldep.lt</w:t>
      </w:r>
      <w:proofErr w:type="spellEnd"/>
      <w:r w:rsidR="00AA58FA" w:rsidRPr="002A587B">
        <w:rPr>
          <w:color w:val="000000"/>
          <w:szCs w:val="24"/>
          <w:lang w:eastAsia="ar-SA"/>
        </w:rPr>
        <w:t>.</w:t>
      </w:r>
    </w:p>
    <w:p w14:paraId="2128557A" w14:textId="4ECD8973" w:rsidR="00AA58FA" w:rsidRPr="00073560" w:rsidRDefault="00731E13" w:rsidP="00AA58FA">
      <w:pPr>
        <w:tabs>
          <w:tab w:val="left" w:pos="709"/>
        </w:tabs>
        <w:jc w:val="both"/>
        <w:outlineLvl w:val="0"/>
        <w:rPr>
          <w:b/>
          <w:bCs/>
          <w:color w:val="000000"/>
          <w:szCs w:val="24"/>
          <w:lang w:eastAsia="ar-SA"/>
        </w:rPr>
      </w:pPr>
      <w:r w:rsidRPr="002A587B">
        <w:rPr>
          <w:color w:val="000000"/>
          <w:szCs w:val="24"/>
          <w:lang w:eastAsia="lt-LT"/>
        </w:rPr>
        <w:t>10</w:t>
      </w:r>
      <w:r w:rsidR="00AA58FA" w:rsidRPr="002A587B">
        <w:rPr>
          <w:color w:val="000000"/>
          <w:szCs w:val="24"/>
          <w:lang w:eastAsia="lt-LT"/>
        </w:rPr>
        <w:t>.6. Tiekėjas p</w:t>
      </w:r>
      <w:r w:rsidR="00AA58FA" w:rsidRPr="002A587B">
        <w:rPr>
          <w:color w:val="000000"/>
          <w:szCs w:val="24"/>
          <w:lang w:eastAsia="ar-SA"/>
        </w:rPr>
        <w:t>askiria kontaktiniu asmeniu, atsakingu už Sutarties vykdymą ir turinčiu teisę pasirašyti Prekių perdavimo</w:t>
      </w:r>
      <w:r w:rsidR="00AA58FA" w:rsidRPr="002A587B">
        <w:rPr>
          <w:color w:val="000000"/>
          <w:szCs w:val="24"/>
        </w:rPr>
        <w:t>–</w:t>
      </w:r>
      <w:r w:rsidR="00AA58FA" w:rsidRPr="002A587B">
        <w:rPr>
          <w:color w:val="000000"/>
          <w:szCs w:val="24"/>
          <w:lang w:eastAsia="ar-SA"/>
        </w:rPr>
        <w:t xml:space="preserve">priėmimo aktą </w:t>
      </w:r>
      <w:r w:rsidR="00D6342D" w:rsidRPr="00E90C2B">
        <w:rPr>
          <w:b/>
        </w:rPr>
        <w:t>Stanislov</w:t>
      </w:r>
      <w:r w:rsidR="00D6342D">
        <w:rPr>
          <w:b/>
        </w:rPr>
        <w:t>ą</w:t>
      </w:r>
      <w:r w:rsidR="00D6342D" w:rsidRPr="00E90C2B">
        <w:rPr>
          <w:b/>
        </w:rPr>
        <w:t xml:space="preserve"> </w:t>
      </w:r>
      <w:proofErr w:type="spellStart"/>
      <w:r w:rsidR="00D6342D" w:rsidRPr="00E90C2B">
        <w:rPr>
          <w:b/>
        </w:rPr>
        <w:t>Štul</w:t>
      </w:r>
      <w:r w:rsidR="00D6342D">
        <w:rPr>
          <w:b/>
        </w:rPr>
        <w:t>ą</w:t>
      </w:r>
      <w:proofErr w:type="spellEnd"/>
      <w:r w:rsidR="00073560">
        <w:rPr>
          <w:b/>
          <w:bCs/>
          <w:color w:val="000000"/>
          <w:szCs w:val="24"/>
          <w:lang w:eastAsia="ar-SA"/>
        </w:rPr>
        <w:t xml:space="preserve">, </w:t>
      </w:r>
      <w:r w:rsidR="00AA58FA" w:rsidRPr="00073560">
        <w:rPr>
          <w:b/>
          <w:bCs/>
          <w:color w:val="000000"/>
          <w:szCs w:val="24"/>
          <w:lang w:eastAsia="ar-SA"/>
        </w:rPr>
        <w:t>tel.:</w:t>
      </w:r>
      <w:r w:rsidR="00073560" w:rsidRPr="00073560">
        <w:rPr>
          <w:b/>
          <w:bCs/>
          <w:color w:val="000000"/>
          <w:szCs w:val="24"/>
          <w:lang w:eastAsia="ar-SA"/>
        </w:rPr>
        <w:t xml:space="preserve"> </w:t>
      </w:r>
      <w:r w:rsidR="00D6342D" w:rsidRPr="00E90C2B">
        <w:rPr>
          <w:b/>
        </w:rPr>
        <w:t>+37068701743</w:t>
      </w:r>
      <w:r w:rsidR="00073560" w:rsidRPr="00073560">
        <w:rPr>
          <w:b/>
          <w:bCs/>
        </w:rPr>
        <w:t>,</w:t>
      </w:r>
      <w:r w:rsidR="00AA58FA" w:rsidRPr="00073560">
        <w:rPr>
          <w:b/>
          <w:bCs/>
          <w:color w:val="000000"/>
          <w:szCs w:val="24"/>
          <w:lang w:eastAsia="ar-SA"/>
        </w:rPr>
        <w:t xml:space="preserve"> el. paštas: </w:t>
      </w:r>
      <w:proofErr w:type="spellStart"/>
      <w:r w:rsidR="00D6342D" w:rsidRPr="00D6342D">
        <w:rPr>
          <w:b/>
          <w:bCs/>
        </w:rPr>
        <w:t>info@vilfonika.lt</w:t>
      </w:r>
      <w:proofErr w:type="spellEnd"/>
      <w:r w:rsidR="00AA58FA" w:rsidRPr="00073560">
        <w:rPr>
          <w:b/>
          <w:bCs/>
          <w:color w:val="000000"/>
          <w:szCs w:val="24"/>
          <w:lang w:eastAsia="ar-SA"/>
        </w:rPr>
        <w:t>.</w:t>
      </w:r>
    </w:p>
    <w:p w14:paraId="7F5C979D" w14:textId="1A38FD8D" w:rsidR="00AA58FA" w:rsidRPr="002A587B" w:rsidRDefault="00731E13" w:rsidP="00AA58FA">
      <w:pPr>
        <w:tabs>
          <w:tab w:val="left" w:pos="709"/>
        </w:tabs>
        <w:jc w:val="both"/>
        <w:outlineLvl w:val="0"/>
        <w:rPr>
          <w:color w:val="000000"/>
          <w:szCs w:val="24"/>
          <w:lang w:eastAsia="ar-SA"/>
        </w:rPr>
      </w:pPr>
      <w:r w:rsidRPr="002A587B">
        <w:rPr>
          <w:color w:val="000000"/>
          <w:szCs w:val="24"/>
        </w:rPr>
        <w:t>10</w:t>
      </w:r>
      <w:r w:rsidR="00AA58FA" w:rsidRPr="002A587B">
        <w:rPr>
          <w:color w:val="000000"/>
          <w:szCs w:val="24"/>
        </w:rPr>
        <w:t xml:space="preserve">.7. </w:t>
      </w:r>
      <w:r w:rsidR="00AA58FA" w:rsidRPr="002A587B">
        <w:rPr>
          <w:color w:val="000000"/>
          <w:szCs w:val="24"/>
          <w:lang w:eastAsia="lt-LT"/>
        </w:rPr>
        <w:t>Pirkėjas p</w:t>
      </w:r>
      <w:r w:rsidR="00AA58FA" w:rsidRPr="002A587B">
        <w:rPr>
          <w:color w:val="000000"/>
          <w:szCs w:val="24"/>
          <w:lang w:eastAsia="ar-SA"/>
        </w:rPr>
        <w:t xml:space="preserve">askiria asmenį, atsakingą už Sutarties ir pakeitimų paskelbimą pagal Lietuvos Respublikos viešųjų pirkimų įstatymo 86 straipsnio 9 dalį </w:t>
      </w:r>
      <w:r w:rsidR="0023437C" w:rsidRPr="0023437C">
        <w:rPr>
          <w:b/>
          <w:bCs/>
          <w:color w:val="000000"/>
          <w:szCs w:val="24"/>
          <w:lang w:eastAsia="ar-SA"/>
        </w:rPr>
        <w:t>Centralizuoto viešųjų pirkimų skyriaus</w:t>
      </w:r>
      <w:r w:rsidR="0023437C" w:rsidRPr="0023437C">
        <w:rPr>
          <w:color w:val="000000"/>
          <w:szCs w:val="24"/>
          <w:lang w:eastAsia="ar-SA"/>
        </w:rPr>
        <w:t xml:space="preserve"> </w:t>
      </w:r>
      <w:r w:rsidR="00A53D53" w:rsidRPr="00A53D53">
        <w:rPr>
          <w:b/>
          <w:bCs/>
          <w:color w:val="000000"/>
          <w:szCs w:val="24"/>
          <w:lang w:eastAsia="ar-SA"/>
        </w:rPr>
        <w:t>vyriausi</w:t>
      </w:r>
      <w:r w:rsidR="0023437C">
        <w:rPr>
          <w:b/>
          <w:bCs/>
          <w:color w:val="000000"/>
          <w:szCs w:val="24"/>
          <w:lang w:eastAsia="ar-SA"/>
        </w:rPr>
        <w:t>ąją</w:t>
      </w:r>
      <w:r w:rsidR="00A53D53" w:rsidRPr="00A53D53">
        <w:rPr>
          <w:b/>
          <w:bCs/>
          <w:color w:val="000000"/>
          <w:szCs w:val="24"/>
          <w:lang w:eastAsia="ar-SA"/>
        </w:rPr>
        <w:t xml:space="preserve"> specialist</w:t>
      </w:r>
      <w:r w:rsidR="0023437C">
        <w:rPr>
          <w:b/>
          <w:bCs/>
          <w:color w:val="000000"/>
          <w:szCs w:val="24"/>
          <w:lang w:eastAsia="ar-SA"/>
        </w:rPr>
        <w:t>ę</w:t>
      </w:r>
      <w:r w:rsidR="00A53D53" w:rsidRPr="00A53D53">
        <w:rPr>
          <w:b/>
          <w:bCs/>
          <w:color w:val="000000"/>
          <w:szCs w:val="24"/>
          <w:lang w:eastAsia="ar-SA"/>
        </w:rPr>
        <w:t xml:space="preserve"> O</w:t>
      </w:r>
      <w:r w:rsidR="00BC7401">
        <w:rPr>
          <w:b/>
          <w:bCs/>
          <w:color w:val="000000"/>
          <w:szCs w:val="24"/>
          <w:lang w:eastAsia="ar-SA"/>
        </w:rPr>
        <w:t>.</w:t>
      </w:r>
      <w:r w:rsidR="00A53D53" w:rsidRPr="00A53D53">
        <w:rPr>
          <w:b/>
          <w:bCs/>
          <w:color w:val="000000"/>
          <w:szCs w:val="24"/>
          <w:lang w:eastAsia="ar-SA"/>
        </w:rPr>
        <w:t xml:space="preserve"> </w:t>
      </w:r>
      <w:proofErr w:type="spellStart"/>
      <w:r w:rsidR="00A53D53" w:rsidRPr="00A53D53">
        <w:rPr>
          <w:b/>
          <w:bCs/>
          <w:color w:val="000000"/>
          <w:szCs w:val="24"/>
          <w:lang w:eastAsia="ar-SA"/>
        </w:rPr>
        <w:t>Kazėnien</w:t>
      </w:r>
      <w:r w:rsidR="0023437C">
        <w:rPr>
          <w:b/>
          <w:bCs/>
          <w:color w:val="000000"/>
          <w:szCs w:val="24"/>
          <w:lang w:eastAsia="ar-SA"/>
        </w:rPr>
        <w:t>ę</w:t>
      </w:r>
      <w:proofErr w:type="spellEnd"/>
      <w:r w:rsidR="00A53D53">
        <w:rPr>
          <w:color w:val="000000"/>
          <w:szCs w:val="24"/>
          <w:lang w:eastAsia="ar-SA"/>
        </w:rPr>
        <w:t>,</w:t>
      </w:r>
      <w:r w:rsidR="0023437C">
        <w:rPr>
          <w:color w:val="000000"/>
          <w:szCs w:val="24"/>
          <w:lang w:eastAsia="ar-SA"/>
        </w:rPr>
        <w:t xml:space="preserve"> </w:t>
      </w:r>
      <w:r w:rsidR="00AA58FA" w:rsidRPr="002A587B">
        <w:rPr>
          <w:color w:val="000000"/>
          <w:szCs w:val="24"/>
          <w:lang w:eastAsia="ar-SA"/>
        </w:rPr>
        <w:t xml:space="preserve">tel.: </w:t>
      </w:r>
      <w:r w:rsidR="00A53D53" w:rsidRPr="00A53D53">
        <w:rPr>
          <w:b/>
          <w:bCs/>
          <w:color w:val="000000"/>
          <w:szCs w:val="24"/>
          <w:lang w:eastAsia="ar-SA"/>
        </w:rPr>
        <w:t>85 271 9094</w:t>
      </w:r>
      <w:r w:rsidR="00AA58FA" w:rsidRPr="002A587B">
        <w:rPr>
          <w:color w:val="000000"/>
          <w:szCs w:val="24"/>
          <w:lang w:eastAsia="ar-SA"/>
        </w:rPr>
        <w:t xml:space="preserve">, el. paštas: </w:t>
      </w:r>
      <w:proofErr w:type="spellStart"/>
      <w:r w:rsidR="00A53D53" w:rsidRPr="00A53D53">
        <w:rPr>
          <w:b/>
          <w:bCs/>
          <w:color w:val="000000"/>
          <w:szCs w:val="24"/>
          <w:lang w:eastAsia="ar-SA"/>
        </w:rPr>
        <w:t>orinta.kazeniene</w:t>
      </w:r>
      <w:proofErr w:type="spellEnd"/>
      <w:r w:rsidR="00A53D53" w:rsidRPr="00A53D53">
        <w:rPr>
          <w:b/>
          <w:bCs/>
          <w:color w:val="000000"/>
          <w:szCs w:val="24"/>
          <w:lang w:val="en-US" w:eastAsia="ar-SA"/>
        </w:rPr>
        <w:t>@kaldep.lt</w:t>
      </w:r>
      <w:r w:rsidR="00AA58FA" w:rsidRPr="002A587B">
        <w:rPr>
          <w:color w:val="000000"/>
          <w:szCs w:val="24"/>
          <w:lang w:eastAsia="ar-SA"/>
        </w:rPr>
        <w:t>.</w:t>
      </w:r>
    </w:p>
    <w:p w14:paraId="1E315354" w14:textId="47CC57D0" w:rsidR="00AA58FA" w:rsidRPr="002A587B" w:rsidRDefault="00731E13" w:rsidP="00AA58FA">
      <w:pPr>
        <w:pStyle w:val="Tekstoblokas"/>
        <w:tabs>
          <w:tab w:val="clear" w:pos="1080"/>
        </w:tabs>
        <w:spacing w:after="0"/>
        <w:ind w:left="0" w:right="0" w:firstLine="0"/>
        <w:rPr>
          <w:color w:val="000000"/>
          <w:szCs w:val="24"/>
        </w:rPr>
      </w:pPr>
      <w:r w:rsidRPr="002A587B">
        <w:rPr>
          <w:color w:val="000000"/>
          <w:szCs w:val="24"/>
        </w:rPr>
        <w:t>10</w:t>
      </w:r>
      <w:r w:rsidR="00AA58FA" w:rsidRPr="002A587B">
        <w:rPr>
          <w:color w:val="000000"/>
          <w:szCs w:val="24"/>
        </w:rPr>
        <w:t xml:space="preserve">.8. Sutartis sudaryta dviem egzemplioriais lietuvių kalba, turinčiais vienodą juridinę galią, po vieną kiekvienai Šaliai. </w:t>
      </w:r>
    </w:p>
    <w:p w14:paraId="65568991" w14:textId="0E1B3F7A" w:rsidR="00AA58FA" w:rsidRPr="002A587B" w:rsidRDefault="00731E13" w:rsidP="00AA58FA">
      <w:pPr>
        <w:jc w:val="both"/>
        <w:rPr>
          <w:szCs w:val="24"/>
        </w:rPr>
      </w:pPr>
      <w:r w:rsidRPr="002A587B">
        <w:rPr>
          <w:color w:val="000000"/>
          <w:szCs w:val="24"/>
        </w:rPr>
        <w:t>10</w:t>
      </w:r>
      <w:r w:rsidR="00AA58FA" w:rsidRPr="002A587B">
        <w:rPr>
          <w:color w:val="000000"/>
          <w:szCs w:val="24"/>
        </w:rPr>
        <w:t>.9. Šios Sutarties turinys ir vykdant šią Sutartį gauta informacija yra konfidenciali ir negali būti perduotas tretiesiems asmenims be kurios nors iš Šalių raštiško sutikimo, išskyrus teisės aktų numatytus atvejus. V</w:t>
      </w:r>
      <w:r w:rsidR="00AA58FA" w:rsidRPr="002A587B">
        <w:rPr>
          <w:szCs w:val="24"/>
        </w:rPr>
        <w:t>isi iš Pirkėjo gauti Sutarčiai vykdyti reikalingi dokumentai, Sutarties vykdymo pabaigoje grąžinami Pirkėjui.</w:t>
      </w:r>
    </w:p>
    <w:p w14:paraId="43E86787" w14:textId="239D1BAD" w:rsidR="00AA58FA" w:rsidRPr="002A587B" w:rsidRDefault="00731E13" w:rsidP="00AA58FA">
      <w:pPr>
        <w:jc w:val="both"/>
        <w:rPr>
          <w:szCs w:val="24"/>
        </w:rPr>
      </w:pPr>
      <w:r w:rsidRPr="002A587B">
        <w:rPr>
          <w:szCs w:val="24"/>
        </w:rPr>
        <w:t>10</w:t>
      </w:r>
      <w:r w:rsidR="00AA58FA" w:rsidRPr="002A587B">
        <w:rPr>
          <w:szCs w:val="24"/>
        </w:rPr>
        <w:t>.10. Nė viena Šalis neturi teisės perleisti visų arba dalies teisių ir pareigų pagal šią Sutartį jokiai trečiajai šaliai be išankstinio raštiško kitos Šalies sutikimo.</w:t>
      </w:r>
    </w:p>
    <w:p w14:paraId="45D87671" w14:textId="53013622" w:rsidR="00AA58FA" w:rsidRPr="002A587B" w:rsidRDefault="00731E13" w:rsidP="00AA58FA">
      <w:pPr>
        <w:pStyle w:val="bodytext"/>
        <w:spacing w:before="0" w:beforeAutospacing="0" w:after="0" w:afterAutospacing="0"/>
        <w:jc w:val="both"/>
      </w:pPr>
      <w:r w:rsidRPr="002A587B">
        <w:t>10</w:t>
      </w:r>
      <w:r w:rsidR="00AA58FA" w:rsidRPr="002A587B">
        <w:t>.11. Jei bet kuri šios Sutarties nuostata tampa ar pripažįstama visiškai ar iš dalies negaliojančia, tai neturi įtakos kitų Sutarties nuostatų galiojimui.</w:t>
      </w:r>
    </w:p>
    <w:p w14:paraId="1C44A312" w14:textId="4A5A5DB2" w:rsidR="00AA58FA" w:rsidRPr="002A587B" w:rsidRDefault="00731E13" w:rsidP="00AA58FA">
      <w:pPr>
        <w:pStyle w:val="bodytext"/>
        <w:spacing w:before="0" w:beforeAutospacing="0" w:after="0" w:afterAutospacing="0"/>
        <w:jc w:val="both"/>
      </w:pPr>
      <w:r w:rsidRPr="002A587B">
        <w:t>10</w:t>
      </w:r>
      <w:r w:rsidR="00AA58FA" w:rsidRPr="002A587B">
        <w:t>.12.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1030B119" w14:textId="7F933CDE" w:rsidR="00AA58FA" w:rsidRPr="002A587B" w:rsidRDefault="00731E13" w:rsidP="00AA58FA">
      <w:pPr>
        <w:jc w:val="both"/>
        <w:rPr>
          <w:color w:val="000000"/>
          <w:szCs w:val="24"/>
        </w:rPr>
      </w:pPr>
      <w:r w:rsidRPr="002A587B">
        <w:rPr>
          <w:color w:val="000000"/>
          <w:szCs w:val="24"/>
        </w:rPr>
        <w:t>10</w:t>
      </w:r>
      <w:r w:rsidR="00AA58FA" w:rsidRPr="002A587B">
        <w:rPr>
          <w:color w:val="000000"/>
          <w:szCs w:val="24"/>
        </w:rPr>
        <w:t>.13. Be šių Sutarties sąlygų, jai taikomos ir Lietuvos Respublikos teisės aktuose numatytos tokios rūšies sutarčių sąlygos.</w:t>
      </w:r>
    </w:p>
    <w:p w14:paraId="49952440" w14:textId="77777777" w:rsidR="000754CD" w:rsidRPr="002A587B" w:rsidRDefault="000754CD" w:rsidP="000754CD">
      <w:pPr>
        <w:jc w:val="both"/>
        <w:rPr>
          <w:color w:val="000000"/>
          <w:szCs w:val="24"/>
        </w:rPr>
      </w:pPr>
    </w:p>
    <w:p w14:paraId="1B9EA3B7" w14:textId="48D4DA2F" w:rsidR="00AA58FA" w:rsidRPr="002A587B" w:rsidRDefault="00AA58FA" w:rsidP="00AA58FA">
      <w:pPr>
        <w:pStyle w:val="Tekstoblokas"/>
        <w:tabs>
          <w:tab w:val="clear" w:pos="1080"/>
        </w:tabs>
        <w:spacing w:after="0"/>
        <w:ind w:left="0" w:right="0" w:firstLine="0"/>
        <w:jc w:val="center"/>
        <w:rPr>
          <w:b/>
          <w:color w:val="000000"/>
          <w:szCs w:val="24"/>
        </w:rPr>
      </w:pPr>
      <w:r w:rsidRPr="002A587B">
        <w:rPr>
          <w:b/>
          <w:color w:val="000000"/>
          <w:szCs w:val="24"/>
        </w:rPr>
        <w:t>1</w:t>
      </w:r>
      <w:r w:rsidR="00863D96" w:rsidRPr="002A587B">
        <w:rPr>
          <w:b/>
          <w:color w:val="000000"/>
          <w:szCs w:val="24"/>
        </w:rPr>
        <w:t>1</w:t>
      </w:r>
      <w:r w:rsidRPr="002A587B">
        <w:rPr>
          <w:b/>
          <w:color w:val="000000"/>
          <w:szCs w:val="24"/>
        </w:rPr>
        <w:t>. SUTARTIES PRIEDAI</w:t>
      </w:r>
    </w:p>
    <w:p w14:paraId="2FFB6305" w14:textId="77777777" w:rsidR="00AA58FA" w:rsidRPr="002A587B" w:rsidRDefault="00AA58FA" w:rsidP="00AA58FA">
      <w:pPr>
        <w:pStyle w:val="Tekstoblokas"/>
        <w:tabs>
          <w:tab w:val="clear" w:pos="1080"/>
        </w:tabs>
        <w:spacing w:after="0"/>
        <w:ind w:left="0" w:right="0" w:firstLine="0"/>
        <w:jc w:val="center"/>
        <w:rPr>
          <w:b/>
          <w:color w:val="000000"/>
          <w:szCs w:val="24"/>
        </w:rPr>
      </w:pPr>
    </w:p>
    <w:p w14:paraId="5A1291DA" w14:textId="5DCE7B7D" w:rsidR="00AA58FA" w:rsidRPr="002A587B" w:rsidRDefault="00AA58FA" w:rsidP="00AA58FA">
      <w:pPr>
        <w:pStyle w:val="Tekstoblokas"/>
        <w:tabs>
          <w:tab w:val="clear" w:pos="1080"/>
        </w:tabs>
        <w:spacing w:after="0"/>
        <w:ind w:left="0" w:right="0" w:firstLine="0"/>
        <w:rPr>
          <w:color w:val="000000"/>
          <w:szCs w:val="24"/>
        </w:rPr>
      </w:pPr>
      <w:r w:rsidRPr="002A587B">
        <w:rPr>
          <w:color w:val="000000"/>
          <w:szCs w:val="24"/>
        </w:rPr>
        <w:t>1</w:t>
      </w:r>
      <w:r w:rsidR="00731E13" w:rsidRPr="002A587B">
        <w:rPr>
          <w:color w:val="000000"/>
          <w:szCs w:val="24"/>
        </w:rPr>
        <w:t>1</w:t>
      </w:r>
      <w:r w:rsidRPr="002A587B">
        <w:rPr>
          <w:color w:val="000000"/>
          <w:szCs w:val="24"/>
        </w:rPr>
        <w:t>.1. Sutarties priedai yra neatskiriama šios Sutarties dalis:</w:t>
      </w:r>
    </w:p>
    <w:p w14:paraId="15724CA3" w14:textId="5D17AA8D" w:rsidR="00AA58FA" w:rsidRPr="002A587B" w:rsidRDefault="00AA58FA" w:rsidP="00AA58FA">
      <w:pPr>
        <w:pStyle w:val="Tekstoblokas"/>
        <w:tabs>
          <w:tab w:val="clear" w:pos="1080"/>
        </w:tabs>
        <w:spacing w:after="0"/>
        <w:ind w:left="0" w:right="0" w:firstLine="0"/>
        <w:rPr>
          <w:color w:val="000000"/>
          <w:szCs w:val="24"/>
        </w:rPr>
      </w:pPr>
      <w:r w:rsidRPr="002A587B">
        <w:rPr>
          <w:color w:val="000000"/>
          <w:szCs w:val="24"/>
        </w:rPr>
        <w:t>1</w:t>
      </w:r>
      <w:r w:rsidR="00731E13" w:rsidRPr="002A587B">
        <w:rPr>
          <w:color w:val="000000"/>
          <w:szCs w:val="24"/>
        </w:rPr>
        <w:t>1</w:t>
      </w:r>
      <w:r w:rsidRPr="002A587B">
        <w:rPr>
          <w:color w:val="000000"/>
          <w:szCs w:val="24"/>
        </w:rPr>
        <w:t xml:space="preserve">.1.1. 1 priedas. Techninė specifikacija, </w:t>
      </w:r>
      <w:r w:rsidR="00A53D53">
        <w:rPr>
          <w:color w:val="000000"/>
          <w:szCs w:val="24"/>
        </w:rPr>
        <w:t>1</w:t>
      </w:r>
      <w:r w:rsidRPr="002A587B">
        <w:rPr>
          <w:color w:val="000000"/>
          <w:szCs w:val="24"/>
        </w:rPr>
        <w:t xml:space="preserve"> lapa</w:t>
      </w:r>
      <w:r w:rsidR="00A53D53">
        <w:rPr>
          <w:color w:val="000000"/>
          <w:szCs w:val="24"/>
        </w:rPr>
        <w:t>s</w:t>
      </w:r>
      <w:r w:rsidRPr="002A587B">
        <w:rPr>
          <w:color w:val="000000"/>
          <w:szCs w:val="24"/>
        </w:rPr>
        <w:t>;</w:t>
      </w:r>
    </w:p>
    <w:p w14:paraId="5CF2C707" w14:textId="530733BE" w:rsidR="00AA58FA" w:rsidRPr="002A587B" w:rsidRDefault="00AA58FA" w:rsidP="00AA58FA">
      <w:pPr>
        <w:pStyle w:val="Tekstoblokas"/>
        <w:tabs>
          <w:tab w:val="clear" w:pos="1080"/>
        </w:tabs>
        <w:spacing w:after="0"/>
        <w:ind w:left="0" w:right="0" w:firstLine="0"/>
        <w:rPr>
          <w:color w:val="000000"/>
          <w:szCs w:val="24"/>
        </w:rPr>
      </w:pPr>
      <w:r w:rsidRPr="002A587B">
        <w:rPr>
          <w:color w:val="000000"/>
          <w:szCs w:val="24"/>
        </w:rPr>
        <w:t>1</w:t>
      </w:r>
      <w:r w:rsidR="00731E13" w:rsidRPr="002A587B">
        <w:rPr>
          <w:color w:val="000000"/>
          <w:szCs w:val="24"/>
        </w:rPr>
        <w:t>1</w:t>
      </w:r>
      <w:r w:rsidRPr="002A587B">
        <w:rPr>
          <w:color w:val="000000"/>
          <w:szCs w:val="24"/>
        </w:rPr>
        <w:t>.1.2. 2 priedas. Prekių perdavimo–priėmimo akto forma, 1 lapas;</w:t>
      </w:r>
    </w:p>
    <w:p w14:paraId="635B6F09" w14:textId="00614FA9" w:rsidR="00AA58FA" w:rsidRPr="002A587B" w:rsidRDefault="00AA58FA" w:rsidP="00AA58FA">
      <w:pPr>
        <w:jc w:val="both"/>
        <w:rPr>
          <w:color w:val="000000"/>
          <w:szCs w:val="24"/>
        </w:rPr>
      </w:pPr>
      <w:r w:rsidRPr="002A587B">
        <w:rPr>
          <w:color w:val="000000"/>
          <w:szCs w:val="24"/>
        </w:rPr>
        <w:t>1</w:t>
      </w:r>
      <w:r w:rsidR="00731E13" w:rsidRPr="002A587B">
        <w:rPr>
          <w:color w:val="000000"/>
          <w:szCs w:val="24"/>
        </w:rPr>
        <w:t>1</w:t>
      </w:r>
      <w:r w:rsidRPr="002A587B">
        <w:rPr>
          <w:color w:val="000000"/>
          <w:szCs w:val="24"/>
        </w:rPr>
        <w:t>.1.</w:t>
      </w:r>
      <w:r w:rsidR="00524C3F" w:rsidRPr="002A587B">
        <w:rPr>
          <w:color w:val="000000"/>
          <w:szCs w:val="24"/>
        </w:rPr>
        <w:t>3</w:t>
      </w:r>
      <w:r w:rsidRPr="002A587B">
        <w:rPr>
          <w:color w:val="000000"/>
          <w:szCs w:val="24"/>
        </w:rPr>
        <w:t xml:space="preserve">. </w:t>
      </w:r>
      <w:r w:rsidR="00524C3F" w:rsidRPr="002A587B">
        <w:rPr>
          <w:color w:val="000000"/>
          <w:szCs w:val="24"/>
        </w:rPr>
        <w:t>3</w:t>
      </w:r>
      <w:r w:rsidRPr="002A587B">
        <w:rPr>
          <w:color w:val="000000"/>
          <w:szCs w:val="24"/>
        </w:rPr>
        <w:t xml:space="preserve"> priedas. Tiekėjo pasiūlymas, </w:t>
      </w:r>
      <w:r w:rsidR="00F25EEE">
        <w:rPr>
          <w:color w:val="000000"/>
          <w:szCs w:val="24"/>
        </w:rPr>
        <w:t>5</w:t>
      </w:r>
      <w:r w:rsidRPr="002A587B">
        <w:rPr>
          <w:color w:val="000000"/>
          <w:szCs w:val="24"/>
        </w:rPr>
        <w:t xml:space="preserve"> lapai.</w:t>
      </w:r>
    </w:p>
    <w:p w14:paraId="451882FE" w14:textId="1B2CD2FA" w:rsidR="00336A35" w:rsidRPr="002A587B" w:rsidRDefault="00336A35" w:rsidP="00336A35">
      <w:pPr>
        <w:jc w:val="center"/>
        <w:rPr>
          <w:b/>
          <w:bCs/>
          <w:color w:val="000000" w:themeColor="text1"/>
        </w:rPr>
      </w:pPr>
    </w:p>
    <w:p w14:paraId="07159975" w14:textId="77777777" w:rsidR="00731E13" w:rsidRPr="002A587B" w:rsidRDefault="00731E13" w:rsidP="00731E13">
      <w:pPr>
        <w:ind w:firstLine="720"/>
        <w:jc w:val="center"/>
        <w:rPr>
          <w:b/>
          <w:color w:val="000000"/>
          <w:szCs w:val="24"/>
        </w:rPr>
      </w:pPr>
      <w:r w:rsidRPr="002A587B">
        <w:rPr>
          <w:b/>
          <w:color w:val="000000"/>
          <w:szCs w:val="24"/>
        </w:rPr>
        <w:lastRenderedPageBreak/>
        <w:t>12. ŠALIŲ ADRESAI IR REKVIZITAI</w:t>
      </w:r>
    </w:p>
    <w:p w14:paraId="62ACCD62" w14:textId="77777777" w:rsidR="00731E13" w:rsidRPr="002A587B" w:rsidRDefault="00731E13" w:rsidP="00731E13">
      <w:pPr>
        <w:ind w:firstLine="720"/>
        <w:jc w:val="center"/>
        <w:rPr>
          <w:b/>
          <w:color w:val="000000"/>
          <w:szCs w:val="24"/>
        </w:rPr>
      </w:pPr>
    </w:p>
    <w:tbl>
      <w:tblPr>
        <w:tblW w:w="0" w:type="dxa"/>
        <w:tblCellMar>
          <w:left w:w="0" w:type="dxa"/>
          <w:right w:w="0" w:type="dxa"/>
        </w:tblCellMar>
        <w:tblLook w:val="04A0" w:firstRow="1" w:lastRow="0" w:firstColumn="1" w:lastColumn="0" w:noHBand="0" w:noVBand="1"/>
      </w:tblPr>
      <w:tblGrid>
        <w:gridCol w:w="4775"/>
        <w:gridCol w:w="225"/>
        <w:gridCol w:w="4638"/>
      </w:tblGrid>
      <w:tr w:rsidR="003F531E" w14:paraId="5219D720" w14:textId="77777777" w:rsidTr="003F531E">
        <w:trPr>
          <w:trHeight w:val="250"/>
        </w:trPr>
        <w:tc>
          <w:tcPr>
            <w:tcW w:w="4775" w:type="dxa"/>
            <w:shd w:val="clear" w:color="auto" w:fill="FFFFFF"/>
            <w:hideMark/>
          </w:tcPr>
          <w:p w14:paraId="22F0433B" w14:textId="77777777" w:rsidR="003F531E" w:rsidRDefault="003F531E">
            <w:pPr>
              <w:autoSpaceDN w:val="0"/>
              <w:spacing w:line="252" w:lineRule="auto"/>
              <w:rPr>
                <w:b/>
                <w:bCs/>
                <w:szCs w:val="24"/>
                <w:lang w:eastAsia="ru-RU"/>
              </w:rPr>
            </w:pPr>
            <w:bookmarkStart w:id="15" w:name="_Hlk36648379"/>
            <w:bookmarkStart w:id="16" w:name="_Hlk34294109"/>
            <w:bookmarkEnd w:id="15"/>
            <w:r>
              <w:rPr>
                <w:b/>
                <w:bCs/>
                <w:szCs w:val="24"/>
                <w:lang w:eastAsia="ru-RU"/>
              </w:rPr>
              <w:t>PIRKĖJAS</w:t>
            </w:r>
            <w:bookmarkEnd w:id="16"/>
          </w:p>
        </w:tc>
        <w:tc>
          <w:tcPr>
            <w:tcW w:w="225" w:type="dxa"/>
            <w:shd w:val="clear" w:color="auto" w:fill="FFFFFF"/>
          </w:tcPr>
          <w:p w14:paraId="764FE26E" w14:textId="77777777" w:rsidR="003F531E" w:rsidRDefault="003F531E">
            <w:pPr>
              <w:autoSpaceDN w:val="0"/>
              <w:spacing w:line="252" w:lineRule="auto"/>
              <w:rPr>
                <w:szCs w:val="24"/>
                <w:lang w:eastAsia="ru-RU"/>
              </w:rPr>
            </w:pPr>
          </w:p>
        </w:tc>
        <w:tc>
          <w:tcPr>
            <w:tcW w:w="4638" w:type="dxa"/>
            <w:shd w:val="clear" w:color="auto" w:fill="FFFFFF"/>
            <w:hideMark/>
          </w:tcPr>
          <w:p w14:paraId="71AE9869" w14:textId="77777777" w:rsidR="003F531E" w:rsidRDefault="003F531E">
            <w:pPr>
              <w:autoSpaceDN w:val="0"/>
              <w:spacing w:line="252" w:lineRule="auto"/>
              <w:rPr>
                <w:szCs w:val="24"/>
                <w:lang w:eastAsia="ru-RU"/>
              </w:rPr>
            </w:pPr>
            <w:r>
              <w:rPr>
                <w:b/>
                <w:bCs/>
                <w:caps/>
                <w:szCs w:val="24"/>
                <w:lang w:eastAsia="ru-RU"/>
              </w:rPr>
              <w:t>Tiekėjas</w:t>
            </w:r>
          </w:p>
        </w:tc>
      </w:tr>
    </w:tbl>
    <w:p w14:paraId="445EBE84" w14:textId="77777777" w:rsidR="003F531E" w:rsidRDefault="003F531E" w:rsidP="003F531E">
      <w:pPr>
        <w:rPr>
          <w:rFonts w:eastAsiaTheme="minorHAnsi"/>
          <w:b/>
          <w:bCs/>
          <w:szCs w:val="24"/>
        </w:rPr>
      </w:pPr>
    </w:p>
    <w:tbl>
      <w:tblPr>
        <w:tblW w:w="9785" w:type="dxa"/>
        <w:tblInd w:w="-142" w:type="dxa"/>
        <w:tblCellMar>
          <w:left w:w="0" w:type="dxa"/>
          <w:right w:w="0" w:type="dxa"/>
        </w:tblCellMar>
        <w:tblLook w:val="04A0" w:firstRow="1" w:lastRow="0" w:firstColumn="1" w:lastColumn="0" w:noHBand="0" w:noVBand="1"/>
      </w:tblPr>
      <w:tblGrid>
        <w:gridCol w:w="4962"/>
        <w:gridCol w:w="4823"/>
      </w:tblGrid>
      <w:tr w:rsidR="003F531E" w14:paraId="240C8535" w14:textId="77777777" w:rsidTr="003F531E">
        <w:tc>
          <w:tcPr>
            <w:tcW w:w="4962" w:type="dxa"/>
            <w:tcMar>
              <w:top w:w="0" w:type="dxa"/>
              <w:left w:w="108" w:type="dxa"/>
              <w:bottom w:w="0" w:type="dxa"/>
              <w:right w:w="108" w:type="dxa"/>
            </w:tcMar>
          </w:tcPr>
          <w:p w14:paraId="01BFAA45" w14:textId="77777777" w:rsidR="003F531E" w:rsidRDefault="003F531E">
            <w:pPr>
              <w:rPr>
                <w:b/>
                <w:bCs/>
                <w:szCs w:val="24"/>
              </w:rPr>
            </w:pPr>
            <w:r>
              <w:rPr>
                <w:b/>
                <w:bCs/>
                <w:szCs w:val="24"/>
              </w:rPr>
              <w:t>Kalėjimų departamentas prie Lietuvos Respublikos teisingumo ministerijos</w:t>
            </w:r>
          </w:p>
          <w:p w14:paraId="30F3C427" w14:textId="77777777" w:rsidR="003F531E" w:rsidRDefault="003F531E">
            <w:pPr>
              <w:rPr>
                <w:b/>
                <w:bCs/>
                <w:szCs w:val="24"/>
              </w:rPr>
            </w:pPr>
          </w:p>
          <w:p w14:paraId="12B8D0A8" w14:textId="77777777" w:rsidR="003F531E" w:rsidRDefault="003F531E">
            <w:pPr>
              <w:rPr>
                <w:szCs w:val="24"/>
              </w:rPr>
            </w:pPr>
            <w:r>
              <w:rPr>
                <w:szCs w:val="24"/>
              </w:rPr>
              <w:t>L. Sapiegos g. 1, LT-10312 Vilnius</w:t>
            </w:r>
          </w:p>
          <w:p w14:paraId="57298842" w14:textId="77777777" w:rsidR="003F531E" w:rsidRDefault="003F531E">
            <w:pPr>
              <w:rPr>
                <w:szCs w:val="24"/>
              </w:rPr>
            </w:pPr>
          </w:p>
          <w:p w14:paraId="6F5D33E6" w14:textId="732074E0" w:rsidR="003F531E" w:rsidRDefault="00A44267">
            <w:pPr>
              <w:rPr>
                <w:szCs w:val="24"/>
              </w:rPr>
            </w:pPr>
            <w:r>
              <w:rPr>
                <w:szCs w:val="24"/>
              </w:rPr>
              <w:t>Įstaigos k</w:t>
            </w:r>
            <w:r w:rsidR="003F531E">
              <w:rPr>
                <w:szCs w:val="24"/>
              </w:rPr>
              <w:t>odas</w:t>
            </w:r>
            <w:r>
              <w:rPr>
                <w:szCs w:val="24"/>
              </w:rPr>
              <w:t>:</w:t>
            </w:r>
            <w:r w:rsidR="003F531E">
              <w:rPr>
                <w:szCs w:val="24"/>
              </w:rPr>
              <w:t xml:space="preserve"> 288697120</w:t>
            </w:r>
          </w:p>
          <w:p w14:paraId="659CFC48" w14:textId="00D6F96A" w:rsidR="003F531E" w:rsidRDefault="003F531E">
            <w:pPr>
              <w:rPr>
                <w:szCs w:val="24"/>
              </w:rPr>
            </w:pPr>
            <w:r>
              <w:rPr>
                <w:szCs w:val="24"/>
              </w:rPr>
              <w:t>A. s. Nr.</w:t>
            </w:r>
            <w:r w:rsidR="00A44267">
              <w:rPr>
                <w:szCs w:val="24"/>
              </w:rPr>
              <w:t>:</w:t>
            </w:r>
            <w:r>
              <w:rPr>
                <w:szCs w:val="24"/>
              </w:rPr>
              <w:t xml:space="preserve"> LT88 7300 0100 0245 5579</w:t>
            </w:r>
          </w:p>
          <w:p w14:paraId="52874E91" w14:textId="634B6F67" w:rsidR="003F531E" w:rsidRDefault="003F531E">
            <w:pPr>
              <w:rPr>
                <w:szCs w:val="24"/>
              </w:rPr>
            </w:pPr>
            <w:r>
              <w:rPr>
                <w:szCs w:val="24"/>
              </w:rPr>
              <w:t>Bankas</w:t>
            </w:r>
            <w:r w:rsidR="00A44267">
              <w:rPr>
                <w:szCs w:val="24"/>
              </w:rPr>
              <w:t>:</w:t>
            </w:r>
            <w:r>
              <w:rPr>
                <w:szCs w:val="24"/>
              </w:rPr>
              <w:t xml:space="preserve"> </w:t>
            </w:r>
            <w:r w:rsidR="00EA229A">
              <w:t>AB “Swedbank”</w:t>
            </w:r>
          </w:p>
          <w:p w14:paraId="2BDDE68C" w14:textId="4B488592" w:rsidR="003F531E" w:rsidRDefault="003F531E">
            <w:pPr>
              <w:rPr>
                <w:szCs w:val="24"/>
              </w:rPr>
            </w:pPr>
            <w:r>
              <w:rPr>
                <w:szCs w:val="24"/>
              </w:rPr>
              <w:t>Tel.</w:t>
            </w:r>
            <w:r w:rsidR="00A44267">
              <w:rPr>
                <w:szCs w:val="24"/>
              </w:rPr>
              <w:t>:</w:t>
            </w:r>
            <w:r>
              <w:rPr>
                <w:szCs w:val="24"/>
              </w:rPr>
              <w:t xml:space="preserve"> (8 5) 271 9007</w:t>
            </w:r>
          </w:p>
          <w:p w14:paraId="7AE2427A" w14:textId="6AD59227" w:rsidR="003F531E" w:rsidRDefault="003F531E">
            <w:pPr>
              <w:rPr>
                <w:szCs w:val="24"/>
              </w:rPr>
            </w:pPr>
            <w:r>
              <w:rPr>
                <w:szCs w:val="24"/>
              </w:rPr>
              <w:t>El. p.</w:t>
            </w:r>
            <w:r w:rsidR="00A44267">
              <w:rPr>
                <w:szCs w:val="24"/>
              </w:rPr>
              <w:t>:</w:t>
            </w:r>
            <w:r>
              <w:rPr>
                <w:szCs w:val="24"/>
              </w:rPr>
              <w:t xml:space="preserve"> </w:t>
            </w:r>
            <w:r w:rsidRPr="00BC7401">
              <w:rPr>
                <w:szCs w:val="24"/>
              </w:rPr>
              <w:t>kaldep@kaldep.lt</w:t>
            </w:r>
          </w:p>
          <w:p w14:paraId="551D364F" w14:textId="77777777" w:rsidR="003F531E" w:rsidRDefault="003F531E">
            <w:pPr>
              <w:rPr>
                <w:szCs w:val="24"/>
              </w:rPr>
            </w:pPr>
          </w:p>
          <w:p w14:paraId="5CB9556E" w14:textId="77777777" w:rsidR="003F531E" w:rsidRDefault="003F531E">
            <w:pPr>
              <w:rPr>
                <w:szCs w:val="24"/>
              </w:rPr>
            </w:pPr>
            <w:r>
              <w:rPr>
                <w:szCs w:val="24"/>
              </w:rPr>
              <w:t>                                     A. V.</w:t>
            </w:r>
          </w:p>
          <w:p w14:paraId="4D0F49E8" w14:textId="77777777" w:rsidR="003F531E" w:rsidRDefault="003F531E">
            <w:pPr>
              <w:rPr>
                <w:szCs w:val="24"/>
              </w:rPr>
            </w:pPr>
          </w:p>
          <w:p w14:paraId="5E93272A" w14:textId="77777777" w:rsidR="003F531E" w:rsidRDefault="003F531E">
            <w:pPr>
              <w:rPr>
                <w:szCs w:val="24"/>
              </w:rPr>
            </w:pPr>
          </w:p>
          <w:p w14:paraId="4E5266F3" w14:textId="77777777" w:rsidR="003F531E" w:rsidRDefault="003F531E">
            <w:pPr>
              <w:rPr>
                <w:szCs w:val="24"/>
              </w:rPr>
            </w:pPr>
            <w:r>
              <w:rPr>
                <w:szCs w:val="24"/>
              </w:rPr>
              <w:t>__________________</w:t>
            </w:r>
          </w:p>
          <w:p w14:paraId="4A44594F" w14:textId="77777777" w:rsidR="003F531E" w:rsidRDefault="003F531E">
            <w:pPr>
              <w:rPr>
                <w:szCs w:val="24"/>
                <w:vertAlign w:val="superscript"/>
              </w:rPr>
            </w:pPr>
            <w:r>
              <w:rPr>
                <w:szCs w:val="24"/>
                <w:vertAlign w:val="superscript"/>
              </w:rPr>
              <w:t>(parašas)</w:t>
            </w:r>
          </w:p>
        </w:tc>
        <w:tc>
          <w:tcPr>
            <w:tcW w:w="4823" w:type="dxa"/>
            <w:tcMar>
              <w:top w:w="0" w:type="dxa"/>
              <w:left w:w="108" w:type="dxa"/>
              <w:bottom w:w="0" w:type="dxa"/>
              <w:right w:w="108" w:type="dxa"/>
            </w:tcMar>
          </w:tcPr>
          <w:p w14:paraId="3B230E28" w14:textId="2BE2417A" w:rsidR="003F531E" w:rsidRDefault="003F531E">
            <w:pPr>
              <w:rPr>
                <w:b/>
                <w:bCs/>
                <w:szCs w:val="24"/>
              </w:rPr>
            </w:pPr>
            <w:r>
              <w:rPr>
                <w:b/>
                <w:bCs/>
                <w:szCs w:val="24"/>
              </w:rPr>
              <w:t xml:space="preserve">UAB </w:t>
            </w:r>
            <w:proofErr w:type="spellStart"/>
            <w:r w:rsidR="00D6342D">
              <w:rPr>
                <w:b/>
                <w:bCs/>
                <w:szCs w:val="24"/>
              </w:rPr>
              <w:t>Vilfonika</w:t>
            </w:r>
            <w:proofErr w:type="spellEnd"/>
          </w:p>
          <w:p w14:paraId="4AE2E1EF" w14:textId="77777777" w:rsidR="003F531E" w:rsidRDefault="003F531E">
            <w:pPr>
              <w:rPr>
                <w:b/>
                <w:bCs/>
                <w:szCs w:val="24"/>
              </w:rPr>
            </w:pPr>
          </w:p>
          <w:p w14:paraId="7D0259A6" w14:textId="77777777" w:rsidR="003F531E" w:rsidRDefault="003F531E">
            <w:pPr>
              <w:rPr>
                <w:b/>
                <w:bCs/>
                <w:szCs w:val="24"/>
              </w:rPr>
            </w:pPr>
          </w:p>
          <w:p w14:paraId="11F3C19C" w14:textId="77777777" w:rsidR="00023659" w:rsidRDefault="00023659">
            <w:pPr>
              <w:rPr>
                <w:szCs w:val="24"/>
              </w:rPr>
            </w:pPr>
            <w:r>
              <w:t>Žirmūnų g. 70, LT-09124 Vilnius</w:t>
            </w:r>
            <w:r>
              <w:rPr>
                <w:szCs w:val="24"/>
              </w:rPr>
              <w:t xml:space="preserve"> </w:t>
            </w:r>
          </w:p>
          <w:p w14:paraId="5FA719DF" w14:textId="1E0DAFD1" w:rsidR="003F531E" w:rsidRDefault="003F531E">
            <w:pPr>
              <w:rPr>
                <w:szCs w:val="24"/>
              </w:rPr>
            </w:pPr>
            <w:r>
              <w:rPr>
                <w:szCs w:val="24"/>
              </w:rPr>
              <w:t>Įmonės kodas</w:t>
            </w:r>
            <w:r w:rsidR="00A44267">
              <w:rPr>
                <w:szCs w:val="24"/>
              </w:rPr>
              <w:t xml:space="preserve">: </w:t>
            </w:r>
            <w:r w:rsidR="00EA229A">
              <w:t>124570369</w:t>
            </w:r>
            <w:r>
              <w:rPr>
                <w:szCs w:val="24"/>
              </w:rPr>
              <w:t xml:space="preserve"> </w:t>
            </w:r>
          </w:p>
          <w:p w14:paraId="28985BE0" w14:textId="242F1ABF" w:rsidR="003F531E" w:rsidRDefault="003F531E">
            <w:pPr>
              <w:rPr>
                <w:szCs w:val="24"/>
              </w:rPr>
            </w:pPr>
            <w:r>
              <w:rPr>
                <w:szCs w:val="24"/>
              </w:rPr>
              <w:t>PVM mok. k.</w:t>
            </w:r>
            <w:r w:rsidR="00A44267">
              <w:rPr>
                <w:szCs w:val="24"/>
              </w:rPr>
              <w:t xml:space="preserve">: </w:t>
            </w:r>
            <w:r w:rsidR="00EA229A">
              <w:t>LT245703610</w:t>
            </w:r>
            <w:r>
              <w:rPr>
                <w:sz w:val="20"/>
              </w:rPr>
              <w:t xml:space="preserve"> </w:t>
            </w:r>
          </w:p>
          <w:p w14:paraId="78096E5F" w14:textId="6FE5D5A7" w:rsidR="003F531E" w:rsidRDefault="003F531E">
            <w:pPr>
              <w:rPr>
                <w:szCs w:val="24"/>
              </w:rPr>
            </w:pPr>
            <w:r>
              <w:rPr>
                <w:szCs w:val="24"/>
              </w:rPr>
              <w:t>A. s. Nr.</w:t>
            </w:r>
            <w:r w:rsidR="00A44267">
              <w:rPr>
                <w:szCs w:val="24"/>
              </w:rPr>
              <w:t>:</w:t>
            </w:r>
            <w:r>
              <w:rPr>
                <w:szCs w:val="24"/>
              </w:rPr>
              <w:t xml:space="preserve"> </w:t>
            </w:r>
            <w:r w:rsidR="00EA229A">
              <w:t>LT22 7300 0100 0244 1538</w:t>
            </w:r>
          </w:p>
          <w:p w14:paraId="1CDC3617" w14:textId="6006BB17" w:rsidR="003F531E" w:rsidRDefault="003F531E">
            <w:pPr>
              <w:rPr>
                <w:szCs w:val="24"/>
              </w:rPr>
            </w:pPr>
            <w:r>
              <w:rPr>
                <w:szCs w:val="24"/>
              </w:rPr>
              <w:t>Bankas</w:t>
            </w:r>
            <w:r w:rsidR="00A44267">
              <w:rPr>
                <w:szCs w:val="24"/>
              </w:rPr>
              <w:t>:</w:t>
            </w:r>
            <w:r w:rsidR="00A44267">
              <w:t xml:space="preserve"> </w:t>
            </w:r>
            <w:r w:rsidR="00EA229A">
              <w:t>AB “Swedbank”</w:t>
            </w:r>
          </w:p>
          <w:p w14:paraId="4713C255" w14:textId="4FD7E1A8" w:rsidR="003F531E" w:rsidRDefault="003F531E">
            <w:pPr>
              <w:rPr>
                <w:szCs w:val="24"/>
              </w:rPr>
            </w:pPr>
            <w:r>
              <w:rPr>
                <w:szCs w:val="24"/>
              </w:rPr>
              <w:t>Tel. Nr.</w:t>
            </w:r>
            <w:r w:rsidR="00A44267">
              <w:rPr>
                <w:szCs w:val="24"/>
              </w:rPr>
              <w:t xml:space="preserve">: </w:t>
            </w:r>
            <w:r w:rsidR="00EA229A">
              <w:t>+370 52 375323</w:t>
            </w:r>
          </w:p>
          <w:p w14:paraId="5C1316A3" w14:textId="0DFD1CFC" w:rsidR="003F531E" w:rsidRDefault="003F531E">
            <w:pPr>
              <w:rPr>
                <w:szCs w:val="24"/>
              </w:rPr>
            </w:pPr>
            <w:r>
              <w:rPr>
                <w:szCs w:val="24"/>
              </w:rPr>
              <w:t>El. p.</w:t>
            </w:r>
            <w:r w:rsidR="00A44267">
              <w:rPr>
                <w:szCs w:val="24"/>
              </w:rPr>
              <w:t xml:space="preserve">: </w:t>
            </w:r>
            <w:r w:rsidR="00EA229A" w:rsidRPr="00EA229A">
              <w:rPr>
                <w:szCs w:val="24"/>
              </w:rPr>
              <w:t>info@vilfonika.lt</w:t>
            </w:r>
          </w:p>
          <w:p w14:paraId="63584A4C" w14:textId="77777777" w:rsidR="003F531E" w:rsidRDefault="003F531E">
            <w:pPr>
              <w:rPr>
                <w:szCs w:val="24"/>
              </w:rPr>
            </w:pPr>
          </w:p>
          <w:p w14:paraId="4D2732B4" w14:textId="77777777" w:rsidR="003F531E" w:rsidRDefault="003F531E">
            <w:pPr>
              <w:rPr>
                <w:szCs w:val="24"/>
              </w:rPr>
            </w:pPr>
            <w:r>
              <w:rPr>
                <w:szCs w:val="24"/>
              </w:rPr>
              <w:t>                           A. V.</w:t>
            </w:r>
          </w:p>
          <w:p w14:paraId="73D10F36" w14:textId="77777777" w:rsidR="003F531E" w:rsidRDefault="003F531E">
            <w:pPr>
              <w:rPr>
                <w:szCs w:val="24"/>
              </w:rPr>
            </w:pPr>
          </w:p>
          <w:p w14:paraId="36417311" w14:textId="77777777" w:rsidR="003F531E" w:rsidRDefault="003F531E">
            <w:pPr>
              <w:rPr>
                <w:szCs w:val="24"/>
              </w:rPr>
            </w:pPr>
          </w:p>
          <w:p w14:paraId="07E8351C" w14:textId="77777777" w:rsidR="003F531E" w:rsidRDefault="003F531E">
            <w:pPr>
              <w:rPr>
                <w:szCs w:val="24"/>
              </w:rPr>
            </w:pPr>
            <w:r>
              <w:rPr>
                <w:szCs w:val="24"/>
              </w:rPr>
              <w:t>__________________</w:t>
            </w:r>
          </w:p>
          <w:p w14:paraId="724A3628" w14:textId="77777777" w:rsidR="003F531E" w:rsidRDefault="003F531E">
            <w:pPr>
              <w:rPr>
                <w:szCs w:val="24"/>
                <w:lang w:val="en-US"/>
              </w:rPr>
            </w:pPr>
            <w:r>
              <w:rPr>
                <w:szCs w:val="24"/>
                <w:vertAlign w:val="superscript"/>
              </w:rPr>
              <w:t>(parašas)</w:t>
            </w:r>
          </w:p>
        </w:tc>
      </w:tr>
    </w:tbl>
    <w:p w14:paraId="1E84316B" w14:textId="06F5E525" w:rsidR="00291544" w:rsidRPr="002A587B" w:rsidRDefault="00291544" w:rsidP="00AA58FA">
      <w:pPr>
        <w:tabs>
          <w:tab w:val="left" w:pos="5245"/>
        </w:tabs>
        <w:autoSpaceDE w:val="0"/>
        <w:autoSpaceDN w:val="0"/>
        <w:adjustRightInd w:val="0"/>
        <w:ind w:left="5245"/>
        <w:rPr>
          <w:color w:val="000000"/>
        </w:rPr>
      </w:pPr>
    </w:p>
    <w:p w14:paraId="22647B4F" w14:textId="03DB4864" w:rsidR="00316879" w:rsidRPr="002A587B" w:rsidRDefault="00316879" w:rsidP="00AA58FA">
      <w:pPr>
        <w:tabs>
          <w:tab w:val="left" w:pos="5245"/>
        </w:tabs>
        <w:autoSpaceDE w:val="0"/>
        <w:autoSpaceDN w:val="0"/>
        <w:adjustRightInd w:val="0"/>
        <w:ind w:left="5245"/>
        <w:rPr>
          <w:color w:val="000000"/>
        </w:rPr>
      </w:pPr>
    </w:p>
    <w:p w14:paraId="0E74CAC5" w14:textId="3193A203" w:rsidR="00316879" w:rsidRPr="002A587B" w:rsidRDefault="00316879" w:rsidP="00AA58FA">
      <w:pPr>
        <w:tabs>
          <w:tab w:val="left" w:pos="5245"/>
        </w:tabs>
        <w:autoSpaceDE w:val="0"/>
        <w:autoSpaceDN w:val="0"/>
        <w:adjustRightInd w:val="0"/>
        <w:ind w:left="5245"/>
        <w:rPr>
          <w:color w:val="000000"/>
        </w:rPr>
      </w:pPr>
    </w:p>
    <w:p w14:paraId="07BB1AA5" w14:textId="2FF9DF58" w:rsidR="00316879" w:rsidRPr="002A587B" w:rsidRDefault="00316879" w:rsidP="00AA58FA">
      <w:pPr>
        <w:tabs>
          <w:tab w:val="left" w:pos="5245"/>
        </w:tabs>
        <w:autoSpaceDE w:val="0"/>
        <w:autoSpaceDN w:val="0"/>
        <w:adjustRightInd w:val="0"/>
        <w:ind w:left="5245"/>
        <w:rPr>
          <w:color w:val="000000"/>
        </w:rPr>
      </w:pPr>
    </w:p>
    <w:p w14:paraId="1FF9FDAD" w14:textId="096737E9" w:rsidR="00316879" w:rsidRPr="002A587B" w:rsidRDefault="00316879" w:rsidP="00AA58FA">
      <w:pPr>
        <w:tabs>
          <w:tab w:val="left" w:pos="5245"/>
        </w:tabs>
        <w:autoSpaceDE w:val="0"/>
        <w:autoSpaceDN w:val="0"/>
        <w:adjustRightInd w:val="0"/>
        <w:ind w:left="5245"/>
        <w:rPr>
          <w:color w:val="000000"/>
        </w:rPr>
      </w:pPr>
    </w:p>
    <w:p w14:paraId="57D89167" w14:textId="2A4EF941" w:rsidR="00082B1C" w:rsidRPr="002A587B" w:rsidRDefault="00082B1C" w:rsidP="00AA58FA">
      <w:pPr>
        <w:tabs>
          <w:tab w:val="left" w:pos="5245"/>
        </w:tabs>
        <w:autoSpaceDE w:val="0"/>
        <w:autoSpaceDN w:val="0"/>
        <w:adjustRightInd w:val="0"/>
        <w:ind w:left="5245"/>
        <w:rPr>
          <w:color w:val="000000"/>
        </w:rPr>
      </w:pPr>
    </w:p>
    <w:p w14:paraId="32BD0E7A" w14:textId="19E12C53" w:rsidR="00082B1C" w:rsidRPr="002A587B" w:rsidRDefault="00082B1C" w:rsidP="00AA58FA">
      <w:pPr>
        <w:tabs>
          <w:tab w:val="left" w:pos="5245"/>
        </w:tabs>
        <w:autoSpaceDE w:val="0"/>
        <w:autoSpaceDN w:val="0"/>
        <w:adjustRightInd w:val="0"/>
        <w:ind w:left="5245"/>
        <w:rPr>
          <w:color w:val="000000"/>
        </w:rPr>
      </w:pPr>
    </w:p>
    <w:p w14:paraId="6E6E22FF" w14:textId="12418F58" w:rsidR="00082B1C" w:rsidRPr="002A587B" w:rsidRDefault="00082B1C" w:rsidP="00AA58FA">
      <w:pPr>
        <w:tabs>
          <w:tab w:val="left" w:pos="5245"/>
        </w:tabs>
        <w:autoSpaceDE w:val="0"/>
        <w:autoSpaceDN w:val="0"/>
        <w:adjustRightInd w:val="0"/>
        <w:ind w:left="5245"/>
        <w:rPr>
          <w:color w:val="000000"/>
        </w:rPr>
      </w:pPr>
    </w:p>
    <w:p w14:paraId="7824DC70" w14:textId="39299ABE" w:rsidR="00082B1C" w:rsidRPr="002A587B" w:rsidRDefault="00082B1C" w:rsidP="00AA58FA">
      <w:pPr>
        <w:tabs>
          <w:tab w:val="left" w:pos="5245"/>
        </w:tabs>
        <w:autoSpaceDE w:val="0"/>
        <w:autoSpaceDN w:val="0"/>
        <w:adjustRightInd w:val="0"/>
        <w:ind w:left="5245"/>
        <w:rPr>
          <w:color w:val="000000"/>
        </w:rPr>
      </w:pPr>
    </w:p>
    <w:p w14:paraId="0C222DCA" w14:textId="16434BCB" w:rsidR="00082B1C" w:rsidRPr="002A587B" w:rsidRDefault="00082B1C" w:rsidP="00AA58FA">
      <w:pPr>
        <w:tabs>
          <w:tab w:val="left" w:pos="5245"/>
        </w:tabs>
        <w:autoSpaceDE w:val="0"/>
        <w:autoSpaceDN w:val="0"/>
        <w:adjustRightInd w:val="0"/>
        <w:ind w:left="5245"/>
        <w:rPr>
          <w:color w:val="000000"/>
        </w:rPr>
      </w:pPr>
    </w:p>
    <w:p w14:paraId="2EBF6112" w14:textId="4273DAE3" w:rsidR="00082B1C" w:rsidRPr="002A587B" w:rsidRDefault="00082B1C" w:rsidP="00AA58FA">
      <w:pPr>
        <w:tabs>
          <w:tab w:val="left" w:pos="5245"/>
        </w:tabs>
        <w:autoSpaceDE w:val="0"/>
        <w:autoSpaceDN w:val="0"/>
        <w:adjustRightInd w:val="0"/>
        <w:ind w:left="5245"/>
        <w:rPr>
          <w:color w:val="000000"/>
        </w:rPr>
      </w:pPr>
    </w:p>
    <w:p w14:paraId="71A113D3" w14:textId="4B826BEE" w:rsidR="00E30147" w:rsidRPr="002A587B" w:rsidRDefault="00E30147" w:rsidP="00AA58FA">
      <w:pPr>
        <w:tabs>
          <w:tab w:val="left" w:pos="5245"/>
        </w:tabs>
        <w:autoSpaceDE w:val="0"/>
        <w:autoSpaceDN w:val="0"/>
        <w:adjustRightInd w:val="0"/>
        <w:ind w:left="5245"/>
        <w:rPr>
          <w:color w:val="000000"/>
        </w:rPr>
      </w:pPr>
    </w:p>
    <w:p w14:paraId="6573610D" w14:textId="165F1687" w:rsidR="00E30147" w:rsidRPr="002A587B" w:rsidRDefault="00E30147" w:rsidP="00AA58FA">
      <w:pPr>
        <w:tabs>
          <w:tab w:val="left" w:pos="5245"/>
        </w:tabs>
        <w:autoSpaceDE w:val="0"/>
        <w:autoSpaceDN w:val="0"/>
        <w:adjustRightInd w:val="0"/>
        <w:ind w:left="5245"/>
        <w:rPr>
          <w:color w:val="000000"/>
        </w:rPr>
      </w:pPr>
    </w:p>
    <w:p w14:paraId="58EFF49C" w14:textId="310BB825" w:rsidR="00E30147" w:rsidRPr="002A587B" w:rsidRDefault="00E30147" w:rsidP="00AA58FA">
      <w:pPr>
        <w:tabs>
          <w:tab w:val="left" w:pos="5245"/>
        </w:tabs>
        <w:autoSpaceDE w:val="0"/>
        <w:autoSpaceDN w:val="0"/>
        <w:adjustRightInd w:val="0"/>
        <w:ind w:left="5245"/>
        <w:rPr>
          <w:color w:val="000000"/>
        </w:rPr>
      </w:pPr>
    </w:p>
    <w:p w14:paraId="29A443CD" w14:textId="1DC9D994" w:rsidR="009449ED" w:rsidRPr="002A587B" w:rsidRDefault="009449ED" w:rsidP="00AA58FA">
      <w:pPr>
        <w:tabs>
          <w:tab w:val="left" w:pos="5245"/>
        </w:tabs>
        <w:autoSpaceDE w:val="0"/>
        <w:autoSpaceDN w:val="0"/>
        <w:adjustRightInd w:val="0"/>
        <w:ind w:left="5245"/>
        <w:rPr>
          <w:color w:val="000000"/>
        </w:rPr>
      </w:pPr>
    </w:p>
    <w:p w14:paraId="63ACCEE4" w14:textId="7789EFA5" w:rsidR="009449ED" w:rsidRPr="002A587B" w:rsidRDefault="009449ED" w:rsidP="00AA58FA">
      <w:pPr>
        <w:tabs>
          <w:tab w:val="left" w:pos="5245"/>
        </w:tabs>
        <w:autoSpaceDE w:val="0"/>
        <w:autoSpaceDN w:val="0"/>
        <w:adjustRightInd w:val="0"/>
        <w:ind w:left="5245"/>
        <w:rPr>
          <w:color w:val="000000"/>
        </w:rPr>
      </w:pPr>
    </w:p>
    <w:p w14:paraId="01BB7F96" w14:textId="111A4DAD" w:rsidR="009449ED" w:rsidRPr="002A587B" w:rsidRDefault="009449ED" w:rsidP="00AA58FA">
      <w:pPr>
        <w:tabs>
          <w:tab w:val="left" w:pos="5245"/>
        </w:tabs>
        <w:autoSpaceDE w:val="0"/>
        <w:autoSpaceDN w:val="0"/>
        <w:adjustRightInd w:val="0"/>
        <w:ind w:left="5245"/>
        <w:rPr>
          <w:color w:val="000000"/>
        </w:rPr>
      </w:pPr>
    </w:p>
    <w:p w14:paraId="39229176" w14:textId="7E331B67" w:rsidR="009449ED" w:rsidRPr="002A587B" w:rsidRDefault="009449ED" w:rsidP="00AA58FA">
      <w:pPr>
        <w:tabs>
          <w:tab w:val="left" w:pos="5245"/>
        </w:tabs>
        <w:autoSpaceDE w:val="0"/>
        <w:autoSpaceDN w:val="0"/>
        <w:adjustRightInd w:val="0"/>
        <w:ind w:left="5245"/>
        <w:rPr>
          <w:color w:val="000000"/>
        </w:rPr>
      </w:pPr>
    </w:p>
    <w:p w14:paraId="09AF3FD3" w14:textId="23302971" w:rsidR="009449ED" w:rsidRPr="002A587B" w:rsidRDefault="009449ED" w:rsidP="00AA58FA">
      <w:pPr>
        <w:tabs>
          <w:tab w:val="left" w:pos="5245"/>
        </w:tabs>
        <w:autoSpaceDE w:val="0"/>
        <w:autoSpaceDN w:val="0"/>
        <w:adjustRightInd w:val="0"/>
        <w:ind w:left="5245"/>
        <w:rPr>
          <w:color w:val="000000"/>
        </w:rPr>
      </w:pPr>
    </w:p>
    <w:p w14:paraId="09B298D7" w14:textId="239E19D8" w:rsidR="009449ED" w:rsidRPr="002A587B" w:rsidRDefault="009449ED" w:rsidP="00AA58FA">
      <w:pPr>
        <w:tabs>
          <w:tab w:val="left" w:pos="5245"/>
        </w:tabs>
        <w:autoSpaceDE w:val="0"/>
        <w:autoSpaceDN w:val="0"/>
        <w:adjustRightInd w:val="0"/>
        <w:ind w:left="5245"/>
        <w:rPr>
          <w:color w:val="000000"/>
        </w:rPr>
      </w:pPr>
    </w:p>
    <w:p w14:paraId="03522D9E" w14:textId="02ACB814" w:rsidR="009449ED" w:rsidRPr="002A587B" w:rsidRDefault="009449ED" w:rsidP="00AA58FA">
      <w:pPr>
        <w:tabs>
          <w:tab w:val="left" w:pos="5245"/>
        </w:tabs>
        <w:autoSpaceDE w:val="0"/>
        <w:autoSpaceDN w:val="0"/>
        <w:adjustRightInd w:val="0"/>
        <w:ind w:left="5245"/>
        <w:rPr>
          <w:color w:val="000000"/>
        </w:rPr>
      </w:pPr>
    </w:p>
    <w:p w14:paraId="371E9B27" w14:textId="2C33075F" w:rsidR="009449ED" w:rsidRPr="002A587B" w:rsidRDefault="009449ED" w:rsidP="00AA58FA">
      <w:pPr>
        <w:tabs>
          <w:tab w:val="left" w:pos="5245"/>
        </w:tabs>
        <w:autoSpaceDE w:val="0"/>
        <w:autoSpaceDN w:val="0"/>
        <w:adjustRightInd w:val="0"/>
        <w:ind w:left="5245"/>
        <w:rPr>
          <w:color w:val="000000"/>
        </w:rPr>
      </w:pPr>
    </w:p>
    <w:p w14:paraId="3CAEA266" w14:textId="77777777" w:rsidR="009449ED" w:rsidRPr="002A587B" w:rsidRDefault="009449ED" w:rsidP="00AA58FA">
      <w:pPr>
        <w:tabs>
          <w:tab w:val="left" w:pos="5245"/>
        </w:tabs>
        <w:autoSpaceDE w:val="0"/>
        <w:autoSpaceDN w:val="0"/>
        <w:adjustRightInd w:val="0"/>
        <w:ind w:left="5245"/>
        <w:rPr>
          <w:color w:val="000000"/>
        </w:rPr>
      </w:pPr>
    </w:p>
    <w:p w14:paraId="61C31E7D" w14:textId="77777777" w:rsidR="00E30147" w:rsidRPr="002A587B" w:rsidRDefault="00E30147" w:rsidP="00AA58FA">
      <w:pPr>
        <w:tabs>
          <w:tab w:val="left" w:pos="5245"/>
        </w:tabs>
        <w:autoSpaceDE w:val="0"/>
        <w:autoSpaceDN w:val="0"/>
        <w:adjustRightInd w:val="0"/>
        <w:ind w:left="5245"/>
        <w:rPr>
          <w:color w:val="000000"/>
        </w:rPr>
      </w:pPr>
    </w:p>
    <w:p w14:paraId="1AA0547A" w14:textId="13D5827F" w:rsidR="00082B1C" w:rsidRPr="002A587B" w:rsidRDefault="00082B1C" w:rsidP="00AA58FA">
      <w:pPr>
        <w:tabs>
          <w:tab w:val="left" w:pos="5245"/>
        </w:tabs>
        <w:autoSpaceDE w:val="0"/>
        <w:autoSpaceDN w:val="0"/>
        <w:adjustRightInd w:val="0"/>
        <w:ind w:left="5245"/>
        <w:rPr>
          <w:color w:val="000000"/>
        </w:rPr>
      </w:pPr>
    </w:p>
    <w:p w14:paraId="32877591" w14:textId="77777777" w:rsidR="0088560F" w:rsidRDefault="0088560F" w:rsidP="00AA58FA">
      <w:pPr>
        <w:tabs>
          <w:tab w:val="left" w:pos="5245"/>
        </w:tabs>
        <w:autoSpaceDE w:val="0"/>
        <w:autoSpaceDN w:val="0"/>
        <w:adjustRightInd w:val="0"/>
        <w:ind w:left="5245"/>
        <w:rPr>
          <w:color w:val="000000"/>
        </w:rPr>
      </w:pPr>
    </w:p>
    <w:p w14:paraId="48B03796" w14:textId="77777777" w:rsidR="00A44267" w:rsidRDefault="00A44267" w:rsidP="00AA58FA">
      <w:pPr>
        <w:tabs>
          <w:tab w:val="left" w:pos="5245"/>
        </w:tabs>
        <w:autoSpaceDE w:val="0"/>
        <w:autoSpaceDN w:val="0"/>
        <w:adjustRightInd w:val="0"/>
        <w:ind w:left="5245"/>
        <w:rPr>
          <w:color w:val="000000"/>
        </w:rPr>
      </w:pPr>
    </w:p>
    <w:p w14:paraId="6A9C5331" w14:textId="77777777" w:rsidR="00A44267" w:rsidRDefault="00A44267" w:rsidP="00AA58FA">
      <w:pPr>
        <w:tabs>
          <w:tab w:val="left" w:pos="5245"/>
        </w:tabs>
        <w:autoSpaceDE w:val="0"/>
        <w:autoSpaceDN w:val="0"/>
        <w:adjustRightInd w:val="0"/>
        <w:ind w:left="5245"/>
        <w:rPr>
          <w:color w:val="000000"/>
        </w:rPr>
      </w:pPr>
    </w:p>
    <w:p w14:paraId="01E3F6C5" w14:textId="77777777" w:rsidR="00A44267" w:rsidRDefault="00A44267" w:rsidP="00AA58FA">
      <w:pPr>
        <w:tabs>
          <w:tab w:val="left" w:pos="5245"/>
        </w:tabs>
        <w:autoSpaceDE w:val="0"/>
        <w:autoSpaceDN w:val="0"/>
        <w:adjustRightInd w:val="0"/>
        <w:ind w:left="5245"/>
        <w:rPr>
          <w:color w:val="000000"/>
        </w:rPr>
      </w:pPr>
    </w:p>
    <w:p w14:paraId="1301D551" w14:textId="77777777" w:rsidR="00A44267" w:rsidRDefault="00A44267" w:rsidP="00AA58FA">
      <w:pPr>
        <w:tabs>
          <w:tab w:val="left" w:pos="5245"/>
        </w:tabs>
        <w:autoSpaceDE w:val="0"/>
        <w:autoSpaceDN w:val="0"/>
        <w:adjustRightInd w:val="0"/>
        <w:ind w:left="5245"/>
        <w:rPr>
          <w:color w:val="000000"/>
        </w:rPr>
      </w:pPr>
    </w:p>
    <w:p w14:paraId="55D55D24" w14:textId="77777777" w:rsidR="00A44267" w:rsidRDefault="00A44267" w:rsidP="00AA58FA">
      <w:pPr>
        <w:tabs>
          <w:tab w:val="left" w:pos="5245"/>
        </w:tabs>
        <w:autoSpaceDE w:val="0"/>
        <w:autoSpaceDN w:val="0"/>
        <w:adjustRightInd w:val="0"/>
        <w:ind w:left="5245"/>
        <w:rPr>
          <w:color w:val="000000"/>
        </w:rPr>
      </w:pPr>
    </w:p>
    <w:p w14:paraId="72256032" w14:textId="77777777" w:rsidR="00A44267" w:rsidRDefault="00A44267" w:rsidP="00AA58FA">
      <w:pPr>
        <w:tabs>
          <w:tab w:val="left" w:pos="5245"/>
        </w:tabs>
        <w:autoSpaceDE w:val="0"/>
        <w:autoSpaceDN w:val="0"/>
        <w:adjustRightInd w:val="0"/>
        <w:ind w:left="5245"/>
        <w:rPr>
          <w:color w:val="000000"/>
        </w:rPr>
      </w:pPr>
    </w:p>
    <w:p w14:paraId="345B8370" w14:textId="77777777" w:rsidR="00BC7401" w:rsidRDefault="00BC7401" w:rsidP="00AA58FA">
      <w:pPr>
        <w:tabs>
          <w:tab w:val="left" w:pos="5245"/>
        </w:tabs>
        <w:autoSpaceDE w:val="0"/>
        <w:autoSpaceDN w:val="0"/>
        <w:adjustRightInd w:val="0"/>
        <w:ind w:left="5245"/>
        <w:rPr>
          <w:color w:val="000000"/>
        </w:rPr>
      </w:pPr>
    </w:p>
    <w:p w14:paraId="404E8693" w14:textId="77777777" w:rsidR="00BC7401" w:rsidRDefault="00BC7401" w:rsidP="00AA58FA">
      <w:pPr>
        <w:tabs>
          <w:tab w:val="left" w:pos="5245"/>
        </w:tabs>
        <w:autoSpaceDE w:val="0"/>
        <w:autoSpaceDN w:val="0"/>
        <w:adjustRightInd w:val="0"/>
        <w:ind w:left="5245"/>
        <w:rPr>
          <w:color w:val="000000"/>
        </w:rPr>
      </w:pPr>
    </w:p>
    <w:p w14:paraId="2967F827" w14:textId="35CE242C" w:rsidR="00AA58FA" w:rsidRPr="002A587B" w:rsidRDefault="00AA58FA" w:rsidP="00AA58FA">
      <w:pPr>
        <w:tabs>
          <w:tab w:val="left" w:pos="5245"/>
        </w:tabs>
        <w:autoSpaceDE w:val="0"/>
        <w:autoSpaceDN w:val="0"/>
        <w:adjustRightInd w:val="0"/>
        <w:ind w:left="5245"/>
        <w:rPr>
          <w:color w:val="000000"/>
        </w:rPr>
      </w:pPr>
      <w:r w:rsidRPr="002A587B">
        <w:rPr>
          <w:color w:val="000000"/>
        </w:rPr>
        <w:t>20</w:t>
      </w:r>
      <w:r w:rsidR="003F531E">
        <w:rPr>
          <w:color w:val="000000"/>
        </w:rPr>
        <w:t>__</w:t>
      </w:r>
      <w:r w:rsidRPr="002A587B">
        <w:rPr>
          <w:color w:val="000000"/>
        </w:rPr>
        <w:t>-__- __   Prekių viešojo pirkimo-pardavimo sutarties Nr. ________/_______</w:t>
      </w:r>
    </w:p>
    <w:p w14:paraId="14A7BF98" w14:textId="77777777" w:rsidR="00AA58FA" w:rsidRPr="002A587B" w:rsidRDefault="00AA58FA" w:rsidP="00AA58FA">
      <w:pPr>
        <w:tabs>
          <w:tab w:val="left" w:pos="5245"/>
        </w:tabs>
        <w:autoSpaceDE w:val="0"/>
        <w:autoSpaceDN w:val="0"/>
        <w:adjustRightInd w:val="0"/>
        <w:ind w:left="5245"/>
        <w:rPr>
          <w:color w:val="000000"/>
        </w:rPr>
      </w:pPr>
      <w:r w:rsidRPr="002A587B">
        <w:rPr>
          <w:color w:val="000000"/>
        </w:rPr>
        <w:t>1 priedas</w:t>
      </w:r>
    </w:p>
    <w:p w14:paraId="026DF261" w14:textId="77777777" w:rsidR="00AA58FA" w:rsidRPr="002A587B" w:rsidRDefault="00AA58FA" w:rsidP="00AA58FA">
      <w:pPr>
        <w:tabs>
          <w:tab w:val="left" w:pos="5245"/>
        </w:tabs>
        <w:autoSpaceDE w:val="0"/>
        <w:autoSpaceDN w:val="0"/>
        <w:adjustRightInd w:val="0"/>
        <w:ind w:left="3960"/>
        <w:rPr>
          <w:color w:val="000000"/>
        </w:rPr>
      </w:pPr>
    </w:p>
    <w:p w14:paraId="4EF823A4" w14:textId="77777777" w:rsidR="00AA58FA" w:rsidRPr="002A587B" w:rsidRDefault="00AA58FA" w:rsidP="00AA58FA">
      <w:pPr>
        <w:tabs>
          <w:tab w:val="left" w:pos="2940"/>
          <w:tab w:val="left" w:pos="5245"/>
        </w:tabs>
        <w:jc w:val="center"/>
        <w:rPr>
          <w:b/>
          <w:color w:val="000000"/>
          <w:szCs w:val="24"/>
          <w:lang w:eastAsia="lt-LT"/>
        </w:rPr>
      </w:pPr>
      <w:r w:rsidRPr="002A587B">
        <w:rPr>
          <w:b/>
          <w:color w:val="000000"/>
          <w:szCs w:val="24"/>
          <w:lang w:eastAsia="lt-LT"/>
        </w:rPr>
        <w:t>TECHNINĖ SPECIFIKACIJA</w:t>
      </w:r>
    </w:p>
    <w:p w14:paraId="207C3176" w14:textId="77777777" w:rsidR="00AA58FA" w:rsidRPr="002A587B" w:rsidRDefault="00AA58FA" w:rsidP="00AA58FA">
      <w:pPr>
        <w:tabs>
          <w:tab w:val="left" w:pos="5245"/>
        </w:tabs>
        <w:ind w:firstLine="720"/>
        <w:jc w:val="center"/>
        <w:rPr>
          <w:b/>
          <w:color w:val="000000"/>
          <w:szCs w:val="24"/>
        </w:rPr>
      </w:pPr>
    </w:p>
    <w:p w14:paraId="655596CC" w14:textId="77777777" w:rsidR="003F531E" w:rsidRPr="001141B6" w:rsidRDefault="003F531E" w:rsidP="003F531E">
      <w:pPr>
        <w:ind w:firstLine="720"/>
        <w:jc w:val="both"/>
        <w:rPr>
          <w:noProof/>
          <w:szCs w:val="24"/>
          <w:lang w:eastAsia="lt-LT"/>
        </w:rPr>
      </w:pPr>
    </w:p>
    <w:p w14:paraId="55FE7AC9" w14:textId="77777777" w:rsidR="00F47ED2" w:rsidRPr="00952577" w:rsidRDefault="00F47ED2" w:rsidP="00F47ED2">
      <w:pPr>
        <w:rPr>
          <w:b/>
          <w:noProof/>
          <w:szCs w:val="24"/>
          <w:lang w:eastAsia="lt-LT"/>
        </w:rPr>
      </w:pPr>
      <w:r w:rsidRPr="00952577">
        <w:rPr>
          <w:b/>
          <w:noProof/>
          <w:szCs w:val="24"/>
          <w:lang w:eastAsia="lt-LT"/>
        </w:rPr>
        <w:t>Multifunkciniai diktofonai</w:t>
      </w:r>
      <w:r w:rsidRPr="00952577">
        <w:rPr>
          <w:b/>
          <w:iCs/>
          <w:noProof/>
          <w:szCs w:val="24"/>
          <w:lang w:eastAsia="lt-LT"/>
        </w:rPr>
        <w:t xml:space="preserve"> (4</w:t>
      </w:r>
      <w:r w:rsidRPr="00952577">
        <w:rPr>
          <w:b/>
          <w:iCs/>
          <w:noProof/>
          <w:color w:val="00B050"/>
          <w:szCs w:val="24"/>
          <w:lang w:eastAsia="lt-LT"/>
        </w:rPr>
        <w:t xml:space="preserve"> </w:t>
      </w:r>
      <w:r w:rsidRPr="00952577">
        <w:rPr>
          <w:b/>
          <w:iCs/>
          <w:noProof/>
          <w:szCs w:val="24"/>
          <w:lang w:eastAsia="lt-LT"/>
        </w:rPr>
        <w:t>vnt.)</w:t>
      </w:r>
    </w:p>
    <w:p w14:paraId="1EB9453E" w14:textId="77777777" w:rsidR="00F47ED2" w:rsidRPr="00952577" w:rsidRDefault="00F47ED2" w:rsidP="00F47ED2">
      <w:pPr>
        <w:ind w:firstLine="720"/>
        <w:jc w:val="both"/>
        <w:rPr>
          <w:noProof/>
          <w:szCs w:val="24"/>
          <w:lang w:eastAsia="lt-LT"/>
        </w:rPr>
      </w:pPr>
    </w:p>
    <w:tbl>
      <w:tblPr>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
        <w:gridCol w:w="7647"/>
        <w:gridCol w:w="1560"/>
      </w:tblGrid>
      <w:tr w:rsidR="00F47ED2" w:rsidRPr="00952577" w14:paraId="3B19D7A2" w14:textId="77777777" w:rsidTr="00B27F56">
        <w:trPr>
          <w:trHeight w:val="266"/>
        </w:trPr>
        <w:tc>
          <w:tcPr>
            <w:tcW w:w="570" w:type="dxa"/>
            <w:tcBorders>
              <w:top w:val="single" w:sz="4" w:space="0" w:color="000000"/>
              <w:left w:val="single" w:sz="4" w:space="0" w:color="000000"/>
              <w:bottom w:val="single" w:sz="4" w:space="0" w:color="000000"/>
              <w:right w:val="single" w:sz="4" w:space="0" w:color="000000"/>
            </w:tcBorders>
            <w:hideMark/>
          </w:tcPr>
          <w:p w14:paraId="44A2154B" w14:textId="77777777" w:rsidR="00F47ED2" w:rsidRPr="00952577" w:rsidRDefault="00F47ED2" w:rsidP="00B27F56">
            <w:pPr>
              <w:jc w:val="center"/>
              <w:rPr>
                <w:b/>
                <w:noProof/>
                <w:szCs w:val="24"/>
                <w:lang w:eastAsia="lt-LT"/>
              </w:rPr>
            </w:pPr>
            <w:r w:rsidRPr="00952577">
              <w:rPr>
                <w:b/>
                <w:noProof/>
                <w:szCs w:val="24"/>
                <w:lang w:eastAsia="lt-LT"/>
              </w:rPr>
              <w:t>Eil. Nr.</w:t>
            </w:r>
          </w:p>
        </w:tc>
        <w:tc>
          <w:tcPr>
            <w:tcW w:w="7647" w:type="dxa"/>
            <w:tcBorders>
              <w:top w:val="single" w:sz="4" w:space="0" w:color="000000"/>
              <w:left w:val="single" w:sz="4" w:space="0" w:color="000000"/>
              <w:bottom w:val="single" w:sz="4" w:space="0" w:color="000000"/>
              <w:right w:val="single" w:sz="4" w:space="0" w:color="000000"/>
            </w:tcBorders>
            <w:hideMark/>
          </w:tcPr>
          <w:p w14:paraId="1917B9D0" w14:textId="77777777" w:rsidR="00F47ED2" w:rsidRPr="00952577" w:rsidRDefault="00F47ED2" w:rsidP="00B27F56">
            <w:pPr>
              <w:jc w:val="center"/>
              <w:rPr>
                <w:b/>
                <w:noProof/>
                <w:szCs w:val="24"/>
                <w:lang w:eastAsia="lt-LT"/>
              </w:rPr>
            </w:pPr>
            <w:r w:rsidRPr="00952577">
              <w:rPr>
                <w:b/>
                <w:noProof/>
                <w:szCs w:val="24"/>
                <w:lang w:eastAsia="lt-LT"/>
              </w:rPr>
              <w:t>Techniniai reikalavimai</w:t>
            </w:r>
          </w:p>
        </w:tc>
        <w:tc>
          <w:tcPr>
            <w:tcW w:w="1560" w:type="dxa"/>
            <w:tcBorders>
              <w:top w:val="single" w:sz="4" w:space="0" w:color="000000"/>
              <w:left w:val="single" w:sz="4" w:space="0" w:color="000000"/>
              <w:bottom w:val="single" w:sz="4" w:space="0" w:color="000000"/>
              <w:right w:val="single" w:sz="4" w:space="0" w:color="000000"/>
            </w:tcBorders>
            <w:hideMark/>
          </w:tcPr>
          <w:p w14:paraId="3E4012B1" w14:textId="77777777" w:rsidR="00F47ED2" w:rsidRPr="00952577" w:rsidRDefault="00F47ED2" w:rsidP="00B27F56">
            <w:pPr>
              <w:jc w:val="center"/>
              <w:rPr>
                <w:b/>
                <w:noProof/>
                <w:szCs w:val="24"/>
                <w:lang w:eastAsia="lt-LT"/>
              </w:rPr>
            </w:pPr>
            <w:r>
              <w:rPr>
                <w:b/>
                <w:noProof/>
                <w:szCs w:val="24"/>
                <w:lang w:eastAsia="lt-LT"/>
              </w:rPr>
              <w:t>Sąlyga</w:t>
            </w:r>
          </w:p>
        </w:tc>
      </w:tr>
      <w:tr w:rsidR="00F47ED2" w:rsidRPr="00952577" w14:paraId="1F0125F3" w14:textId="77777777" w:rsidTr="00B27F56">
        <w:trPr>
          <w:trHeight w:val="34"/>
        </w:trPr>
        <w:tc>
          <w:tcPr>
            <w:tcW w:w="570" w:type="dxa"/>
            <w:tcBorders>
              <w:top w:val="single" w:sz="4" w:space="0" w:color="000000"/>
              <w:left w:val="single" w:sz="4" w:space="0" w:color="000000"/>
              <w:bottom w:val="single" w:sz="4" w:space="0" w:color="000000"/>
              <w:right w:val="single" w:sz="4" w:space="0" w:color="000000"/>
            </w:tcBorders>
            <w:hideMark/>
          </w:tcPr>
          <w:p w14:paraId="697238B1" w14:textId="77777777" w:rsidR="00F47ED2" w:rsidRPr="00952577" w:rsidRDefault="00F47ED2" w:rsidP="00B27F56">
            <w:pPr>
              <w:jc w:val="center"/>
              <w:rPr>
                <w:noProof/>
                <w:szCs w:val="24"/>
                <w:lang w:val="ru-RU" w:eastAsia="lt-LT"/>
              </w:rPr>
            </w:pPr>
            <w:r w:rsidRPr="00952577">
              <w:rPr>
                <w:noProof/>
                <w:szCs w:val="24"/>
                <w:lang w:val="ru-RU" w:eastAsia="lt-LT"/>
              </w:rPr>
              <w:t>1</w:t>
            </w:r>
          </w:p>
        </w:tc>
        <w:tc>
          <w:tcPr>
            <w:tcW w:w="7647" w:type="dxa"/>
            <w:tcBorders>
              <w:top w:val="single" w:sz="4" w:space="0" w:color="000000"/>
              <w:left w:val="single" w:sz="4" w:space="0" w:color="000000"/>
              <w:bottom w:val="single" w:sz="4" w:space="0" w:color="000000"/>
              <w:right w:val="single" w:sz="4" w:space="0" w:color="000000"/>
            </w:tcBorders>
          </w:tcPr>
          <w:p w14:paraId="5DF5CC25" w14:textId="77777777" w:rsidR="00F47ED2" w:rsidRPr="00597D89" w:rsidRDefault="00F47ED2" w:rsidP="00B27F56">
            <w:pPr>
              <w:pStyle w:val="Sraopastraipa"/>
              <w:ind w:left="0"/>
              <w:rPr>
                <w:noProof/>
                <w:szCs w:val="24"/>
                <w:lang w:eastAsia="lt-LT"/>
              </w:rPr>
            </w:pPr>
            <w:r w:rsidRPr="00597D89">
              <w:rPr>
                <w:szCs w:val="24"/>
              </w:rPr>
              <w:t>Ilgalaikis aukštos kokybės garso įrašymas nuo vieno vidinio mikrofono į vidinę atmintį</w:t>
            </w:r>
          </w:p>
        </w:tc>
        <w:tc>
          <w:tcPr>
            <w:tcW w:w="1560" w:type="dxa"/>
            <w:tcBorders>
              <w:top w:val="single" w:sz="4" w:space="0" w:color="000000"/>
              <w:left w:val="single" w:sz="4" w:space="0" w:color="000000"/>
              <w:bottom w:val="single" w:sz="4" w:space="0" w:color="000000"/>
              <w:right w:val="single" w:sz="4" w:space="0" w:color="000000"/>
            </w:tcBorders>
          </w:tcPr>
          <w:p w14:paraId="39A58C38"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37C7AD01"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hideMark/>
          </w:tcPr>
          <w:p w14:paraId="0A199A72" w14:textId="77777777" w:rsidR="00F47ED2" w:rsidRPr="00952577" w:rsidRDefault="00F47ED2" w:rsidP="00B27F56">
            <w:pPr>
              <w:jc w:val="center"/>
              <w:rPr>
                <w:noProof/>
                <w:szCs w:val="24"/>
                <w:lang w:val="ru-RU" w:eastAsia="lt-LT"/>
              </w:rPr>
            </w:pPr>
            <w:r w:rsidRPr="00952577">
              <w:rPr>
                <w:noProof/>
                <w:szCs w:val="24"/>
                <w:lang w:val="ru-RU" w:eastAsia="lt-LT"/>
              </w:rPr>
              <w:t>2</w:t>
            </w:r>
          </w:p>
        </w:tc>
        <w:tc>
          <w:tcPr>
            <w:tcW w:w="7647" w:type="dxa"/>
            <w:tcBorders>
              <w:top w:val="single" w:sz="4" w:space="0" w:color="000000"/>
              <w:left w:val="single" w:sz="4" w:space="0" w:color="000000"/>
              <w:bottom w:val="single" w:sz="4" w:space="0" w:color="000000"/>
              <w:right w:val="single" w:sz="4" w:space="0" w:color="000000"/>
            </w:tcBorders>
          </w:tcPr>
          <w:p w14:paraId="1346BF9D" w14:textId="77777777" w:rsidR="00F47ED2" w:rsidRPr="00597D89" w:rsidRDefault="00F47ED2" w:rsidP="00B27F56">
            <w:pPr>
              <w:rPr>
                <w:noProof/>
                <w:szCs w:val="24"/>
                <w:lang w:eastAsia="lt-LT"/>
              </w:rPr>
            </w:pPr>
            <w:r w:rsidRPr="00597D89">
              <w:rPr>
                <w:szCs w:val="24"/>
              </w:rPr>
              <w:t>Ilgalaikis aukštos kokybės garso įrašymas nuo 1-2 išorinių mikrofonų arba 1-2 linijinių išėjimų į vidinę atmintį</w:t>
            </w:r>
          </w:p>
        </w:tc>
        <w:tc>
          <w:tcPr>
            <w:tcW w:w="1560" w:type="dxa"/>
            <w:tcBorders>
              <w:top w:val="single" w:sz="4" w:space="0" w:color="000000"/>
              <w:left w:val="single" w:sz="4" w:space="0" w:color="000000"/>
              <w:bottom w:val="single" w:sz="4" w:space="0" w:color="000000"/>
              <w:right w:val="single" w:sz="4" w:space="0" w:color="000000"/>
            </w:tcBorders>
          </w:tcPr>
          <w:p w14:paraId="1C31A65B"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1823E93F"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tcPr>
          <w:p w14:paraId="0244BED5" w14:textId="77777777" w:rsidR="00F47ED2" w:rsidRPr="00952577" w:rsidRDefault="00F47ED2" w:rsidP="00B27F56">
            <w:pPr>
              <w:jc w:val="center"/>
              <w:rPr>
                <w:noProof/>
                <w:szCs w:val="24"/>
                <w:lang w:eastAsia="lt-LT"/>
              </w:rPr>
            </w:pPr>
            <w:r w:rsidRPr="00952577">
              <w:rPr>
                <w:noProof/>
                <w:szCs w:val="24"/>
                <w:lang w:eastAsia="lt-LT"/>
              </w:rPr>
              <w:t>3</w:t>
            </w:r>
          </w:p>
        </w:tc>
        <w:tc>
          <w:tcPr>
            <w:tcW w:w="7647" w:type="dxa"/>
            <w:tcBorders>
              <w:top w:val="single" w:sz="4" w:space="0" w:color="000000"/>
              <w:left w:val="single" w:sz="4" w:space="0" w:color="000000"/>
              <w:bottom w:val="single" w:sz="4" w:space="0" w:color="000000"/>
              <w:right w:val="single" w:sz="4" w:space="0" w:color="000000"/>
            </w:tcBorders>
          </w:tcPr>
          <w:p w14:paraId="22599F16" w14:textId="77777777" w:rsidR="00F47ED2" w:rsidRPr="00597D89" w:rsidRDefault="00F47ED2" w:rsidP="00B27F56">
            <w:pPr>
              <w:rPr>
                <w:noProof/>
                <w:szCs w:val="24"/>
                <w:lang w:eastAsia="lt-LT"/>
              </w:rPr>
            </w:pPr>
            <w:r w:rsidRPr="00597D89">
              <w:rPr>
                <w:noProof/>
                <w:szCs w:val="24"/>
              </w:rPr>
              <w:t>Įrašytos informacijos perklausymas iš įrenginio atminties</w:t>
            </w:r>
          </w:p>
        </w:tc>
        <w:tc>
          <w:tcPr>
            <w:tcW w:w="1560" w:type="dxa"/>
            <w:tcBorders>
              <w:top w:val="single" w:sz="4" w:space="0" w:color="000000"/>
              <w:left w:val="single" w:sz="4" w:space="0" w:color="000000"/>
              <w:bottom w:val="single" w:sz="4" w:space="0" w:color="000000"/>
              <w:right w:val="single" w:sz="4" w:space="0" w:color="000000"/>
            </w:tcBorders>
          </w:tcPr>
          <w:p w14:paraId="6338E130"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73F18C05"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tcPr>
          <w:p w14:paraId="34B7E490" w14:textId="77777777" w:rsidR="00F47ED2" w:rsidRPr="00952577" w:rsidRDefault="00F47ED2" w:rsidP="00B27F56">
            <w:pPr>
              <w:jc w:val="center"/>
              <w:rPr>
                <w:noProof/>
                <w:szCs w:val="24"/>
                <w:lang w:eastAsia="lt-LT"/>
              </w:rPr>
            </w:pPr>
            <w:r w:rsidRPr="00952577">
              <w:rPr>
                <w:noProof/>
                <w:szCs w:val="24"/>
                <w:lang w:eastAsia="lt-LT"/>
              </w:rPr>
              <w:t>4</w:t>
            </w:r>
          </w:p>
        </w:tc>
        <w:tc>
          <w:tcPr>
            <w:tcW w:w="7647" w:type="dxa"/>
            <w:tcBorders>
              <w:top w:val="single" w:sz="4" w:space="0" w:color="000000"/>
              <w:left w:val="single" w:sz="4" w:space="0" w:color="000000"/>
              <w:bottom w:val="single" w:sz="4" w:space="0" w:color="000000"/>
              <w:right w:val="single" w:sz="4" w:space="0" w:color="000000"/>
            </w:tcBorders>
          </w:tcPr>
          <w:p w14:paraId="0DC83784" w14:textId="77777777" w:rsidR="00F47ED2" w:rsidRPr="00597D89" w:rsidRDefault="00F47ED2" w:rsidP="00B27F56">
            <w:pPr>
              <w:rPr>
                <w:noProof/>
                <w:szCs w:val="24"/>
                <w:lang w:eastAsia="lt-LT"/>
              </w:rPr>
            </w:pPr>
            <w:r w:rsidRPr="00597D89">
              <w:rPr>
                <w:noProof/>
                <w:szCs w:val="24"/>
              </w:rPr>
              <w:t>Greitas įrašytos informacijos kopijavimas iš diktofono atminties į kitą informacijos laikmeną (PC pagalba ir per USB jungtį)</w:t>
            </w:r>
          </w:p>
        </w:tc>
        <w:tc>
          <w:tcPr>
            <w:tcW w:w="1560" w:type="dxa"/>
            <w:tcBorders>
              <w:top w:val="single" w:sz="4" w:space="0" w:color="000000"/>
              <w:left w:val="single" w:sz="4" w:space="0" w:color="000000"/>
              <w:bottom w:val="single" w:sz="4" w:space="0" w:color="000000"/>
              <w:right w:val="single" w:sz="4" w:space="0" w:color="000000"/>
            </w:tcBorders>
          </w:tcPr>
          <w:p w14:paraId="55067634"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436E6BE7"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hideMark/>
          </w:tcPr>
          <w:p w14:paraId="14958192" w14:textId="77777777" w:rsidR="00F47ED2" w:rsidRPr="00952577" w:rsidRDefault="00F47ED2" w:rsidP="00B27F56">
            <w:pPr>
              <w:jc w:val="center"/>
              <w:rPr>
                <w:noProof/>
                <w:szCs w:val="24"/>
                <w:lang w:eastAsia="lt-LT"/>
              </w:rPr>
            </w:pPr>
            <w:r w:rsidRPr="00952577">
              <w:rPr>
                <w:noProof/>
                <w:szCs w:val="24"/>
                <w:lang w:eastAsia="lt-LT"/>
              </w:rPr>
              <w:t>5</w:t>
            </w:r>
          </w:p>
        </w:tc>
        <w:tc>
          <w:tcPr>
            <w:tcW w:w="7647" w:type="dxa"/>
            <w:tcBorders>
              <w:top w:val="single" w:sz="4" w:space="0" w:color="000000"/>
              <w:left w:val="single" w:sz="4" w:space="0" w:color="000000"/>
              <w:bottom w:val="single" w:sz="4" w:space="0" w:color="000000"/>
              <w:right w:val="single" w:sz="4" w:space="0" w:color="000000"/>
            </w:tcBorders>
          </w:tcPr>
          <w:p w14:paraId="46988B4A" w14:textId="77777777" w:rsidR="00F47ED2" w:rsidRPr="00597D89" w:rsidRDefault="00F47ED2" w:rsidP="00B27F56">
            <w:pPr>
              <w:rPr>
                <w:noProof/>
                <w:szCs w:val="24"/>
                <w:lang w:eastAsia="lt-LT"/>
              </w:rPr>
            </w:pPr>
            <w:r w:rsidRPr="00597D89">
              <w:rPr>
                <w:noProof/>
                <w:szCs w:val="24"/>
              </w:rPr>
              <w:t>Įrašytos informacijos apsauga (nuo modifikacijos; nuo kopijavimo)</w:t>
            </w:r>
          </w:p>
        </w:tc>
        <w:tc>
          <w:tcPr>
            <w:tcW w:w="1560" w:type="dxa"/>
            <w:tcBorders>
              <w:top w:val="single" w:sz="4" w:space="0" w:color="000000"/>
              <w:left w:val="single" w:sz="4" w:space="0" w:color="000000"/>
              <w:bottom w:val="single" w:sz="4" w:space="0" w:color="000000"/>
              <w:right w:val="single" w:sz="4" w:space="0" w:color="000000"/>
            </w:tcBorders>
          </w:tcPr>
          <w:p w14:paraId="65247A23"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7A6A7323" w14:textId="77777777" w:rsidTr="00B27F56">
        <w:trPr>
          <w:trHeight w:val="140"/>
        </w:trPr>
        <w:tc>
          <w:tcPr>
            <w:tcW w:w="570" w:type="dxa"/>
            <w:tcBorders>
              <w:top w:val="single" w:sz="4" w:space="0" w:color="000000"/>
              <w:left w:val="single" w:sz="4" w:space="0" w:color="000000"/>
              <w:bottom w:val="single" w:sz="4" w:space="0" w:color="000000"/>
              <w:right w:val="single" w:sz="4" w:space="0" w:color="000000"/>
            </w:tcBorders>
            <w:hideMark/>
          </w:tcPr>
          <w:p w14:paraId="7E2E58ED" w14:textId="77777777" w:rsidR="00F47ED2" w:rsidRPr="00952577" w:rsidRDefault="00F47ED2" w:rsidP="00B27F56">
            <w:pPr>
              <w:jc w:val="center"/>
              <w:rPr>
                <w:noProof/>
                <w:szCs w:val="24"/>
                <w:lang w:eastAsia="lt-LT"/>
              </w:rPr>
            </w:pPr>
            <w:r w:rsidRPr="00952577">
              <w:rPr>
                <w:noProof/>
                <w:szCs w:val="24"/>
                <w:lang w:eastAsia="lt-LT"/>
              </w:rPr>
              <w:t>6</w:t>
            </w:r>
          </w:p>
        </w:tc>
        <w:tc>
          <w:tcPr>
            <w:tcW w:w="7647" w:type="dxa"/>
            <w:tcBorders>
              <w:top w:val="single" w:sz="4" w:space="0" w:color="000000"/>
              <w:left w:val="single" w:sz="4" w:space="0" w:color="000000"/>
              <w:bottom w:val="single" w:sz="4" w:space="0" w:color="000000"/>
              <w:right w:val="single" w:sz="4" w:space="0" w:color="000000"/>
            </w:tcBorders>
          </w:tcPr>
          <w:p w14:paraId="53167E66" w14:textId="77777777" w:rsidR="00F47ED2" w:rsidRPr="00597D89" w:rsidRDefault="00F47ED2" w:rsidP="00B27F56">
            <w:pPr>
              <w:rPr>
                <w:noProof/>
                <w:szCs w:val="24"/>
                <w:lang w:eastAsia="lt-LT"/>
              </w:rPr>
            </w:pPr>
            <w:r w:rsidRPr="00597D89">
              <w:rPr>
                <w:noProof/>
                <w:szCs w:val="24"/>
              </w:rPr>
              <w:t>Vidinės flesh atminties dydis ne mažiau 16 GB</w:t>
            </w:r>
          </w:p>
        </w:tc>
        <w:tc>
          <w:tcPr>
            <w:tcW w:w="1560" w:type="dxa"/>
            <w:tcBorders>
              <w:top w:val="single" w:sz="4" w:space="0" w:color="000000"/>
              <w:left w:val="single" w:sz="4" w:space="0" w:color="000000"/>
              <w:bottom w:val="single" w:sz="4" w:space="0" w:color="000000"/>
              <w:right w:val="single" w:sz="4" w:space="0" w:color="000000"/>
            </w:tcBorders>
          </w:tcPr>
          <w:p w14:paraId="20FBE41A"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2AF66CE3" w14:textId="77777777" w:rsidTr="00B27F56">
        <w:trPr>
          <w:trHeight w:val="140"/>
        </w:trPr>
        <w:tc>
          <w:tcPr>
            <w:tcW w:w="570" w:type="dxa"/>
            <w:tcBorders>
              <w:top w:val="single" w:sz="4" w:space="0" w:color="000000"/>
              <w:left w:val="single" w:sz="4" w:space="0" w:color="000000"/>
              <w:bottom w:val="single" w:sz="4" w:space="0" w:color="000000"/>
              <w:right w:val="single" w:sz="4" w:space="0" w:color="000000"/>
            </w:tcBorders>
          </w:tcPr>
          <w:p w14:paraId="60D000AC" w14:textId="77777777" w:rsidR="00F47ED2" w:rsidRPr="00952577" w:rsidRDefault="00F47ED2" w:rsidP="00B27F56">
            <w:pPr>
              <w:jc w:val="center"/>
              <w:rPr>
                <w:noProof/>
                <w:szCs w:val="24"/>
                <w:lang w:eastAsia="lt-LT"/>
              </w:rPr>
            </w:pPr>
            <w:r w:rsidRPr="00952577">
              <w:rPr>
                <w:noProof/>
                <w:szCs w:val="24"/>
                <w:lang w:eastAsia="lt-LT"/>
              </w:rPr>
              <w:t>7</w:t>
            </w:r>
          </w:p>
        </w:tc>
        <w:tc>
          <w:tcPr>
            <w:tcW w:w="7647" w:type="dxa"/>
            <w:tcBorders>
              <w:top w:val="single" w:sz="4" w:space="0" w:color="000000"/>
              <w:left w:val="single" w:sz="4" w:space="0" w:color="000000"/>
              <w:bottom w:val="single" w:sz="4" w:space="0" w:color="000000"/>
              <w:right w:val="single" w:sz="4" w:space="0" w:color="000000"/>
            </w:tcBorders>
          </w:tcPr>
          <w:p w14:paraId="26B6A32C" w14:textId="77777777" w:rsidR="00F47ED2" w:rsidRPr="00597D89" w:rsidRDefault="00F47ED2" w:rsidP="00B27F56">
            <w:pPr>
              <w:rPr>
                <w:noProof/>
                <w:szCs w:val="24"/>
                <w:lang w:eastAsia="lt-LT"/>
              </w:rPr>
            </w:pPr>
            <w:r w:rsidRPr="00597D89">
              <w:rPr>
                <w:noProof/>
                <w:szCs w:val="24"/>
              </w:rPr>
              <w:t>Įrašo formatas Mono/Stereo</w:t>
            </w:r>
          </w:p>
        </w:tc>
        <w:tc>
          <w:tcPr>
            <w:tcW w:w="1560" w:type="dxa"/>
            <w:tcBorders>
              <w:top w:val="single" w:sz="4" w:space="0" w:color="000000"/>
              <w:left w:val="single" w:sz="4" w:space="0" w:color="000000"/>
              <w:bottom w:val="single" w:sz="4" w:space="0" w:color="000000"/>
              <w:right w:val="single" w:sz="4" w:space="0" w:color="000000"/>
            </w:tcBorders>
          </w:tcPr>
          <w:p w14:paraId="479E9CE9"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0A1FA639"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tcPr>
          <w:p w14:paraId="4ABC1CED" w14:textId="77777777" w:rsidR="00F47ED2" w:rsidRPr="00952577" w:rsidRDefault="00F47ED2" w:rsidP="00B27F56">
            <w:pPr>
              <w:jc w:val="center"/>
              <w:rPr>
                <w:noProof/>
                <w:szCs w:val="24"/>
                <w:lang w:eastAsia="lt-LT"/>
              </w:rPr>
            </w:pPr>
            <w:r w:rsidRPr="00952577">
              <w:rPr>
                <w:noProof/>
                <w:szCs w:val="24"/>
                <w:lang w:eastAsia="lt-LT"/>
              </w:rPr>
              <w:t>8</w:t>
            </w:r>
          </w:p>
        </w:tc>
        <w:tc>
          <w:tcPr>
            <w:tcW w:w="7647" w:type="dxa"/>
            <w:tcBorders>
              <w:top w:val="single" w:sz="4" w:space="0" w:color="000000"/>
              <w:left w:val="single" w:sz="4" w:space="0" w:color="000000"/>
              <w:bottom w:val="single" w:sz="4" w:space="0" w:color="000000"/>
              <w:right w:val="single" w:sz="4" w:space="0" w:color="000000"/>
            </w:tcBorders>
          </w:tcPr>
          <w:p w14:paraId="2DAE8F7C" w14:textId="77777777" w:rsidR="00F47ED2" w:rsidRPr="00597D89" w:rsidRDefault="00F47ED2" w:rsidP="00B27F56">
            <w:pPr>
              <w:rPr>
                <w:noProof/>
                <w:szCs w:val="24"/>
                <w:lang w:eastAsia="lt-LT"/>
              </w:rPr>
            </w:pPr>
            <w:r w:rsidRPr="00597D89">
              <w:rPr>
                <w:noProof/>
                <w:szCs w:val="24"/>
              </w:rPr>
              <w:t>Priėjimo prie failų ir nustatymų PIN kodo apsauga</w:t>
            </w:r>
          </w:p>
        </w:tc>
        <w:tc>
          <w:tcPr>
            <w:tcW w:w="1560" w:type="dxa"/>
            <w:tcBorders>
              <w:top w:val="single" w:sz="4" w:space="0" w:color="000000"/>
              <w:left w:val="single" w:sz="4" w:space="0" w:color="000000"/>
              <w:bottom w:val="single" w:sz="4" w:space="0" w:color="000000"/>
              <w:right w:val="single" w:sz="4" w:space="0" w:color="000000"/>
            </w:tcBorders>
          </w:tcPr>
          <w:p w14:paraId="1CC3444B"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6FA3EBFB"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tcPr>
          <w:p w14:paraId="7B389C4A" w14:textId="77777777" w:rsidR="00F47ED2" w:rsidRPr="00952577" w:rsidRDefault="00F47ED2" w:rsidP="00B27F56">
            <w:pPr>
              <w:jc w:val="center"/>
              <w:rPr>
                <w:noProof/>
                <w:szCs w:val="24"/>
                <w:lang w:eastAsia="lt-LT"/>
              </w:rPr>
            </w:pPr>
            <w:r w:rsidRPr="00952577">
              <w:rPr>
                <w:noProof/>
                <w:szCs w:val="24"/>
                <w:lang w:eastAsia="lt-LT"/>
              </w:rPr>
              <w:t>9</w:t>
            </w:r>
          </w:p>
        </w:tc>
        <w:tc>
          <w:tcPr>
            <w:tcW w:w="7647" w:type="dxa"/>
            <w:tcBorders>
              <w:top w:val="single" w:sz="4" w:space="0" w:color="000000"/>
              <w:left w:val="single" w:sz="4" w:space="0" w:color="000000"/>
              <w:bottom w:val="single" w:sz="4" w:space="0" w:color="000000"/>
              <w:right w:val="single" w:sz="4" w:space="0" w:color="000000"/>
            </w:tcBorders>
          </w:tcPr>
          <w:p w14:paraId="45D0BCF1" w14:textId="77777777" w:rsidR="00F47ED2" w:rsidRPr="00597D89" w:rsidRDefault="00F47ED2" w:rsidP="00B27F56">
            <w:pPr>
              <w:rPr>
                <w:noProof/>
                <w:szCs w:val="24"/>
                <w:lang w:eastAsia="lt-LT"/>
              </w:rPr>
            </w:pPr>
            <w:proofErr w:type="spellStart"/>
            <w:r w:rsidRPr="00597D89">
              <w:rPr>
                <w:szCs w:val="24"/>
              </w:rPr>
              <w:t>Diskretizacijos</w:t>
            </w:r>
            <w:proofErr w:type="spellEnd"/>
            <w:r w:rsidRPr="00597D89">
              <w:rPr>
                <w:szCs w:val="24"/>
              </w:rPr>
              <w:t xml:space="preserve"> dažnis, </w:t>
            </w:r>
            <w:proofErr w:type="spellStart"/>
            <w:r w:rsidRPr="00597D89">
              <w:rPr>
                <w:szCs w:val="24"/>
              </w:rPr>
              <w:t>kHz</w:t>
            </w:r>
            <w:proofErr w:type="spellEnd"/>
            <w:r w:rsidRPr="00597D89">
              <w:rPr>
                <w:noProof/>
                <w:szCs w:val="24"/>
              </w:rPr>
              <w:t>: 8, 16, 32, 11.025, 22.05, 44.1</w:t>
            </w:r>
          </w:p>
        </w:tc>
        <w:tc>
          <w:tcPr>
            <w:tcW w:w="1560" w:type="dxa"/>
            <w:tcBorders>
              <w:top w:val="single" w:sz="4" w:space="0" w:color="000000"/>
              <w:left w:val="single" w:sz="4" w:space="0" w:color="000000"/>
              <w:bottom w:val="single" w:sz="4" w:space="0" w:color="000000"/>
              <w:right w:val="single" w:sz="4" w:space="0" w:color="000000"/>
            </w:tcBorders>
          </w:tcPr>
          <w:p w14:paraId="73ED3F57"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482FF579"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hideMark/>
          </w:tcPr>
          <w:p w14:paraId="7EA0F44A" w14:textId="77777777" w:rsidR="00F47ED2" w:rsidRPr="00952577" w:rsidRDefault="00F47ED2" w:rsidP="00B27F56">
            <w:pPr>
              <w:jc w:val="center"/>
              <w:rPr>
                <w:noProof/>
                <w:szCs w:val="24"/>
                <w:lang w:eastAsia="lt-LT"/>
              </w:rPr>
            </w:pPr>
            <w:r w:rsidRPr="00952577">
              <w:rPr>
                <w:noProof/>
                <w:szCs w:val="24"/>
                <w:lang w:eastAsia="lt-LT"/>
              </w:rPr>
              <w:t>10</w:t>
            </w:r>
          </w:p>
        </w:tc>
        <w:tc>
          <w:tcPr>
            <w:tcW w:w="7647" w:type="dxa"/>
            <w:tcBorders>
              <w:top w:val="single" w:sz="4" w:space="0" w:color="000000"/>
              <w:left w:val="single" w:sz="4" w:space="0" w:color="000000"/>
              <w:bottom w:val="single" w:sz="4" w:space="0" w:color="000000"/>
              <w:right w:val="single" w:sz="4" w:space="0" w:color="000000"/>
            </w:tcBorders>
          </w:tcPr>
          <w:p w14:paraId="7FC8C1AD" w14:textId="77777777" w:rsidR="00F47ED2" w:rsidRPr="00597D89" w:rsidRDefault="00F47ED2" w:rsidP="00B27F56">
            <w:pPr>
              <w:rPr>
                <w:noProof/>
                <w:szCs w:val="24"/>
                <w:lang w:eastAsia="lt-LT"/>
              </w:rPr>
            </w:pPr>
            <w:r w:rsidRPr="00597D89">
              <w:rPr>
                <w:noProof/>
                <w:szCs w:val="24"/>
              </w:rPr>
              <w:t>Mikrofono jautrumas: ne mažiau 55 dB</w:t>
            </w:r>
          </w:p>
        </w:tc>
        <w:tc>
          <w:tcPr>
            <w:tcW w:w="1560" w:type="dxa"/>
            <w:tcBorders>
              <w:top w:val="single" w:sz="4" w:space="0" w:color="000000"/>
              <w:left w:val="single" w:sz="4" w:space="0" w:color="000000"/>
              <w:bottom w:val="single" w:sz="4" w:space="0" w:color="000000"/>
              <w:right w:val="single" w:sz="4" w:space="0" w:color="000000"/>
            </w:tcBorders>
          </w:tcPr>
          <w:p w14:paraId="53BB015B"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17093536"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tcPr>
          <w:p w14:paraId="72E8EEA2" w14:textId="77777777" w:rsidR="00F47ED2" w:rsidRPr="00952577" w:rsidRDefault="00F47ED2" w:rsidP="00B27F56">
            <w:pPr>
              <w:jc w:val="center"/>
              <w:rPr>
                <w:noProof/>
                <w:szCs w:val="24"/>
                <w:lang w:eastAsia="lt-LT"/>
              </w:rPr>
            </w:pPr>
            <w:r w:rsidRPr="00952577">
              <w:rPr>
                <w:noProof/>
                <w:szCs w:val="24"/>
                <w:lang w:eastAsia="lt-LT"/>
              </w:rPr>
              <w:t>11</w:t>
            </w:r>
          </w:p>
        </w:tc>
        <w:tc>
          <w:tcPr>
            <w:tcW w:w="7647" w:type="dxa"/>
            <w:tcBorders>
              <w:top w:val="single" w:sz="4" w:space="0" w:color="000000"/>
              <w:left w:val="single" w:sz="4" w:space="0" w:color="000000"/>
              <w:bottom w:val="single" w:sz="4" w:space="0" w:color="000000"/>
              <w:right w:val="single" w:sz="4" w:space="0" w:color="000000"/>
            </w:tcBorders>
          </w:tcPr>
          <w:p w14:paraId="6D17A839" w14:textId="77777777" w:rsidR="00F47ED2" w:rsidRPr="00597D89" w:rsidRDefault="00F47ED2" w:rsidP="00B27F56">
            <w:pPr>
              <w:rPr>
                <w:noProof/>
                <w:szCs w:val="24"/>
                <w:lang w:eastAsia="lt-LT"/>
              </w:rPr>
            </w:pPr>
            <w:r w:rsidRPr="00597D89">
              <w:rPr>
                <w:noProof/>
                <w:szCs w:val="24"/>
              </w:rPr>
              <w:t>Įrašo trukmė: mono, 8kHz, suspaustas ne mažiau 500 val.</w:t>
            </w:r>
          </w:p>
        </w:tc>
        <w:tc>
          <w:tcPr>
            <w:tcW w:w="1560" w:type="dxa"/>
            <w:tcBorders>
              <w:top w:val="single" w:sz="4" w:space="0" w:color="000000"/>
              <w:left w:val="single" w:sz="4" w:space="0" w:color="000000"/>
              <w:bottom w:val="single" w:sz="4" w:space="0" w:color="000000"/>
              <w:right w:val="single" w:sz="4" w:space="0" w:color="000000"/>
            </w:tcBorders>
          </w:tcPr>
          <w:p w14:paraId="3F9D77C9"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23844E1A" w14:textId="77777777" w:rsidTr="00B27F56">
        <w:trPr>
          <w:trHeight w:val="266"/>
        </w:trPr>
        <w:tc>
          <w:tcPr>
            <w:tcW w:w="570" w:type="dxa"/>
            <w:tcBorders>
              <w:top w:val="single" w:sz="4" w:space="0" w:color="000000"/>
              <w:left w:val="single" w:sz="4" w:space="0" w:color="000000"/>
              <w:bottom w:val="single" w:sz="4" w:space="0" w:color="000000"/>
              <w:right w:val="single" w:sz="4" w:space="0" w:color="000000"/>
            </w:tcBorders>
            <w:hideMark/>
          </w:tcPr>
          <w:p w14:paraId="574B0E44" w14:textId="77777777" w:rsidR="00F47ED2" w:rsidRPr="00952577" w:rsidRDefault="00F47ED2" w:rsidP="00B27F56">
            <w:pPr>
              <w:jc w:val="center"/>
              <w:rPr>
                <w:noProof/>
                <w:szCs w:val="24"/>
                <w:lang w:eastAsia="lt-LT"/>
              </w:rPr>
            </w:pPr>
            <w:r w:rsidRPr="00952577">
              <w:rPr>
                <w:noProof/>
                <w:szCs w:val="24"/>
                <w:lang w:eastAsia="lt-LT"/>
              </w:rPr>
              <w:t>12</w:t>
            </w:r>
          </w:p>
        </w:tc>
        <w:tc>
          <w:tcPr>
            <w:tcW w:w="7647" w:type="dxa"/>
            <w:tcBorders>
              <w:top w:val="single" w:sz="4" w:space="0" w:color="000000"/>
              <w:left w:val="single" w:sz="4" w:space="0" w:color="000000"/>
              <w:bottom w:val="single" w:sz="4" w:space="0" w:color="000000"/>
              <w:right w:val="single" w:sz="4" w:space="0" w:color="000000"/>
            </w:tcBorders>
          </w:tcPr>
          <w:p w14:paraId="756F22A3" w14:textId="77777777" w:rsidR="00F47ED2" w:rsidRPr="00597D89" w:rsidRDefault="00F47ED2" w:rsidP="00B27F56">
            <w:pPr>
              <w:rPr>
                <w:noProof/>
                <w:szCs w:val="24"/>
                <w:lang w:eastAsia="lt-LT"/>
              </w:rPr>
            </w:pPr>
            <w:r w:rsidRPr="00597D89">
              <w:rPr>
                <w:noProof/>
                <w:szCs w:val="24"/>
              </w:rPr>
              <w:t>Įrašo trukmė: stereo, 16kHz, ne mažiau 24 val.</w:t>
            </w:r>
          </w:p>
        </w:tc>
        <w:tc>
          <w:tcPr>
            <w:tcW w:w="1560" w:type="dxa"/>
            <w:tcBorders>
              <w:top w:val="single" w:sz="4" w:space="0" w:color="000000"/>
              <w:left w:val="single" w:sz="4" w:space="0" w:color="000000"/>
              <w:bottom w:val="single" w:sz="4" w:space="0" w:color="000000"/>
              <w:right w:val="single" w:sz="4" w:space="0" w:color="000000"/>
            </w:tcBorders>
          </w:tcPr>
          <w:p w14:paraId="4390C28C"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1DDBD8E3"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hideMark/>
          </w:tcPr>
          <w:p w14:paraId="25B4FBBC" w14:textId="77777777" w:rsidR="00F47ED2" w:rsidRPr="00952577" w:rsidRDefault="00F47ED2" w:rsidP="00B27F56">
            <w:pPr>
              <w:jc w:val="center"/>
              <w:rPr>
                <w:noProof/>
                <w:szCs w:val="24"/>
                <w:lang w:eastAsia="lt-LT"/>
              </w:rPr>
            </w:pPr>
            <w:r w:rsidRPr="00952577">
              <w:rPr>
                <w:noProof/>
                <w:szCs w:val="24"/>
                <w:lang w:eastAsia="lt-LT"/>
              </w:rPr>
              <w:t>13</w:t>
            </w:r>
          </w:p>
        </w:tc>
        <w:tc>
          <w:tcPr>
            <w:tcW w:w="7647" w:type="dxa"/>
            <w:tcBorders>
              <w:top w:val="single" w:sz="4" w:space="0" w:color="000000"/>
              <w:left w:val="single" w:sz="4" w:space="0" w:color="000000"/>
              <w:bottom w:val="single" w:sz="4" w:space="0" w:color="000000"/>
              <w:right w:val="single" w:sz="4" w:space="0" w:color="000000"/>
            </w:tcBorders>
          </w:tcPr>
          <w:p w14:paraId="2B2A2F4B" w14:textId="77777777" w:rsidR="00F47ED2" w:rsidRPr="00597D89" w:rsidRDefault="00F47ED2" w:rsidP="00B27F56">
            <w:pPr>
              <w:rPr>
                <w:noProof/>
                <w:szCs w:val="24"/>
                <w:lang w:eastAsia="lt-LT"/>
              </w:rPr>
            </w:pPr>
            <w:r w:rsidRPr="00597D89">
              <w:rPr>
                <w:noProof/>
                <w:szCs w:val="24"/>
              </w:rPr>
              <w:t>Maksimalus nepertraukiamas darbo laikas nuo vidinio akumuliatoriaus įrašymo režime ne mažiau 24 val.</w:t>
            </w:r>
          </w:p>
        </w:tc>
        <w:tc>
          <w:tcPr>
            <w:tcW w:w="1560" w:type="dxa"/>
            <w:tcBorders>
              <w:top w:val="single" w:sz="4" w:space="0" w:color="000000"/>
              <w:left w:val="single" w:sz="4" w:space="0" w:color="000000"/>
              <w:bottom w:val="single" w:sz="4" w:space="0" w:color="000000"/>
              <w:right w:val="single" w:sz="4" w:space="0" w:color="000000"/>
            </w:tcBorders>
          </w:tcPr>
          <w:p w14:paraId="0C651B7A"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3885A647" w14:textId="77777777" w:rsidTr="00B27F56">
        <w:trPr>
          <w:trHeight w:val="406"/>
        </w:trPr>
        <w:tc>
          <w:tcPr>
            <w:tcW w:w="570" w:type="dxa"/>
            <w:tcBorders>
              <w:top w:val="single" w:sz="4" w:space="0" w:color="000000"/>
              <w:left w:val="single" w:sz="4" w:space="0" w:color="000000"/>
              <w:bottom w:val="single" w:sz="4" w:space="0" w:color="000000"/>
              <w:right w:val="single" w:sz="4" w:space="0" w:color="000000"/>
            </w:tcBorders>
            <w:hideMark/>
          </w:tcPr>
          <w:p w14:paraId="161C2D79" w14:textId="77777777" w:rsidR="00F47ED2" w:rsidRPr="00952577" w:rsidRDefault="00F47ED2" w:rsidP="00B27F56">
            <w:pPr>
              <w:jc w:val="center"/>
              <w:rPr>
                <w:noProof/>
                <w:szCs w:val="24"/>
                <w:lang w:eastAsia="lt-LT"/>
              </w:rPr>
            </w:pPr>
            <w:r w:rsidRPr="00952577">
              <w:rPr>
                <w:noProof/>
                <w:szCs w:val="24"/>
                <w:lang w:eastAsia="lt-LT"/>
              </w:rPr>
              <w:t>14</w:t>
            </w:r>
          </w:p>
        </w:tc>
        <w:tc>
          <w:tcPr>
            <w:tcW w:w="7647" w:type="dxa"/>
            <w:tcBorders>
              <w:top w:val="single" w:sz="4" w:space="0" w:color="000000"/>
              <w:left w:val="single" w:sz="4" w:space="0" w:color="000000"/>
              <w:bottom w:val="single" w:sz="4" w:space="0" w:color="000000"/>
              <w:right w:val="single" w:sz="4" w:space="0" w:color="000000"/>
            </w:tcBorders>
          </w:tcPr>
          <w:p w14:paraId="5209267D" w14:textId="77777777" w:rsidR="00F47ED2" w:rsidRPr="00597D89" w:rsidRDefault="00F47ED2" w:rsidP="00B27F56">
            <w:pPr>
              <w:rPr>
                <w:noProof/>
                <w:szCs w:val="24"/>
                <w:lang w:eastAsia="lt-LT"/>
              </w:rPr>
            </w:pPr>
            <w:r w:rsidRPr="00597D89">
              <w:rPr>
                <w:noProof/>
                <w:szCs w:val="24"/>
                <w:lang w:eastAsia="lt-LT"/>
              </w:rPr>
              <w:t>Maksimalus nepertraukiamas darbo laikas nuo vidinio akumuliatoriaus (Stand-by režime): pagal vidinio taimerio komandą ne mažiau 3000 val.;</w:t>
            </w:r>
          </w:p>
          <w:p w14:paraId="441677B4" w14:textId="77777777" w:rsidR="00F47ED2" w:rsidRPr="00597D89" w:rsidRDefault="00F47ED2" w:rsidP="00B27F56">
            <w:pPr>
              <w:rPr>
                <w:noProof/>
                <w:szCs w:val="24"/>
                <w:lang w:eastAsia="lt-LT"/>
              </w:rPr>
            </w:pPr>
            <w:r w:rsidRPr="00597D89">
              <w:rPr>
                <w:noProof/>
                <w:szCs w:val="24"/>
                <w:lang w:eastAsia="lt-LT"/>
              </w:rPr>
              <w:t>nuo garso signalo lygio ne mažiau 50 val.</w:t>
            </w:r>
          </w:p>
        </w:tc>
        <w:tc>
          <w:tcPr>
            <w:tcW w:w="1560" w:type="dxa"/>
            <w:tcBorders>
              <w:top w:val="single" w:sz="4" w:space="0" w:color="000000"/>
              <w:left w:val="single" w:sz="4" w:space="0" w:color="000000"/>
              <w:bottom w:val="single" w:sz="4" w:space="0" w:color="000000"/>
              <w:right w:val="single" w:sz="4" w:space="0" w:color="000000"/>
            </w:tcBorders>
          </w:tcPr>
          <w:p w14:paraId="2CFB1C9E"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5407A3A9"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hideMark/>
          </w:tcPr>
          <w:p w14:paraId="7A48B334" w14:textId="77777777" w:rsidR="00F47ED2" w:rsidRPr="00952577" w:rsidRDefault="00F47ED2" w:rsidP="00B27F56">
            <w:pPr>
              <w:jc w:val="center"/>
              <w:rPr>
                <w:noProof/>
                <w:szCs w:val="24"/>
                <w:lang w:eastAsia="lt-LT"/>
              </w:rPr>
            </w:pPr>
            <w:r w:rsidRPr="00952577">
              <w:rPr>
                <w:noProof/>
                <w:szCs w:val="24"/>
                <w:lang w:eastAsia="lt-LT"/>
              </w:rPr>
              <w:t>15</w:t>
            </w:r>
          </w:p>
        </w:tc>
        <w:tc>
          <w:tcPr>
            <w:tcW w:w="7647" w:type="dxa"/>
            <w:tcBorders>
              <w:top w:val="single" w:sz="4" w:space="0" w:color="000000"/>
              <w:left w:val="single" w:sz="4" w:space="0" w:color="000000"/>
              <w:bottom w:val="single" w:sz="4" w:space="0" w:color="000000"/>
              <w:right w:val="single" w:sz="4" w:space="0" w:color="000000"/>
            </w:tcBorders>
          </w:tcPr>
          <w:p w14:paraId="520FC1AF" w14:textId="77777777" w:rsidR="00F47ED2" w:rsidRPr="00597D89" w:rsidRDefault="00F47ED2" w:rsidP="00B27F56">
            <w:pPr>
              <w:rPr>
                <w:noProof/>
                <w:szCs w:val="24"/>
                <w:lang w:eastAsia="lt-LT"/>
              </w:rPr>
            </w:pPr>
            <w:r w:rsidRPr="00597D89">
              <w:rPr>
                <w:noProof/>
                <w:szCs w:val="24"/>
              </w:rPr>
              <w:t>Pajungimo prie PC jungtis: micro USB</w:t>
            </w:r>
          </w:p>
        </w:tc>
        <w:tc>
          <w:tcPr>
            <w:tcW w:w="1560" w:type="dxa"/>
            <w:tcBorders>
              <w:top w:val="single" w:sz="4" w:space="0" w:color="000000"/>
              <w:left w:val="single" w:sz="4" w:space="0" w:color="000000"/>
              <w:bottom w:val="single" w:sz="4" w:space="0" w:color="000000"/>
              <w:right w:val="single" w:sz="4" w:space="0" w:color="000000"/>
            </w:tcBorders>
          </w:tcPr>
          <w:p w14:paraId="418630B7" w14:textId="77777777" w:rsidR="00F47ED2" w:rsidRPr="00952577" w:rsidRDefault="00F47ED2" w:rsidP="00B27F56">
            <w:pPr>
              <w:jc w:val="center"/>
              <w:rPr>
                <w:noProof/>
                <w:szCs w:val="24"/>
                <w:lang w:eastAsia="lt-LT"/>
              </w:rPr>
            </w:pPr>
            <w:r w:rsidRPr="00952577">
              <w:rPr>
                <w:noProof/>
                <w:szCs w:val="24"/>
                <w:lang w:eastAsia="lt-LT"/>
              </w:rPr>
              <w:t>Privaloma</w:t>
            </w:r>
          </w:p>
        </w:tc>
      </w:tr>
      <w:tr w:rsidR="00F47ED2" w:rsidRPr="00952577" w14:paraId="05C9AAC4" w14:textId="77777777" w:rsidTr="00B27F56">
        <w:trPr>
          <w:trHeight w:val="133"/>
        </w:trPr>
        <w:tc>
          <w:tcPr>
            <w:tcW w:w="570" w:type="dxa"/>
            <w:tcBorders>
              <w:top w:val="single" w:sz="4" w:space="0" w:color="000000"/>
              <w:left w:val="single" w:sz="4" w:space="0" w:color="000000"/>
              <w:bottom w:val="single" w:sz="4" w:space="0" w:color="000000"/>
              <w:right w:val="single" w:sz="4" w:space="0" w:color="000000"/>
            </w:tcBorders>
            <w:hideMark/>
          </w:tcPr>
          <w:p w14:paraId="441E79AA" w14:textId="77777777" w:rsidR="00F47ED2" w:rsidRPr="00952577" w:rsidRDefault="00F47ED2" w:rsidP="00B27F56">
            <w:pPr>
              <w:jc w:val="center"/>
              <w:rPr>
                <w:noProof/>
                <w:szCs w:val="24"/>
                <w:lang w:eastAsia="lt-LT"/>
              </w:rPr>
            </w:pPr>
            <w:r w:rsidRPr="00952577">
              <w:rPr>
                <w:noProof/>
                <w:szCs w:val="24"/>
                <w:lang w:eastAsia="lt-LT"/>
              </w:rPr>
              <w:t>16</w:t>
            </w:r>
          </w:p>
        </w:tc>
        <w:tc>
          <w:tcPr>
            <w:tcW w:w="7647" w:type="dxa"/>
            <w:tcBorders>
              <w:top w:val="single" w:sz="4" w:space="0" w:color="000000"/>
              <w:left w:val="single" w:sz="4" w:space="0" w:color="000000"/>
              <w:bottom w:val="single" w:sz="4" w:space="0" w:color="000000"/>
              <w:right w:val="single" w:sz="4" w:space="0" w:color="000000"/>
            </w:tcBorders>
          </w:tcPr>
          <w:p w14:paraId="602E3E7B" w14:textId="77777777" w:rsidR="00F47ED2" w:rsidRPr="00597D89" w:rsidRDefault="00F47ED2" w:rsidP="00B27F56">
            <w:pPr>
              <w:rPr>
                <w:noProof/>
                <w:szCs w:val="24"/>
                <w:lang w:eastAsia="lt-LT"/>
              </w:rPr>
            </w:pPr>
            <w:r w:rsidRPr="00597D89">
              <w:rPr>
                <w:noProof/>
                <w:szCs w:val="24"/>
                <w:lang w:eastAsia="lt-LT"/>
              </w:rPr>
              <w:t>Galimybė įrašyti signalus nuo išorinių mikrofonų ir nuo linijinių išėjimų stereo arba mono režimuose, mikrofonai ir visi jungiamieji laidai turi būti komplekte</w:t>
            </w:r>
          </w:p>
        </w:tc>
        <w:tc>
          <w:tcPr>
            <w:tcW w:w="1560" w:type="dxa"/>
            <w:tcBorders>
              <w:top w:val="single" w:sz="4" w:space="0" w:color="000000"/>
              <w:left w:val="single" w:sz="4" w:space="0" w:color="000000"/>
              <w:bottom w:val="single" w:sz="4" w:space="0" w:color="000000"/>
              <w:right w:val="single" w:sz="4" w:space="0" w:color="000000"/>
            </w:tcBorders>
          </w:tcPr>
          <w:p w14:paraId="691FD8B6" w14:textId="77777777" w:rsidR="00F47ED2" w:rsidRPr="00952577" w:rsidRDefault="00F47ED2" w:rsidP="00B27F56">
            <w:pPr>
              <w:jc w:val="center"/>
              <w:rPr>
                <w:noProof/>
                <w:szCs w:val="24"/>
                <w:lang w:eastAsia="lt-LT"/>
              </w:rPr>
            </w:pPr>
            <w:r w:rsidRPr="00952577">
              <w:rPr>
                <w:noProof/>
                <w:szCs w:val="24"/>
                <w:lang w:eastAsia="lt-LT"/>
              </w:rPr>
              <w:t>Privaloma</w:t>
            </w:r>
          </w:p>
        </w:tc>
      </w:tr>
    </w:tbl>
    <w:p w14:paraId="24A8E338" w14:textId="77777777" w:rsidR="00F47ED2" w:rsidRDefault="00F47ED2" w:rsidP="00F47ED2">
      <w:pPr>
        <w:tabs>
          <w:tab w:val="left" w:pos="1168"/>
        </w:tabs>
        <w:ind w:firstLine="720"/>
        <w:jc w:val="both"/>
        <w:rPr>
          <w:noProof/>
          <w:szCs w:val="24"/>
          <w:lang w:eastAsia="lt-LT"/>
        </w:rPr>
      </w:pPr>
    </w:p>
    <w:p w14:paraId="2E270D0C" w14:textId="0E108129" w:rsidR="003F531E" w:rsidRDefault="003F531E" w:rsidP="003F531E"/>
    <w:p w14:paraId="39970842" w14:textId="77777777" w:rsidR="00B84D70" w:rsidRPr="00597D89" w:rsidRDefault="00B84D70" w:rsidP="00B84D70">
      <w:pPr>
        <w:rPr>
          <w:szCs w:val="24"/>
        </w:rPr>
      </w:pPr>
      <w:r w:rsidRPr="00597D89">
        <w:rPr>
          <w:szCs w:val="24"/>
        </w:rPr>
        <w:t>PASTABOS:</w:t>
      </w:r>
    </w:p>
    <w:p w14:paraId="7224988D" w14:textId="77777777" w:rsidR="00B84D70" w:rsidRPr="00597D89" w:rsidRDefault="00B84D70" w:rsidP="00B84D70">
      <w:pPr>
        <w:jc w:val="both"/>
        <w:rPr>
          <w:szCs w:val="24"/>
        </w:rPr>
      </w:pPr>
      <w:r w:rsidRPr="00597D89">
        <w:rPr>
          <w:szCs w:val="24"/>
        </w:rPr>
        <w:t>1. Pasiūlymuose tiekėjai turi nurodyti siūlomų prekių gamintoją, modelį, pateikti nuorodą į gamintojo interneto tinklapį</w:t>
      </w:r>
      <w:r>
        <w:rPr>
          <w:szCs w:val="24"/>
        </w:rPr>
        <w:t>.</w:t>
      </w:r>
      <w:r w:rsidRPr="00597D89">
        <w:rPr>
          <w:szCs w:val="24"/>
        </w:rPr>
        <w:t xml:space="preserve"> </w:t>
      </w:r>
    </w:p>
    <w:p w14:paraId="00FD4B7E" w14:textId="77777777" w:rsidR="00B84D70" w:rsidRPr="00597D89" w:rsidRDefault="00B84D70" w:rsidP="00B84D70">
      <w:pPr>
        <w:jc w:val="both"/>
        <w:rPr>
          <w:szCs w:val="24"/>
        </w:rPr>
      </w:pPr>
      <w:r w:rsidRPr="00597D89">
        <w:rPr>
          <w:szCs w:val="24"/>
        </w:rPr>
        <w:t>2. Siūlomos prekės turi atitikti techninius reikalavimus</w:t>
      </w:r>
      <w:r>
        <w:rPr>
          <w:szCs w:val="24"/>
        </w:rPr>
        <w:t>. G</w:t>
      </w:r>
      <w:r w:rsidRPr="00597D89">
        <w:rPr>
          <w:szCs w:val="24"/>
        </w:rPr>
        <w:t>eresnės techninės charakteristikos prekės bus laikomos atitinkančios techninę specifikaciją.</w:t>
      </w:r>
    </w:p>
    <w:p w14:paraId="2A37CBED" w14:textId="77777777" w:rsidR="00B84D70" w:rsidRDefault="00B84D70" w:rsidP="003F531E"/>
    <w:p w14:paraId="38539529" w14:textId="77777777" w:rsidR="00AA58FA" w:rsidRPr="002A587B" w:rsidRDefault="00AA58FA" w:rsidP="00AA58FA">
      <w:pPr>
        <w:tabs>
          <w:tab w:val="left" w:pos="5245"/>
        </w:tabs>
        <w:jc w:val="center"/>
        <w:rPr>
          <w:color w:val="000000"/>
          <w:szCs w:val="24"/>
        </w:rPr>
      </w:pPr>
      <w:r w:rsidRPr="002A587B">
        <w:rPr>
          <w:color w:val="000000"/>
          <w:szCs w:val="24"/>
        </w:rPr>
        <w:t>__________________________</w:t>
      </w:r>
    </w:p>
    <w:p w14:paraId="798E0967" w14:textId="77777777" w:rsidR="00AA58FA" w:rsidRPr="002A587B" w:rsidRDefault="00AA58FA" w:rsidP="00AA58FA">
      <w:pPr>
        <w:tabs>
          <w:tab w:val="left" w:pos="5245"/>
        </w:tabs>
        <w:rPr>
          <w:b/>
          <w:color w:val="000000"/>
          <w:szCs w:val="24"/>
        </w:rPr>
      </w:pPr>
    </w:p>
    <w:p w14:paraId="4A662739" w14:textId="2A408197" w:rsidR="00AA58FA" w:rsidRDefault="00AA58FA" w:rsidP="003F531E">
      <w:pPr>
        <w:spacing w:after="160" w:line="259" w:lineRule="auto"/>
        <w:rPr>
          <w:color w:val="000000"/>
        </w:rPr>
      </w:pPr>
    </w:p>
    <w:p w14:paraId="07B856E0" w14:textId="45E97AC2" w:rsidR="003F531E" w:rsidRDefault="003F531E" w:rsidP="003F531E">
      <w:pPr>
        <w:spacing w:after="160" w:line="259" w:lineRule="auto"/>
        <w:rPr>
          <w:color w:val="000000"/>
        </w:rPr>
      </w:pPr>
    </w:p>
    <w:p w14:paraId="4BFB83EF" w14:textId="06F095EC" w:rsidR="00AA58FA" w:rsidRDefault="00AA58FA" w:rsidP="00AA58FA">
      <w:pPr>
        <w:tabs>
          <w:tab w:val="left" w:pos="5245"/>
        </w:tabs>
        <w:autoSpaceDE w:val="0"/>
        <w:autoSpaceDN w:val="0"/>
        <w:adjustRightInd w:val="0"/>
        <w:ind w:left="5245"/>
        <w:rPr>
          <w:color w:val="000000"/>
        </w:rPr>
      </w:pPr>
    </w:p>
    <w:p w14:paraId="56B421F3" w14:textId="77777777" w:rsidR="006D4E32" w:rsidRPr="002A587B" w:rsidRDefault="006D4E32" w:rsidP="00AA58FA">
      <w:pPr>
        <w:tabs>
          <w:tab w:val="left" w:pos="5245"/>
        </w:tabs>
        <w:autoSpaceDE w:val="0"/>
        <w:autoSpaceDN w:val="0"/>
        <w:adjustRightInd w:val="0"/>
        <w:ind w:left="5245"/>
        <w:rPr>
          <w:color w:val="000000"/>
        </w:rPr>
      </w:pPr>
    </w:p>
    <w:p w14:paraId="53F78834" w14:textId="77777777" w:rsidR="00A44267" w:rsidRDefault="00A44267" w:rsidP="00AA58FA">
      <w:pPr>
        <w:tabs>
          <w:tab w:val="left" w:pos="5245"/>
        </w:tabs>
        <w:autoSpaceDE w:val="0"/>
        <w:autoSpaceDN w:val="0"/>
        <w:adjustRightInd w:val="0"/>
        <w:ind w:left="5245"/>
        <w:rPr>
          <w:color w:val="000000"/>
        </w:rPr>
      </w:pPr>
    </w:p>
    <w:p w14:paraId="0B013395" w14:textId="1EE861AA" w:rsidR="00AA58FA" w:rsidRPr="002A587B" w:rsidRDefault="00AA58FA" w:rsidP="00AA58FA">
      <w:pPr>
        <w:tabs>
          <w:tab w:val="left" w:pos="5245"/>
        </w:tabs>
        <w:autoSpaceDE w:val="0"/>
        <w:autoSpaceDN w:val="0"/>
        <w:adjustRightInd w:val="0"/>
        <w:ind w:left="5245"/>
        <w:rPr>
          <w:color w:val="000000"/>
        </w:rPr>
      </w:pPr>
      <w:r w:rsidRPr="002A587B">
        <w:rPr>
          <w:color w:val="000000"/>
        </w:rPr>
        <w:t>20___-__-__   Prekių viešojo pirkimo-</w:t>
      </w:r>
    </w:p>
    <w:p w14:paraId="482480BE" w14:textId="77777777" w:rsidR="00AA58FA" w:rsidRPr="002A587B" w:rsidRDefault="00AA58FA" w:rsidP="00AA58FA">
      <w:pPr>
        <w:tabs>
          <w:tab w:val="left" w:pos="5245"/>
        </w:tabs>
        <w:autoSpaceDE w:val="0"/>
        <w:autoSpaceDN w:val="0"/>
        <w:adjustRightInd w:val="0"/>
        <w:ind w:left="5245"/>
        <w:rPr>
          <w:color w:val="000000"/>
        </w:rPr>
      </w:pPr>
      <w:r w:rsidRPr="002A587B">
        <w:rPr>
          <w:color w:val="000000"/>
        </w:rPr>
        <w:t xml:space="preserve">pardavimo sutarties Nr. ______/_________       </w:t>
      </w:r>
    </w:p>
    <w:p w14:paraId="3B6BD9E8" w14:textId="77777777" w:rsidR="00AA58FA" w:rsidRPr="002A587B" w:rsidRDefault="00AA58FA" w:rsidP="00AA58FA">
      <w:pPr>
        <w:tabs>
          <w:tab w:val="left" w:pos="5245"/>
        </w:tabs>
        <w:autoSpaceDE w:val="0"/>
        <w:autoSpaceDN w:val="0"/>
        <w:adjustRightInd w:val="0"/>
        <w:ind w:left="5245"/>
        <w:rPr>
          <w:color w:val="000000"/>
        </w:rPr>
      </w:pPr>
      <w:r w:rsidRPr="002A587B">
        <w:rPr>
          <w:color w:val="000000"/>
        </w:rPr>
        <w:t>2 priedas</w:t>
      </w:r>
    </w:p>
    <w:p w14:paraId="33936DCD" w14:textId="77777777" w:rsidR="00AA58FA" w:rsidRPr="002A587B" w:rsidRDefault="00AA58FA" w:rsidP="00AA58FA">
      <w:pPr>
        <w:rPr>
          <w:b/>
          <w:color w:val="000000"/>
          <w:szCs w:val="24"/>
        </w:rPr>
      </w:pPr>
    </w:p>
    <w:p w14:paraId="39E8271E" w14:textId="77777777" w:rsidR="00AA58FA" w:rsidRPr="002A587B" w:rsidRDefault="00AA58FA" w:rsidP="00AA58FA">
      <w:pPr>
        <w:jc w:val="center"/>
        <w:rPr>
          <w:b/>
          <w:color w:val="000000"/>
          <w:szCs w:val="24"/>
        </w:rPr>
      </w:pPr>
      <w:r w:rsidRPr="002A587B">
        <w:rPr>
          <w:b/>
          <w:color w:val="000000"/>
          <w:szCs w:val="24"/>
        </w:rPr>
        <w:t>(Prekių perdavimo</w:t>
      </w:r>
      <w:r w:rsidRPr="002A587B">
        <w:rPr>
          <w:color w:val="000000"/>
          <w:szCs w:val="24"/>
        </w:rPr>
        <w:t>–</w:t>
      </w:r>
      <w:r w:rsidRPr="002A587B">
        <w:rPr>
          <w:b/>
          <w:color w:val="000000"/>
          <w:szCs w:val="24"/>
        </w:rPr>
        <w:t>priėmimo akto forma)</w:t>
      </w:r>
    </w:p>
    <w:p w14:paraId="1A3174FB" w14:textId="77777777" w:rsidR="00AA58FA" w:rsidRPr="002A587B" w:rsidRDefault="00AA58FA" w:rsidP="00AA58FA">
      <w:pPr>
        <w:jc w:val="center"/>
        <w:rPr>
          <w:b/>
          <w:color w:val="000000"/>
          <w:szCs w:val="24"/>
        </w:rPr>
      </w:pPr>
    </w:p>
    <w:p w14:paraId="766174CE" w14:textId="77777777" w:rsidR="00AA58FA" w:rsidRPr="002A587B" w:rsidRDefault="00AA58FA" w:rsidP="00AA58FA">
      <w:pPr>
        <w:jc w:val="center"/>
        <w:rPr>
          <w:b/>
          <w:color w:val="000000"/>
          <w:szCs w:val="24"/>
        </w:rPr>
      </w:pPr>
      <w:r w:rsidRPr="002A587B">
        <w:rPr>
          <w:b/>
          <w:color w:val="000000"/>
          <w:szCs w:val="24"/>
        </w:rPr>
        <w:t>PREKIŲ PERDAVIMO</w:t>
      </w:r>
      <w:r w:rsidRPr="002A587B">
        <w:rPr>
          <w:color w:val="000000"/>
          <w:szCs w:val="24"/>
        </w:rPr>
        <w:t>–</w:t>
      </w:r>
      <w:r w:rsidRPr="002A587B">
        <w:rPr>
          <w:b/>
          <w:color w:val="000000"/>
          <w:szCs w:val="24"/>
        </w:rPr>
        <w:t>PRIĖMIMO AKTAS NR. _____</w:t>
      </w:r>
    </w:p>
    <w:p w14:paraId="13CB08D0" w14:textId="77777777" w:rsidR="00AA58FA" w:rsidRPr="002A587B" w:rsidRDefault="00AA58FA" w:rsidP="00AA58FA">
      <w:pPr>
        <w:jc w:val="center"/>
        <w:rPr>
          <w:color w:val="000000"/>
          <w:szCs w:val="24"/>
        </w:rPr>
      </w:pPr>
    </w:p>
    <w:p w14:paraId="6F1DBE58" w14:textId="77777777" w:rsidR="00AA58FA" w:rsidRPr="002A587B" w:rsidRDefault="00AA58FA" w:rsidP="00AA58FA">
      <w:pPr>
        <w:jc w:val="center"/>
        <w:rPr>
          <w:color w:val="000000"/>
          <w:szCs w:val="24"/>
        </w:rPr>
      </w:pPr>
      <w:r w:rsidRPr="002A587B">
        <w:rPr>
          <w:color w:val="000000"/>
          <w:szCs w:val="24"/>
        </w:rPr>
        <w:t>20___ m. _________ ___ d.</w:t>
      </w:r>
    </w:p>
    <w:p w14:paraId="631C2B4E" w14:textId="77777777" w:rsidR="00AA58FA" w:rsidRPr="002A587B" w:rsidRDefault="00AA58FA" w:rsidP="00AA58FA">
      <w:pPr>
        <w:jc w:val="center"/>
        <w:rPr>
          <w:color w:val="000000"/>
          <w:szCs w:val="24"/>
        </w:rPr>
      </w:pPr>
      <w:r w:rsidRPr="002A587B">
        <w:rPr>
          <w:color w:val="000000"/>
          <w:szCs w:val="24"/>
        </w:rPr>
        <w:t>Vilnius</w:t>
      </w:r>
    </w:p>
    <w:p w14:paraId="4AB63A8F" w14:textId="77777777" w:rsidR="00AA58FA" w:rsidRPr="002A587B" w:rsidRDefault="00AA58FA" w:rsidP="00AA58FA">
      <w:pPr>
        <w:jc w:val="both"/>
        <w:rPr>
          <w:b/>
          <w:color w:val="000000"/>
          <w:szCs w:val="24"/>
        </w:rPr>
      </w:pPr>
    </w:p>
    <w:p w14:paraId="4BF15704" w14:textId="77777777" w:rsidR="00AA58FA" w:rsidRPr="002A587B" w:rsidRDefault="00AA58FA" w:rsidP="00AA58FA">
      <w:pPr>
        <w:ind w:firstLine="720"/>
        <w:jc w:val="both"/>
        <w:rPr>
          <w:color w:val="000000"/>
          <w:sz w:val="22"/>
          <w:szCs w:val="22"/>
          <w:vertAlign w:val="superscript"/>
        </w:rPr>
      </w:pPr>
      <w:r w:rsidRPr="002A587B">
        <w:rPr>
          <w:b/>
          <w:color w:val="000000"/>
          <w:sz w:val="22"/>
          <w:szCs w:val="22"/>
        </w:rPr>
        <w:t xml:space="preserve">Tiekėjas </w:t>
      </w:r>
      <w:r w:rsidRPr="002A587B">
        <w:rPr>
          <w:color w:val="000000"/>
          <w:sz w:val="22"/>
          <w:szCs w:val="22"/>
        </w:rPr>
        <w:t>– ______________________________ , atstovaujamas __________________________,</w:t>
      </w:r>
    </w:p>
    <w:p w14:paraId="04A410D8" w14:textId="77777777" w:rsidR="00AA58FA" w:rsidRPr="002A587B" w:rsidRDefault="00AA58FA" w:rsidP="00AA58FA">
      <w:pPr>
        <w:ind w:firstLine="720"/>
        <w:jc w:val="both"/>
        <w:rPr>
          <w:color w:val="000000"/>
          <w:sz w:val="22"/>
          <w:szCs w:val="22"/>
          <w:vertAlign w:val="superscript"/>
        </w:rPr>
      </w:pPr>
      <w:r w:rsidRPr="002A587B">
        <w:rPr>
          <w:color w:val="000000"/>
          <w:sz w:val="22"/>
          <w:szCs w:val="22"/>
        </w:rPr>
        <w:t xml:space="preserve">                                     </w:t>
      </w:r>
      <w:r w:rsidRPr="002A587B">
        <w:rPr>
          <w:color w:val="000000"/>
          <w:sz w:val="22"/>
          <w:szCs w:val="22"/>
          <w:vertAlign w:val="superscript"/>
        </w:rPr>
        <w:t xml:space="preserve">(įmonės pavadinimas, kodas) </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 xml:space="preserve">             (pareigų pavadinimas, vardas, pavardė)</w:t>
      </w:r>
    </w:p>
    <w:p w14:paraId="2526E086" w14:textId="77777777" w:rsidR="00AA58FA" w:rsidRPr="002A587B" w:rsidRDefault="00AA58FA" w:rsidP="00AA58FA">
      <w:pPr>
        <w:jc w:val="both"/>
        <w:rPr>
          <w:color w:val="000000"/>
          <w:sz w:val="22"/>
          <w:szCs w:val="22"/>
        </w:rPr>
      </w:pPr>
      <w:r w:rsidRPr="002A587B">
        <w:rPr>
          <w:color w:val="000000"/>
          <w:sz w:val="22"/>
          <w:szCs w:val="22"/>
        </w:rPr>
        <w:t>veikiančio pagal _______________________________,</w:t>
      </w:r>
      <w:r w:rsidRPr="002A587B">
        <w:rPr>
          <w:color w:val="000000"/>
          <w:sz w:val="22"/>
          <w:szCs w:val="22"/>
          <w:vertAlign w:val="superscript"/>
        </w:rPr>
        <w:t xml:space="preserve">  </w:t>
      </w:r>
      <w:r w:rsidRPr="002A587B">
        <w:rPr>
          <w:color w:val="000000"/>
          <w:sz w:val="22"/>
          <w:szCs w:val="22"/>
        </w:rPr>
        <w:t>vadovaudamasis 20___ m. _________ __ d.</w:t>
      </w:r>
    </w:p>
    <w:p w14:paraId="5F80350B" w14:textId="77777777" w:rsidR="00AA58FA" w:rsidRPr="002A587B" w:rsidRDefault="00AA58FA" w:rsidP="00AA58FA">
      <w:pPr>
        <w:jc w:val="both"/>
        <w:rPr>
          <w:color w:val="000000"/>
          <w:sz w:val="22"/>
          <w:szCs w:val="22"/>
          <w:vertAlign w:val="superscript"/>
        </w:rPr>
      </w:pPr>
      <w:r w:rsidRPr="002A587B">
        <w:rPr>
          <w:color w:val="000000"/>
          <w:sz w:val="22"/>
          <w:szCs w:val="22"/>
          <w:vertAlign w:val="superscript"/>
        </w:rPr>
        <w:t xml:space="preserve">       </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 xml:space="preserve"> (atstovavimo pagrindas)</w:t>
      </w:r>
    </w:p>
    <w:p w14:paraId="547FC1F5" w14:textId="77777777" w:rsidR="00AA58FA" w:rsidRPr="002A587B" w:rsidRDefault="00AA58FA" w:rsidP="00AA58FA">
      <w:pPr>
        <w:jc w:val="both"/>
        <w:rPr>
          <w:color w:val="000000"/>
          <w:sz w:val="22"/>
          <w:szCs w:val="22"/>
        </w:rPr>
      </w:pPr>
      <w:r w:rsidRPr="002A587B">
        <w:rPr>
          <w:color w:val="000000"/>
          <w:sz w:val="22"/>
          <w:szCs w:val="22"/>
        </w:rPr>
        <w:t>____________________________ viešojo pirkimo-pardavimo sutartimi Nr.  ___________/__________,</w:t>
      </w:r>
    </w:p>
    <w:p w14:paraId="4440C179" w14:textId="77777777" w:rsidR="00AA58FA" w:rsidRPr="002A587B" w:rsidRDefault="00AA58FA" w:rsidP="00AA58FA">
      <w:pPr>
        <w:rPr>
          <w:color w:val="000000"/>
          <w:sz w:val="22"/>
          <w:szCs w:val="22"/>
          <w:vertAlign w:val="superscript"/>
        </w:rPr>
      </w:pPr>
      <w:r w:rsidRPr="002A587B">
        <w:rPr>
          <w:color w:val="000000"/>
          <w:sz w:val="22"/>
          <w:szCs w:val="22"/>
          <w:vertAlign w:val="superscript"/>
        </w:rPr>
        <w:t xml:space="preserve">     (perkamų prekių pavadinimas)</w:t>
      </w:r>
    </w:p>
    <w:p w14:paraId="034B2743" w14:textId="77777777" w:rsidR="00AA58FA" w:rsidRPr="002A587B" w:rsidRDefault="00AA58FA" w:rsidP="00AA58FA">
      <w:pPr>
        <w:jc w:val="both"/>
        <w:rPr>
          <w:color w:val="000000"/>
          <w:sz w:val="22"/>
          <w:szCs w:val="22"/>
          <w:vertAlign w:val="superscript"/>
        </w:rPr>
      </w:pPr>
      <w:r w:rsidRPr="002A587B">
        <w:rPr>
          <w:color w:val="000000"/>
          <w:sz w:val="22"/>
          <w:szCs w:val="22"/>
        </w:rPr>
        <w:t>tiekė ir perdavė visas Prekes Pirkėjui.</w:t>
      </w:r>
    </w:p>
    <w:p w14:paraId="752DE2D2" w14:textId="77777777" w:rsidR="00AA58FA" w:rsidRPr="002A587B" w:rsidRDefault="00AA58FA" w:rsidP="00AA58FA">
      <w:pPr>
        <w:ind w:firstLine="720"/>
        <w:jc w:val="both"/>
        <w:rPr>
          <w:color w:val="000000"/>
          <w:sz w:val="22"/>
          <w:szCs w:val="22"/>
        </w:rPr>
      </w:pPr>
      <w:r w:rsidRPr="002A587B">
        <w:rPr>
          <w:b/>
          <w:color w:val="000000"/>
          <w:sz w:val="22"/>
          <w:szCs w:val="22"/>
        </w:rPr>
        <w:t>Pirkėjas</w:t>
      </w:r>
      <w:r w:rsidRPr="002A587B">
        <w:rPr>
          <w:color w:val="000000"/>
          <w:sz w:val="22"/>
          <w:szCs w:val="22"/>
        </w:rPr>
        <w:t xml:space="preserve"> – ______________________________________________________, atstovaujamas </w:t>
      </w:r>
    </w:p>
    <w:p w14:paraId="7C6375F1" w14:textId="77777777" w:rsidR="00AA58FA" w:rsidRPr="002A587B" w:rsidRDefault="00AA58FA" w:rsidP="00AA58FA">
      <w:pPr>
        <w:ind w:firstLine="720"/>
        <w:jc w:val="both"/>
        <w:rPr>
          <w:color w:val="000000"/>
          <w:sz w:val="22"/>
          <w:szCs w:val="22"/>
          <w:vertAlign w:val="superscript"/>
        </w:rPr>
      </w:pPr>
      <w:r w:rsidRPr="002A587B">
        <w:rPr>
          <w:color w:val="000000"/>
          <w:sz w:val="22"/>
          <w:szCs w:val="22"/>
          <w:vertAlign w:val="superscript"/>
        </w:rPr>
        <w:t xml:space="preserve">                                    </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 xml:space="preserve"> (įstaigos pavadinimas, kodas)</w:t>
      </w:r>
    </w:p>
    <w:p w14:paraId="0EB0A5CD" w14:textId="77777777" w:rsidR="00AA58FA" w:rsidRPr="002A587B" w:rsidRDefault="00AA58FA" w:rsidP="00AA58FA">
      <w:pPr>
        <w:jc w:val="both"/>
        <w:rPr>
          <w:color w:val="000000"/>
          <w:sz w:val="22"/>
          <w:szCs w:val="22"/>
        </w:rPr>
      </w:pPr>
      <w:r w:rsidRPr="002A587B">
        <w:rPr>
          <w:color w:val="000000"/>
          <w:sz w:val="22"/>
          <w:szCs w:val="22"/>
        </w:rPr>
        <w:t>_________________________________________________________________________________,</w:t>
      </w:r>
    </w:p>
    <w:p w14:paraId="29D557B5" w14:textId="77777777" w:rsidR="00AA58FA" w:rsidRPr="002A587B" w:rsidRDefault="00AA58FA" w:rsidP="00AA58FA">
      <w:pPr>
        <w:jc w:val="both"/>
        <w:rPr>
          <w:color w:val="000000"/>
          <w:sz w:val="22"/>
          <w:szCs w:val="22"/>
          <w:vertAlign w:val="superscript"/>
        </w:rPr>
      </w:pPr>
      <w:r w:rsidRPr="002A587B">
        <w:rPr>
          <w:color w:val="000000"/>
          <w:sz w:val="22"/>
          <w:szCs w:val="22"/>
        </w:rPr>
        <w:t xml:space="preserve">                                           </w:t>
      </w:r>
      <w:r w:rsidRPr="002A587B">
        <w:rPr>
          <w:color w:val="000000"/>
          <w:sz w:val="22"/>
          <w:szCs w:val="22"/>
          <w:vertAlign w:val="superscript"/>
        </w:rPr>
        <w:t>(pareigų pavadinimas, vardas, pavardė)</w:t>
      </w:r>
    </w:p>
    <w:p w14:paraId="78927100" w14:textId="77777777" w:rsidR="00AA58FA" w:rsidRPr="002A587B" w:rsidRDefault="00AA58FA" w:rsidP="00AA58FA">
      <w:pPr>
        <w:jc w:val="both"/>
        <w:rPr>
          <w:color w:val="000000"/>
          <w:sz w:val="22"/>
          <w:szCs w:val="22"/>
        </w:rPr>
      </w:pPr>
      <w:r w:rsidRPr="002A587B">
        <w:rPr>
          <w:color w:val="000000"/>
          <w:sz w:val="22"/>
          <w:szCs w:val="22"/>
        </w:rPr>
        <w:t xml:space="preserve">veikiančio pagal ____________________________________________________________________, </w:t>
      </w:r>
    </w:p>
    <w:p w14:paraId="2505FA53" w14:textId="77777777" w:rsidR="00AA58FA" w:rsidRPr="002A587B" w:rsidRDefault="00AA58FA" w:rsidP="00AA58FA">
      <w:pPr>
        <w:jc w:val="both"/>
        <w:rPr>
          <w:color w:val="000000"/>
          <w:sz w:val="22"/>
          <w:szCs w:val="22"/>
          <w:vertAlign w:val="superscript"/>
        </w:rPr>
      </w:pPr>
      <w:r w:rsidRPr="002A587B">
        <w:rPr>
          <w:color w:val="000000"/>
          <w:sz w:val="22"/>
          <w:szCs w:val="22"/>
          <w:vertAlign w:val="superscript"/>
        </w:rPr>
        <w:t xml:space="preserve">                                              </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 xml:space="preserve"> (atstovavimo pagrindas)</w:t>
      </w:r>
    </w:p>
    <w:p w14:paraId="7160F63A" w14:textId="77777777" w:rsidR="00AA58FA" w:rsidRPr="002A587B" w:rsidRDefault="00AA58FA" w:rsidP="00AA58FA">
      <w:pPr>
        <w:jc w:val="both"/>
        <w:rPr>
          <w:color w:val="000000"/>
          <w:sz w:val="22"/>
          <w:szCs w:val="22"/>
        </w:rPr>
      </w:pPr>
      <w:r w:rsidRPr="002A587B">
        <w:rPr>
          <w:color w:val="000000"/>
          <w:sz w:val="22"/>
          <w:szCs w:val="22"/>
        </w:rPr>
        <w:t>priėmė iš Tiekėjo visas prekes.</w:t>
      </w:r>
    </w:p>
    <w:p w14:paraId="2FD2F220" w14:textId="77777777" w:rsidR="00AA58FA" w:rsidRPr="002A587B" w:rsidRDefault="00AA58FA" w:rsidP="00AA58FA">
      <w:pPr>
        <w:ind w:firstLine="720"/>
        <w:jc w:val="both"/>
        <w:rPr>
          <w:color w:val="000000"/>
          <w:sz w:val="22"/>
          <w:szCs w:val="22"/>
        </w:rPr>
      </w:pPr>
      <w:r w:rsidRPr="002A587B">
        <w:rPr>
          <w:color w:val="000000"/>
          <w:sz w:val="22"/>
          <w:szCs w:val="22"/>
        </w:rPr>
        <w:t xml:space="preserve">Atsižvelgiant į tai, Pirkėjas turi sumokėti Tiekėjui _______________ eurų ( ___________________) </w:t>
      </w:r>
    </w:p>
    <w:p w14:paraId="4A9F948F" w14:textId="77777777" w:rsidR="00AA58FA" w:rsidRPr="002A587B" w:rsidRDefault="00AA58FA" w:rsidP="00AA58FA">
      <w:pPr>
        <w:ind w:firstLine="720"/>
        <w:jc w:val="both"/>
        <w:rPr>
          <w:color w:val="000000"/>
          <w:sz w:val="22"/>
          <w:szCs w:val="22"/>
          <w:vertAlign w:val="superscript"/>
        </w:rPr>
      </w:pPr>
      <w:r w:rsidRPr="002A587B">
        <w:rPr>
          <w:color w:val="000000"/>
          <w:sz w:val="22"/>
          <w:szCs w:val="22"/>
        </w:rPr>
        <w:t xml:space="preserve">                                                                                       </w:t>
      </w:r>
      <w:r w:rsidRPr="002A587B">
        <w:rPr>
          <w:color w:val="000000"/>
          <w:sz w:val="22"/>
          <w:szCs w:val="22"/>
          <w:vertAlign w:val="superscript"/>
        </w:rPr>
        <w:t xml:space="preserve">(suma skaičiais) </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(suma žodžiais)</w:t>
      </w:r>
    </w:p>
    <w:p w14:paraId="6713111B" w14:textId="77777777" w:rsidR="00AA58FA" w:rsidRPr="002A587B" w:rsidRDefault="00AA58FA" w:rsidP="00AA58FA">
      <w:pPr>
        <w:keepLines/>
        <w:tabs>
          <w:tab w:val="left" w:pos="5812"/>
        </w:tabs>
        <w:jc w:val="both"/>
        <w:rPr>
          <w:b/>
          <w:color w:val="000000"/>
          <w:sz w:val="22"/>
          <w:szCs w:val="22"/>
        </w:rPr>
      </w:pPr>
      <w:r w:rsidRPr="002A587B">
        <w:rPr>
          <w:b/>
          <w:color w:val="000000"/>
          <w:sz w:val="22"/>
          <w:szCs w:val="22"/>
        </w:rPr>
        <w:t>Perdavė</w:t>
      </w:r>
    </w:p>
    <w:p w14:paraId="61842CDF" w14:textId="77777777" w:rsidR="00AA58FA" w:rsidRPr="002A587B" w:rsidRDefault="00AA58FA" w:rsidP="00AA58FA">
      <w:pPr>
        <w:keepNext/>
        <w:ind w:left="720" w:hanging="720"/>
        <w:jc w:val="both"/>
        <w:outlineLvl w:val="2"/>
        <w:rPr>
          <w:color w:val="000000"/>
          <w:sz w:val="22"/>
          <w:szCs w:val="22"/>
        </w:rPr>
      </w:pPr>
      <w:r w:rsidRPr="002A587B">
        <w:rPr>
          <w:color w:val="000000"/>
          <w:sz w:val="22"/>
          <w:szCs w:val="22"/>
        </w:rPr>
        <w:t>____________________</w:t>
      </w:r>
      <w:r w:rsidRPr="002A587B">
        <w:rPr>
          <w:color w:val="000000"/>
          <w:sz w:val="22"/>
          <w:szCs w:val="22"/>
        </w:rPr>
        <w:tab/>
      </w:r>
      <w:r w:rsidRPr="002A587B">
        <w:rPr>
          <w:color w:val="000000"/>
          <w:sz w:val="22"/>
          <w:szCs w:val="22"/>
        </w:rPr>
        <w:tab/>
        <w:t xml:space="preserve">___________ </w:t>
      </w:r>
      <w:r w:rsidRPr="002A587B">
        <w:rPr>
          <w:color w:val="000000"/>
          <w:sz w:val="22"/>
          <w:szCs w:val="22"/>
        </w:rPr>
        <w:tab/>
      </w:r>
      <w:r w:rsidRPr="002A587B">
        <w:rPr>
          <w:color w:val="000000"/>
          <w:sz w:val="22"/>
          <w:szCs w:val="22"/>
        </w:rPr>
        <w:tab/>
      </w:r>
      <w:r w:rsidRPr="002A587B">
        <w:rPr>
          <w:color w:val="000000"/>
          <w:sz w:val="22"/>
          <w:szCs w:val="22"/>
        </w:rPr>
        <w:tab/>
        <w:t>______________</w:t>
      </w:r>
    </w:p>
    <w:p w14:paraId="26BA4EB7" w14:textId="77777777" w:rsidR="00AA58FA" w:rsidRPr="002A587B" w:rsidRDefault="00AA58FA" w:rsidP="00AA58FA">
      <w:pPr>
        <w:jc w:val="both"/>
        <w:rPr>
          <w:color w:val="000000"/>
          <w:sz w:val="22"/>
          <w:szCs w:val="22"/>
          <w:vertAlign w:val="superscript"/>
        </w:rPr>
      </w:pPr>
      <w:r w:rsidRPr="002A587B">
        <w:rPr>
          <w:color w:val="000000"/>
          <w:sz w:val="22"/>
          <w:szCs w:val="22"/>
          <w:vertAlign w:val="superscript"/>
        </w:rPr>
        <w:t xml:space="preserve">  (pareigų pavadinimas)</w:t>
      </w:r>
      <w:r w:rsidRPr="002A587B">
        <w:rPr>
          <w:color w:val="000000"/>
          <w:sz w:val="22"/>
          <w:szCs w:val="22"/>
          <w:vertAlign w:val="superscript"/>
        </w:rPr>
        <w:tab/>
      </w:r>
      <w:r w:rsidRPr="002A587B">
        <w:rPr>
          <w:color w:val="000000"/>
          <w:sz w:val="22"/>
          <w:szCs w:val="22"/>
          <w:vertAlign w:val="superscript"/>
        </w:rPr>
        <w:tab/>
        <w:t>(parašas)</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(vardas, pavardė)</w:t>
      </w:r>
    </w:p>
    <w:p w14:paraId="546A84F1" w14:textId="77777777" w:rsidR="00AA58FA" w:rsidRPr="002A587B" w:rsidRDefault="00AA58FA" w:rsidP="00AA58FA">
      <w:pPr>
        <w:jc w:val="both"/>
        <w:rPr>
          <w:color w:val="000000"/>
          <w:sz w:val="22"/>
          <w:szCs w:val="22"/>
        </w:rPr>
      </w:pPr>
      <w:r w:rsidRPr="002A587B">
        <w:rPr>
          <w:color w:val="000000"/>
          <w:sz w:val="22"/>
          <w:szCs w:val="22"/>
        </w:rPr>
        <w:tab/>
      </w:r>
      <w:r w:rsidRPr="002A587B">
        <w:rPr>
          <w:color w:val="000000"/>
          <w:sz w:val="22"/>
          <w:szCs w:val="22"/>
        </w:rPr>
        <w:tab/>
      </w:r>
      <w:r w:rsidRPr="002A587B">
        <w:rPr>
          <w:color w:val="000000"/>
          <w:sz w:val="22"/>
          <w:szCs w:val="22"/>
        </w:rPr>
        <w:tab/>
        <w:t>A.V.</w:t>
      </w:r>
    </w:p>
    <w:p w14:paraId="157AEFD0" w14:textId="77777777" w:rsidR="00AA58FA" w:rsidRPr="002A587B" w:rsidRDefault="00AA58FA" w:rsidP="00AA58FA">
      <w:pPr>
        <w:jc w:val="both"/>
        <w:rPr>
          <w:b/>
          <w:color w:val="000000"/>
          <w:sz w:val="22"/>
          <w:szCs w:val="22"/>
        </w:rPr>
      </w:pPr>
      <w:r w:rsidRPr="002A587B">
        <w:rPr>
          <w:b/>
          <w:color w:val="000000"/>
          <w:sz w:val="22"/>
          <w:szCs w:val="22"/>
        </w:rPr>
        <w:t>Priėmė</w:t>
      </w:r>
    </w:p>
    <w:p w14:paraId="284EC55F" w14:textId="77777777" w:rsidR="00AA58FA" w:rsidRPr="002A587B" w:rsidRDefault="00AA58FA" w:rsidP="00AA58FA">
      <w:pPr>
        <w:keepNext/>
        <w:ind w:left="720" w:hanging="720"/>
        <w:jc w:val="both"/>
        <w:outlineLvl w:val="2"/>
        <w:rPr>
          <w:color w:val="000000"/>
          <w:sz w:val="22"/>
          <w:szCs w:val="22"/>
        </w:rPr>
      </w:pPr>
      <w:r w:rsidRPr="002A587B">
        <w:rPr>
          <w:color w:val="000000"/>
          <w:sz w:val="22"/>
          <w:szCs w:val="22"/>
        </w:rPr>
        <w:t>____________________</w:t>
      </w:r>
      <w:r w:rsidRPr="002A587B">
        <w:rPr>
          <w:color w:val="000000"/>
          <w:sz w:val="22"/>
          <w:szCs w:val="22"/>
        </w:rPr>
        <w:tab/>
      </w:r>
      <w:r w:rsidRPr="002A587B">
        <w:rPr>
          <w:color w:val="000000"/>
          <w:sz w:val="22"/>
          <w:szCs w:val="22"/>
        </w:rPr>
        <w:tab/>
        <w:t xml:space="preserve">____________   </w:t>
      </w:r>
      <w:r w:rsidRPr="002A587B">
        <w:rPr>
          <w:color w:val="000000"/>
          <w:sz w:val="22"/>
          <w:szCs w:val="22"/>
        </w:rPr>
        <w:tab/>
      </w:r>
      <w:r w:rsidRPr="002A587B">
        <w:rPr>
          <w:color w:val="000000"/>
          <w:sz w:val="22"/>
          <w:szCs w:val="22"/>
        </w:rPr>
        <w:tab/>
        <w:t>______________</w:t>
      </w:r>
    </w:p>
    <w:p w14:paraId="70F699F0" w14:textId="77777777" w:rsidR="00AA58FA" w:rsidRPr="002A587B" w:rsidRDefault="00AA58FA" w:rsidP="00AA58FA">
      <w:pPr>
        <w:jc w:val="both"/>
        <w:rPr>
          <w:color w:val="000000"/>
          <w:sz w:val="22"/>
          <w:szCs w:val="22"/>
          <w:vertAlign w:val="superscript"/>
        </w:rPr>
      </w:pPr>
      <w:r w:rsidRPr="002A587B">
        <w:rPr>
          <w:color w:val="000000"/>
          <w:sz w:val="22"/>
          <w:szCs w:val="22"/>
        </w:rPr>
        <w:t xml:space="preserve">  </w:t>
      </w:r>
      <w:r w:rsidRPr="002A587B">
        <w:rPr>
          <w:color w:val="000000"/>
          <w:sz w:val="22"/>
          <w:szCs w:val="22"/>
          <w:vertAlign w:val="superscript"/>
        </w:rPr>
        <w:t>(pareigų pavadinimas)</w:t>
      </w:r>
      <w:r w:rsidRPr="002A587B">
        <w:rPr>
          <w:color w:val="000000"/>
          <w:sz w:val="22"/>
          <w:szCs w:val="22"/>
          <w:vertAlign w:val="superscript"/>
        </w:rPr>
        <w:tab/>
      </w:r>
      <w:r w:rsidRPr="002A587B">
        <w:rPr>
          <w:color w:val="000000"/>
          <w:sz w:val="22"/>
          <w:szCs w:val="22"/>
          <w:vertAlign w:val="superscript"/>
        </w:rPr>
        <w:tab/>
        <w:t>(parašas)</w:t>
      </w:r>
      <w:r w:rsidRPr="002A587B">
        <w:rPr>
          <w:color w:val="000000"/>
          <w:sz w:val="22"/>
          <w:szCs w:val="22"/>
          <w:vertAlign w:val="superscript"/>
        </w:rPr>
        <w:tab/>
      </w:r>
      <w:r w:rsidRPr="002A587B">
        <w:rPr>
          <w:color w:val="000000"/>
          <w:sz w:val="22"/>
          <w:szCs w:val="22"/>
          <w:vertAlign w:val="superscript"/>
        </w:rPr>
        <w:tab/>
      </w:r>
      <w:r w:rsidRPr="002A587B">
        <w:rPr>
          <w:color w:val="000000"/>
          <w:sz w:val="22"/>
          <w:szCs w:val="22"/>
          <w:vertAlign w:val="superscript"/>
        </w:rPr>
        <w:tab/>
        <w:t xml:space="preserve"> (vardas, pavardė)</w:t>
      </w:r>
    </w:p>
    <w:p w14:paraId="3F7C7084" w14:textId="77777777" w:rsidR="00AA58FA" w:rsidRPr="002A587B" w:rsidRDefault="00AA58FA" w:rsidP="00AA58FA">
      <w:pPr>
        <w:jc w:val="both"/>
        <w:rPr>
          <w:color w:val="000000"/>
          <w:sz w:val="22"/>
          <w:szCs w:val="22"/>
        </w:rPr>
      </w:pPr>
      <w:r w:rsidRPr="002A587B">
        <w:rPr>
          <w:color w:val="000000"/>
          <w:sz w:val="22"/>
          <w:szCs w:val="22"/>
        </w:rPr>
        <w:tab/>
      </w:r>
      <w:r w:rsidRPr="002A587B">
        <w:rPr>
          <w:color w:val="000000"/>
          <w:sz w:val="22"/>
          <w:szCs w:val="22"/>
        </w:rPr>
        <w:tab/>
      </w:r>
      <w:r w:rsidRPr="002A587B">
        <w:rPr>
          <w:color w:val="000000"/>
          <w:sz w:val="22"/>
          <w:szCs w:val="22"/>
        </w:rPr>
        <w:tab/>
        <w:t>A.V.</w:t>
      </w:r>
    </w:p>
    <w:p w14:paraId="1F807898" w14:textId="3BA89921" w:rsidR="00AA58FA" w:rsidRPr="002A587B" w:rsidRDefault="00AA58FA" w:rsidP="001E7DD2">
      <w:pPr>
        <w:jc w:val="center"/>
        <w:rPr>
          <w:b/>
          <w:color w:val="000000"/>
        </w:rPr>
      </w:pPr>
      <w:r w:rsidRPr="002A587B">
        <w:rPr>
          <w:color w:val="000000"/>
          <w:szCs w:val="24"/>
        </w:rPr>
        <w:t>______</w:t>
      </w:r>
      <w:r w:rsidRPr="002A587B">
        <w:rPr>
          <w:b/>
          <w:color w:val="000000"/>
        </w:rPr>
        <w:t>___________________</w:t>
      </w:r>
    </w:p>
    <w:p w14:paraId="1E9F20C9" w14:textId="77777777" w:rsidR="00AA58FA" w:rsidRPr="002A587B" w:rsidRDefault="00AA58FA" w:rsidP="00AA58FA">
      <w:pPr>
        <w:autoSpaceDE w:val="0"/>
        <w:autoSpaceDN w:val="0"/>
        <w:adjustRightInd w:val="0"/>
        <w:ind w:left="5245"/>
        <w:rPr>
          <w:color w:val="000000"/>
        </w:rPr>
      </w:pPr>
    </w:p>
    <w:p w14:paraId="59B97005" w14:textId="13C2198A" w:rsidR="00AA58FA" w:rsidRDefault="00AA58FA" w:rsidP="00AA58FA">
      <w:pPr>
        <w:autoSpaceDE w:val="0"/>
        <w:autoSpaceDN w:val="0"/>
        <w:adjustRightInd w:val="0"/>
        <w:ind w:left="5245"/>
        <w:rPr>
          <w:color w:val="000000"/>
        </w:rPr>
      </w:pPr>
    </w:p>
    <w:p w14:paraId="185A8B97" w14:textId="64A9EC21" w:rsidR="00611983" w:rsidRDefault="00611983" w:rsidP="00AA58FA">
      <w:pPr>
        <w:autoSpaceDE w:val="0"/>
        <w:autoSpaceDN w:val="0"/>
        <w:adjustRightInd w:val="0"/>
        <w:ind w:left="5245"/>
        <w:rPr>
          <w:color w:val="000000"/>
        </w:rPr>
      </w:pPr>
    </w:p>
    <w:p w14:paraId="65D4AABE" w14:textId="2AA7256C" w:rsidR="00611983" w:rsidRDefault="00611983" w:rsidP="00AA58FA">
      <w:pPr>
        <w:autoSpaceDE w:val="0"/>
        <w:autoSpaceDN w:val="0"/>
        <w:adjustRightInd w:val="0"/>
        <w:ind w:left="5245"/>
        <w:rPr>
          <w:color w:val="000000"/>
        </w:rPr>
      </w:pPr>
    </w:p>
    <w:p w14:paraId="69537760" w14:textId="4217813B" w:rsidR="00611983" w:rsidRDefault="00611983" w:rsidP="00AA58FA">
      <w:pPr>
        <w:autoSpaceDE w:val="0"/>
        <w:autoSpaceDN w:val="0"/>
        <w:adjustRightInd w:val="0"/>
        <w:ind w:left="5245"/>
        <w:rPr>
          <w:color w:val="000000"/>
        </w:rPr>
      </w:pPr>
    </w:p>
    <w:p w14:paraId="1AC588BB" w14:textId="271B2EAC" w:rsidR="00611983" w:rsidRDefault="00611983" w:rsidP="00AA58FA">
      <w:pPr>
        <w:autoSpaceDE w:val="0"/>
        <w:autoSpaceDN w:val="0"/>
        <w:adjustRightInd w:val="0"/>
        <w:ind w:left="5245"/>
        <w:rPr>
          <w:color w:val="000000"/>
        </w:rPr>
      </w:pPr>
    </w:p>
    <w:p w14:paraId="58DA53ED" w14:textId="4AD283F6" w:rsidR="00611983" w:rsidRDefault="00611983" w:rsidP="00AA58FA">
      <w:pPr>
        <w:autoSpaceDE w:val="0"/>
        <w:autoSpaceDN w:val="0"/>
        <w:adjustRightInd w:val="0"/>
        <w:ind w:left="5245"/>
        <w:rPr>
          <w:color w:val="000000"/>
        </w:rPr>
      </w:pPr>
    </w:p>
    <w:p w14:paraId="091D5E8B" w14:textId="51B0F2CD" w:rsidR="00611983" w:rsidRDefault="00611983" w:rsidP="00AA58FA">
      <w:pPr>
        <w:autoSpaceDE w:val="0"/>
        <w:autoSpaceDN w:val="0"/>
        <w:adjustRightInd w:val="0"/>
        <w:ind w:left="5245"/>
        <w:rPr>
          <w:color w:val="000000"/>
        </w:rPr>
      </w:pPr>
    </w:p>
    <w:p w14:paraId="0C5F8F32" w14:textId="49053A25" w:rsidR="00B2769E" w:rsidRDefault="00B2769E" w:rsidP="00AA58FA">
      <w:pPr>
        <w:autoSpaceDE w:val="0"/>
        <w:autoSpaceDN w:val="0"/>
        <w:adjustRightInd w:val="0"/>
        <w:ind w:left="5245"/>
        <w:rPr>
          <w:color w:val="000000"/>
        </w:rPr>
      </w:pPr>
    </w:p>
    <w:p w14:paraId="294EB640" w14:textId="77777777" w:rsidR="00A44267" w:rsidRDefault="00A44267" w:rsidP="00AA58FA">
      <w:pPr>
        <w:autoSpaceDE w:val="0"/>
        <w:autoSpaceDN w:val="0"/>
        <w:adjustRightInd w:val="0"/>
        <w:ind w:left="5245"/>
        <w:rPr>
          <w:color w:val="000000"/>
        </w:rPr>
      </w:pPr>
    </w:p>
    <w:p w14:paraId="19E0B148" w14:textId="77777777" w:rsidR="00A44267" w:rsidRDefault="00A44267" w:rsidP="00AA58FA">
      <w:pPr>
        <w:autoSpaceDE w:val="0"/>
        <w:autoSpaceDN w:val="0"/>
        <w:adjustRightInd w:val="0"/>
        <w:ind w:left="5245"/>
        <w:rPr>
          <w:color w:val="000000"/>
        </w:rPr>
      </w:pPr>
    </w:p>
    <w:p w14:paraId="3A0B6814" w14:textId="4BB27FE1" w:rsidR="00AA58FA" w:rsidRPr="002A587B" w:rsidRDefault="00AA58FA" w:rsidP="00AA58FA">
      <w:pPr>
        <w:autoSpaceDE w:val="0"/>
        <w:autoSpaceDN w:val="0"/>
        <w:adjustRightInd w:val="0"/>
        <w:ind w:left="5245"/>
        <w:rPr>
          <w:color w:val="000000"/>
        </w:rPr>
      </w:pPr>
      <w:r w:rsidRPr="002A587B">
        <w:rPr>
          <w:color w:val="000000"/>
        </w:rPr>
        <w:t>20___-__-__   Prekių viešojo pirkimo-</w:t>
      </w:r>
    </w:p>
    <w:p w14:paraId="62A48F32" w14:textId="77777777" w:rsidR="00AA58FA" w:rsidRPr="002A587B" w:rsidRDefault="00AA58FA" w:rsidP="00AA58FA">
      <w:pPr>
        <w:autoSpaceDE w:val="0"/>
        <w:autoSpaceDN w:val="0"/>
        <w:adjustRightInd w:val="0"/>
        <w:ind w:left="5245"/>
        <w:rPr>
          <w:color w:val="000000"/>
        </w:rPr>
      </w:pPr>
      <w:r w:rsidRPr="002A587B">
        <w:rPr>
          <w:color w:val="000000"/>
        </w:rPr>
        <w:t xml:space="preserve">pardavimo sutarties Nr. ________/_______      </w:t>
      </w:r>
    </w:p>
    <w:p w14:paraId="51459094" w14:textId="170D016B" w:rsidR="0042598D" w:rsidRDefault="001E7DD2" w:rsidP="00AA58FA">
      <w:pPr>
        <w:autoSpaceDE w:val="0"/>
        <w:autoSpaceDN w:val="0"/>
        <w:adjustRightInd w:val="0"/>
        <w:ind w:left="5245"/>
        <w:rPr>
          <w:color w:val="000000"/>
        </w:rPr>
      </w:pPr>
      <w:r w:rsidRPr="002A587B">
        <w:rPr>
          <w:color w:val="000000"/>
        </w:rPr>
        <w:t>3</w:t>
      </w:r>
      <w:r w:rsidR="00AA58FA" w:rsidRPr="002A587B">
        <w:rPr>
          <w:color w:val="000000"/>
        </w:rPr>
        <w:t xml:space="preserve"> priedas</w:t>
      </w:r>
    </w:p>
    <w:p w14:paraId="4479AB1E" w14:textId="651A467B" w:rsidR="0042598D" w:rsidRPr="002A587B" w:rsidRDefault="0042598D" w:rsidP="00AA58FA">
      <w:pPr>
        <w:autoSpaceDE w:val="0"/>
        <w:autoSpaceDN w:val="0"/>
        <w:adjustRightInd w:val="0"/>
        <w:ind w:left="5245"/>
        <w:rPr>
          <w:color w:val="000000"/>
        </w:rPr>
      </w:pPr>
    </w:p>
    <w:p w14:paraId="6E44A18C" w14:textId="3C0ED4CB" w:rsidR="00AA58FA" w:rsidRPr="002A587B" w:rsidRDefault="00AA58FA" w:rsidP="00AA58FA">
      <w:pPr>
        <w:tabs>
          <w:tab w:val="left" w:pos="5580"/>
        </w:tabs>
        <w:jc w:val="center"/>
        <w:rPr>
          <w:b/>
          <w:color w:val="000000"/>
          <w:szCs w:val="24"/>
        </w:rPr>
      </w:pPr>
      <w:r w:rsidRPr="002A587B">
        <w:rPr>
          <w:b/>
          <w:color w:val="000000"/>
          <w:szCs w:val="24"/>
        </w:rPr>
        <w:t>TIEKĖJO PASIŪLYMAS</w:t>
      </w:r>
    </w:p>
    <w:p w14:paraId="59F6785C" w14:textId="2FDDD7E2" w:rsidR="00AA58FA" w:rsidRDefault="00AA58FA" w:rsidP="00AA58FA">
      <w:pPr>
        <w:tabs>
          <w:tab w:val="left" w:pos="5580"/>
        </w:tabs>
        <w:jc w:val="center"/>
        <w:rPr>
          <w:b/>
          <w:color w:val="000000"/>
          <w:szCs w:val="24"/>
        </w:rPr>
      </w:pPr>
    </w:p>
    <w:p w14:paraId="6CAFBA36" w14:textId="1BD39042" w:rsidR="00732920" w:rsidRDefault="00732920" w:rsidP="00732920">
      <w:pPr>
        <w:tabs>
          <w:tab w:val="left" w:pos="5580"/>
        </w:tabs>
        <w:rPr>
          <w:noProof/>
        </w:rPr>
      </w:pPr>
      <w:r>
        <w:rPr>
          <w:noProof/>
        </w:rPr>
        <w:drawing>
          <wp:inline distT="0" distB="0" distL="0" distR="0" wp14:anchorId="59FCD777" wp14:editId="13632DA8">
            <wp:extent cx="5266706" cy="757238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10" t="8452" r="32766" b="2529"/>
                    <a:stretch/>
                  </pic:blipFill>
                  <pic:spPr bwMode="auto">
                    <a:xfrm>
                      <a:off x="0" y="0"/>
                      <a:ext cx="5285721" cy="7599729"/>
                    </a:xfrm>
                    <a:prstGeom prst="rect">
                      <a:avLst/>
                    </a:prstGeom>
                    <a:ln>
                      <a:noFill/>
                    </a:ln>
                    <a:extLst>
                      <a:ext uri="{53640926-AAD7-44D8-BBD7-CCE9431645EC}">
                        <a14:shadowObscured xmlns:a14="http://schemas.microsoft.com/office/drawing/2010/main"/>
                      </a:ext>
                    </a:extLst>
                  </pic:spPr>
                </pic:pic>
              </a:graphicData>
            </a:graphic>
          </wp:inline>
        </w:drawing>
      </w:r>
    </w:p>
    <w:p w14:paraId="1E52013B" w14:textId="45F35756" w:rsidR="00732920" w:rsidRPr="00732920" w:rsidRDefault="00732920" w:rsidP="00732920">
      <w:pPr>
        <w:rPr>
          <w:szCs w:val="24"/>
        </w:rPr>
      </w:pPr>
    </w:p>
    <w:p w14:paraId="236A5337" w14:textId="2663F8B1" w:rsidR="00732920" w:rsidRPr="00732920" w:rsidRDefault="00732920" w:rsidP="00732920">
      <w:pPr>
        <w:rPr>
          <w:szCs w:val="24"/>
        </w:rPr>
      </w:pPr>
      <w:r>
        <w:rPr>
          <w:noProof/>
        </w:rPr>
        <w:drawing>
          <wp:inline distT="0" distB="0" distL="0" distR="0" wp14:anchorId="644864CE" wp14:editId="26A5085D">
            <wp:extent cx="5349833" cy="7475986"/>
            <wp:effectExtent l="0" t="0" r="381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12" t="4312" r="32378" b="7713"/>
                    <a:stretch/>
                  </pic:blipFill>
                  <pic:spPr bwMode="auto">
                    <a:xfrm>
                      <a:off x="0" y="0"/>
                      <a:ext cx="5386790" cy="7527631"/>
                    </a:xfrm>
                    <a:prstGeom prst="rect">
                      <a:avLst/>
                    </a:prstGeom>
                    <a:ln>
                      <a:noFill/>
                    </a:ln>
                    <a:extLst>
                      <a:ext uri="{53640926-AAD7-44D8-BBD7-CCE9431645EC}">
                        <a14:shadowObscured xmlns:a14="http://schemas.microsoft.com/office/drawing/2010/main"/>
                      </a:ext>
                    </a:extLst>
                  </pic:spPr>
                </pic:pic>
              </a:graphicData>
            </a:graphic>
          </wp:inline>
        </w:drawing>
      </w:r>
    </w:p>
    <w:p w14:paraId="48255378" w14:textId="5AFFFED4" w:rsidR="00732920" w:rsidRPr="00732920" w:rsidRDefault="00732920" w:rsidP="00732920">
      <w:pPr>
        <w:rPr>
          <w:szCs w:val="24"/>
        </w:rPr>
      </w:pPr>
    </w:p>
    <w:p w14:paraId="29DFFBDC" w14:textId="10CDEF88" w:rsidR="00732920" w:rsidRPr="00732920" w:rsidRDefault="00732920" w:rsidP="00732920">
      <w:pPr>
        <w:rPr>
          <w:szCs w:val="24"/>
        </w:rPr>
      </w:pPr>
    </w:p>
    <w:p w14:paraId="476AE842" w14:textId="6B5CFA20" w:rsidR="00732920" w:rsidRPr="00732920" w:rsidRDefault="00732920" w:rsidP="00732920">
      <w:pPr>
        <w:rPr>
          <w:szCs w:val="24"/>
        </w:rPr>
      </w:pPr>
    </w:p>
    <w:p w14:paraId="68F488C5" w14:textId="082FE42E" w:rsidR="00732920" w:rsidRPr="00732920" w:rsidRDefault="00732920" w:rsidP="00732920">
      <w:pPr>
        <w:rPr>
          <w:szCs w:val="24"/>
        </w:rPr>
      </w:pPr>
    </w:p>
    <w:p w14:paraId="305180CB" w14:textId="41C6BB8C" w:rsidR="00732920" w:rsidRDefault="00732920" w:rsidP="00732920">
      <w:pPr>
        <w:rPr>
          <w:noProof/>
        </w:rPr>
      </w:pPr>
    </w:p>
    <w:p w14:paraId="0015AE7F" w14:textId="39F32BDF" w:rsidR="00732920" w:rsidRDefault="00732920" w:rsidP="00732920">
      <w:pPr>
        <w:tabs>
          <w:tab w:val="left" w:pos="3665"/>
        </w:tabs>
        <w:rPr>
          <w:szCs w:val="24"/>
        </w:rPr>
      </w:pPr>
      <w:r>
        <w:rPr>
          <w:szCs w:val="24"/>
        </w:rPr>
        <w:tab/>
      </w:r>
    </w:p>
    <w:p w14:paraId="40E6E74C" w14:textId="77777777" w:rsidR="00732920" w:rsidRDefault="00732920">
      <w:pPr>
        <w:spacing w:after="160" w:line="259" w:lineRule="auto"/>
        <w:rPr>
          <w:szCs w:val="24"/>
        </w:rPr>
      </w:pPr>
      <w:r>
        <w:rPr>
          <w:szCs w:val="24"/>
        </w:rPr>
        <w:br w:type="page"/>
      </w:r>
    </w:p>
    <w:p w14:paraId="62AA4A59" w14:textId="198CA291" w:rsidR="00732920" w:rsidRDefault="00732920">
      <w:pPr>
        <w:spacing w:after="160" w:line="259" w:lineRule="auto"/>
        <w:rPr>
          <w:szCs w:val="24"/>
        </w:rPr>
      </w:pPr>
      <w:r>
        <w:rPr>
          <w:noProof/>
        </w:rPr>
        <w:lastRenderedPageBreak/>
        <w:drawing>
          <wp:inline distT="0" distB="0" distL="0" distR="0" wp14:anchorId="43454CCC" wp14:editId="54EEA572">
            <wp:extent cx="5617028" cy="7887745"/>
            <wp:effectExtent l="0" t="0" r="317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9" t="5519" r="32281" b="6325"/>
                    <a:stretch/>
                  </pic:blipFill>
                  <pic:spPr bwMode="auto">
                    <a:xfrm>
                      <a:off x="0" y="0"/>
                      <a:ext cx="5641932" cy="7922717"/>
                    </a:xfrm>
                    <a:prstGeom prst="rect">
                      <a:avLst/>
                    </a:prstGeom>
                    <a:ln>
                      <a:noFill/>
                    </a:ln>
                    <a:extLst>
                      <a:ext uri="{53640926-AAD7-44D8-BBD7-CCE9431645EC}">
                        <a14:shadowObscured xmlns:a14="http://schemas.microsoft.com/office/drawing/2010/main"/>
                      </a:ext>
                    </a:extLst>
                  </pic:spPr>
                </pic:pic>
              </a:graphicData>
            </a:graphic>
          </wp:inline>
        </w:drawing>
      </w:r>
      <w:r>
        <w:rPr>
          <w:szCs w:val="24"/>
        </w:rPr>
        <w:br w:type="page"/>
      </w:r>
    </w:p>
    <w:p w14:paraId="53A26C02" w14:textId="262E5950" w:rsidR="00732920" w:rsidRDefault="00732920">
      <w:pPr>
        <w:spacing w:after="160" w:line="259" w:lineRule="auto"/>
        <w:rPr>
          <w:szCs w:val="24"/>
        </w:rPr>
      </w:pPr>
      <w:r>
        <w:rPr>
          <w:noProof/>
        </w:rPr>
        <w:lastRenderedPageBreak/>
        <w:drawing>
          <wp:inline distT="0" distB="0" distL="0" distR="0" wp14:anchorId="5B250FBA" wp14:editId="095F5B6D">
            <wp:extent cx="5694218" cy="7984112"/>
            <wp:effectExtent l="0" t="0" r="190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13" t="3451" r="32184" b="8046"/>
                    <a:stretch/>
                  </pic:blipFill>
                  <pic:spPr bwMode="auto">
                    <a:xfrm>
                      <a:off x="0" y="0"/>
                      <a:ext cx="5729198" cy="8033160"/>
                    </a:xfrm>
                    <a:prstGeom prst="rect">
                      <a:avLst/>
                    </a:prstGeom>
                    <a:ln>
                      <a:noFill/>
                    </a:ln>
                    <a:extLst>
                      <a:ext uri="{53640926-AAD7-44D8-BBD7-CCE9431645EC}">
                        <a14:shadowObscured xmlns:a14="http://schemas.microsoft.com/office/drawing/2010/main"/>
                      </a:ext>
                    </a:extLst>
                  </pic:spPr>
                </pic:pic>
              </a:graphicData>
            </a:graphic>
          </wp:inline>
        </w:drawing>
      </w:r>
      <w:r>
        <w:rPr>
          <w:szCs w:val="24"/>
        </w:rPr>
        <w:br w:type="page"/>
      </w:r>
    </w:p>
    <w:p w14:paraId="1881FE95" w14:textId="2A6483E6" w:rsidR="00732920" w:rsidRPr="00732920" w:rsidRDefault="00426C32" w:rsidP="006B0E36">
      <w:pPr>
        <w:spacing w:after="160" w:line="259" w:lineRule="auto"/>
        <w:rPr>
          <w:szCs w:val="24"/>
        </w:rPr>
      </w:pPr>
      <w:r>
        <w:rPr>
          <w:noProof/>
        </w:rPr>
        <w:lastRenderedPageBreak/>
        <w:drawing>
          <wp:inline distT="0" distB="0" distL="0" distR="0" wp14:anchorId="208B7AE9" wp14:editId="40A68D18">
            <wp:extent cx="5860472" cy="8170152"/>
            <wp:effectExtent l="0" t="0" r="6985"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15" t="6727" r="32669" b="5988"/>
                    <a:stretch/>
                  </pic:blipFill>
                  <pic:spPr bwMode="auto">
                    <a:xfrm>
                      <a:off x="0" y="0"/>
                      <a:ext cx="5886273" cy="8206122"/>
                    </a:xfrm>
                    <a:prstGeom prst="rect">
                      <a:avLst/>
                    </a:prstGeom>
                    <a:ln>
                      <a:noFill/>
                    </a:ln>
                    <a:extLst>
                      <a:ext uri="{53640926-AAD7-44D8-BBD7-CCE9431645EC}">
                        <a14:shadowObscured xmlns:a14="http://schemas.microsoft.com/office/drawing/2010/main"/>
                      </a:ext>
                    </a:extLst>
                  </pic:spPr>
                </pic:pic>
              </a:graphicData>
            </a:graphic>
          </wp:inline>
        </w:drawing>
      </w:r>
    </w:p>
    <w:sectPr w:rsidR="00732920" w:rsidRPr="0073292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4C61" w14:textId="77777777" w:rsidR="004C7FB9" w:rsidRDefault="004C7FB9" w:rsidP="00AA58FA">
      <w:r>
        <w:separator/>
      </w:r>
    </w:p>
  </w:endnote>
  <w:endnote w:type="continuationSeparator" w:id="0">
    <w:p w14:paraId="2396284D" w14:textId="77777777" w:rsidR="004C7FB9" w:rsidRDefault="004C7FB9" w:rsidP="00AA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E46A" w14:textId="77777777" w:rsidR="004C7FB9" w:rsidRDefault="004C7FB9" w:rsidP="00AA58FA">
      <w:r>
        <w:separator/>
      </w:r>
    </w:p>
  </w:footnote>
  <w:footnote w:type="continuationSeparator" w:id="0">
    <w:p w14:paraId="066FD222" w14:textId="77777777" w:rsidR="004C7FB9" w:rsidRDefault="004C7FB9" w:rsidP="00AA5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5BE"/>
    <w:multiLevelType w:val="multilevel"/>
    <w:tmpl w:val="D988B7FE"/>
    <w:lvl w:ilvl="0">
      <w:start w:val="1"/>
      <w:numFmt w:val="decimal"/>
      <w:lvlText w:val="7.%1."/>
      <w:lvlJc w:val="left"/>
      <w:pPr>
        <w:ind w:left="1321" w:hanging="360"/>
      </w:pPr>
      <w:rPr>
        <w:rFonts w:hint="default"/>
      </w:rPr>
    </w:lvl>
    <w:lvl w:ilvl="1">
      <w:start w:val="1"/>
      <w:numFmt w:val="lowerLetter"/>
      <w:lvlText w:val="%2."/>
      <w:lvlJc w:val="left"/>
      <w:pPr>
        <w:ind w:left="2041" w:hanging="360"/>
      </w:pPr>
      <w:rPr>
        <w:rFonts w:hint="default"/>
      </w:rPr>
    </w:lvl>
    <w:lvl w:ilvl="2">
      <w:start w:val="1"/>
      <w:numFmt w:val="lowerRoman"/>
      <w:lvlText w:val="%3."/>
      <w:lvlJc w:val="right"/>
      <w:pPr>
        <w:ind w:left="2761" w:hanging="180"/>
      </w:pPr>
      <w:rPr>
        <w:rFonts w:hint="default"/>
      </w:rPr>
    </w:lvl>
    <w:lvl w:ilvl="3">
      <w:start w:val="1"/>
      <w:numFmt w:val="decimal"/>
      <w:lvlText w:val="%4."/>
      <w:lvlJc w:val="left"/>
      <w:pPr>
        <w:ind w:left="3481" w:hanging="360"/>
      </w:pPr>
      <w:rPr>
        <w:rFonts w:hint="default"/>
      </w:rPr>
    </w:lvl>
    <w:lvl w:ilvl="4">
      <w:start w:val="1"/>
      <w:numFmt w:val="lowerLetter"/>
      <w:lvlText w:val="%5."/>
      <w:lvlJc w:val="left"/>
      <w:pPr>
        <w:ind w:left="4201" w:hanging="360"/>
      </w:pPr>
      <w:rPr>
        <w:rFonts w:hint="default"/>
      </w:rPr>
    </w:lvl>
    <w:lvl w:ilvl="5">
      <w:start w:val="1"/>
      <w:numFmt w:val="lowerRoman"/>
      <w:lvlText w:val="%6."/>
      <w:lvlJc w:val="right"/>
      <w:pPr>
        <w:ind w:left="4921" w:hanging="180"/>
      </w:pPr>
      <w:rPr>
        <w:rFonts w:hint="default"/>
      </w:rPr>
    </w:lvl>
    <w:lvl w:ilvl="6">
      <w:start w:val="1"/>
      <w:numFmt w:val="decimal"/>
      <w:lvlText w:val="%7."/>
      <w:lvlJc w:val="left"/>
      <w:pPr>
        <w:ind w:left="5641" w:hanging="360"/>
      </w:pPr>
      <w:rPr>
        <w:rFonts w:hint="default"/>
      </w:rPr>
    </w:lvl>
    <w:lvl w:ilvl="7">
      <w:start w:val="1"/>
      <w:numFmt w:val="lowerLetter"/>
      <w:lvlText w:val="%8."/>
      <w:lvlJc w:val="left"/>
      <w:pPr>
        <w:ind w:left="6361" w:hanging="360"/>
      </w:pPr>
      <w:rPr>
        <w:rFonts w:hint="default"/>
      </w:rPr>
    </w:lvl>
    <w:lvl w:ilvl="8">
      <w:start w:val="1"/>
      <w:numFmt w:val="lowerRoman"/>
      <w:lvlText w:val="%9."/>
      <w:lvlJc w:val="right"/>
      <w:pPr>
        <w:ind w:left="7081" w:hanging="180"/>
      </w:pPr>
      <w:rPr>
        <w:rFonts w:hint="default"/>
      </w:rPr>
    </w:lvl>
  </w:abstractNum>
  <w:abstractNum w:abstractNumId="1" w15:restartNumberingAfterBreak="0">
    <w:nsid w:val="1E03154A"/>
    <w:multiLevelType w:val="hybridMultilevel"/>
    <w:tmpl w:val="C2C6B218"/>
    <w:lvl w:ilvl="0" w:tplc="F3AE087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411186"/>
    <w:multiLevelType w:val="multilevel"/>
    <w:tmpl w:val="8424EAF6"/>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heme="minorHAnsi" w:hAnsiTheme="minorHAnsi" w:hint="default"/>
        <w:b w:val="0"/>
        <w:bCs w:val="0"/>
        <w:i w:val="0"/>
        <w:iCs/>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6454E9A"/>
    <w:multiLevelType w:val="hybridMultilevel"/>
    <w:tmpl w:val="C02E5A92"/>
    <w:lvl w:ilvl="0" w:tplc="251ABA04">
      <w:start w:val="1"/>
      <w:numFmt w:val="decimal"/>
      <w:lvlText w:val="5.%1."/>
      <w:lvlJc w:val="left"/>
      <w:pPr>
        <w:ind w:left="72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F3503BB"/>
    <w:multiLevelType w:val="multilevel"/>
    <w:tmpl w:val="D4A07922"/>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796D0B68"/>
    <w:multiLevelType w:val="multilevel"/>
    <w:tmpl w:val="BD0E6304"/>
    <w:lvl w:ilvl="0">
      <w:start w:val="1"/>
      <w:numFmt w:val="decimal"/>
      <w:pStyle w:val="Antrat1"/>
      <w:suff w:val="space"/>
      <w:lvlText w:val="%1."/>
      <w:lvlJc w:val="left"/>
      <w:pPr>
        <w:ind w:left="2701" w:hanging="432"/>
      </w:pPr>
      <w:rPr>
        <w:rFonts w:hint="default"/>
      </w:rPr>
    </w:lvl>
    <w:lvl w:ilvl="1">
      <w:start w:val="1"/>
      <w:numFmt w:val="decimal"/>
      <w:pStyle w:val="Antrat2"/>
      <w:suff w:val="space"/>
      <w:lvlText w:val="%1.%2."/>
      <w:lvlJc w:val="left"/>
      <w:pPr>
        <w:ind w:left="0" w:firstLine="720"/>
      </w:pPr>
      <w:rPr>
        <w:rFonts w:ascii="Times New Roman" w:eastAsia="Times New Roman" w:hAnsi="Times New Roman" w:cs="Times New Roman"/>
        <w:b w:val="0"/>
        <w:i w:val="0"/>
      </w:rPr>
    </w:lvl>
    <w:lvl w:ilvl="2">
      <w:start w:val="1"/>
      <w:numFmt w:val="decimal"/>
      <w:pStyle w:val="Antrat3"/>
      <w:suff w:val="space"/>
      <w:lvlText w:val="%1.%2.%3."/>
      <w:lvlJc w:val="left"/>
      <w:pPr>
        <w:ind w:left="-18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8FA"/>
    <w:rsid w:val="00017103"/>
    <w:rsid w:val="00023659"/>
    <w:rsid w:val="00025A32"/>
    <w:rsid w:val="0006290A"/>
    <w:rsid w:val="00073560"/>
    <w:rsid w:val="000754CD"/>
    <w:rsid w:val="00082B1C"/>
    <w:rsid w:val="000926BF"/>
    <w:rsid w:val="000A56C8"/>
    <w:rsid w:val="000B2A4F"/>
    <w:rsid w:val="000B7493"/>
    <w:rsid w:val="000F627C"/>
    <w:rsid w:val="00143212"/>
    <w:rsid w:val="00181254"/>
    <w:rsid w:val="00190106"/>
    <w:rsid w:val="001A3B6A"/>
    <w:rsid w:val="001A79DF"/>
    <w:rsid w:val="001B26FC"/>
    <w:rsid w:val="001B7119"/>
    <w:rsid w:val="001D7278"/>
    <w:rsid w:val="001E7DD2"/>
    <w:rsid w:val="002125AE"/>
    <w:rsid w:val="0023437C"/>
    <w:rsid w:val="00252D3D"/>
    <w:rsid w:val="00267993"/>
    <w:rsid w:val="00276994"/>
    <w:rsid w:val="00280204"/>
    <w:rsid w:val="00282578"/>
    <w:rsid w:val="00290051"/>
    <w:rsid w:val="00291544"/>
    <w:rsid w:val="002A587B"/>
    <w:rsid w:val="002A5F87"/>
    <w:rsid w:val="002B30BD"/>
    <w:rsid w:val="002C72F9"/>
    <w:rsid w:val="002D16F9"/>
    <w:rsid w:val="002D352D"/>
    <w:rsid w:val="002D4285"/>
    <w:rsid w:val="002E5180"/>
    <w:rsid w:val="002F14D2"/>
    <w:rsid w:val="002F2CB3"/>
    <w:rsid w:val="002F72A0"/>
    <w:rsid w:val="00316879"/>
    <w:rsid w:val="003226C2"/>
    <w:rsid w:val="00336A35"/>
    <w:rsid w:val="00357029"/>
    <w:rsid w:val="00385228"/>
    <w:rsid w:val="00394AAE"/>
    <w:rsid w:val="003B4F30"/>
    <w:rsid w:val="003C50EA"/>
    <w:rsid w:val="003D1865"/>
    <w:rsid w:val="003E0305"/>
    <w:rsid w:val="003F531E"/>
    <w:rsid w:val="004158C9"/>
    <w:rsid w:val="0042598D"/>
    <w:rsid w:val="00426C32"/>
    <w:rsid w:val="0043364C"/>
    <w:rsid w:val="0043386A"/>
    <w:rsid w:val="00436129"/>
    <w:rsid w:val="00454946"/>
    <w:rsid w:val="00485765"/>
    <w:rsid w:val="00490A64"/>
    <w:rsid w:val="004C7FB9"/>
    <w:rsid w:val="004D6A34"/>
    <w:rsid w:val="004E6D06"/>
    <w:rsid w:val="00524C3F"/>
    <w:rsid w:val="005318C7"/>
    <w:rsid w:val="00531EF6"/>
    <w:rsid w:val="00540CDB"/>
    <w:rsid w:val="00547862"/>
    <w:rsid w:val="00564370"/>
    <w:rsid w:val="005658C9"/>
    <w:rsid w:val="00581E81"/>
    <w:rsid w:val="0058607B"/>
    <w:rsid w:val="005E24A2"/>
    <w:rsid w:val="00604AD0"/>
    <w:rsid w:val="00605696"/>
    <w:rsid w:val="00607974"/>
    <w:rsid w:val="00611983"/>
    <w:rsid w:val="00617F40"/>
    <w:rsid w:val="00642F6E"/>
    <w:rsid w:val="00655038"/>
    <w:rsid w:val="00666E63"/>
    <w:rsid w:val="006844A9"/>
    <w:rsid w:val="006960DB"/>
    <w:rsid w:val="006A0175"/>
    <w:rsid w:val="006A15B4"/>
    <w:rsid w:val="006A66D6"/>
    <w:rsid w:val="006B0E36"/>
    <w:rsid w:val="006C292C"/>
    <w:rsid w:val="006C724E"/>
    <w:rsid w:val="006D4E32"/>
    <w:rsid w:val="006F086D"/>
    <w:rsid w:val="006F7F09"/>
    <w:rsid w:val="00701B66"/>
    <w:rsid w:val="0073118E"/>
    <w:rsid w:val="00731E13"/>
    <w:rsid w:val="00732920"/>
    <w:rsid w:val="00746C23"/>
    <w:rsid w:val="00755D55"/>
    <w:rsid w:val="00757750"/>
    <w:rsid w:val="00786724"/>
    <w:rsid w:val="007A21EE"/>
    <w:rsid w:val="007A35E4"/>
    <w:rsid w:val="007A572E"/>
    <w:rsid w:val="007A7B7F"/>
    <w:rsid w:val="007B1525"/>
    <w:rsid w:val="007C1988"/>
    <w:rsid w:val="007C6677"/>
    <w:rsid w:val="007D087E"/>
    <w:rsid w:val="007D6E94"/>
    <w:rsid w:val="007F7043"/>
    <w:rsid w:val="00803932"/>
    <w:rsid w:val="00813688"/>
    <w:rsid w:val="0081484F"/>
    <w:rsid w:val="00821018"/>
    <w:rsid w:val="00846A76"/>
    <w:rsid w:val="00850B0A"/>
    <w:rsid w:val="00852C5E"/>
    <w:rsid w:val="00863D86"/>
    <w:rsid w:val="00863D96"/>
    <w:rsid w:val="00881F93"/>
    <w:rsid w:val="0088560F"/>
    <w:rsid w:val="008919AF"/>
    <w:rsid w:val="008C7007"/>
    <w:rsid w:val="008D2DF8"/>
    <w:rsid w:val="008E2B6E"/>
    <w:rsid w:val="008E4A6F"/>
    <w:rsid w:val="009039A7"/>
    <w:rsid w:val="00906B2F"/>
    <w:rsid w:val="00912665"/>
    <w:rsid w:val="009449ED"/>
    <w:rsid w:val="009526EC"/>
    <w:rsid w:val="00967E37"/>
    <w:rsid w:val="00991FEF"/>
    <w:rsid w:val="009D5B21"/>
    <w:rsid w:val="00A07128"/>
    <w:rsid w:val="00A11CBE"/>
    <w:rsid w:val="00A40F41"/>
    <w:rsid w:val="00A42D1A"/>
    <w:rsid w:val="00A44267"/>
    <w:rsid w:val="00A45EBF"/>
    <w:rsid w:val="00A47301"/>
    <w:rsid w:val="00A53D53"/>
    <w:rsid w:val="00A7308D"/>
    <w:rsid w:val="00A81791"/>
    <w:rsid w:val="00A8350E"/>
    <w:rsid w:val="00A84FCC"/>
    <w:rsid w:val="00AA58FA"/>
    <w:rsid w:val="00AD3FEE"/>
    <w:rsid w:val="00AD76BA"/>
    <w:rsid w:val="00B1204C"/>
    <w:rsid w:val="00B1722A"/>
    <w:rsid w:val="00B23AC0"/>
    <w:rsid w:val="00B2769E"/>
    <w:rsid w:val="00B33BFC"/>
    <w:rsid w:val="00B5452A"/>
    <w:rsid w:val="00B6729A"/>
    <w:rsid w:val="00B70E99"/>
    <w:rsid w:val="00B716F0"/>
    <w:rsid w:val="00B768EE"/>
    <w:rsid w:val="00B83AE3"/>
    <w:rsid w:val="00B84D70"/>
    <w:rsid w:val="00BB032A"/>
    <w:rsid w:val="00BB2BC5"/>
    <w:rsid w:val="00BB70D3"/>
    <w:rsid w:val="00BC05E6"/>
    <w:rsid w:val="00BC1A49"/>
    <w:rsid w:val="00BC39A7"/>
    <w:rsid w:val="00BC7401"/>
    <w:rsid w:val="00BE5AFC"/>
    <w:rsid w:val="00BF4071"/>
    <w:rsid w:val="00C01CB1"/>
    <w:rsid w:val="00C16BBA"/>
    <w:rsid w:val="00C21077"/>
    <w:rsid w:val="00C23C21"/>
    <w:rsid w:val="00C306FA"/>
    <w:rsid w:val="00C31C8E"/>
    <w:rsid w:val="00C41F30"/>
    <w:rsid w:val="00C4239A"/>
    <w:rsid w:val="00C51335"/>
    <w:rsid w:val="00C57681"/>
    <w:rsid w:val="00C97F01"/>
    <w:rsid w:val="00CB472C"/>
    <w:rsid w:val="00CC6B58"/>
    <w:rsid w:val="00CD2203"/>
    <w:rsid w:val="00CD3758"/>
    <w:rsid w:val="00D14329"/>
    <w:rsid w:val="00D166FA"/>
    <w:rsid w:val="00D215D1"/>
    <w:rsid w:val="00D22629"/>
    <w:rsid w:val="00D3327E"/>
    <w:rsid w:val="00D53756"/>
    <w:rsid w:val="00D56099"/>
    <w:rsid w:val="00D56DCE"/>
    <w:rsid w:val="00D6342D"/>
    <w:rsid w:val="00D82078"/>
    <w:rsid w:val="00DC0C23"/>
    <w:rsid w:val="00DD16CB"/>
    <w:rsid w:val="00DE31E2"/>
    <w:rsid w:val="00DE6B0B"/>
    <w:rsid w:val="00E01297"/>
    <w:rsid w:val="00E30147"/>
    <w:rsid w:val="00E44F3A"/>
    <w:rsid w:val="00E72853"/>
    <w:rsid w:val="00E74B78"/>
    <w:rsid w:val="00E87618"/>
    <w:rsid w:val="00EA229A"/>
    <w:rsid w:val="00EC0D09"/>
    <w:rsid w:val="00EC5CFF"/>
    <w:rsid w:val="00ED1927"/>
    <w:rsid w:val="00EF669B"/>
    <w:rsid w:val="00F00BC8"/>
    <w:rsid w:val="00F25EEE"/>
    <w:rsid w:val="00F32095"/>
    <w:rsid w:val="00F35E1B"/>
    <w:rsid w:val="00F4516D"/>
    <w:rsid w:val="00F462FF"/>
    <w:rsid w:val="00F47ED2"/>
    <w:rsid w:val="00F529D1"/>
    <w:rsid w:val="00F600E7"/>
    <w:rsid w:val="00F61920"/>
    <w:rsid w:val="00F8433C"/>
    <w:rsid w:val="00F86C36"/>
    <w:rsid w:val="00FB468F"/>
    <w:rsid w:val="00FE19C1"/>
    <w:rsid w:val="00FF4349"/>
    <w:rsid w:val="00FF57D2"/>
    <w:rsid w:val="00FF6B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4EF52"/>
  <w15:chartTrackingRefBased/>
  <w15:docId w15:val="{42F90EF1-AA5B-4F9C-9B20-145D2ACF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A58FA"/>
    <w:pPr>
      <w:spacing w:after="0" w:line="240" w:lineRule="auto"/>
    </w:pPr>
    <w:rPr>
      <w:rFonts w:ascii="Times New Roman" w:eastAsia="Times New Roman" w:hAnsi="Times New Roman" w:cs="Times New Roman"/>
      <w:sz w:val="24"/>
      <w:szCs w:val="20"/>
    </w:rPr>
  </w:style>
  <w:style w:type="paragraph" w:styleId="Antrat1">
    <w:name w:val="heading 1"/>
    <w:aliases w:val="Appendix"/>
    <w:basedOn w:val="prastasis"/>
    <w:next w:val="prastasis"/>
    <w:link w:val="Antrat1Diagrama"/>
    <w:uiPriority w:val="9"/>
    <w:qFormat/>
    <w:rsid w:val="00AA58FA"/>
    <w:pPr>
      <w:keepNext/>
      <w:numPr>
        <w:numId w:val="1"/>
      </w:numPr>
      <w:spacing w:before="360" w:after="360"/>
      <w:jc w:val="center"/>
      <w:outlineLvl w:val="0"/>
    </w:pPr>
    <w:rPr>
      <w:sz w:val="28"/>
    </w:rPr>
  </w:style>
  <w:style w:type="paragraph" w:styleId="Antrat2">
    <w:name w:val="heading 2"/>
    <w:aliases w:val="Title Header2"/>
    <w:basedOn w:val="prastasis"/>
    <w:next w:val="prastasis"/>
    <w:link w:val="Antrat2Diagrama"/>
    <w:uiPriority w:val="9"/>
    <w:qFormat/>
    <w:rsid w:val="00AA58FA"/>
    <w:pPr>
      <w:numPr>
        <w:ilvl w:val="1"/>
        <w:numId w:val="1"/>
      </w:numPr>
      <w:jc w:val="both"/>
      <w:outlineLvl w:val="1"/>
    </w:pPr>
  </w:style>
  <w:style w:type="paragraph" w:styleId="Antrat3">
    <w:name w:val="heading 3"/>
    <w:aliases w:val="Section Header3,Sub-Clause Paragraph"/>
    <w:basedOn w:val="prastasis"/>
    <w:next w:val="prastasis"/>
    <w:link w:val="Antrat3Diagrama"/>
    <w:uiPriority w:val="9"/>
    <w:qFormat/>
    <w:rsid w:val="00AA58FA"/>
    <w:pPr>
      <w:keepNext/>
      <w:numPr>
        <w:ilvl w:val="2"/>
        <w:numId w:val="1"/>
      </w:numPr>
      <w:jc w:val="both"/>
      <w:outlineLvl w:val="2"/>
    </w:pPr>
  </w:style>
  <w:style w:type="paragraph" w:styleId="Antrat4">
    <w:name w:val="heading 4"/>
    <w:aliases w:val=" Sub-Clause Sub-paragraph,Sub-Clause Sub-paragraph,Heading 4 Char Char Char Char"/>
    <w:basedOn w:val="prastasis"/>
    <w:next w:val="prastasis"/>
    <w:link w:val="Antrat4Diagrama"/>
    <w:uiPriority w:val="9"/>
    <w:qFormat/>
    <w:rsid w:val="00AA58FA"/>
    <w:pPr>
      <w:keepNext/>
      <w:numPr>
        <w:ilvl w:val="3"/>
        <w:numId w:val="1"/>
      </w:numPr>
      <w:outlineLvl w:val="3"/>
    </w:pPr>
    <w:rPr>
      <w:b/>
      <w:sz w:val="44"/>
    </w:rPr>
  </w:style>
  <w:style w:type="paragraph" w:styleId="Antrat5">
    <w:name w:val="heading 5"/>
    <w:basedOn w:val="prastasis"/>
    <w:next w:val="prastasis"/>
    <w:link w:val="Antrat5Diagrama"/>
    <w:uiPriority w:val="9"/>
    <w:qFormat/>
    <w:rsid w:val="00AA58FA"/>
    <w:pPr>
      <w:keepNext/>
      <w:numPr>
        <w:ilvl w:val="4"/>
        <w:numId w:val="1"/>
      </w:numPr>
      <w:outlineLvl w:val="4"/>
    </w:pPr>
    <w:rPr>
      <w:b/>
      <w:sz w:val="40"/>
    </w:rPr>
  </w:style>
  <w:style w:type="paragraph" w:styleId="Antrat6">
    <w:name w:val="heading 6"/>
    <w:basedOn w:val="prastasis"/>
    <w:next w:val="prastasis"/>
    <w:link w:val="Antrat6Diagrama"/>
    <w:uiPriority w:val="9"/>
    <w:qFormat/>
    <w:rsid w:val="00AA58FA"/>
    <w:pPr>
      <w:keepNext/>
      <w:numPr>
        <w:ilvl w:val="5"/>
        <w:numId w:val="1"/>
      </w:numPr>
      <w:outlineLvl w:val="5"/>
    </w:pPr>
    <w:rPr>
      <w:b/>
      <w:sz w:val="36"/>
    </w:rPr>
  </w:style>
  <w:style w:type="paragraph" w:styleId="Antrat7">
    <w:name w:val="heading 7"/>
    <w:basedOn w:val="prastasis"/>
    <w:next w:val="prastasis"/>
    <w:link w:val="Antrat7Diagrama"/>
    <w:uiPriority w:val="9"/>
    <w:qFormat/>
    <w:rsid w:val="00AA58FA"/>
    <w:pPr>
      <w:keepNext/>
      <w:numPr>
        <w:ilvl w:val="6"/>
        <w:numId w:val="1"/>
      </w:numPr>
      <w:outlineLvl w:val="6"/>
    </w:pPr>
    <w:rPr>
      <w:sz w:val="48"/>
    </w:rPr>
  </w:style>
  <w:style w:type="paragraph" w:styleId="Antrat8">
    <w:name w:val="heading 8"/>
    <w:basedOn w:val="prastasis"/>
    <w:next w:val="prastasis"/>
    <w:link w:val="Antrat8Diagrama"/>
    <w:uiPriority w:val="9"/>
    <w:qFormat/>
    <w:rsid w:val="00AA58FA"/>
    <w:pPr>
      <w:keepNext/>
      <w:numPr>
        <w:ilvl w:val="7"/>
        <w:numId w:val="1"/>
      </w:numPr>
      <w:outlineLvl w:val="7"/>
    </w:pPr>
    <w:rPr>
      <w:b/>
      <w:sz w:val="18"/>
    </w:rPr>
  </w:style>
  <w:style w:type="paragraph" w:styleId="Antrat9">
    <w:name w:val="heading 9"/>
    <w:basedOn w:val="prastasis"/>
    <w:next w:val="prastasis"/>
    <w:link w:val="Antrat9Diagrama"/>
    <w:uiPriority w:val="9"/>
    <w:qFormat/>
    <w:rsid w:val="00AA58FA"/>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AA58FA"/>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uiPriority w:val="9"/>
    <w:rsid w:val="00AA58FA"/>
    <w:rPr>
      <w:rFonts w:ascii="Times New Roman" w:eastAsia="Times New Roman" w:hAnsi="Times New Roman" w:cs="Times New Roman"/>
      <w:sz w:val="24"/>
      <w:szCs w:val="20"/>
    </w:rPr>
  </w:style>
  <w:style w:type="character" w:customStyle="1" w:styleId="Antrat3Diagrama">
    <w:name w:val="Antraštė 3 Diagrama"/>
    <w:aliases w:val="Section Header3 Diagrama,Sub-Clause Paragraph Diagrama"/>
    <w:basedOn w:val="Numatytasispastraiposriftas"/>
    <w:link w:val="Antrat3"/>
    <w:uiPriority w:val="9"/>
    <w:rsid w:val="00AA58FA"/>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rsid w:val="00AA58FA"/>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uiPriority w:val="9"/>
    <w:rsid w:val="00AA58FA"/>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
    <w:rsid w:val="00AA58FA"/>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
    <w:rsid w:val="00AA58FA"/>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uiPriority w:val="9"/>
    <w:rsid w:val="00AA58FA"/>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
    <w:rsid w:val="00AA58FA"/>
    <w:rPr>
      <w:rFonts w:ascii="Times New Roman" w:eastAsia="Times New Roman" w:hAnsi="Times New Roman" w:cs="Times New Roman"/>
      <w:sz w:val="40"/>
      <w:szCs w:val="20"/>
    </w:rPr>
  </w:style>
  <w:style w:type="paragraph" w:styleId="Pagrindinistekstas">
    <w:name w:val="Body Text"/>
    <w:basedOn w:val="prastasis"/>
    <w:link w:val="PagrindinistekstasDiagrama"/>
    <w:rsid w:val="00AA58FA"/>
    <w:pPr>
      <w:spacing w:after="120"/>
    </w:pPr>
    <w:rPr>
      <w:szCs w:val="24"/>
      <w:lang w:eastAsia="lt-LT"/>
    </w:rPr>
  </w:style>
  <w:style w:type="character" w:customStyle="1" w:styleId="PagrindinistekstasDiagrama">
    <w:name w:val="Pagrindinis tekstas Diagrama"/>
    <w:basedOn w:val="Numatytasispastraiposriftas"/>
    <w:link w:val="Pagrindinistekstas"/>
    <w:rsid w:val="00AA58FA"/>
    <w:rPr>
      <w:rFonts w:ascii="Times New Roman" w:eastAsia="Times New Roman" w:hAnsi="Times New Roman" w:cs="Times New Roman"/>
      <w:sz w:val="24"/>
      <w:szCs w:val="24"/>
      <w:lang w:eastAsia="lt-LT"/>
    </w:rPr>
  </w:style>
  <w:style w:type="paragraph" w:styleId="Tekstoblokas">
    <w:name w:val="Block Text"/>
    <w:basedOn w:val="prastasis"/>
    <w:uiPriority w:val="99"/>
    <w:rsid w:val="00AA58FA"/>
    <w:pPr>
      <w:tabs>
        <w:tab w:val="left" w:pos="1080"/>
      </w:tabs>
      <w:suppressAutoHyphens/>
      <w:spacing w:after="200"/>
      <w:ind w:left="1080" w:right="-72" w:hanging="540"/>
      <w:jc w:val="both"/>
    </w:pPr>
    <w:rPr>
      <w:lang w:eastAsia="lt-LT"/>
    </w:rPr>
  </w:style>
  <w:style w:type="paragraph" w:styleId="Puslapioinaostekstas">
    <w:name w:val="footnote text"/>
    <w:aliases w:val=" Diagrama1,Diagrama1"/>
    <w:basedOn w:val="prastasis"/>
    <w:link w:val="PuslapioinaostekstasDiagrama"/>
    <w:rsid w:val="00AA58FA"/>
    <w:rPr>
      <w:sz w:val="20"/>
    </w:rPr>
  </w:style>
  <w:style w:type="character" w:customStyle="1" w:styleId="PuslapioinaostekstasDiagrama">
    <w:name w:val="Puslapio išnašos tekstas Diagrama"/>
    <w:aliases w:val=" Diagrama1 Diagrama,Diagrama1 Diagrama"/>
    <w:basedOn w:val="Numatytasispastraiposriftas"/>
    <w:link w:val="Puslapioinaostekstas"/>
    <w:rsid w:val="00AA58FA"/>
    <w:rPr>
      <w:rFonts w:ascii="Times New Roman" w:eastAsia="Times New Roman" w:hAnsi="Times New Roman" w:cs="Times New Roman"/>
      <w:sz w:val="20"/>
      <w:szCs w:val="20"/>
    </w:rPr>
  </w:style>
  <w:style w:type="character" w:styleId="Puslapioinaosnuoroda">
    <w:name w:val="footnote reference"/>
    <w:uiPriority w:val="99"/>
    <w:rsid w:val="00AA58FA"/>
    <w:rPr>
      <w:vertAlign w:val="superscript"/>
    </w:rPr>
  </w:style>
  <w:style w:type="paragraph" w:customStyle="1" w:styleId="bodytext">
    <w:name w:val="bodytext"/>
    <w:basedOn w:val="prastasis"/>
    <w:rsid w:val="00AA58FA"/>
    <w:pPr>
      <w:spacing w:before="100" w:beforeAutospacing="1" w:after="100" w:afterAutospacing="1"/>
    </w:pPr>
    <w:rPr>
      <w:szCs w:val="24"/>
      <w:lang w:eastAsia="lt-LT"/>
    </w:rPr>
  </w:style>
  <w:style w:type="paragraph" w:customStyle="1" w:styleId="Body2">
    <w:name w:val="Body 2"/>
    <w:rsid w:val="00AA58FA"/>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1">
    <w:name w:val="Body Text11"/>
    <w:rsid w:val="00AA58FA"/>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basedOn w:val="prastasis"/>
    <w:uiPriority w:val="34"/>
    <w:qFormat/>
    <w:rsid w:val="003B4F30"/>
    <w:pPr>
      <w:ind w:left="720"/>
      <w:contextualSpacing/>
    </w:pPr>
  </w:style>
  <w:style w:type="character" w:styleId="Komentaronuoroda">
    <w:name w:val="annotation reference"/>
    <w:basedOn w:val="Numatytasispastraiposriftas"/>
    <w:uiPriority w:val="99"/>
    <w:unhideWhenUsed/>
    <w:rsid w:val="0043386A"/>
    <w:rPr>
      <w:sz w:val="16"/>
      <w:szCs w:val="16"/>
    </w:rPr>
  </w:style>
  <w:style w:type="paragraph" w:styleId="Komentarotekstas">
    <w:name w:val="annotation text"/>
    <w:basedOn w:val="prastasis"/>
    <w:link w:val="KomentarotekstasDiagrama"/>
    <w:uiPriority w:val="99"/>
    <w:unhideWhenUsed/>
    <w:rsid w:val="0043386A"/>
    <w:rPr>
      <w:sz w:val="20"/>
    </w:rPr>
  </w:style>
  <w:style w:type="character" w:customStyle="1" w:styleId="KomentarotekstasDiagrama">
    <w:name w:val="Komentaro tekstas Diagrama"/>
    <w:basedOn w:val="Numatytasispastraiposriftas"/>
    <w:link w:val="Komentarotekstas"/>
    <w:uiPriority w:val="99"/>
    <w:rsid w:val="0043386A"/>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43386A"/>
    <w:rPr>
      <w:b/>
      <w:bCs/>
    </w:rPr>
  </w:style>
  <w:style w:type="character" w:customStyle="1" w:styleId="KomentarotemaDiagrama">
    <w:name w:val="Komentaro tema Diagrama"/>
    <w:basedOn w:val="KomentarotekstasDiagrama"/>
    <w:link w:val="Komentarotema"/>
    <w:uiPriority w:val="99"/>
    <w:semiHidden/>
    <w:rsid w:val="0043386A"/>
    <w:rPr>
      <w:rFonts w:ascii="Times New Roman" w:eastAsia="Times New Roman" w:hAnsi="Times New Roman" w:cs="Times New Roman"/>
      <w:b/>
      <w:bCs/>
      <w:sz w:val="20"/>
      <w:szCs w:val="20"/>
    </w:rPr>
  </w:style>
  <w:style w:type="paragraph" w:customStyle="1" w:styleId="Statja">
    <w:name w:val="Statja"/>
    <w:basedOn w:val="prastasis"/>
    <w:rsid w:val="00540CDB"/>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lang w:val="en-US"/>
    </w:rPr>
  </w:style>
  <w:style w:type="character" w:styleId="Hipersaitas">
    <w:name w:val="Hyperlink"/>
    <w:uiPriority w:val="99"/>
    <w:rsid w:val="008919AF"/>
    <w:rPr>
      <w:color w:val="0000FF"/>
      <w:u w:val="single"/>
    </w:rPr>
  </w:style>
  <w:style w:type="character" w:styleId="Emfaz">
    <w:name w:val="Emphasis"/>
    <w:basedOn w:val="Numatytasispastraiposriftas"/>
    <w:uiPriority w:val="20"/>
    <w:qFormat/>
    <w:rsid w:val="008919AF"/>
    <w:rPr>
      <w:i/>
      <w:iCs/>
    </w:rPr>
  </w:style>
  <w:style w:type="paragraph" w:customStyle="1" w:styleId="Tekstas">
    <w:name w:val="! Tekstas"/>
    <w:basedOn w:val="prastasis"/>
    <w:link w:val="TekstasDiagrama"/>
    <w:qFormat/>
    <w:rsid w:val="00D14329"/>
    <w:rPr>
      <w:szCs w:val="22"/>
      <w:lang w:val="en-US" w:eastAsia="lt-LT"/>
    </w:rPr>
  </w:style>
  <w:style w:type="character" w:customStyle="1" w:styleId="TekstasDiagrama">
    <w:name w:val="! Tekstas Diagrama"/>
    <w:basedOn w:val="Numatytasispastraiposriftas"/>
    <w:link w:val="Tekstas"/>
    <w:rsid w:val="00D14329"/>
    <w:rPr>
      <w:rFonts w:ascii="Times New Roman" w:eastAsia="Times New Roman" w:hAnsi="Times New Roman" w:cs="Times New Roman"/>
      <w:sz w:val="24"/>
      <w:lang w:val="en-US" w:eastAsia="lt-LT"/>
    </w:rPr>
  </w:style>
  <w:style w:type="paragraph" w:customStyle="1" w:styleId="BodyText1">
    <w:name w:val="Body Text1"/>
    <w:rsid w:val="00B33BF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Pataisymai">
    <w:name w:val="Revision"/>
    <w:hidden/>
    <w:uiPriority w:val="99"/>
    <w:semiHidden/>
    <w:rsid w:val="009526EC"/>
    <w:pPr>
      <w:spacing w:after="0" w:line="240" w:lineRule="auto"/>
    </w:pPr>
    <w:rPr>
      <w:rFonts w:ascii="Times New Roman" w:eastAsia="Times New Roman" w:hAnsi="Times New Roman" w:cs="Times New Roman"/>
      <w:sz w:val="24"/>
      <w:szCs w:val="20"/>
    </w:rPr>
  </w:style>
  <w:style w:type="table" w:styleId="Lentelstinklelis">
    <w:name w:val="Table Grid"/>
    <w:basedOn w:val="prastojilentel"/>
    <w:uiPriority w:val="59"/>
    <w:rsid w:val="00A84FC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prastojilentel"/>
    <w:next w:val="Lentelstinklelis"/>
    <w:rsid w:val="00A84FC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321822">
      <w:bodyDiv w:val="1"/>
      <w:marLeft w:val="0"/>
      <w:marRight w:val="0"/>
      <w:marTop w:val="0"/>
      <w:marBottom w:val="0"/>
      <w:divBdr>
        <w:top w:val="none" w:sz="0" w:space="0" w:color="auto"/>
        <w:left w:val="none" w:sz="0" w:space="0" w:color="auto"/>
        <w:bottom w:val="none" w:sz="0" w:space="0" w:color="auto"/>
        <w:right w:val="none" w:sz="0" w:space="0" w:color="auto"/>
      </w:divBdr>
    </w:div>
    <w:div w:id="111767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TAR.6E3127CAC371"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DF691-4DE4-4977-B692-46952FA7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18998</Words>
  <Characters>10829</Characters>
  <Application>Microsoft Office Word</Application>
  <DocSecurity>4</DocSecurity>
  <Lines>90</Lines>
  <Paragraphs>59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Orinta Kazėnienė</dc:creator>
  <cp:keywords/>
  <dc:description/>
  <cp:lastModifiedBy>Orinta Kazėnienė</cp:lastModifiedBy>
  <cp:revision>2</cp:revision>
  <dcterms:created xsi:type="dcterms:W3CDTF">2022-02-22T07:00:00Z</dcterms:created>
  <dcterms:modified xsi:type="dcterms:W3CDTF">2022-02-22T07:00:00Z</dcterms:modified>
</cp:coreProperties>
</file>