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1DB7" w14:textId="77777777" w:rsidR="003D7149" w:rsidRPr="00485F77" w:rsidRDefault="003D7149" w:rsidP="008139B2">
      <w:pPr>
        <w:jc w:val="both"/>
      </w:pPr>
    </w:p>
    <w:p w14:paraId="40D7ED7A" w14:textId="6CBED4D8" w:rsidR="003D7149" w:rsidRPr="00485F77" w:rsidRDefault="00A468C2" w:rsidP="003D7149">
      <w:pPr>
        <w:jc w:val="center"/>
        <w:rPr>
          <w:b/>
          <w:sz w:val="22"/>
          <w:szCs w:val="22"/>
        </w:rPr>
      </w:pPr>
      <w:r w:rsidRPr="00485F77">
        <w:rPr>
          <w:b/>
          <w:sz w:val="22"/>
          <w:szCs w:val="22"/>
        </w:rPr>
        <w:t>SUSITARIMAS D</w:t>
      </w:r>
      <w:r w:rsidR="00810F4B" w:rsidRPr="00485F77">
        <w:rPr>
          <w:b/>
          <w:sz w:val="22"/>
          <w:szCs w:val="22"/>
        </w:rPr>
        <w:t>Ė</w:t>
      </w:r>
      <w:r w:rsidRPr="00485F77">
        <w:rPr>
          <w:b/>
          <w:sz w:val="22"/>
          <w:szCs w:val="22"/>
        </w:rPr>
        <w:t xml:space="preserve">L </w:t>
      </w:r>
      <w:r w:rsidR="00CB1A75" w:rsidRPr="00CB1A75">
        <w:rPr>
          <w:b/>
          <w:sz w:val="22"/>
          <w:szCs w:val="22"/>
        </w:rPr>
        <w:t>OBJEKTINIO TIPO DUOMENŲ SAUGYKLŲ PIRKIMO-PARDAVIMO SUTARTI</w:t>
      </w:r>
      <w:r w:rsidR="00CB1A75">
        <w:rPr>
          <w:b/>
          <w:sz w:val="22"/>
          <w:szCs w:val="22"/>
        </w:rPr>
        <w:t>E</w:t>
      </w:r>
      <w:r w:rsidR="00CB1A75" w:rsidRPr="00CB1A75">
        <w:rPr>
          <w:b/>
          <w:sz w:val="22"/>
          <w:szCs w:val="22"/>
        </w:rPr>
        <w:t>S</w:t>
      </w:r>
      <w:r w:rsidR="00CB1A75">
        <w:rPr>
          <w:b/>
          <w:sz w:val="22"/>
          <w:szCs w:val="22"/>
        </w:rPr>
        <w:t xml:space="preserve"> </w:t>
      </w:r>
      <w:r w:rsidR="0070268C" w:rsidRPr="00485F77">
        <w:rPr>
          <w:b/>
          <w:sz w:val="22"/>
          <w:szCs w:val="22"/>
        </w:rPr>
        <w:t>N</w:t>
      </w:r>
      <w:r w:rsidR="005F6551">
        <w:rPr>
          <w:b/>
          <w:sz w:val="22"/>
          <w:szCs w:val="22"/>
        </w:rPr>
        <w:t>R</w:t>
      </w:r>
      <w:r w:rsidR="0070268C" w:rsidRPr="00485F77">
        <w:rPr>
          <w:b/>
          <w:sz w:val="22"/>
          <w:szCs w:val="22"/>
        </w:rPr>
        <w:t xml:space="preserve">. </w:t>
      </w:r>
      <w:r w:rsidR="00A060CF" w:rsidRPr="00485F77">
        <w:rPr>
          <w:b/>
          <w:sz w:val="22"/>
          <w:szCs w:val="22"/>
        </w:rPr>
        <w:t>6F-</w:t>
      </w:r>
      <w:r w:rsidR="00CB1A75">
        <w:rPr>
          <w:b/>
          <w:sz w:val="22"/>
          <w:szCs w:val="22"/>
        </w:rPr>
        <w:t>10</w:t>
      </w:r>
      <w:r w:rsidR="00A060CF" w:rsidRPr="00485F77">
        <w:rPr>
          <w:b/>
          <w:sz w:val="22"/>
          <w:szCs w:val="22"/>
        </w:rPr>
        <w:t>(202</w:t>
      </w:r>
      <w:r w:rsidR="00CB1A75">
        <w:rPr>
          <w:b/>
          <w:sz w:val="22"/>
          <w:szCs w:val="22"/>
        </w:rPr>
        <w:t>2</w:t>
      </w:r>
      <w:r w:rsidR="00A060CF" w:rsidRPr="00485F77">
        <w:rPr>
          <w:b/>
          <w:sz w:val="22"/>
          <w:szCs w:val="22"/>
        </w:rPr>
        <w:t>)</w:t>
      </w:r>
      <w:r w:rsidR="00516CF2">
        <w:rPr>
          <w:b/>
          <w:sz w:val="22"/>
          <w:szCs w:val="22"/>
        </w:rPr>
        <w:t xml:space="preserve"> PAKEITIMO</w:t>
      </w:r>
    </w:p>
    <w:p w14:paraId="36BE3BC2" w14:textId="77777777" w:rsidR="003D7149" w:rsidRPr="00485F77" w:rsidRDefault="003D7149" w:rsidP="003D7149">
      <w:pPr>
        <w:pStyle w:val="Body2"/>
        <w:rPr>
          <w:rFonts w:cs="Times New Roman"/>
          <w:color w:val="auto"/>
          <w:lang w:val="lt-LT"/>
        </w:rPr>
      </w:pPr>
    </w:p>
    <w:p w14:paraId="3B076488" w14:textId="4A50AF3D" w:rsidR="003D7149" w:rsidRPr="00485F77" w:rsidRDefault="003D7149" w:rsidP="003D7149">
      <w:pPr>
        <w:pStyle w:val="Body2"/>
        <w:jc w:val="center"/>
        <w:rPr>
          <w:rFonts w:cs="Times New Roman"/>
          <w:color w:val="auto"/>
          <w:lang w:val="lt-LT"/>
        </w:rPr>
      </w:pPr>
      <w:r w:rsidRPr="00485F77">
        <w:rPr>
          <w:rFonts w:cs="Times New Roman"/>
          <w:color w:val="auto"/>
          <w:lang w:val="lt-LT"/>
        </w:rPr>
        <w:t>20</w:t>
      </w:r>
      <w:r w:rsidR="006E6296" w:rsidRPr="00485F77">
        <w:rPr>
          <w:rFonts w:cs="Times New Roman"/>
          <w:color w:val="auto"/>
          <w:lang w:val="lt-LT"/>
        </w:rPr>
        <w:t>2</w:t>
      </w:r>
      <w:r w:rsidR="00CB1A75">
        <w:rPr>
          <w:rFonts w:cs="Times New Roman"/>
          <w:color w:val="auto"/>
          <w:lang w:val="lt-LT"/>
        </w:rPr>
        <w:t>2</w:t>
      </w:r>
      <w:r w:rsidR="006E6296" w:rsidRPr="00485F77">
        <w:rPr>
          <w:rFonts w:cs="Times New Roman"/>
          <w:color w:val="auto"/>
          <w:lang w:val="lt-LT"/>
        </w:rPr>
        <w:t xml:space="preserve"> </w:t>
      </w:r>
      <w:r w:rsidRPr="00485F77">
        <w:rPr>
          <w:rFonts w:cs="Times New Roman"/>
          <w:color w:val="auto"/>
          <w:lang w:val="lt-LT"/>
        </w:rPr>
        <w:t xml:space="preserve">m. </w:t>
      </w:r>
      <w:r w:rsidR="00CB1A75">
        <w:rPr>
          <w:rFonts w:cs="Times New Roman"/>
          <w:color w:val="auto"/>
          <w:lang w:val="lt-LT"/>
        </w:rPr>
        <w:t>balandžio</w:t>
      </w:r>
      <w:r w:rsidR="006E6296" w:rsidRPr="00485F77">
        <w:rPr>
          <w:rFonts w:cs="Times New Roman"/>
          <w:color w:val="auto"/>
          <w:lang w:val="lt-LT"/>
        </w:rPr>
        <w:t xml:space="preserve"> </w:t>
      </w:r>
      <w:r w:rsidRPr="00485F77">
        <w:rPr>
          <w:rFonts w:cs="Times New Roman"/>
          <w:color w:val="auto"/>
          <w:lang w:val="lt-LT"/>
        </w:rPr>
        <w:t>mėn. __ d.</w:t>
      </w:r>
      <w:r w:rsidR="00A060CF" w:rsidRPr="00485F77">
        <w:rPr>
          <w:rFonts w:cs="Times New Roman"/>
          <w:color w:val="auto"/>
          <w:lang w:val="lt-LT"/>
        </w:rPr>
        <w:t xml:space="preserve"> Nr. ______</w:t>
      </w:r>
    </w:p>
    <w:p w14:paraId="25A89431" w14:textId="77777777" w:rsidR="003D7149" w:rsidRPr="00485F77" w:rsidRDefault="003D7149" w:rsidP="003D7149">
      <w:pPr>
        <w:pStyle w:val="Body2"/>
        <w:jc w:val="center"/>
        <w:rPr>
          <w:rFonts w:cs="Times New Roman"/>
          <w:color w:val="auto"/>
          <w:lang w:val="lt-LT"/>
        </w:rPr>
      </w:pPr>
      <w:r w:rsidRPr="00485F77">
        <w:rPr>
          <w:rFonts w:cs="Times New Roman"/>
          <w:color w:val="auto"/>
          <w:lang w:val="lt-LT"/>
        </w:rPr>
        <w:t>Vilnius</w:t>
      </w:r>
    </w:p>
    <w:p w14:paraId="4F49ED06" w14:textId="77777777" w:rsidR="003D7149" w:rsidRPr="00812E5A" w:rsidRDefault="003D7149" w:rsidP="003D7149">
      <w:pPr>
        <w:pStyle w:val="Body2"/>
        <w:rPr>
          <w:rFonts w:cs="Times New Roman"/>
          <w:color w:val="auto"/>
          <w:lang w:val="lt-LT"/>
        </w:rPr>
      </w:pPr>
    </w:p>
    <w:p w14:paraId="6216D51F" w14:textId="19CF9DB4" w:rsidR="003D7149" w:rsidRPr="00812E5A" w:rsidRDefault="00C05B58" w:rsidP="00302A6E">
      <w:pPr>
        <w:pStyle w:val="Body2"/>
        <w:spacing w:after="0"/>
        <w:ind w:firstLine="567"/>
        <w:rPr>
          <w:rFonts w:cs="Times New Roman"/>
          <w:color w:val="auto"/>
          <w:lang w:val="lt-LT"/>
        </w:rPr>
      </w:pPr>
      <w:r w:rsidRPr="00812E5A">
        <w:rPr>
          <w:b/>
          <w:bCs/>
          <w:lang w:val="lt-LT"/>
        </w:rPr>
        <w:t>UAB „NBCS“</w:t>
      </w:r>
      <w:r w:rsidRPr="00812E5A">
        <w:rPr>
          <w:lang w:val="lt-LT"/>
        </w:rPr>
        <w:t xml:space="preserve"> (toliau – </w:t>
      </w:r>
      <w:r w:rsidRPr="00812E5A">
        <w:rPr>
          <w:b/>
          <w:bCs/>
          <w:lang w:val="lt-LT"/>
        </w:rPr>
        <w:t>Tiekėjas</w:t>
      </w:r>
      <w:r w:rsidRPr="00812E5A">
        <w:rPr>
          <w:lang w:val="lt-LT"/>
        </w:rPr>
        <w:t xml:space="preserve">), atstovaujama generalinio direktoriaus </w:t>
      </w:r>
      <w:proofErr w:type="spellStart"/>
      <w:r w:rsidRPr="00812E5A">
        <w:rPr>
          <w:lang w:val="lt-LT"/>
        </w:rPr>
        <w:t>Artiom</w:t>
      </w:r>
      <w:proofErr w:type="spellEnd"/>
      <w:r w:rsidRPr="00812E5A">
        <w:rPr>
          <w:lang w:val="lt-LT"/>
        </w:rPr>
        <w:t xml:space="preserve"> </w:t>
      </w:r>
      <w:proofErr w:type="spellStart"/>
      <w:r w:rsidRPr="00812E5A">
        <w:rPr>
          <w:lang w:val="lt-LT"/>
        </w:rPr>
        <w:t>Maslov</w:t>
      </w:r>
      <w:proofErr w:type="spellEnd"/>
      <w:r w:rsidRPr="00812E5A">
        <w:rPr>
          <w:lang w:val="lt-LT"/>
        </w:rPr>
        <w:t>, veikianči</w:t>
      </w:r>
      <w:r w:rsidRPr="00812E5A">
        <w:rPr>
          <w:color w:val="000000" w:themeColor="text1"/>
          <w:lang w:val="lt-LT"/>
        </w:rPr>
        <w:t>o pagal bendrovės įstatus</w:t>
      </w:r>
      <w:r w:rsidR="003D7149" w:rsidRPr="00812E5A">
        <w:rPr>
          <w:rFonts w:cs="Times New Roman"/>
          <w:color w:val="auto"/>
          <w:lang w:val="lt-LT"/>
        </w:rPr>
        <w:t xml:space="preserve">, </w:t>
      </w:r>
    </w:p>
    <w:p w14:paraId="20FAED37" w14:textId="30F1D29D" w:rsidR="003D7149" w:rsidRPr="00812E5A" w:rsidRDefault="003D7149" w:rsidP="00302A6E">
      <w:pPr>
        <w:pStyle w:val="Body2"/>
        <w:spacing w:after="0"/>
        <w:ind w:firstLine="567"/>
        <w:rPr>
          <w:rFonts w:cs="Times New Roman"/>
          <w:color w:val="auto"/>
          <w:lang w:val="lt-LT"/>
        </w:rPr>
      </w:pPr>
      <w:r w:rsidRPr="00812E5A">
        <w:rPr>
          <w:rFonts w:cs="Times New Roman"/>
          <w:color w:val="auto"/>
          <w:lang w:val="lt-LT"/>
        </w:rPr>
        <w:t>ir</w:t>
      </w:r>
    </w:p>
    <w:p w14:paraId="556B207C" w14:textId="22E9046E" w:rsidR="003D7149" w:rsidRPr="00812E5A" w:rsidRDefault="5740FA7A" w:rsidP="00302A6E">
      <w:pPr>
        <w:pStyle w:val="Body2"/>
        <w:spacing w:after="0"/>
        <w:ind w:firstLine="567"/>
        <w:rPr>
          <w:lang w:val="lt-LT"/>
        </w:rPr>
      </w:pPr>
      <w:r w:rsidRPr="5740FA7A">
        <w:rPr>
          <w:b/>
          <w:bCs/>
          <w:lang w:val="lt-LT"/>
        </w:rPr>
        <w:t>Informacinės visuomenės plėtros komitetas</w:t>
      </w:r>
      <w:r w:rsidRPr="5740FA7A">
        <w:rPr>
          <w:lang w:val="lt-LT"/>
        </w:rPr>
        <w:t xml:space="preserve"> (toliau – </w:t>
      </w:r>
      <w:r w:rsidRPr="5740FA7A">
        <w:rPr>
          <w:b/>
          <w:bCs/>
          <w:lang w:val="lt-LT"/>
        </w:rPr>
        <w:t>Klientas</w:t>
      </w:r>
      <w:r w:rsidRPr="5740FA7A">
        <w:rPr>
          <w:lang w:val="lt-LT"/>
        </w:rPr>
        <w:t>), atstovaujamas Skaitmeninės aplinkos skyriaus vedėjo, atliekančio direktoriaus funkcijas</w:t>
      </w:r>
      <w:r w:rsidR="09ACBF14" w:rsidRPr="04D03276">
        <w:rPr>
          <w:lang w:val="lt-LT"/>
        </w:rPr>
        <w:t>,</w:t>
      </w:r>
      <w:r w:rsidRPr="5740FA7A">
        <w:rPr>
          <w:lang w:val="lt-LT"/>
        </w:rPr>
        <w:t xml:space="preserve"> Armino Rakausko, veikiančio pagal Lietuvos Respublikos ekonomikos ir inovacijų ministro 2021 m. spalio 14 d. įsakymą Nr. 12-92 „Dėl Gintauto </w:t>
      </w:r>
      <w:proofErr w:type="spellStart"/>
      <w:r w:rsidRPr="5740FA7A">
        <w:rPr>
          <w:lang w:val="lt-LT"/>
        </w:rPr>
        <w:t>Mežečio</w:t>
      </w:r>
      <w:proofErr w:type="spellEnd"/>
      <w:r w:rsidRPr="5740FA7A">
        <w:rPr>
          <w:lang w:val="lt-LT"/>
        </w:rPr>
        <w:t xml:space="preserve"> atleidimo iš pareigų“,</w:t>
      </w:r>
    </w:p>
    <w:p w14:paraId="20649FE8" w14:textId="45CB0E26" w:rsidR="003372AB" w:rsidRPr="00156073" w:rsidRDefault="0038591A" w:rsidP="003372AB">
      <w:pPr>
        <w:pStyle w:val="Body2"/>
        <w:spacing w:after="0"/>
        <w:ind w:firstLine="567"/>
        <w:rPr>
          <w:lang w:val="lt-LT"/>
        </w:rPr>
      </w:pPr>
      <w:r w:rsidRPr="00812E5A">
        <w:rPr>
          <w:lang w:val="lt-LT"/>
        </w:rPr>
        <w:t>toliau Tiekėjas ir Klientas kiekvienas atskirai gali</w:t>
      </w:r>
      <w:r w:rsidRPr="005F6551">
        <w:rPr>
          <w:lang w:val="lt-LT"/>
        </w:rPr>
        <w:t xml:space="preserve"> būti vadinami „Šalimi“, o abu kartu – „Šalimis“, </w:t>
      </w:r>
      <w:r w:rsidRPr="000D538B">
        <w:rPr>
          <w:lang w:val="lt-LT"/>
        </w:rPr>
        <w:t>v</w:t>
      </w:r>
      <w:r w:rsidR="00CA0721" w:rsidRPr="000D538B">
        <w:rPr>
          <w:lang w:val="lt-LT"/>
        </w:rPr>
        <w:t>adovaudamiesi</w:t>
      </w:r>
      <w:r w:rsidR="00545654" w:rsidRPr="000D538B">
        <w:rPr>
          <w:lang w:val="lt-LT"/>
        </w:rPr>
        <w:t xml:space="preserve"> </w:t>
      </w:r>
      <w:r w:rsidR="00516CF2" w:rsidRPr="000D538B">
        <w:rPr>
          <w:lang w:val="lt-LT"/>
        </w:rPr>
        <w:t>Lietuvos Respublikos viešųjų pirkimų įstatymo 89 straipsnio 1 dalies 1 punktu</w:t>
      </w:r>
      <w:r w:rsidR="00356DDC" w:rsidRPr="000D538B">
        <w:rPr>
          <w:lang w:val="lt-LT"/>
        </w:rPr>
        <w:t xml:space="preserve">, </w:t>
      </w:r>
      <w:r w:rsidR="007F525E" w:rsidRPr="000D538B">
        <w:rPr>
          <w:lang w:val="lt-LT"/>
        </w:rPr>
        <w:t>2022 m. vasario 18 d.</w:t>
      </w:r>
      <w:r w:rsidR="007F525E">
        <w:rPr>
          <w:lang w:val="lt-LT"/>
        </w:rPr>
        <w:t xml:space="preserve"> </w:t>
      </w:r>
      <w:r w:rsidR="00356DDC" w:rsidRPr="000D538B">
        <w:rPr>
          <w:lang w:val="lt-LT"/>
        </w:rPr>
        <w:t>Objektinio tipo duomenų saugyklų pirkimo-pardavimo</w:t>
      </w:r>
      <w:r w:rsidR="007F525E">
        <w:rPr>
          <w:lang w:val="lt-LT"/>
        </w:rPr>
        <w:t xml:space="preserve"> </w:t>
      </w:r>
      <w:r w:rsidR="00545654" w:rsidRPr="000D538B">
        <w:rPr>
          <w:lang w:val="lt-LT"/>
        </w:rPr>
        <w:t>sutarties Nr. 6F-</w:t>
      </w:r>
      <w:r w:rsidR="00356DDC" w:rsidRPr="000D538B">
        <w:rPr>
          <w:lang w:val="lt-LT"/>
        </w:rPr>
        <w:t>10</w:t>
      </w:r>
      <w:r w:rsidR="00545654" w:rsidRPr="000D538B">
        <w:rPr>
          <w:lang w:val="lt-LT"/>
        </w:rPr>
        <w:t>(202</w:t>
      </w:r>
      <w:r w:rsidR="00356DDC" w:rsidRPr="000D538B">
        <w:rPr>
          <w:lang w:val="lt-LT"/>
        </w:rPr>
        <w:t>2</w:t>
      </w:r>
      <w:r w:rsidR="00545654" w:rsidRPr="000D538B">
        <w:rPr>
          <w:lang w:val="lt-LT"/>
        </w:rPr>
        <w:t>) (toliau – Sutartis)</w:t>
      </w:r>
      <w:r w:rsidR="009F3AF2" w:rsidRPr="000D538B">
        <w:rPr>
          <w:lang w:val="lt-LT"/>
        </w:rPr>
        <w:t xml:space="preserve"> </w:t>
      </w:r>
      <w:r w:rsidR="000D538B" w:rsidRPr="000D538B">
        <w:rPr>
          <w:lang w:val="lt-LT"/>
        </w:rPr>
        <w:t>14.1</w:t>
      </w:r>
      <w:r w:rsidR="009F3AF2" w:rsidRPr="000D538B">
        <w:rPr>
          <w:lang w:val="lt-LT"/>
        </w:rPr>
        <w:t xml:space="preserve"> </w:t>
      </w:r>
      <w:r w:rsidR="63DB39AF" w:rsidRPr="04D03276">
        <w:rPr>
          <w:lang w:val="lt-LT"/>
        </w:rPr>
        <w:t>papunkčiu</w:t>
      </w:r>
      <w:r w:rsidR="009F3AF2" w:rsidRPr="02A4627B">
        <w:rPr>
          <w:color w:val="000000" w:themeColor="text1"/>
          <w:lang w:val="lt-LT"/>
        </w:rPr>
        <w:t xml:space="preserve"> ir atsižvelgdam</w:t>
      </w:r>
      <w:r w:rsidR="009D3198" w:rsidRPr="02A4627B">
        <w:rPr>
          <w:color w:val="000000" w:themeColor="text1"/>
          <w:lang w:val="lt-LT"/>
        </w:rPr>
        <w:t>i</w:t>
      </w:r>
      <w:r w:rsidR="009F3AF2" w:rsidRPr="02A4627B">
        <w:rPr>
          <w:color w:val="000000" w:themeColor="text1"/>
          <w:lang w:val="lt-LT"/>
        </w:rPr>
        <w:t xml:space="preserve"> į tai, </w:t>
      </w:r>
      <w:r w:rsidR="007F525E" w:rsidRPr="007F525E">
        <w:rPr>
          <w:color w:val="000000" w:themeColor="text1"/>
          <w:lang w:val="lt-LT"/>
        </w:rPr>
        <w:t>kad</w:t>
      </w:r>
      <w:r w:rsidR="00084E39">
        <w:rPr>
          <w:color w:val="000000" w:themeColor="text1"/>
          <w:lang w:val="lt-LT"/>
        </w:rPr>
        <w:t xml:space="preserve"> dėl</w:t>
      </w:r>
      <w:r w:rsidR="007F525E" w:rsidRPr="007F525E">
        <w:rPr>
          <w:color w:val="000000" w:themeColor="text1"/>
          <w:lang w:val="lt-LT"/>
        </w:rPr>
        <w:t xml:space="preserve"> </w:t>
      </w:r>
      <w:r w:rsidR="00574A85">
        <w:rPr>
          <w:color w:val="000000" w:themeColor="text1"/>
          <w:lang w:val="lt-LT"/>
        </w:rPr>
        <w:t>nuo</w:t>
      </w:r>
      <w:r w:rsidR="008F5950">
        <w:rPr>
          <w:color w:val="000000" w:themeColor="text1"/>
          <w:lang w:val="lt-LT"/>
        </w:rPr>
        <w:t xml:space="preserve"> </w:t>
      </w:r>
      <w:r w:rsidR="3418DB53" w:rsidRPr="04D03276">
        <w:rPr>
          <w:color w:val="000000" w:themeColor="text1"/>
          <w:lang w:val="lt-LT"/>
        </w:rPr>
        <w:t>Tiekėjo</w:t>
      </w:r>
      <w:r w:rsidR="00574A85">
        <w:rPr>
          <w:color w:val="000000" w:themeColor="text1"/>
          <w:lang w:val="lt-LT"/>
        </w:rPr>
        <w:t xml:space="preserve"> nepriklausančių aplinkybių </w:t>
      </w:r>
      <w:r w:rsidR="00BB11CF">
        <w:rPr>
          <w:color w:val="000000" w:themeColor="text1"/>
          <w:lang w:val="lt-LT"/>
        </w:rPr>
        <w:t>–</w:t>
      </w:r>
      <w:r w:rsidR="00084E39">
        <w:rPr>
          <w:color w:val="000000" w:themeColor="text1"/>
          <w:lang w:val="lt-LT"/>
        </w:rPr>
        <w:t xml:space="preserve"> </w:t>
      </w:r>
      <w:r w:rsidR="00BB11CF">
        <w:rPr>
          <w:color w:val="000000" w:themeColor="text1"/>
          <w:lang w:val="lt-LT"/>
        </w:rPr>
        <w:t xml:space="preserve">pasiūlytos įrangos gamintojai dėl </w:t>
      </w:r>
      <w:r w:rsidR="007A1F73">
        <w:rPr>
          <w:color w:val="000000" w:themeColor="text1"/>
          <w:lang w:val="lt-LT"/>
        </w:rPr>
        <w:t xml:space="preserve">krizės </w:t>
      </w:r>
      <w:r w:rsidR="00BB11CF">
        <w:rPr>
          <w:color w:val="000000" w:themeColor="text1"/>
          <w:lang w:val="lt-LT"/>
        </w:rPr>
        <w:t>pasaulin</w:t>
      </w:r>
      <w:r w:rsidR="00E40830">
        <w:rPr>
          <w:color w:val="000000" w:themeColor="text1"/>
          <w:lang w:val="lt-LT"/>
        </w:rPr>
        <w:t xml:space="preserve">ėje puslaidininkių pramonėje </w:t>
      </w:r>
      <w:r w:rsidR="007A1F73">
        <w:rPr>
          <w:color w:val="000000" w:themeColor="text1"/>
          <w:lang w:val="lt-LT"/>
        </w:rPr>
        <w:t xml:space="preserve">vėluoja </w:t>
      </w:r>
      <w:r w:rsidR="042472B8" w:rsidRPr="04D03276">
        <w:rPr>
          <w:color w:val="000000" w:themeColor="text1"/>
          <w:lang w:val="lt-LT"/>
        </w:rPr>
        <w:t>pagaminti įrangą</w:t>
      </w:r>
      <w:r w:rsidR="003D1D2D">
        <w:rPr>
          <w:color w:val="000000" w:themeColor="text1"/>
          <w:lang w:val="lt-LT"/>
        </w:rPr>
        <w:t xml:space="preserve">, dėl to </w:t>
      </w:r>
      <w:r w:rsidR="086DDF26" w:rsidRPr="04D03276">
        <w:rPr>
          <w:color w:val="000000" w:themeColor="text1"/>
          <w:lang w:val="lt-LT"/>
        </w:rPr>
        <w:t>užsakyta</w:t>
      </w:r>
      <w:r w:rsidR="003D1D2D">
        <w:rPr>
          <w:color w:val="000000" w:themeColor="text1"/>
          <w:lang w:val="lt-LT"/>
        </w:rPr>
        <w:t xml:space="preserve"> įranga bus pristatyta vėliau nei planuota,</w:t>
      </w:r>
      <w:r w:rsidR="003D1D2D" w:rsidRPr="02A4627B">
        <w:rPr>
          <w:color w:val="000000" w:themeColor="text1"/>
          <w:lang w:val="lt-LT"/>
        </w:rPr>
        <w:t xml:space="preserve"> </w:t>
      </w:r>
      <w:r w:rsidR="003372AB" w:rsidRPr="02A4627B">
        <w:rPr>
          <w:color w:val="000000" w:themeColor="text1"/>
          <w:lang w:val="lt-LT"/>
        </w:rPr>
        <w:t>sudarė šį susitarimą</w:t>
      </w:r>
      <w:r w:rsidR="2888EBCC" w:rsidRPr="02A4627B">
        <w:rPr>
          <w:color w:val="000000" w:themeColor="text1"/>
          <w:lang w:val="lt-LT"/>
        </w:rPr>
        <w:t>,</w:t>
      </w:r>
      <w:r w:rsidR="003372AB" w:rsidRPr="02A4627B">
        <w:rPr>
          <w:color w:val="000000" w:themeColor="text1"/>
          <w:lang w:val="lt-LT"/>
        </w:rPr>
        <w:t xml:space="preserve"> </w:t>
      </w:r>
      <w:r w:rsidR="2888EBCC" w:rsidRPr="02A4627B">
        <w:rPr>
          <w:color w:val="000000" w:themeColor="text1"/>
          <w:lang w:val="lt-LT"/>
        </w:rPr>
        <w:t>kuriuo susitariama</w:t>
      </w:r>
      <w:r w:rsidR="003372AB" w:rsidRPr="02A4627B">
        <w:rPr>
          <w:color w:val="000000" w:themeColor="text1"/>
          <w:lang w:val="lt-LT"/>
        </w:rPr>
        <w:t>:</w:t>
      </w:r>
    </w:p>
    <w:p w14:paraId="4F575116" w14:textId="651787A8" w:rsidR="003372AB" w:rsidRDefault="1EFBEB11"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Pratęsti Sutartį 12 (dvylikos) mėnesių laikotarpiui, numatant, kad visi Tiekėjo įsipareigojimai pagal Sutartį turi būti įvykdyti ne vėliau kaip per 12 (dvylika) mėnesių nuo šio susitarimo įsigaliojimo datos.</w:t>
      </w:r>
    </w:p>
    <w:p w14:paraId="63CE8F9C" w14:textId="2761AD6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Kitos Sutarties sąlygos, nepaminėtos šiame susitarime, lieka nepakeistos ir Šalys patvirtina iš jų kylančias prievoles.</w:t>
      </w:r>
    </w:p>
    <w:p w14:paraId="06682C9E" w14:textId="69450920"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yra sudėtinė ir neatskiriama Sutarties dalis.</w:t>
      </w:r>
    </w:p>
    <w:p w14:paraId="65844DD0" w14:textId="187BF4E2" w:rsidR="003372AB" w:rsidRPr="00156073" w:rsidRDefault="0E28E79A" w:rsidP="003372AB">
      <w:pPr>
        <w:pStyle w:val="Body2"/>
        <w:numPr>
          <w:ilvl w:val="0"/>
          <w:numId w:val="24"/>
        </w:numPr>
        <w:tabs>
          <w:tab w:val="left" w:pos="993"/>
        </w:tabs>
        <w:spacing w:after="0"/>
        <w:ind w:left="0" w:firstLine="567"/>
        <w:rPr>
          <w:rFonts w:asciiTheme="minorHAnsi" w:eastAsiaTheme="minorEastAsia" w:hAnsiTheme="minorHAnsi" w:cstheme="minorBidi"/>
          <w:color w:val="000000" w:themeColor="text1"/>
          <w:lang w:val="lt-LT"/>
        </w:rPr>
      </w:pPr>
      <w:r w:rsidRPr="02A4627B">
        <w:rPr>
          <w:color w:val="000000" w:themeColor="text1"/>
          <w:lang w:val="lt-LT"/>
        </w:rPr>
        <w:t>Šis susitarimas įsigalioja nuo susitarimo pasirašymo dienos.</w:t>
      </w:r>
    </w:p>
    <w:p w14:paraId="0CC5B378" w14:textId="6BABBD2A" w:rsidR="003372AB" w:rsidRPr="00E40830" w:rsidRDefault="003372AB" w:rsidP="00AD712E">
      <w:pPr>
        <w:pStyle w:val="Body2"/>
        <w:spacing w:after="0"/>
        <w:ind w:firstLine="567"/>
        <w:rPr>
          <w:color w:val="000000" w:themeColor="text1"/>
        </w:rPr>
      </w:pPr>
    </w:p>
    <w:tbl>
      <w:tblPr>
        <w:tblStyle w:val="Lentelstinklelis1"/>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48685B" w:rsidRPr="00485F77" w14:paraId="1795BA5F" w14:textId="77777777" w:rsidTr="0E28E79A">
        <w:trPr>
          <w:trHeight w:val="851"/>
        </w:trPr>
        <w:tc>
          <w:tcPr>
            <w:tcW w:w="5245" w:type="dxa"/>
          </w:tcPr>
          <w:p w14:paraId="2898AC80" w14:textId="676A64DC" w:rsidR="0048685B" w:rsidRPr="00485F77" w:rsidRDefault="0048685B" w:rsidP="002A7378">
            <w:pPr>
              <w:pBdr>
                <w:top w:val="nil"/>
                <w:left w:val="nil"/>
                <w:bottom w:val="nil"/>
                <w:right w:val="nil"/>
                <w:between w:val="nil"/>
                <w:bar w:val="nil"/>
              </w:pBdr>
              <w:ind w:firstLine="459"/>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TieKĖJAS</w:t>
            </w:r>
          </w:p>
          <w:p w14:paraId="0312482A"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UAB „NBCS“</w:t>
            </w:r>
          </w:p>
          <w:p w14:paraId="6F671BA4"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 xml:space="preserve">Šeškinės sodų g. 12, Vilnius, LT- 08343 </w:t>
            </w:r>
          </w:p>
          <w:p w14:paraId="619C5F1C"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Juridinio asmens kodas 301817848</w:t>
            </w:r>
          </w:p>
          <w:p w14:paraId="46F9A1BE"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PVM mokėtojo kodas LT100006470618</w:t>
            </w:r>
          </w:p>
          <w:p w14:paraId="71BED76D"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Banko sąskaitos Nr. LT332140030003850923</w:t>
            </w:r>
          </w:p>
          <w:p w14:paraId="415B75E5"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 xml:space="preserve">Bankas </w:t>
            </w:r>
            <w:proofErr w:type="spellStart"/>
            <w:r w:rsidRPr="00EB6485">
              <w:rPr>
                <w:rFonts w:eastAsia="Arial Unicode MS"/>
                <w:color w:val="000000"/>
                <w:sz w:val="22"/>
                <w:szCs w:val="22"/>
                <w:bdr w:val="nil"/>
              </w:rPr>
              <w:t>Luminor</w:t>
            </w:r>
            <w:proofErr w:type="spellEnd"/>
            <w:r w:rsidRPr="00EB6485">
              <w:rPr>
                <w:rFonts w:eastAsia="Arial Unicode MS"/>
                <w:color w:val="000000"/>
                <w:sz w:val="22"/>
                <w:szCs w:val="22"/>
                <w:bdr w:val="nil"/>
              </w:rPr>
              <w:t xml:space="preserve"> Bank AS Lietuvos skyrius</w:t>
            </w:r>
          </w:p>
          <w:p w14:paraId="6CC6B16C"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Banko kodas 21400</w:t>
            </w:r>
          </w:p>
          <w:p w14:paraId="1D917745"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Tel. +370 5 2764563</w:t>
            </w:r>
          </w:p>
          <w:p w14:paraId="70994F6E"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EB6485">
              <w:rPr>
                <w:rFonts w:eastAsia="Arial Unicode MS"/>
                <w:color w:val="000000"/>
                <w:sz w:val="22"/>
                <w:szCs w:val="22"/>
                <w:bdr w:val="nil"/>
              </w:rPr>
              <w:t xml:space="preserve">El. p. info@nbcs.lt </w:t>
            </w:r>
          </w:p>
          <w:p w14:paraId="44892619" w14:textId="77777777" w:rsidR="00EB6485" w:rsidRPr="00EB6485" w:rsidRDefault="00EB6485" w:rsidP="00EB6485">
            <w:pPr>
              <w:pBdr>
                <w:top w:val="nil"/>
                <w:left w:val="nil"/>
                <w:bottom w:val="nil"/>
                <w:right w:val="nil"/>
                <w:between w:val="nil"/>
                <w:bar w:val="nil"/>
              </w:pBdr>
              <w:suppressAutoHyphens/>
              <w:spacing w:after="40"/>
              <w:ind w:firstLine="459"/>
              <w:rPr>
                <w:rFonts w:eastAsia="Arial Unicode MS"/>
                <w:color w:val="000000"/>
                <w:sz w:val="22"/>
                <w:szCs w:val="22"/>
                <w:bdr w:val="nil"/>
              </w:rPr>
            </w:pPr>
          </w:p>
          <w:p w14:paraId="5C875FBA" w14:textId="038BFA9F" w:rsidR="00EB6485" w:rsidRPr="00EB6485" w:rsidRDefault="00EB6485" w:rsidP="00F06665">
            <w:pPr>
              <w:pStyle w:val="Body2"/>
              <w:spacing w:after="0"/>
              <w:ind w:firstLine="462"/>
              <w:rPr>
                <w:sz w:val="22"/>
                <w:szCs w:val="22"/>
                <w:bdr w:val="nil"/>
              </w:rPr>
            </w:pPr>
            <w:proofErr w:type="spellStart"/>
            <w:r w:rsidRPr="00EB6485">
              <w:rPr>
                <w:sz w:val="22"/>
                <w:szCs w:val="22"/>
                <w:bdr w:val="nil"/>
              </w:rPr>
              <w:t>Generalinis</w:t>
            </w:r>
            <w:proofErr w:type="spellEnd"/>
            <w:r w:rsidRPr="00EB6485">
              <w:rPr>
                <w:sz w:val="22"/>
                <w:szCs w:val="22"/>
                <w:bdr w:val="nil"/>
              </w:rPr>
              <w:t xml:space="preserve"> </w:t>
            </w:r>
            <w:proofErr w:type="spellStart"/>
            <w:r w:rsidRPr="00EB6485">
              <w:rPr>
                <w:sz w:val="22"/>
                <w:szCs w:val="22"/>
                <w:bdr w:val="nil"/>
              </w:rPr>
              <w:t>direktorius</w:t>
            </w:r>
            <w:proofErr w:type="spellEnd"/>
          </w:p>
          <w:p w14:paraId="449833CE" w14:textId="114CC79E" w:rsidR="00C06CEC" w:rsidRPr="00C10919" w:rsidRDefault="00EB6485" w:rsidP="00F06665">
            <w:pPr>
              <w:pStyle w:val="Body2"/>
              <w:spacing w:after="0"/>
              <w:ind w:firstLine="462"/>
              <w:rPr>
                <w:bdr w:val="nil"/>
              </w:rPr>
            </w:pPr>
            <w:proofErr w:type="spellStart"/>
            <w:r w:rsidRPr="02A4627B">
              <w:rPr>
                <w:rFonts w:cs="Times New Roman"/>
                <w:color w:val="auto"/>
                <w:sz w:val="22"/>
                <w:szCs w:val="22"/>
              </w:rPr>
              <w:t>Artiom</w:t>
            </w:r>
            <w:proofErr w:type="spellEnd"/>
            <w:r w:rsidRPr="02A4627B">
              <w:rPr>
                <w:rFonts w:cs="Times New Roman"/>
                <w:color w:val="auto"/>
                <w:sz w:val="22"/>
                <w:szCs w:val="22"/>
              </w:rPr>
              <w:t xml:space="preserve"> </w:t>
            </w:r>
            <w:proofErr w:type="spellStart"/>
            <w:r w:rsidRPr="02A4627B">
              <w:rPr>
                <w:rFonts w:cs="Times New Roman"/>
                <w:color w:val="auto"/>
                <w:sz w:val="22"/>
                <w:szCs w:val="22"/>
              </w:rPr>
              <w:t>Maslov</w:t>
            </w:r>
            <w:proofErr w:type="spellEnd"/>
          </w:p>
          <w:p w14:paraId="059220E6" w14:textId="23B9B02B" w:rsidR="02A4627B" w:rsidRDefault="02A4627B" w:rsidP="02A4627B">
            <w:pPr>
              <w:spacing w:after="40"/>
              <w:ind w:firstLine="459"/>
              <w:rPr>
                <w:rFonts w:eastAsia="Arial Unicode MS"/>
                <w:color w:val="000000" w:themeColor="text1"/>
                <w:sz w:val="22"/>
                <w:szCs w:val="22"/>
              </w:rPr>
            </w:pPr>
          </w:p>
          <w:p w14:paraId="237D8A4D" w14:textId="15238772" w:rsidR="02A4627B" w:rsidRDefault="02A4627B" w:rsidP="02A4627B">
            <w:pPr>
              <w:spacing w:after="40"/>
              <w:ind w:firstLine="459"/>
              <w:rPr>
                <w:rFonts w:eastAsia="Arial Unicode MS"/>
                <w:color w:val="000000" w:themeColor="text1"/>
                <w:sz w:val="22"/>
                <w:szCs w:val="22"/>
              </w:rPr>
            </w:pPr>
          </w:p>
          <w:p w14:paraId="4ABD6DED" w14:textId="713CCD2D" w:rsidR="0048685B" w:rsidRPr="00485F77" w:rsidRDefault="432BBD17" w:rsidP="002A7378">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485F77">
              <w:rPr>
                <w:rFonts w:eastAsia="Arial Unicode MS"/>
                <w:color w:val="000000"/>
                <w:sz w:val="22"/>
                <w:szCs w:val="22"/>
                <w:bdr w:val="nil"/>
              </w:rPr>
              <w:t>_________________</w:t>
            </w:r>
          </w:p>
          <w:p w14:paraId="07FA41E0" w14:textId="078BD178" w:rsidR="0048685B" w:rsidRPr="00485F77" w:rsidRDefault="0048685B" w:rsidP="00573AF4">
            <w:pPr>
              <w:pBdr>
                <w:top w:val="nil"/>
                <w:left w:val="nil"/>
                <w:bottom w:val="nil"/>
                <w:right w:val="nil"/>
                <w:between w:val="nil"/>
                <w:bar w:val="nil"/>
              </w:pBdr>
              <w:suppressAutoHyphens/>
              <w:spacing w:after="40"/>
              <w:ind w:firstLine="459"/>
              <w:rPr>
                <w:rFonts w:eastAsia="Arial Unicode MS"/>
                <w:color w:val="000000"/>
                <w:sz w:val="22"/>
                <w:szCs w:val="22"/>
                <w:bdr w:val="nil"/>
              </w:rPr>
            </w:pPr>
            <w:r w:rsidRPr="00485F77">
              <w:rPr>
                <w:rFonts w:eastAsia="Arial Unicode MS"/>
                <w:i/>
                <w:iCs/>
                <w:color w:val="000000"/>
                <w:sz w:val="22"/>
                <w:szCs w:val="22"/>
                <w:bdr w:val="nil"/>
              </w:rPr>
              <w:t>(parašas)</w:t>
            </w:r>
          </w:p>
        </w:tc>
        <w:tc>
          <w:tcPr>
            <w:tcW w:w="4536" w:type="dxa"/>
          </w:tcPr>
          <w:p w14:paraId="26BDEC0B" w14:textId="532634E4" w:rsidR="0048685B" w:rsidRPr="00485F77" w:rsidRDefault="0048685B" w:rsidP="0048685B">
            <w:pPr>
              <w:pBdr>
                <w:top w:val="nil"/>
                <w:left w:val="nil"/>
                <w:bottom w:val="nil"/>
                <w:right w:val="nil"/>
                <w:between w:val="nil"/>
                <w:bar w:val="nil"/>
              </w:pBdr>
              <w:outlineLvl w:val="0"/>
              <w:rPr>
                <w:rFonts w:eastAsia="Arial Unicode MS"/>
                <w:b/>
                <w:bCs/>
                <w:caps/>
                <w:color w:val="000000"/>
                <w:spacing w:val="4"/>
                <w:sz w:val="22"/>
                <w:szCs w:val="22"/>
                <w:bdr w:val="nil"/>
              </w:rPr>
            </w:pPr>
            <w:r w:rsidRPr="00485F77">
              <w:rPr>
                <w:rFonts w:eastAsia="Arial Unicode MS"/>
                <w:b/>
                <w:bCs/>
                <w:caps/>
                <w:color w:val="000000"/>
                <w:spacing w:val="4"/>
                <w:sz w:val="22"/>
                <w:szCs w:val="22"/>
                <w:bdr w:val="nil"/>
              </w:rPr>
              <w:t>KLIENTAS</w:t>
            </w:r>
          </w:p>
          <w:p w14:paraId="5F152847" w14:textId="7BC7FE65"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Informacinės visuomenės plėtros komitetas</w:t>
            </w:r>
          </w:p>
          <w:p w14:paraId="0F8D9070" w14:textId="56643EFF" w:rsidR="0048685B" w:rsidRPr="00485F77" w:rsidRDefault="0048685B" w:rsidP="00206ED3">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Adresas: Konstitucijos pr. 15-89, Vilnius</w:t>
            </w:r>
          </w:p>
          <w:p w14:paraId="44EAD1DC" w14:textId="76E96E6D"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 xml:space="preserve">Juridinio asmens kodas </w:t>
            </w:r>
            <w:r w:rsidRPr="00485F77">
              <w:rPr>
                <w:rFonts w:eastAsia="Arial Unicode MS" w:cs="Arial"/>
                <w:color w:val="000000"/>
                <w:sz w:val="23"/>
                <w:szCs w:val="23"/>
                <w:bdr w:val="nil"/>
              </w:rPr>
              <w:t>188772433</w:t>
            </w:r>
          </w:p>
          <w:p w14:paraId="7F81AF19" w14:textId="743E39BD"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bookmarkStart w:id="0" w:name="_Hlk15396660"/>
            <w:r w:rsidRPr="00485F77">
              <w:rPr>
                <w:rFonts w:eastAsia="Arial Unicode MS"/>
                <w:color w:val="000000"/>
                <w:sz w:val="22"/>
                <w:szCs w:val="22"/>
                <w:bdr w:val="nil"/>
              </w:rPr>
              <w:t>PVM mokėtojo kodas nėra</w:t>
            </w:r>
          </w:p>
          <w:p w14:paraId="71837DA9" w14:textId="1ED9D124" w:rsidR="004A4FEB" w:rsidRDefault="0048685B" w:rsidP="0048685B">
            <w:pPr>
              <w:pBdr>
                <w:top w:val="nil"/>
                <w:left w:val="nil"/>
                <w:bottom w:val="nil"/>
                <w:right w:val="nil"/>
                <w:between w:val="nil"/>
                <w:bar w:val="nil"/>
              </w:pBdr>
              <w:suppressAutoHyphens/>
              <w:spacing w:after="40"/>
              <w:rPr>
                <w:sz w:val="22"/>
                <w:szCs w:val="22"/>
              </w:rPr>
            </w:pPr>
            <w:r w:rsidRPr="00485F77">
              <w:rPr>
                <w:rFonts w:eastAsia="Arial Unicode MS"/>
                <w:color w:val="000000"/>
                <w:sz w:val="22"/>
                <w:szCs w:val="22"/>
                <w:bdr w:val="nil"/>
              </w:rPr>
              <w:t xml:space="preserve">Banko sąskaitos Nr. </w:t>
            </w:r>
            <w:r w:rsidR="004A4FEB" w:rsidRPr="00A65C28">
              <w:rPr>
                <w:sz w:val="22"/>
                <w:szCs w:val="22"/>
              </w:rPr>
              <w:t>LT647044060001548230</w:t>
            </w:r>
          </w:p>
          <w:p w14:paraId="5E2CB2E6" w14:textId="3975A68F"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 xml:space="preserve">Bankas </w:t>
            </w:r>
            <w:r w:rsidRPr="00485F77">
              <w:rPr>
                <w:rFonts w:eastAsia="Arial Unicode MS" w:cs="Arial Unicode MS"/>
                <w:color w:val="000000"/>
                <w:sz w:val="22"/>
                <w:szCs w:val="22"/>
                <w:bdr w:val="nil"/>
              </w:rPr>
              <w:t>AB SEB bankas</w:t>
            </w:r>
          </w:p>
          <w:p w14:paraId="73D816AA" w14:textId="1E4C1164"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 xml:space="preserve">Banko kodas </w:t>
            </w:r>
            <w:r w:rsidRPr="00485F77">
              <w:rPr>
                <w:rFonts w:eastAsia="Arial Unicode MS" w:cs="Arial Unicode MS"/>
                <w:color w:val="000000"/>
                <w:sz w:val="22"/>
                <w:szCs w:val="22"/>
                <w:bdr w:val="nil"/>
              </w:rPr>
              <w:t>70440</w:t>
            </w:r>
            <w:bookmarkEnd w:id="0"/>
          </w:p>
          <w:p w14:paraId="43EA744A" w14:textId="3BD39872"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Tel. +370</w:t>
            </w:r>
            <w:r w:rsidR="00526E3D" w:rsidRPr="00485F77">
              <w:rPr>
                <w:rFonts w:eastAsia="Arial Unicode MS"/>
                <w:color w:val="000000"/>
                <w:sz w:val="22"/>
                <w:szCs w:val="22"/>
                <w:bdr w:val="nil"/>
              </w:rPr>
              <w:t> 685 83595</w:t>
            </w:r>
          </w:p>
          <w:p w14:paraId="147C1087" w14:textId="3551B048"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El. p. info@ivpk.lt</w:t>
            </w:r>
          </w:p>
          <w:p w14:paraId="7692D61E" w14:textId="77777777"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p>
          <w:p w14:paraId="6A4A443F" w14:textId="77777777" w:rsidR="00F35CC9" w:rsidRPr="00A65C28" w:rsidRDefault="00F35CC9" w:rsidP="00F35CC9">
            <w:pPr>
              <w:pStyle w:val="Body2"/>
              <w:spacing w:after="0"/>
              <w:rPr>
                <w:rFonts w:cs="Times New Roman"/>
                <w:color w:val="auto"/>
                <w:sz w:val="22"/>
                <w:szCs w:val="22"/>
              </w:rPr>
            </w:pPr>
            <w:proofErr w:type="spellStart"/>
            <w:r w:rsidRPr="00A65C28">
              <w:rPr>
                <w:rFonts w:cs="Times New Roman"/>
                <w:color w:val="auto"/>
                <w:sz w:val="22"/>
                <w:szCs w:val="22"/>
              </w:rPr>
              <w:t>Skaitmeninės</w:t>
            </w:r>
            <w:proofErr w:type="spellEnd"/>
            <w:r w:rsidRPr="00A65C28">
              <w:rPr>
                <w:rFonts w:cs="Times New Roman"/>
                <w:color w:val="auto"/>
                <w:sz w:val="22"/>
                <w:szCs w:val="22"/>
              </w:rPr>
              <w:t xml:space="preserve"> </w:t>
            </w:r>
            <w:proofErr w:type="spellStart"/>
            <w:r w:rsidRPr="00A65C28">
              <w:rPr>
                <w:rFonts w:cs="Times New Roman"/>
                <w:color w:val="auto"/>
                <w:sz w:val="22"/>
                <w:szCs w:val="22"/>
              </w:rPr>
              <w:t>aplinkos</w:t>
            </w:r>
            <w:proofErr w:type="spellEnd"/>
            <w:r w:rsidRPr="00A65C28">
              <w:rPr>
                <w:rFonts w:cs="Times New Roman"/>
                <w:color w:val="auto"/>
                <w:sz w:val="22"/>
                <w:szCs w:val="22"/>
              </w:rPr>
              <w:t xml:space="preserve"> </w:t>
            </w:r>
            <w:proofErr w:type="spellStart"/>
            <w:r w:rsidRPr="00A65C28">
              <w:rPr>
                <w:rFonts w:cs="Times New Roman"/>
                <w:color w:val="auto"/>
                <w:sz w:val="22"/>
                <w:szCs w:val="22"/>
              </w:rPr>
              <w:t>skyriaus</w:t>
            </w:r>
            <w:proofErr w:type="spellEnd"/>
            <w:r w:rsidRPr="00A65C28">
              <w:rPr>
                <w:rFonts w:cs="Times New Roman"/>
                <w:color w:val="auto"/>
                <w:sz w:val="22"/>
                <w:szCs w:val="22"/>
              </w:rPr>
              <w:t xml:space="preserve"> </w:t>
            </w:r>
            <w:proofErr w:type="spellStart"/>
            <w:r w:rsidRPr="00A65C28">
              <w:rPr>
                <w:rFonts w:cs="Times New Roman"/>
                <w:color w:val="auto"/>
                <w:sz w:val="22"/>
                <w:szCs w:val="22"/>
              </w:rPr>
              <w:t>vedėjas</w:t>
            </w:r>
            <w:proofErr w:type="spellEnd"/>
            <w:r w:rsidRPr="00A65C28">
              <w:rPr>
                <w:rFonts w:cs="Times New Roman"/>
                <w:color w:val="auto"/>
                <w:sz w:val="22"/>
                <w:szCs w:val="22"/>
              </w:rPr>
              <w:t xml:space="preserve">, </w:t>
            </w:r>
            <w:proofErr w:type="spellStart"/>
            <w:r w:rsidRPr="00A65C28">
              <w:rPr>
                <w:rFonts w:cs="Times New Roman"/>
                <w:color w:val="auto"/>
                <w:sz w:val="22"/>
                <w:szCs w:val="22"/>
              </w:rPr>
              <w:t>atliekantis</w:t>
            </w:r>
            <w:proofErr w:type="spellEnd"/>
            <w:r w:rsidRPr="00A65C28">
              <w:rPr>
                <w:rFonts w:cs="Times New Roman"/>
                <w:color w:val="auto"/>
                <w:sz w:val="22"/>
                <w:szCs w:val="22"/>
              </w:rPr>
              <w:t xml:space="preserve"> </w:t>
            </w:r>
            <w:proofErr w:type="spellStart"/>
            <w:r w:rsidRPr="00A65C28">
              <w:rPr>
                <w:rFonts w:cs="Times New Roman"/>
                <w:color w:val="auto"/>
                <w:sz w:val="22"/>
                <w:szCs w:val="22"/>
              </w:rPr>
              <w:t>direktoriaus</w:t>
            </w:r>
            <w:proofErr w:type="spellEnd"/>
            <w:r w:rsidRPr="00A65C28">
              <w:rPr>
                <w:rFonts w:cs="Times New Roman"/>
                <w:color w:val="auto"/>
                <w:sz w:val="22"/>
                <w:szCs w:val="22"/>
              </w:rPr>
              <w:t xml:space="preserve"> </w:t>
            </w:r>
            <w:proofErr w:type="spellStart"/>
            <w:r w:rsidRPr="00A65C28">
              <w:rPr>
                <w:rFonts w:cs="Times New Roman"/>
                <w:color w:val="auto"/>
                <w:sz w:val="22"/>
                <w:szCs w:val="22"/>
              </w:rPr>
              <w:t>funkcijas</w:t>
            </w:r>
            <w:proofErr w:type="spellEnd"/>
          </w:p>
          <w:p w14:paraId="3E2907B8" w14:textId="77777777" w:rsidR="00F35CC9" w:rsidRPr="00A65C28" w:rsidRDefault="00F35CC9" w:rsidP="00F35CC9">
            <w:pPr>
              <w:pStyle w:val="Body2"/>
              <w:spacing w:after="0"/>
              <w:rPr>
                <w:rFonts w:cs="Times New Roman"/>
                <w:color w:val="auto"/>
                <w:sz w:val="22"/>
                <w:szCs w:val="22"/>
              </w:rPr>
            </w:pPr>
            <w:r w:rsidRPr="00A65C28">
              <w:rPr>
                <w:sz w:val="22"/>
                <w:szCs w:val="22"/>
              </w:rPr>
              <w:t>Arminas Rakauskas</w:t>
            </w:r>
            <w:r w:rsidRPr="00A65C28">
              <w:rPr>
                <w:rFonts w:cs="Times New Roman"/>
                <w:color w:val="auto"/>
                <w:sz w:val="22"/>
                <w:szCs w:val="22"/>
              </w:rPr>
              <w:t xml:space="preserve"> </w:t>
            </w:r>
          </w:p>
          <w:p w14:paraId="1E6B6C04" w14:textId="77777777" w:rsidR="0048685B" w:rsidRPr="00485F77" w:rsidRDefault="0048685B" w:rsidP="0048685B">
            <w:pPr>
              <w:pBdr>
                <w:top w:val="nil"/>
                <w:left w:val="nil"/>
                <w:bottom w:val="nil"/>
                <w:right w:val="nil"/>
                <w:between w:val="nil"/>
                <w:bar w:val="nil"/>
              </w:pBdr>
              <w:suppressAutoHyphens/>
              <w:spacing w:after="40"/>
              <w:rPr>
                <w:rFonts w:eastAsia="Arial Unicode MS"/>
                <w:color w:val="000000"/>
                <w:sz w:val="22"/>
                <w:szCs w:val="22"/>
                <w:bdr w:val="nil"/>
              </w:rPr>
            </w:pPr>
          </w:p>
          <w:p w14:paraId="1A1BA747" w14:textId="7E66F735" w:rsidR="0048685B" w:rsidRPr="00485F77" w:rsidRDefault="432BBD17" w:rsidP="0048685B">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color w:val="000000"/>
                <w:sz w:val="22"/>
                <w:szCs w:val="22"/>
                <w:bdr w:val="nil"/>
              </w:rPr>
              <w:t>_____________</w:t>
            </w:r>
          </w:p>
          <w:p w14:paraId="6E824B75" w14:textId="7D9FF6DA" w:rsidR="0048685B" w:rsidRPr="00485F77" w:rsidRDefault="0048685B" w:rsidP="00573AF4">
            <w:pPr>
              <w:pBdr>
                <w:top w:val="nil"/>
                <w:left w:val="nil"/>
                <w:bottom w:val="nil"/>
                <w:right w:val="nil"/>
                <w:between w:val="nil"/>
                <w:bar w:val="nil"/>
              </w:pBdr>
              <w:suppressAutoHyphens/>
              <w:spacing w:after="40"/>
              <w:rPr>
                <w:rFonts w:eastAsia="Arial Unicode MS"/>
                <w:color w:val="000000"/>
                <w:sz w:val="22"/>
                <w:szCs w:val="22"/>
                <w:bdr w:val="nil"/>
              </w:rPr>
            </w:pPr>
            <w:r w:rsidRPr="00485F77">
              <w:rPr>
                <w:rFonts w:eastAsia="Arial Unicode MS"/>
                <w:i/>
                <w:iCs/>
                <w:color w:val="000000"/>
                <w:sz w:val="22"/>
                <w:szCs w:val="22"/>
                <w:bdr w:val="nil"/>
              </w:rPr>
              <w:t>(parašas)</w:t>
            </w:r>
          </w:p>
        </w:tc>
      </w:tr>
    </w:tbl>
    <w:p w14:paraId="6332BA8D" w14:textId="77777777" w:rsidR="008139B2" w:rsidRPr="00485F77" w:rsidRDefault="008139B2" w:rsidP="00142300"/>
    <w:sectPr w:rsidR="008139B2" w:rsidRPr="00485F77" w:rsidSect="008139B2">
      <w:headerReference w:type="default" r:id="rId11"/>
      <w:footnotePr>
        <w:numStart w:val="5"/>
      </w:footnotePr>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B08A" w14:textId="77777777" w:rsidR="00977940" w:rsidRDefault="00977940" w:rsidP="008139B2">
      <w:r>
        <w:separator/>
      </w:r>
    </w:p>
  </w:endnote>
  <w:endnote w:type="continuationSeparator" w:id="0">
    <w:p w14:paraId="01FBFDEB" w14:textId="77777777" w:rsidR="00977940" w:rsidRDefault="00977940" w:rsidP="008139B2">
      <w:r>
        <w:continuationSeparator/>
      </w:r>
    </w:p>
  </w:endnote>
  <w:endnote w:type="continuationNotice" w:id="1">
    <w:p w14:paraId="75D9DEA5" w14:textId="77777777" w:rsidR="00977940" w:rsidRDefault="00977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charset w:val="00"/>
    <w:family w:val="roman"/>
    <w:pitch w:val="default"/>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37C8" w14:textId="77777777" w:rsidR="00977940" w:rsidRDefault="00977940" w:rsidP="008139B2">
      <w:r>
        <w:separator/>
      </w:r>
    </w:p>
  </w:footnote>
  <w:footnote w:type="continuationSeparator" w:id="0">
    <w:p w14:paraId="44D89752" w14:textId="77777777" w:rsidR="00977940" w:rsidRDefault="00977940" w:rsidP="008139B2">
      <w:r>
        <w:continuationSeparator/>
      </w:r>
    </w:p>
  </w:footnote>
  <w:footnote w:type="continuationNotice" w:id="1">
    <w:p w14:paraId="4A8F945A" w14:textId="77777777" w:rsidR="00977940" w:rsidRDefault="00977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1320"/>
      <w:docPartObj>
        <w:docPartGallery w:val="Page Numbers (Top of Page)"/>
        <w:docPartUnique/>
      </w:docPartObj>
    </w:sdtPr>
    <w:sdtContent>
      <w:p w14:paraId="2A810919" w14:textId="33CEF391" w:rsidR="0001617E" w:rsidRDefault="0001617E">
        <w:pPr>
          <w:pStyle w:val="Header"/>
          <w:jc w:val="center"/>
        </w:pPr>
        <w:r>
          <w:fldChar w:fldCharType="begin"/>
        </w:r>
        <w:r>
          <w:instrText>PAGE   \* MERGEFORMAT</w:instrText>
        </w:r>
        <w:r>
          <w:fldChar w:fldCharType="separate"/>
        </w:r>
        <w:r>
          <w:rPr>
            <w:noProof/>
          </w:rPr>
          <w:t>45</w:t>
        </w:r>
        <w:r>
          <w:rPr>
            <w:noProof/>
          </w:rPr>
          <w:fldChar w:fldCharType="end"/>
        </w:r>
      </w:p>
    </w:sdtContent>
  </w:sdt>
  <w:p w14:paraId="3346D60E" w14:textId="77777777" w:rsidR="0001617E" w:rsidRDefault="00016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645395"/>
    <w:multiLevelType w:val="multilevel"/>
    <w:tmpl w:val="9B4C22DE"/>
    <w:lvl w:ilvl="0">
      <w:start w:val="3"/>
      <w:numFmt w:val="decimal"/>
      <w:lvlText w:val="%1."/>
      <w:lvlJc w:val="left"/>
      <w:pPr>
        <w:ind w:left="360" w:hanging="360"/>
      </w:pPr>
      <w:rPr>
        <w:rFonts w:hint="default"/>
      </w:rPr>
    </w:lvl>
    <w:lvl w:ilvl="1">
      <w:start w:val="9"/>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multilevel"/>
    <w:tmpl w:val="34BA1CFC"/>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95D3712"/>
    <w:multiLevelType w:val="hybridMultilevel"/>
    <w:tmpl w:val="F94EBBF0"/>
    <w:lvl w:ilvl="0" w:tplc="E9DADE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F44D07"/>
    <w:multiLevelType w:val="hybridMultilevel"/>
    <w:tmpl w:val="71D44646"/>
    <w:lvl w:ilvl="0" w:tplc="73E69EA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B2683"/>
    <w:multiLevelType w:val="hybridMultilevel"/>
    <w:tmpl w:val="0C3CB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03301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467970425">
    <w:abstractNumId w:val="2"/>
  </w:num>
  <w:num w:numId="2" w16cid:durableId="1008098222">
    <w:abstractNumId w:val="5"/>
  </w:num>
  <w:num w:numId="3" w16cid:durableId="431125121">
    <w:abstractNumId w:val="22"/>
  </w:num>
  <w:num w:numId="4" w16cid:durableId="1263339840">
    <w:abstractNumId w:val="8"/>
  </w:num>
  <w:num w:numId="5" w16cid:durableId="1811828753">
    <w:abstractNumId w:val="14"/>
  </w:num>
  <w:num w:numId="6" w16cid:durableId="432677457">
    <w:abstractNumId w:val="10"/>
  </w:num>
  <w:num w:numId="7" w16cid:durableId="624964090">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01552176">
    <w:abstractNumId w:val="17"/>
  </w:num>
  <w:num w:numId="9" w16cid:durableId="116778693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09649">
    <w:abstractNumId w:val="15"/>
  </w:num>
  <w:num w:numId="11" w16cid:durableId="1844930011">
    <w:abstractNumId w:val="4"/>
  </w:num>
  <w:num w:numId="12" w16cid:durableId="1320230054">
    <w:abstractNumId w:val="11"/>
  </w:num>
  <w:num w:numId="13" w16cid:durableId="6254729">
    <w:abstractNumId w:val="6"/>
  </w:num>
  <w:num w:numId="14" w16cid:durableId="1269460496">
    <w:abstractNumId w:val="23"/>
  </w:num>
  <w:num w:numId="15" w16cid:durableId="1271206116">
    <w:abstractNumId w:val="1"/>
  </w:num>
  <w:num w:numId="16" w16cid:durableId="2133163009">
    <w:abstractNumId w:val="12"/>
  </w:num>
  <w:num w:numId="17" w16cid:durableId="874269631">
    <w:abstractNumId w:val="16"/>
  </w:num>
  <w:num w:numId="18" w16cid:durableId="1738045819">
    <w:abstractNumId w:val="13"/>
  </w:num>
  <w:num w:numId="19" w16cid:durableId="27143367">
    <w:abstractNumId w:val="18"/>
  </w:num>
  <w:num w:numId="20" w16cid:durableId="155583048">
    <w:abstractNumId w:val="19"/>
  </w:num>
  <w:num w:numId="21" w16cid:durableId="259528990">
    <w:abstractNumId w:val="20"/>
  </w:num>
  <w:num w:numId="22" w16cid:durableId="108091989">
    <w:abstractNumId w:val="21"/>
  </w:num>
  <w:num w:numId="23" w16cid:durableId="2016878573">
    <w:abstractNumId w:val="0"/>
  </w:num>
  <w:num w:numId="24" w16cid:durableId="86934049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B2"/>
    <w:rsid w:val="00002319"/>
    <w:rsid w:val="000131A8"/>
    <w:rsid w:val="00013B42"/>
    <w:rsid w:val="0001617E"/>
    <w:rsid w:val="000175FC"/>
    <w:rsid w:val="0002432D"/>
    <w:rsid w:val="00033A2F"/>
    <w:rsid w:val="00034F75"/>
    <w:rsid w:val="00035CDD"/>
    <w:rsid w:val="00040BE4"/>
    <w:rsid w:val="00045999"/>
    <w:rsid w:val="00050985"/>
    <w:rsid w:val="0006017B"/>
    <w:rsid w:val="000705EF"/>
    <w:rsid w:val="0007344E"/>
    <w:rsid w:val="00084E39"/>
    <w:rsid w:val="000872A8"/>
    <w:rsid w:val="000952B1"/>
    <w:rsid w:val="000A6237"/>
    <w:rsid w:val="000A68B4"/>
    <w:rsid w:val="000A77D5"/>
    <w:rsid w:val="000B5AA3"/>
    <w:rsid w:val="000B730A"/>
    <w:rsid w:val="000D1337"/>
    <w:rsid w:val="000D4170"/>
    <w:rsid w:val="000D538B"/>
    <w:rsid w:val="000E63B5"/>
    <w:rsid w:val="000F4C20"/>
    <w:rsid w:val="00113FEB"/>
    <w:rsid w:val="0011422B"/>
    <w:rsid w:val="001142FC"/>
    <w:rsid w:val="00142300"/>
    <w:rsid w:val="00145887"/>
    <w:rsid w:val="00146084"/>
    <w:rsid w:val="00156073"/>
    <w:rsid w:val="00156C93"/>
    <w:rsid w:val="00164FA5"/>
    <w:rsid w:val="001807A1"/>
    <w:rsid w:val="0018192F"/>
    <w:rsid w:val="0018241F"/>
    <w:rsid w:val="001841A1"/>
    <w:rsid w:val="00185107"/>
    <w:rsid w:val="0018589E"/>
    <w:rsid w:val="00185B94"/>
    <w:rsid w:val="001901E5"/>
    <w:rsid w:val="001A4B87"/>
    <w:rsid w:val="001B10B5"/>
    <w:rsid w:val="001B5A5B"/>
    <w:rsid w:val="001D6421"/>
    <w:rsid w:val="001D7459"/>
    <w:rsid w:val="001E7F98"/>
    <w:rsid w:val="002000B1"/>
    <w:rsid w:val="00206ED3"/>
    <w:rsid w:val="00207AE0"/>
    <w:rsid w:val="00230BB4"/>
    <w:rsid w:val="002315D1"/>
    <w:rsid w:val="00236FE4"/>
    <w:rsid w:val="002376B1"/>
    <w:rsid w:val="00243C1F"/>
    <w:rsid w:val="00244BB2"/>
    <w:rsid w:val="0025196D"/>
    <w:rsid w:val="00254709"/>
    <w:rsid w:val="00260CAD"/>
    <w:rsid w:val="00262576"/>
    <w:rsid w:val="00265C0F"/>
    <w:rsid w:val="00270BD4"/>
    <w:rsid w:val="002726D0"/>
    <w:rsid w:val="00276BC2"/>
    <w:rsid w:val="00285F48"/>
    <w:rsid w:val="00293795"/>
    <w:rsid w:val="002945A5"/>
    <w:rsid w:val="00296344"/>
    <w:rsid w:val="00296BFB"/>
    <w:rsid w:val="002A3B36"/>
    <w:rsid w:val="002A7378"/>
    <w:rsid w:val="002B320F"/>
    <w:rsid w:val="002B3EA3"/>
    <w:rsid w:val="002C30D4"/>
    <w:rsid w:val="002E49E9"/>
    <w:rsid w:val="002E534D"/>
    <w:rsid w:val="002E5DB9"/>
    <w:rsid w:val="002E66ED"/>
    <w:rsid w:val="002F15F6"/>
    <w:rsid w:val="00300D74"/>
    <w:rsid w:val="00301262"/>
    <w:rsid w:val="00302A6E"/>
    <w:rsid w:val="00302D0D"/>
    <w:rsid w:val="00305691"/>
    <w:rsid w:val="00314EBC"/>
    <w:rsid w:val="0031756F"/>
    <w:rsid w:val="00321CBD"/>
    <w:rsid w:val="00324773"/>
    <w:rsid w:val="00324BA0"/>
    <w:rsid w:val="00330327"/>
    <w:rsid w:val="00334664"/>
    <w:rsid w:val="003372AB"/>
    <w:rsid w:val="00341C61"/>
    <w:rsid w:val="003472F1"/>
    <w:rsid w:val="003474C6"/>
    <w:rsid w:val="0035203C"/>
    <w:rsid w:val="00356DDC"/>
    <w:rsid w:val="00360DF6"/>
    <w:rsid w:val="00361737"/>
    <w:rsid w:val="003716CD"/>
    <w:rsid w:val="003721FD"/>
    <w:rsid w:val="00384EAB"/>
    <w:rsid w:val="0038591A"/>
    <w:rsid w:val="003931EE"/>
    <w:rsid w:val="003941FB"/>
    <w:rsid w:val="003A4B78"/>
    <w:rsid w:val="003B2BF3"/>
    <w:rsid w:val="003B3C2A"/>
    <w:rsid w:val="003C12A5"/>
    <w:rsid w:val="003C1B05"/>
    <w:rsid w:val="003D1D2D"/>
    <w:rsid w:val="003D1E08"/>
    <w:rsid w:val="003D3D72"/>
    <w:rsid w:val="003D4115"/>
    <w:rsid w:val="003D7149"/>
    <w:rsid w:val="003E28A4"/>
    <w:rsid w:val="003E2A1B"/>
    <w:rsid w:val="003E5529"/>
    <w:rsid w:val="003F193F"/>
    <w:rsid w:val="003F2A4E"/>
    <w:rsid w:val="003F5652"/>
    <w:rsid w:val="00447E4E"/>
    <w:rsid w:val="00453783"/>
    <w:rsid w:val="00454B8F"/>
    <w:rsid w:val="00456289"/>
    <w:rsid w:val="00462693"/>
    <w:rsid w:val="004632B0"/>
    <w:rsid w:val="00463386"/>
    <w:rsid w:val="00475416"/>
    <w:rsid w:val="00485F77"/>
    <w:rsid w:val="0048685B"/>
    <w:rsid w:val="00487E7C"/>
    <w:rsid w:val="00497E95"/>
    <w:rsid w:val="004A4FEB"/>
    <w:rsid w:val="004A5AE7"/>
    <w:rsid w:val="004B0AF8"/>
    <w:rsid w:val="004C0098"/>
    <w:rsid w:val="004C7BE8"/>
    <w:rsid w:val="004D4106"/>
    <w:rsid w:val="004D520C"/>
    <w:rsid w:val="004D6034"/>
    <w:rsid w:val="004D7279"/>
    <w:rsid w:val="004E1E91"/>
    <w:rsid w:val="004E2086"/>
    <w:rsid w:val="004E4593"/>
    <w:rsid w:val="004E7C02"/>
    <w:rsid w:val="004E7F96"/>
    <w:rsid w:val="004F10AE"/>
    <w:rsid w:val="004F362A"/>
    <w:rsid w:val="004F5A2C"/>
    <w:rsid w:val="00513C16"/>
    <w:rsid w:val="00514B4E"/>
    <w:rsid w:val="00516CF2"/>
    <w:rsid w:val="00526E3D"/>
    <w:rsid w:val="0053298E"/>
    <w:rsid w:val="0053645D"/>
    <w:rsid w:val="0053658A"/>
    <w:rsid w:val="00541706"/>
    <w:rsid w:val="00545654"/>
    <w:rsid w:val="005522AC"/>
    <w:rsid w:val="005635F0"/>
    <w:rsid w:val="00573AF4"/>
    <w:rsid w:val="00574A85"/>
    <w:rsid w:val="00577BE1"/>
    <w:rsid w:val="00593E26"/>
    <w:rsid w:val="005A5E3A"/>
    <w:rsid w:val="005A6797"/>
    <w:rsid w:val="005B5736"/>
    <w:rsid w:val="005B7E94"/>
    <w:rsid w:val="005C5DA5"/>
    <w:rsid w:val="005D1326"/>
    <w:rsid w:val="005D79D3"/>
    <w:rsid w:val="005E6935"/>
    <w:rsid w:val="005E7E7E"/>
    <w:rsid w:val="005F2195"/>
    <w:rsid w:val="005F6551"/>
    <w:rsid w:val="005F7E18"/>
    <w:rsid w:val="0060188B"/>
    <w:rsid w:val="006042E9"/>
    <w:rsid w:val="006056CE"/>
    <w:rsid w:val="00611BC2"/>
    <w:rsid w:val="00617A4A"/>
    <w:rsid w:val="00621531"/>
    <w:rsid w:val="00623DF2"/>
    <w:rsid w:val="006344CD"/>
    <w:rsid w:val="00635118"/>
    <w:rsid w:val="00636855"/>
    <w:rsid w:val="00642F1F"/>
    <w:rsid w:val="00643A08"/>
    <w:rsid w:val="0065679A"/>
    <w:rsid w:val="006574C9"/>
    <w:rsid w:val="006700D6"/>
    <w:rsid w:val="00674294"/>
    <w:rsid w:val="00684172"/>
    <w:rsid w:val="0069280F"/>
    <w:rsid w:val="00694AAA"/>
    <w:rsid w:val="006C74FE"/>
    <w:rsid w:val="006D2757"/>
    <w:rsid w:val="006E6296"/>
    <w:rsid w:val="006F3867"/>
    <w:rsid w:val="0070268C"/>
    <w:rsid w:val="00702811"/>
    <w:rsid w:val="0070738D"/>
    <w:rsid w:val="00717431"/>
    <w:rsid w:val="0072397C"/>
    <w:rsid w:val="0072469C"/>
    <w:rsid w:val="00736CA6"/>
    <w:rsid w:val="007404D4"/>
    <w:rsid w:val="00742215"/>
    <w:rsid w:val="0075339C"/>
    <w:rsid w:val="00754BBC"/>
    <w:rsid w:val="00777DE8"/>
    <w:rsid w:val="00780E40"/>
    <w:rsid w:val="0079243C"/>
    <w:rsid w:val="007A1F73"/>
    <w:rsid w:val="007A2486"/>
    <w:rsid w:val="007A5E4C"/>
    <w:rsid w:val="007B246E"/>
    <w:rsid w:val="007B4AD7"/>
    <w:rsid w:val="007B795A"/>
    <w:rsid w:val="007C1284"/>
    <w:rsid w:val="007D050E"/>
    <w:rsid w:val="007E2C57"/>
    <w:rsid w:val="007E4637"/>
    <w:rsid w:val="007F525E"/>
    <w:rsid w:val="007F5936"/>
    <w:rsid w:val="00800992"/>
    <w:rsid w:val="00801A63"/>
    <w:rsid w:val="00802EA3"/>
    <w:rsid w:val="0080653D"/>
    <w:rsid w:val="008100D8"/>
    <w:rsid w:val="00810F4B"/>
    <w:rsid w:val="00812E5A"/>
    <w:rsid w:val="008139B2"/>
    <w:rsid w:val="008306D1"/>
    <w:rsid w:val="008330AC"/>
    <w:rsid w:val="00837454"/>
    <w:rsid w:val="00837510"/>
    <w:rsid w:val="0084014F"/>
    <w:rsid w:val="00856AC8"/>
    <w:rsid w:val="00862487"/>
    <w:rsid w:val="00864FD8"/>
    <w:rsid w:val="008A6D3B"/>
    <w:rsid w:val="008B5C9E"/>
    <w:rsid w:val="008C3470"/>
    <w:rsid w:val="008C4C23"/>
    <w:rsid w:val="008E1C2E"/>
    <w:rsid w:val="008F5950"/>
    <w:rsid w:val="008F5F1D"/>
    <w:rsid w:val="00950748"/>
    <w:rsid w:val="00951E82"/>
    <w:rsid w:val="00964376"/>
    <w:rsid w:val="009654CE"/>
    <w:rsid w:val="00970509"/>
    <w:rsid w:val="00970FE6"/>
    <w:rsid w:val="00972B4E"/>
    <w:rsid w:val="00977940"/>
    <w:rsid w:val="00981CD3"/>
    <w:rsid w:val="00982C35"/>
    <w:rsid w:val="00990DC6"/>
    <w:rsid w:val="00992376"/>
    <w:rsid w:val="00993C0A"/>
    <w:rsid w:val="009A06D0"/>
    <w:rsid w:val="009B2D05"/>
    <w:rsid w:val="009B3FB7"/>
    <w:rsid w:val="009D3198"/>
    <w:rsid w:val="009D6656"/>
    <w:rsid w:val="009E1299"/>
    <w:rsid w:val="009E41F8"/>
    <w:rsid w:val="009F20DE"/>
    <w:rsid w:val="009F3AF2"/>
    <w:rsid w:val="00A03A33"/>
    <w:rsid w:val="00A0473E"/>
    <w:rsid w:val="00A060CF"/>
    <w:rsid w:val="00A06C42"/>
    <w:rsid w:val="00A12A37"/>
    <w:rsid w:val="00A14007"/>
    <w:rsid w:val="00A1465A"/>
    <w:rsid w:val="00A26CE3"/>
    <w:rsid w:val="00A33546"/>
    <w:rsid w:val="00A34CEB"/>
    <w:rsid w:val="00A374FD"/>
    <w:rsid w:val="00A4371D"/>
    <w:rsid w:val="00A459B0"/>
    <w:rsid w:val="00A468C2"/>
    <w:rsid w:val="00A47C33"/>
    <w:rsid w:val="00A507BE"/>
    <w:rsid w:val="00A65862"/>
    <w:rsid w:val="00A67215"/>
    <w:rsid w:val="00A70AAE"/>
    <w:rsid w:val="00A775DF"/>
    <w:rsid w:val="00A92463"/>
    <w:rsid w:val="00A9570E"/>
    <w:rsid w:val="00AA5F18"/>
    <w:rsid w:val="00AB49F4"/>
    <w:rsid w:val="00AD42F8"/>
    <w:rsid w:val="00AD5FD6"/>
    <w:rsid w:val="00AD62EA"/>
    <w:rsid w:val="00AD712E"/>
    <w:rsid w:val="00AE7726"/>
    <w:rsid w:val="00AE797D"/>
    <w:rsid w:val="00B00259"/>
    <w:rsid w:val="00B0441C"/>
    <w:rsid w:val="00B15273"/>
    <w:rsid w:val="00B1558E"/>
    <w:rsid w:val="00B24919"/>
    <w:rsid w:val="00B355FE"/>
    <w:rsid w:val="00B35C19"/>
    <w:rsid w:val="00B36A1B"/>
    <w:rsid w:val="00B445CA"/>
    <w:rsid w:val="00B44FB3"/>
    <w:rsid w:val="00B45A48"/>
    <w:rsid w:val="00B46C8E"/>
    <w:rsid w:val="00B50165"/>
    <w:rsid w:val="00B5239D"/>
    <w:rsid w:val="00B545AE"/>
    <w:rsid w:val="00B56C05"/>
    <w:rsid w:val="00B715C1"/>
    <w:rsid w:val="00BA0825"/>
    <w:rsid w:val="00BA0AA4"/>
    <w:rsid w:val="00BA27FE"/>
    <w:rsid w:val="00BA3E46"/>
    <w:rsid w:val="00BA6AFD"/>
    <w:rsid w:val="00BB11CF"/>
    <w:rsid w:val="00BC041D"/>
    <w:rsid w:val="00BD541F"/>
    <w:rsid w:val="00BD57BA"/>
    <w:rsid w:val="00BE03ED"/>
    <w:rsid w:val="00BE1B7A"/>
    <w:rsid w:val="00BE5B45"/>
    <w:rsid w:val="00BF12DC"/>
    <w:rsid w:val="00C05B58"/>
    <w:rsid w:val="00C06CEC"/>
    <w:rsid w:val="00C10919"/>
    <w:rsid w:val="00C151A5"/>
    <w:rsid w:val="00C179C5"/>
    <w:rsid w:val="00C21268"/>
    <w:rsid w:val="00C40970"/>
    <w:rsid w:val="00C4610D"/>
    <w:rsid w:val="00C501BC"/>
    <w:rsid w:val="00C53DD3"/>
    <w:rsid w:val="00C62499"/>
    <w:rsid w:val="00C6330F"/>
    <w:rsid w:val="00C719CF"/>
    <w:rsid w:val="00C738B6"/>
    <w:rsid w:val="00C744DA"/>
    <w:rsid w:val="00C74634"/>
    <w:rsid w:val="00C75DD0"/>
    <w:rsid w:val="00C812DF"/>
    <w:rsid w:val="00C91C72"/>
    <w:rsid w:val="00C94F43"/>
    <w:rsid w:val="00C95649"/>
    <w:rsid w:val="00CA0721"/>
    <w:rsid w:val="00CA36B9"/>
    <w:rsid w:val="00CB1A75"/>
    <w:rsid w:val="00CB2DE1"/>
    <w:rsid w:val="00CB5B4D"/>
    <w:rsid w:val="00CC1E8F"/>
    <w:rsid w:val="00CC45BC"/>
    <w:rsid w:val="00CD3003"/>
    <w:rsid w:val="00CD39F6"/>
    <w:rsid w:val="00CE4B21"/>
    <w:rsid w:val="00CE781B"/>
    <w:rsid w:val="00CF10BE"/>
    <w:rsid w:val="00D02938"/>
    <w:rsid w:val="00D046F6"/>
    <w:rsid w:val="00D05729"/>
    <w:rsid w:val="00D15593"/>
    <w:rsid w:val="00D160E8"/>
    <w:rsid w:val="00D1766B"/>
    <w:rsid w:val="00D23781"/>
    <w:rsid w:val="00D408F9"/>
    <w:rsid w:val="00D40C8D"/>
    <w:rsid w:val="00D42749"/>
    <w:rsid w:val="00D6102C"/>
    <w:rsid w:val="00D6349C"/>
    <w:rsid w:val="00D70844"/>
    <w:rsid w:val="00D70986"/>
    <w:rsid w:val="00D71207"/>
    <w:rsid w:val="00D85047"/>
    <w:rsid w:val="00D923D1"/>
    <w:rsid w:val="00D97522"/>
    <w:rsid w:val="00DA3B9A"/>
    <w:rsid w:val="00DA4B37"/>
    <w:rsid w:val="00DB57BF"/>
    <w:rsid w:val="00DB6DE0"/>
    <w:rsid w:val="00DC0977"/>
    <w:rsid w:val="00DC191D"/>
    <w:rsid w:val="00DC57D5"/>
    <w:rsid w:val="00DC737B"/>
    <w:rsid w:val="00DD3E8C"/>
    <w:rsid w:val="00DD6937"/>
    <w:rsid w:val="00DE12DF"/>
    <w:rsid w:val="00DE1D22"/>
    <w:rsid w:val="00DE500F"/>
    <w:rsid w:val="00DE53DD"/>
    <w:rsid w:val="00DE7B91"/>
    <w:rsid w:val="00DF7B43"/>
    <w:rsid w:val="00E016B6"/>
    <w:rsid w:val="00E01BBB"/>
    <w:rsid w:val="00E05E38"/>
    <w:rsid w:val="00E136BF"/>
    <w:rsid w:val="00E15981"/>
    <w:rsid w:val="00E279E8"/>
    <w:rsid w:val="00E31617"/>
    <w:rsid w:val="00E3346B"/>
    <w:rsid w:val="00E344BE"/>
    <w:rsid w:val="00E374E1"/>
    <w:rsid w:val="00E40830"/>
    <w:rsid w:val="00E43D4F"/>
    <w:rsid w:val="00E44511"/>
    <w:rsid w:val="00E52EC7"/>
    <w:rsid w:val="00E65CBE"/>
    <w:rsid w:val="00E726AA"/>
    <w:rsid w:val="00E81755"/>
    <w:rsid w:val="00E82A3B"/>
    <w:rsid w:val="00E85724"/>
    <w:rsid w:val="00E940D7"/>
    <w:rsid w:val="00E96B58"/>
    <w:rsid w:val="00EA5FD9"/>
    <w:rsid w:val="00EA65E1"/>
    <w:rsid w:val="00EB173D"/>
    <w:rsid w:val="00EB17B0"/>
    <w:rsid w:val="00EB6485"/>
    <w:rsid w:val="00EC63C7"/>
    <w:rsid w:val="00ED1A4B"/>
    <w:rsid w:val="00ED2C2A"/>
    <w:rsid w:val="00EF7C5A"/>
    <w:rsid w:val="00F04086"/>
    <w:rsid w:val="00F04AA9"/>
    <w:rsid w:val="00F0650D"/>
    <w:rsid w:val="00F06665"/>
    <w:rsid w:val="00F11DDC"/>
    <w:rsid w:val="00F237A1"/>
    <w:rsid w:val="00F24309"/>
    <w:rsid w:val="00F26702"/>
    <w:rsid w:val="00F2677E"/>
    <w:rsid w:val="00F35CC9"/>
    <w:rsid w:val="00F362F6"/>
    <w:rsid w:val="00F4034B"/>
    <w:rsid w:val="00F525C2"/>
    <w:rsid w:val="00F53B5F"/>
    <w:rsid w:val="00F54B7D"/>
    <w:rsid w:val="00F5610F"/>
    <w:rsid w:val="00F56E56"/>
    <w:rsid w:val="00F672E6"/>
    <w:rsid w:val="00F71FB9"/>
    <w:rsid w:val="00F82C32"/>
    <w:rsid w:val="00FA07CA"/>
    <w:rsid w:val="00FA4FA7"/>
    <w:rsid w:val="00FB6827"/>
    <w:rsid w:val="00FC0FE3"/>
    <w:rsid w:val="00FD07DC"/>
    <w:rsid w:val="00FD656A"/>
    <w:rsid w:val="00FE3396"/>
    <w:rsid w:val="00FE4550"/>
    <w:rsid w:val="00FF195E"/>
    <w:rsid w:val="02A4627B"/>
    <w:rsid w:val="042472B8"/>
    <w:rsid w:val="04D03276"/>
    <w:rsid w:val="058DF6FE"/>
    <w:rsid w:val="086DDF26"/>
    <w:rsid w:val="09ACBF14"/>
    <w:rsid w:val="0B488F75"/>
    <w:rsid w:val="0C243B8C"/>
    <w:rsid w:val="0E28E79A"/>
    <w:rsid w:val="0F078467"/>
    <w:rsid w:val="12C9FBAF"/>
    <w:rsid w:val="18ADD31C"/>
    <w:rsid w:val="1EFBEB11"/>
    <w:rsid w:val="226BF47F"/>
    <w:rsid w:val="23495D16"/>
    <w:rsid w:val="2888EBCC"/>
    <w:rsid w:val="3418DB53"/>
    <w:rsid w:val="352F8F6F"/>
    <w:rsid w:val="3545A505"/>
    <w:rsid w:val="361C11B6"/>
    <w:rsid w:val="37C618B3"/>
    <w:rsid w:val="390E2411"/>
    <w:rsid w:val="3A3D4DB6"/>
    <w:rsid w:val="3BE83CFF"/>
    <w:rsid w:val="3CBEA9B0"/>
    <w:rsid w:val="3DA3AC20"/>
    <w:rsid w:val="42D82BB0"/>
    <w:rsid w:val="432BBD17"/>
    <w:rsid w:val="464178B5"/>
    <w:rsid w:val="46567C2E"/>
    <w:rsid w:val="4759E661"/>
    <w:rsid w:val="4775374C"/>
    <w:rsid w:val="48BA9035"/>
    <w:rsid w:val="4C0B207D"/>
    <w:rsid w:val="4F1FF088"/>
    <w:rsid w:val="50772B09"/>
    <w:rsid w:val="507FE793"/>
    <w:rsid w:val="51C4FD67"/>
    <w:rsid w:val="5740FA7A"/>
    <w:rsid w:val="57B9199D"/>
    <w:rsid w:val="5906379A"/>
    <w:rsid w:val="5A04E4F2"/>
    <w:rsid w:val="5AD3FB95"/>
    <w:rsid w:val="5CE2089A"/>
    <w:rsid w:val="5CE67C89"/>
    <w:rsid w:val="5D63A44B"/>
    <w:rsid w:val="5FFEAC6D"/>
    <w:rsid w:val="616441C5"/>
    <w:rsid w:val="63DB39AF"/>
    <w:rsid w:val="64E06996"/>
    <w:rsid w:val="66E37D5C"/>
    <w:rsid w:val="68D22584"/>
    <w:rsid w:val="69F52E77"/>
    <w:rsid w:val="7296F584"/>
    <w:rsid w:val="7517136E"/>
    <w:rsid w:val="7CED3B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DBB"/>
  <w15:chartTrackingRefBased/>
  <w15:docId w15:val="{F5A7EF47-CD17-45C9-B5D1-8FDC2AE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39B2"/>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8139B2"/>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139B2"/>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139B2"/>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8139B2"/>
    <w:pPr>
      <w:keepNext/>
      <w:numPr>
        <w:ilvl w:val="4"/>
        <w:numId w:val="1"/>
      </w:numPr>
      <w:outlineLvl w:val="4"/>
    </w:pPr>
    <w:rPr>
      <w:b/>
      <w:sz w:val="40"/>
      <w:lang w:eastAsia="lt-LT"/>
    </w:rPr>
  </w:style>
  <w:style w:type="paragraph" w:styleId="Heading6">
    <w:name w:val="heading 6"/>
    <w:basedOn w:val="Normal"/>
    <w:next w:val="Normal"/>
    <w:link w:val="Heading6Char"/>
    <w:qFormat/>
    <w:rsid w:val="008139B2"/>
    <w:pPr>
      <w:keepNext/>
      <w:numPr>
        <w:ilvl w:val="5"/>
        <w:numId w:val="1"/>
      </w:numPr>
      <w:outlineLvl w:val="5"/>
    </w:pPr>
    <w:rPr>
      <w:b/>
      <w:sz w:val="36"/>
      <w:lang w:eastAsia="lt-LT"/>
    </w:rPr>
  </w:style>
  <w:style w:type="paragraph" w:styleId="Heading7">
    <w:name w:val="heading 7"/>
    <w:basedOn w:val="Normal"/>
    <w:next w:val="Normal"/>
    <w:link w:val="Heading7Char"/>
    <w:qFormat/>
    <w:rsid w:val="008139B2"/>
    <w:pPr>
      <w:keepNext/>
      <w:numPr>
        <w:ilvl w:val="6"/>
        <w:numId w:val="1"/>
      </w:numPr>
      <w:outlineLvl w:val="6"/>
    </w:pPr>
    <w:rPr>
      <w:sz w:val="48"/>
      <w:lang w:eastAsia="lt-LT"/>
    </w:rPr>
  </w:style>
  <w:style w:type="paragraph" w:styleId="Heading8">
    <w:name w:val="heading 8"/>
    <w:basedOn w:val="Normal"/>
    <w:next w:val="Normal"/>
    <w:link w:val="Heading8Char"/>
    <w:qFormat/>
    <w:rsid w:val="008139B2"/>
    <w:pPr>
      <w:keepNext/>
      <w:numPr>
        <w:ilvl w:val="7"/>
        <w:numId w:val="1"/>
      </w:numPr>
      <w:outlineLvl w:val="7"/>
    </w:pPr>
    <w:rPr>
      <w:b/>
      <w:sz w:val="18"/>
      <w:lang w:eastAsia="lt-LT"/>
    </w:rPr>
  </w:style>
  <w:style w:type="paragraph" w:styleId="Heading9">
    <w:name w:val="heading 9"/>
    <w:basedOn w:val="Normal"/>
    <w:next w:val="Normal"/>
    <w:link w:val="Heading9Char"/>
    <w:qFormat/>
    <w:rsid w:val="008139B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9B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139B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139B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139B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8139B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139B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139B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139B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139B2"/>
    <w:rPr>
      <w:rFonts w:ascii="Times New Roman" w:eastAsia="Times New Roman" w:hAnsi="Times New Roman" w:cs="Times New Roman"/>
      <w:sz w:val="40"/>
      <w:szCs w:val="24"/>
      <w:lang w:eastAsia="lt-LT"/>
    </w:rPr>
  </w:style>
  <w:style w:type="character" w:styleId="Hyperlink">
    <w:name w:val="Hyperlink"/>
    <w:aliases w:val="Alna"/>
    <w:uiPriority w:val="99"/>
    <w:rsid w:val="008139B2"/>
    <w:rPr>
      <w:color w:val="0000FF"/>
      <w:u w:val="single"/>
    </w:rPr>
  </w:style>
  <w:style w:type="paragraph" w:styleId="HTMLPreformatted">
    <w:name w:val="HTML Preformatted"/>
    <w:basedOn w:val="Normal"/>
    <w:link w:val="HTMLPreformattedChar"/>
    <w:rsid w:val="0081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8139B2"/>
    <w:rPr>
      <w:rFonts w:ascii="Courier New" w:eastAsia="Times New Roman" w:hAnsi="Courier New" w:cs="Times New Roman"/>
      <w:sz w:val="20"/>
      <w:szCs w:val="24"/>
      <w:lang w:val="en-US"/>
    </w:rPr>
  </w:style>
  <w:style w:type="paragraph" w:customStyle="1" w:styleId="Point1">
    <w:name w:val="Point 1"/>
    <w:basedOn w:val="Normal"/>
    <w:rsid w:val="008139B2"/>
    <w:pPr>
      <w:spacing w:before="120" w:after="120"/>
      <w:ind w:left="1418" w:hanging="567"/>
      <w:jc w:val="both"/>
    </w:pPr>
    <w:rPr>
      <w:lang w:val="en-GB" w:eastAsia="lt-LT"/>
    </w:rPr>
  </w:style>
  <w:style w:type="paragraph" w:styleId="Header">
    <w:name w:val="header"/>
    <w:basedOn w:val="Normal"/>
    <w:link w:val="HeaderChar"/>
    <w:uiPriority w:val="99"/>
    <w:rsid w:val="008139B2"/>
    <w:pPr>
      <w:tabs>
        <w:tab w:val="center" w:pos="4153"/>
        <w:tab w:val="right" w:pos="8306"/>
      </w:tabs>
      <w:jc w:val="both"/>
    </w:pPr>
  </w:style>
  <w:style w:type="character" w:customStyle="1" w:styleId="HeaderChar">
    <w:name w:val="Header Char"/>
    <w:basedOn w:val="DefaultParagraphFont"/>
    <w:link w:val="Header"/>
    <w:uiPriority w:val="99"/>
    <w:rsid w:val="008139B2"/>
    <w:rPr>
      <w:rFonts w:ascii="Times New Roman" w:eastAsia="Times New Roman" w:hAnsi="Times New Roman" w:cs="Times New Roman"/>
      <w:sz w:val="24"/>
      <w:szCs w:val="24"/>
    </w:rPr>
  </w:style>
  <w:style w:type="character" w:styleId="PageNumber">
    <w:name w:val="page number"/>
    <w:basedOn w:val="DefaultParagraphFont"/>
    <w:rsid w:val="008139B2"/>
  </w:style>
  <w:style w:type="paragraph" w:styleId="Footer">
    <w:name w:val="footer"/>
    <w:basedOn w:val="Normal"/>
    <w:link w:val="FooterChar"/>
    <w:uiPriority w:val="99"/>
    <w:rsid w:val="008139B2"/>
    <w:pPr>
      <w:tabs>
        <w:tab w:val="center" w:pos="4153"/>
        <w:tab w:val="right" w:pos="8306"/>
      </w:tabs>
      <w:jc w:val="both"/>
    </w:pPr>
  </w:style>
  <w:style w:type="character" w:customStyle="1" w:styleId="FooterChar">
    <w:name w:val="Footer Char"/>
    <w:basedOn w:val="DefaultParagraphFont"/>
    <w:link w:val="Footer"/>
    <w:uiPriority w:val="99"/>
    <w:rsid w:val="008139B2"/>
    <w:rPr>
      <w:rFonts w:ascii="Times New Roman" w:eastAsia="Times New Roman" w:hAnsi="Times New Roman" w:cs="Times New Roman"/>
      <w:sz w:val="24"/>
      <w:szCs w:val="24"/>
    </w:rPr>
  </w:style>
  <w:style w:type="paragraph" w:styleId="TOC1">
    <w:name w:val="toc 1"/>
    <w:basedOn w:val="Normal"/>
    <w:next w:val="Normal"/>
    <w:autoRedefine/>
    <w:semiHidden/>
    <w:rsid w:val="008139B2"/>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8139B2"/>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8139B2"/>
    <w:rPr>
      <w:rFonts w:ascii="Times New Roman" w:eastAsia="Times New Roman" w:hAnsi="Times New Roman" w:cs="Times New Roman"/>
      <w:sz w:val="24"/>
      <w:szCs w:val="24"/>
      <w:lang w:eastAsia="lt-LT"/>
    </w:rPr>
  </w:style>
  <w:style w:type="paragraph" w:customStyle="1" w:styleId="normaltableau">
    <w:name w:val="normal_tableau"/>
    <w:basedOn w:val="Normal"/>
    <w:rsid w:val="008139B2"/>
    <w:pPr>
      <w:spacing w:before="120" w:after="120"/>
      <w:jc w:val="both"/>
    </w:pPr>
    <w:rPr>
      <w:rFonts w:ascii="Optima" w:hAnsi="Optima"/>
      <w:sz w:val="22"/>
      <w:lang w:val="en-GB"/>
    </w:rPr>
  </w:style>
  <w:style w:type="paragraph" w:customStyle="1" w:styleId="TEKSTAS">
    <w:name w:val="TEKSTAS"/>
    <w:basedOn w:val="Normal"/>
    <w:rsid w:val="008139B2"/>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8139B2"/>
    <w:pPr>
      <w:spacing w:before="120" w:after="120"/>
      <w:ind w:left="142"/>
      <w:jc w:val="both"/>
    </w:pPr>
    <w:rPr>
      <w:rFonts w:ascii="Verdana" w:hAnsi="Verdana"/>
      <w:sz w:val="18"/>
    </w:rPr>
  </w:style>
  <w:style w:type="paragraph" w:styleId="BodyTextIndent">
    <w:name w:val="Body Text Indent"/>
    <w:basedOn w:val="Normal"/>
    <w:link w:val="BodyTextIndentChar"/>
    <w:rsid w:val="008139B2"/>
    <w:pPr>
      <w:spacing w:after="120"/>
      <w:ind w:left="283"/>
    </w:pPr>
  </w:style>
  <w:style w:type="character" w:customStyle="1" w:styleId="BodyTextIndentChar">
    <w:name w:val="Body Text Indent Char"/>
    <w:basedOn w:val="DefaultParagraphFont"/>
    <w:link w:val="BodyTextIndent"/>
    <w:rsid w:val="008139B2"/>
    <w:rPr>
      <w:rFonts w:ascii="Times New Roman" w:eastAsia="Times New Roman" w:hAnsi="Times New Roman" w:cs="Times New Roman"/>
      <w:sz w:val="24"/>
      <w:szCs w:val="24"/>
    </w:rPr>
  </w:style>
  <w:style w:type="paragraph" w:customStyle="1" w:styleId="Paraas1">
    <w:name w:val="Parašas1"/>
    <w:basedOn w:val="Normal"/>
    <w:rsid w:val="008139B2"/>
    <w:pPr>
      <w:spacing w:line="360" w:lineRule="auto"/>
      <w:jc w:val="both"/>
    </w:pPr>
    <w:rPr>
      <w:rFonts w:ascii="Arial Narrow" w:hAnsi="Arial Narrow"/>
    </w:rPr>
  </w:style>
  <w:style w:type="paragraph" w:styleId="BodyText2">
    <w:name w:val="Body Text 2"/>
    <w:basedOn w:val="Normal"/>
    <w:link w:val="BodyText2Char"/>
    <w:rsid w:val="008139B2"/>
    <w:pPr>
      <w:spacing w:after="120" w:line="480" w:lineRule="auto"/>
    </w:pPr>
  </w:style>
  <w:style w:type="character" w:customStyle="1" w:styleId="BodyText2Char">
    <w:name w:val="Body Text 2 Char"/>
    <w:basedOn w:val="DefaultParagraphFont"/>
    <w:link w:val="BodyText2"/>
    <w:rsid w:val="008139B2"/>
    <w:rPr>
      <w:rFonts w:ascii="Times New Roman" w:eastAsia="Times New Roman" w:hAnsi="Times New Roman" w:cs="Times New Roman"/>
      <w:sz w:val="24"/>
      <w:szCs w:val="24"/>
    </w:rPr>
  </w:style>
  <w:style w:type="paragraph" w:styleId="BalloonText">
    <w:name w:val="Balloon Text"/>
    <w:basedOn w:val="Normal"/>
    <w:link w:val="BalloonTextChar"/>
    <w:rsid w:val="008139B2"/>
    <w:rPr>
      <w:rFonts w:ascii="Tahoma" w:hAnsi="Tahoma"/>
      <w:sz w:val="16"/>
      <w:szCs w:val="16"/>
    </w:rPr>
  </w:style>
  <w:style w:type="character" w:customStyle="1" w:styleId="BalloonTextChar">
    <w:name w:val="Balloon Text Char"/>
    <w:basedOn w:val="DefaultParagraphFont"/>
    <w:link w:val="BalloonText"/>
    <w:rsid w:val="008139B2"/>
    <w:rPr>
      <w:rFonts w:ascii="Tahoma" w:eastAsia="Times New Roman" w:hAnsi="Tahoma" w:cs="Times New Roman"/>
      <w:sz w:val="16"/>
      <w:szCs w:val="16"/>
    </w:rPr>
  </w:style>
  <w:style w:type="character" w:styleId="CommentReference">
    <w:name w:val="annotation reference"/>
    <w:uiPriority w:val="99"/>
    <w:rsid w:val="008139B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8139B2"/>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139B2"/>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8139B2"/>
    <w:rPr>
      <w:b/>
      <w:bCs/>
    </w:rPr>
  </w:style>
  <w:style w:type="character" w:customStyle="1" w:styleId="CommentSubjectChar">
    <w:name w:val="Comment Subject Char"/>
    <w:basedOn w:val="CommentTextChar"/>
    <w:link w:val="CommentSubject"/>
    <w:rsid w:val="008139B2"/>
    <w:rPr>
      <w:rFonts w:ascii="Times New Roman" w:eastAsia="Times New Roman" w:hAnsi="Times New Roman" w:cs="Times New Roman"/>
      <w:b/>
      <w:bCs/>
      <w:sz w:val="20"/>
      <w:szCs w:val="24"/>
    </w:rPr>
  </w:style>
  <w:style w:type="paragraph" w:styleId="NormalWeb">
    <w:name w:val="Normal (Web)"/>
    <w:basedOn w:val="Normal"/>
    <w:uiPriority w:val="99"/>
    <w:rsid w:val="008139B2"/>
  </w:style>
  <w:style w:type="paragraph" w:styleId="BodyTextIndent3">
    <w:name w:val="Body Text Indent 3"/>
    <w:basedOn w:val="Normal"/>
    <w:link w:val="BodyTextIndent3Char"/>
    <w:rsid w:val="008139B2"/>
    <w:pPr>
      <w:spacing w:after="120"/>
      <w:ind w:left="283"/>
    </w:pPr>
    <w:rPr>
      <w:sz w:val="16"/>
      <w:szCs w:val="16"/>
    </w:rPr>
  </w:style>
  <w:style w:type="character" w:customStyle="1" w:styleId="BodyTextIndent3Char">
    <w:name w:val="Body Text Indent 3 Char"/>
    <w:basedOn w:val="DefaultParagraphFont"/>
    <w:link w:val="BodyTextIndent3"/>
    <w:rsid w:val="008139B2"/>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8139B2"/>
    <w:pPr>
      <w:spacing w:after="120" w:line="480" w:lineRule="auto"/>
      <w:ind w:left="283"/>
    </w:pPr>
  </w:style>
  <w:style w:type="character" w:customStyle="1" w:styleId="BodyTextIndent2Char">
    <w:name w:val="Body Text Indent 2 Char"/>
    <w:basedOn w:val="DefaultParagraphFont"/>
    <w:link w:val="BodyTextIndent2"/>
    <w:uiPriority w:val="99"/>
    <w:rsid w:val="008139B2"/>
    <w:rPr>
      <w:rFonts w:ascii="Times New Roman" w:eastAsia="Times New Roman" w:hAnsi="Times New Roman" w:cs="Times New Roman"/>
      <w:sz w:val="24"/>
      <w:szCs w:val="24"/>
    </w:rPr>
  </w:style>
  <w:style w:type="paragraph" w:customStyle="1" w:styleId="CharChar">
    <w:name w:val="Char Char"/>
    <w:basedOn w:val="Normal"/>
    <w:rsid w:val="008139B2"/>
    <w:pPr>
      <w:spacing w:after="160" w:line="240" w:lineRule="exact"/>
    </w:pPr>
    <w:rPr>
      <w:rFonts w:ascii="Tahoma" w:hAnsi="Tahoma"/>
      <w:sz w:val="20"/>
      <w:lang w:val="en-US"/>
    </w:rPr>
  </w:style>
  <w:style w:type="character" w:customStyle="1" w:styleId="CharChar13">
    <w:name w:val="Char Char13"/>
    <w:rsid w:val="008139B2"/>
    <w:rPr>
      <w:sz w:val="24"/>
      <w:lang w:val="lt-LT" w:eastAsia="lt-LT" w:bidi="ar-SA"/>
    </w:rPr>
  </w:style>
  <w:style w:type="character" w:customStyle="1" w:styleId="CharChar11">
    <w:name w:val="Char Char11"/>
    <w:rsid w:val="008139B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8139B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8139B2"/>
    <w:pPr>
      <w:autoSpaceDE w:val="0"/>
      <w:autoSpaceDN w:val="0"/>
      <w:adjustRightInd w:val="0"/>
      <w:jc w:val="center"/>
    </w:pPr>
    <w:rPr>
      <w:rFonts w:ascii="TimesLT" w:hAnsi="TimesLT"/>
      <w:b/>
      <w:bCs/>
      <w:sz w:val="20"/>
      <w:lang w:val="en-US"/>
    </w:rPr>
  </w:style>
  <w:style w:type="paragraph" w:customStyle="1" w:styleId="Patvirtinta">
    <w:name w:val="Patvirtinta"/>
    <w:rsid w:val="008139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8139B2"/>
    <w:pPr>
      <w:ind w:firstLine="0"/>
      <w:jc w:val="center"/>
    </w:pPr>
    <w:rPr>
      <w:color w:val="auto"/>
      <w:sz w:val="12"/>
      <w:szCs w:val="12"/>
    </w:rPr>
  </w:style>
  <w:style w:type="paragraph" w:customStyle="1" w:styleId="MAZAS">
    <w:name w:val="MAZAS"/>
    <w:rsid w:val="008139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8139B2"/>
    <w:rPr>
      <w:color w:val="800080"/>
      <w:u w:val="single"/>
    </w:rPr>
  </w:style>
  <w:style w:type="character" w:styleId="Emphasis">
    <w:name w:val="Emphasis"/>
    <w:qFormat/>
    <w:rsid w:val="008139B2"/>
    <w:rPr>
      <w:b/>
      <w:bCs/>
      <w:i w:val="0"/>
      <w:iCs w:val="0"/>
    </w:rPr>
  </w:style>
  <w:style w:type="character" w:customStyle="1" w:styleId="BodyText3Char">
    <w:name w:val="Body Text 3 Char"/>
    <w:link w:val="BodyText3"/>
    <w:rsid w:val="008139B2"/>
    <w:rPr>
      <w:rFonts w:ascii="Times New Roman" w:eastAsia="Times New Roman" w:hAnsi="Times New Roman" w:cs="Times New Roman"/>
      <w:sz w:val="16"/>
      <w:szCs w:val="16"/>
    </w:rPr>
  </w:style>
  <w:style w:type="paragraph" w:styleId="BodyText3">
    <w:name w:val="Body Text 3"/>
    <w:basedOn w:val="Normal"/>
    <w:link w:val="BodyText3Char"/>
    <w:unhideWhenUsed/>
    <w:rsid w:val="008139B2"/>
    <w:pPr>
      <w:spacing w:after="120"/>
    </w:pPr>
    <w:rPr>
      <w:sz w:val="16"/>
      <w:szCs w:val="16"/>
    </w:rPr>
  </w:style>
  <w:style w:type="character" w:customStyle="1" w:styleId="BodyText3Char1">
    <w:name w:val="Body Text 3 Char1"/>
    <w:basedOn w:val="DefaultParagraphFont"/>
    <w:uiPriority w:val="99"/>
    <w:semiHidden/>
    <w:rsid w:val="008139B2"/>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8139B2"/>
    <w:rPr>
      <w:rFonts w:ascii="Times New Roman" w:eastAsia="Times New Roman" w:hAnsi="Times New Roman" w:cs="Times New Roman"/>
      <w:sz w:val="16"/>
      <w:szCs w:val="16"/>
    </w:rPr>
  </w:style>
  <w:style w:type="paragraph" w:styleId="FootnoteText">
    <w:name w:val="footnote text"/>
    <w:aliases w:val="Footnote,Footnote Text Char Char,Fußnotentextf"/>
    <w:basedOn w:val="Normal"/>
    <w:link w:val="FootnoteTextChar"/>
    <w:uiPriority w:val="99"/>
    <w:rsid w:val="008139B2"/>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8139B2"/>
    <w:rPr>
      <w:rFonts w:ascii="Times New Roman" w:eastAsia="Times New Roman" w:hAnsi="Times New Roman" w:cs="Times New Roman"/>
      <w:sz w:val="20"/>
      <w:szCs w:val="24"/>
    </w:rPr>
  </w:style>
  <w:style w:type="character" w:styleId="FootnoteReference">
    <w:name w:val="footnote reference"/>
    <w:uiPriority w:val="99"/>
    <w:rsid w:val="008139B2"/>
    <w:rPr>
      <w:vertAlign w:val="superscript"/>
    </w:rPr>
  </w:style>
  <w:style w:type="paragraph" w:styleId="TOAHeading">
    <w:name w:val="toa heading"/>
    <w:basedOn w:val="Normal"/>
    <w:next w:val="Normal"/>
    <w:rsid w:val="008139B2"/>
    <w:pPr>
      <w:spacing w:before="120" w:after="240"/>
      <w:jc w:val="both"/>
    </w:pPr>
    <w:rPr>
      <w:rFonts w:ascii="Arial" w:hAnsi="Arial"/>
      <w:b/>
      <w:sz w:val="20"/>
      <w:lang w:val="en-GB"/>
    </w:rPr>
  </w:style>
  <w:style w:type="paragraph" w:styleId="PlainText">
    <w:name w:val="Plain Text"/>
    <w:basedOn w:val="Normal"/>
    <w:link w:val="PlainTextChar"/>
    <w:rsid w:val="008139B2"/>
    <w:rPr>
      <w:rFonts w:ascii="Courier New" w:eastAsia="Calibri" w:hAnsi="Courier New"/>
    </w:rPr>
  </w:style>
  <w:style w:type="character" w:customStyle="1" w:styleId="PlainTextChar">
    <w:name w:val="Plain Text Char"/>
    <w:basedOn w:val="DefaultParagraphFont"/>
    <w:link w:val="PlainText"/>
    <w:rsid w:val="008139B2"/>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rsid w:val="008139B2"/>
    <w:pPr>
      <w:ind w:left="720"/>
      <w:contextualSpacing/>
    </w:pPr>
  </w:style>
  <w:style w:type="paragraph" w:styleId="Revision">
    <w:name w:val="Revision"/>
    <w:hidden/>
    <w:uiPriority w:val="99"/>
    <w:semiHidden/>
    <w:rsid w:val="008139B2"/>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8139B2"/>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8139B2"/>
    <w:pPr>
      <w:ind w:left="720"/>
      <w:contextualSpacing/>
    </w:pPr>
    <w:rPr>
      <w:lang w:eastAsia="lt-LT"/>
    </w:rPr>
  </w:style>
  <w:style w:type="paragraph" w:customStyle="1" w:styleId="Default">
    <w:name w:val="Default"/>
    <w:rsid w:val="008139B2"/>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8139B2"/>
    <w:pPr>
      <w:widowControl w:val="0"/>
      <w:numPr>
        <w:ilvl w:val="0"/>
        <w:numId w:val="3"/>
      </w:numPr>
      <w:spacing w:line="360" w:lineRule="auto"/>
    </w:pPr>
    <w:rPr>
      <w:bCs/>
      <w:iCs/>
      <w:lang w:eastAsia="en-US"/>
    </w:rPr>
  </w:style>
  <w:style w:type="paragraph" w:customStyle="1" w:styleId="MPapunktis1lygis">
    <w:name w:val="M. Papunktis 1 lygis"/>
    <w:basedOn w:val="modPunktai"/>
    <w:rsid w:val="008139B2"/>
    <w:pPr>
      <w:numPr>
        <w:ilvl w:val="1"/>
      </w:numPr>
      <w:tabs>
        <w:tab w:val="clear" w:pos="928"/>
        <w:tab w:val="left" w:pos="1276"/>
      </w:tabs>
    </w:pPr>
  </w:style>
  <w:style w:type="paragraph" w:styleId="EndnoteText">
    <w:name w:val="endnote text"/>
    <w:basedOn w:val="Normal"/>
    <w:link w:val="EndnoteTextChar"/>
    <w:uiPriority w:val="99"/>
    <w:semiHidden/>
    <w:unhideWhenUsed/>
    <w:rsid w:val="008139B2"/>
    <w:rPr>
      <w:sz w:val="20"/>
    </w:rPr>
  </w:style>
  <w:style w:type="character" w:customStyle="1" w:styleId="EndnoteTextChar">
    <w:name w:val="Endnote Text Char"/>
    <w:basedOn w:val="DefaultParagraphFont"/>
    <w:link w:val="EndnoteText"/>
    <w:uiPriority w:val="99"/>
    <w:semiHidden/>
    <w:rsid w:val="008139B2"/>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8139B2"/>
    <w:rPr>
      <w:vertAlign w:val="superscript"/>
    </w:rPr>
  </w:style>
  <w:style w:type="paragraph" w:customStyle="1" w:styleId="BodyText20">
    <w:name w:val="Body Text2"/>
    <w:rsid w:val="008139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8139B2"/>
    <w:pPr>
      <w:spacing w:before="100" w:beforeAutospacing="1" w:after="100" w:afterAutospacing="1"/>
    </w:pPr>
    <w:rPr>
      <w:lang w:eastAsia="lt-LT"/>
    </w:rPr>
  </w:style>
  <w:style w:type="character" w:customStyle="1" w:styleId="PlainTextChar1">
    <w:name w:val="Plain Text Char1"/>
    <w:semiHidden/>
    <w:locked/>
    <w:rsid w:val="008139B2"/>
    <w:rPr>
      <w:rFonts w:ascii="Courier New" w:hAnsi="Courier New"/>
    </w:rPr>
  </w:style>
  <w:style w:type="character" w:customStyle="1" w:styleId="BalloonTextChar1">
    <w:name w:val="Balloon Text Char1"/>
    <w:semiHidden/>
    <w:locked/>
    <w:rsid w:val="008139B2"/>
    <w:rPr>
      <w:rFonts w:ascii="Tahoma" w:hAnsi="Tahoma"/>
      <w:sz w:val="16"/>
      <w:szCs w:val="16"/>
    </w:rPr>
  </w:style>
  <w:style w:type="character" w:customStyle="1" w:styleId="tblrowlbl1">
    <w:name w:val="tblrowlbl1"/>
    <w:rsid w:val="008139B2"/>
    <w:rPr>
      <w:rFonts w:ascii="Arial" w:hAnsi="Arial" w:cs="Arial" w:hint="default"/>
      <w:b/>
      <w:bCs/>
      <w:color w:val="000000"/>
      <w:sz w:val="18"/>
      <w:szCs w:val="18"/>
      <w:shd w:val="clear" w:color="auto" w:fill="FFFFFF"/>
    </w:rPr>
  </w:style>
  <w:style w:type="character" w:customStyle="1" w:styleId="parahead1">
    <w:name w:val="parahead1"/>
    <w:rsid w:val="008139B2"/>
    <w:rPr>
      <w:rFonts w:ascii="Verdana" w:hAnsi="Verdana" w:hint="default"/>
      <w:b/>
      <w:bCs/>
      <w:color w:val="000000"/>
      <w:sz w:val="17"/>
      <w:szCs w:val="17"/>
    </w:rPr>
  </w:style>
  <w:style w:type="paragraph" w:customStyle="1" w:styleId="bodytext0">
    <w:name w:val="bodytext"/>
    <w:basedOn w:val="Normal"/>
    <w:uiPriority w:val="99"/>
    <w:rsid w:val="008139B2"/>
    <w:pPr>
      <w:spacing w:before="100" w:beforeAutospacing="1" w:after="100" w:afterAutospacing="1"/>
    </w:pPr>
    <w:rPr>
      <w:lang w:eastAsia="lt-LT"/>
    </w:rPr>
  </w:style>
  <w:style w:type="paragraph" w:customStyle="1" w:styleId="LentaCENTR">
    <w:name w:val="Lenta CENTR"/>
    <w:basedOn w:val="BodyText20"/>
    <w:rsid w:val="008139B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8139B2"/>
    <w:pPr>
      <w:numPr>
        <w:numId w:val="4"/>
      </w:numPr>
    </w:pPr>
    <w:rPr>
      <w:lang w:eastAsia="lt-LT"/>
    </w:rPr>
  </w:style>
  <w:style w:type="paragraph" w:customStyle="1" w:styleId="Papunktis">
    <w:name w:val="Papunktis"/>
    <w:basedOn w:val="Normal"/>
    <w:rsid w:val="008139B2"/>
    <w:pPr>
      <w:numPr>
        <w:ilvl w:val="1"/>
        <w:numId w:val="4"/>
      </w:numPr>
    </w:pPr>
    <w:rPr>
      <w:lang w:eastAsia="lt-LT"/>
    </w:rPr>
  </w:style>
  <w:style w:type="paragraph" w:customStyle="1" w:styleId="Papunkiopapunktis">
    <w:name w:val="Papunkčio papunktis"/>
    <w:basedOn w:val="Normal"/>
    <w:rsid w:val="008139B2"/>
    <w:pPr>
      <w:numPr>
        <w:ilvl w:val="2"/>
        <w:numId w:val="4"/>
      </w:numPr>
    </w:pPr>
    <w:rPr>
      <w:lang w:eastAsia="lt-LT"/>
    </w:rPr>
  </w:style>
  <w:style w:type="paragraph" w:customStyle="1" w:styleId="DiagramaChar">
    <w:name w:val="Diagrama Char"/>
    <w:basedOn w:val="Normal"/>
    <w:rsid w:val="008139B2"/>
    <w:pPr>
      <w:spacing w:after="160" w:line="240" w:lineRule="exact"/>
    </w:pPr>
    <w:rPr>
      <w:rFonts w:ascii="Tahoma" w:hAnsi="Tahoma"/>
      <w:sz w:val="20"/>
      <w:szCs w:val="20"/>
      <w:lang w:val="en-US"/>
    </w:rPr>
  </w:style>
  <w:style w:type="character" w:customStyle="1" w:styleId="a11red15">
    <w:name w:val="a11_red15"/>
    <w:basedOn w:val="DefaultParagraphFont"/>
    <w:rsid w:val="008139B2"/>
  </w:style>
  <w:style w:type="paragraph" w:styleId="Subtitle">
    <w:name w:val="Subtitle"/>
    <w:basedOn w:val="Normal"/>
    <w:link w:val="SubtitleChar"/>
    <w:qFormat/>
    <w:rsid w:val="008139B2"/>
    <w:pPr>
      <w:spacing w:line="360" w:lineRule="auto"/>
      <w:jc w:val="center"/>
    </w:pPr>
    <w:rPr>
      <w:b/>
      <w:bCs/>
    </w:rPr>
  </w:style>
  <w:style w:type="character" w:customStyle="1" w:styleId="SubtitleChar">
    <w:name w:val="Subtitle Char"/>
    <w:basedOn w:val="DefaultParagraphFont"/>
    <w:link w:val="Subtitle"/>
    <w:rsid w:val="008139B2"/>
    <w:rPr>
      <w:rFonts w:ascii="Times New Roman" w:eastAsia="Times New Roman" w:hAnsi="Times New Roman" w:cs="Times New Roman"/>
      <w:b/>
      <w:bCs/>
      <w:sz w:val="24"/>
      <w:szCs w:val="24"/>
    </w:rPr>
  </w:style>
  <w:style w:type="paragraph" w:customStyle="1" w:styleId="TableHeading">
    <w:name w:val="Table Heading"/>
    <w:basedOn w:val="Normal"/>
    <w:rsid w:val="008139B2"/>
    <w:pPr>
      <w:keepLines/>
      <w:spacing w:before="120" w:after="120"/>
    </w:pPr>
    <w:rPr>
      <w:rFonts w:ascii="Book Antiqua" w:hAnsi="Book Antiqua"/>
      <w:b/>
      <w:sz w:val="16"/>
      <w:szCs w:val="20"/>
      <w:lang w:val="en-US"/>
    </w:rPr>
  </w:style>
  <w:style w:type="paragraph" w:customStyle="1" w:styleId="point10">
    <w:name w:val="point1"/>
    <w:basedOn w:val="Normal"/>
    <w:rsid w:val="008139B2"/>
    <w:pPr>
      <w:spacing w:before="120" w:after="120"/>
      <w:ind w:left="1418" w:hanging="567"/>
      <w:jc w:val="both"/>
    </w:pPr>
    <w:rPr>
      <w:lang w:val="en-GB"/>
    </w:rPr>
  </w:style>
  <w:style w:type="paragraph" w:customStyle="1" w:styleId="clearformat">
    <w:name w:val="clear format"/>
    <w:basedOn w:val="Normal"/>
    <w:rsid w:val="008139B2"/>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8139B2"/>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8139B2"/>
    <w:rPr>
      <w:rFonts w:ascii="Times New Roman" w:eastAsia="Times New Roman" w:hAnsi="Times New Roman" w:cs="Times New Roman"/>
      <w:sz w:val="24"/>
      <w:szCs w:val="24"/>
    </w:rPr>
  </w:style>
  <w:style w:type="paragraph" w:customStyle="1" w:styleId="Style2">
    <w:name w:val="Style2"/>
    <w:basedOn w:val="Style1"/>
    <w:link w:val="Style2Char"/>
    <w:qFormat/>
    <w:rsid w:val="008139B2"/>
    <w:pPr>
      <w:numPr>
        <w:ilvl w:val="0"/>
        <w:numId w:val="0"/>
      </w:numPr>
      <w:tabs>
        <w:tab w:val="clear" w:pos="1134"/>
        <w:tab w:val="left" w:pos="1701"/>
      </w:tabs>
      <w:ind w:left="1571" w:hanging="720"/>
    </w:pPr>
  </w:style>
  <w:style w:type="character" w:customStyle="1" w:styleId="Style2Char">
    <w:name w:val="Style2 Char"/>
    <w:basedOn w:val="Style1Char"/>
    <w:link w:val="Style2"/>
    <w:rsid w:val="008139B2"/>
    <w:rPr>
      <w:rFonts w:ascii="Times New Roman" w:eastAsia="Times New Roman" w:hAnsi="Times New Roman" w:cs="Times New Roman"/>
      <w:sz w:val="24"/>
      <w:szCs w:val="24"/>
    </w:rPr>
  </w:style>
  <w:style w:type="paragraph" w:customStyle="1" w:styleId="Style3">
    <w:name w:val="Style3"/>
    <w:basedOn w:val="Normal"/>
    <w:qFormat/>
    <w:rsid w:val="008139B2"/>
    <w:pPr>
      <w:numPr>
        <w:ilvl w:val="4"/>
        <w:numId w:val="5"/>
      </w:numPr>
      <w:tabs>
        <w:tab w:val="left" w:pos="1985"/>
      </w:tabs>
      <w:spacing w:line="360" w:lineRule="auto"/>
      <w:jc w:val="both"/>
    </w:pPr>
    <w:rPr>
      <w:szCs w:val="20"/>
    </w:rPr>
  </w:style>
  <w:style w:type="character" w:styleId="Strong">
    <w:name w:val="Strong"/>
    <w:uiPriority w:val="22"/>
    <w:qFormat/>
    <w:rsid w:val="008139B2"/>
    <w:rPr>
      <w:b/>
      <w:bCs/>
    </w:rPr>
  </w:style>
  <w:style w:type="character" w:customStyle="1" w:styleId="apple-converted-space">
    <w:name w:val="apple-converted-space"/>
    <w:basedOn w:val="DefaultParagraphFont"/>
    <w:rsid w:val="008139B2"/>
  </w:style>
  <w:style w:type="character" w:customStyle="1" w:styleId="zinlist1">
    <w:name w:val="zin_list1"/>
    <w:basedOn w:val="DefaultParagraphFont"/>
    <w:rsid w:val="008139B2"/>
    <w:rPr>
      <w:i/>
      <w:iCs/>
      <w:sz w:val="17"/>
      <w:szCs w:val="17"/>
    </w:rPr>
  </w:style>
  <w:style w:type="table" w:styleId="TableGrid">
    <w:name w:val="Table Grid"/>
    <w:basedOn w:val="TableNormal"/>
    <w:uiPriority w:val="39"/>
    <w:rsid w:val="008139B2"/>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8139B2"/>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Bullet Char,TIIS - Bullet Style (Level 1) Char,VKTI - text numbering Char"/>
    <w:link w:val="ListParagraph1"/>
    <w:uiPriority w:val="34"/>
    <w:qFormat/>
    <w:rsid w:val="008139B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1,Table of contents numbered Char,Lentele Char"/>
    <w:link w:val="ListParagraph"/>
    <w:uiPriority w:val="34"/>
    <w:locked/>
    <w:rsid w:val="008139B2"/>
    <w:rPr>
      <w:rFonts w:ascii="Times New Roman" w:eastAsia="Times New Roman" w:hAnsi="Times New Roman" w:cs="Times New Roman"/>
      <w:sz w:val="24"/>
      <w:szCs w:val="24"/>
    </w:rPr>
  </w:style>
  <w:style w:type="character" w:customStyle="1" w:styleId="t198">
    <w:name w:val="t198"/>
    <w:basedOn w:val="DefaultParagraphFont"/>
    <w:rsid w:val="008139B2"/>
  </w:style>
  <w:style w:type="character" w:customStyle="1" w:styleId="t199">
    <w:name w:val="t199"/>
    <w:basedOn w:val="DefaultParagraphFont"/>
    <w:rsid w:val="008139B2"/>
  </w:style>
  <w:style w:type="paragraph" w:customStyle="1" w:styleId="Revision1">
    <w:name w:val="Revision1"/>
    <w:hidden/>
    <w:uiPriority w:val="99"/>
    <w:semiHidden/>
    <w:rsid w:val="008139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8139B2"/>
    <w:rPr>
      <w:rFonts w:ascii="Courier New" w:hAnsi="Courier New" w:cs="Courier New"/>
      <w:lang w:eastAsia="en-US"/>
    </w:rPr>
  </w:style>
  <w:style w:type="paragraph" w:customStyle="1" w:styleId="Antratslygos">
    <w:name w:val="Antraštė sąlygos"/>
    <w:basedOn w:val="Heading1"/>
    <w:uiPriority w:val="99"/>
    <w:rsid w:val="008139B2"/>
    <w:pPr>
      <w:numPr>
        <w:numId w:val="7"/>
      </w:numPr>
      <w:tabs>
        <w:tab w:val="left" w:pos="851"/>
        <w:tab w:val="left" w:pos="993"/>
        <w:tab w:val="left" w:pos="1134"/>
      </w:tabs>
      <w:spacing w:before="240" w:after="240"/>
    </w:pPr>
    <w:rPr>
      <w:b/>
      <w:sz w:val="24"/>
    </w:rPr>
  </w:style>
  <w:style w:type="numbering" w:customStyle="1" w:styleId="Gutgut">
    <w:name w:val="Gut gut"/>
    <w:rsid w:val="008139B2"/>
    <w:pPr>
      <w:numPr>
        <w:numId w:val="6"/>
      </w:numPr>
    </w:pPr>
  </w:style>
  <w:style w:type="paragraph" w:customStyle="1" w:styleId="Pagrindinistekstas2">
    <w:name w:val="Pagrindinis tekstas2"/>
    <w:rsid w:val="008139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8139B2"/>
    <w:pPr>
      <w:numPr>
        <w:numId w:val="8"/>
      </w:numPr>
    </w:pPr>
  </w:style>
  <w:style w:type="character" w:customStyle="1" w:styleId="HSPunktaiChar1">
    <w:name w:val="HSPunktai Char1"/>
    <w:link w:val="HSPunktai"/>
    <w:locked/>
    <w:rsid w:val="008139B2"/>
    <w:rPr>
      <w:lang w:eastAsia="lt-LT"/>
    </w:rPr>
  </w:style>
  <w:style w:type="paragraph" w:customStyle="1" w:styleId="HSPunktai">
    <w:name w:val="HSPunktai"/>
    <w:basedOn w:val="Normal"/>
    <w:link w:val="HSPunktaiChar1"/>
    <w:qFormat/>
    <w:rsid w:val="008139B2"/>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8139B2"/>
    <w:pPr>
      <w:numPr>
        <w:ilvl w:val="1"/>
      </w:numPr>
      <w:tabs>
        <w:tab w:val="clear" w:pos="1512"/>
        <w:tab w:val="num" w:pos="360"/>
        <w:tab w:val="num" w:pos="1155"/>
        <w:tab w:val="left" w:pos="1276"/>
        <w:tab w:val="num" w:pos="1440"/>
      </w:tabs>
    </w:pPr>
  </w:style>
  <w:style w:type="character" w:customStyle="1" w:styleId="Typewriter">
    <w:name w:val="Typewriter"/>
    <w:rsid w:val="008139B2"/>
    <w:rPr>
      <w:rFonts w:ascii="Courier New" w:hAnsi="Courier New" w:cs="Courier New" w:hint="default"/>
      <w:sz w:val="20"/>
      <w:szCs w:val="20"/>
    </w:rPr>
  </w:style>
  <w:style w:type="paragraph" w:customStyle="1" w:styleId="Style">
    <w:name w:val="Style"/>
    <w:rsid w:val="008139B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8139B2"/>
    <w:rPr>
      <w:i/>
      <w:iCs/>
    </w:rPr>
  </w:style>
  <w:style w:type="paragraph" w:customStyle="1" w:styleId="v-title">
    <w:name w:val="v-title"/>
    <w:basedOn w:val="Normal"/>
    <w:rsid w:val="008139B2"/>
    <w:pPr>
      <w:spacing w:after="150"/>
    </w:pPr>
    <w:rPr>
      <w:lang w:eastAsia="lt-LT"/>
    </w:rPr>
  </w:style>
  <w:style w:type="character" w:customStyle="1" w:styleId="A0">
    <w:name w:val="A0"/>
    <w:uiPriority w:val="99"/>
    <w:rsid w:val="008139B2"/>
    <w:rPr>
      <w:color w:val="000000"/>
      <w:sz w:val="20"/>
      <w:szCs w:val="20"/>
    </w:rPr>
  </w:style>
  <w:style w:type="table" w:customStyle="1" w:styleId="SmartTextTable1">
    <w:name w:val="Smart Text Table1"/>
    <w:basedOn w:val="TableNormal"/>
    <w:next w:val="TableGrid"/>
    <w:uiPriority w:val="39"/>
    <w:rsid w:val="008139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8139B2"/>
    <w:rPr>
      <w:rFonts w:ascii="TimesLT" w:eastAsia="Times New Roman" w:hAnsi="TimesLT" w:cs="Times New Roman"/>
      <w:sz w:val="20"/>
      <w:szCs w:val="20"/>
      <w:lang w:val="en-US"/>
    </w:rPr>
  </w:style>
  <w:style w:type="character" w:customStyle="1" w:styleId="t104">
    <w:name w:val="t104"/>
    <w:basedOn w:val="DefaultParagraphFont"/>
    <w:rsid w:val="008139B2"/>
  </w:style>
  <w:style w:type="character" w:customStyle="1" w:styleId="t105">
    <w:name w:val="t105"/>
    <w:basedOn w:val="DefaultParagraphFont"/>
    <w:rsid w:val="008139B2"/>
  </w:style>
  <w:style w:type="character" w:customStyle="1" w:styleId="t106">
    <w:name w:val="t106"/>
    <w:basedOn w:val="DefaultParagraphFont"/>
    <w:rsid w:val="008139B2"/>
  </w:style>
  <w:style w:type="character" w:customStyle="1" w:styleId="hyperlink0">
    <w:name w:val="hyperlink_0"/>
    <w:basedOn w:val="DefaultParagraphFont"/>
    <w:rsid w:val="008139B2"/>
  </w:style>
  <w:style w:type="paragraph" w:customStyle="1" w:styleId="prastasis1">
    <w:name w:val="Įprastasis1"/>
    <w:rsid w:val="008139B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8139B2"/>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8139B2"/>
    <w:rPr>
      <w:rFonts w:ascii="Times New Roman" w:eastAsia="SimSun" w:hAnsi="Times New Roman" w:cs="Times New Roman"/>
      <w:b/>
      <w:kern w:val="12"/>
    </w:rPr>
  </w:style>
  <w:style w:type="paragraph" w:customStyle="1" w:styleId="heading10">
    <w:name w:val="heading 10"/>
    <w:basedOn w:val="Normal"/>
    <w:link w:val="Heading1Diagrama"/>
    <w:qFormat/>
    <w:rsid w:val="008139B2"/>
    <w:pPr>
      <w:spacing w:after="200" w:line="276" w:lineRule="auto"/>
    </w:pPr>
    <w:rPr>
      <w:rFonts w:eastAsiaTheme="minorHAnsi"/>
      <w:b/>
    </w:rPr>
  </w:style>
  <w:style w:type="character" w:customStyle="1" w:styleId="Heading1Diagrama">
    <w:name w:val="Heading1 Diagrama"/>
    <w:basedOn w:val="DefaultParagraphFont"/>
    <w:link w:val="heading10"/>
    <w:rsid w:val="008139B2"/>
    <w:rPr>
      <w:rFonts w:ascii="Times New Roman" w:hAnsi="Times New Roman" w:cs="Times New Roman"/>
      <w:b/>
      <w:sz w:val="24"/>
      <w:szCs w:val="24"/>
    </w:rPr>
  </w:style>
  <w:style w:type="paragraph" w:customStyle="1" w:styleId="Body2">
    <w:name w:val="Body 2"/>
    <w:rsid w:val="008139B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300D74"/>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300D74"/>
    <w:pPr>
      <w:numPr>
        <w:numId w:val="19"/>
      </w:numPr>
      <w:spacing w:before="60" w:after="60"/>
      <w:jc w:val="both"/>
    </w:pPr>
    <w:rPr>
      <w:lang w:eastAsia="lt-LT"/>
    </w:rPr>
  </w:style>
  <w:style w:type="character" w:customStyle="1" w:styleId="normaltextrun">
    <w:name w:val="normaltextrun"/>
    <w:basedOn w:val="DefaultParagraphFont"/>
    <w:rsid w:val="00F54B7D"/>
  </w:style>
  <w:style w:type="character" w:customStyle="1" w:styleId="spellingerror">
    <w:name w:val="spellingerror"/>
    <w:basedOn w:val="DefaultParagraphFont"/>
    <w:rsid w:val="00F54B7D"/>
  </w:style>
  <w:style w:type="paragraph" w:customStyle="1" w:styleId="Heading">
    <w:name w:val="Heading"/>
    <w:next w:val="Body2"/>
    <w:rsid w:val="003D714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Lentelstinklelis1">
    <w:name w:val="Lentelės tinklelis1"/>
    <w:basedOn w:val="TableNormal"/>
    <w:next w:val="TableGrid"/>
    <w:uiPriority w:val="39"/>
    <w:rsid w:val="0048685B"/>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6420">
      <w:bodyDiv w:val="1"/>
      <w:marLeft w:val="0"/>
      <w:marRight w:val="0"/>
      <w:marTop w:val="0"/>
      <w:marBottom w:val="0"/>
      <w:divBdr>
        <w:top w:val="none" w:sz="0" w:space="0" w:color="auto"/>
        <w:left w:val="none" w:sz="0" w:space="0" w:color="auto"/>
        <w:bottom w:val="none" w:sz="0" w:space="0" w:color="auto"/>
        <w:right w:val="none" w:sz="0" w:space="0" w:color="auto"/>
      </w:divBdr>
    </w:div>
    <w:div w:id="177811418">
      <w:bodyDiv w:val="1"/>
      <w:marLeft w:val="0"/>
      <w:marRight w:val="0"/>
      <w:marTop w:val="0"/>
      <w:marBottom w:val="0"/>
      <w:divBdr>
        <w:top w:val="none" w:sz="0" w:space="0" w:color="auto"/>
        <w:left w:val="none" w:sz="0" w:space="0" w:color="auto"/>
        <w:bottom w:val="none" w:sz="0" w:space="0" w:color="auto"/>
        <w:right w:val="none" w:sz="0" w:space="0" w:color="auto"/>
      </w:divBdr>
      <w:divsChild>
        <w:div w:id="1551838575">
          <w:marLeft w:val="0"/>
          <w:marRight w:val="0"/>
          <w:marTop w:val="0"/>
          <w:marBottom w:val="0"/>
          <w:divBdr>
            <w:top w:val="none" w:sz="0" w:space="0" w:color="auto"/>
            <w:left w:val="none" w:sz="0" w:space="0" w:color="auto"/>
            <w:bottom w:val="none" w:sz="0" w:space="0" w:color="auto"/>
            <w:right w:val="none" w:sz="0" w:space="0" w:color="auto"/>
          </w:divBdr>
        </w:div>
      </w:divsChild>
    </w:div>
    <w:div w:id="317808190">
      <w:bodyDiv w:val="1"/>
      <w:marLeft w:val="0"/>
      <w:marRight w:val="0"/>
      <w:marTop w:val="0"/>
      <w:marBottom w:val="0"/>
      <w:divBdr>
        <w:top w:val="none" w:sz="0" w:space="0" w:color="auto"/>
        <w:left w:val="none" w:sz="0" w:space="0" w:color="auto"/>
        <w:bottom w:val="none" w:sz="0" w:space="0" w:color="auto"/>
        <w:right w:val="none" w:sz="0" w:space="0" w:color="auto"/>
      </w:divBdr>
    </w:div>
    <w:div w:id="423573541">
      <w:bodyDiv w:val="1"/>
      <w:marLeft w:val="0"/>
      <w:marRight w:val="0"/>
      <w:marTop w:val="0"/>
      <w:marBottom w:val="0"/>
      <w:divBdr>
        <w:top w:val="none" w:sz="0" w:space="0" w:color="auto"/>
        <w:left w:val="none" w:sz="0" w:space="0" w:color="auto"/>
        <w:bottom w:val="none" w:sz="0" w:space="0" w:color="auto"/>
        <w:right w:val="none" w:sz="0" w:space="0" w:color="auto"/>
      </w:divBdr>
    </w:div>
    <w:div w:id="689528240">
      <w:bodyDiv w:val="1"/>
      <w:marLeft w:val="0"/>
      <w:marRight w:val="0"/>
      <w:marTop w:val="0"/>
      <w:marBottom w:val="0"/>
      <w:divBdr>
        <w:top w:val="none" w:sz="0" w:space="0" w:color="auto"/>
        <w:left w:val="none" w:sz="0" w:space="0" w:color="auto"/>
        <w:bottom w:val="none" w:sz="0" w:space="0" w:color="auto"/>
        <w:right w:val="none" w:sz="0" w:space="0" w:color="auto"/>
      </w:divBdr>
    </w:div>
    <w:div w:id="740760501">
      <w:bodyDiv w:val="1"/>
      <w:marLeft w:val="0"/>
      <w:marRight w:val="0"/>
      <w:marTop w:val="0"/>
      <w:marBottom w:val="0"/>
      <w:divBdr>
        <w:top w:val="none" w:sz="0" w:space="0" w:color="auto"/>
        <w:left w:val="none" w:sz="0" w:space="0" w:color="auto"/>
        <w:bottom w:val="none" w:sz="0" w:space="0" w:color="auto"/>
        <w:right w:val="none" w:sz="0" w:space="0" w:color="auto"/>
      </w:divBdr>
    </w:div>
    <w:div w:id="1090656356">
      <w:bodyDiv w:val="1"/>
      <w:marLeft w:val="0"/>
      <w:marRight w:val="0"/>
      <w:marTop w:val="0"/>
      <w:marBottom w:val="0"/>
      <w:divBdr>
        <w:top w:val="none" w:sz="0" w:space="0" w:color="auto"/>
        <w:left w:val="none" w:sz="0" w:space="0" w:color="auto"/>
        <w:bottom w:val="none" w:sz="0" w:space="0" w:color="auto"/>
        <w:right w:val="none" w:sz="0" w:space="0" w:color="auto"/>
      </w:divBdr>
    </w:div>
    <w:div w:id="1165628932">
      <w:bodyDiv w:val="1"/>
      <w:marLeft w:val="0"/>
      <w:marRight w:val="0"/>
      <w:marTop w:val="0"/>
      <w:marBottom w:val="0"/>
      <w:divBdr>
        <w:top w:val="none" w:sz="0" w:space="0" w:color="auto"/>
        <w:left w:val="none" w:sz="0" w:space="0" w:color="auto"/>
        <w:bottom w:val="none" w:sz="0" w:space="0" w:color="auto"/>
        <w:right w:val="none" w:sz="0" w:space="0" w:color="auto"/>
      </w:divBdr>
    </w:div>
    <w:div w:id="1272055497">
      <w:bodyDiv w:val="1"/>
      <w:marLeft w:val="0"/>
      <w:marRight w:val="0"/>
      <w:marTop w:val="0"/>
      <w:marBottom w:val="0"/>
      <w:divBdr>
        <w:top w:val="none" w:sz="0" w:space="0" w:color="auto"/>
        <w:left w:val="none" w:sz="0" w:space="0" w:color="auto"/>
        <w:bottom w:val="none" w:sz="0" w:space="0" w:color="auto"/>
        <w:right w:val="none" w:sz="0" w:space="0" w:color="auto"/>
      </w:divBdr>
    </w:div>
    <w:div w:id="1414621519">
      <w:bodyDiv w:val="1"/>
      <w:marLeft w:val="0"/>
      <w:marRight w:val="0"/>
      <w:marTop w:val="0"/>
      <w:marBottom w:val="0"/>
      <w:divBdr>
        <w:top w:val="none" w:sz="0" w:space="0" w:color="auto"/>
        <w:left w:val="none" w:sz="0" w:space="0" w:color="auto"/>
        <w:bottom w:val="none" w:sz="0" w:space="0" w:color="auto"/>
        <w:right w:val="none" w:sz="0" w:space="0" w:color="auto"/>
      </w:divBdr>
    </w:div>
    <w:div w:id="1419786287">
      <w:bodyDiv w:val="1"/>
      <w:marLeft w:val="0"/>
      <w:marRight w:val="0"/>
      <w:marTop w:val="0"/>
      <w:marBottom w:val="0"/>
      <w:divBdr>
        <w:top w:val="none" w:sz="0" w:space="0" w:color="auto"/>
        <w:left w:val="none" w:sz="0" w:space="0" w:color="auto"/>
        <w:bottom w:val="none" w:sz="0" w:space="0" w:color="auto"/>
        <w:right w:val="none" w:sz="0" w:space="0" w:color="auto"/>
      </w:divBdr>
    </w:div>
    <w:div w:id="1573083718">
      <w:bodyDiv w:val="1"/>
      <w:marLeft w:val="0"/>
      <w:marRight w:val="0"/>
      <w:marTop w:val="0"/>
      <w:marBottom w:val="0"/>
      <w:divBdr>
        <w:top w:val="none" w:sz="0" w:space="0" w:color="auto"/>
        <w:left w:val="none" w:sz="0" w:space="0" w:color="auto"/>
        <w:bottom w:val="none" w:sz="0" w:space="0" w:color="auto"/>
        <w:right w:val="none" w:sz="0" w:space="0" w:color="auto"/>
      </w:divBdr>
    </w:div>
    <w:div w:id="1632398770">
      <w:bodyDiv w:val="1"/>
      <w:marLeft w:val="0"/>
      <w:marRight w:val="0"/>
      <w:marTop w:val="0"/>
      <w:marBottom w:val="0"/>
      <w:divBdr>
        <w:top w:val="none" w:sz="0" w:space="0" w:color="auto"/>
        <w:left w:val="none" w:sz="0" w:space="0" w:color="auto"/>
        <w:bottom w:val="none" w:sz="0" w:space="0" w:color="auto"/>
        <w:right w:val="none" w:sz="0" w:space="0" w:color="auto"/>
      </w:divBdr>
    </w:div>
    <w:div w:id="1654604830">
      <w:bodyDiv w:val="1"/>
      <w:marLeft w:val="0"/>
      <w:marRight w:val="0"/>
      <w:marTop w:val="0"/>
      <w:marBottom w:val="0"/>
      <w:divBdr>
        <w:top w:val="none" w:sz="0" w:space="0" w:color="auto"/>
        <w:left w:val="none" w:sz="0" w:space="0" w:color="auto"/>
        <w:bottom w:val="none" w:sz="0" w:space="0" w:color="auto"/>
        <w:right w:val="none" w:sz="0" w:space="0" w:color="auto"/>
      </w:divBdr>
    </w:div>
    <w:div w:id="1684892439">
      <w:bodyDiv w:val="1"/>
      <w:marLeft w:val="0"/>
      <w:marRight w:val="0"/>
      <w:marTop w:val="0"/>
      <w:marBottom w:val="0"/>
      <w:divBdr>
        <w:top w:val="none" w:sz="0" w:space="0" w:color="auto"/>
        <w:left w:val="none" w:sz="0" w:space="0" w:color="auto"/>
        <w:bottom w:val="none" w:sz="0" w:space="0" w:color="auto"/>
        <w:right w:val="none" w:sz="0" w:space="0" w:color="auto"/>
      </w:divBdr>
    </w:div>
    <w:div w:id="2036730378">
      <w:bodyDiv w:val="1"/>
      <w:marLeft w:val="0"/>
      <w:marRight w:val="0"/>
      <w:marTop w:val="0"/>
      <w:marBottom w:val="0"/>
      <w:divBdr>
        <w:top w:val="none" w:sz="0" w:space="0" w:color="auto"/>
        <w:left w:val="none" w:sz="0" w:space="0" w:color="auto"/>
        <w:bottom w:val="none" w:sz="0" w:space="0" w:color="auto"/>
        <w:right w:val="none" w:sz="0" w:space="0" w:color="auto"/>
      </w:divBdr>
    </w:div>
    <w:div w:id="2039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07F0957253AD48A972FED4DC76787C" ma:contentTypeVersion="13" ma:contentTypeDescription="Create a new document." ma:contentTypeScope="" ma:versionID="f021826a83bd4d0d43a5e3b4ee55894e">
  <xsd:schema xmlns:xsd="http://www.w3.org/2001/XMLSchema" xmlns:xs="http://www.w3.org/2001/XMLSchema" xmlns:p="http://schemas.microsoft.com/office/2006/metadata/properties" xmlns:ns3="fb16d1ac-ff13-477f-813d-983e2ef9df4a" xmlns:ns4="9bede988-0807-4b8f-88cd-3c00c92b48e2" targetNamespace="http://schemas.microsoft.com/office/2006/metadata/properties" ma:root="true" ma:fieldsID="12802a256e6ade3fabd1f2e11377e435" ns3:_="" ns4:_="">
    <xsd:import namespace="fb16d1ac-ff13-477f-813d-983e2ef9df4a"/>
    <xsd:import namespace="9bede988-0807-4b8f-88cd-3c00c92b48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d1ac-ff13-477f-813d-983e2ef9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de988-0807-4b8f-88cd-3c00c92b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7326C-855B-4374-9C07-2FDDD7EC2141}">
  <ds:schemaRefs>
    <ds:schemaRef ds:uri="http://schemas.microsoft.com/sharepoint/v3/contenttype/forms"/>
  </ds:schemaRefs>
</ds:datastoreItem>
</file>

<file path=customXml/itemProps2.xml><?xml version="1.0" encoding="utf-8"?>
<ds:datastoreItem xmlns:ds="http://schemas.openxmlformats.org/officeDocument/2006/customXml" ds:itemID="{1DD16A2A-C9A7-4787-9F5D-1057E70B0A25}">
  <ds:schemaRefs>
    <ds:schemaRef ds:uri="http://schemas.openxmlformats.org/officeDocument/2006/bibliography"/>
  </ds:schemaRefs>
</ds:datastoreItem>
</file>

<file path=customXml/itemProps3.xml><?xml version="1.0" encoding="utf-8"?>
<ds:datastoreItem xmlns:ds="http://schemas.openxmlformats.org/officeDocument/2006/customXml" ds:itemID="{6F4E88D3-693C-4FCF-AE8E-8B9FB4E47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3422D9-3C5F-4149-8273-66513FE0F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d1ac-ff13-477f-813d-983e2ef9df4a"/>
    <ds:schemaRef ds:uri="9bede988-0807-4b8f-88cd-3c00c92b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1523</Words>
  <Characters>869</Characters>
  <Application>Microsoft Office Word</Application>
  <DocSecurity>0</DocSecurity>
  <Lines>7</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Jurgita Jazgevičienė</cp:lastModifiedBy>
  <cp:revision>5</cp:revision>
  <dcterms:created xsi:type="dcterms:W3CDTF">2022-04-20T11:49:00Z</dcterms:created>
  <dcterms:modified xsi:type="dcterms:W3CDTF">2022-04-20T11:51:00Z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0x0101005507F0957253AD48A972FED4DC76787C</vt:lpwstr>
  </property>
</Properties>
</file>