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F086D" w14:textId="77777777" w:rsidR="00093916" w:rsidRDefault="00093916" w:rsidP="00093916">
      <w:pPr>
        <w:jc w:val="center"/>
        <w:rPr>
          <w:b/>
        </w:rPr>
      </w:pPr>
      <w:r>
        <w:rPr>
          <w:b/>
        </w:rPr>
        <w:t>PIRKIMO IR PARDAVIMO SUTARTIS</w:t>
      </w:r>
    </w:p>
    <w:p w14:paraId="10234106" w14:textId="57272F6F" w:rsidR="00093916" w:rsidRPr="003F3879" w:rsidRDefault="00093916" w:rsidP="00093916">
      <w:pPr>
        <w:rPr>
          <w:color w:val="FF0000"/>
        </w:rPr>
      </w:pPr>
      <w:r w:rsidRPr="003F3879">
        <w:rPr>
          <w:color w:val="FF0000"/>
        </w:rPr>
        <w:t xml:space="preserve">                                                      20</w:t>
      </w:r>
      <w:r w:rsidR="006376E8">
        <w:rPr>
          <w:color w:val="FF0000"/>
        </w:rPr>
        <w:t>22</w:t>
      </w:r>
      <w:r w:rsidR="00D704DB">
        <w:rPr>
          <w:color w:val="FF0000"/>
        </w:rPr>
        <w:t xml:space="preserve"> </w:t>
      </w:r>
      <w:r w:rsidRPr="003F3879">
        <w:rPr>
          <w:color w:val="FF0000"/>
        </w:rPr>
        <w:t>m</w:t>
      </w:r>
      <w:r w:rsidRPr="003F3879">
        <w:rPr>
          <w:color w:val="FF0000"/>
          <w:u w:val="single"/>
        </w:rPr>
        <w:t xml:space="preserve">.  </w:t>
      </w:r>
      <w:r w:rsidR="00556DD4">
        <w:rPr>
          <w:i/>
          <w:color w:val="FF0000"/>
          <w:u w:val="single"/>
        </w:rPr>
        <w:t>Vasario</w:t>
      </w:r>
      <w:r w:rsidRPr="003F3879">
        <w:rPr>
          <w:i/>
          <w:color w:val="FF0000"/>
          <w:u w:val="single"/>
        </w:rPr>
        <w:t xml:space="preserve"> </w:t>
      </w:r>
      <w:r w:rsidR="008246F1" w:rsidRPr="003F3879">
        <w:rPr>
          <w:i/>
          <w:color w:val="FF0000"/>
          <w:u w:val="single"/>
        </w:rPr>
        <w:t>28</w:t>
      </w:r>
      <w:r w:rsidRPr="003F3879">
        <w:rPr>
          <w:i/>
          <w:color w:val="FF0000"/>
          <w:u w:val="single"/>
        </w:rPr>
        <w:t>___</w:t>
      </w:r>
      <w:r w:rsidRPr="003F3879">
        <w:rPr>
          <w:color w:val="FF0000"/>
          <w:u w:val="single"/>
        </w:rPr>
        <w:t xml:space="preserve">    </w:t>
      </w:r>
      <w:r w:rsidRPr="003F3879">
        <w:rPr>
          <w:color w:val="FF0000"/>
        </w:rPr>
        <w:t>_ d. Nr.</w:t>
      </w:r>
      <w:r w:rsidR="00556DD4">
        <w:rPr>
          <w:color w:val="FF0000"/>
        </w:rPr>
        <w:t xml:space="preserve"> </w:t>
      </w:r>
    </w:p>
    <w:p w14:paraId="33824DBC" w14:textId="77777777" w:rsidR="00093916" w:rsidRPr="00F17596" w:rsidRDefault="00093916" w:rsidP="00093916">
      <w:pPr>
        <w:jc w:val="center"/>
      </w:pPr>
    </w:p>
    <w:p w14:paraId="76B40B55" w14:textId="0079E9E2" w:rsidR="00093916" w:rsidRDefault="00093916" w:rsidP="00D704DB">
      <w:pPr>
        <w:ind w:firstLine="1298"/>
        <w:jc w:val="both"/>
      </w:pPr>
      <w:r>
        <w:t>Plungės rajono savivaldybės lopšelis-darželis „</w:t>
      </w:r>
      <w:r w:rsidR="00556DD4">
        <w:rPr>
          <w:color w:val="FF0000"/>
        </w:rPr>
        <w:t>Pasaka‘‘</w:t>
      </w:r>
      <w:r w:rsidRPr="003F3879">
        <w:rPr>
          <w:color w:val="FF0000"/>
        </w:rPr>
        <w:t xml:space="preserve">, kodas </w:t>
      </w:r>
      <w:r w:rsidR="00556DD4">
        <w:rPr>
          <w:color w:val="FF0000"/>
        </w:rPr>
        <w:t>291128570</w:t>
      </w:r>
      <w:r>
        <w:t xml:space="preserve">, buveinės adresas </w:t>
      </w:r>
      <w:r w:rsidR="00556DD4">
        <w:rPr>
          <w:color w:val="FF0000"/>
        </w:rPr>
        <w:t>Mačernio15</w:t>
      </w:r>
      <w:r w:rsidRPr="003F3879">
        <w:rPr>
          <w:color w:val="FF0000"/>
        </w:rPr>
        <w:t xml:space="preserve">, </w:t>
      </w:r>
      <w:r>
        <w:t xml:space="preserve"> Plungė (toliau – Pirkėjas), atstovaujamas įstaigos vadovo </w:t>
      </w:r>
      <w:r w:rsidR="00556DD4">
        <w:rPr>
          <w:color w:val="FF0000"/>
        </w:rPr>
        <w:t xml:space="preserve">Irenos </w:t>
      </w:r>
      <w:proofErr w:type="spellStart"/>
      <w:r w:rsidR="00556DD4">
        <w:rPr>
          <w:color w:val="FF0000"/>
        </w:rPr>
        <w:t>Petreikienės</w:t>
      </w:r>
      <w:proofErr w:type="spellEnd"/>
      <w:r>
        <w:t>, veikiančios pagal lopšelio-darželio nuostatus viena šal</w:t>
      </w:r>
      <w:r w:rsidR="006376E8">
        <w:t>is ir UAB, ,Mažeikių mėsinė‘‘,</w:t>
      </w:r>
      <w:r w:rsidR="00D704DB">
        <w:t xml:space="preserve"> </w:t>
      </w:r>
      <w:r w:rsidR="006376E8">
        <w:t xml:space="preserve">atstovaujama </w:t>
      </w:r>
      <w:r>
        <w:t xml:space="preserve"> </w:t>
      </w:r>
      <w:r w:rsidR="00D704DB">
        <w:t xml:space="preserve">pardavimų vadovės </w:t>
      </w:r>
      <w:proofErr w:type="spellStart"/>
      <w:r w:rsidR="00D704DB">
        <w:t>Sinilgos</w:t>
      </w:r>
      <w:proofErr w:type="spellEnd"/>
      <w:r w:rsidR="00D704DB">
        <w:t xml:space="preserve"> Kavoliūnienės, veikiančios pagal 2022-01-03 įgaliojimą Nr. 22-006, </w:t>
      </w:r>
      <w:r>
        <w:t>(toliau – Pardavėjas) kita šalis, sudarė šią sutartį:</w:t>
      </w:r>
    </w:p>
    <w:p w14:paraId="7423A380" w14:textId="77777777" w:rsidR="00093916" w:rsidRDefault="00093916" w:rsidP="00F17596">
      <w:pPr>
        <w:numPr>
          <w:ilvl w:val="0"/>
          <w:numId w:val="1"/>
        </w:numPr>
        <w:jc w:val="both"/>
        <w:rPr>
          <w:b/>
        </w:rPr>
      </w:pPr>
      <w:r>
        <w:rPr>
          <w:b/>
        </w:rPr>
        <w:t>SUTARTIES DALYKAS</w:t>
      </w:r>
    </w:p>
    <w:p w14:paraId="16446DCC" w14:textId="77777777" w:rsidR="000558AC" w:rsidRDefault="006376E8" w:rsidP="00F17596">
      <w:pPr>
        <w:numPr>
          <w:ilvl w:val="0"/>
          <w:numId w:val="1"/>
        </w:numPr>
        <w:jc w:val="both"/>
        <w:rPr>
          <w:b/>
        </w:rPr>
      </w:pPr>
      <w:r>
        <w:rPr>
          <w:b/>
        </w:rPr>
        <w:t xml:space="preserve">MĖSA IR JOS PRODUKTAI </w:t>
      </w:r>
      <w:r w:rsidR="00082C13">
        <w:rPr>
          <w:b/>
        </w:rPr>
        <w:t xml:space="preserve">  (KODAS</w:t>
      </w:r>
      <w:r w:rsidR="001F7127">
        <w:rPr>
          <w:b/>
        </w:rPr>
        <w:t xml:space="preserve"> 15112100-7 , 15110000-2 </w:t>
      </w:r>
      <w:r w:rsidR="000558AC">
        <w:rPr>
          <w:b/>
        </w:rPr>
        <w:t>)</w:t>
      </w:r>
    </w:p>
    <w:p w14:paraId="5A34EE2B" w14:textId="77777777" w:rsidR="00093916" w:rsidRDefault="00093916" w:rsidP="00F17596">
      <w:pPr>
        <w:numPr>
          <w:ilvl w:val="1"/>
          <w:numId w:val="1"/>
        </w:numPr>
        <w:jc w:val="both"/>
      </w:pPr>
      <w:r>
        <w:t xml:space="preserve">Vadovaudamiesi LR Viešųjų pirkimų įstatymu, PARDAVĖJAS įsipareigoja parduoti </w:t>
      </w:r>
    </w:p>
    <w:p w14:paraId="3BA1D744" w14:textId="77777777" w:rsidR="00093916" w:rsidRDefault="00093916" w:rsidP="00F17596">
      <w:pPr>
        <w:jc w:val="both"/>
      </w:pPr>
      <w:r>
        <w:t xml:space="preserve">PIRKĖJUI priede nurodytas prekes, o PIRKĖJAS įsipareigoja už jas sumokėti pagal šioje sutartyje numatytas sąlygas. </w:t>
      </w:r>
      <w:r w:rsidR="004D64AD">
        <w:t>Prekių asortimentas ir reikalavimai (kokybės ,fasavim</w:t>
      </w:r>
      <w:r w:rsidR="00E424D8">
        <w:t>o bei kt. pateikiami sutarties 2</w:t>
      </w:r>
      <w:r w:rsidR="004D64AD">
        <w:t>priede.</w:t>
      </w:r>
      <w:r w:rsidR="00E424D8">
        <w:t>)prekių tiekimo grafikas 3priede.</w:t>
      </w:r>
      <w:r>
        <w:t xml:space="preserve"> </w:t>
      </w:r>
    </w:p>
    <w:p w14:paraId="4ACC17E8" w14:textId="77777777" w:rsidR="004D64AD" w:rsidRPr="004D64AD" w:rsidRDefault="000558AC" w:rsidP="00F17596">
      <w:pPr>
        <w:jc w:val="both"/>
        <w:rPr>
          <w:b/>
        </w:rPr>
      </w:pPr>
      <w:r>
        <w:rPr>
          <w:b/>
        </w:rPr>
        <w:t>2</w:t>
      </w:r>
      <w:r w:rsidR="004D64AD" w:rsidRPr="004D64AD">
        <w:rPr>
          <w:b/>
        </w:rPr>
        <w:t>.1.Ti</w:t>
      </w:r>
      <w:r w:rsidR="003D2500">
        <w:rPr>
          <w:b/>
        </w:rPr>
        <w:t>e</w:t>
      </w:r>
      <w:r w:rsidR="004D64AD" w:rsidRPr="004D64AD">
        <w:rPr>
          <w:b/>
        </w:rPr>
        <w:t xml:space="preserve">kėjas įsipareigoja sąskaitas pateikti per </w:t>
      </w:r>
      <w:proofErr w:type="spellStart"/>
      <w:r w:rsidR="004D64AD" w:rsidRPr="004D64AD">
        <w:rPr>
          <w:b/>
        </w:rPr>
        <w:t>e.sąskaitos</w:t>
      </w:r>
      <w:proofErr w:type="spellEnd"/>
      <w:r w:rsidR="004D64AD" w:rsidRPr="004D64AD">
        <w:rPr>
          <w:b/>
        </w:rPr>
        <w:t xml:space="preserve"> sistemą </w:t>
      </w:r>
    </w:p>
    <w:p w14:paraId="12BDEEB5" w14:textId="77777777" w:rsidR="00093916" w:rsidRDefault="00093916" w:rsidP="00F17596">
      <w:pPr>
        <w:numPr>
          <w:ilvl w:val="0"/>
          <w:numId w:val="1"/>
        </w:numPr>
        <w:jc w:val="both"/>
      </w:pPr>
      <w:r>
        <w:rPr>
          <w:b/>
        </w:rPr>
        <w:t>PREKIŲ KAINA, KIEKIS IR ASORTIMENTAS</w:t>
      </w:r>
    </w:p>
    <w:p w14:paraId="1B7B5DEA" w14:textId="77777777" w:rsidR="00093916" w:rsidRDefault="00093916" w:rsidP="00F17596">
      <w:pPr>
        <w:numPr>
          <w:ilvl w:val="1"/>
          <w:numId w:val="1"/>
        </w:numPr>
        <w:jc w:val="both"/>
      </w:pPr>
      <w:r>
        <w:t>Prekių kaina, kiekis ir asortimentas numatomas</w:t>
      </w:r>
      <w:r w:rsidR="00F805C3">
        <w:t xml:space="preserve"> 2</w:t>
      </w:r>
      <w:r>
        <w:t xml:space="preserve"> priede, atsižvelgiant į tiekėjų apklausos metu </w:t>
      </w:r>
    </w:p>
    <w:p w14:paraId="66CE8A69" w14:textId="77777777" w:rsidR="00093916" w:rsidRDefault="00093916" w:rsidP="00F17596">
      <w:pPr>
        <w:jc w:val="both"/>
        <w:rPr>
          <w:b/>
        </w:rPr>
      </w:pPr>
      <w:r>
        <w:t xml:space="preserve">PARDAVĖJO pateiktų pasiūlymų nurodytas kainas, kurios yra </w:t>
      </w:r>
      <w:r w:rsidRPr="00F805C3">
        <w:rPr>
          <w:b/>
        </w:rPr>
        <w:t>neatskiriama šios sutarties dalis.</w:t>
      </w:r>
    </w:p>
    <w:p w14:paraId="1CA0C506" w14:textId="77777777" w:rsidR="006376E8" w:rsidRPr="006376E8" w:rsidRDefault="006376E8" w:rsidP="00F17596">
      <w:pPr>
        <w:jc w:val="both"/>
      </w:pPr>
      <w:r>
        <w:rPr>
          <w:b/>
        </w:rPr>
        <w:t>Prekių kiekiai nustatyti preliminarūs ,jų pirkėjas neprivalo išpirkti .Gali būti papildomai perkama ir kitų prekių neviršijant 10%</w:t>
      </w:r>
      <w:r>
        <w:t>bendro pasiūlymo vertės.</w:t>
      </w:r>
    </w:p>
    <w:p w14:paraId="5EB339B7" w14:textId="77777777" w:rsidR="00093916" w:rsidRDefault="00093916" w:rsidP="00F17596">
      <w:pPr>
        <w:numPr>
          <w:ilvl w:val="1"/>
          <w:numId w:val="1"/>
        </w:numPr>
        <w:jc w:val="both"/>
      </w:pPr>
      <w:r>
        <w:t xml:space="preserve"> Prekių kainos gali būti keičiamos dėl pasikeitusių mokesčių</w:t>
      </w:r>
      <w:r w:rsidR="004A5DCB">
        <w:t xml:space="preserve"> (PVM, akcizo, muitų).</w:t>
      </w:r>
    </w:p>
    <w:p w14:paraId="1CBA06B6" w14:textId="77777777" w:rsidR="00093916" w:rsidRDefault="00093916" w:rsidP="00F17596">
      <w:pPr>
        <w:jc w:val="both"/>
      </w:pPr>
    </w:p>
    <w:p w14:paraId="27A036CE" w14:textId="77777777" w:rsidR="00093916" w:rsidRDefault="00093916" w:rsidP="00F17596">
      <w:pPr>
        <w:numPr>
          <w:ilvl w:val="0"/>
          <w:numId w:val="1"/>
        </w:numPr>
        <w:jc w:val="both"/>
        <w:rPr>
          <w:b/>
        </w:rPr>
      </w:pPr>
      <w:r>
        <w:rPr>
          <w:b/>
        </w:rPr>
        <w:t>PREKIŲ KOKYBĖ</w:t>
      </w:r>
    </w:p>
    <w:p w14:paraId="486349A3" w14:textId="77777777" w:rsidR="00093916" w:rsidRDefault="00093916" w:rsidP="00F17596">
      <w:pPr>
        <w:numPr>
          <w:ilvl w:val="1"/>
          <w:numId w:val="1"/>
        </w:numPr>
        <w:jc w:val="both"/>
      </w:pPr>
      <w:r>
        <w:t xml:space="preserve">PARDAVĖJAS pareiškia, kad parduodamų Prekių kokybė atitinka standartus, techninius </w:t>
      </w:r>
    </w:p>
    <w:p w14:paraId="240CD306" w14:textId="77777777" w:rsidR="00093916" w:rsidRDefault="00093916" w:rsidP="00F17596">
      <w:pPr>
        <w:jc w:val="both"/>
      </w:pPr>
      <w:r>
        <w:t>reikalavimus, šioje sutartyje ir jos prieduose aptartas sąlygas. Pakuotė ir ženklinimas turi atitikti šalies gamintojos bei Lietuvos Respublikos norminių dokumentų reikalavimus.</w:t>
      </w:r>
    </w:p>
    <w:p w14:paraId="1B085ABC" w14:textId="77777777" w:rsidR="00093916" w:rsidRDefault="00093916" w:rsidP="00F17596">
      <w:pPr>
        <w:ind w:left="360"/>
        <w:jc w:val="both"/>
        <w:rPr>
          <w:b/>
        </w:rPr>
      </w:pPr>
      <w:r>
        <w:t xml:space="preserve">4. </w:t>
      </w:r>
      <w:r>
        <w:rPr>
          <w:b/>
        </w:rPr>
        <w:t>PRISTATYMO SĄLYGOS, PREKIŲ PRIĖMIMAS IR GRĄŽINIMAS</w:t>
      </w:r>
    </w:p>
    <w:p w14:paraId="2A8D91B3" w14:textId="77777777" w:rsidR="00093916" w:rsidRDefault="00093916" w:rsidP="00F17596">
      <w:pPr>
        <w:ind w:left="360"/>
        <w:jc w:val="both"/>
      </w:pPr>
      <w:r>
        <w:t>4.1. PARDAVĖJAS prekes į PIRKĖJO sandėlį tiekia savo transportu.</w:t>
      </w:r>
    </w:p>
    <w:p w14:paraId="141B4ABC" w14:textId="77777777" w:rsidR="00093916" w:rsidRDefault="00093916" w:rsidP="00F17596">
      <w:pPr>
        <w:ind w:left="360"/>
        <w:jc w:val="both"/>
      </w:pPr>
      <w:r>
        <w:t>4.2. PARDAVĖJAS prekes tiekia pagal PIRKĖJO pateikt</w:t>
      </w:r>
      <w:r w:rsidR="004D64AD">
        <w:t xml:space="preserve">us užsakymus, suderintu grafiku (pagal pirkimo sąlygose pateiktą priedą </w:t>
      </w:r>
      <w:r w:rsidR="004D64AD" w:rsidRPr="00F805C3">
        <w:rPr>
          <w:b/>
        </w:rPr>
        <w:t>Nr.3</w:t>
      </w:r>
      <w:r w:rsidR="004D64AD">
        <w:t>.)</w:t>
      </w:r>
    </w:p>
    <w:p w14:paraId="760EC571" w14:textId="77777777" w:rsidR="00093916" w:rsidRDefault="00093916" w:rsidP="00F17596">
      <w:pPr>
        <w:jc w:val="both"/>
      </w:pPr>
      <w:r>
        <w:t xml:space="preserve">      4.3. Prekių priėmimas vyksta PIRKĖJO sandėlyje.</w:t>
      </w:r>
    </w:p>
    <w:p w14:paraId="2FB97444" w14:textId="77777777" w:rsidR="00093916" w:rsidRDefault="00093916" w:rsidP="00F17596">
      <w:pPr>
        <w:jc w:val="both"/>
      </w:pPr>
      <w:r>
        <w:t xml:space="preserve">      4.4. Prekes gali priimti tik PIRKĖJO  įgaliotas atstovas. Po to, kai PIRKĖJO atstovas pasirašo prekių perdavimo ir priėmimo dokumentus, prekės tampa PIRKĖJO nuosavybe.</w:t>
      </w:r>
    </w:p>
    <w:p w14:paraId="78AE240D" w14:textId="77777777" w:rsidR="00093916" w:rsidRDefault="00093916" w:rsidP="00F17596">
      <w:pPr>
        <w:jc w:val="both"/>
      </w:pPr>
      <w:r>
        <w:t xml:space="preserve">      4.5. Šalims susitarus PIRKĖJAS gali grąžinti prekes PARDAVĖJUI.</w:t>
      </w:r>
    </w:p>
    <w:p w14:paraId="4BA9EE46" w14:textId="77777777" w:rsidR="00093916" w:rsidRDefault="00093916" w:rsidP="00F17596">
      <w:pPr>
        <w:jc w:val="both"/>
      </w:pPr>
      <w:r>
        <w:t xml:space="preserve">      4.6. Visais prekių grąžinimo atvejais PIRKĖJAS grąžina tik nepraradusias prekinės išvaizdos, nepažeistais </w:t>
      </w:r>
      <w:proofErr w:type="spellStart"/>
      <w:r>
        <w:t>įpakavimais</w:t>
      </w:r>
      <w:proofErr w:type="spellEnd"/>
      <w:r>
        <w:t>, kainomis, kokiomis jas gavo iš PARDAVĖJO.</w:t>
      </w:r>
    </w:p>
    <w:p w14:paraId="5126CE78" w14:textId="77777777" w:rsidR="00093916" w:rsidRDefault="00093916" w:rsidP="00F17596">
      <w:pPr>
        <w:jc w:val="both"/>
      </w:pPr>
      <w:r>
        <w:t xml:space="preserve">      4.7. Prekių grąžinimas įforminamas pagal galiojančius Lietuvos Respublikos norminių dokumentų reikalavimus.</w:t>
      </w:r>
    </w:p>
    <w:p w14:paraId="58CB9FAB" w14:textId="77777777" w:rsidR="00093916" w:rsidRDefault="00093916" w:rsidP="00F17596">
      <w:pPr>
        <w:jc w:val="both"/>
      </w:pPr>
      <w:r>
        <w:t xml:space="preserve">      4.8. Prekės su pasibaigusiu galiojimo terminu negrąžinamos.</w:t>
      </w:r>
    </w:p>
    <w:p w14:paraId="16B9474E" w14:textId="77777777" w:rsidR="00093916" w:rsidRDefault="00093916" w:rsidP="004243CD">
      <w:pPr>
        <w:jc w:val="both"/>
      </w:pPr>
      <w:r>
        <w:t xml:space="preserve">      4.9. Priimdamas prekes PIRKĖJAS kruopščiai patikrina jų kiekį, asortimentą ir kokybę. Visas pastabas dėl akivaizdžių</w:t>
      </w:r>
      <w:r w:rsidR="004D64AD">
        <w:t xml:space="preserve"> prekių trūkumų PIRKĖJAS  gali </w:t>
      </w:r>
      <w:r w:rsidR="004243CD">
        <w:t xml:space="preserve"> pareikšti pretenzijos rašytine forma per 3is dienas.</w:t>
      </w:r>
    </w:p>
    <w:p w14:paraId="5CF12931" w14:textId="77777777" w:rsidR="00093916" w:rsidRDefault="00093916" w:rsidP="00F17596">
      <w:pPr>
        <w:jc w:val="both"/>
      </w:pPr>
      <w:r>
        <w:t xml:space="preserve">      4.10. Tuo atveju, jeigu prekės turi trūkumų, kurie įforminti Sutartyje nurodyta tvarka, PARDAVĖJAS privalo jas neatlygintinai per 1 dieną pakeisti analogiškomis prekėmis be trūkumų.</w:t>
      </w:r>
    </w:p>
    <w:p w14:paraId="2AC61CEF" w14:textId="77777777" w:rsidR="00093916" w:rsidRDefault="004243CD" w:rsidP="00F17596">
      <w:pPr>
        <w:jc w:val="both"/>
      </w:pPr>
      <w:r>
        <w:t xml:space="preserve">      4.11.PARDAVĖJAS  privalo nedelsiant žodžiu ir ne vėliau kaip per vieną darbo dieną raštu informuoti PIRKĖJĄ ,jeigu laiku negali pateikti užsakytų prekių.</w:t>
      </w:r>
    </w:p>
    <w:p w14:paraId="0D50D864" w14:textId="77777777" w:rsidR="00093916" w:rsidRDefault="00093916" w:rsidP="00F17596">
      <w:pPr>
        <w:jc w:val="both"/>
      </w:pPr>
      <w:r>
        <w:t xml:space="preserve">         </w:t>
      </w:r>
      <w:r w:rsidR="004243CD">
        <w:t>4.12.Kilus ginčui dėl prekių kokybės ,jį sprendžia komisija sudaryta iš perkančiosios organizacijos atstovų .</w:t>
      </w:r>
      <w:bookmarkStart w:id="0" w:name="_GoBack"/>
      <w:r w:rsidR="004243CD" w:rsidRPr="00F4027A">
        <w:rPr>
          <w:b/>
        </w:rPr>
        <w:t>Tris kartus užfiksavus pažeidimą raštu ,sutartis nutraukiam</w:t>
      </w:r>
      <w:bookmarkEnd w:id="0"/>
      <w:r w:rsidR="004243CD">
        <w:t>a.</w:t>
      </w:r>
    </w:p>
    <w:p w14:paraId="718A2674" w14:textId="77777777" w:rsidR="00093916" w:rsidRDefault="00093916" w:rsidP="00F17596">
      <w:pPr>
        <w:jc w:val="both"/>
        <w:rPr>
          <w:b/>
        </w:rPr>
      </w:pPr>
      <w:r>
        <w:t xml:space="preserve">      </w:t>
      </w:r>
      <w:r>
        <w:rPr>
          <w:b/>
        </w:rPr>
        <w:t>6. ATSIKAITYMO SĄLYGOS</w:t>
      </w:r>
    </w:p>
    <w:p w14:paraId="5BF21DD6" w14:textId="77777777" w:rsidR="00093916" w:rsidRDefault="00093916" w:rsidP="00F17596">
      <w:pPr>
        <w:jc w:val="both"/>
      </w:pPr>
      <w:r>
        <w:rPr>
          <w:b/>
        </w:rPr>
        <w:t xml:space="preserve">      </w:t>
      </w:r>
      <w:r>
        <w:t>6.1. Už prekes PIRKĖJAS su PARDAVĖJU privalo atsiskaityti per 30 (trisdešimt) dienų nuo prekių priėmimo ir perdavimo dienos.</w:t>
      </w:r>
    </w:p>
    <w:p w14:paraId="726F7195" w14:textId="77777777" w:rsidR="00093916" w:rsidRDefault="004243CD" w:rsidP="00F17596">
      <w:pPr>
        <w:jc w:val="both"/>
      </w:pPr>
      <w:r>
        <w:t xml:space="preserve">      6.2.PIRKĖJAS turi teisę sulaikyti apmokėjimą ,jei :</w:t>
      </w:r>
    </w:p>
    <w:p w14:paraId="38654EF9" w14:textId="77777777" w:rsidR="00093916" w:rsidRDefault="004243CD" w:rsidP="00DA0E00">
      <w:pPr>
        <w:jc w:val="both"/>
      </w:pPr>
      <w:r>
        <w:lastRenderedPageBreak/>
        <w:t>6.2.1.Kilus ginčui tarp Pirkėjo ir Pardavėjo dėl prekių kokybės ,kol ginčas bus išspręstas.</w:t>
      </w:r>
    </w:p>
    <w:p w14:paraId="21938B63" w14:textId="77777777" w:rsidR="00093916" w:rsidRDefault="00DA0E00" w:rsidP="00F17596">
      <w:pPr>
        <w:jc w:val="both"/>
      </w:pPr>
      <w:r>
        <w:t xml:space="preserve">       6.2.4.</w:t>
      </w:r>
      <w:r w:rsidR="00093916">
        <w:t>. Už užsakytų prekių pristatymą ne laiku PARDAVĖJAS  moka PIRKĖJUI 0,02% dydžio delspinigius nuo nepateiktų prekių kiekio vertės.</w:t>
      </w:r>
    </w:p>
    <w:p w14:paraId="34572224" w14:textId="77777777" w:rsidR="00093916" w:rsidRDefault="00093916" w:rsidP="00F17596">
      <w:pPr>
        <w:jc w:val="both"/>
        <w:rPr>
          <w:b/>
        </w:rPr>
      </w:pPr>
      <w:r>
        <w:t xml:space="preserve">       </w:t>
      </w:r>
      <w:r>
        <w:rPr>
          <w:b/>
        </w:rPr>
        <w:t>8. SUTARTIES GALIOJIMO TERMINAS</w:t>
      </w:r>
    </w:p>
    <w:p w14:paraId="0DC59C5E" w14:textId="77777777" w:rsidR="00093916" w:rsidRDefault="00093916" w:rsidP="00F17596">
      <w:pPr>
        <w:jc w:val="both"/>
      </w:pPr>
      <w:r>
        <w:rPr>
          <w:b/>
        </w:rPr>
        <w:t xml:space="preserve">       </w:t>
      </w:r>
      <w:r w:rsidR="00F17596">
        <w:t>8</w:t>
      </w:r>
      <w:r w:rsidR="006376E8">
        <w:t>.1. Ši sutartis galioja nuo 2022</w:t>
      </w:r>
      <w:r>
        <w:t xml:space="preserve"> </w:t>
      </w:r>
      <w:r w:rsidR="00DA0E00">
        <w:rPr>
          <w:color w:val="FF0000"/>
        </w:rPr>
        <w:t>kovo</w:t>
      </w:r>
      <w:r w:rsidR="006376E8">
        <w:rPr>
          <w:color w:val="FF0000"/>
        </w:rPr>
        <w:t xml:space="preserve"> 1 d. iki 2023</w:t>
      </w:r>
      <w:r w:rsidR="003F3879">
        <w:rPr>
          <w:color w:val="FF0000"/>
        </w:rPr>
        <w:t>m. vasario 28 d</w:t>
      </w:r>
      <w:r w:rsidRPr="003F3879">
        <w:rPr>
          <w:color w:val="FF0000"/>
        </w:rPr>
        <w:t>.</w:t>
      </w:r>
      <w:r w:rsidR="00485314">
        <w:t xml:space="preserve"> su galimybe pratęsti sutartį</w:t>
      </w:r>
      <w:r>
        <w:t xml:space="preserve"> ir visiškai pasibaigia, kai šalys įvykdo visas šia sutartimi atsiradusias prievoles.</w:t>
      </w:r>
    </w:p>
    <w:p w14:paraId="710C7B17" w14:textId="77777777" w:rsidR="00093916" w:rsidRDefault="00093916" w:rsidP="00F17596">
      <w:pPr>
        <w:jc w:val="both"/>
      </w:pPr>
      <w:r>
        <w:t xml:space="preserve">       8.2. PIRKĖJAS gali nutraukti sutartį vienašališkai, įspėjus PARDAVĖJĄ prieš 10 dienų jeigu:</w:t>
      </w:r>
    </w:p>
    <w:p w14:paraId="06DB235C" w14:textId="77777777" w:rsidR="00093916" w:rsidRDefault="00093916" w:rsidP="00F17596">
      <w:pPr>
        <w:jc w:val="both"/>
      </w:pPr>
      <w:r>
        <w:t xml:space="preserve">       8.2.1. PARDAVĖJO  pateiktų prekių kokybė neatitinka šios sutarties 3.1. punkto reikalavimų;</w:t>
      </w:r>
    </w:p>
    <w:p w14:paraId="1FE83998" w14:textId="77777777" w:rsidR="00093916" w:rsidRDefault="00093916" w:rsidP="00F17596">
      <w:pPr>
        <w:jc w:val="both"/>
      </w:pPr>
      <w:r>
        <w:t xml:space="preserve">       8.2.2. PARDAVĖJAS nepatiekia nors vienos iš priede nurodytų prekių daugiau kaip tris dienas;</w:t>
      </w:r>
    </w:p>
    <w:p w14:paraId="2AF64666" w14:textId="77777777" w:rsidR="00093916" w:rsidRDefault="00093916" w:rsidP="00F17596">
      <w:pPr>
        <w:ind w:left="360"/>
        <w:jc w:val="both"/>
      </w:pPr>
      <w:r>
        <w:t xml:space="preserve"> 8.2.3. Sutartis gali būti nutraukta abiejų šalių susitarimu, raštiškai įspėjus kitą šalį prieš mėnesį;</w:t>
      </w:r>
    </w:p>
    <w:p w14:paraId="44F78A26" w14:textId="77777777" w:rsidR="00DA0E00" w:rsidRDefault="00DA0E00" w:rsidP="00F17596">
      <w:pPr>
        <w:ind w:left="360"/>
        <w:jc w:val="both"/>
      </w:pPr>
      <w:r>
        <w:t>8.3..PARDAVĖJUI tris kartus pažeidus sutarties sąlygas (pažeidimai užfiksuoti raštu),PIRKĖJAS turi teisę nutraukti sutartį.</w:t>
      </w:r>
    </w:p>
    <w:p w14:paraId="677BBE80" w14:textId="77777777" w:rsidR="00093916" w:rsidRDefault="00DA0E00" w:rsidP="00DA0E00">
      <w:pPr>
        <w:ind w:left="360"/>
        <w:jc w:val="both"/>
      </w:pPr>
      <w:r>
        <w:t xml:space="preserve"> </w:t>
      </w:r>
    </w:p>
    <w:p w14:paraId="11482785" w14:textId="77777777" w:rsidR="00093916" w:rsidRDefault="00093916" w:rsidP="00F17596">
      <w:pPr>
        <w:jc w:val="both"/>
        <w:rPr>
          <w:b/>
        </w:rPr>
      </w:pPr>
      <w:r>
        <w:t xml:space="preserve">    </w:t>
      </w:r>
      <w:r w:rsidR="00485314">
        <w:t xml:space="preserve"> </w:t>
      </w:r>
      <w:r>
        <w:t xml:space="preserve">  </w:t>
      </w:r>
      <w:r>
        <w:rPr>
          <w:b/>
        </w:rPr>
        <w:t>9. GINČŲ SPRENDIMAS</w:t>
      </w:r>
    </w:p>
    <w:p w14:paraId="1820C5D4" w14:textId="77777777" w:rsidR="00093916" w:rsidRDefault="00093916" w:rsidP="00F17596">
      <w:pPr>
        <w:jc w:val="both"/>
      </w:pPr>
      <w:r>
        <w:t xml:space="preserve">     </w:t>
      </w:r>
      <w:r w:rsidR="00485314">
        <w:t xml:space="preserve"> </w:t>
      </w:r>
      <w:r>
        <w:t xml:space="preserve"> 9.1. 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14:paraId="3C520572" w14:textId="77777777" w:rsidR="00093916" w:rsidRDefault="00093916" w:rsidP="00F17596">
      <w:pPr>
        <w:jc w:val="both"/>
        <w:rPr>
          <w:b/>
        </w:rPr>
      </w:pPr>
      <w:r>
        <w:t xml:space="preserve">      </w:t>
      </w:r>
      <w:r>
        <w:rPr>
          <w:b/>
        </w:rPr>
        <w:t>10. KITOS SĄLYGOS</w:t>
      </w:r>
    </w:p>
    <w:p w14:paraId="31A7BF6E" w14:textId="77777777" w:rsidR="00093916" w:rsidRDefault="00093916" w:rsidP="00F17596">
      <w:pPr>
        <w:jc w:val="both"/>
      </w:pPr>
      <w:r>
        <w:rPr>
          <w:b/>
        </w:rPr>
        <w:t xml:space="preserve">     </w:t>
      </w:r>
      <w:r w:rsidR="00A62E50">
        <w:rPr>
          <w:b/>
        </w:rPr>
        <w:t xml:space="preserve"> </w:t>
      </w:r>
      <w:r>
        <w:t>10.1. Ši sutartis gali būti keičiama ir pildoma, šalims pasirašant atskirą susitarimą, pridedamą prie šios sutarties.</w:t>
      </w:r>
    </w:p>
    <w:p w14:paraId="0B67B0B6" w14:textId="77777777" w:rsidR="00093916" w:rsidRDefault="00093916" w:rsidP="00F17596">
      <w:pPr>
        <w:jc w:val="both"/>
      </w:pPr>
      <w:r>
        <w:t xml:space="preserve">      10.2. Visi kiti, šia sutartimi nesureguliuoti sutarties vykdymo klausimai sprendžiami vadovaujantis Lietuvos Respublikoje galiojančiai norminiais aktais.</w:t>
      </w:r>
    </w:p>
    <w:p w14:paraId="23F2F01D" w14:textId="77777777" w:rsidR="00093916" w:rsidRDefault="00093916" w:rsidP="00F17596">
      <w:pPr>
        <w:jc w:val="both"/>
      </w:pPr>
      <w:r>
        <w:t xml:space="preserve">      10.3. Ši sutartis yra sudaryta dviem egzemplioriais, po vieną kiekvienai šaliai. Šalys pasirašo kiekviename sutarties lape. Sutarties priedai yra neatskiriama šios sutarties dalis.</w:t>
      </w:r>
    </w:p>
    <w:p w14:paraId="39F252A4" w14:textId="77777777" w:rsidR="00DA0E00" w:rsidRDefault="00DA0E00" w:rsidP="00F17596">
      <w:pPr>
        <w:jc w:val="both"/>
      </w:pPr>
      <w:r>
        <w:t>10.4.PARDAVĖJAS be PIRKĖJO susitarimo negali perduoti savo įsipareigojimų pagal šią sutartį tretiesiems asmenims..</w:t>
      </w:r>
    </w:p>
    <w:p w14:paraId="205929B5" w14:textId="77777777" w:rsidR="00093916" w:rsidRDefault="006376E8" w:rsidP="00F17596">
      <w:pPr>
        <w:jc w:val="both"/>
      </w:pPr>
      <w:r>
        <w:tab/>
      </w:r>
      <w:r>
        <w:tab/>
      </w:r>
      <w:r>
        <w:tab/>
      </w:r>
      <w:r>
        <w:tab/>
      </w:r>
      <w:r>
        <w:tab/>
      </w:r>
      <w:r>
        <w:tab/>
      </w:r>
      <w:r>
        <w:tab/>
      </w:r>
      <w:r>
        <w:tab/>
      </w:r>
    </w:p>
    <w:p w14:paraId="17A1CD36" w14:textId="77777777" w:rsidR="00082C13" w:rsidRDefault="00093916" w:rsidP="006376E8">
      <w:pPr>
        <w:jc w:val="both"/>
        <w:rPr>
          <w:b/>
        </w:rPr>
      </w:pPr>
      <w:r>
        <w:t>SUTARTIES ŠALIŲ REKVIZITAI</w:t>
      </w:r>
      <w:r w:rsidR="006376E8" w:rsidRPr="006376E8">
        <w:rPr>
          <w:b/>
        </w:rPr>
        <w:t xml:space="preserve"> </w:t>
      </w:r>
      <w:r w:rsidR="006376E8">
        <w:rPr>
          <w:b/>
        </w:rPr>
        <w:tab/>
      </w:r>
      <w:r w:rsidR="006376E8">
        <w:rPr>
          <w:b/>
        </w:rPr>
        <w:tab/>
      </w:r>
      <w:r w:rsidR="006376E8">
        <w:rPr>
          <w:b/>
        </w:rPr>
        <w:tab/>
      </w:r>
      <w:r w:rsidR="006376E8">
        <w:rPr>
          <w:b/>
        </w:rPr>
        <w:tab/>
      </w:r>
    </w:p>
    <w:p w14:paraId="354A5CE5" w14:textId="77777777" w:rsidR="006376E8" w:rsidRDefault="006376E8" w:rsidP="00082C13">
      <w:pPr>
        <w:ind w:left="5040" w:firstLine="720"/>
        <w:jc w:val="both"/>
        <w:rPr>
          <w:b/>
        </w:rPr>
      </w:pPr>
      <w:r>
        <w:rPr>
          <w:b/>
        </w:rPr>
        <w:t>PIRKĖJAS</w:t>
      </w:r>
    </w:p>
    <w:p w14:paraId="00DA9397" w14:textId="61A075CD" w:rsidR="006376E8" w:rsidRPr="00D704DB" w:rsidRDefault="006376E8" w:rsidP="006376E8">
      <w:pPr>
        <w:jc w:val="both"/>
        <w:rPr>
          <w:b/>
        </w:rPr>
      </w:pPr>
      <w:r>
        <w:rPr>
          <w:b/>
        </w:rPr>
        <w:t xml:space="preserve">                                                                                        </w:t>
      </w:r>
      <w:r w:rsidRPr="003F3879">
        <w:rPr>
          <w:color w:val="FF0000"/>
        </w:rPr>
        <w:t>Plungės lopšelis-</w:t>
      </w:r>
      <w:proofErr w:type="spellStart"/>
      <w:r w:rsidRPr="003F3879">
        <w:rPr>
          <w:color w:val="FF0000"/>
        </w:rPr>
        <w:t>darželis</w:t>
      </w:r>
      <w:r>
        <w:rPr>
          <w:color w:val="FF0000"/>
        </w:rPr>
        <w:t>„Pasaka</w:t>
      </w:r>
      <w:proofErr w:type="spellEnd"/>
      <w:r>
        <w:rPr>
          <w:color w:val="FF0000"/>
        </w:rPr>
        <w:t>‘‘</w:t>
      </w:r>
    </w:p>
    <w:p w14:paraId="5C5CA587" w14:textId="77777777" w:rsidR="006376E8" w:rsidRPr="003F3879" w:rsidRDefault="006376E8" w:rsidP="006376E8">
      <w:pPr>
        <w:ind w:left="5040"/>
        <w:jc w:val="both"/>
        <w:rPr>
          <w:color w:val="FF0000"/>
        </w:rPr>
      </w:pPr>
      <w:r>
        <w:rPr>
          <w:color w:val="FF0000"/>
        </w:rPr>
        <w:t xml:space="preserve">     Įm. kodas 291128570</w:t>
      </w:r>
      <w:r w:rsidRPr="003F3879">
        <w:rPr>
          <w:color w:val="FF0000"/>
        </w:rPr>
        <w:t xml:space="preserve">, buv. adresas            </w:t>
      </w:r>
    </w:p>
    <w:p w14:paraId="6947032F" w14:textId="77777777" w:rsidR="006376E8" w:rsidRPr="003F3879" w:rsidRDefault="006376E8" w:rsidP="006376E8">
      <w:pPr>
        <w:ind w:left="5040"/>
        <w:jc w:val="both"/>
        <w:rPr>
          <w:color w:val="FF0000"/>
        </w:rPr>
      </w:pPr>
      <w:r w:rsidRPr="003F3879">
        <w:rPr>
          <w:color w:val="FF0000"/>
        </w:rPr>
        <w:t xml:space="preserve">     </w:t>
      </w:r>
      <w:r>
        <w:rPr>
          <w:color w:val="FF0000"/>
        </w:rPr>
        <w:t>Mačernio 15</w:t>
      </w:r>
      <w:r w:rsidRPr="003F3879">
        <w:rPr>
          <w:color w:val="FF0000"/>
        </w:rPr>
        <w:t>, LT – 90163, Plungė</w:t>
      </w:r>
    </w:p>
    <w:p w14:paraId="645210E4" w14:textId="19F8FCFA" w:rsidR="00093916" w:rsidRDefault="006376E8" w:rsidP="006376E8">
      <w:pPr>
        <w:jc w:val="both"/>
      </w:pPr>
      <w:r w:rsidRPr="003F3879">
        <w:rPr>
          <w:color w:val="FF0000"/>
        </w:rPr>
        <w:t xml:space="preserve">                                                                                        NORD</w:t>
      </w:r>
      <w:r>
        <w:rPr>
          <w:color w:val="FF0000"/>
        </w:rPr>
        <w:t>/LB a/s Nr. LT254010043000195188</w:t>
      </w:r>
    </w:p>
    <w:p w14:paraId="3B5EED78" w14:textId="77777777" w:rsidR="006376E8" w:rsidRDefault="00093916" w:rsidP="00F17596">
      <w:pPr>
        <w:jc w:val="both"/>
        <w:rPr>
          <w:b/>
        </w:rPr>
      </w:pPr>
      <w:r>
        <w:rPr>
          <w:b/>
        </w:rPr>
        <w:t xml:space="preserve">PARDAVĖJAS </w:t>
      </w:r>
    </w:p>
    <w:p w14:paraId="43C8EAFC" w14:textId="77777777" w:rsidR="006376E8" w:rsidRDefault="006376E8" w:rsidP="00F17596">
      <w:pPr>
        <w:jc w:val="both"/>
        <w:rPr>
          <w:b/>
        </w:rPr>
      </w:pPr>
      <w:proofErr w:type="spellStart"/>
      <w:r>
        <w:rPr>
          <w:b/>
        </w:rPr>
        <w:t>UAB,,Mažeikių</w:t>
      </w:r>
      <w:proofErr w:type="spellEnd"/>
      <w:r>
        <w:rPr>
          <w:b/>
        </w:rPr>
        <w:t xml:space="preserve"> mėsinė‘‘</w:t>
      </w:r>
    </w:p>
    <w:p w14:paraId="0DEBAFF3" w14:textId="77777777" w:rsidR="006376E8" w:rsidRDefault="006376E8" w:rsidP="00F17596">
      <w:pPr>
        <w:jc w:val="both"/>
        <w:rPr>
          <w:b/>
        </w:rPr>
      </w:pPr>
      <w:proofErr w:type="spellStart"/>
      <w:r>
        <w:rPr>
          <w:b/>
        </w:rPr>
        <w:t>Toškučių</w:t>
      </w:r>
      <w:proofErr w:type="spellEnd"/>
      <w:r>
        <w:rPr>
          <w:b/>
        </w:rPr>
        <w:t xml:space="preserve"> g,2 LT-89100,Mažeikiai</w:t>
      </w:r>
    </w:p>
    <w:p w14:paraId="25C9AE0F" w14:textId="77777777" w:rsidR="006376E8" w:rsidRDefault="006376E8" w:rsidP="00F17596">
      <w:pPr>
        <w:jc w:val="both"/>
        <w:rPr>
          <w:b/>
        </w:rPr>
      </w:pPr>
      <w:r>
        <w:rPr>
          <w:b/>
        </w:rPr>
        <w:t>Įm.k.166427573,</w:t>
      </w:r>
    </w:p>
    <w:p w14:paraId="45273271" w14:textId="77777777" w:rsidR="00082C13" w:rsidRDefault="006376E8" w:rsidP="006376E8">
      <w:pPr>
        <w:jc w:val="both"/>
        <w:rPr>
          <w:b/>
        </w:rPr>
      </w:pPr>
      <w:r>
        <w:rPr>
          <w:b/>
        </w:rPr>
        <w:t>PVM</w:t>
      </w:r>
      <w:r w:rsidRPr="006376E8">
        <w:rPr>
          <w:b/>
        </w:rPr>
        <w:t xml:space="preserve"> </w:t>
      </w:r>
      <w:r w:rsidR="00082C13">
        <w:rPr>
          <w:b/>
        </w:rPr>
        <w:t>m.k.</w:t>
      </w:r>
      <w:r>
        <w:rPr>
          <w:b/>
        </w:rPr>
        <w:t>Lt664275716</w:t>
      </w:r>
      <w:r w:rsidR="00093916">
        <w:rPr>
          <w:b/>
        </w:rPr>
        <w:t xml:space="preserve"> </w:t>
      </w:r>
    </w:p>
    <w:p w14:paraId="0BC6ED59" w14:textId="77777777" w:rsidR="00082C13" w:rsidRDefault="00082C13" w:rsidP="006376E8">
      <w:pPr>
        <w:jc w:val="both"/>
        <w:rPr>
          <w:b/>
        </w:rPr>
      </w:pPr>
      <w:r>
        <w:rPr>
          <w:b/>
        </w:rPr>
        <w:t>A/s LT037300010002545573</w:t>
      </w:r>
    </w:p>
    <w:p w14:paraId="698C3011" w14:textId="77777777" w:rsidR="006376E8" w:rsidRPr="003F3879" w:rsidRDefault="00082C13" w:rsidP="006376E8">
      <w:pPr>
        <w:jc w:val="both"/>
        <w:rPr>
          <w:color w:val="FF0000"/>
        </w:rPr>
      </w:pPr>
      <w:r>
        <w:rPr>
          <w:b/>
        </w:rPr>
        <w:t>Swedbank AB</w:t>
      </w:r>
      <w:r w:rsidR="00093916">
        <w:rPr>
          <w:b/>
        </w:rPr>
        <w:t xml:space="preserve">                                                     </w:t>
      </w:r>
      <w:r w:rsidR="006376E8">
        <w:rPr>
          <w:b/>
        </w:rPr>
        <w:t xml:space="preserve">                               </w:t>
      </w:r>
      <w:r w:rsidR="00093916">
        <w:rPr>
          <w:b/>
        </w:rPr>
        <w:t xml:space="preserve"> </w:t>
      </w:r>
    </w:p>
    <w:p w14:paraId="421CF9FB" w14:textId="77777777" w:rsidR="00093916" w:rsidRPr="003F3879" w:rsidRDefault="00093916" w:rsidP="00F17596">
      <w:pPr>
        <w:ind w:left="5040"/>
        <w:jc w:val="both"/>
        <w:rPr>
          <w:color w:val="FF0000"/>
        </w:rPr>
      </w:pPr>
    </w:p>
    <w:p w14:paraId="280EDF2E" w14:textId="77777777" w:rsidR="00D704DB" w:rsidRDefault="0006330E" w:rsidP="00D704DB">
      <w:pPr>
        <w:jc w:val="both"/>
        <w:rPr>
          <w:color w:val="FF0000"/>
        </w:rPr>
      </w:pPr>
      <w:r w:rsidRPr="003F3879">
        <w:rPr>
          <w:color w:val="FF0000"/>
        </w:rPr>
        <w:t xml:space="preserve">             </w:t>
      </w:r>
    </w:p>
    <w:p w14:paraId="2E146612" w14:textId="77777777" w:rsidR="00D704DB" w:rsidRDefault="00D704DB" w:rsidP="00D704DB">
      <w:pPr>
        <w:jc w:val="both"/>
        <w:rPr>
          <w:color w:val="FF0000"/>
        </w:rPr>
      </w:pPr>
    </w:p>
    <w:p w14:paraId="0D7C1589" w14:textId="713BD359" w:rsidR="00101565" w:rsidRPr="003F3879" w:rsidRDefault="00D704DB" w:rsidP="00D704DB">
      <w:pPr>
        <w:jc w:val="both"/>
        <w:rPr>
          <w:color w:val="FF0000"/>
        </w:rPr>
      </w:pPr>
      <w:r>
        <w:rPr>
          <w:color w:val="FF0000"/>
        </w:rPr>
        <w:t xml:space="preserve">Pardavimų vadovė </w:t>
      </w:r>
      <w:proofErr w:type="spellStart"/>
      <w:r>
        <w:rPr>
          <w:color w:val="FF0000"/>
        </w:rPr>
        <w:t>Sinilga</w:t>
      </w:r>
      <w:proofErr w:type="spellEnd"/>
      <w:r>
        <w:rPr>
          <w:color w:val="FF0000"/>
        </w:rPr>
        <w:t xml:space="preserve"> Kavoliūnienė</w:t>
      </w:r>
      <w:r w:rsidR="0006330E" w:rsidRPr="003F3879">
        <w:rPr>
          <w:color w:val="FF0000"/>
        </w:rPr>
        <w:t xml:space="preserve">                                                   </w:t>
      </w:r>
    </w:p>
    <w:sectPr w:rsidR="00101565" w:rsidRPr="003F3879" w:rsidSect="0006330E">
      <w:pgSz w:w="12240" w:h="15840"/>
      <w:pgMar w:top="851" w:right="90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E6D78"/>
    <w:multiLevelType w:val="hybridMultilevel"/>
    <w:tmpl w:val="59AC78BC"/>
    <w:lvl w:ilvl="0" w:tplc="3E38638A">
      <w:start w:val="1"/>
      <w:numFmt w:val="decimal"/>
      <w:lvlText w:val="%1."/>
      <w:lvlJc w:val="left"/>
      <w:pPr>
        <w:tabs>
          <w:tab w:val="num" w:pos="720"/>
        </w:tabs>
        <w:ind w:left="720" w:hanging="360"/>
      </w:pPr>
    </w:lvl>
    <w:lvl w:ilvl="1" w:tplc="30A20758">
      <w:numFmt w:val="none"/>
      <w:lvlText w:val=""/>
      <w:lvlJc w:val="left"/>
      <w:pPr>
        <w:tabs>
          <w:tab w:val="num" w:pos="360"/>
        </w:tabs>
      </w:pPr>
    </w:lvl>
    <w:lvl w:ilvl="2" w:tplc="07443ACA">
      <w:numFmt w:val="none"/>
      <w:lvlText w:val=""/>
      <w:lvlJc w:val="left"/>
      <w:pPr>
        <w:tabs>
          <w:tab w:val="num" w:pos="360"/>
        </w:tabs>
      </w:pPr>
    </w:lvl>
    <w:lvl w:ilvl="3" w:tplc="A3FC7280">
      <w:numFmt w:val="none"/>
      <w:lvlText w:val=""/>
      <w:lvlJc w:val="left"/>
      <w:pPr>
        <w:tabs>
          <w:tab w:val="num" w:pos="360"/>
        </w:tabs>
      </w:pPr>
    </w:lvl>
    <w:lvl w:ilvl="4" w:tplc="12E0711E">
      <w:numFmt w:val="none"/>
      <w:lvlText w:val=""/>
      <w:lvlJc w:val="left"/>
      <w:pPr>
        <w:tabs>
          <w:tab w:val="num" w:pos="360"/>
        </w:tabs>
      </w:pPr>
    </w:lvl>
    <w:lvl w:ilvl="5" w:tplc="FF980F44">
      <w:numFmt w:val="none"/>
      <w:lvlText w:val=""/>
      <w:lvlJc w:val="left"/>
      <w:pPr>
        <w:tabs>
          <w:tab w:val="num" w:pos="360"/>
        </w:tabs>
      </w:pPr>
    </w:lvl>
    <w:lvl w:ilvl="6" w:tplc="FFC6DD36">
      <w:numFmt w:val="none"/>
      <w:lvlText w:val=""/>
      <w:lvlJc w:val="left"/>
      <w:pPr>
        <w:tabs>
          <w:tab w:val="num" w:pos="360"/>
        </w:tabs>
      </w:pPr>
    </w:lvl>
    <w:lvl w:ilvl="7" w:tplc="E6A4E7F6">
      <w:numFmt w:val="none"/>
      <w:lvlText w:val=""/>
      <w:lvlJc w:val="left"/>
      <w:pPr>
        <w:tabs>
          <w:tab w:val="num" w:pos="360"/>
        </w:tabs>
      </w:pPr>
    </w:lvl>
    <w:lvl w:ilvl="8" w:tplc="463A6D84">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16"/>
    <w:rsid w:val="000558AC"/>
    <w:rsid w:val="0006330E"/>
    <w:rsid w:val="00082C13"/>
    <w:rsid w:val="00093916"/>
    <w:rsid w:val="00101565"/>
    <w:rsid w:val="001F7127"/>
    <w:rsid w:val="002408F9"/>
    <w:rsid w:val="002651E2"/>
    <w:rsid w:val="002E49BC"/>
    <w:rsid w:val="00300298"/>
    <w:rsid w:val="003548FB"/>
    <w:rsid w:val="00360992"/>
    <w:rsid w:val="00373D8A"/>
    <w:rsid w:val="003D2500"/>
    <w:rsid w:val="003F3879"/>
    <w:rsid w:val="004243CD"/>
    <w:rsid w:val="00434A61"/>
    <w:rsid w:val="00485314"/>
    <w:rsid w:val="004A5DCB"/>
    <w:rsid w:val="004D64AD"/>
    <w:rsid w:val="00556DD4"/>
    <w:rsid w:val="00585A28"/>
    <w:rsid w:val="005D73E2"/>
    <w:rsid w:val="006376E8"/>
    <w:rsid w:val="00724407"/>
    <w:rsid w:val="00724F06"/>
    <w:rsid w:val="007367E6"/>
    <w:rsid w:val="007823EE"/>
    <w:rsid w:val="00790EFC"/>
    <w:rsid w:val="007C5451"/>
    <w:rsid w:val="008246F1"/>
    <w:rsid w:val="00872F94"/>
    <w:rsid w:val="00A62E50"/>
    <w:rsid w:val="00D704DB"/>
    <w:rsid w:val="00D742C8"/>
    <w:rsid w:val="00DA0E00"/>
    <w:rsid w:val="00E34ABF"/>
    <w:rsid w:val="00E424D8"/>
    <w:rsid w:val="00F17596"/>
    <w:rsid w:val="00F218D0"/>
    <w:rsid w:val="00F4027A"/>
    <w:rsid w:val="00F8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54F4"/>
  <w15:docId w15:val="{B13FE2C6-2BF8-404D-8A87-38EC85D8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91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73D8A"/>
    <w:rPr>
      <w:rFonts w:ascii="Tahoma" w:hAnsi="Tahoma" w:cs="Tahoma"/>
      <w:sz w:val="16"/>
      <w:szCs w:val="16"/>
    </w:rPr>
  </w:style>
  <w:style w:type="character" w:customStyle="1" w:styleId="DebesliotekstasDiagrama">
    <w:name w:val="Debesėlio tekstas Diagrama"/>
    <w:basedOn w:val="Numatytasispastraiposriftas"/>
    <w:link w:val="Debesliotekstas"/>
    <w:rsid w:val="00373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233B-DFA1-44D3-903E-E7C8C863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3973</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nykstukas</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3</cp:revision>
  <cp:lastPrinted>2014-01-13T07:45:00Z</cp:lastPrinted>
  <dcterms:created xsi:type="dcterms:W3CDTF">2022-01-31T06:50:00Z</dcterms:created>
  <dcterms:modified xsi:type="dcterms:W3CDTF">2022-02-07T12:05:00Z</dcterms:modified>
</cp:coreProperties>
</file>