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B30" w:rsidRDefault="00C52B30">
      <w:pPr>
        <w:pStyle w:val="Pagrindinistekstas"/>
        <w:rPr>
          <w:sz w:val="20"/>
        </w:rPr>
      </w:pPr>
    </w:p>
    <w:p w:rsidR="00C52B30" w:rsidRDefault="00C52B30">
      <w:pPr>
        <w:pStyle w:val="Pagrindinistekstas"/>
        <w:spacing w:before="7"/>
        <w:rPr>
          <w:sz w:val="26"/>
        </w:rPr>
      </w:pPr>
    </w:p>
    <w:p w:rsidR="00C52B30" w:rsidRDefault="00C52B30">
      <w:pPr>
        <w:rPr>
          <w:sz w:val="26"/>
        </w:rPr>
        <w:sectPr w:rsidR="00C52B30">
          <w:type w:val="continuous"/>
          <w:pgSz w:w="11910" w:h="16840"/>
          <w:pgMar w:top="60" w:right="320" w:bottom="280" w:left="0" w:header="567" w:footer="567" w:gutter="0"/>
          <w:cols w:space="1296"/>
        </w:sectPr>
      </w:pPr>
    </w:p>
    <w:p w:rsidR="00C52B30" w:rsidRDefault="00C52B30">
      <w:pPr>
        <w:pStyle w:val="Pagrindinistekstas"/>
        <w:rPr>
          <w:sz w:val="26"/>
        </w:rPr>
      </w:pPr>
    </w:p>
    <w:p w:rsidR="00C52B30" w:rsidRDefault="00C52B30">
      <w:pPr>
        <w:pStyle w:val="Pagrindinistekstas"/>
        <w:rPr>
          <w:sz w:val="26"/>
        </w:rPr>
      </w:pPr>
    </w:p>
    <w:p w:rsidR="00C52B30" w:rsidRDefault="00C52B30">
      <w:pPr>
        <w:pStyle w:val="Pagrindinistekstas"/>
        <w:spacing w:before="10"/>
        <w:rPr>
          <w:sz w:val="28"/>
        </w:rPr>
      </w:pPr>
    </w:p>
    <w:p w:rsidR="00C52B30" w:rsidRDefault="000927FC">
      <w:pPr>
        <w:pStyle w:val="Antrat1"/>
        <w:ind w:left="4574"/>
      </w:pPr>
      <w:r>
        <w:rPr>
          <w:noProof/>
          <w:lang w:eastAsia="lt-LT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3029585</wp:posOffset>
            </wp:positionH>
            <wp:positionV relativeFrom="paragraph">
              <wp:posOffset>-781137</wp:posOffset>
            </wp:positionV>
            <wp:extent cx="2152650" cy="47625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PASIŪLYMAS</w:t>
      </w:r>
    </w:p>
    <w:p w:rsidR="00C52B30" w:rsidRDefault="000927FC">
      <w:pPr>
        <w:spacing w:before="5"/>
        <w:ind w:left="4577"/>
        <w:jc w:val="center"/>
        <w:rPr>
          <w:b/>
          <w:sz w:val="24"/>
        </w:rPr>
      </w:pPr>
      <w:r>
        <w:rPr>
          <w:b/>
          <w:sz w:val="24"/>
        </w:rPr>
        <w:t>BANK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LINK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PASLAUGŲ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PIRKIME</w:t>
      </w:r>
    </w:p>
    <w:p w:rsidR="00C52B30" w:rsidRDefault="00C52B30">
      <w:pPr>
        <w:pStyle w:val="Pagrindinistekstas"/>
        <w:rPr>
          <w:b/>
          <w:sz w:val="26"/>
        </w:rPr>
      </w:pPr>
    </w:p>
    <w:p w:rsidR="00C52B30" w:rsidRDefault="00C52B30">
      <w:pPr>
        <w:pStyle w:val="Pagrindinistekstas"/>
        <w:rPr>
          <w:b/>
          <w:sz w:val="23"/>
        </w:rPr>
      </w:pPr>
    </w:p>
    <w:p w:rsidR="00C52B30" w:rsidRDefault="000927FC">
      <w:pPr>
        <w:pStyle w:val="Pagrindinistekstas"/>
        <w:ind w:left="5314"/>
        <w:jc w:val="both"/>
      </w:pPr>
      <w:r>
        <w:rPr>
          <w:u w:val="single"/>
        </w:rPr>
        <w:t>2022-01-26</w:t>
      </w:r>
      <w:r>
        <w:rPr>
          <w:spacing w:val="57"/>
          <w:u w:val="single"/>
        </w:rPr>
        <w:t xml:space="preserve"> </w:t>
      </w:r>
      <w:r>
        <w:rPr>
          <w:u w:val="single"/>
        </w:rPr>
        <w:t>SR-22-1218</w:t>
      </w:r>
    </w:p>
    <w:p w:rsidR="00C52B30" w:rsidRDefault="000927FC">
      <w:pPr>
        <w:pStyle w:val="Pagrindinistekstas"/>
        <w:spacing w:before="5" w:line="242" w:lineRule="auto"/>
        <w:ind w:left="6166" w:right="1589" w:firstLine="48"/>
        <w:jc w:val="both"/>
      </w:pPr>
      <w:r>
        <w:t>(Data)</w:t>
      </w:r>
      <w:r>
        <w:rPr>
          <w:spacing w:val="-58"/>
        </w:rPr>
        <w:t xml:space="preserve"> </w:t>
      </w:r>
      <w:r>
        <w:rPr>
          <w:u w:val="single"/>
        </w:rPr>
        <w:t>Vilnius</w:t>
      </w:r>
      <w:r>
        <w:rPr>
          <w:spacing w:val="-58"/>
        </w:rPr>
        <w:t xml:space="preserve"> </w:t>
      </w:r>
      <w:r>
        <w:t>(Vieta)</w:t>
      </w:r>
    </w:p>
    <w:p w:rsidR="00C52B30" w:rsidRDefault="000927FC">
      <w:pPr>
        <w:pStyle w:val="Pagrindinistekstas"/>
        <w:spacing w:before="90"/>
        <w:ind w:left="60"/>
      </w:pPr>
      <w:r>
        <w:br w:type="column"/>
      </w:r>
      <w:r>
        <w:t>1</w:t>
      </w:r>
      <w:r>
        <w:rPr>
          <w:spacing w:val="-4"/>
        </w:rPr>
        <w:t xml:space="preserve"> </w:t>
      </w:r>
      <w:r>
        <w:t>priedas</w:t>
      </w:r>
    </w:p>
    <w:p w:rsidR="00C52B30" w:rsidRDefault="00C52B30">
      <w:pPr>
        <w:sectPr w:rsidR="00C52B30">
          <w:type w:val="continuous"/>
          <w:pgSz w:w="11910" w:h="16840"/>
          <w:pgMar w:top="60" w:right="320" w:bottom="280" w:left="0" w:header="567" w:footer="567" w:gutter="0"/>
          <w:cols w:num="2" w:space="1296" w:equalWidth="0">
            <w:col w:w="8466" w:space="1942"/>
            <w:col w:w="1182"/>
          </w:cols>
        </w:sectPr>
      </w:pPr>
    </w:p>
    <w:p w:rsidR="00C52B30" w:rsidRDefault="00C52B30">
      <w:pPr>
        <w:pStyle w:val="Pagrindinistekstas"/>
        <w:spacing w:before="7"/>
      </w:pPr>
    </w:p>
    <w:tbl>
      <w:tblPr>
        <w:tblStyle w:val="TableNormal"/>
        <w:tblW w:w="0" w:type="auto"/>
        <w:tblInd w:w="1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2"/>
        <w:gridCol w:w="4566"/>
      </w:tblGrid>
      <w:tr w:rsidR="00C52B30">
        <w:trPr>
          <w:trHeight w:val="281"/>
        </w:trPr>
        <w:tc>
          <w:tcPr>
            <w:tcW w:w="5502" w:type="dxa"/>
          </w:tcPr>
          <w:p w:rsidR="00C52B30" w:rsidRDefault="000927F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Tiekėjo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pavadinimas*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 įmonės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kodas</w:t>
            </w:r>
          </w:p>
        </w:tc>
        <w:tc>
          <w:tcPr>
            <w:tcW w:w="4566" w:type="dxa"/>
          </w:tcPr>
          <w:p w:rsidR="00C52B30" w:rsidRDefault="000927F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„Swedbank“,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112029651</w:t>
            </w:r>
          </w:p>
        </w:tc>
      </w:tr>
      <w:tr w:rsidR="00C52B30">
        <w:trPr>
          <w:trHeight w:val="277"/>
        </w:trPr>
        <w:tc>
          <w:tcPr>
            <w:tcW w:w="5502" w:type="dxa"/>
          </w:tcPr>
          <w:p w:rsidR="00C52B30" w:rsidRDefault="000927FC">
            <w:pPr>
              <w:pStyle w:val="TableParagraph"/>
              <w:spacing w:before="0" w:line="258" w:lineRule="exact"/>
              <w:rPr>
                <w:sz w:val="24"/>
              </w:rPr>
            </w:pPr>
            <w:r>
              <w:rPr>
                <w:sz w:val="24"/>
              </w:rPr>
              <w:t>Tiekėjo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adresas*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pašto indeksas</w:t>
            </w:r>
          </w:p>
        </w:tc>
        <w:tc>
          <w:tcPr>
            <w:tcW w:w="4566" w:type="dxa"/>
          </w:tcPr>
          <w:p w:rsidR="00C52B30" w:rsidRDefault="000927FC">
            <w:pPr>
              <w:pStyle w:val="TableParagraph"/>
              <w:spacing w:before="0" w:line="258" w:lineRule="exact"/>
              <w:rPr>
                <w:sz w:val="24"/>
              </w:rPr>
            </w:pPr>
            <w:r>
              <w:rPr>
                <w:sz w:val="24"/>
              </w:rPr>
              <w:t>Konstitucijos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pr. 20A, 03502 Vilnius</w:t>
            </w:r>
          </w:p>
        </w:tc>
      </w:tr>
      <w:tr w:rsidR="00C52B30">
        <w:trPr>
          <w:trHeight w:val="280"/>
        </w:trPr>
        <w:tc>
          <w:tcPr>
            <w:tcW w:w="5502" w:type="dxa"/>
          </w:tcPr>
          <w:p w:rsidR="00C52B30" w:rsidRDefault="000927F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Asmuo,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įgaliotas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pasirašyti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sutartį</w:t>
            </w:r>
          </w:p>
        </w:tc>
        <w:tc>
          <w:tcPr>
            <w:tcW w:w="4566" w:type="dxa"/>
          </w:tcPr>
          <w:p w:rsidR="00C52B30" w:rsidRDefault="000927F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Jurgita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Morkūnaitė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Jančienė</w:t>
            </w:r>
          </w:p>
        </w:tc>
      </w:tr>
      <w:tr w:rsidR="00C52B30">
        <w:trPr>
          <w:trHeight w:val="842"/>
        </w:trPr>
        <w:tc>
          <w:tcPr>
            <w:tcW w:w="5502" w:type="dxa"/>
          </w:tcPr>
          <w:p w:rsidR="00C52B30" w:rsidRDefault="000927FC">
            <w:pPr>
              <w:pStyle w:val="TableParagraph"/>
              <w:spacing w:line="244" w:lineRule="auto"/>
              <w:ind w:right="93"/>
              <w:rPr>
                <w:sz w:val="24"/>
              </w:rPr>
            </w:pPr>
            <w:r>
              <w:rPr>
                <w:sz w:val="24"/>
              </w:rPr>
              <w:t>Už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pasiūlymą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atsakingo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asmens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vardas,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pavardė,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tel.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 el. paštas</w:t>
            </w:r>
          </w:p>
        </w:tc>
        <w:tc>
          <w:tcPr>
            <w:tcW w:w="4566" w:type="dxa"/>
          </w:tcPr>
          <w:p w:rsidR="00C52B30" w:rsidRDefault="00C52B30">
            <w:pPr>
              <w:pStyle w:val="TableParagraph"/>
              <w:spacing w:before="2" w:line="261" w:lineRule="exact"/>
              <w:rPr>
                <w:i/>
                <w:sz w:val="24"/>
              </w:rPr>
            </w:pPr>
            <w:bookmarkStart w:id="0" w:name="_GoBack"/>
            <w:bookmarkEnd w:id="0"/>
          </w:p>
        </w:tc>
      </w:tr>
    </w:tbl>
    <w:p w:rsidR="00C52B30" w:rsidRDefault="000927FC">
      <w:pPr>
        <w:pStyle w:val="Pagrindinistekstas"/>
        <w:spacing w:line="244" w:lineRule="auto"/>
        <w:ind w:left="1702" w:right="245" w:firstLine="566"/>
        <w:jc w:val="both"/>
      </w:pPr>
      <w:r>
        <w:t>*Jei</w:t>
      </w:r>
      <w:r>
        <w:rPr>
          <w:spacing w:val="-4"/>
        </w:rPr>
        <w:t xml:space="preserve"> </w:t>
      </w:r>
      <w:r>
        <w:t>pasiūlymą</w:t>
      </w:r>
      <w:r>
        <w:rPr>
          <w:spacing w:val="-4"/>
        </w:rPr>
        <w:t xml:space="preserve"> </w:t>
      </w:r>
      <w:r>
        <w:t>pateikia</w:t>
      </w:r>
      <w:r>
        <w:rPr>
          <w:spacing w:val="-4"/>
        </w:rPr>
        <w:t xml:space="preserve"> </w:t>
      </w:r>
      <w:r>
        <w:t>ūkio</w:t>
      </w:r>
      <w:r>
        <w:rPr>
          <w:spacing w:val="-3"/>
        </w:rPr>
        <w:t xml:space="preserve"> </w:t>
      </w:r>
      <w:r>
        <w:t>subjektų</w:t>
      </w:r>
      <w:r>
        <w:rPr>
          <w:spacing w:val="-3"/>
        </w:rPr>
        <w:t xml:space="preserve"> </w:t>
      </w:r>
      <w:r>
        <w:t>grupė,</w:t>
      </w:r>
      <w:r>
        <w:rPr>
          <w:spacing w:val="-4"/>
        </w:rPr>
        <w:t xml:space="preserve"> </w:t>
      </w:r>
      <w:r>
        <w:t>surašomi</w:t>
      </w:r>
      <w:r>
        <w:rPr>
          <w:spacing w:val="-3"/>
        </w:rPr>
        <w:t xml:space="preserve"> </w:t>
      </w:r>
      <w:r>
        <w:t>visi</w:t>
      </w:r>
      <w:r>
        <w:rPr>
          <w:spacing w:val="-3"/>
        </w:rPr>
        <w:t xml:space="preserve"> </w:t>
      </w:r>
      <w:r>
        <w:t>dalyvių</w:t>
      </w:r>
      <w:r>
        <w:rPr>
          <w:spacing w:val="-5"/>
        </w:rPr>
        <w:t xml:space="preserve"> </w:t>
      </w:r>
      <w:r>
        <w:t>pavadinimai,</w:t>
      </w:r>
      <w:r>
        <w:rPr>
          <w:spacing w:val="-4"/>
        </w:rPr>
        <w:t xml:space="preserve"> </w:t>
      </w:r>
      <w:r>
        <w:t>įmonių</w:t>
      </w:r>
      <w:r>
        <w:rPr>
          <w:spacing w:val="-3"/>
        </w:rPr>
        <w:t xml:space="preserve"> </w:t>
      </w:r>
      <w:r>
        <w:t>kodai,</w:t>
      </w:r>
      <w:r>
        <w:rPr>
          <w:spacing w:val="-58"/>
        </w:rPr>
        <w:t xml:space="preserve"> </w:t>
      </w:r>
      <w:r>
        <w:t>adresai</w:t>
      </w:r>
      <w:r>
        <w:rPr>
          <w:spacing w:val="1"/>
        </w:rPr>
        <w:t xml:space="preserve"> </w:t>
      </w:r>
      <w:r>
        <w:t>ar pašto</w:t>
      </w:r>
      <w:r>
        <w:rPr>
          <w:spacing w:val="-1"/>
        </w:rPr>
        <w:t xml:space="preserve"> </w:t>
      </w:r>
      <w:r>
        <w:t>indeksai.</w:t>
      </w:r>
    </w:p>
    <w:p w:rsidR="00C52B30" w:rsidRDefault="00C52B30">
      <w:pPr>
        <w:pStyle w:val="Pagrindinistekstas"/>
      </w:pPr>
    </w:p>
    <w:p w:rsidR="00C52B30" w:rsidRDefault="000927FC">
      <w:pPr>
        <w:pStyle w:val="Pagrindinistekstas"/>
        <w:spacing w:line="244" w:lineRule="auto"/>
        <w:ind w:left="1702" w:right="244" w:firstLine="566"/>
        <w:jc w:val="both"/>
      </w:pPr>
      <w:r>
        <w:t>Šiuo</w:t>
      </w:r>
      <w:r>
        <w:rPr>
          <w:spacing w:val="1"/>
        </w:rPr>
        <w:t xml:space="preserve"> </w:t>
      </w:r>
      <w:r>
        <w:t>pasiūlymu</w:t>
      </w:r>
      <w:r>
        <w:rPr>
          <w:spacing w:val="1"/>
        </w:rPr>
        <w:t xml:space="preserve"> </w:t>
      </w:r>
      <w:r>
        <w:t>pažymime,</w:t>
      </w:r>
      <w:r>
        <w:rPr>
          <w:spacing w:val="1"/>
        </w:rPr>
        <w:t xml:space="preserve"> </w:t>
      </w:r>
      <w:r>
        <w:t>kad</w:t>
      </w:r>
      <w:r>
        <w:rPr>
          <w:spacing w:val="1"/>
        </w:rPr>
        <w:t xml:space="preserve"> </w:t>
      </w:r>
      <w:r>
        <w:t>sutinkame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visais</w:t>
      </w:r>
      <w:r>
        <w:rPr>
          <w:spacing w:val="1"/>
        </w:rPr>
        <w:t xml:space="preserve"> </w:t>
      </w:r>
      <w:r>
        <w:t>reikalavimais</w:t>
      </w:r>
      <w:r>
        <w:rPr>
          <w:spacing w:val="1"/>
        </w:rPr>
        <w:t xml:space="preserve"> </w:t>
      </w:r>
      <w:r>
        <w:t>nustatytais</w:t>
      </w:r>
      <w:r>
        <w:rPr>
          <w:spacing w:val="1"/>
        </w:rPr>
        <w:t xml:space="preserve"> </w:t>
      </w:r>
      <w:r>
        <w:t>pirkimo</w:t>
      </w:r>
      <w:r>
        <w:rPr>
          <w:spacing w:val="1"/>
        </w:rPr>
        <w:t xml:space="preserve"> </w:t>
      </w:r>
      <w:r>
        <w:t>dokumentuose. Taip pat patvirtiname, kad visa mūsų pasiūlyme pateikta informacija yra teisinga ir</w:t>
      </w:r>
      <w:r>
        <w:rPr>
          <w:spacing w:val="1"/>
        </w:rPr>
        <w:t xml:space="preserve"> </w:t>
      </w:r>
      <w:r>
        <w:t>mes nenuslėpėme jokios informacijos, kurią buvo prašoma pateikti pirkimo dokumentuose. Taip pat</w:t>
      </w:r>
      <w:r>
        <w:rPr>
          <w:spacing w:val="-57"/>
        </w:rPr>
        <w:t xml:space="preserve"> </w:t>
      </w:r>
      <w:r>
        <w:t>patvirtiname,</w:t>
      </w:r>
      <w:r>
        <w:rPr>
          <w:spacing w:val="-5"/>
        </w:rPr>
        <w:t xml:space="preserve"> </w:t>
      </w:r>
      <w:r>
        <w:t>kad</w:t>
      </w:r>
      <w:r>
        <w:rPr>
          <w:spacing w:val="-4"/>
        </w:rPr>
        <w:t xml:space="preserve"> </w:t>
      </w:r>
      <w:r>
        <w:t>nes</w:t>
      </w:r>
      <w:r>
        <w:t>ame</w:t>
      </w:r>
      <w:r>
        <w:rPr>
          <w:spacing w:val="-2"/>
        </w:rPr>
        <w:t xml:space="preserve"> </w:t>
      </w:r>
      <w:r>
        <w:t>susijęs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jokiu</w:t>
      </w:r>
      <w:r>
        <w:rPr>
          <w:spacing w:val="-4"/>
        </w:rPr>
        <w:t xml:space="preserve"> </w:t>
      </w:r>
      <w:r>
        <w:t>galimu</w:t>
      </w:r>
      <w:r>
        <w:rPr>
          <w:spacing w:val="-3"/>
        </w:rPr>
        <w:t xml:space="preserve"> </w:t>
      </w:r>
      <w:r>
        <w:t>interesų</w:t>
      </w:r>
      <w:r>
        <w:rPr>
          <w:spacing w:val="-4"/>
        </w:rPr>
        <w:t xml:space="preserve"> </w:t>
      </w:r>
      <w:r>
        <w:t>konfliktu,</w:t>
      </w:r>
      <w:r>
        <w:rPr>
          <w:spacing w:val="-4"/>
        </w:rPr>
        <w:t xml:space="preserve"> </w:t>
      </w:r>
      <w:r>
        <w:t>nedalyvavome</w:t>
      </w:r>
      <w:r>
        <w:rPr>
          <w:spacing w:val="-4"/>
        </w:rPr>
        <w:t xml:space="preserve"> </w:t>
      </w:r>
      <w:r>
        <w:t>rengiant</w:t>
      </w:r>
      <w:r>
        <w:rPr>
          <w:spacing w:val="-4"/>
        </w:rPr>
        <w:t xml:space="preserve"> </w:t>
      </w:r>
      <w:r>
        <w:t>pirkimo</w:t>
      </w:r>
      <w:r>
        <w:rPr>
          <w:spacing w:val="-58"/>
        </w:rPr>
        <w:t xml:space="preserve"> </w:t>
      </w:r>
      <w:r>
        <w:t>dokumentus,</w:t>
      </w:r>
      <w:r>
        <w:rPr>
          <w:spacing w:val="-1"/>
        </w:rPr>
        <w:t xml:space="preserve"> </w:t>
      </w:r>
      <w:r>
        <w:t>o taip pat</w:t>
      </w:r>
      <w:r>
        <w:rPr>
          <w:spacing w:val="-1"/>
        </w:rPr>
        <w:t xml:space="preserve"> </w:t>
      </w:r>
      <w:r>
        <w:t>nesame susiję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jokia</w:t>
      </w:r>
      <w:r>
        <w:rPr>
          <w:spacing w:val="-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suinteresuota</w:t>
      </w:r>
      <w:r>
        <w:rPr>
          <w:spacing w:val="-1"/>
        </w:rPr>
        <w:t xml:space="preserve"> </w:t>
      </w:r>
      <w:r>
        <w:t>šalimi.</w:t>
      </w:r>
    </w:p>
    <w:p w:rsidR="00C52B30" w:rsidRDefault="000927FC">
      <w:pPr>
        <w:pStyle w:val="Pagrindinistekstas"/>
        <w:spacing w:line="242" w:lineRule="auto"/>
        <w:ind w:left="1702" w:right="245" w:firstLine="566"/>
        <w:jc w:val="both"/>
      </w:pPr>
      <w:r>
        <w:t>Suprantame, kad išaiškėjus aukščiau nurodytoms aplinkybėms būsime pašalinti iš šio pirkimo</w:t>
      </w:r>
      <w:r>
        <w:rPr>
          <w:spacing w:val="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mūsų pateik</w:t>
      </w:r>
      <w:r>
        <w:t>tas</w:t>
      </w:r>
      <w:r>
        <w:rPr>
          <w:spacing w:val="-1"/>
        </w:rPr>
        <w:t xml:space="preserve"> </w:t>
      </w:r>
      <w:r>
        <w:t>pasiūlymas bus atmestas.</w:t>
      </w:r>
    </w:p>
    <w:p w:rsidR="00C52B30" w:rsidRDefault="00C52B30">
      <w:pPr>
        <w:pStyle w:val="Pagrindinistekstas"/>
        <w:spacing w:before="1"/>
      </w:pPr>
    </w:p>
    <w:p w:rsidR="00C52B30" w:rsidRDefault="000927FC">
      <w:pPr>
        <w:pStyle w:val="Antrat1"/>
        <w:spacing w:line="242" w:lineRule="auto"/>
        <w:ind w:right="249" w:firstLine="566"/>
        <w:jc w:val="both"/>
      </w:pPr>
      <w:r>
        <w:t>Siūlomoms suteikti paslaugoms bus pasitelkti šie subtiekėjai ir/ ar asmenys, kuriuos</w:t>
      </w:r>
      <w:r>
        <w:rPr>
          <w:spacing w:val="1"/>
        </w:rPr>
        <w:t xml:space="preserve"> </w:t>
      </w:r>
      <w:r>
        <w:t>ketinama</w:t>
      </w:r>
      <w:r>
        <w:rPr>
          <w:spacing w:val="-2"/>
        </w:rPr>
        <w:t xml:space="preserve"> </w:t>
      </w:r>
      <w:r>
        <w:t>įdarbinti</w:t>
      </w:r>
      <w:r>
        <w:rPr>
          <w:spacing w:val="-2"/>
        </w:rPr>
        <w:t xml:space="preserve"> </w:t>
      </w:r>
      <w:r>
        <w:t>(tai</w:t>
      </w:r>
      <w:r>
        <w:rPr>
          <w:spacing w:val="-4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pasiūlymo</w:t>
      </w:r>
      <w:r>
        <w:rPr>
          <w:spacing w:val="-2"/>
        </w:rPr>
        <w:t xml:space="preserve"> </w:t>
      </w:r>
      <w:r>
        <w:t>pateikimo</w:t>
      </w:r>
      <w:r>
        <w:rPr>
          <w:spacing w:val="-1"/>
        </w:rPr>
        <w:t xml:space="preserve"> </w:t>
      </w:r>
      <w:r>
        <w:t>metu</w:t>
      </w:r>
      <w:r>
        <w:rPr>
          <w:spacing w:val="-2"/>
        </w:rPr>
        <w:t xml:space="preserve"> </w:t>
      </w:r>
      <w:r>
        <w:t>šie</w:t>
      </w:r>
      <w:r>
        <w:rPr>
          <w:spacing w:val="-3"/>
        </w:rPr>
        <w:t xml:space="preserve"> </w:t>
      </w:r>
      <w:r>
        <w:t>asmenys</w:t>
      </w:r>
      <w:r>
        <w:rPr>
          <w:spacing w:val="-1"/>
        </w:rPr>
        <w:t xml:space="preserve"> </w:t>
      </w:r>
      <w:r>
        <w:t>nėra</w:t>
      </w:r>
      <w:r>
        <w:rPr>
          <w:spacing w:val="-2"/>
        </w:rPr>
        <w:t xml:space="preserve"> </w:t>
      </w:r>
      <w:r>
        <w:t>tiekėjo</w:t>
      </w:r>
      <w:r>
        <w:rPr>
          <w:spacing w:val="-2"/>
        </w:rPr>
        <w:t xml:space="preserve"> </w:t>
      </w:r>
      <w:r>
        <w:t>darbuotojai):</w:t>
      </w:r>
    </w:p>
    <w:tbl>
      <w:tblPr>
        <w:tblStyle w:val="TableNormal"/>
        <w:tblW w:w="0" w:type="auto"/>
        <w:tblInd w:w="1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2307"/>
        <w:gridCol w:w="1755"/>
        <w:gridCol w:w="2127"/>
        <w:gridCol w:w="2783"/>
      </w:tblGrid>
      <w:tr w:rsidR="00C52B30">
        <w:trPr>
          <w:trHeight w:val="1120"/>
        </w:trPr>
        <w:tc>
          <w:tcPr>
            <w:tcW w:w="1097" w:type="dxa"/>
          </w:tcPr>
          <w:p w:rsidR="00C52B30" w:rsidRDefault="000927FC">
            <w:pPr>
              <w:pStyle w:val="TableParagraph"/>
              <w:spacing w:line="244" w:lineRule="auto"/>
              <w:ind w:right="620"/>
              <w:rPr>
                <w:sz w:val="24"/>
              </w:rPr>
            </w:pPr>
            <w:r>
              <w:rPr>
                <w:sz w:val="24"/>
              </w:rPr>
              <w:t>Eil.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2307" w:type="dxa"/>
          </w:tcPr>
          <w:p w:rsidR="00C52B30" w:rsidRDefault="000927F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Pavadinimas</w:t>
            </w:r>
          </w:p>
        </w:tc>
        <w:tc>
          <w:tcPr>
            <w:tcW w:w="1755" w:type="dxa"/>
          </w:tcPr>
          <w:p w:rsidR="00C52B30" w:rsidRDefault="000927FC">
            <w:pPr>
              <w:pStyle w:val="TableParagraph"/>
              <w:spacing w:line="244" w:lineRule="auto"/>
              <w:ind w:right="440"/>
              <w:rPr>
                <w:sz w:val="24"/>
              </w:rPr>
            </w:pPr>
            <w:r>
              <w:rPr>
                <w:sz w:val="24"/>
              </w:rPr>
              <w:t>Adresas,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tel.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2127" w:type="dxa"/>
          </w:tcPr>
          <w:p w:rsidR="00C52B30" w:rsidRDefault="000927FC">
            <w:pPr>
              <w:pStyle w:val="TableParagraph"/>
              <w:spacing w:line="242" w:lineRule="auto"/>
              <w:ind w:right="152"/>
              <w:rPr>
                <w:sz w:val="24"/>
              </w:rPr>
            </w:pPr>
            <w:r>
              <w:rPr>
                <w:sz w:val="24"/>
              </w:rPr>
              <w:t>Pasitelkiamo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asmens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numatomų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atlikti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paslaugų</w:t>
            </w:r>
          </w:p>
          <w:p w:rsidR="00C52B30" w:rsidRDefault="000927FC">
            <w:pPr>
              <w:pStyle w:val="TableParagraph"/>
              <w:spacing w:before="4" w:line="259" w:lineRule="exact"/>
              <w:rPr>
                <w:sz w:val="24"/>
              </w:rPr>
            </w:pPr>
            <w:r>
              <w:rPr>
                <w:sz w:val="24"/>
              </w:rPr>
              <w:t>pavadinimas</w:t>
            </w:r>
          </w:p>
        </w:tc>
        <w:tc>
          <w:tcPr>
            <w:tcW w:w="2783" w:type="dxa"/>
          </w:tcPr>
          <w:p w:rsidR="00C52B30" w:rsidRDefault="000927FC">
            <w:pPr>
              <w:pStyle w:val="TableParagraph"/>
              <w:spacing w:line="242" w:lineRule="auto"/>
              <w:ind w:left="337" w:right="333"/>
              <w:jc w:val="center"/>
              <w:rPr>
                <w:sz w:val="24"/>
              </w:rPr>
            </w:pPr>
            <w:r>
              <w:rPr>
                <w:sz w:val="24"/>
              </w:rPr>
              <w:t>Pasitelkiamos asmens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paslaugų planuojama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vertė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eurais</w:t>
            </w:r>
          </w:p>
        </w:tc>
      </w:tr>
      <w:tr w:rsidR="00C52B30">
        <w:trPr>
          <w:trHeight w:val="280"/>
        </w:trPr>
        <w:tc>
          <w:tcPr>
            <w:tcW w:w="1097" w:type="dxa"/>
          </w:tcPr>
          <w:p w:rsidR="00C52B30" w:rsidRDefault="000927F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307" w:type="dxa"/>
          </w:tcPr>
          <w:p w:rsidR="00C52B30" w:rsidRDefault="000927FC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55" w:type="dxa"/>
          </w:tcPr>
          <w:p w:rsidR="00C52B30" w:rsidRDefault="000927FC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 w:rsidR="00C52B30" w:rsidRDefault="000927FC">
            <w:pPr>
              <w:pStyle w:val="TableParagraph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783" w:type="dxa"/>
          </w:tcPr>
          <w:p w:rsidR="00C52B30" w:rsidRDefault="000927FC">
            <w:pPr>
              <w:pStyle w:val="TableParagraph"/>
              <w:spacing w:line="259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C52B30" w:rsidRDefault="000927FC">
      <w:pPr>
        <w:pStyle w:val="Pagrindinistekstas"/>
        <w:spacing w:before="1"/>
        <w:ind w:left="2268"/>
      </w:pPr>
      <w:r>
        <w:t>Pasitelkiamų</w:t>
      </w:r>
      <w:r>
        <w:rPr>
          <w:spacing w:val="-2"/>
        </w:rPr>
        <w:t xml:space="preserve"> </w:t>
      </w:r>
      <w:r>
        <w:t>asmenų</w:t>
      </w:r>
      <w:r>
        <w:rPr>
          <w:spacing w:val="-1"/>
        </w:rPr>
        <w:t xml:space="preserve"> </w:t>
      </w:r>
      <w:r>
        <w:t>planuojamų</w:t>
      </w:r>
      <w:r>
        <w:rPr>
          <w:spacing w:val="-2"/>
        </w:rPr>
        <w:t xml:space="preserve"> </w:t>
      </w:r>
      <w:r>
        <w:t>atlikti</w:t>
      </w:r>
      <w:r>
        <w:rPr>
          <w:spacing w:val="-1"/>
        </w:rPr>
        <w:t xml:space="preserve"> </w:t>
      </w:r>
      <w:r>
        <w:t>paslaugų</w:t>
      </w:r>
      <w:r>
        <w:rPr>
          <w:spacing w:val="-3"/>
        </w:rPr>
        <w:t xml:space="preserve"> </w:t>
      </w:r>
      <w:r>
        <w:t>vertė</w:t>
      </w:r>
      <w:r>
        <w:rPr>
          <w:spacing w:val="-3"/>
        </w:rPr>
        <w:t xml:space="preserve"> </w:t>
      </w:r>
      <w:r>
        <w:t>įeina</w:t>
      </w:r>
      <w:r>
        <w:rPr>
          <w:spacing w:val="-2"/>
        </w:rPr>
        <w:t xml:space="preserve"> </w:t>
      </w:r>
      <w:r>
        <w:t>į</w:t>
      </w:r>
      <w:r>
        <w:rPr>
          <w:spacing w:val="-2"/>
        </w:rPr>
        <w:t xml:space="preserve"> </w:t>
      </w:r>
      <w:r>
        <w:t>bendrą</w:t>
      </w:r>
      <w:r>
        <w:rPr>
          <w:spacing w:val="-3"/>
        </w:rPr>
        <w:t xml:space="preserve"> </w:t>
      </w:r>
      <w:r>
        <w:t>pasiūlymo</w:t>
      </w:r>
      <w:r>
        <w:rPr>
          <w:spacing w:val="-2"/>
        </w:rPr>
        <w:t xml:space="preserve"> </w:t>
      </w:r>
      <w:r>
        <w:t>kainą.</w:t>
      </w:r>
    </w:p>
    <w:p w:rsidR="00C52B30" w:rsidRDefault="00C52B30">
      <w:pPr>
        <w:pStyle w:val="Pagrindinistekstas"/>
        <w:spacing w:before="8"/>
      </w:pPr>
    </w:p>
    <w:p w:rsidR="00C52B30" w:rsidRDefault="000927FC">
      <w:pPr>
        <w:pStyle w:val="Pagrindinistekstas"/>
        <w:spacing w:line="242" w:lineRule="auto"/>
        <w:ind w:left="1702" w:right="242" w:firstLine="719"/>
        <w:jc w:val="both"/>
      </w:pPr>
      <w:r>
        <w:rPr>
          <w:b/>
        </w:rPr>
        <w:t>Vadovaujantis</w:t>
      </w:r>
      <w:r>
        <w:rPr>
          <w:b/>
          <w:spacing w:val="1"/>
        </w:rPr>
        <w:t xml:space="preserve"> </w:t>
      </w:r>
      <w:r>
        <w:rPr>
          <w:b/>
        </w:rPr>
        <w:t>Lietuvos</w:t>
      </w:r>
      <w:r>
        <w:rPr>
          <w:b/>
          <w:spacing w:val="1"/>
        </w:rPr>
        <w:t xml:space="preserve"> </w:t>
      </w:r>
      <w:r>
        <w:rPr>
          <w:b/>
        </w:rPr>
        <w:t>Respublikos</w:t>
      </w:r>
      <w:r>
        <w:rPr>
          <w:b/>
          <w:spacing w:val="1"/>
        </w:rPr>
        <w:t xml:space="preserve"> </w:t>
      </w:r>
      <w:r>
        <w:rPr>
          <w:b/>
        </w:rPr>
        <w:t>viešųjų</w:t>
      </w:r>
      <w:r>
        <w:rPr>
          <w:b/>
          <w:spacing w:val="1"/>
        </w:rPr>
        <w:t xml:space="preserve"> </w:t>
      </w:r>
      <w:r>
        <w:rPr>
          <w:b/>
        </w:rPr>
        <w:t>pirkimų</w:t>
      </w:r>
      <w:r>
        <w:rPr>
          <w:b/>
          <w:spacing w:val="1"/>
        </w:rPr>
        <w:t xml:space="preserve"> </w:t>
      </w:r>
      <w:r>
        <w:rPr>
          <w:b/>
        </w:rPr>
        <w:t>įstatymo</w:t>
      </w:r>
      <w:r>
        <w:rPr>
          <w:b/>
          <w:spacing w:val="1"/>
        </w:rPr>
        <w:t xml:space="preserve"> </w:t>
      </w:r>
      <w:r>
        <w:rPr>
          <w:b/>
        </w:rPr>
        <w:t>(toliau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VPĮ)</w:t>
      </w:r>
      <w:r>
        <w:rPr>
          <w:b/>
          <w:spacing w:val="1"/>
        </w:rPr>
        <w:t xml:space="preserve"> </w:t>
      </w:r>
      <w:r>
        <w:rPr>
          <w:b/>
        </w:rPr>
        <w:t>86</w:t>
      </w:r>
      <w:r>
        <w:rPr>
          <w:b/>
          <w:spacing w:val="1"/>
        </w:rPr>
        <w:t xml:space="preserve"> </w:t>
      </w:r>
      <w:r>
        <w:rPr>
          <w:b/>
        </w:rPr>
        <w:t xml:space="preserve">straipsnio 9 dalimi </w:t>
      </w:r>
      <w:r>
        <w:t>Fondo valdyba ne vėliau kaip per 15 dienų nuo sutarties ar preliminariosios</w:t>
      </w:r>
      <w:r>
        <w:rPr>
          <w:spacing w:val="1"/>
        </w:rPr>
        <w:t xml:space="preserve"> </w:t>
      </w:r>
      <w:r>
        <w:t>sudarymo ar jų pakeitimo, bet ne vėliau kaip iki pirmojo mokėjimo pagal jį pradžios per CVP IS</w:t>
      </w:r>
      <w:r>
        <w:rPr>
          <w:spacing w:val="1"/>
        </w:rPr>
        <w:t xml:space="preserve"> </w:t>
      </w:r>
      <w:r>
        <w:t>paskelbs</w:t>
      </w:r>
      <w:r>
        <w:rPr>
          <w:spacing w:val="1"/>
        </w:rPr>
        <w:t xml:space="preserve"> </w:t>
      </w:r>
      <w:r>
        <w:t>laimėjusio</w:t>
      </w:r>
      <w:r>
        <w:rPr>
          <w:spacing w:val="1"/>
        </w:rPr>
        <w:t xml:space="preserve"> </w:t>
      </w:r>
      <w:r>
        <w:t>dalyvio</w:t>
      </w:r>
      <w:r>
        <w:rPr>
          <w:spacing w:val="1"/>
        </w:rPr>
        <w:t xml:space="preserve"> </w:t>
      </w:r>
      <w:r>
        <w:t>pa</w:t>
      </w:r>
      <w:r>
        <w:t>siūlymą,</w:t>
      </w:r>
      <w:r>
        <w:rPr>
          <w:spacing w:val="1"/>
        </w:rPr>
        <w:t xml:space="preserve"> </w:t>
      </w:r>
      <w:r>
        <w:t>sudarytą</w:t>
      </w:r>
      <w:r>
        <w:rPr>
          <w:spacing w:val="1"/>
        </w:rPr>
        <w:t xml:space="preserve"> </w:t>
      </w:r>
      <w:r>
        <w:t>pirkimo</w:t>
      </w:r>
      <w:r>
        <w:rPr>
          <w:spacing w:val="1"/>
        </w:rPr>
        <w:t xml:space="preserve"> </w:t>
      </w:r>
      <w:r>
        <w:t>sutartį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pirkimo</w:t>
      </w:r>
      <w:r>
        <w:rPr>
          <w:spacing w:val="1"/>
        </w:rPr>
        <w:t xml:space="preserve"> </w:t>
      </w:r>
      <w:r>
        <w:t>sutarties</w:t>
      </w:r>
      <w:r>
        <w:rPr>
          <w:spacing w:val="1"/>
        </w:rPr>
        <w:t xml:space="preserve"> </w:t>
      </w:r>
      <w:r>
        <w:t>sąlygų</w:t>
      </w:r>
      <w:r>
        <w:rPr>
          <w:spacing w:val="1"/>
        </w:rPr>
        <w:t xml:space="preserve"> </w:t>
      </w:r>
      <w:r>
        <w:t>pakeitimus,</w:t>
      </w:r>
      <w:r>
        <w:rPr>
          <w:spacing w:val="-8"/>
        </w:rPr>
        <w:t xml:space="preserve"> </w:t>
      </w:r>
      <w:r>
        <w:t>išskyrus</w:t>
      </w:r>
      <w:r>
        <w:rPr>
          <w:spacing w:val="-9"/>
        </w:rPr>
        <w:t xml:space="preserve"> </w:t>
      </w:r>
      <w:r>
        <w:t>informaciją,</w:t>
      </w:r>
      <w:r>
        <w:rPr>
          <w:spacing w:val="-9"/>
        </w:rPr>
        <w:t xml:space="preserve"> </w:t>
      </w:r>
      <w:r>
        <w:t>kurią</w:t>
      </w:r>
      <w:r>
        <w:rPr>
          <w:spacing w:val="-10"/>
        </w:rPr>
        <w:t xml:space="preserve"> </w:t>
      </w:r>
      <w:r>
        <w:t>laimėjęs</w:t>
      </w:r>
      <w:r>
        <w:rPr>
          <w:spacing w:val="-9"/>
        </w:rPr>
        <w:t xml:space="preserve"> </w:t>
      </w:r>
      <w:r>
        <w:t>dalyvis</w:t>
      </w:r>
      <w:r>
        <w:rPr>
          <w:spacing w:val="-9"/>
        </w:rPr>
        <w:t xml:space="preserve"> </w:t>
      </w:r>
      <w:r>
        <w:t>nurodys,</w:t>
      </w:r>
      <w:r>
        <w:rPr>
          <w:spacing w:val="-9"/>
        </w:rPr>
        <w:t xml:space="preserve"> </w:t>
      </w:r>
      <w:r>
        <w:t>kaip</w:t>
      </w:r>
      <w:r>
        <w:rPr>
          <w:spacing w:val="-8"/>
        </w:rPr>
        <w:t xml:space="preserve"> </w:t>
      </w:r>
      <w:r>
        <w:t>konfidencialią.</w:t>
      </w:r>
      <w:r>
        <w:rPr>
          <w:spacing w:val="-9"/>
        </w:rPr>
        <w:t xml:space="preserve"> </w:t>
      </w:r>
      <w:r>
        <w:t>Konfidencialia</w:t>
      </w:r>
      <w:r>
        <w:rPr>
          <w:spacing w:val="-58"/>
        </w:rPr>
        <w:t xml:space="preserve"> </w:t>
      </w:r>
      <w:r>
        <w:t>informacija nelaikytina pasiūlymo kaina bei kita informacija, kurią įpareigoja skelbti VPĮ n</w:t>
      </w:r>
      <w:r>
        <w:t>uostatos.</w:t>
      </w:r>
      <w:r>
        <w:rPr>
          <w:spacing w:val="-57"/>
        </w:rPr>
        <w:t xml:space="preserve"> </w:t>
      </w:r>
      <w:r>
        <w:t>Konfidencialia</w:t>
      </w:r>
      <w:r>
        <w:rPr>
          <w:spacing w:val="1"/>
        </w:rPr>
        <w:t xml:space="preserve"> </w:t>
      </w:r>
      <w:r>
        <w:t>informacija</w:t>
      </w:r>
      <w:r>
        <w:rPr>
          <w:spacing w:val="1"/>
        </w:rPr>
        <w:t xml:space="preserve"> </w:t>
      </w:r>
      <w:r>
        <w:t>taip</w:t>
      </w:r>
      <w:r>
        <w:rPr>
          <w:spacing w:val="1"/>
        </w:rPr>
        <w:t xml:space="preserve"> </w:t>
      </w:r>
      <w:r>
        <w:t>pat</w:t>
      </w:r>
      <w:r>
        <w:rPr>
          <w:spacing w:val="1"/>
        </w:rPr>
        <w:t xml:space="preserve"> </w:t>
      </w:r>
      <w:r>
        <w:t>neturėtų</w:t>
      </w:r>
      <w:r>
        <w:rPr>
          <w:spacing w:val="1"/>
        </w:rPr>
        <w:t xml:space="preserve"> </w:t>
      </w:r>
      <w:r>
        <w:t>būti</w:t>
      </w:r>
      <w:r>
        <w:rPr>
          <w:spacing w:val="1"/>
        </w:rPr>
        <w:t xml:space="preserve"> </w:t>
      </w:r>
      <w:r>
        <w:t>laikoma</w:t>
      </w:r>
      <w:r>
        <w:rPr>
          <w:spacing w:val="1"/>
        </w:rPr>
        <w:t xml:space="preserve"> </w:t>
      </w:r>
      <w:r>
        <w:t>tokia</w:t>
      </w:r>
      <w:r>
        <w:rPr>
          <w:spacing w:val="1"/>
        </w:rPr>
        <w:t xml:space="preserve"> </w:t>
      </w:r>
      <w:r>
        <w:t>informacija,</w:t>
      </w:r>
      <w:r>
        <w:rPr>
          <w:spacing w:val="1"/>
        </w:rPr>
        <w:t xml:space="preserve"> </w:t>
      </w:r>
      <w:r>
        <w:t>kuri</w:t>
      </w:r>
      <w:r>
        <w:rPr>
          <w:spacing w:val="1"/>
        </w:rPr>
        <w:t xml:space="preserve"> </w:t>
      </w:r>
      <w:r>
        <w:t>prieinama</w:t>
      </w:r>
      <w:r>
        <w:rPr>
          <w:spacing w:val="1"/>
        </w:rPr>
        <w:t xml:space="preserve"> </w:t>
      </w:r>
      <w:r>
        <w:t>kiekvienam fiziniam ar juridiniam asmeniui įvairiais informacijos kanalais (pavyzdžiui, tiekėjui</w:t>
      </w:r>
      <w:r>
        <w:rPr>
          <w:spacing w:val="1"/>
        </w:rPr>
        <w:t xml:space="preserve"> </w:t>
      </w:r>
      <w:r>
        <w:t>pasiūlyme</w:t>
      </w:r>
      <w:r>
        <w:rPr>
          <w:spacing w:val="1"/>
        </w:rPr>
        <w:t xml:space="preserve"> </w:t>
      </w:r>
      <w:r>
        <w:t>nurodžius,</w:t>
      </w:r>
      <w:r>
        <w:rPr>
          <w:spacing w:val="1"/>
        </w:rPr>
        <w:t xml:space="preserve"> </w:t>
      </w:r>
      <w:r>
        <w:t>kad</w:t>
      </w:r>
      <w:r>
        <w:rPr>
          <w:spacing w:val="1"/>
        </w:rPr>
        <w:t xml:space="preserve"> </w:t>
      </w:r>
      <w:r>
        <w:t>siūlomų</w:t>
      </w:r>
      <w:r>
        <w:rPr>
          <w:spacing w:val="1"/>
        </w:rPr>
        <w:t xml:space="preserve"> </w:t>
      </w:r>
      <w:r>
        <w:t>prekių</w:t>
      </w:r>
      <w:r>
        <w:rPr>
          <w:spacing w:val="1"/>
        </w:rPr>
        <w:t xml:space="preserve"> </w:t>
      </w:r>
      <w:r>
        <w:t>techninės</w:t>
      </w:r>
      <w:r>
        <w:rPr>
          <w:spacing w:val="1"/>
        </w:rPr>
        <w:t xml:space="preserve"> </w:t>
      </w:r>
      <w:r>
        <w:t>specifikacijos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prekių</w:t>
      </w:r>
      <w:r>
        <w:rPr>
          <w:spacing w:val="1"/>
        </w:rPr>
        <w:t xml:space="preserve"> </w:t>
      </w:r>
      <w:r>
        <w:t>modeliai</w:t>
      </w:r>
      <w:r>
        <w:rPr>
          <w:spacing w:val="1"/>
        </w:rPr>
        <w:t xml:space="preserve"> </w:t>
      </w:r>
      <w:r>
        <w:t>yra</w:t>
      </w:r>
      <w:r>
        <w:rPr>
          <w:spacing w:val="1"/>
        </w:rPr>
        <w:t xml:space="preserve"> </w:t>
      </w:r>
      <w:r>
        <w:t>konfidenciali</w:t>
      </w:r>
      <w:r>
        <w:rPr>
          <w:spacing w:val="1"/>
        </w:rPr>
        <w:t xml:space="preserve"> </w:t>
      </w:r>
      <w:r>
        <w:t>informacija,</w:t>
      </w:r>
      <w:r>
        <w:rPr>
          <w:spacing w:val="1"/>
        </w:rPr>
        <w:t xml:space="preserve"> </w:t>
      </w:r>
      <w:r>
        <w:t>ši</w:t>
      </w:r>
      <w:r>
        <w:rPr>
          <w:spacing w:val="1"/>
        </w:rPr>
        <w:t xml:space="preserve"> </w:t>
      </w:r>
      <w:r>
        <w:t>informacija</w:t>
      </w:r>
      <w:r>
        <w:rPr>
          <w:spacing w:val="1"/>
        </w:rPr>
        <w:t xml:space="preserve"> </w:t>
      </w:r>
      <w:r>
        <w:t>neturi</w:t>
      </w:r>
      <w:r>
        <w:rPr>
          <w:spacing w:val="1"/>
        </w:rPr>
        <w:t xml:space="preserve"> </w:t>
      </w:r>
      <w:r>
        <w:t>būti</w:t>
      </w:r>
      <w:r>
        <w:rPr>
          <w:spacing w:val="1"/>
        </w:rPr>
        <w:t xml:space="preserve"> </w:t>
      </w:r>
      <w:r>
        <w:t>laikoma</w:t>
      </w:r>
      <w:r>
        <w:rPr>
          <w:spacing w:val="1"/>
        </w:rPr>
        <w:t xml:space="preserve"> </w:t>
      </w:r>
      <w:r>
        <w:t>konfidencialia,</w:t>
      </w:r>
      <w:r>
        <w:rPr>
          <w:spacing w:val="1"/>
        </w:rPr>
        <w:t xml:space="preserve"> </w:t>
      </w:r>
      <w:r>
        <w:t>jei</w:t>
      </w:r>
      <w:r>
        <w:rPr>
          <w:spacing w:val="1"/>
        </w:rPr>
        <w:t xml:space="preserve"> </w:t>
      </w:r>
      <w:r>
        <w:t>analogišką</w:t>
      </w:r>
      <w:r>
        <w:rPr>
          <w:spacing w:val="1"/>
        </w:rPr>
        <w:t xml:space="preserve"> </w:t>
      </w:r>
      <w:r>
        <w:t>informaciją</w:t>
      </w:r>
      <w:r>
        <w:rPr>
          <w:spacing w:val="-3"/>
        </w:rPr>
        <w:t xml:space="preserve"> </w:t>
      </w:r>
      <w:r>
        <w:t>apie</w:t>
      </w:r>
      <w:r>
        <w:rPr>
          <w:spacing w:val="-1"/>
        </w:rPr>
        <w:t xml:space="preserve"> </w:t>
      </w:r>
      <w:r>
        <w:t>pasiūlyme</w:t>
      </w:r>
      <w:r>
        <w:rPr>
          <w:spacing w:val="-1"/>
        </w:rPr>
        <w:t xml:space="preserve"> </w:t>
      </w:r>
      <w:r>
        <w:t>nurodytas</w:t>
      </w:r>
      <w:r>
        <w:rPr>
          <w:spacing w:val="-2"/>
        </w:rPr>
        <w:t xml:space="preserve"> </w:t>
      </w:r>
      <w:r>
        <w:t>prekes</w:t>
      </w:r>
      <w:r>
        <w:rPr>
          <w:spacing w:val="-2"/>
        </w:rPr>
        <w:t xml:space="preserve"> </w:t>
      </w:r>
      <w:r>
        <w:t>galima</w:t>
      </w:r>
      <w:r>
        <w:rPr>
          <w:spacing w:val="-1"/>
        </w:rPr>
        <w:t xml:space="preserve"> </w:t>
      </w:r>
      <w:r>
        <w:t>rasti</w:t>
      </w:r>
      <w:r>
        <w:rPr>
          <w:spacing w:val="-2"/>
        </w:rPr>
        <w:t xml:space="preserve"> </w:t>
      </w:r>
      <w:r>
        <w:t>tiekėjo</w:t>
      </w:r>
      <w:r>
        <w:rPr>
          <w:spacing w:val="-1"/>
        </w:rPr>
        <w:t xml:space="preserve"> </w:t>
      </w:r>
      <w:r>
        <w:t>interneto</w:t>
      </w:r>
      <w:r>
        <w:rPr>
          <w:spacing w:val="1"/>
        </w:rPr>
        <w:t xml:space="preserve"> </w:t>
      </w:r>
      <w:r>
        <w:t>tinklalapyje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panašiai.</w:t>
      </w:r>
    </w:p>
    <w:p w:rsidR="00C52B30" w:rsidRDefault="00C52B30">
      <w:pPr>
        <w:spacing w:line="242" w:lineRule="auto"/>
        <w:jc w:val="both"/>
        <w:sectPr w:rsidR="00C52B30">
          <w:type w:val="continuous"/>
          <w:pgSz w:w="11910" w:h="16840"/>
          <w:pgMar w:top="60" w:right="320" w:bottom="280" w:left="0" w:header="567" w:footer="567" w:gutter="0"/>
          <w:cols w:space="1296"/>
        </w:sectPr>
      </w:pPr>
    </w:p>
    <w:p w:rsidR="00C52B30" w:rsidRDefault="00C52B30">
      <w:pPr>
        <w:pStyle w:val="Pagrindinistekstas"/>
        <w:spacing w:before="6"/>
        <w:rPr>
          <w:sz w:val="25"/>
        </w:rPr>
      </w:pPr>
    </w:p>
    <w:p w:rsidR="00C52B30" w:rsidRDefault="000927FC">
      <w:pPr>
        <w:pStyle w:val="Antrat1"/>
        <w:spacing w:before="90" w:after="3"/>
        <w:ind w:left="2422"/>
        <w:jc w:val="left"/>
        <w:rPr>
          <w:b w:val="0"/>
        </w:rPr>
      </w:pPr>
      <w:r>
        <w:t>Šiame</w:t>
      </w:r>
      <w:r>
        <w:rPr>
          <w:spacing w:val="-2"/>
        </w:rPr>
        <w:t xml:space="preserve"> </w:t>
      </w:r>
      <w:r>
        <w:t>pasiūlyme</w:t>
      </w:r>
      <w:r>
        <w:rPr>
          <w:spacing w:val="-2"/>
        </w:rPr>
        <w:t xml:space="preserve"> </w:t>
      </w:r>
      <w:r>
        <w:t>yra</w:t>
      </w:r>
      <w:r>
        <w:rPr>
          <w:spacing w:val="-1"/>
        </w:rPr>
        <w:t xml:space="preserve"> </w:t>
      </w:r>
      <w:r>
        <w:t>pateikta</w:t>
      </w:r>
      <w:r>
        <w:rPr>
          <w:spacing w:val="-1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konfidenciali</w:t>
      </w:r>
      <w:r>
        <w:rPr>
          <w:spacing w:val="-1"/>
        </w:rPr>
        <w:t xml:space="preserve"> </w:t>
      </w:r>
      <w:r>
        <w:t>informacija</w:t>
      </w:r>
      <w:r>
        <w:rPr>
          <w:b w:val="0"/>
        </w:rPr>
        <w:t>:</w:t>
      </w:r>
    </w:p>
    <w:tbl>
      <w:tblPr>
        <w:tblStyle w:val="TableNormal"/>
        <w:tblW w:w="0" w:type="auto"/>
        <w:tblInd w:w="1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361"/>
        <w:gridCol w:w="5541"/>
      </w:tblGrid>
      <w:tr w:rsidR="00C52B30">
        <w:trPr>
          <w:trHeight w:val="561"/>
        </w:trPr>
        <w:tc>
          <w:tcPr>
            <w:tcW w:w="994" w:type="dxa"/>
          </w:tcPr>
          <w:p w:rsidR="00C52B30" w:rsidRDefault="000927FC">
            <w:pPr>
              <w:pStyle w:val="TableParagraph"/>
              <w:ind w:left="170"/>
              <w:rPr>
                <w:sz w:val="24"/>
              </w:rPr>
            </w:pPr>
            <w:proofErr w:type="spellStart"/>
            <w:r>
              <w:rPr>
                <w:sz w:val="24"/>
              </w:rPr>
              <w:t>Eil.Nr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361" w:type="dxa"/>
          </w:tcPr>
          <w:p w:rsidR="00C52B30" w:rsidRDefault="000927FC">
            <w:pPr>
              <w:pStyle w:val="TableParagraph"/>
              <w:spacing w:before="0" w:line="280" w:lineRule="exact"/>
              <w:ind w:left="1069" w:right="693" w:hanging="358"/>
              <w:rPr>
                <w:sz w:val="24"/>
              </w:rPr>
            </w:pPr>
            <w:r>
              <w:rPr>
                <w:sz w:val="24"/>
              </w:rPr>
              <w:t>Pateikto dokumento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pavadinimas</w:t>
            </w:r>
          </w:p>
        </w:tc>
        <w:tc>
          <w:tcPr>
            <w:tcW w:w="5541" w:type="dxa"/>
          </w:tcPr>
          <w:p w:rsidR="00C52B30" w:rsidRDefault="000927FC">
            <w:pPr>
              <w:pStyle w:val="TableParagraph"/>
              <w:spacing w:before="0" w:line="280" w:lineRule="exact"/>
              <w:ind w:left="2092" w:right="276" w:hanging="1796"/>
              <w:rPr>
                <w:sz w:val="24"/>
              </w:rPr>
            </w:pPr>
            <w:r>
              <w:rPr>
                <w:sz w:val="24"/>
              </w:rPr>
              <w:t>Dokumento tekstas (nurodoma kuri informacija yra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konfidenciali)</w:t>
            </w:r>
          </w:p>
        </w:tc>
      </w:tr>
      <w:tr w:rsidR="00C52B30">
        <w:trPr>
          <w:trHeight w:val="280"/>
        </w:trPr>
        <w:tc>
          <w:tcPr>
            <w:tcW w:w="994" w:type="dxa"/>
          </w:tcPr>
          <w:p w:rsidR="00C52B30" w:rsidRDefault="000927FC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61" w:type="dxa"/>
          </w:tcPr>
          <w:p w:rsidR="00C52B30" w:rsidRDefault="000927FC">
            <w:pPr>
              <w:pStyle w:val="TableParagraph"/>
              <w:spacing w:before="0"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Įgaliojimas</w:t>
            </w:r>
          </w:p>
        </w:tc>
        <w:tc>
          <w:tcPr>
            <w:tcW w:w="5541" w:type="dxa"/>
          </w:tcPr>
          <w:p w:rsidR="00C52B30" w:rsidRDefault="000927FC">
            <w:pPr>
              <w:pStyle w:val="TableParagraph"/>
              <w:spacing w:before="0"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Asmens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duomenys</w:t>
            </w:r>
          </w:p>
        </w:tc>
      </w:tr>
    </w:tbl>
    <w:p w:rsidR="00C52B30" w:rsidRDefault="000927FC">
      <w:pPr>
        <w:pStyle w:val="Pagrindinistekstas"/>
        <w:spacing w:line="244" w:lineRule="auto"/>
        <w:ind w:left="1702" w:firstLine="566"/>
      </w:pPr>
      <w:r>
        <w:t>Pildyti</w:t>
      </w:r>
      <w:r>
        <w:rPr>
          <w:spacing w:val="11"/>
        </w:rPr>
        <w:t xml:space="preserve"> </w:t>
      </w:r>
      <w:r>
        <w:t>tuomet,</w:t>
      </w:r>
      <w:r>
        <w:rPr>
          <w:spacing w:val="10"/>
        </w:rPr>
        <w:t xml:space="preserve"> </w:t>
      </w:r>
      <w:r>
        <w:t>jei</w:t>
      </w:r>
      <w:r>
        <w:rPr>
          <w:spacing w:val="10"/>
        </w:rPr>
        <w:t xml:space="preserve"> </w:t>
      </w:r>
      <w:r>
        <w:t>bus</w:t>
      </w:r>
      <w:r>
        <w:rPr>
          <w:spacing w:val="8"/>
        </w:rPr>
        <w:t xml:space="preserve"> </w:t>
      </w:r>
      <w:r>
        <w:t>pateikta</w:t>
      </w:r>
      <w:r>
        <w:rPr>
          <w:spacing w:val="10"/>
        </w:rPr>
        <w:t xml:space="preserve"> </w:t>
      </w:r>
      <w:r>
        <w:t>konfidenciali</w:t>
      </w:r>
      <w:r>
        <w:rPr>
          <w:spacing w:val="11"/>
        </w:rPr>
        <w:t xml:space="preserve"> </w:t>
      </w:r>
      <w:r>
        <w:t>informacija.</w:t>
      </w:r>
      <w:r>
        <w:rPr>
          <w:spacing w:val="10"/>
        </w:rPr>
        <w:t xml:space="preserve"> </w:t>
      </w:r>
      <w:r>
        <w:t>Tiekėjas</w:t>
      </w:r>
      <w:r>
        <w:rPr>
          <w:spacing w:val="10"/>
        </w:rPr>
        <w:t xml:space="preserve"> </w:t>
      </w:r>
      <w:r>
        <w:t>negali</w:t>
      </w:r>
      <w:r>
        <w:rPr>
          <w:spacing w:val="11"/>
        </w:rPr>
        <w:t xml:space="preserve"> </w:t>
      </w:r>
      <w:r>
        <w:t>nurodyti,</w:t>
      </w:r>
      <w:r>
        <w:rPr>
          <w:spacing w:val="10"/>
        </w:rPr>
        <w:t xml:space="preserve"> </w:t>
      </w:r>
      <w:r>
        <w:t>kad</w:t>
      </w:r>
      <w:r>
        <w:rPr>
          <w:spacing w:val="-57"/>
        </w:rPr>
        <w:t xml:space="preserve"> </w:t>
      </w:r>
      <w:r>
        <w:t>konfidencialus</w:t>
      </w:r>
      <w:r>
        <w:rPr>
          <w:spacing w:val="-1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pasiūlymo kaina</w:t>
      </w:r>
      <w:r>
        <w:rPr>
          <w:spacing w:val="-2"/>
        </w:rPr>
        <w:t xml:space="preserve"> </w:t>
      </w:r>
      <w:r>
        <w:t>arba, kad visas</w:t>
      </w:r>
      <w:r>
        <w:rPr>
          <w:spacing w:val="-2"/>
        </w:rPr>
        <w:t xml:space="preserve"> </w:t>
      </w:r>
      <w:r>
        <w:t>pasiūlymas yra</w:t>
      </w:r>
      <w:r>
        <w:rPr>
          <w:spacing w:val="-1"/>
        </w:rPr>
        <w:t xml:space="preserve"> </w:t>
      </w:r>
      <w:r>
        <w:t>konfidencialus</w:t>
      </w:r>
    </w:p>
    <w:p w:rsidR="00C52B30" w:rsidRDefault="00C52B30">
      <w:pPr>
        <w:pStyle w:val="Pagrindinistekstas"/>
      </w:pPr>
    </w:p>
    <w:p w:rsidR="00C52B30" w:rsidRDefault="000927FC">
      <w:pPr>
        <w:pStyle w:val="Pagrindinistekstas"/>
        <w:spacing w:after="3"/>
        <w:ind w:left="2268"/>
      </w:pPr>
      <w:r>
        <w:t>Mes</w:t>
      </w:r>
      <w:r>
        <w:rPr>
          <w:spacing w:val="-3"/>
        </w:rPr>
        <w:t xml:space="preserve"> </w:t>
      </w:r>
      <w:r>
        <w:t>siūlome</w:t>
      </w:r>
      <w:r>
        <w:rPr>
          <w:spacing w:val="-3"/>
        </w:rPr>
        <w:t xml:space="preserve"> </w:t>
      </w:r>
      <w:r>
        <w:t>paslaugas</w:t>
      </w:r>
      <w:r>
        <w:rPr>
          <w:spacing w:val="-3"/>
        </w:rPr>
        <w:t xml:space="preserve"> </w:t>
      </w:r>
      <w:r>
        <w:t>tokiomis</w:t>
      </w:r>
      <w:r>
        <w:rPr>
          <w:spacing w:val="-2"/>
        </w:rPr>
        <w:t xml:space="preserve"> </w:t>
      </w:r>
      <w:r>
        <w:t>kainomis</w:t>
      </w:r>
      <w:r>
        <w:rPr>
          <w:spacing w:val="-2"/>
        </w:rPr>
        <w:t xml:space="preserve"> </w:t>
      </w:r>
      <w:r>
        <w:t>eurais</w:t>
      </w:r>
      <w:r>
        <w:rPr>
          <w:spacing w:val="1"/>
        </w:rPr>
        <w:t xml:space="preserve"> </w:t>
      </w:r>
      <w:r>
        <w:t>:</w:t>
      </w:r>
    </w:p>
    <w:tbl>
      <w:tblPr>
        <w:tblStyle w:val="TableNormal"/>
        <w:tblW w:w="0" w:type="auto"/>
        <w:tblInd w:w="1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2655"/>
        <w:gridCol w:w="1416"/>
        <w:gridCol w:w="1418"/>
        <w:gridCol w:w="1841"/>
        <w:gridCol w:w="1651"/>
      </w:tblGrid>
      <w:tr w:rsidR="00C52B30">
        <w:trPr>
          <w:trHeight w:val="561"/>
        </w:trPr>
        <w:tc>
          <w:tcPr>
            <w:tcW w:w="857" w:type="dxa"/>
          </w:tcPr>
          <w:p w:rsidR="00C52B30" w:rsidRDefault="000927FC">
            <w:pPr>
              <w:pStyle w:val="TableParagraph"/>
              <w:spacing w:before="0" w:line="280" w:lineRule="exact"/>
              <w:ind w:left="57" w:right="416"/>
              <w:rPr>
                <w:b/>
                <w:sz w:val="24"/>
              </w:rPr>
            </w:pPr>
            <w:r>
              <w:rPr>
                <w:b/>
                <w:sz w:val="24"/>
              </w:rPr>
              <w:t>Eil.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Nr.</w:t>
            </w:r>
          </w:p>
        </w:tc>
        <w:tc>
          <w:tcPr>
            <w:tcW w:w="2655" w:type="dxa"/>
          </w:tcPr>
          <w:p w:rsidR="00C52B30" w:rsidRDefault="000927FC">
            <w:pPr>
              <w:pStyle w:val="TableParagraph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pavadinimas</w:t>
            </w:r>
          </w:p>
        </w:tc>
        <w:tc>
          <w:tcPr>
            <w:tcW w:w="1416" w:type="dxa"/>
          </w:tcPr>
          <w:p w:rsidR="00C52B30" w:rsidRDefault="000927FC">
            <w:pPr>
              <w:pStyle w:val="TableParagraph"/>
              <w:spacing w:before="0" w:line="280" w:lineRule="exact"/>
              <w:ind w:left="294" w:right="151" w:hanging="113"/>
              <w:rPr>
                <w:b/>
                <w:sz w:val="24"/>
              </w:rPr>
            </w:pPr>
            <w:r>
              <w:rPr>
                <w:b/>
                <w:sz w:val="24"/>
              </w:rPr>
              <w:t>Matavimo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vienetas</w:t>
            </w:r>
          </w:p>
        </w:tc>
        <w:tc>
          <w:tcPr>
            <w:tcW w:w="1418" w:type="dxa"/>
          </w:tcPr>
          <w:p w:rsidR="00C52B30" w:rsidRDefault="000927FC">
            <w:pPr>
              <w:pStyle w:val="TableParagraph"/>
              <w:spacing w:before="0" w:line="280" w:lineRule="exact"/>
              <w:ind w:left="407" w:right="56" w:hanging="329"/>
              <w:rPr>
                <w:b/>
                <w:sz w:val="24"/>
              </w:rPr>
            </w:pPr>
            <w:r>
              <w:rPr>
                <w:b/>
                <w:sz w:val="24"/>
              </w:rPr>
              <w:t>Maksimalus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kiekis</w:t>
            </w:r>
          </w:p>
        </w:tc>
        <w:tc>
          <w:tcPr>
            <w:tcW w:w="1841" w:type="dxa"/>
          </w:tcPr>
          <w:p w:rsidR="00C52B30" w:rsidRDefault="000927FC">
            <w:pPr>
              <w:pStyle w:val="TableParagraph"/>
              <w:spacing w:before="0" w:line="280" w:lineRule="exact"/>
              <w:ind w:left="266" w:right="129" w:hanging="111"/>
              <w:rPr>
                <w:b/>
                <w:sz w:val="24"/>
              </w:rPr>
            </w:pPr>
            <w:r>
              <w:rPr>
                <w:b/>
                <w:sz w:val="24"/>
              </w:rPr>
              <w:t>Vieneto įkainis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Eur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PVM</w:t>
            </w:r>
          </w:p>
        </w:tc>
        <w:tc>
          <w:tcPr>
            <w:tcW w:w="1651" w:type="dxa"/>
          </w:tcPr>
          <w:p w:rsidR="00C52B30" w:rsidRDefault="000927FC">
            <w:pPr>
              <w:pStyle w:val="TableParagraph"/>
              <w:spacing w:before="0" w:line="280" w:lineRule="exact"/>
              <w:ind w:left="341" w:right="272" w:hanging="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Suma </w:t>
            </w:r>
            <w:proofErr w:type="spellStart"/>
            <w:r>
              <w:rPr>
                <w:b/>
                <w:sz w:val="24"/>
              </w:rPr>
              <w:t>Eur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PVM*</w:t>
            </w:r>
          </w:p>
        </w:tc>
      </w:tr>
      <w:tr w:rsidR="00C52B30">
        <w:trPr>
          <w:trHeight w:val="422"/>
        </w:trPr>
        <w:tc>
          <w:tcPr>
            <w:tcW w:w="857" w:type="dxa"/>
          </w:tcPr>
          <w:p w:rsidR="00C52B30" w:rsidRDefault="000927FC">
            <w:pPr>
              <w:pStyle w:val="TableParagraph"/>
              <w:ind w:left="318" w:right="30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55" w:type="dxa"/>
          </w:tcPr>
          <w:p w:rsidR="00C52B30" w:rsidRDefault="000927FC">
            <w:pPr>
              <w:pStyle w:val="TableParagraph"/>
              <w:spacing w:before="71"/>
              <w:ind w:left="57"/>
              <w:rPr>
                <w:sz w:val="24"/>
              </w:rPr>
            </w:pPr>
            <w:r>
              <w:rPr>
                <w:sz w:val="24"/>
              </w:rPr>
              <w:t>„Bank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link“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</w:p>
        </w:tc>
        <w:tc>
          <w:tcPr>
            <w:tcW w:w="1416" w:type="dxa"/>
          </w:tcPr>
          <w:p w:rsidR="00C52B30" w:rsidRDefault="000927FC">
            <w:pPr>
              <w:pStyle w:val="TableParagraph"/>
              <w:ind w:left="270"/>
              <w:rPr>
                <w:sz w:val="24"/>
              </w:rPr>
            </w:pPr>
            <w:r>
              <w:rPr>
                <w:sz w:val="24"/>
              </w:rPr>
              <w:t>operacija</w:t>
            </w:r>
          </w:p>
        </w:tc>
        <w:tc>
          <w:tcPr>
            <w:tcW w:w="1418" w:type="dxa"/>
          </w:tcPr>
          <w:p w:rsidR="00C52B30" w:rsidRDefault="000927FC">
            <w:pPr>
              <w:pStyle w:val="TableParagraph"/>
              <w:ind w:left="376"/>
              <w:rPr>
                <w:sz w:val="24"/>
              </w:rPr>
            </w:pPr>
            <w:r>
              <w:rPr>
                <w:sz w:val="24"/>
              </w:rPr>
              <w:t>90.800</w:t>
            </w:r>
          </w:p>
        </w:tc>
        <w:tc>
          <w:tcPr>
            <w:tcW w:w="1841" w:type="dxa"/>
          </w:tcPr>
          <w:p w:rsidR="00C52B30" w:rsidRDefault="000927FC">
            <w:pPr>
              <w:pStyle w:val="TableParagraph"/>
              <w:ind w:left="691" w:right="680"/>
              <w:jc w:val="center"/>
              <w:rPr>
                <w:sz w:val="24"/>
              </w:rPr>
            </w:pPr>
            <w:r>
              <w:rPr>
                <w:sz w:val="24"/>
              </w:rPr>
              <w:t>0.11</w:t>
            </w:r>
          </w:p>
        </w:tc>
        <w:tc>
          <w:tcPr>
            <w:tcW w:w="1651" w:type="dxa"/>
          </w:tcPr>
          <w:p w:rsidR="00C52B30" w:rsidRDefault="000927FC">
            <w:pPr>
              <w:pStyle w:val="TableParagraph"/>
              <w:ind w:left="406"/>
              <w:rPr>
                <w:sz w:val="24"/>
              </w:rPr>
            </w:pPr>
            <w:r>
              <w:rPr>
                <w:sz w:val="24"/>
              </w:rPr>
              <w:t>9 988.00</w:t>
            </w:r>
          </w:p>
        </w:tc>
      </w:tr>
    </w:tbl>
    <w:p w:rsidR="00C52B30" w:rsidRDefault="000927FC">
      <w:pPr>
        <w:pStyle w:val="Pagrindinistekstas"/>
        <w:spacing w:before="2"/>
        <w:ind w:left="2268"/>
      </w:pPr>
      <w:r>
        <w:t>*Tiekėjo</w:t>
      </w:r>
      <w:r>
        <w:rPr>
          <w:spacing w:val="-1"/>
        </w:rPr>
        <w:t xml:space="preserve"> </w:t>
      </w:r>
      <w:r>
        <w:t>pasiūlyto</w:t>
      </w:r>
      <w:r>
        <w:rPr>
          <w:spacing w:val="-1"/>
        </w:rPr>
        <w:t xml:space="preserve"> </w:t>
      </w:r>
      <w:r>
        <w:t>įkainio</w:t>
      </w:r>
      <w:r>
        <w:rPr>
          <w:spacing w:val="-1"/>
        </w:rPr>
        <w:t xml:space="preserve"> </w:t>
      </w:r>
      <w:r>
        <w:t>suma</w:t>
      </w:r>
      <w:r>
        <w:rPr>
          <w:spacing w:val="-1"/>
        </w:rPr>
        <w:t xml:space="preserve"> </w:t>
      </w:r>
      <w:r>
        <w:t>bus</w:t>
      </w:r>
      <w:r>
        <w:rPr>
          <w:spacing w:val="-1"/>
        </w:rPr>
        <w:t xml:space="preserve"> </w:t>
      </w:r>
      <w:r>
        <w:t>naudojama</w:t>
      </w:r>
      <w:r>
        <w:rPr>
          <w:spacing w:val="-2"/>
        </w:rPr>
        <w:t xml:space="preserve"> </w:t>
      </w:r>
      <w:r>
        <w:t>tik</w:t>
      </w:r>
      <w:r>
        <w:rPr>
          <w:spacing w:val="-1"/>
        </w:rPr>
        <w:t xml:space="preserve"> </w:t>
      </w:r>
      <w:r>
        <w:t>nugalėtojo nustatymui.</w:t>
      </w:r>
    </w:p>
    <w:p w:rsidR="00C52B30" w:rsidRDefault="00C52B30">
      <w:pPr>
        <w:pStyle w:val="Pagrindinistekstas"/>
        <w:spacing w:before="7"/>
      </w:pPr>
    </w:p>
    <w:p w:rsidR="00C52B30" w:rsidRDefault="000927FC">
      <w:pPr>
        <w:pStyle w:val="Antrat1"/>
        <w:spacing w:line="244" w:lineRule="auto"/>
        <w:ind w:right="1234" w:firstLine="566"/>
        <w:jc w:val="left"/>
      </w:pPr>
      <w:r>
        <w:t xml:space="preserve">Bendra pasiūlymo kaina iš viso: 9 988.00 </w:t>
      </w:r>
      <w:proofErr w:type="spellStart"/>
      <w:r>
        <w:t>Eur</w:t>
      </w:r>
      <w:proofErr w:type="spellEnd"/>
      <w:r>
        <w:t xml:space="preserve"> (devyni tūkstančiai devyni šimtai</w:t>
      </w:r>
      <w:r>
        <w:rPr>
          <w:spacing w:val="-57"/>
        </w:rPr>
        <w:t xml:space="preserve"> </w:t>
      </w:r>
      <w:r>
        <w:t>aštuoniasdešimt</w:t>
      </w:r>
      <w:r>
        <w:rPr>
          <w:spacing w:val="-1"/>
        </w:rPr>
        <w:t xml:space="preserve"> </w:t>
      </w:r>
      <w:r>
        <w:t>aštuoni</w:t>
      </w:r>
      <w:r>
        <w:rPr>
          <w:spacing w:val="-1"/>
        </w:rPr>
        <w:t xml:space="preserve"> </w:t>
      </w:r>
      <w:proofErr w:type="spellStart"/>
      <w:r>
        <w:t>Eur</w:t>
      </w:r>
      <w:proofErr w:type="spellEnd"/>
      <w:r>
        <w:t>).</w:t>
      </w:r>
    </w:p>
    <w:p w:rsidR="00C52B30" w:rsidRDefault="000927FC">
      <w:pPr>
        <w:spacing w:line="275" w:lineRule="exact"/>
        <w:ind w:left="5574" w:right="3846"/>
        <w:jc w:val="center"/>
        <w:rPr>
          <w:b/>
          <w:sz w:val="24"/>
        </w:rPr>
      </w:pPr>
      <w:r>
        <w:rPr>
          <w:b/>
          <w:sz w:val="24"/>
        </w:rPr>
        <w:t>(skaičiais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žodžiais)</w:t>
      </w:r>
    </w:p>
    <w:p w:rsidR="00C52B30" w:rsidRDefault="00C52B30">
      <w:pPr>
        <w:pStyle w:val="Pagrindinistekstas"/>
        <w:rPr>
          <w:b/>
          <w:sz w:val="20"/>
        </w:rPr>
      </w:pPr>
    </w:p>
    <w:p w:rsidR="00C52B30" w:rsidRDefault="00C52B30">
      <w:pPr>
        <w:pStyle w:val="Pagrindinistekstas"/>
        <w:spacing w:before="10"/>
        <w:rPr>
          <w:b/>
          <w:sz w:val="29"/>
        </w:rPr>
      </w:pPr>
    </w:p>
    <w:tbl>
      <w:tblPr>
        <w:tblStyle w:val="TableNormal"/>
        <w:tblW w:w="0" w:type="auto"/>
        <w:tblInd w:w="1709" w:type="dxa"/>
        <w:tblLayout w:type="fixed"/>
        <w:tblLook w:val="01E0" w:firstRow="1" w:lastRow="1" w:firstColumn="1" w:lastColumn="1" w:noHBand="0" w:noVBand="0"/>
      </w:tblPr>
      <w:tblGrid>
        <w:gridCol w:w="4556"/>
        <w:gridCol w:w="1809"/>
        <w:gridCol w:w="3161"/>
      </w:tblGrid>
      <w:tr w:rsidR="00C52B30">
        <w:trPr>
          <w:trHeight w:val="258"/>
        </w:trPr>
        <w:tc>
          <w:tcPr>
            <w:tcW w:w="4556" w:type="dxa"/>
            <w:tcBorders>
              <w:bottom w:val="single" w:sz="6" w:space="0" w:color="000000"/>
            </w:tcBorders>
          </w:tcPr>
          <w:p w:rsidR="00C52B30" w:rsidRDefault="000927FC">
            <w:pPr>
              <w:pStyle w:val="TableParagraph"/>
              <w:spacing w:before="0" w:line="219" w:lineRule="exact"/>
              <w:ind w:left="1439"/>
              <w:rPr>
                <w:sz w:val="24"/>
              </w:rPr>
            </w:pPr>
            <w:r>
              <w:rPr>
                <w:sz w:val="24"/>
              </w:rPr>
              <w:t>Projektų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vadovė</w:t>
            </w:r>
          </w:p>
        </w:tc>
        <w:tc>
          <w:tcPr>
            <w:tcW w:w="1809" w:type="dxa"/>
            <w:tcBorders>
              <w:bottom w:val="single" w:sz="6" w:space="0" w:color="000000"/>
            </w:tcBorders>
          </w:tcPr>
          <w:p w:rsidR="00C52B30" w:rsidRDefault="00C52B30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161" w:type="dxa"/>
            <w:tcBorders>
              <w:bottom w:val="single" w:sz="6" w:space="0" w:color="000000"/>
            </w:tcBorders>
          </w:tcPr>
          <w:p w:rsidR="00C52B30" w:rsidRDefault="000927FC">
            <w:pPr>
              <w:pStyle w:val="TableParagraph"/>
              <w:spacing w:before="0" w:line="219" w:lineRule="exact"/>
              <w:ind w:left="303"/>
              <w:rPr>
                <w:sz w:val="24"/>
              </w:rPr>
            </w:pPr>
            <w:r>
              <w:rPr>
                <w:sz w:val="24"/>
              </w:rPr>
              <w:t>Jurgita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Morkūnaitė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Jančienė</w:t>
            </w:r>
          </w:p>
        </w:tc>
      </w:tr>
      <w:tr w:rsidR="00C52B30">
        <w:trPr>
          <w:trHeight w:val="587"/>
        </w:trPr>
        <w:tc>
          <w:tcPr>
            <w:tcW w:w="4556" w:type="dxa"/>
            <w:tcBorders>
              <w:top w:val="single" w:sz="6" w:space="0" w:color="000000"/>
            </w:tcBorders>
          </w:tcPr>
          <w:p w:rsidR="00C52B30" w:rsidRDefault="000927FC">
            <w:pPr>
              <w:pStyle w:val="TableParagraph"/>
              <w:spacing w:before="14"/>
              <w:ind w:left="60"/>
              <w:rPr>
                <w:sz w:val="24"/>
              </w:rPr>
            </w:pPr>
            <w:r>
              <w:rPr>
                <w:sz w:val="24"/>
              </w:rPr>
              <w:t>(Tiekėjo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įgalioto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asmens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pareigų</w:t>
            </w:r>
          </w:p>
          <w:p w:rsidR="00C52B30" w:rsidRDefault="000927FC">
            <w:pPr>
              <w:pStyle w:val="TableParagraph"/>
              <w:spacing w:before="41"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pavadinimas)</w:t>
            </w:r>
          </w:p>
        </w:tc>
        <w:tc>
          <w:tcPr>
            <w:tcW w:w="1809" w:type="dxa"/>
            <w:tcBorders>
              <w:top w:val="single" w:sz="6" w:space="0" w:color="000000"/>
            </w:tcBorders>
          </w:tcPr>
          <w:p w:rsidR="00C52B30" w:rsidRDefault="000927FC">
            <w:pPr>
              <w:pStyle w:val="TableParagraph"/>
              <w:spacing w:before="14"/>
              <w:ind w:left="628"/>
              <w:rPr>
                <w:sz w:val="24"/>
              </w:rPr>
            </w:pPr>
            <w:r>
              <w:rPr>
                <w:sz w:val="24"/>
              </w:rPr>
              <w:t>(Parašas)</w:t>
            </w:r>
          </w:p>
        </w:tc>
        <w:tc>
          <w:tcPr>
            <w:tcW w:w="3161" w:type="dxa"/>
            <w:tcBorders>
              <w:top w:val="single" w:sz="6" w:space="0" w:color="000000"/>
            </w:tcBorders>
          </w:tcPr>
          <w:p w:rsidR="00C52B30" w:rsidRDefault="000927FC">
            <w:pPr>
              <w:pStyle w:val="TableParagraph"/>
              <w:spacing w:before="14"/>
              <w:ind w:left="957"/>
              <w:rPr>
                <w:sz w:val="24"/>
              </w:rPr>
            </w:pPr>
            <w:r>
              <w:rPr>
                <w:sz w:val="24"/>
              </w:rPr>
              <w:t>(Vardas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pavardė)</w:t>
            </w:r>
          </w:p>
        </w:tc>
      </w:tr>
    </w:tbl>
    <w:p w:rsidR="00000000" w:rsidRDefault="000927FC"/>
    <w:sectPr w:rsidR="00000000">
      <w:pgSz w:w="11910" w:h="16840"/>
      <w:pgMar w:top="1580" w:right="320" w:bottom="280" w:left="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52B30"/>
    <w:rsid w:val="000927FC"/>
    <w:rsid w:val="00C5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C6130-699E-45F8-B80C-44FB4FA5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left="1702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spacing w:before="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D38F5DE1</Template>
  <TotalTime>1</TotalTime>
  <Pages>2</Pages>
  <Words>2220</Words>
  <Characters>1266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SoDra</Company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Airina Budreckytė</dc:creator>
  <cp:lastModifiedBy>Renata Radžiutė</cp:lastModifiedBy>
  <cp:revision>2</cp:revision>
  <dcterms:created xsi:type="dcterms:W3CDTF">2022-03-08T08:55:00Z</dcterms:created>
  <dcterms:modified xsi:type="dcterms:W3CDTF">2022-03-08T08:56:00Z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2022-03-08T00:00:00Z</vt:filetime>
  </property>
</Properties>
</file>