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B590" w14:textId="77777777" w:rsidR="0030729E" w:rsidRPr="00EF63E6" w:rsidRDefault="0030729E" w:rsidP="00D31A12">
      <w:pPr>
        <w:tabs>
          <w:tab w:val="left" w:pos="1134"/>
        </w:tabs>
        <w:spacing w:after="0" w:line="240" w:lineRule="auto"/>
        <w:ind w:firstLine="567"/>
        <w:jc w:val="center"/>
        <w:rPr>
          <w:rFonts w:ascii="Arial" w:eastAsia="Times New Roman" w:hAnsi="Arial" w:cs="Arial"/>
          <w:b/>
          <w:color w:val="000000" w:themeColor="text1"/>
          <w:sz w:val="22"/>
          <w:lang w:eastAsia="lt-LT"/>
        </w:rPr>
      </w:pPr>
      <w:r w:rsidRPr="00EF63E6">
        <w:rPr>
          <w:rFonts w:ascii="Arial" w:eastAsia="Times New Roman" w:hAnsi="Arial" w:cs="Arial"/>
          <w:b/>
          <w:color w:val="000000" w:themeColor="text1"/>
          <w:sz w:val="22"/>
          <w:lang w:eastAsia="lt-LT"/>
        </w:rPr>
        <w:t>VIEŠINIMO PASLAUGŲ PIRKIMO TECHNINĖ SPECIFIKACIJA</w:t>
      </w:r>
    </w:p>
    <w:p w14:paraId="45661B25" w14:textId="77777777" w:rsidR="0030729E" w:rsidRPr="00EF63E6" w:rsidRDefault="0030729E" w:rsidP="0030729E">
      <w:pPr>
        <w:tabs>
          <w:tab w:val="left" w:pos="1134"/>
        </w:tabs>
        <w:spacing w:after="0" w:line="240" w:lineRule="auto"/>
        <w:ind w:firstLine="567"/>
        <w:jc w:val="both"/>
        <w:rPr>
          <w:rFonts w:ascii="Arial" w:eastAsia="Times New Roman" w:hAnsi="Arial" w:cs="Arial"/>
          <w:color w:val="000000" w:themeColor="text1"/>
          <w:sz w:val="22"/>
          <w:lang w:eastAsia="lt-LT"/>
        </w:rPr>
      </w:pPr>
    </w:p>
    <w:p w14:paraId="792C3F5E" w14:textId="7F321359" w:rsidR="0030729E" w:rsidRPr="00EF63E6" w:rsidRDefault="00D31A12" w:rsidP="0030729E">
      <w:pPr>
        <w:tabs>
          <w:tab w:val="left" w:pos="1134"/>
        </w:tabs>
        <w:spacing w:after="0" w:line="240" w:lineRule="auto"/>
        <w:jc w:val="both"/>
        <w:rPr>
          <w:rFonts w:ascii="Arial" w:eastAsia="Times New Roman" w:hAnsi="Arial" w:cs="Arial"/>
          <w:color w:val="000000" w:themeColor="text1"/>
          <w:sz w:val="22"/>
          <w:lang w:eastAsia="lt-LT"/>
        </w:rPr>
      </w:pPr>
      <w:r w:rsidRPr="00EF63E6">
        <w:rPr>
          <w:rFonts w:ascii="Arial" w:eastAsia="Times New Roman" w:hAnsi="Arial" w:cs="Arial"/>
          <w:color w:val="000000" w:themeColor="text1"/>
          <w:sz w:val="22"/>
          <w:lang w:eastAsia="lt-LT"/>
        </w:rPr>
        <w:tab/>
      </w:r>
      <w:r w:rsidR="0030729E" w:rsidRPr="00EF63E6">
        <w:rPr>
          <w:rFonts w:ascii="Arial" w:eastAsia="Times New Roman" w:hAnsi="Arial" w:cs="Arial"/>
          <w:color w:val="000000" w:themeColor="text1"/>
          <w:sz w:val="22"/>
          <w:lang w:eastAsia="lt-LT"/>
        </w:rPr>
        <w:t>VĮ Valstybinių miškų urėdija (toliau – Užsakovas, Perkančioji organizacija) ketina įsigyti visuomenės informavimo paslaugas (toliau – Paslaugos, pirkimo objektas). Perkamos Paslaugos bus teikiamos Lietuvos Respublikoje.</w:t>
      </w:r>
    </w:p>
    <w:p w14:paraId="3187ECB0" w14:textId="77777777" w:rsidR="0030729E" w:rsidRPr="00EF63E6" w:rsidRDefault="0030729E" w:rsidP="0030729E">
      <w:pPr>
        <w:tabs>
          <w:tab w:val="left" w:pos="1134"/>
        </w:tabs>
        <w:spacing w:after="0" w:line="240" w:lineRule="auto"/>
        <w:jc w:val="both"/>
        <w:rPr>
          <w:rFonts w:ascii="Arial" w:eastAsia="Times New Roman" w:hAnsi="Arial" w:cs="Arial"/>
          <w:color w:val="000000" w:themeColor="text1"/>
          <w:sz w:val="22"/>
          <w:lang w:eastAsia="lt-LT"/>
        </w:rPr>
      </w:pPr>
    </w:p>
    <w:p w14:paraId="468FF95F" w14:textId="77777777" w:rsidR="0030729E" w:rsidRPr="00EF63E6" w:rsidRDefault="0030729E" w:rsidP="00D31A12">
      <w:pPr>
        <w:spacing w:line="240" w:lineRule="auto"/>
        <w:ind w:firstLine="1296"/>
        <w:jc w:val="both"/>
        <w:rPr>
          <w:rFonts w:ascii="Arial" w:hAnsi="Arial" w:cs="Arial"/>
          <w:sz w:val="22"/>
        </w:rPr>
      </w:pPr>
      <w:r w:rsidRPr="00EF63E6">
        <w:rPr>
          <w:rFonts w:ascii="Arial" w:hAnsi="Arial" w:cs="Arial"/>
          <w:sz w:val="22"/>
        </w:rPr>
        <w:t>Kasmet Valstybinių miškų urėdijos miškininkai iš miškų surenka ir išveža apie 700 tonų šiukšlių bei apie 200 tonų pamiškėse išmestų padangų. Šiukšlinimas ypač padažnėja pavasarį, kai užteršiama  bundanti gamta. Todėl svarbu ne tik informuoti visuomenę apie žalą miškui, kurią daro miške išmestos šiukšlės ir itin lėtai yrančios padangos, bet ir surengti šiukšlių rinkimo miškuose akciją visoje Lietuvoje, į kurią įtraukti visuomenę, jaunas šeimas, nevyriausybines organizacijas bei privačių miškų savininkus.</w:t>
      </w:r>
    </w:p>
    <w:p w14:paraId="1C5E9EC2" w14:textId="77777777" w:rsidR="0030729E" w:rsidRPr="00EF63E6" w:rsidRDefault="0030729E" w:rsidP="0030729E">
      <w:pPr>
        <w:pStyle w:val="Sraopastraipa"/>
        <w:numPr>
          <w:ilvl w:val="0"/>
          <w:numId w:val="1"/>
        </w:numPr>
        <w:tabs>
          <w:tab w:val="left" w:pos="1134"/>
        </w:tabs>
        <w:spacing w:after="0" w:line="240" w:lineRule="auto"/>
        <w:ind w:left="0" w:firstLine="567"/>
        <w:jc w:val="both"/>
        <w:rPr>
          <w:rFonts w:ascii="Arial" w:eastAsia="Times New Roman" w:hAnsi="Arial" w:cs="Arial"/>
          <w:b/>
          <w:color w:val="000000" w:themeColor="text1"/>
          <w:lang w:val="lt-LT" w:eastAsia="lt-LT"/>
        </w:rPr>
      </w:pPr>
      <w:r w:rsidRPr="00EF63E6">
        <w:rPr>
          <w:rFonts w:ascii="Arial" w:eastAsia="Times New Roman" w:hAnsi="Arial" w:cs="Arial"/>
          <w:b/>
          <w:color w:val="000000" w:themeColor="text1"/>
          <w:lang w:val="lt-LT" w:eastAsia="lt-LT"/>
        </w:rPr>
        <w:t>TEIKIAMŲ PASLAUGŲ APRAŠYMAS</w:t>
      </w:r>
    </w:p>
    <w:p w14:paraId="74FD4BDE" w14:textId="77777777" w:rsidR="0030729E" w:rsidRPr="00EF63E6" w:rsidRDefault="0030729E" w:rsidP="0030729E">
      <w:pPr>
        <w:tabs>
          <w:tab w:val="left" w:pos="1134"/>
        </w:tabs>
        <w:spacing w:after="0" w:line="240" w:lineRule="auto"/>
        <w:ind w:firstLine="567"/>
        <w:jc w:val="both"/>
        <w:rPr>
          <w:rFonts w:ascii="Arial" w:eastAsia="Times New Roman" w:hAnsi="Arial" w:cs="Arial"/>
          <w:b/>
          <w:sz w:val="22"/>
        </w:rPr>
      </w:pPr>
    </w:p>
    <w:p w14:paraId="34548A38" w14:textId="537FE9F4" w:rsidR="0030729E" w:rsidRPr="00EF63E6" w:rsidRDefault="0030729E" w:rsidP="00D31A12">
      <w:pPr>
        <w:pStyle w:val="Sraopastraipa"/>
        <w:numPr>
          <w:ilvl w:val="0"/>
          <w:numId w:val="2"/>
        </w:numPr>
        <w:tabs>
          <w:tab w:val="left" w:pos="1701"/>
        </w:tabs>
        <w:ind w:left="0" w:firstLine="1276"/>
        <w:jc w:val="both"/>
        <w:rPr>
          <w:rFonts w:ascii="Arial" w:hAnsi="Arial" w:cs="Arial"/>
          <w:lang w:val="lt-LT"/>
        </w:rPr>
      </w:pPr>
      <w:r w:rsidRPr="00EF63E6">
        <w:rPr>
          <w:rFonts w:ascii="Arial" w:hAnsi="Arial" w:cs="Arial"/>
          <w:b/>
          <w:lang w:val="lt-LT"/>
        </w:rPr>
        <w:t>Pirkimo objektas</w:t>
      </w:r>
      <w:r w:rsidRPr="00EF63E6">
        <w:rPr>
          <w:rFonts w:ascii="Arial" w:hAnsi="Arial" w:cs="Arial"/>
          <w:lang w:val="lt-LT"/>
        </w:rPr>
        <w:t xml:space="preserve"> – visuomenės informavimo kampanija</w:t>
      </w:r>
      <w:r w:rsidR="00A27D49" w:rsidRPr="00EF63E6">
        <w:rPr>
          <w:rFonts w:ascii="Arial" w:hAnsi="Arial" w:cs="Arial"/>
          <w:lang w:val="lt-LT"/>
        </w:rPr>
        <w:t xml:space="preserve"> apie gegužės mėnesį planuojamą tvarkymo talką</w:t>
      </w:r>
      <w:r w:rsidR="00A32546">
        <w:rPr>
          <w:rFonts w:ascii="Arial" w:hAnsi="Arial" w:cs="Arial"/>
          <w:lang w:val="lt-LT"/>
        </w:rPr>
        <w:t xml:space="preserve"> „Miško kuopa“</w:t>
      </w:r>
      <w:r w:rsidRPr="00EF63E6">
        <w:rPr>
          <w:rFonts w:ascii="Arial" w:hAnsi="Arial" w:cs="Arial"/>
          <w:lang w:val="lt-LT"/>
        </w:rPr>
        <w:t xml:space="preserve">. </w:t>
      </w:r>
    </w:p>
    <w:p w14:paraId="2A4768E0" w14:textId="77777777" w:rsidR="0030729E" w:rsidRPr="00EF63E6" w:rsidRDefault="0030729E" w:rsidP="00D31A12">
      <w:pPr>
        <w:pStyle w:val="Sraopastraipa"/>
        <w:numPr>
          <w:ilvl w:val="0"/>
          <w:numId w:val="2"/>
        </w:numPr>
        <w:tabs>
          <w:tab w:val="left" w:pos="1701"/>
        </w:tabs>
        <w:ind w:left="0" w:firstLine="1276"/>
        <w:jc w:val="both"/>
        <w:rPr>
          <w:rFonts w:ascii="Arial" w:hAnsi="Arial" w:cs="Arial"/>
          <w:lang w:val="lt-LT"/>
        </w:rPr>
      </w:pPr>
      <w:r w:rsidRPr="00EF63E6">
        <w:rPr>
          <w:rFonts w:ascii="Arial" w:hAnsi="Arial" w:cs="Arial"/>
          <w:b/>
          <w:lang w:val="lt-LT"/>
        </w:rPr>
        <w:t>Pirkimo tikslai</w:t>
      </w:r>
      <w:r w:rsidRPr="00EF63E6">
        <w:rPr>
          <w:rFonts w:ascii="Arial" w:hAnsi="Arial" w:cs="Arial"/>
          <w:lang w:val="lt-LT"/>
        </w:rPr>
        <w:t xml:space="preserve"> – informuoti plačiąją visuomenę ir pakviesti prisijungti prie Valstybinių miškų urėdijos organizuojamos miškų tvarkymo akcijos.</w:t>
      </w:r>
    </w:p>
    <w:p w14:paraId="108F2DBF" w14:textId="77777777" w:rsidR="0030729E" w:rsidRPr="00EF63E6" w:rsidRDefault="0030729E" w:rsidP="00D31A12">
      <w:pPr>
        <w:pStyle w:val="Sraopastraipa"/>
        <w:numPr>
          <w:ilvl w:val="0"/>
          <w:numId w:val="2"/>
        </w:numPr>
        <w:tabs>
          <w:tab w:val="left" w:pos="1701"/>
        </w:tabs>
        <w:ind w:left="0" w:firstLine="1276"/>
        <w:jc w:val="both"/>
        <w:rPr>
          <w:rFonts w:ascii="Arial" w:hAnsi="Arial" w:cs="Arial"/>
          <w:lang w:val="lt-LT"/>
        </w:rPr>
      </w:pPr>
      <w:r w:rsidRPr="00EF63E6">
        <w:rPr>
          <w:rFonts w:ascii="Arial" w:hAnsi="Arial" w:cs="Arial"/>
          <w:b/>
          <w:lang w:val="lt-LT"/>
        </w:rPr>
        <w:t>Tikslinė auditorija</w:t>
      </w:r>
      <w:r w:rsidRPr="00EF63E6">
        <w:rPr>
          <w:rFonts w:ascii="Arial" w:hAnsi="Arial" w:cs="Arial"/>
          <w:lang w:val="lt-LT"/>
        </w:rPr>
        <w:t xml:space="preserve"> – Lietuvos visuomenė.</w:t>
      </w:r>
      <w:bookmarkStart w:id="0" w:name="_Hlk536027036"/>
    </w:p>
    <w:p w14:paraId="5FDAC017" w14:textId="77777777" w:rsidR="0030729E" w:rsidRPr="00EF63E6" w:rsidRDefault="0030729E" w:rsidP="00D31A12">
      <w:pPr>
        <w:pStyle w:val="Sraopastraipa"/>
        <w:numPr>
          <w:ilvl w:val="0"/>
          <w:numId w:val="2"/>
        </w:numPr>
        <w:tabs>
          <w:tab w:val="left" w:pos="1701"/>
        </w:tabs>
        <w:ind w:left="0" w:firstLine="1276"/>
        <w:jc w:val="both"/>
        <w:rPr>
          <w:rFonts w:ascii="Arial" w:hAnsi="Arial" w:cs="Arial"/>
          <w:lang w:val="lt-LT"/>
        </w:rPr>
      </w:pPr>
      <w:r w:rsidRPr="00EF63E6">
        <w:rPr>
          <w:rFonts w:ascii="Arial" w:hAnsi="Arial" w:cs="Arial"/>
          <w:b/>
          <w:lang w:val="lt-LT"/>
        </w:rPr>
        <w:t>Numatoma paslaugų apimtis</w:t>
      </w:r>
      <w:r w:rsidRPr="00EF63E6">
        <w:rPr>
          <w:rFonts w:ascii="Arial" w:hAnsi="Arial" w:cs="Arial"/>
          <w:lang w:val="lt-LT"/>
        </w:rPr>
        <w:t xml:space="preserve"> nurodyta techninės specifikacijos 1 priede „Paslaugų apimtys“.</w:t>
      </w:r>
    </w:p>
    <w:p w14:paraId="66082C09" w14:textId="77777777" w:rsidR="0030729E" w:rsidRPr="00EF63E6" w:rsidRDefault="0030729E" w:rsidP="00D31A12">
      <w:pPr>
        <w:pStyle w:val="Sraopastraipa"/>
        <w:numPr>
          <w:ilvl w:val="0"/>
          <w:numId w:val="2"/>
        </w:numPr>
        <w:tabs>
          <w:tab w:val="left" w:pos="1701"/>
        </w:tabs>
        <w:ind w:left="0" w:firstLine="1276"/>
        <w:jc w:val="both"/>
        <w:rPr>
          <w:rFonts w:ascii="Arial" w:hAnsi="Arial" w:cs="Arial"/>
          <w:lang w:val="lt-LT"/>
        </w:rPr>
      </w:pPr>
      <w:r w:rsidRPr="00EF63E6">
        <w:rPr>
          <w:rFonts w:ascii="Arial" w:hAnsi="Arial" w:cs="Arial"/>
          <w:b/>
          <w:lang w:val="lt-LT"/>
        </w:rPr>
        <w:t>Numatomi paslaugų suteikimo terminai:</w:t>
      </w:r>
    </w:p>
    <w:p w14:paraId="628E54DF" w14:textId="77777777" w:rsidR="0030729E" w:rsidRPr="00EF63E6" w:rsidRDefault="0030729E" w:rsidP="00D31A12">
      <w:pPr>
        <w:pStyle w:val="Sraopastraipa"/>
        <w:ind w:left="0" w:firstLine="1276"/>
        <w:jc w:val="both"/>
        <w:rPr>
          <w:rFonts w:ascii="Arial" w:hAnsi="Arial" w:cs="Arial"/>
          <w:lang w:val="lt-LT"/>
        </w:rPr>
      </w:pPr>
      <w:r w:rsidRPr="00EF63E6">
        <w:rPr>
          <w:rFonts w:ascii="Arial" w:hAnsi="Arial" w:cs="Arial"/>
          <w:b/>
          <w:lang w:val="lt-LT"/>
        </w:rPr>
        <w:t xml:space="preserve">5.1. </w:t>
      </w:r>
      <w:r w:rsidRPr="00EF63E6">
        <w:rPr>
          <w:rFonts w:ascii="Arial" w:hAnsi="Arial" w:cs="Arial"/>
          <w:lang w:val="lt-LT"/>
        </w:rPr>
        <w:t>Visuomenės</w:t>
      </w:r>
      <w:r w:rsidRPr="00EF63E6">
        <w:rPr>
          <w:rFonts w:ascii="Arial" w:hAnsi="Arial" w:cs="Arial"/>
          <w:b/>
          <w:lang w:val="lt-LT"/>
        </w:rPr>
        <w:t xml:space="preserve"> </w:t>
      </w:r>
      <w:r w:rsidRPr="00EF63E6">
        <w:rPr>
          <w:rFonts w:ascii="Arial" w:hAnsi="Arial" w:cs="Arial"/>
          <w:lang w:val="lt-LT"/>
        </w:rPr>
        <w:t>informavimo kampanijos</w:t>
      </w:r>
      <w:r w:rsidRPr="00EF63E6">
        <w:rPr>
          <w:rFonts w:ascii="Arial" w:hAnsi="Arial" w:cs="Arial"/>
          <w:b/>
          <w:lang w:val="lt-LT"/>
        </w:rPr>
        <w:t xml:space="preserve"> </w:t>
      </w:r>
      <w:r w:rsidRPr="00EF63E6">
        <w:rPr>
          <w:rFonts w:ascii="Arial" w:hAnsi="Arial" w:cs="Arial"/>
          <w:lang w:val="lt-LT"/>
        </w:rPr>
        <w:t>plano (toliau – planas) parengimas ir suderinimas su Perkančiąja organizacija – ne vėliau kaip per 2 savaites nuo sutarties įsigaliojimo datos.</w:t>
      </w:r>
    </w:p>
    <w:p w14:paraId="095AD5AB" w14:textId="77777777" w:rsidR="0030729E" w:rsidRPr="00EF63E6" w:rsidRDefault="0030729E" w:rsidP="00D31A12">
      <w:pPr>
        <w:pStyle w:val="Sraopastraipa"/>
        <w:ind w:left="0" w:firstLine="1276"/>
        <w:jc w:val="both"/>
        <w:rPr>
          <w:rFonts w:ascii="Arial" w:hAnsi="Arial" w:cs="Arial"/>
          <w:lang w:val="lt-LT"/>
        </w:rPr>
      </w:pPr>
      <w:r w:rsidRPr="00EF63E6">
        <w:rPr>
          <w:rFonts w:ascii="Arial" w:hAnsi="Arial" w:cs="Arial"/>
          <w:b/>
          <w:lang w:val="lt-LT"/>
        </w:rPr>
        <w:t>5.2</w:t>
      </w:r>
      <w:r w:rsidRPr="00EF63E6">
        <w:rPr>
          <w:rFonts w:ascii="Arial" w:hAnsi="Arial" w:cs="Arial"/>
          <w:lang w:val="lt-LT"/>
        </w:rPr>
        <w:t xml:space="preserve">. Veiksmų įgyvendinimas vykdomas pagal Plane numatytą su Perkančiąja organizacija suderintą grafiką. </w:t>
      </w:r>
    </w:p>
    <w:p w14:paraId="7CC3AEC0" w14:textId="459D93BC" w:rsidR="0030729E" w:rsidRPr="00EF63E6" w:rsidRDefault="0030729E" w:rsidP="00D31A12">
      <w:pPr>
        <w:pStyle w:val="Sraopastraipa"/>
        <w:ind w:left="0" w:firstLine="1276"/>
        <w:jc w:val="both"/>
        <w:rPr>
          <w:rFonts w:ascii="Arial" w:hAnsi="Arial" w:cs="Arial"/>
          <w:lang w:val="lt-LT"/>
        </w:rPr>
      </w:pPr>
      <w:r w:rsidRPr="00EF63E6">
        <w:rPr>
          <w:rFonts w:ascii="Arial" w:hAnsi="Arial" w:cs="Arial"/>
          <w:b/>
          <w:lang w:val="lt-LT"/>
        </w:rPr>
        <w:t>5.3</w:t>
      </w:r>
      <w:r w:rsidRPr="00EF63E6">
        <w:rPr>
          <w:rFonts w:ascii="Arial" w:hAnsi="Arial" w:cs="Arial"/>
          <w:lang w:val="lt-LT"/>
        </w:rPr>
        <w:t>. Paslaugų teikimo terminas –</w:t>
      </w:r>
      <w:r w:rsidR="00200404" w:rsidRPr="00EF63E6">
        <w:rPr>
          <w:rFonts w:ascii="Arial" w:hAnsi="Arial" w:cs="Arial"/>
          <w:lang w:val="lt-LT"/>
        </w:rPr>
        <w:t xml:space="preserve"> </w:t>
      </w:r>
      <w:r w:rsidR="002F4E05" w:rsidRPr="00EF63E6">
        <w:rPr>
          <w:rFonts w:ascii="Arial" w:hAnsi="Arial" w:cs="Arial"/>
          <w:lang w:val="lt-LT"/>
        </w:rPr>
        <w:t xml:space="preserve">iki visiško Sutartinių įsipareigojimų įvykdymo arba Sutarties nutraukimo, bet ne ilgiau nei </w:t>
      </w:r>
      <w:r w:rsidR="002F4E05" w:rsidRPr="00EF63E6">
        <w:rPr>
          <w:rFonts w:ascii="Arial" w:hAnsi="Arial" w:cs="Arial"/>
          <w:iCs/>
          <w:spacing w:val="1"/>
          <w:lang w:val="lt-LT"/>
        </w:rPr>
        <w:t>iki 202</w:t>
      </w:r>
      <w:r w:rsidR="00DE46DE" w:rsidRPr="00DE46DE">
        <w:rPr>
          <w:rFonts w:ascii="Arial" w:hAnsi="Arial" w:cs="Arial"/>
          <w:iCs/>
          <w:spacing w:val="1"/>
          <w:lang w:val="lt-LT"/>
        </w:rPr>
        <w:t xml:space="preserve">2 </w:t>
      </w:r>
      <w:r w:rsidR="002F4E05" w:rsidRPr="00EF63E6">
        <w:rPr>
          <w:rFonts w:ascii="Arial" w:hAnsi="Arial" w:cs="Arial"/>
          <w:iCs/>
          <w:spacing w:val="1"/>
          <w:lang w:val="lt-LT"/>
        </w:rPr>
        <w:t>m. gruodžio 15 d.</w:t>
      </w:r>
      <w:r w:rsidR="002F4E05" w:rsidRPr="00EF63E6">
        <w:rPr>
          <w:rFonts w:ascii="Arial" w:hAnsi="Arial" w:cs="Arial"/>
          <w:i/>
          <w:spacing w:val="1"/>
          <w:lang w:val="lt-LT"/>
        </w:rPr>
        <w:t xml:space="preserve"> </w:t>
      </w:r>
      <w:r w:rsidR="002F4E05" w:rsidRPr="00EF63E6">
        <w:rPr>
          <w:rFonts w:ascii="Arial" w:hAnsi="Arial" w:cs="Arial"/>
          <w:lang w:val="lt-LT"/>
        </w:rPr>
        <w:t>nuo Sutarties įsigaliojimo dienos</w:t>
      </w:r>
      <w:r w:rsidRPr="00EF63E6">
        <w:rPr>
          <w:rFonts w:ascii="Arial" w:hAnsi="Arial" w:cs="Arial"/>
          <w:lang w:val="lt-LT"/>
        </w:rPr>
        <w:t>.</w:t>
      </w:r>
    </w:p>
    <w:p w14:paraId="7A13ED57" w14:textId="77777777" w:rsidR="0030729E" w:rsidRPr="00EF63E6" w:rsidRDefault="0030729E" w:rsidP="00D31A12">
      <w:pPr>
        <w:pStyle w:val="Sraopastraipa"/>
        <w:ind w:left="0" w:firstLine="1276"/>
        <w:jc w:val="both"/>
        <w:rPr>
          <w:rFonts w:ascii="Arial" w:hAnsi="Arial" w:cs="Arial"/>
          <w:b/>
          <w:lang w:val="lt-LT"/>
        </w:rPr>
      </w:pPr>
    </w:p>
    <w:p w14:paraId="69850A87" w14:textId="77777777" w:rsidR="0030729E" w:rsidRPr="00EF63E6" w:rsidRDefault="0030729E" w:rsidP="00D31A12">
      <w:pPr>
        <w:pStyle w:val="Sraopastraipa"/>
        <w:ind w:left="0" w:firstLine="1276"/>
        <w:jc w:val="both"/>
        <w:rPr>
          <w:rFonts w:ascii="Arial" w:hAnsi="Arial" w:cs="Arial"/>
          <w:b/>
          <w:lang w:val="lt-LT"/>
        </w:rPr>
      </w:pPr>
      <w:r w:rsidRPr="00EF63E6">
        <w:rPr>
          <w:rFonts w:ascii="Arial" w:hAnsi="Arial" w:cs="Arial"/>
          <w:b/>
          <w:lang w:val="lt-LT"/>
        </w:rPr>
        <w:t>6. Paslaugų vykdymo organizavimas:</w:t>
      </w:r>
    </w:p>
    <w:p w14:paraId="2FF1DAD9" w14:textId="77777777" w:rsidR="0030729E" w:rsidRPr="00EF63E6" w:rsidRDefault="0030729E" w:rsidP="00D31A12">
      <w:pPr>
        <w:pStyle w:val="Sraopastraipa"/>
        <w:ind w:left="0" w:firstLine="1276"/>
        <w:jc w:val="both"/>
        <w:rPr>
          <w:rFonts w:ascii="Arial" w:hAnsi="Arial" w:cs="Arial"/>
          <w:lang w:val="lt-LT"/>
        </w:rPr>
      </w:pPr>
      <w:r w:rsidRPr="00EF63E6">
        <w:rPr>
          <w:rFonts w:ascii="Arial" w:hAnsi="Arial" w:cs="Arial"/>
          <w:b/>
          <w:lang w:val="lt-LT"/>
        </w:rPr>
        <w:t xml:space="preserve">6.1.  </w:t>
      </w:r>
      <w:r w:rsidRPr="00EF63E6">
        <w:rPr>
          <w:rFonts w:ascii="Arial" w:hAnsi="Arial" w:cs="Arial"/>
          <w:lang w:val="lt-LT"/>
        </w:rPr>
        <w:t>Paslaugų tiekėjas per dvi savaites nuo sutarties įsigaliojimo dienos su Perkančiąja organizacija turi suderinti sutarties vykdymo planą, kuriame pateikiama detali informacija apie sutarties vykdymo etapus, numatomą veiklos turinį ir veiklos grafiką. Sutarties vykdymo metu, esant pagrįstoms aplinkybėms, Sutarties vykdymo planas gali būti tikslinamas, suderinus visus pakeitimus su Perkančiąja organizacija.</w:t>
      </w:r>
    </w:p>
    <w:p w14:paraId="6C658FB2" w14:textId="77777777" w:rsidR="0030729E" w:rsidRPr="00EF63E6" w:rsidRDefault="0030729E" w:rsidP="00D31A12">
      <w:pPr>
        <w:pStyle w:val="Sraopastraipa"/>
        <w:spacing w:line="259" w:lineRule="auto"/>
        <w:ind w:left="0" w:firstLine="1276"/>
        <w:jc w:val="both"/>
        <w:rPr>
          <w:rFonts w:ascii="Arial" w:hAnsi="Arial" w:cs="Arial"/>
          <w:b/>
          <w:lang w:val="lt-LT"/>
        </w:rPr>
      </w:pPr>
      <w:r w:rsidRPr="00EF63E6">
        <w:rPr>
          <w:rFonts w:ascii="Arial" w:hAnsi="Arial" w:cs="Arial"/>
          <w:b/>
          <w:lang w:val="lt-LT"/>
        </w:rPr>
        <w:t>6.2.</w:t>
      </w:r>
      <w:r w:rsidRPr="00EF63E6">
        <w:rPr>
          <w:rFonts w:ascii="Arial" w:hAnsi="Arial" w:cs="Arial"/>
          <w:lang w:val="lt-LT"/>
        </w:rPr>
        <w:t xml:space="preserve"> Idėjos, įskaitant visus su kūrybiniu įgyvendinimu susijusius sprendimus, sukūrimas, informacinių žinučių scenarijaus bei publikacijų rengimas; teikimas Perkančiajai organizacijai derinti ir jų pagrindimas; trūkumų taisymas, atsižvelgiant į Perkančiosios organizacijos pateiktas pastabas ir pasiūlymus. </w:t>
      </w:r>
    </w:p>
    <w:p w14:paraId="0F4689D7" w14:textId="77777777" w:rsidR="0030729E" w:rsidRPr="00EF63E6" w:rsidRDefault="0030729E" w:rsidP="00D31A12">
      <w:pPr>
        <w:pStyle w:val="Sraopastraipa"/>
        <w:ind w:left="0" w:firstLine="1276"/>
        <w:jc w:val="both"/>
        <w:rPr>
          <w:rFonts w:ascii="Arial" w:hAnsi="Arial" w:cs="Arial"/>
          <w:b/>
          <w:lang w:val="lt-LT"/>
        </w:rPr>
      </w:pPr>
      <w:r w:rsidRPr="00EF63E6">
        <w:rPr>
          <w:rFonts w:ascii="Arial" w:hAnsi="Arial" w:cs="Arial"/>
          <w:b/>
          <w:lang w:val="lt-LT"/>
        </w:rPr>
        <w:t>6.3.</w:t>
      </w:r>
      <w:r w:rsidRPr="00EF63E6">
        <w:rPr>
          <w:rFonts w:ascii="Arial" w:hAnsi="Arial" w:cs="Arial"/>
          <w:lang w:val="lt-LT"/>
        </w:rPr>
        <w:t xml:space="preserve"> Sklaida / transliavimas / publikavimas vykdomas tik gavus Perkančiosios organizacijos pritarimą raštu el. paštu.</w:t>
      </w:r>
    </w:p>
    <w:bookmarkEnd w:id="0"/>
    <w:p w14:paraId="2022BF6B" w14:textId="77777777" w:rsidR="0030729E" w:rsidRPr="00EF63E6" w:rsidRDefault="0030729E" w:rsidP="0030729E">
      <w:pPr>
        <w:jc w:val="both"/>
        <w:rPr>
          <w:rFonts w:ascii="Arial" w:hAnsi="Arial" w:cs="Arial"/>
          <w:sz w:val="22"/>
        </w:rPr>
      </w:pPr>
    </w:p>
    <w:p w14:paraId="70163C31" w14:textId="77777777" w:rsidR="0037355E" w:rsidRPr="00EF63E6" w:rsidRDefault="0037355E">
      <w:pPr>
        <w:rPr>
          <w:rFonts w:ascii="Arial" w:hAnsi="Arial" w:cs="Arial"/>
          <w:sz w:val="22"/>
        </w:rPr>
      </w:pPr>
    </w:p>
    <w:p w14:paraId="20101937" w14:textId="77777777" w:rsidR="0030729E" w:rsidRPr="00EF63E6" w:rsidRDefault="0030729E">
      <w:pPr>
        <w:rPr>
          <w:rFonts w:ascii="Arial" w:hAnsi="Arial" w:cs="Arial"/>
          <w:sz w:val="22"/>
        </w:rPr>
      </w:pPr>
    </w:p>
    <w:p w14:paraId="24A41EBC" w14:textId="77777777" w:rsidR="0030729E" w:rsidRPr="00EF63E6" w:rsidRDefault="0030729E">
      <w:pPr>
        <w:rPr>
          <w:rFonts w:ascii="Arial" w:hAnsi="Arial" w:cs="Arial"/>
          <w:sz w:val="22"/>
        </w:rPr>
      </w:pPr>
    </w:p>
    <w:p w14:paraId="473BDE46" w14:textId="77777777" w:rsidR="0030729E" w:rsidRPr="00EF63E6" w:rsidRDefault="0030729E">
      <w:pPr>
        <w:rPr>
          <w:rFonts w:ascii="Arial" w:hAnsi="Arial" w:cs="Arial"/>
          <w:sz w:val="22"/>
        </w:rPr>
      </w:pPr>
    </w:p>
    <w:tbl>
      <w:tblPr>
        <w:tblStyle w:val="Lentelstinklelis"/>
        <w:tblW w:w="0" w:type="auto"/>
        <w:tblLook w:val="04A0" w:firstRow="1" w:lastRow="0" w:firstColumn="1" w:lastColumn="0" w:noHBand="0" w:noVBand="1"/>
      </w:tblPr>
      <w:tblGrid>
        <w:gridCol w:w="1129"/>
        <w:gridCol w:w="2268"/>
        <w:gridCol w:w="6231"/>
      </w:tblGrid>
      <w:tr w:rsidR="0030729E" w:rsidRPr="00EF63E6" w14:paraId="77E68901" w14:textId="77777777" w:rsidTr="006C2EA2">
        <w:tc>
          <w:tcPr>
            <w:tcW w:w="1129" w:type="dxa"/>
          </w:tcPr>
          <w:p w14:paraId="5ECB044F" w14:textId="77777777" w:rsidR="0030729E" w:rsidRPr="00EF63E6" w:rsidRDefault="0030729E">
            <w:pPr>
              <w:rPr>
                <w:rFonts w:ascii="Arial" w:hAnsi="Arial" w:cs="Arial"/>
                <w:sz w:val="22"/>
              </w:rPr>
            </w:pPr>
            <w:r w:rsidRPr="00EF63E6">
              <w:rPr>
                <w:rFonts w:ascii="Arial" w:hAnsi="Arial" w:cs="Arial"/>
                <w:b/>
                <w:sz w:val="22"/>
              </w:rPr>
              <w:lastRenderedPageBreak/>
              <w:t>Eil. Nr.</w:t>
            </w:r>
          </w:p>
        </w:tc>
        <w:tc>
          <w:tcPr>
            <w:tcW w:w="2268" w:type="dxa"/>
          </w:tcPr>
          <w:p w14:paraId="2D714595" w14:textId="77777777" w:rsidR="0030729E" w:rsidRPr="00EF63E6" w:rsidRDefault="006C2EA2">
            <w:pPr>
              <w:rPr>
                <w:rFonts w:ascii="Arial" w:hAnsi="Arial" w:cs="Arial"/>
                <w:sz w:val="22"/>
              </w:rPr>
            </w:pPr>
            <w:r w:rsidRPr="00EF63E6">
              <w:rPr>
                <w:rFonts w:ascii="Arial" w:hAnsi="Arial" w:cs="Arial"/>
                <w:b/>
                <w:sz w:val="22"/>
              </w:rPr>
              <w:t>Viešinimo priemonės</w:t>
            </w:r>
          </w:p>
        </w:tc>
        <w:tc>
          <w:tcPr>
            <w:tcW w:w="6231" w:type="dxa"/>
          </w:tcPr>
          <w:p w14:paraId="6D873AC5" w14:textId="77777777" w:rsidR="0030729E" w:rsidRPr="00EF63E6" w:rsidRDefault="006C2EA2">
            <w:pPr>
              <w:rPr>
                <w:rFonts w:ascii="Arial" w:hAnsi="Arial" w:cs="Arial"/>
                <w:sz w:val="22"/>
              </w:rPr>
            </w:pPr>
            <w:r w:rsidRPr="00EF63E6">
              <w:rPr>
                <w:rFonts w:ascii="Arial" w:hAnsi="Arial" w:cs="Arial"/>
                <w:b/>
                <w:sz w:val="22"/>
              </w:rPr>
              <w:t>Paslaugų apimtys</w:t>
            </w:r>
          </w:p>
        </w:tc>
      </w:tr>
      <w:tr w:rsidR="0030729E" w:rsidRPr="00EF63E6" w14:paraId="7C8C5546" w14:textId="77777777" w:rsidTr="006C2EA2">
        <w:tc>
          <w:tcPr>
            <w:tcW w:w="1129" w:type="dxa"/>
          </w:tcPr>
          <w:p w14:paraId="55271BFA" w14:textId="77777777" w:rsidR="0030729E" w:rsidRPr="00EF63E6" w:rsidRDefault="0030729E" w:rsidP="00E01A25">
            <w:pPr>
              <w:pStyle w:val="Sraopastraipa"/>
              <w:numPr>
                <w:ilvl w:val="0"/>
                <w:numId w:val="3"/>
              </w:numPr>
              <w:rPr>
                <w:rFonts w:ascii="Arial" w:hAnsi="Arial" w:cs="Arial"/>
                <w:lang w:val="lt-LT"/>
              </w:rPr>
            </w:pPr>
          </w:p>
        </w:tc>
        <w:tc>
          <w:tcPr>
            <w:tcW w:w="2268" w:type="dxa"/>
          </w:tcPr>
          <w:p w14:paraId="5869341D" w14:textId="77777777" w:rsidR="0030729E" w:rsidRPr="00EF63E6" w:rsidRDefault="006C2EA2" w:rsidP="007E6CF2">
            <w:pPr>
              <w:rPr>
                <w:rFonts w:ascii="Arial" w:hAnsi="Arial" w:cs="Arial"/>
                <w:sz w:val="22"/>
              </w:rPr>
            </w:pPr>
            <w:r w:rsidRPr="00EF63E6">
              <w:rPr>
                <w:rFonts w:ascii="Arial" w:hAnsi="Arial" w:cs="Arial"/>
                <w:sz w:val="22"/>
              </w:rPr>
              <w:t xml:space="preserve">Reklaminių skydelių kampanija </w:t>
            </w:r>
          </w:p>
        </w:tc>
        <w:tc>
          <w:tcPr>
            <w:tcW w:w="6231" w:type="dxa"/>
          </w:tcPr>
          <w:p w14:paraId="570124C2" w14:textId="6C9EFA63" w:rsidR="006C2EA2" w:rsidRDefault="006C2EA2" w:rsidP="003F75AA">
            <w:pPr>
              <w:tabs>
                <w:tab w:val="left" w:pos="1134"/>
              </w:tabs>
              <w:spacing w:after="0" w:line="240" w:lineRule="auto"/>
              <w:jc w:val="both"/>
              <w:rPr>
                <w:rFonts w:ascii="Arial" w:hAnsi="Arial" w:cs="Arial"/>
                <w:color w:val="000000"/>
                <w:sz w:val="22"/>
              </w:rPr>
            </w:pPr>
            <w:r w:rsidRPr="00EF63E6">
              <w:rPr>
                <w:rFonts w:ascii="Arial" w:hAnsi="Arial" w:cs="Arial"/>
                <w:color w:val="000000"/>
                <w:sz w:val="22"/>
              </w:rPr>
              <w:t>1.</w:t>
            </w:r>
            <w:r w:rsidR="004D05A2" w:rsidRPr="00EF63E6">
              <w:rPr>
                <w:rFonts w:ascii="Arial" w:hAnsi="Arial" w:cs="Arial"/>
                <w:color w:val="000000"/>
                <w:sz w:val="22"/>
              </w:rPr>
              <w:t>1</w:t>
            </w:r>
            <w:r w:rsidRPr="00EF63E6">
              <w:rPr>
                <w:rFonts w:ascii="Arial" w:hAnsi="Arial" w:cs="Arial"/>
                <w:color w:val="000000"/>
                <w:sz w:val="22"/>
              </w:rPr>
              <w:t xml:space="preserve">. Paslaugų tiekėjas pagal patvirtintą ir su užsakovu suderintą akcijos pavadinimą ir logotipą turi pagaminti reklaminio skydelio </w:t>
            </w:r>
            <w:r w:rsidR="00650A42" w:rsidRPr="00EF63E6">
              <w:rPr>
                <w:rFonts w:ascii="Arial" w:hAnsi="Arial" w:cs="Arial"/>
                <w:color w:val="000000"/>
                <w:sz w:val="22"/>
              </w:rPr>
              <w:t xml:space="preserve">turinį ir </w:t>
            </w:r>
            <w:r w:rsidRPr="00EF63E6">
              <w:rPr>
                <w:rFonts w:ascii="Arial" w:hAnsi="Arial" w:cs="Arial"/>
                <w:color w:val="000000"/>
                <w:sz w:val="22"/>
              </w:rPr>
              <w:t>maketą</w:t>
            </w:r>
            <w:r w:rsidR="009B2D3A" w:rsidRPr="00EF63E6">
              <w:rPr>
                <w:rFonts w:ascii="Arial" w:hAnsi="Arial" w:cs="Arial"/>
                <w:color w:val="000000"/>
                <w:sz w:val="22"/>
              </w:rPr>
              <w:t xml:space="preserve"> reklaminių skydelių kampanijai</w:t>
            </w:r>
            <w:r w:rsidR="00650A42" w:rsidRPr="00EF63E6">
              <w:rPr>
                <w:rFonts w:ascii="Arial" w:hAnsi="Arial" w:cs="Arial"/>
                <w:color w:val="000000"/>
                <w:sz w:val="22"/>
              </w:rPr>
              <w:t>.</w:t>
            </w:r>
          </w:p>
          <w:p w14:paraId="29F88CD2" w14:textId="77777777" w:rsidR="00EF63E6" w:rsidRPr="00EF63E6" w:rsidRDefault="00EF63E6" w:rsidP="003F75AA">
            <w:pPr>
              <w:tabs>
                <w:tab w:val="left" w:pos="1134"/>
              </w:tabs>
              <w:spacing w:after="0" w:line="240" w:lineRule="auto"/>
              <w:jc w:val="both"/>
              <w:rPr>
                <w:rFonts w:ascii="Arial" w:hAnsi="Arial" w:cs="Arial"/>
                <w:color w:val="000000"/>
                <w:sz w:val="22"/>
              </w:rPr>
            </w:pPr>
          </w:p>
          <w:p w14:paraId="61EC19B7" w14:textId="3D614603" w:rsidR="006C2EA2" w:rsidRDefault="006C2EA2" w:rsidP="003F75AA">
            <w:pPr>
              <w:tabs>
                <w:tab w:val="left" w:pos="1134"/>
              </w:tabs>
              <w:spacing w:after="0" w:line="240" w:lineRule="auto"/>
              <w:jc w:val="both"/>
              <w:rPr>
                <w:rFonts w:ascii="Arial" w:hAnsi="Arial" w:cs="Arial"/>
                <w:sz w:val="22"/>
              </w:rPr>
            </w:pPr>
            <w:r w:rsidRPr="00EF63E6">
              <w:rPr>
                <w:rFonts w:ascii="Arial" w:hAnsi="Arial" w:cs="Arial"/>
                <w:color w:val="000000"/>
                <w:sz w:val="22"/>
              </w:rPr>
              <w:t>1.</w:t>
            </w:r>
            <w:r w:rsidR="00650A42" w:rsidRPr="00EF63E6">
              <w:rPr>
                <w:rFonts w:ascii="Arial" w:hAnsi="Arial" w:cs="Arial"/>
                <w:color w:val="000000"/>
                <w:sz w:val="22"/>
              </w:rPr>
              <w:t>2</w:t>
            </w:r>
            <w:r w:rsidRPr="00EF63E6">
              <w:rPr>
                <w:rFonts w:ascii="Arial" w:hAnsi="Arial" w:cs="Arial"/>
                <w:color w:val="000000"/>
                <w:sz w:val="22"/>
              </w:rPr>
              <w:t xml:space="preserve">. </w:t>
            </w:r>
            <w:r w:rsidRPr="00EF63E6">
              <w:rPr>
                <w:rFonts w:ascii="Arial" w:eastAsia="Times New Roman" w:hAnsi="Arial" w:cs="Arial"/>
                <w:color w:val="000000" w:themeColor="text1"/>
                <w:sz w:val="22"/>
                <w:lang w:eastAsia="ar-SA"/>
              </w:rPr>
              <w:t xml:space="preserve">Paslaugų </w:t>
            </w:r>
            <w:r w:rsidRPr="00EF63E6">
              <w:rPr>
                <w:rFonts w:ascii="Arial" w:hAnsi="Arial" w:cs="Arial"/>
                <w:sz w:val="22"/>
              </w:rPr>
              <w:t>tiekėjas turi sukurti vieningo dizaino skirtingų išmatavimų, pritaikytų skirtingoms</w:t>
            </w:r>
            <w:r w:rsidR="009B2D3A" w:rsidRPr="00EF63E6">
              <w:rPr>
                <w:rFonts w:ascii="Arial" w:hAnsi="Arial" w:cs="Arial"/>
                <w:sz w:val="22"/>
              </w:rPr>
              <w:t xml:space="preserve"> reklaminėms pozicijoms portal</w:t>
            </w:r>
            <w:r w:rsidR="00650A42" w:rsidRPr="00EF63E6">
              <w:rPr>
                <w:rFonts w:ascii="Arial" w:hAnsi="Arial" w:cs="Arial"/>
                <w:sz w:val="22"/>
              </w:rPr>
              <w:t>uose</w:t>
            </w:r>
            <w:r w:rsidRPr="00EF63E6">
              <w:rPr>
                <w:rFonts w:ascii="Arial" w:hAnsi="Arial" w:cs="Arial"/>
                <w:sz w:val="22"/>
              </w:rPr>
              <w:t xml:space="preserve"> skydelių komplektą (1 originalus skydelis ir 1-2 adaptacijos skirtingoms pozicijoms).</w:t>
            </w:r>
          </w:p>
          <w:p w14:paraId="57C7ADD1" w14:textId="77777777" w:rsidR="00EF63E6" w:rsidRPr="00EF63E6" w:rsidRDefault="00EF63E6" w:rsidP="003F75AA">
            <w:pPr>
              <w:tabs>
                <w:tab w:val="left" w:pos="1134"/>
              </w:tabs>
              <w:spacing w:after="0" w:line="240" w:lineRule="auto"/>
              <w:jc w:val="both"/>
              <w:rPr>
                <w:rFonts w:ascii="Arial" w:hAnsi="Arial" w:cs="Arial"/>
                <w:sz w:val="22"/>
              </w:rPr>
            </w:pPr>
          </w:p>
          <w:p w14:paraId="39A36942" w14:textId="08FD44DC" w:rsidR="006C2EA2" w:rsidRDefault="006C2EA2" w:rsidP="003F75AA">
            <w:pPr>
              <w:tabs>
                <w:tab w:val="left" w:pos="1134"/>
              </w:tabs>
              <w:spacing w:after="0" w:line="240" w:lineRule="auto"/>
              <w:jc w:val="both"/>
              <w:rPr>
                <w:rFonts w:ascii="Arial" w:hAnsi="Arial" w:cs="Arial"/>
                <w:sz w:val="22"/>
              </w:rPr>
            </w:pPr>
            <w:r w:rsidRPr="00EF63E6">
              <w:rPr>
                <w:rFonts w:ascii="Arial" w:hAnsi="Arial" w:cs="Arial"/>
                <w:color w:val="000000"/>
                <w:sz w:val="22"/>
              </w:rPr>
              <w:t>1.</w:t>
            </w:r>
            <w:r w:rsidR="000A6C61" w:rsidRPr="00EF63E6">
              <w:rPr>
                <w:rFonts w:ascii="Arial" w:hAnsi="Arial" w:cs="Arial"/>
                <w:color w:val="000000"/>
                <w:sz w:val="22"/>
              </w:rPr>
              <w:t>3</w:t>
            </w:r>
            <w:r w:rsidRPr="00EF63E6">
              <w:rPr>
                <w:rFonts w:ascii="Arial" w:hAnsi="Arial" w:cs="Arial"/>
                <w:color w:val="000000"/>
                <w:sz w:val="22"/>
              </w:rPr>
              <w:t xml:space="preserve">. </w:t>
            </w:r>
            <w:r w:rsidRPr="00EF63E6">
              <w:rPr>
                <w:rFonts w:ascii="Arial" w:hAnsi="Arial" w:cs="Arial"/>
                <w:sz w:val="22"/>
              </w:rPr>
              <w:t xml:space="preserve">Bendras skydelių parodymų skaičius turi siekti ne mažiau kaip </w:t>
            </w:r>
            <w:r w:rsidR="00074642" w:rsidRPr="00074642">
              <w:rPr>
                <w:rFonts w:ascii="Arial" w:hAnsi="Arial" w:cs="Arial"/>
                <w:sz w:val="22"/>
              </w:rPr>
              <w:t>2</w:t>
            </w:r>
            <w:r w:rsidR="00774451">
              <w:rPr>
                <w:rFonts w:ascii="Arial" w:hAnsi="Arial" w:cs="Arial"/>
                <w:sz w:val="22"/>
              </w:rPr>
              <w:t xml:space="preserve"> 0</w:t>
            </w:r>
            <w:r w:rsidRPr="00EF63E6">
              <w:rPr>
                <w:rFonts w:ascii="Arial" w:hAnsi="Arial" w:cs="Arial"/>
                <w:sz w:val="22"/>
              </w:rPr>
              <w:t xml:space="preserve">00 000 kartų (iš jų bent </w:t>
            </w:r>
            <w:r w:rsidR="000A6C61" w:rsidRPr="00EF63E6">
              <w:rPr>
                <w:rFonts w:ascii="Arial" w:hAnsi="Arial" w:cs="Arial"/>
                <w:sz w:val="22"/>
              </w:rPr>
              <w:t>50</w:t>
            </w:r>
            <w:r w:rsidRPr="00EF63E6">
              <w:rPr>
                <w:rFonts w:ascii="Arial" w:hAnsi="Arial" w:cs="Arial"/>
                <w:sz w:val="22"/>
              </w:rPr>
              <w:t xml:space="preserve"> proc. tituliniame puslapyje), skydelių dydis turi būti ne mažesnis nei 300x600 </w:t>
            </w:r>
            <w:proofErr w:type="spellStart"/>
            <w:r w:rsidRPr="00EF63E6">
              <w:rPr>
                <w:rFonts w:ascii="Arial" w:hAnsi="Arial" w:cs="Arial"/>
                <w:sz w:val="22"/>
              </w:rPr>
              <w:t>px</w:t>
            </w:r>
            <w:proofErr w:type="spellEnd"/>
            <w:r w:rsidRPr="00EF63E6">
              <w:rPr>
                <w:rFonts w:ascii="Arial" w:hAnsi="Arial" w:cs="Arial"/>
                <w:sz w:val="22"/>
              </w:rPr>
              <w:t xml:space="preserve"> (kompiuteriui skirta svetainės versija) ir 300x250 (mobiliųjų įrenginių svetainės versija). </w:t>
            </w:r>
            <w:r w:rsidR="00074642" w:rsidRPr="008E48EF">
              <w:rPr>
                <w:rFonts w:ascii="Arial" w:hAnsi="Arial" w:cs="Arial"/>
                <w:sz w:val="22"/>
              </w:rPr>
              <w:t xml:space="preserve">50 proc. reklaminių skydelių mobiliųjų įrenginių svetainės versijai turi būti ištransliuoti tituliniame puslapyje. </w:t>
            </w:r>
            <w:r w:rsidRPr="00EF63E6">
              <w:rPr>
                <w:rFonts w:ascii="Arial" w:hAnsi="Arial" w:cs="Arial"/>
                <w:sz w:val="22"/>
              </w:rPr>
              <w:t>Adaptuojant skirtingų portalų aplinkai skydelio išmatavimai gali būti keičiami, tačiau išlaikant apytikrį bendrą skydelio plotą.</w:t>
            </w:r>
          </w:p>
          <w:p w14:paraId="758A1D2B" w14:textId="77777777" w:rsidR="00EF63E6" w:rsidRPr="00EF63E6" w:rsidRDefault="00EF63E6" w:rsidP="003F75AA">
            <w:pPr>
              <w:tabs>
                <w:tab w:val="left" w:pos="1134"/>
              </w:tabs>
              <w:spacing w:after="0" w:line="240" w:lineRule="auto"/>
              <w:jc w:val="both"/>
              <w:rPr>
                <w:rFonts w:ascii="Arial" w:hAnsi="Arial" w:cs="Arial"/>
                <w:sz w:val="22"/>
              </w:rPr>
            </w:pPr>
          </w:p>
          <w:p w14:paraId="4D09D268" w14:textId="4E8DFB33" w:rsidR="006C2EA2" w:rsidRDefault="006C2EA2" w:rsidP="003F75AA">
            <w:pPr>
              <w:tabs>
                <w:tab w:val="left" w:pos="1134"/>
              </w:tabs>
              <w:spacing w:after="0" w:line="240" w:lineRule="auto"/>
              <w:jc w:val="both"/>
              <w:rPr>
                <w:rFonts w:ascii="Arial" w:hAnsi="Arial" w:cs="Arial"/>
                <w:sz w:val="22"/>
              </w:rPr>
            </w:pPr>
            <w:r w:rsidRPr="00EF63E6">
              <w:rPr>
                <w:rFonts w:ascii="Arial" w:hAnsi="Arial" w:cs="Arial"/>
                <w:color w:val="000000"/>
                <w:sz w:val="22"/>
              </w:rPr>
              <w:t>1.</w:t>
            </w:r>
            <w:r w:rsidR="000A6C61" w:rsidRPr="00EF63E6">
              <w:rPr>
                <w:rFonts w:ascii="Arial" w:hAnsi="Arial" w:cs="Arial"/>
                <w:color w:val="000000"/>
                <w:sz w:val="22"/>
              </w:rPr>
              <w:t>4</w:t>
            </w:r>
            <w:r w:rsidRPr="00EF63E6">
              <w:rPr>
                <w:rFonts w:ascii="Arial" w:hAnsi="Arial" w:cs="Arial"/>
                <w:sz w:val="22"/>
              </w:rPr>
              <w:t xml:space="preserve">. Reklaminiai skydeliai turi būti transliuojami 3 savaitės iki akcijos pradžios didėjančiu intensyvumu. </w:t>
            </w:r>
          </w:p>
          <w:p w14:paraId="37EAA1AE" w14:textId="77777777" w:rsidR="00EF63E6" w:rsidRPr="00EF63E6" w:rsidRDefault="00EF63E6" w:rsidP="003F75AA">
            <w:pPr>
              <w:tabs>
                <w:tab w:val="left" w:pos="1134"/>
              </w:tabs>
              <w:spacing w:after="0" w:line="240" w:lineRule="auto"/>
              <w:jc w:val="both"/>
              <w:rPr>
                <w:rFonts w:ascii="Arial" w:hAnsi="Arial" w:cs="Arial"/>
                <w:sz w:val="22"/>
              </w:rPr>
            </w:pPr>
          </w:p>
          <w:p w14:paraId="0CD9B9EC" w14:textId="00936E6A" w:rsidR="009F6B1C" w:rsidRDefault="009F6B1C" w:rsidP="003F75AA">
            <w:pPr>
              <w:tabs>
                <w:tab w:val="left" w:pos="1134"/>
              </w:tabs>
              <w:spacing w:after="0" w:line="240" w:lineRule="auto"/>
              <w:jc w:val="both"/>
              <w:rPr>
                <w:rFonts w:ascii="Arial" w:hAnsi="Arial" w:cs="Arial"/>
                <w:sz w:val="22"/>
              </w:rPr>
            </w:pPr>
            <w:r w:rsidRPr="00EF63E6">
              <w:rPr>
                <w:rFonts w:ascii="Arial" w:hAnsi="Arial" w:cs="Arial"/>
                <w:color w:val="000000"/>
                <w:sz w:val="22"/>
                <w:lang w:val="en-US"/>
              </w:rPr>
              <w:t>1.</w:t>
            </w:r>
            <w:r w:rsidR="000A6C61" w:rsidRPr="00EF63E6">
              <w:rPr>
                <w:rFonts w:ascii="Arial" w:hAnsi="Arial" w:cs="Arial"/>
                <w:color w:val="000000"/>
                <w:sz w:val="22"/>
                <w:lang w:val="en-US"/>
              </w:rPr>
              <w:t>5</w:t>
            </w:r>
            <w:r w:rsidRPr="00EF63E6">
              <w:rPr>
                <w:rFonts w:ascii="Arial" w:hAnsi="Arial" w:cs="Arial"/>
                <w:sz w:val="22"/>
                <w:lang w:val="en-US"/>
              </w:rPr>
              <w:t xml:space="preserve">. </w:t>
            </w:r>
            <w:proofErr w:type="spellStart"/>
            <w:r w:rsidRPr="00EF63E6">
              <w:rPr>
                <w:rFonts w:ascii="Arial" w:hAnsi="Arial" w:cs="Arial"/>
                <w:sz w:val="22"/>
                <w:lang w:val="en-US"/>
              </w:rPr>
              <w:t>Reklaminiai</w:t>
            </w:r>
            <w:proofErr w:type="spellEnd"/>
            <w:r w:rsidRPr="00EF63E6">
              <w:rPr>
                <w:rFonts w:ascii="Arial" w:hAnsi="Arial" w:cs="Arial"/>
                <w:sz w:val="22"/>
                <w:lang w:val="en-US"/>
              </w:rPr>
              <w:t xml:space="preserve"> </w:t>
            </w:r>
            <w:proofErr w:type="spellStart"/>
            <w:r w:rsidRPr="00EF63E6">
              <w:rPr>
                <w:rFonts w:ascii="Arial" w:hAnsi="Arial" w:cs="Arial"/>
                <w:sz w:val="22"/>
                <w:lang w:val="en-US"/>
              </w:rPr>
              <w:t>skydeliai</w:t>
            </w:r>
            <w:proofErr w:type="spellEnd"/>
            <w:r w:rsidRPr="00EF63E6">
              <w:rPr>
                <w:rFonts w:ascii="Arial" w:hAnsi="Arial" w:cs="Arial"/>
                <w:sz w:val="22"/>
                <w:lang w:val="en-US"/>
              </w:rPr>
              <w:t xml:space="preserve"> </w:t>
            </w:r>
            <w:proofErr w:type="spellStart"/>
            <w:r w:rsidRPr="00EF63E6">
              <w:rPr>
                <w:rFonts w:ascii="Arial" w:hAnsi="Arial" w:cs="Arial"/>
                <w:sz w:val="22"/>
                <w:lang w:val="en-US"/>
              </w:rPr>
              <w:t>turi</w:t>
            </w:r>
            <w:proofErr w:type="spellEnd"/>
            <w:r w:rsidRPr="00EF63E6">
              <w:rPr>
                <w:rFonts w:ascii="Arial" w:hAnsi="Arial" w:cs="Arial"/>
                <w:sz w:val="22"/>
                <w:lang w:val="en-US"/>
              </w:rPr>
              <w:t xml:space="preserve"> b</w:t>
            </w:r>
            <w:proofErr w:type="spellStart"/>
            <w:r w:rsidRPr="00EF63E6">
              <w:rPr>
                <w:rFonts w:ascii="Arial" w:hAnsi="Arial" w:cs="Arial"/>
                <w:sz w:val="22"/>
              </w:rPr>
              <w:t>ūti</w:t>
            </w:r>
            <w:proofErr w:type="spellEnd"/>
            <w:r w:rsidRPr="00EF63E6">
              <w:rPr>
                <w:rFonts w:ascii="Arial" w:hAnsi="Arial" w:cs="Arial"/>
                <w:sz w:val="22"/>
              </w:rPr>
              <w:t xml:space="preserve"> transliuojami</w:t>
            </w:r>
            <w:r w:rsidR="0087651A" w:rsidRPr="00EF63E6">
              <w:rPr>
                <w:rFonts w:ascii="Arial" w:hAnsi="Arial" w:cs="Arial"/>
                <w:sz w:val="22"/>
              </w:rPr>
              <w:t xml:space="preserve"> 3</w:t>
            </w:r>
            <w:r w:rsidRPr="00EF63E6">
              <w:rPr>
                <w:rFonts w:ascii="Arial" w:hAnsi="Arial" w:cs="Arial"/>
                <w:sz w:val="22"/>
              </w:rPr>
              <w:t xml:space="preserve"> interneto portal</w:t>
            </w:r>
            <w:r w:rsidR="001D23BC" w:rsidRPr="00EF63E6">
              <w:rPr>
                <w:rFonts w:ascii="Arial" w:hAnsi="Arial" w:cs="Arial"/>
                <w:sz w:val="22"/>
              </w:rPr>
              <w:t>uose</w:t>
            </w:r>
            <w:r w:rsidRPr="00EF63E6">
              <w:rPr>
                <w:rFonts w:ascii="Arial" w:hAnsi="Arial" w:cs="Arial"/>
                <w:sz w:val="22"/>
              </w:rPr>
              <w:t>, kuri</w:t>
            </w:r>
            <w:r w:rsidR="00074642">
              <w:rPr>
                <w:rFonts w:ascii="Arial" w:hAnsi="Arial" w:cs="Arial"/>
                <w:sz w:val="22"/>
              </w:rPr>
              <w:t>ų</w:t>
            </w:r>
            <w:r w:rsidRPr="00EF63E6">
              <w:rPr>
                <w:rFonts w:ascii="Arial" w:hAnsi="Arial" w:cs="Arial"/>
                <w:sz w:val="22"/>
              </w:rPr>
              <w:t xml:space="preserve"> realių vartotojų skaičius per mėnesį yra ne mažesnis nei</w:t>
            </w:r>
            <w:r w:rsidRPr="00EF63E6">
              <w:rPr>
                <w:rFonts w:ascii="Arial" w:hAnsi="Arial" w:cs="Arial"/>
                <w:sz w:val="22"/>
                <w:lang w:val="en-US"/>
              </w:rPr>
              <w:t> </w:t>
            </w:r>
            <w:r w:rsidR="00EA4F60" w:rsidRPr="00EF63E6">
              <w:rPr>
                <w:rFonts w:ascii="Arial" w:hAnsi="Arial" w:cs="Arial"/>
                <w:sz w:val="22"/>
                <w:lang w:val="en-US"/>
              </w:rPr>
              <w:t>1 0</w:t>
            </w:r>
            <w:r w:rsidRPr="00EF63E6">
              <w:rPr>
                <w:rFonts w:ascii="Arial" w:hAnsi="Arial" w:cs="Arial"/>
                <w:sz w:val="22"/>
                <w:lang w:val="en-US"/>
              </w:rPr>
              <w:t xml:space="preserve">00 000 </w:t>
            </w:r>
            <w:proofErr w:type="spellStart"/>
            <w:r w:rsidRPr="00EF63E6">
              <w:rPr>
                <w:rFonts w:ascii="Arial" w:hAnsi="Arial" w:cs="Arial"/>
                <w:sz w:val="22"/>
                <w:lang w:val="en-US"/>
              </w:rPr>
              <w:t>pagal</w:t>
            </w:r>
            <w:proofErr w:type="spellEnd"/>
            <w:r w:rsidRPr="00EF63E6">
              <w:rPr>
                <w:rFonts w:ascii="Arial" w:hAnsi="Arial" w:cs="Arial"/>
                <w:sz w:val="22"/>
                <w:lang w:val="en-US"/>
              </w:rPr>
              <w:t xml:space="preserve"> </w:t>
            </w:r>
            <w:proofErr w:type="spellStart"/>
            <w:r w:rsidRPr="00EF63E6">
              <w:rPr>
                <w:rFonts w:ascii="Arial" w:hAnsi="Arial" w:cs="Arial"/>
                <w:sz w:val="22"/>
                <w:lang w:val="en-US"/>
              </w:rPr>
              <w:t>Gemius</w:t>
            </w:r>
            <w:proofErr w:type="spellEnd"/>
            <w:r w:rsidRPr="00EF63E6">
              <w:rPr>
                <w:rFonts w:ascii="Arial" w:hAnsi="Arial" w:cs="Arial"/>
                <w:sz w:val="22"/>
                <w:lang w:val="en-US"/>
              </w:rPr>
              <w:t xml:space="preserve"> Audience </w:t>
            </w:r>
            <w:proofErr w:type="spellStart"/>
            <w:r w:rsidRPr="00EF63E6">
              <w:rPr>
                <w:rFonts w:ascii="Arial" w:hAnsi="Arial" w:cs="Arial"/>
                <w:sz w:val="22"/>
                <w:lang w:val="en-US"/>
              </w:rPr>
              <w:t>reiting</w:t>
            </w:r>
            <w:proofErr w:type="spellEnd"/>
            <w:r w:rsidRPr="00EF63E6">
              <w:rPr>
                <w:rFonts w:ascii="Arial" w:hAnsi="Arial" w:cs="Arial"/>
                <w:sz w:val="22"/>
              </w:rPr>
              <w:t>ą.</w:t>
            </w:r>
          </w:p>
          <w:p w14:paraId="7B4E8ABB" w14:textId="77777777" w:rsidR="00EF63E6" w:rsidRPr="00EF63E6" w:rsidRDefault="00EF63E6" w:rsidP="003F75AA">
            <w:pPr>
              <w:tabs>
                <w:tab w:val="left" w:pos="1134"/>
              </w:tabs>
              <w:spacing w:after="0" w:line="240" w:lineRule="auto"/>
              <w:jc w:val="both"/>
              <w:rPr>
                <w:rFonts w:ascii="Arial" w:hAnsi="Arial" w:cs="Arial"/>
                <w:sz w:val="22"/>
              </w:rPr>
            </w:pPr>
          </w:p>
          <w:p w14:paraId="17BE59EB" w14:textId="01F9FBF0" w:rsidR="0030729E" w:rsidRPr="00EF63E6" w:rsidRDefault="006C2EA2" w:rsidP="003F75AA">
            <w:pPr>
              <w:tabs>
                <w:tab w:val="left" w:pos="1134"/>
              </w:tabs>
              <w:spacing w:after="0" w:line="240" w:lineRule="auto"/>
              <w:jc w:val="both"/>
              <w:rPr>
                <w:rFonts w:ascii="Arial" w:hAnsi="Arial" w:cs="Arial"/>
                <w:sz w:val="22"/>
              </w:rPr>
            </w:pPr>
            <w:r w:rsidRPr="00EF63E6">
              <w:rPr>
                <w:rFonts w:ascii="Arial" w:hAnsi="Arial" w:cs="Arial"/>
                <w:color w:val="000000"/>
                <w:sz w:val="22"/>
              </w:rPr>
              <w:t>1.</w:t>
            </w:r>
            <w:r w:rsidR="00965C35" w:rsidRPr="00EF63E6">
              <w:rPr>
                <w:rFonts w:ascii="Arial" w:hAnsi="Arial" w:cs="Arial"/>
                <w:color w:val="000000"/>
                <w:sz w:val="22"/>
              </w:rPr>
              <w:t>6</w:t>
            </w:r>
            <w:r w:rsidRPr="00EF63E6">
              <w:rPr>
                <w:rFonts w:ascii="Arial" w:hAnsi="Arial" w:cs="Arial"/>
                <w:sz w:val="22"/>
              </w:rPr>
              <w:t>. Paslaugų tiekėjas turi suderinti reklaminių skydelių transliacijos grafiką su užsakovu. Atsiskaitymui tiekėjas pateikia interneto reklaminių skydelių ištransliavimo ataskaitą, kurioje būtų nurodyta, kiek kartų ištransliuoti visi reklaminiai skydeliai.</w:t>
            </w:r>
          </w:p>
        </w:tc>
      </w:tr>
      <w:tr w:rsidR="0030729E" w:rsidRPr="00EF63E6" w14:paraId="1EC63991" w14:textId="77777777" w:rsidTr="006C2EA2">
        <w:tc>
          <w:tcPr>
            <w:tcW w:w="1129" w:type="dxa"/>
          </w:tcPr>
          <w:p w14:paraId="7F2A8D06" w14:textId="77777777" w:rsidR="0030729E" w:rsidRPr="00EF63E6" w:rsidRDefault="0030729E" w:rsidP="00E01A25">
            <w:pPr>
              <w:pStyle w:val="Sraopastraipa"/>
              <w:numPr>
                <w:ilvl w:val="0"/>
                <w:numId w:val="3"/>
              </w:numPr>
              <w:rPr>
                <w:rFonts w:ascii="Arial" w:hAnsi="Arial" w:cs="Arial"/>
                <w:lang w:val="lt-LT"/>
              </w:rPr>
            </w:pPr>
          </w:p>
        </w:tc>
        <w:tc>
          <w:tcPr>
            <w:tcW w:w="2268" w:type="dxa"/>
          </w:tcPr>
          <w:p w14:paraId="1E711904" w14:textId="77777777" w:rsidR="0058374A" w:rsidRPr="00EF63E6" w:rsidRDefault="0058374A" w:rsidP="0058374A">
            <w:pPr>
              <w:rPr>
                <w:rFonts w:ascii="Arial" w:hAnsi="Arial" w:cs="Arial"/>
                <w:sz w:val="22"/>
              </w:rPr>
            </w:pPr>
            <w:r w:rsidRPr="00EF63E6">
              <w:rPr>
                <w:rFonts w:ascii="Arial" w:hAnsi="Arial" w:cs="Arial"/>
                <w:sz w:val="22"/>
              </w:rPr>
              <w:t xml:space="preserve">Reklama socialiniuose tinkluose </w:t>
            </w:r>
          </w:p>
          <w:p w14:paraId="73D96F6A" w14:textId="77777777" w:rsidR="0030729E" w:rsidRPr="00EF63E6" w:rsidRDefault="0030729E">
            <w:pPr>
              <w:rPr>
                <w:rFonts w:ascii="Arial" w:hAnsi="Arial" w:cs="Arial"/>
                <w:sz w:val="22"/>
              </w:rPr>
            </w:pPr>
          </w:p>
        </w:tc>
        <w:tc>
          <w:tcPr>
            <w:tcW w:w="6231" w:type="dxa"/>
          </w:tcPr>
          <w:p w14:paraId="2F64F3B6" w14:textId="77777777" w:rsidR="003F75AA" w:rsidRPr="00EF63E6" w:rsidRDefault="00BF3B6D" w:rsidP="00A26974">
            <w:pPr>
              <w:jc w:val="both"/>
              <w:rPr>
                <w:rFonts w:ascii="Arial" w:hAnsi="Arial" w:cs="Arial"/>
                <w:sz w:val="22"/>
              </w:rPr>
            </w:pPr>
            <w:r w:rsidRPr="00EF63E6">
              <w:rPr>
                <w:rFonts w:ascii="Arial" w:hAnsi="Arial" w:cs="Arial"/>
                <w:sz w:val="22"/>
              </w:rPr>
              <w:t>1.</w:t>
            </w:r>
            <w:r w:rsidR="003F75AA" w:rsidRPr="00EF63E6">
              <w:rPr>
                <w:rFonts w:ascii="Arial" w:hAnsi="Arial" w:cs="Arial"/>
                <w:sz w:val="22"/>
              </w:rPr>
              <w:t>7</w:t>
            </w:r>
            <w:r w:rsidRPr="00EF63E6">
              <w:rPr>
                <w:rFonts w:ascii="Arial" w:hAnsi="Arial" w:cs="Arial"/>
                <w:sz w:val="22"/>
              </w:rPr>
              <w:t xml:space="preserve">. </w:t>
            </w:r>
            <w:r w:rsidR="0092313A" w:rsidRPr="00EF63E6">
              <w:rPr>
                <w:rFonts w:ascii="Arial" w:hAnsi="Arial" w:cs="Arial"/>
                <w:sz w:val="22"/>
              </w:rPr>
              <w:t>Reklamos socialiniuose tinkluose kampanija turi trukti ne mažiau</w:t>
            </w:r>
            <w:r w:rsidR="001D7444" w:rsidRPr="00EF63E6">
              <w:rPr>
                <w:rFonts w:ascii="Arial" w:hAnsi="Arial" w:cs="Arial"/>
                <w:sz w:val="22"/>
              </w:rPr>
              <w:t xml:space="preserve"> nei</w:t>
            </w:r>
            <w:r w:rsidR="0092313A" w:rsidRPr="00EF63E6">
              <w:rPr>
                <w:rFonts w:ascii="Arial" w:hAnsi="Arial" w:cs="Arial"/>
                <w:sz w:val="22"/>
              </w:rPr>
              <w:t xml:space="preserve"> trys savaitės iki akcijos pradžios. </w:t>
            </w:r>
          </w:p>
          <w:p w14:paraId="0EC3776E" w14:textId="7A7B8E3D" w:rsidR="0092313A" w:rsidRPr="00EF63E6" w:rsidRDefault="0092313A" w:rsidP="00A26974">
            <w:pPr>
              <w:jc w:val="both"/>
              <w:rPr>
                <w:rFonts w:ascii="Arial" w:hAnsi="Arial" w:cs="Arial"/>
                <w:iCs/>
                <w:sz w:val="22"/>
              </w:rPr>
            </w:pPr>
            <w:r w:rsidRPr="00EF63E6">
              <w:rPr>
                <w:rFonts w:ascii="Arial" w:hAnsi="Arial" w:cs="Arial"/>
                <w:sz w:val="22"/>
              </w:rPr>
              <w:t>1.</w:t>
            </w:r>
            <w:r w:rsidR="003F75AA" w:rsidRPr="00EF63E6">
              <w:rPr>
                <w:rFonts w:ascii="Arial" w:hAnsi="Arial" w:cs="Arial"/>
                <w:sz w:val="22"/>
              </w:rPr>
              <w:t>8</w:t>
            </w:r>
            <w:r w:rsidRPr="00EF63E6">
              <w:rPr>
                <w:rFonts w:ascii="Arial" w:hAnsi="Arial" w:cs="Arial"/>
                <w:sz w:val="22"/>
              </w:rPr>
              <w:t xml:space="preserve">. </w:t>
            </w:r>
            <w:r w:rsidR="00367808" w:rsidRPr="00EF63E6">
              <w:rPr>
                <w:rFonts w:ascii="Arial" w:hAnsi="Arial" w:cs="Arial"/>
                <w:iCs/>
                <w:sz w:val="22"/>
              </w:rPr>
              <w:t xml:space="preserve">Kampanijos metu turi būti sukurtos ne mažiau kaip 3 reklamos žinutės/turinio vienetai </w:t>
            </w:r>
            <w:r w:rsidR="00774451">
              <w:rPr>
                <w:rFonts w:ascii="Arial" w:hAnsi="Arial" w:cs="Arial"/>
                <w:iCs/>
                <w:sz w:val="22"/>
              </w:rPr>
              <w:t xml:space="preserve">ir atitinkamas </w:t>
            </w:r>
            <w:proofErr w:type="spellStart"/>
            <w:r w:rsidR="00774451">
              <w:rPr>
                <w:rFonts w:ascii="Arial" w:hAnsi="Arial" w:cs="Arial"/>
                <w:iCs/>
                <w:sz w:val="22"/>
              </w:rPr>
              <w:t>vizualas</w:t>
            </w:r>
            <w:proofErr w:type="spellEnd"/>
            <w:r w:rsidR="00774451">
              <w:rPr>
                <w:rFonts w:ascii="Arial" w:hAnsi="Arial" w:cs="Arial"/>
                <w:iCs/>
                <w:sz w:val="22"/>
              </w:rPr>
              <w:t xml:space="preserve"> </w:t>
            </w:r>
            <w:r w:rsidR="00367808" w:rsidRPr="00EF63E6">
              <w:rPr>
                <w:rFonts w:ascii="Arial" w:hAnsi="Arial" w:cs="Arial"/>
                <w:iCs/>
                <w:sz w:val="22"/>
              </w:rPr>
              <w:t>socialiniame tinkle Facebook</w:t>
            </w:r>
            <w:r w:rsidR="00F61217" w:rsidRPr="00EF63E6">
              <w:rPr>
                <w:rFonts w:ascii="Arial" w:hAnsi="Arial" w:cs="Arial"/>
                <w:iCs/>
                <w:sz w:val="22"/>
              </w:rPr>
              <w:t xml:space="preserve"> ir tiek pat Instagram</w:t>
            </w:r>
            <w:r w:rsidR="00367808" w:rsidRPr="00EF63E6">
              <w:rPr>
                <w:rFonts w:ascii="Arial" w:hAnsi="Arial" w:cs="Arial"/>
                <w:iCs/>
                <w:sz w:val="22"/>
              </w:rPr>
              <w:t>, atitinkan</w:t>
            </w:r>
            <w:r w:rsidR="006B60AD">
              <w:rPr>
                <w:rFonts w:ascii="Arial" w:hAnsi="Arial" w:cs="Arial"/>
                <w:iCs/>
                <w:sz w:val="22"/>
              </w:rPr>
              <w:t>tys</w:t>
            </w:r>
            <w:r w:rsidR="00367808" w:rsidRPr="00EF63E6">
              <w:rPr>
                <w:rFonts w:ascii="Arial" w:hAnsi="Arial" w:cs="Arial"/>
                <w:iCs/>
                <w:sz w:val="22"/>
              </w:rPr>
              <w:t xml:space="preserve"> kampanijos įgyvendinimo strategiją bei dizainą, kviečiančios supažinti su miškų tvarkymo akcija ir joje dalyvauti. Bendras reklamos parodymų skaičius turi būti ne mažesnis nei 500</w:t>
            </w:r>
            <w:r w:rsidR="00F61217" w:rsidRPr="00EF63E6">
              <w:rPr>
                <w:rFonts w:ascii="Arial" w:hAnsi="Arial" w:cs="Arial"/>
                <w:iCs/>
                <w:sz w:val="22"/>
              </w:rPr>
              <w:t> </w:t>
            </w:r>
            <w:r w:rsidR="00367808" w:rsidRPr="00EF63E6">
              <w:rPr>
                <w:rFonts w:ascii="Arial" w:hAnsi="Arial" w:cs="Arial"/>
                <w:iCs/>
                <w:sz w:val="22"/>
              </w:rPr>
              <w:t>000.</w:t>
            </w:r>
          </w:p>
          <w:p w14:paraId="08E39B37" w14:textId="3C9A1334" w:rsidR="00F61217" w:rsidRPr="00EF63E6" w:rsidRDefault="00F61217" w:rsidP="00A26974">
            <w:pPr>
              <w:jc w:val="both"/>
              <w:rPr>
                <w:rFonts w:ascii="Arial" w:hAnsi="Arial" w:cs="Arial"/>
                <w:sz w:val="22"/>
              </w:rPr>
            </w:pPr>
            <w:r w:rsidRPr="00EF63E6">
              <w:rPr>
                <w:rFonts w:ascii="Arial" w:hAnsi="Arial" w:cs="Arial"/>
                <w:iCs/>
                <w:sz w:val="22"/>
              </w:rPr>
              <w:t xml:space="preserve">1.9. Socialinių tinklų reklamai turi būti skirta ne mažiau nei </w:t>
            </w:r>
            <w:r w:rsidRPr="00074642">
              <w:rPr>
                <w:rFonts w:ascii="Arial" w:hAnsi="Arial" w:cs="Arial"/>
                <w:iCs/>
                <w:sz w:val="22"/>
              </w:rPr>
              <w:t>1000 eur</w:t>
            </w:r>
            <w:r w:rsidRPr="00EF63E6">
              <w:rPr>
                <w:rFonts w:ascii="Arial" w:hAnsi="Arial" w:cs="Arial"/>
                <w:iCs/>
                <w:sz w:val="22"/>
              </w:rPr>
              <w:t xml:space="preserve">ų. </w:t>
            </w:r>
          </w:p>
        </w:tc>
      </w:tr>
      <w:tr w:rsidR="0030729E" w:rsidRPr="00EF63E6" w14:paraId="66B992ED" w14:textId="77777777" w:rsidTr="006C2EA2">
        <w:tc>
          <w:tcPr>
            <w:tcW w:w="1129" w:type="dxa"/>
          </w:tcPr>
          <w:p w14:paraId="359B2613" w14:textId="796D9BE3" w:rsidR="0030729E" w:rsidRPr="00EF63E6" w:rsidRDefault="002554A2">
            <w:pPr>
              <w:rPr>
                <w:rFonts w:ascii="Arial" w:hAnsi="Arial" w:cs="Arial"/>
                <w:sz w:val="22"/>
              </w:rPr>
            </w:pPr>
            <w:r w:rsidRPr="00EF63E6">
              <w:rPr>
                <w:rFonts w:ascii="Arial" w:hAnsi="Arial" w:cs="Arial"/>
                <w:sz w:val="22"/>
              </w:rPr>
              <w:t>3</w:t>
            </w:r>
            <w:r w:rsidR="0058374A" w:rsidRPr="00EF63E6">
              <w:rPr>
                <w:rFonts w:ascii="Arial" w:hAnsi="Arial" w:cs="Arial"/>
                <w:sz w:val="22"/>
              </w:rPr>
              <w:t>.</w:t>
            </w:r>
          </w:p>
          <w:p w14:paraId="1C107BCC" w14:textId="77777777" w:rsidR="0058374A" w:rsidRPr="00EF63E6" w:rsidRDefault="0058374A">
            <w:pPr>
              <w:rPr>
                <w:rFonts w:ascii="Arial" w:hAnsi="Arial" w:cs="Arial"/>
                <w:sz w:val="22"/>
              </w:rPr>
            </w:pPr>
          </w:p>
        </w:tc>
        <w:tc>
          <w:tcPr>
            <w:tcW w:w="2268" w:type="dxa"/>
          </w:tcPr>
          <w:p w14:paraId="3F6A133B" w14:textId="77777777" w:rsidR="0030729E" w:rsidRPr="00EF63E6" w:rsidRDefault="00E930D7">
            <w:pPr>
              <w:rPr>
                <w:rFonts w:ascii="Arial" w:hAnsi="Arial" w:cs="Arial"/>
                <w:sz w:val="22"/>
              </w:rPr>
            </w:pPr>
            <w:r w:rsidRPr="00EF63E6">
              <w:rPr>
                <w:rFonts w:ascii="Arial" w:eastAsia="Calibri" w:hAnsi="Arial" w:cs="Arial"/>
                <w:sz w:val="22"/>
              </w:rPr>
              <w:t>Pagaminti ir i</w:t>
            </w:r>
            <w:r w:rsidR="00444880" w:rsidRPr="00EF63E6">
              <w:rPr>
                <w:rFonts w:ascii="Arial" w:eastAsia="Calibri" w:hAnsi="Arial" w:cs="Arial"/>
                <w:sz w:val="22"/>
              </w:rPr>
              <w:t>škabinti lauko reklamos stendai</w:t>
            </w:r>
          </w:p>
        </w:tc>
        <w:tc>
          <w:tcPr>
            <w:tcW w:w="6231" w:type="dxa"/>
          </w:tcPr>
          <w:p w14:paraId="63709B45" w14:textId="4C55FC07" w:rsidR="0030729E" w:rsidRPr="00EF63E6" w:rsidRDefault="00D67BC2" w:rsidP="00A26974">
            <w:pPr>
              <w:jc w:val="both"/>
              <w:rPr>
                <w:rFonts w:ascii="Arial" w:hAnsi="Arial" w:cs="Arial"/>
                <w:sz w:val="22"/>
              </w:rPr>
            </w:pPr>
            <w:r w:rsidRPr="00EF63E6">
              <w:rPr>
                <w:rFonts w:ascii="Arial" w:hAnsi="Arial" w:cs="Arial"/>
                <w:sz w:val="22"/>
              </w:rPr>
              <w:t>1.</w:t>
            </w:r>
            <w:r w:rsidR="002554A2" w:rsidRPr="00074642">
              <w:rPr>
                <w:rFonts w:ascii="Arial" w:hAnsi="Arial" w:cs="Arial"/>
                <w:sz w:val="22"/>
              </w:rPr>
              <w:t>10</w:t>
            </w:r>
            <w:r w:rsidRPr="00EF63E6">
              <w:rPr>
                <w:rFonts w:ascii="Arial" w:hAnsi="Arial" w:cs="Arial"/>
                <w:sz w:val="22"/>
              </w:rPr>
              <w:t xml:space="preserve">. </w:t>
            </w:r>
            <w:r w:rsidR="00664B7A" w:rsidRPr="00EF63E6">
              <w:rPr>
                <w:rFonts w:ascii="Arial" w:hAnsi="Arial" w:cs="Arial"/>
                <w:sz w:val="22"/>
              </w:rPr>
              <w:t xml:space="preserve">Tiekėjas pagal reikalavimus spaudai </w:t>
            </w:r>
            <w:r w:rsidRPr="00EF63E6">
              <w:rPr>
                <w:rFonts w:ascii="Arial" w:hAnsi="Arial" w:cs="Arial"/>
                <w:sz w:val="22"/>
              </w:rPr>
              <w:t xml:space="preserve">bei akcijos vizualinį identitetą turi parengti </w:t>
            </w:r>
            <w:r w:rsidR="00664B7A" w:rsidRPr="00EF63E6">
              <w:rPr>
                <w:rFonts w:ascii="Arial" w:hAnsi="Arial" w:cs="Arial"/>
                <w:sz w:val="22"/>
              </w:rPr>
              <w:t>maketą, t</w:t>
            </w:r>
            <w:r w:rsidR="00E930D7" w:rsidRPr="00EF63E6">
              <w:rPr>
                <w:rFonts w:ascii="Arial" w:hAnsi="Arial" w:cs="Arial"/>
                <w:sz w:val="22"/>
              </w:rPr>
              <w:t>inkamą lauko reklamos stendams ir suderinti jį su užsakovu.</w:t>
            </w:r>
            <w:r w:rsidR="00F9665A" w:rsidRPr="00EF63E6">
              <w:rPr>
                <w:rFonts w:ascii="Arial" w:hAnsi="Arial" w:cs="Arial"/>
                <w:sz w:val="22"/>
              </w:rPr>
              <w:t xml:space="preserve"> </w:t>
            </w:r>
          </w:p>
          <w:p w14:paraId="720181ED" w14:textId="46D4C957" w:rsidR="00664B7A" w:rsidRPr="00EF63E6" w:rsidRDefault="00D67BC2" w:rsidP="00A26974">
            <w:pPr>
              <w:jc w:val="both"/>
              <w:rPr>
                <w:rFonts w:ascii="Arial" w:hAnsi="Arial" w:cs="Arial"/>
                <w:sz w:val="22"/>
              </w:rPr>
            </w:pPr>
            <w:r w:rsidRPr="00EF63E6">
              <w:rPr>
                <w:rFonts w:ascii="Arial" w:hAnsi="Arial" w:cs="Arial"/>
                <w:sz w:val="22"/>
                <w:lang w:val="en-US"/>
              </w:rPr>
              <w:lastRenderedPageBreak/>
              <w:t>1.</w:t>
            </w:r>
            <w:r w:rsidR="002554A2" w:rsidRPr="00EF63E6">
              <w:rPr>
                <w:rFonts w:ascii="Arial" w:hAnsi="Arial" w:cs="Arial"/>
                <w:sz w:val="22"/>
                <w:lang w:val="en-US"/>
              </w:rPr>
              <w:t>11</w:t>
            </w:r>
            <w:r w:rsidRPr="00EF63E6">
              <w:rPr>
                <w:rFonts w:ascii="Arial" w:hAnsi="Arial" w:cs="Arial"/>
                <w:sz w:val="22"/>
                <w:lang w:val="en-US"/>
              </w:rPr>
              <w:t xml:space="preserve">. </w:t>
            </w:r>
            <w:r w:rsidR="00664B7A" w:rsidRPr="00EF63E6">
              <w:rPr>
                <w:rFonts w:ascii="Arial" w:hAnsi="Arial" w:cs="Arial"/>
                <w:sz w:val="22"/>
              </w:rPr>
              <w:t xml:space="preserve">Iš viso tiekėjas turi </w:t>
            </w:r>
            <w:r w:rsidR="00F9665A" w:rsidRPr="00EF63E6">
              <w:rPr>
                <w:rFonts w:ascii="Arial" w:hAnsi="Arial" w:cs="Arial"/>
                <w:sz w:val="22"/>
              </w:rPr>
              <w:t xml:space="preserve">pagaminti ir </w:t>
            </w:r>
            <w:r w:rsidR="00664B7A" w:rsidRPr="00EF63E6">
              <w:rPr>
                <w:rFonts w:ascii="Arial" w:hAnsi="Arial" w:cs="Arial"/>
                <w:sz w:val="22"/>
              </w:rPr>
              <w:t xml:space="preserve">iškabinti lauko reklamos maketus </w:t>
            </w:r>
            <w:r w:rsidR="00664B7A" w:rsidRPr="00EF63E6">
              <w:rPr>
                <w:rFonts w:ascii="Arial" w:hAnsi="Arial" w:cs="Arial"/>
                <w:sz w:val="22"/>
                <w:lang w:val="en-US"/>
              </w:rPr>
              <w:t xml:space="preserve">10 </w:t>
            </w:r>
            <w:proofErr w:type="spellStart"/>
            <w:r w:rsidR="00664B7A" w:rsidRPr="00EF63E6">
              <w:rPr>
                <w:rFonts w:ascii="Arial" w:hAnsi="Arial" w:cs="Arial"/>
                <w:sz w:val="22"/>
                <w:lang w:val="en-US"/>
              </w:rPr>
              <w:t>lauko</w:t>
            </w:r>
            <w:proofErr w:type="spellEnd"/>
            <w:r w:rsidR="00664B7A" w:rsidRPr="00EF63E6">
              <w:rPr>
                <w:rFonts w:ascii="Arial" w:hAnsi="Arial" w:cs="Arial"/>
                <w:sz w:val="22"/>
                <w:lang w:val="en-US"/>
              </w:rPr>
              <w:t xml:space="preserve"> </w:t>
            </w:r>
            <w:proofErr w:type="spellStart"/>
            <w:r w:rsidR="00FD7016" w:rsidRPr="00EF63E6">
              <w:rPr>
                <w:rFonts w:ascii="Arial" w:hAnsi="Arial" w:cs="Arial"/>
                <w:sz w:val="22"/>
                <w:lang w:val="en-US"/>
              </w:rPr>
              <w:t>r</w:t>
            </w:r>
            <w:r w:rsidR="00664B7A" w:rsidRPr="00EF63E6">
              <w:rPr>
                <w:rFonts w:ascii="Arial" w:hAnsi="Arial" w:cs="Arial"/>
                <w:sz w:val="22"/>
                <w:lang w:val="en-US"/>
              </w:rPr>
              <w:t>eklamos</w:t>
            </w:r>
            <w:proofErr w:type="spellEnd"/>
            <w:r w:rsidR="00664B7A" w:rsidRPr="00EF63E6">
              <w:rPr>
                <w:rFonts w:ascii="Arial" w:hAnsi="Arial" w:cs="Arial"/>
                <w:sz w:val="22"/>
                <w:lang w:val="en-US"/>
              </w:rPr>
              <w:t xml:space="preserve"> </w:t>
            </w:r>
            <w:proofErr w:type="spellStart"/>
            <w:r w:rsidR="00664B7A" w:rsidRPr="00EF63E6">
              <w:rPr>
                <w:rFonts w:ascii="Arial" w:hAnsi="Arial" w:cs="Arial"/>
                <w:sz w:val="22"/>
                <w:lang w:val="en-US"/>
              </w:rPr>
              <w:t>stend</w:t>
            </w:r>
            <w:proofErr w:type="spellEnd"/>
            <w:r w:rsidR="00FD7016" w:rsidRPr="00EF63E6">
              <w:rPr>
                <w:rFonts w:ascii="Arial" w:hAnsi="Arial" w:cs="Arial"/>
                <w:sz w:val="22"/>
              </w:rPr>
              <w:t>ų.</w:t>
            </w:r>
            <w:r w:rsidR="00B86FB0" w:rsidRPr="00EF63E6">
              <w:rPr>
                <w:rFonts w:ascii="Arial" w:hAnsi="Arial" w:cs="Arial"/>
                <w:sz w:val="22"/>
              </w:rPr>
              <w:t xml:space="preserve"> Tiekėjas atsako už reklamos </w:t>
            </w:r>
            <w:r w:rsidR="0008002E" w:rsidRPr="00EF63E6">
              <w:rPr>
                <w:rFonts w:ascii="Arial" w:hAnsi="Arial" w:cs="Arial"/>
                <w:sz w:val="22"/>
              </w:rPr>
              <w:t>maketo</w:t>
            </w:r>
            <w:r w:rsidR="00B86FB0" w:rsidRPr="00EF63E6">
              <w:rPr>
                <w:rFonts w:ascii="Arial" w:hAnsi="Arial" w:cs="Arial"/>
                <w:sz w:val="22"/>
              </w:rPr>
              <w:t xml:space="preserve"> spaudos broką.</w:t>
            </w:r>
          </w:p>
          <w:p w14:paraId="3EE25576" w14:textId="4D24DA4A" w:rsidR="00FD7016" w:rsidRPr="00EF63E6" w:rsidRDefault="008560A8" w:rsidP="00A26974">
            <w:pPr>
              <w:jc w:val="both"/>
              <w:rPr>
                <w:rFonts w:ascii="Arial" w:hAnsi="Arial" w:cs="Arial"/>
                <w:sz w:val="22"/>
              </w:rPr>
            </w:pPr>
            <w:r w:rsidRPr="00EF63E6">
              <w:rPr>
                <w:rFonts w:ascii="Arial" w:hAnsi="Arial" w:cs="Arial"/>
                <w:sz w:val="22"/>
              </w:rPr>
              <w:t>1.</w:t>
            </w:r>
            <w:r w:rsidR="002554A2" w:rsidRPr="00EF63E6">
              <w:rPr>
                <w:rFonts w:ascii="Arial" w:hAnsi="Arial" w:cs="Arial"/>
                <w:sz w:val="22"/>
              </w:rPr>
              <w:t>12</w:t>
            </w:r>
            <w:r w:rsidRPr="00EF63E6">
              <w:rPr>
                <w:rFonts w:ascii="Arial" w:hAnsi="Arial" w:cs="Arial"/>
                <w:sz w:val="22"/>
              </w:rPr>
              <w:t xml:space="preserve">. </w:t>
            </w:r>
            <w:r w:rsidR="00FD7016" w:rsidRPr="00EF63E6">
              <w:rPr>
                <w:rFonts w:ascii="Arial" w:hAnsi="Arial" w:cs="Arial"/>
                <w:sz w:val="22"/>
              </w:rPr>
              <w:t xml:space="preserve">Lauko reklamos kampanija turi trukti ne trumpiau nei 3 savaitės iki akcijos pradžios. </w:t>
            </w:r>
          </w:p>
          <w:p w14:paraId="0BF56D28" w14:textId="29A2C377" w:rsidR="00FD7016" w:rsidRPr="00EF63E6" w:rsidRDefault="008560A8" w:rsidP="00A26974">
            <w:pPr>
              <w:jc w:val="both"/>
              <w:rPr>
                <w:rFonts w:ascii="Arial" w:hAnsi="Arial" w:cs="Arial"/>
                <w:sz w:val="22"/>
              </w:rPr>
            </w:pPr>
            <w:r w:rsidRPr="00EF63E6">
              <w:rPr>
                <w:rFonts w:ascii="Arial" w:hAnsi="Arial" w:cs="Arial"/>
                <w:sz w:val="22"/>
              </w:rPr>
              <w:t>1.</w:t>
            </w:r>
            <w:r w:rsidR="002554A2" w:rsidRPr="00EF63E6">
              <w:rPr>
                <w:rFonts w:ascii="Arial" w:hAnsi="Arial" w:cs="Arial"/>
                <w:sz w:val="22"/>
              </w:rPr>
              <w:t>13</w:t>
            </w:r>
            <w:r w:rsidRPr="00EF63E6">
              <w:rPr>
                <w:rFonts w:ascii="Arial" w:hAnsi="Arial" w:cs="Arial"/>
                <w:sz w:val="22"/>
              </w:rPr>
              <w:t xml:space="preserve">. </w:t>
            </w:r>
            <w:r w:rsidR="00FD7016" w:rsidRPr="00EF63E6">
              <w:rPr>
                <w:rFonts w:ascii="Arial" w:hAnsi="Arial" w:cs="Arial"/>
                <w:sz w:val="22"/>
              </w:rPr>
              <w:t xml:space="preserve">Lauko reklamos stendams </w:t>
            </w:r>
            <w:r w:rsidR="00E930D7" w:rsidRPr="00EF63E6">
              <w:rPr>
                <w:rFonts w:ascii="Arial" w:hAnsi="Arial" w:cs="Arial"/>
                <w:sz w:val="22"/>
              </w:rPr>
              <w:t>vietos turi būti parinktos prie</w:t>
            </w:r>
            <w:r w:rsidR="00FD7016" w:rsidRPr="00EF63E6">
              <w:rPr>
                <w:rFonts w:ascii="Arial" w:hAnsi="Arial" w:cs="Arial"/>
                <w:sz w:val="22"/>
              </w:rPr>
              <w:t xml:space="preserve"> išvažiavimo kelių šiuose miestuose: Vilnius, Kaunas, Klaipėda, Šiauliai ir P</w:t>
            </w:r>
            <w:r w:rsidRPr="00EF63E6">
              <w:rPr>
                <w:rFonts w:ascii="Arial" w:hAnsi="Arial" w:cs="Arial"/>
                <w:sz w:val="22"/>
              </w:rPr>
              <w:t xml:space="preserve">anevėžys, numatant, kad Vilniuje turi būti 4, Kaune ir Klaipėdoje po 2, Šiauliuose ir Panevėžyje – po 1 lauko </w:t>
            </w:r>
            <w:r w:rsidR="0092078D" w:rsidRPr="00EF63E6">
              <w:rPr>
                <w:rFonts w:ascii="Arial" w:hAnsi="Arial" w:cs="Arial"/>
                <w:sz w:val="22"/>
              </w:rPr>
              <w:t>r</w:t>
            </w:r>
            <w:r w:rsidRPr="00EF63E6">
              <w:rPr>
                <w:rFonts w:ascii="Arial" w:hAnsi="Arial" w:cs="Arial"/>
                <w:sz w:val="22"/>
              </w:rPr>
              <w:t xml:space="preserve">eklamos stendą. </w:t>
            </w:r>
          </w:p>
          <w:p w14:paraId="6169507A" w14:textId="2CB02847" w:rsidR="0092078D" w:rsidRPr="00EF63E6" w:rsidRDefault="0092078D" w:rsidP="00A26974">
            <w:pPr>
              <w:jc w:val="both"/>
              <w:rPr>
                <w:rFonts w:ascii="Arial" w:hAnsi="Arial" w:cs="Arial"/>
                <w:sz w:val="22"/>
              </w:rPr>
            </w:pPr>
            <w:r w:rsidRPr="00EF63E6">
              <w:rPr>
                <w:rFonts w:ascii="Arial" w:hAnsi="Arial" w:cs="Arial"/>
                <w:sz w:val="22"/>
              </w:rPr>
              <w:t>1.</w:t>
            </w:r>
            <w:r w:rsidR="002554A2" w:rsidRPr="00EF63E6">
              <w:rPr>
                <w:rFonts w:ascii="Arial" w:hAnsi="Arial" w:cs="Arial"/>
                <w:sz w:val="22"/>
              </w:rPr>
              <w:t>14</w:t>
            </w:r>
            <w:r w:rsidRPr="00EF63E6">
              <w:rPr>
                <w:rFonts w:ascii="Arial" w:hAnsi="Arial" w:cs="Arial"/>
                <w:sz w:val="22"/>
              </w:rPr>
              <w:t xml:space="preserve">. Lauko </w:t>
            </w:r>
            <w:r w:rsidR="00333386" w:rsidRPr="00EF63E6">
              <w:rPr>
                <w:rFonts w:ascii="Arial" w:hAnsi="Arial" w:cs="Arial"/>
                <w:sz w:val="22"/>
              </w:rPr>
              <w:t>r</w:t>
            </w:r>
            <w:r w:rsidRPr="00EF63E6">
              <w:rPr>
                <w:rFonts w:ascii="Arial" w:hAnsi="Arial" w:cs="Arial"/>
                <w:sz w:val="22"/>
              </w:rPr>
              <w:t xml:space="preserve">eklamos </w:t>
            </w:r>
            <w:r w:rsidR="00333386" w:rsidRPr="00EF63E6">
              <w:rPr>
                <w:rFonts w:ascii="Arial" w:hAnsi="Arial" w:cs="Arial"/>
                <w:sz w:val="22"/>
              </w:rPr>
              <w:t>pl</w:t>
            </w:r>
            <w:r w:rsidR="00520C8D" w:rsidRPr="00EF63E6">
              <w:rPr>
                <w:rFonts w:ascii="Arial" w:hAnsi="Arial" w:cs="Arial"/>
                <w:sz w:val="22"/>
              </w:rPr>
              <w:t xml:space="preserve">okštumos plotas turi būti ne mažesnis nei 18 </w:t>
            </w:r>
            <w:proofErr w:type="spellStart"/>
            <w:r w:rsidR="00520C8D" w:rsidRPr="00EF63E6">
              <w:rPr>
                <w:rFonts w:ascii="Arial" w:hAnsi="Arial" w:cs="Arial"/>
                <w:sz w:val="22"/>
              </w:rPr>
              <w:t>kv.m</w:t>
            </w:r>
            <w:proofErr w:type="spellEnd"/>
            <w:r w:rsidR="00520C8D" w:rsidRPr="00EF63E6">
              <w:rPr>
                <w:rFonts w:ascii="Arial" w:hAnsi="Arial" w:cs="Arial"/>
                <w:sz w:val="22"/>
              </w:rPr>
              <w:t xml:space="preserve">. </w:t>
            </w:r>
            <w:r w:rsidR="009F6F58" w:rsidRPr="00EF63E6">
              <w:rPr>
                <w:rFonts w:ascii="Arial" w:hAnsi="Arial" w:cs="Arial"/>
                <w:sz w:val="22"/>
              </w:rPr>
              <w:t xml:space="preserve">Lauko reklamos stendas turi būti apšviestas. </w:t>
            </w:r>
          </w:p>
          <w:p w14:paraId="204133F6" w14:textId="6F621C97" w:rsidR="007637B7" w:rsidRPr="00EF63E6" w:rsidRDefault="007637B7" w:rsidP="00A26974">
            <w:pPr>
              <w:tabs>
                <w:tab w:val="left" w:pos="720"/>
              </w:tabs>
              <w:spacing w:after="0" w:line="240" w:lineRule="auto"/>
              <w:jc w:val="both"/>
              <w:rPr>
                <w:rFonts w:ascii="Arial" w:hAnsi="Arial" w:cs="Arial"/>
                <w:sz w:val="22"/>
              </w:rPr>
            </w:pPr>
            <w:r w:rsidRPr="00EF63E6">
              <w:rPr>
                <w:rFonts w:ascii="Arial" w:hAnsi="Arial" w:cs="Arial"/>
                <w:sz w:val="22"/>
              </w:rPr>
              <w:t>1.</w:t>
            </w:r>
            <w:r w:rsidR="002554A2" w:rsidRPr="00EF63E6">
              <w:rPr>
                <w:rFonts w:ascii="Arial" w:hAnsi="Arial" w:cs="Arial"/>
                <w:sz w:val="22"/>
              </w:rPr>
              <w:t>15</w:t>
            </w:r>
            <w:r w:rsidRPr="00EF63E6">
              <w:rPr>
                <w:rFonts w:ascii="Arial" w:hAnsi="Arial" w:cs="Arial"/>
                <w:sz w:val="22"/>
              </w:rPr>
              <w:t>. Stendo matomum</w:t>
            </w:r>
            <w:r w:rsidR="00D56DFF" w:rsidRPr="00EF63E6">
              <w:rPr>
                <w:rFonts w:ascii="Arial" w:hAnsi="Arial" w:cs="Arial"/>
                <w:sz w:val="22"/>
              </w:rPr>
              <w:t xml:space="preserve">as, važiuojant keliu, turi būti </w:t>
            </w:r>
            <w:r w:rsidRPr="00EF63E6">
              <w:rPr>
                <w:rFonts w:ascii="Arial" w:hAnsi="Arial" w:cs="Arial"/>
                <w:sz w:val="22"/>
              </w:rPr>
              <w:t>neužstotas kitų reklaminių stendų ar iškabų, medžių ar kitų objektų.</w:t>
            </w:r>
          </w:p>
          <w:p w14:paraId="00731D77" w14:textId="77777777" w:rsidR="00B86FB0" w:rsidRPr="00EF63E6" w:rsidRDefault="00B86FB0" w:rsidP="00A26974">
            <w:pPr>
              <w:tabs>
                <w:tab w:val="left" w:pos="720"/>
              </w:tabs>
              <w:spacing w:after="0" w:line="240" w:lineRule="auto"/>
              <w:jc w:val="both"/>
              <w:rPr>
                <w:rFonts w:ascii="Arial" w:hAnsi="Arial" w:cs="Arial"/>
                <w:sz w:val="22"/>
              </w:rPr>
            </w:pPr>
          </w:p>
          <w:p w14:paraId="5B3E2171" w14:textId="4A5A0405" w:rsidR="00B86FB0" w:rsidRPr="00EF63E6" w:rsidRDefault="00B86FB0" w:rsidP="00A26974">
            <w:pPr>
              <w:spacing w:after="0" w:line="240" w:lineRule="auto"/>
              <w:jc w:val="both"/>
              <w:rPr>
                <w:rFonts w:ascii="Arial" w:hAnsi="Arial" w:cs="Arial"/>
                <w:sz w:val="22"/>
              </w:rPr>
            </w:pPr>
            <w:r w:rsidRPr="00EF63E6">
              <w:rPr>
                <w:rFonts w:ascii="Arial" w:hAnsi="Arial" w:cs="Arial"/>
                <w:sz w:val="22"/>
              </w:rPr>
              <w:t>1.</w:t>
            </w:r>
            <w:r w:rsidR="002554A2" w:rsidRPr="00EF63E6">
              <w:rPr>
                <w:rFonts w:ascii="Arial" w:hAnsi="Arial" w:cs="Arial"/>
                <w:sz w:val="22"/>
              </w:rPr>
              <w:t>16</w:t>
            </w:r>
            <w:r w:rsidRPr="00EF63E6">
              <w:rPr>
                <w:rFonts w:ascii="Arial" w:hAnsi="Arial" w:cs="Arial"/>
                <w:sz w:val="22"/>
              </w:rPr>
              <w:t>. Tiekėjas suteikia garantiją lauko reklamos stendui su reklaminiu maketu visą reklamos skelbimo laikotarpį. Dėl nenumatytų oro sąlygų sugadintą lauko reklamos stendą su maketu, sugadintą patį maketą ar stendo apšvietimą Tiekėjas įsipareigoja atstatyti per 7 darbo dienas ir, tokiam pačiam terminui, pratęsti reklamos stendo nuomą.</w:t>
            </w:r>
          </w:p>
          <w:p w14:paraId="7995C344" w14:textId="77777777" w:rsidR="00892A73" w:rsidRPr="00EF63E6" w:rsidRDefault="00892A73" w:rsidP="00A26974">
            <w:pPr>
              <w:spacing w:after="0" w:line="240" w:lineRule="auto"/>
              <w:jc w:val="both"/>
              <w:rPr>
                <w:rFonts w:ascii="Arial" w:hAnsi="Arial" w:cs="Arial"/>
                <w:sz w:val="22"/>
              </w:rPr>
            </w:pPr>
          </w:p>
          <w:p w14:paraId="0170FD7F" w14:textId="5BAF8724" w:rsidR="00664B7A" w:rsidRPr="00EF63E6" w:rsidRDefault="00892A73" w:rsidP="00A26974">
            <w:pPr>
              <w:spacing w:after="0" w:line="240" w:lineRule="auto"/>
              <w:jc w:val="both"/>
              <w:rPr>
                <w:rFonts w:ascii="Arial" w:hAnsi="Arial" w:cs="Arial"/>
                <w:sz w:val="22"/>
              </w:rPr>
            </w:pPr>
            <w:r w:rsidRPr="00EF63E6">
              <w:rPr>
                <w:rFonts w:ascii="Arial" w:hAnsi="Arial" w:cs="Arial"/>
                <w:sz w:val="22"/>
              </w:rPr>
              <w:t>1.</w:t>
            </w:r>
            <w:r w:rsidR="002554A2" w:rsidRPr="00EF63E6">
              <w:rPr>
                <w:rFonts w:ascii="Arial" w:hAnsi="Arial" w:cs="Arial"/>
                <w:sz w:val="22"/>
              </w:rPr>
              <w:t>17</w:t>
            </w:r>
            <w:r w:rsidRPr="00EF63E6">
              <w:rPr>
                <w:rFonts w:ascii="Arial" w:hAnsi="Arial" w:cs="Arial"/>
                <w:sz w:val="22"/>
              </w:rPr>
              <w:t xml:space="preserve">. Tiekėjas turi pateikti ir su užsakovu suderinti </w:t>
            </w:r>
            <w:r w:rsidR="00D501BF" w:rsidRPr="00EF63E6">
              <w:rPr>
                <w:rFonts w:ascii="Arial" w:hAnsi="Arial" w:cs="Arial"/>
                <w:sz w:val="22"/>
              </w:rPr>
              <w:t xml:space="preserve">lauko reklamos stendų sąrašą. Tiekėjas pateikia užsakovui ne mažiau nei du vienetus reklamos stendų kiekvienai vietai pasirinkti. </w:t>
            </w:r>
          </w:p>
        </w:tc>
      </w:tr>
      <w:tr w:rsidR="002554A2" w:rsidRPr="00EF63E6" w14:paraId="1BB44246" w14:textId="77777777" w:rsidTr="006C2EA2">
        <w:tc>
          <w:tcPr>
            <w:tcW w:w="1129" w:type="dxa"/>
          </w:tcPr>
          <w:p w14:paraId="54FCBBA4" w14:textId="0DFECD97" w:rsidR="002554A2" w:rsidRPr="00EF63E6" w:rsidRDefault="002554A2" w:rsidP="002554A2">
            <w:pPr>
              <w:rPr>
                <w:rFonts w:ascii="Arial" w:hAnsi="Arial" w:cs="Arial"/>
                <w:sz w:val="22"/>
              </w:rPr>
            </w:pPr>
            <w:r w:rsidRPr="00EF63E6">
              <w:rPr>
                <w:rFonts w:ascii="Arial" w:hAnsi="Arial" w:cs="Arial"/>
                <w:sz w:val="22"/>
              </w:rPr>
              <w:lastRenderedPageBreak/>
              <w:t>4.</w:t>
            </w:r>
          </w:p>
        </w:tc>
        <w:tc>
          <w:tcPr>
            <w:tcW w:w="2268" w:type="dxa"/>
          </w:tcPr>
          <w:p w14:paraId="7EB7779D" w14:textId="660A9D79" w:rsidR="002554A2" w:rsidRPr="00EF63E6" w:rsidRDefault="00051636">
            <w:pPr>
              <w:rPr>
                <w:rFonts w:ascii="Arial" w:eastAsia="Calibri" w:hAnsi="Arial" w:cs="Arial"/>
                <w:iCs/>
                <w:sz w:val="22"/>
              </w:rPr>
            </w:pPr>
            <w:r w:rsidRPr="00EF63E6">
              <w:rPr>
                <w:rFonts w:ascii="Arial" w:eastAsia="Calibri" w:hAnsi="Arial" w:cs="Arial"/>
                <w:iCs/>
                <w:sz w:val="22"/>
              </w:rPr>
              <w:t>Radijo klipų transliacijos, kviečiančios į akciją</w:t>
            </w:r>
          </w:p>
        </w:tc>
        <w:tc>
          <w:tcPr>
            <w:tcW w:w="6231" w:type="dxa"/>
          </w:tcPr>
          <w:p w14:paraId="789E0F29" w14:textId="47FCC49C" w:rsidR="00051636" w:rsidRPr="00774E57" w:rsidRDefault="00051636" w:rsidP="00051636">
            <w:pPr>
              <w:spacing w:line="240" w:lineRule="auto"/>
              <w:jc w:val="both"/>
              <w:rPr>
                <w:rStyle w:val="fontstyle01"/>
                <w:rFonts w:ascii="Arial" w:hAnsi="Arial" w:cs="Arial"/>
                <w:sz w:val="22"/>
                <w:szCs w:val="22"/>
              </w:rPr>
            </w:pPr>
            <w:r w:rsidRPr="00EF63E6">
              <w:rPr>
                <w:rStyle w:val="fontstyle01"/>
                <w:rFonts w:ascii="Arial" w:hAnsi="Arial" w:cs="Arial"/>
                <w:sz w:val="22"/>
                <w:szCs w:val="22"/>
              </w:rPr>
              <w:t xml:space="preserve">1.18. Radijo klipo pranešimas turi būti sukurtas taisyklinga lietuvių kalba, su perkančiąja organizacija suderintas ir transliuojamas dviejuose radijo stotyse lietuvių kalba, kurios dienos auditorijos pasiekimas ne mažesnis nei 9 proc. </w:t>
            </w:r>
            <w:r w:rsidR="00774E57" w:rsidRPr="00774E57">
              <w:rPr>
                <w:rStyle w:val="fontstyle01"/>
                <w:rFonts w:ascii="Arial" w:hAnsi="Arial" w:cs="Arial"/>
                <w:sz w:val="22"/>
                <w:szCs w:val="22"/>
              </w:rPr>
              <w:t xml:space="preserve">(pagal naujausius </w:t>
            </w:r>
            <w:proofErr w:type="spellStart"/>
            <w:r w:rsidR="00774E57" w:rsidRPr="00774E57">
              <w:rPr>
                <w:rStyle w:val="fontstyle01"/>
                <w:rFonts w:ascii="Arial" w:hAnsi="Arial" w:cs="Arial"/>
                <w:sz w:val="22"/>
                <w:szCs w:val="22"/>
              </w:rPr>
              <w:t>Kantar</w:t>
            </w:r>
            <w:proofErr w:type="spellEnd"/>
            <w:r w:rsidR="00774E57" w:rsidRPr="00774E57">
              <w:rPr>
                <w:rStyle w:val="fontstyle01"/>
                <w:rFonts w:ascii="Arial" w:hAnsi="Arial" w:cs="Arial"/>
                <w:sz w:val="22"/>
                <w:szCs w:val="22"/>
              </w:rPr>
              <w:t xml:space="preserve"> duomenis).</w:t>
            </w:r>
          </w:p>
          <w:p w14:paraId="62B88151" w14:textId="509235C4" w:rsidR="00051636" w:rsidRPr="00EF63E6" w:rsidRDefault="00051636" w:rsidP="00051636">
            <w:pPr>
              <w:spacing w:line="240" w:lineRule="auto"/>
              <w:jc w:val="both"/>
              <w:rPr>
                <w:rStyle w:val="fontstyle01"/>
                <w:rFonts w:ascii="Arial" w:hAnsi="Arial" w:cs="Arial"/>
                <w:sz w:val="22"/>
                <w:szCs w:val="22"/>
              </w:rPr>
            </w:pPr>
            <w:r w:rsidRPr="00EF63E6">
              <w:rPr>
                <w:rStyle w:val="fontstyle01"/>
                <w:rFonts w:ascii="Arial" w:hAnsi="Arial" w:cs="Arial"/>
                <w:sz w:val="22"/>
                <w:szCs w:val="22"/>
                <w:lang w:val="en-US"/>
              </w:rPr>
              <w:t>1.19. T</w:t>
            </w:r>
            <w:proofErr w:type="spellStart"/>
            <w:r w:rsidRPr="00EF63E6">
              <w:rPr>
                <w:rStyle w:val="fontstyle01"/>
                <w:rFonts w:ascii="Arial" w:hAnsi="Arial" w:cs="Arial"/>
                <w:sz w:val="22"/>
                <w:szCs w:val="22"/>
              </w:rPr>
              <w:t>iekėjas</w:t>
            </w:r>
            <w:proofErr w:type="spellEnd"/>
            <w:r w:rsidRPr="00EF63E6">
              <w:rPr>
                <w:rStyle w:val="fontstyle01"/>
                <w:rFonts w:ascii="Arial" w:hAnsi="Arial" w:cs="Arial"/>
                <w:sz w:val="22"/>
                <w:szCs w:val="22"/>
              </w:rPr>
              <w:t xml:space="preserve"> turi sukurti </w:t>
            </w:r>
            <w:proofErr w:type="spellStart"/>
            <w:r w:rsidRPr="00EF63E6">
              <w:rPr>
                <w:rStyle w:val="fontstyle01"/>
                <w:rFonts w:ascii="Arial" w:hAnsi="Arial" w:cs="Arial"/>
                <w:sz w:val="22"/>
                <w:szCs w:val="22"/>
              </w:rPr>
              <w:t>audioklipą</w:t>
            </w:r>
            <w:proofErr w:type="spellEnd"/>
            <w:r w:rsidRPr="00EF63E6">
              <w:rPr>
                <w:rStyle w:val="fontstyle01"/>
                <w:rFonts w:ascii="Arial" w:hAnsi="Arial" w:cs="Arial"/>
                <w:sz w:val="22"/>
                <w:szCs w:val="22"/>
              </w:rPr>
              <w:t xml:space="preserve"> iki </w:t>
            </w:r>
            <w:r w:rsidRPr="00EF63E6">
              <w:rPr>
                <w:rStyle w:val="fontstyle01"/>
                <w:rFonts w:ascii="Arial" w:hAnsi="Arial" w:cs="Arial"/>
                <w:sz w:val="22"/>
                <w:szCs w:val="22"/>
                <w:lang w:val="en-US"/>
              </w:rPr>
              <w:t>30 s</w:t>
            </w:r>
            <w:r w:rsidRPr="00EF63E6">
              <w:rPr>
                <w:rStyle w:val="fontstyle01"/>
                <w:rFonts w:ascii="Arial" w:hAnsi="Arial" w:cs="Arial"/>
                <w:sz w:val="22"/>
                <w:szCs w:val="22"/>
              </w:rPr>
              <w:t xml:space="preserve">, skirtą transliacijai reklamos bloke. Iš viso per dvi savaites iki akcijos pradžios dviejose radijo stotyse turi būti ištransliuota 40 </w:t>
            </w:r>
            <w:proofErr w:type="spellStart"/>
            <w:r w:rsidRPr="00EF63E6">
              <w:rPr>
                <w:rStyle w:val="fontstyle01"/>
                <w:rFonts w:ascii="Arial" w:hAnsi="Arial" w:cs="Arial"/>
                <w:sz w:val="22"/>
                <w:szCs w:val="22"/>
              </w:rPr>
              <w:t>audioklipų</w:t>
            </w:r>
            <w:proofErr w:type="spellEnd"/>
            <w:r w:rsidRPr="00EF63E6">
              <w:rPr>
                <w:rStyle w:val="fontstyle01"/>
                <w:rFonts w:ascii="Arial" w:hAnsi="Arial" w:cs="Arial"/>
                <w:sz w:val="22"/>
                <w:szCs w:val="22"/>
              </w:rPr>
              <w:t xml:space="preserve"> (po 20 kiekvienoje). 50 proc. </w:t>
            </w:r>
            <w:proofErr w:type="spellStart"/>
            <w:r w:rsidRPr="00EF63E6">
              <w:rPr>
                <w:rStyle w:val="fontstyle01"/>
                <w:rFonts w:ascii="Arial" w:hAnsi="Arial" w:cs="Arial"/>
                <w:sz w:val="22"/>
                <w:szCs w:val="22"/>
              </w:rPr>
              <w:t>audioklipų</w:t>
            </w:r>
            <w:proofErr w:type="spellEnd"/>
            <w:r w:rsidRPr="00EF63E6">
              <w:rPr>
                <w:rStyle w:val="fontstyle01"/>
                <w:rFonts w:ascii="Arial" w:hAnsi="Arial" w:cs="Arial"/>
                <w:sz w:val="22"/>
                <w:szCs w:val="22"/>
              </w:rPr>
              <w:t xml:space="preserve"> turi būti ištransliuota pirmadieniais-penktadieniais nuo 7:00 iki 9:00 val. arba nuo 17:00 iki 18:00 val.</w:t>
            </w:r>
          </w:p>
          <w:p w14:paraId="5F74B799" w14:textId="0F2D2ECF" w:rsidR="002554A2" w:rsidRPr="00EF63E6" w:rsidRDefault="00051636" w:rsidP="00EF63E6">
            <w:pPr>
              <w:spacing w:line="240" w:lineRule="auto"/>
              <w:jc w:val="both"/>
              <w:rPr>
                <w:rFonts w:ascii="Arial" w:hAnsi="Arial" w:cs="Arial"/>
                <w:color w:val="000000"/>
                <w:sz w:val="22"/>
              </w:rPr>
            </w:pPr>
            <w:r w:rsidRPr="00EF63E6">
              <w:rPr>
                <w:rStyle w:val="fontstyle01"/>
                <w:rFonts w:ascii="Arial" w:hAnsi="Arial" w:cs="Arial"/>
                <w:sz w:val="22"/>
                <w:szCs w:val="22"/>
              </w:rPr>
              <w:t>1.20. Tiekėjas turi integruoti reklamą vienoje iš radijo stočių į radijo vedėjų pokalbį. Integruota į radijo vedėjų pokalbį reklama turi būti ne trumpesnė nei 60 s. ir turi būti transliuojama paskutinę savaitę iki akcijos pradžios – iš viso 5 kartus (po 1 kartą per dieną).</w:t>
            </w:r>
          </w:p>
        </w:tc>
      </w:tr>
      <w:tr w:rsidR="00EF63E6" w:rsidRPr="00EF63E6" w14:paraId="4CFA636F" w14:textId="77777777" w:rsidTr="006C2EA2">
        <w:tc>
          <w:tcPr>
            <w:tcW w:w="1129" w:type="dxa"/>
          </w:tcPr>
          <w:p w14:paraId="5B23081C" w14:textId="1CABA770" w:rsidR="00EF63E6" w:rsidRPr="00EF63E6" w:rsidRDefault="00EF63E6" w:rsidP="002554A2">
            <w:pPr>
              <w:rPr>
                <w:rFonts w:ascii="Arial" w:hAnsi="Arial" w:cs="Arial"/>
                <w:sz w:val="22"/>
              </w:rPr>
            </w:pPr>
            <w:r>
              <w:rPr>
                <w:rFonts w:ascii="Arial" w:hAnsi="Arial" w:cs="Arial"/>
                <w:sz w:val="22"/>
              </w:rPr>
              <w:t>5.</w:t>
            </w:r>
          </w:p>
        </w:tc>
        <w:tc>
          <w:tcPr>
            <w:tcW w:w="2268" w:type="dxa"/>
          </w:tcPr>
          <w:p w14:paraId="69FB1414" w14:textId="251AC21F" w:rsidR="00EF63E6" w:rsidRPr="00EF63E6" w:rsidRDefault="00C309EB">
            <w:pPr>
              <w:rPr>
                <w:rFonts w:ascii="Arial" w:eastAsia="Calibri" w:hAnsi="Arial" w:cs="Arial"/>
                <w:iCs/>
                <w:sz w:val="22"/>
              </w:rPr>
            </w:pPr>
            <w:r>
              <w:rPr>
                <w:rFonts w:ascii="Arial" w:eastAsia="Calibri" w:hAnsi="Arial" w:cs="Arial"/>
                <w:iCs/>
                <w:sz w:val="22"/>
              </w:rPr>
              <w:t>Nuomonės formuotojo įtraukimas</w:t>
            </w:r>
          </w:p>
        </w:tc>
        <w:tc>
          <w:tcPr>
            <w:tcW w:w="6231" w:type="dxa"/>
          </w:tcPr>
          <w:p w14:paraId="17DB2D96" w14:textId="10FBE704" w:rsidR="00EF63E6" w:rsidRPr="008E48EF" w:rsidRDefault="00EF63E6" w:rsidP="00EF63E6">
            <w:pPr>
              <w:spacing w:line="240" w:lineRule="auto"/>
              <w:jc w:val="both"/>
              <w:rPr>
                <w:rStyle w:val="fontstyle01"/>
                <w:rFonts w:ascii="Arial" w:hAnsi="Arial" w:cs="Arial"/>
                <w:sz w:val="22"/>
                <w:szCs w:val="22"/>
              </w:rPr>
            </w:pPr>
            <w:r w:rsidRPr="008E48EF">
              <w:rPr>
                <w:rStyle w:val="fontstyle01"/>
                <w:rFonts w:ascii="Arial" w:hAnsi="Arial" w:cs="Arial"/>
                <w:sz w:val="22"/>
                <w:szCs w:val="22"/>
              </w:rPr>
              <w:t>1.2</w:t>
            </w:r>
            <w:r w:rsidR="003C15C3">
              <w:rPr>
                <w:rStyle w:val="fontstyle01"/>
                <w:rFonts w:ascii="Arial" w:hAnsi="Arial" w:cs="Arial"/>
                <w:sz w:val="22"/>
                <w:szCs w:val="22"/>
              </w:rPr>
              <w:t>1</w:t>
            </w:r>
            <w:r w:rsidRPr="008E48EF">
              <w:rPr>
                <w:rStyle w:val="fontstyle01"/>
                <w:rFonts w:ascii="Arial" w:hAnsi="Arial" w:cs="Arial"/>
                <w:sz w:val="22"/>
                <w:szCs w:val="22"/>
              </w:rPr>
              <w:t xml:space="preserve">. Į akcijos reklaminę kampaniją turi būti įtrauktas 1 nuomonės formuotojas, savo asmenybe atitinkantys įmonės deklaruojamas vertybes, propaguojantys aktyvų laisvalaikio būdą ir gamtosaugines pažiūras. </w:t>
            </w:r>
            <w:r w:rsidR="00150A51">
              <w:rPr>
                <w:rStyle w:val="fontstyle01"/>
                <w:rFonts w:ascii="Arial" w:hAnsi="Arial" w:cs="Arial"/>
                <w:sz w:val="22"/>
                <w:szCs w:val="22"/>
              </w:rPr>
              <w:t>T</w:t>
            </w:r>
            <w:r w:rsidR="00150A51">
              <w:rPr>
                <w:rStyle w:val="fontstyle01"/>
                <w:rFonts w:ascii="Arial" w:hAnsi="Arial" w:cs="Arial"/>
              </w:rPr>
              <w:t xml:space="preserve">iekėjas turi pateikti </w:t>
            </w:r>
            <w:r w:rsidR="00150A51">
              <w:rPr>
                <w:rStyle w:val="fontstyle01"/>
                <w:rFonts w:ascii="Arial" w:hAnsi="Arial" w:cs="Arial"/>
              </w:rPr>
              <w:lastRenderedPageBreak/>
              <w:t>užsakovui ne mažiau nei tris galimus nuomonės formuotojus, su kuriais siūloma bendradarbiauti.</w:t>
            </w:r>
          </w:p>
          <w:p w14:paraId="4E709CC6" w14:textId="30927821" w:rsidR="00EF63E6" w:rsidRPr="008E48EF" w:rsidRDefault="00EF63E6" w:rsidP="00EF63E6">
            <w:pPr>
              <w:spacing w:line="240" w:lineRule="auto"/>
              <w:jc w:val="both"/>
              <w:rPr>
                <w:rStyle w:val="fontstyle01"/>
                <w:rFonts w:ascii="Arial" w:hAnsi="Arial" w:cs="Arial"/>
                <w:sz w:val="22"/>
                <w:szCs w:val="22"/>
              </w:rPr>
            </w:pPr>
            <w:r w:rsidRPr="008E48EF">
              <w:rPr>
                <w:rStyle w:val="fontstyle01"/>
                <w:rFonts w:ascii="Arial" w:hAnsi="Arial" w:cs="Arial"/>
                <w:sz w:val="22"/>
                <w:szCs w:val="22"/>
              </w:rPr>
              <w:t>1.2</w:t>
            </w:r>
            <w:r w:rsidR="003C15C3">
              <w:rPr>
                <w:rStyle w:val="fontstyle01"/>
                <w:rFonts w:ascii="Arial" w:hAnsi="Arial" w:cs="Arial"/>
                <w:sz w:val="22"/>
                <w:szCs w:val="22"/>
              </w:rPr>
              <w:t>2</w:t>
            </w:r>
            <w:r w:rsidRPr="008E48EF">
              <w:rPr>
                <w:rStyle w:val="fontstyle01"/>
                <w:rFonts w:ascii="Arial" w:hAnsi="Arial" w:cs="Arial"/>
                <w:sz w:val="22"/>
                <w:szCs w:val="22"/>
              </w:rPr>
              <w:t xml:space="preserve">. Nuomonės formuotojas socialiniame tinkle </w:t>
            </w:r>
            <w:r w:rsidR="003C15C3">
              <w:rPr>
                <w:rStyle w:val="fontstyle01"/>
                <w:rFonts w:ascii="Arial" w:hAnsi="Arial" w:cs="Arial"/>
                <w:sz w:val="22"/>
                <w:szCs w:val="22"/>
              </w:rPr>
              <w:t>Facebook</w:t>
            </w:r>
            <w:r w:rsidRPr="008E48EF">
              <w:rPr>
                <w:rStyle w:val="fontstyle01"/>
                <w:rFonts w:ascii="Arial" w:hAnsi="Arial" w:cs="Arial"/>
                <w:sz w:val="22"/>
                <w:szCs w:val="22"/>
              </w:rPr>
              <w:t xml:space="preserve"> turi turėti ne mažesnį nei </w:t>
            </w:r>
            <w:r w:rsidR="003C15C3">
              <w:rPr>
                <w:rStyle w:val="fontstyle01"/>
                <w:rFonts w:ascii="Arial" w:hAnsi="Arial" w:cs="Arial"/>
                <w:sz w:val="22"/>
                <w:szCs w:val="22"/>
              </w:rPr>
              <w:t>5</w:t>
            </w:r>
            <w:r w:rsidRPr="008E48EF">
              <w:rPr>
                <w:rStyle w:val="fontstyle01"/>
                <w:rFonts w:ascii="Arial" w:hAnsi="Arial" w:cs="Arial"/>
                <w:sz w:val="22"/>
                <w:szCs w:val="22"/>
              </w:rPr>
              <w:t>0 000 sekėjų skaičių.</w:t>
            </w:r>
          </w:p>
          <w:p w14:paraId="513B2422" w14:textId="6D7D2552" w:rsidR="00EF63E6" w:rsidRPr="008E48EF" w:rsidRDefault="00EF63E6" w:rsidP="00EF63E6">
            <w:pPr>
              <w:spacing w:line="240" w:lineRule="auto"/>
              <w:jc w:val="both"/>
              <w:rPr>
                <w:rStyle w:val="fontstyle01"/>
                <w:rFonts w:ascii="Arial" w:hAnsi="Arial" w:cs="Arial"/>
                <w:sz w:val="22"/>
                <w:szCs w:val="22"/>
              </w:rPr>
            </w:pPr>
            <w:r w:rsidRPr="008E48EF">
              <w:rPr>
                <w:rStyle w:val="fontstyle01"/>
                <w:rFonts w:ascii="Arial" w:hAnsi="Arial" w:cs="Arial"/>
                <w:sz w:val="22"/>
                <w:szCs w:val="22"/>
              </w:rPr>
              <w:t>1.2</w:t>
            </w:r>
            <w:r w:rsidR="003C15C3">
              <w:rPr>
                <w:rStyle w:val="fontstyle01"/>
                <w:rFonts w:ascii="Arial" w:hAnsi="Arial" w:cs="Arial"/>
                <w:sz w:val="22"/>
                <w:szCs w:val="22"/>
              </w:rPr>
              <w:t>3</w:t>
            </w:r>
            <w:r w:rsidRPr="008E48EF">
              <w:rPr>
                <w:rStyle w:val="fontstyle01"/>
                <w:rFonts w:ascii="Arial" w:hAnsi="Arial" w:cs="Arial"/>
                <w:sz w:val="22"/>
                <w:szCs w:val="22"/>
              </w:rPr>
              <w:t xml:space="preserve">. Nuomonės formuotojas akcijos laikotarpiu turi sukurti vieną vaizdo klipą apie </w:t>
            </w:r>
            <w:r w:rsidR="003C15C3">
              <w:rPr>
                <w:rStyle w:val="fontstyle01"/>
                <w:rFonts w:ascii="Arial" w:hAnsi="Arial" w:cs="Arial"/>
                <w:sz w:val="22"/>
                <w:szCs w:val="22"/>
              </w:rPr>
              <w:t>talką Miško kuopa</w:t>
            </w:r>
            <w:r w:rsidRPr="008E48EF">
              <w:rPr>
                <w:rStyle w:val="fontstyle01"/>
                <w:rFonts w:ascii="Arial" w:hAnsi="Arial" w:cs="Arial"/>
                <w:sz w:val="22"/>
                <w:szCs w:val="22"/>
              </w:rPr>
              <w:t xml:space="preserve">, kviečiant prisijungti prie </w:t>
            </w:r>
            <w:r w:rsidR="007D1AE8">
              <w:rPr>
                <w:rStyle w:val="fontstyle01"/>
                <w:rFonts w:ascii="Arial" w:hAnsi="Arial" w:cs="Arial"/>
                <w:sz w:val="22"/>
                <w:szCs w:val="22"/>
              </w:rPr>
              <w:t>jos</w:t>
            </w:r>
            <w:r w:rsidR="003E2948">
              <w:rPr>
                <w:rStyle w:val="fontstyle01"/>
                <w:rFonts w:ascii="Arial" w:hAnsi="Arial" w:cs="Arial"/>
                <w:sz w:val="22"/>
                <w:szCs w:val="22"/>
              </w:rPr>
              <w:t xml:space="preserve"> ir  po 1 socialinių tinklų Facebook bei Instagram įrašą. Turin</w:t>
            </w:r>
            <w:r w:rsidR="00150A51">
              <w:rPr>
                <w:rStyle w:val="fontstyle01"/>
                <w:rFonts w:ascii="Arial" w:hAnsi="Arial" w:cs="Arial"/>
                <w:sz w:val="22"/>
                <w:szCs w:val="22"/>
              </w:rPr>
              <w:t>y</w:t>
            </w:r>
            <w:r w:rsidR="003E2948">
              <w:rPr>
                <w:rStyle w:val="fontstyle01"/>
                <w:rFonts w:ascii="Arial" w:hAnsi="Arial" w:cs="Arial"/>
                <w:sz w:val="22"/>
                <w:szCs w:val="22"/>
              </w:rPr>
              <w:t xml:space="preserve">s turi būti suderintas su užsakovu. </w:t>
            </w:r>
          </w:p>
          <w:p w14:paraId="603E3169" w14:textId="7FCCE466" w:rsidR="00EF63E6" w:rsidRPr="00EF63E6" w:rsidRDefault="00EF63E6" w:rsidP="00EF63E6">
            <w:pPr>
              <w:spacing w:line="240" w:lineRule="auto"/>
              <w:jc w:val="both"/>
              <w:rPr>
                <w:rStyle w:val="fontstyle01"/>
                <w:rFonts w:ascii="Arial" w:hAnsi="Arial" w:cs="Arial"/>
                <w:sz w:val="22"/>
                <w:szCs w:val="22"/>
              </w:rPr>
            </w:pPr>
            <w:r w:rsidRPr="008E48EF">
              <w:rPr>
                <w:rStyle w:val="fontstyle01"/>
                <w:rFonts w:ascii="Arial" w:hAnsi="Arial" w:cs="Arial"/>
                <w:sz w:val="22"/>
                <w:szCs w:val="22"/>
                <w:lang w:val="en-US"/>
              </w:rPr>
              <w:t>1.2</w:t>
            </w:r>
            <w:r w:rsidR="003C15C3">
              <w:rPr>
                <w:rStyle w:val="fontstyle01"/>
                <w:rFonts w:ascii="Arial" w:hAnsi="Arial" w:cs="Arial"/>
                <w:sz w:val="22"/>
                <w:szCs w:val="22"/>
                <w:lang w:val="en-US"/>
              </w:rPr>
              <w:t>4</w:t>
            </w:r>
            <w:r w:rsidRPr="008E48EF">
              <w:rPr>
                <w:rStyle w:val="fontstyle01"/>
                <w:rFonts w:ascii="Arial" w:hAnsi="Arial" w:cs="Arial"/>
                <w:sz w:val="22"/>
                <w:szCs w:val="22"/>
                <w:lang w:val="en-US"/>
              </w:rPr>
              <w:t xml:space="preserve">. </w:t>
            </w:r>
            <w:proofErr w:type="spellStart"/>
            <w:r w:rsidRPr="008E48EF">
              <w:rPr>
                <w:rStyle w:val="fontstyle01"/>
                <w:rFonts w:ascii="Arial" w:hAnsi="Arial" w:cs="Arial"/>
                <w:sz w:val="22"/>
                <w:szCs w:val="22"/>
                <w:lang w:val="en-US"/>
              </w:rPr>
              <w:t>Nuomon</w:t>
            </w:r>
            <w:proofErr w:type="spellEnd"/>
            <w:r w:rsidRPr="008E48EF">
              <w:rPr>
                <w:rStyle w:val="fontstyle01"/>
                <w:rFonts w:ascii="Arial" w:hAnsi="Arial" w:cs="Arial"/>
                <w:sz w:val="22"/>
                <w:szCs w:val="22"/>
              </w:rPr>
              <w:t xml:space="preserve">ės formuotojas turi pasidalinti akcijai sukurtu </w:t>
            </w:r>
            <w:proofErr w:type="spellStart"/>
            <w:r w:rsidRPr="008E48EF">
              <w:rPr>
                <w:rStyle w:val="fontstyle01"/>
                <w:rFonts w:ascii="Arial" w:hAnsi="Arial" w:cs="Arial"/>
                <w:sz w:val="22"/>
                <w:szCs w:val="22"/>
              </w:rPr>
              <w:t>video</w:t>
            </w:r>
            <w:proofErr w:type="spellEnd"/>
            <w:r w:rsidRPr="008E48EF">
              <w:rPr>
                <w:rStyle w:val="fontstyle01"/>
                <w:rFonts w:ascii="Arial" w:hAnsi="Arial" w:cs="Arial"/>
                <w:sz w:val="22"/>
                <w:szCs w:val="22"/>
              </w:rPr>
              <w:t xml:space="preserve"> klipu </w:t>
            </w:r>
            <w:r w:rsidR="00DF5502">
              <w:rPr>
                <w:rStyle w:val="fontstyle01"/>
                <w:rFonts w:ascii="Arial" w:hAnsi="Arial" w:cs="Arial"/>
                <w:sz w:val="22"/>
                <w:szCs w:val="22"/>
              </w:rPr>
              <w:t xml:space="preserve">visuose </w:t>
            </w:r>
            <w:r w:rsidRPr="008E48EF">
              <w:rPr>
                <w:rStyle w:val="fontstyle01"/>
                <w:rFonts w:ascii="Arial" w:hAnsi="Arial" w:cs="Arial"/>
                <w:sz w:val="22"/>
                <w:szCs w:val="22"/>
              </w:rPr>
              <w:t>savo turimuose socialiniuose tinkluose.</w:t>
            </w:r>
          </w:p>
        </w:tc>
      </w:tr>
    </w:tbl>
    <w:p w14:paraId="78468B3A" w14:textId="2663FBDB" w:rsidR="0030729E" w:rsidRPr="00EF63E6" w:rsidRDefault="0030729E">
      <w:pPr>
        <w:rPr>
          <w:rFonts w:ascii="Arial" w:hAnsi="Arial" w:cs="Arial"/>
          <w:sz w:val="22"/>
        </w:rPr>
      </w:pPr>
    </w:p>
    <w:p w14:paraId="64C1BA40" w14:textId="0633BCFB" w:rsidR="00D31A12" w:rsidRPr="00EF63E6" w:rsidRDefault="00D31A12" w:rsidP="00D31A12">
      <w:pPr>
        <w:jc w:val="center"/>
        <w:rPr>
          <w:rFonts w:ascii="Arial" w:hAnsi="Arial" w:cs="Arial"/>
          <w:sz w:val="22"/>
        </w:rPr>
      </w:pPr>
      <w:r w:rsidRPr="00EF63E6">
        <w:rPr>
          <w:rFonts w:ascii="Arial" w:hAnsi="Arial" w:cs="Arial"/>
          <w:sz w:val="22"/>
        </w:rPr>
        <w:t>__________</w:t>
      </w:r>
    </w:p>
    <w:sectPr w:rsidR="00D31A12" w:rsidRPr="00EF63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052"/>
    <w:multiLevelType w:val="multilevel"/>
    <w:tmpl w:val="2A962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F64F9D"/>
    <w:multiLevelType w:val="multilevel"/>
    <w:tmpl w:val="7654E2AC"/>
    <w:lvl w:ilvl="0">
      <w:start w:val="1"/>
      <w:numFmt w:val="upperRoman"/>
      <w:lvlText w:val="%1."/>
      <w:lvlJc w:val="left"/>
      <w:pPr>
        <w:ind w:left="3413" w:hanging="720"/>
      </w:pPr>
      <w:rPr>
        <w:b/>
      </w:rPr>
    </w:lvl>
    <w:lvl w:ilvl="1">
      <w:start w:val="1"/>
      <w:numFmt w:val="decimal"/>
      <w:isLgl/>
      <w:lvlText w:val="%1.%2."/>
      <w:lvlJc w:val="left"/>
      <w:pPr>
        <w:ind w:left="927" w:hanging="360"/>
      </w:pPr>
      <w:rPr>
        <w:b w:val="0"/>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 w15:restartNumberingAfterBreak="0">
    <w:nsid w:val="1ADC2956"/>
    <w:multiLevelType w:val="multilevel"/>
    <w:tmpl w:val="2F18F4E8"/>
    <w:lvl w:ilvl="0">
      <w:start w:val="1"/>
      <w:numFmt w:val="decimal"/>
      <w:lvlText w:val="%1."/>
      <w:lvlJc w:val="left"/>
      <w:pPr>
        <w:ind w:left="927" w:hanging="360"/>
      </w:pPr>
      <w:rPr>
        <w:b w:val="0"/>
      </w:rPr>
    </w:lvl>
    <w:lvl w:ilvl="1">
      <w:start w:val="1"/>
      <w:numFmt w:val="decimal"/>
      <w:isLgl/>
      <w:lvlText w:val="%1.%2."/>
      <w:lvlJc w:val="left"/>
      <w:pPr>
        <w:ind w:left="785"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66D4AB6"/>
    <w:multiLevelType w:val="hybridMultilevel"/>
    <w:tmpl w:val="FEAA7B30"/>
    <w:lvl w:ilvl="0" w:tplc="71F067F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9E"/>
    <w:rsid w:val="00051636"/>
    <w:rsid w:val="00074642"/>
    <w:rsid w:val="0008002E"/>
    <w:rsid w:val="000A6C61"/>
    <w:rsid w:val="00150A51"/>
    <w:rsid w:val="001D23BC"/>
    <w:rsid w:val="001D7444"/>
    <w:rsid w:val="00200404"/>
    <w:rsid w:val="002554A2"/>
    <w:rsid w:val="002F4E05"/>
    <w:rsid w:val="0030729E"/>
    <w:rsid w:val="00333386"/>
    <w:rsid w:val="003653F7"/>
    <w:rsid w:val="00367808"/>
    <w:rsid w:val="0037355E"/>
    <w:rsid w:val="003C15C3"/>
    <w:rsid w:val="003E2948"/>
    <w:rsid w:val="003F75AA"/>
    <w:rsid w:val="00444880"/>
    <w:rsid w:val="004B3209"/>
    <w:rsid w:val="004D05A2"/>
    <w:rsid w:val="00520C8D"/>
    <w:rsid w:val="0052683C"/>
    <w:rsid w:val="00545925"/>
    <w:rsid w:val="0058374A"/>
    <w:rsid w:val="00650A42"/>
    <w:rsid w:val="00664B7A"/>
    <w:rsid w:val="00673074"/>
    <w:rsid w:val="006837F0"/>
    <w:rsid w:val="006A2F3D"/>
    <w:rsid w:val="006B60AD"/>
    <w:rsid w:val="006C2EA2"/>
    <w:rsid w:val="007637B7"/>
    <w:rsid w:val="00774451"/>
    <w:rsid w:val="00774E57"/>
    <w:rsid w:val="007D1AE8"/>
    <w:rsid w:val="007E6CF2"/>
    <w:rsid w:val="008560A8"/>
    <w:rsid w:val="0087651A"/>
    <w:rsid w:val="00892A73"/>
    <w:rsid w:val="0092078D"/>
    <w:rsid w:val="0092313A"/>
    <w:rsid w:val="00965C35"/>
    <w:rsid w:val="009B2D3A"/>
    <w:rsid w:val="009F6B1C"/>
    <w:rsid w:val="009F6F58"/>
    <w:rsid w:val="00A26974"/>
    <w:rsid w:val="00A27D49"/>
    <w:rsid w:val="00A32546"/>
    <w:rsid w:val="00AA3730"/>
    <w:rsid w:val="00B07B12"/>
    <w:rsid w:val="00B86FB0"/>
    <w:rsid w:val="00BF3B6D"/>
    <w:rsid w:val="00C052B3"/>
    <w:rsid w:val="00C309EB"/>
    <w:rsid w:val="00C835C8"/>
    <w:rsid w:val="00CD2DB6"/>
    <w:rsid w:val="00D31A12"/>
    <w:rsid w:val="00D501BF"/>
    <w:rsid w:val="00D56DFF"/>
    <w:rsid w:val="00D67BC2"/>
    <w:rsid w:val="00DE46DE"/>
    <w:rsid w:val="00DF5502"/>
    <w:rsid w:val="00E01A25"/>
    <w:rsid w:val="00E930D7"/>
    <w:rsid w:val="00EA4F60"/>
    <w:rsid w:val="00EF63E6"/>
    <w:rsid w:val="00F4693C"/>
    <w:rsid w:val="00F61217"/>
    <w:rsid w:val="00F9665A"/>
    <w:rsid w:val="00FD7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F72D"/>
  <w15:chartTrackingRefBased/>
  <w15:docId w15:val="{17AB85AD-8111-418C-8315-D179A711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29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0729E"/>
    <w:rPr>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30729E"/>
    <w:pPr>
      <w:spacing w:after="160" w:line="256" w:lineRule="auto"/>
      <w:ind w:left="720"/>
      <w:contextualSpacing/>
    </w:pPr>
    <w:rPr>
      <w:rFonts w:asciiTheme="minorHAnsi" w:hAnsiTheme="minorHAnsi"/>
      <w:sz w:val="22"/>
      <w:lang w:val="en-US"/>
    </w:rPr>
  </w:style>
  <w:style w:type="table" w:styleId="Lentelstinklelis">
    <w:name w:val="Table Grid"/>
    <w:basedOn w:val="prastojilentel"/>
    <w:uiPriority w:val="39"/>
    <w:rsid w:val="0030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05163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785">
      <w:bodyDiv w:val="1"/>
      <w:marLeft w:val="0"/>
      <w:marRight w:val="0"/>
      <w:marTop w:val="0"/>
      <w:marBottom w:val="0"/>
      <w:divBdr>
        <w:top w:val="none" w:sz="0" w:space="0" w:color="auto"/>
        <w:left w:val="none" w:sz="0" w:space="0" w:color="auto"/>
        <w:bottom w:val="none" w:sz="0" w:space="0" w:color="auto"/>
        <w:right w:val="none" w:sz="0" w:space="0" w:color="auto"/>
      </w:divBdr>
    </w:div>
    <w:div w:id="11614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5082</Words>
  <Characters>2898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Rimkienė | VMU</dc:creator>
  <cp:keywords/>
  <dc:description/>
  <cp:lastModifiedBy>Saulius Baltraitis | VMU</cp:lastModifiedBy>
  <cp:revision>2</cp:revision>
  <dcterms:created xsi:type="dcterms:W3CDTF">2022-02-23T08:23:00Z</dcterms:created>
  <dcterms:modified xsi:type="dcterms:W3CDTF">2022-02-23T08:23:00Z</dcterms:modified>
</cp:coreProperties>
</file>