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11EBD" w14:textId="77777777" w:rsidR="001E1D97" w:rsidRPr="00C84083" w:rsidRDefault="001E1D97" w:rsidP="001E1D97">
      <w:pPr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62E8139" w14:textId="5E8CEEA3" w:rsidR="00CA17ED" w:rsidRPr="00326746" w:rsidRDefault="00EE3596" w:rsidP="00326746">
      <w:pPr>
        <w:pStyle w:val="ListParagraph"/>
        <w:spacing w:before="60" w:after="60"/>
        <w:ind w:hanging="720"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0" w:name="_Toc329443225"/>
      <w:r w:rsidRPr="00EE3596">
        <w:rPr>
          <w:rFonts w:asciiTheme="minorHAnsi" w:hAnsiTheme="minorHAnsi" w:cstheme="minorHAnsi"/>
          <w:iCs/>
          <w:sz w:val="22"/>
          <w:szCs w:val="22"/>
        </w:rPr>
        <w:t>Paslaugų kiekis  / įkainis</w:t>
      </w:r>
    </w:p>
    <w:bookmarkEnd w:id="0"/>
    <w:p w14:paraId="609EA279" w14:textId="3DE0CD68" w:rsidR="00293C0F" w:rsidRPr="00EE3596" w:rsidRDefault="00293C0F" w:rsidP="00535EAB">
      <w:pPr>
        <w:ind w:firstLine="720"/>
        <w:jc w:val="right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6"/>
        <w:gridCol w:w="5151"/>
        <w:gridCol w:w="1740"/>
        <w:gridCol w:w="2081"/>
      </w:tblGrid>
      <w:tr w:rsidR="004835B6" w:rsidRPr="00EE3596" w14:paraId="51F3378B" w14:textId="77777777" w:rsidTr="004835B6">
        <w:trPr>
          <w:trHeight w:val="30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6D33171E" w14:textId="77777777" w:rsidR="004835B6" w:rsidRPr="00EE3596" w:rsidRDefault="004835B6" w:rsidP="0068133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sz w:val="22"/>
                <w:szCs w:val="22"/>
              </w:rPr>
              <w:t>Eil. Nr.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5C0ACF9C" w14:textId="77777777" w:rsidR="004835B6" w:rsidRPr="00EE3596" w:rsidRDefault="004835B6" w:rsidP="0068133F">
            <w:pPr>
              <w:spacing w:before="60" w:after="60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iCs/>
                <w:sz w:val="22"/>
                <w:szCs w:val="22"/>
              </w:rPr>
              <w:t>Pirkimo objektas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A45F478" w14:textId="77777777" w:rsidR="004835B6" w:rsidRPr="00EE3596" w:rsidRDefault="004835B6" w:rsidP="0068133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sz w:val="22"/>
                <w:szCs w:val="22"/>
              </w:rPr>
              <w:t>Kiekis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46875C78" w14:textId="342448D4" w:rsidR="004835B6" w:rsidRPr="00EE3596" w:rsidRDefault="004835B6" w:rsidP="0068133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sz w:val="22"/>
                <w:szCs w:val="22"/>
              </w:rPr>
              <w:t>Kaina, EUR be PVM</w:t>
            </w:r>
          </w:p>
        </w:tc>
      </w:tr>
      <w:tr w:rsidR="004835B6" w:rsidRPr="00EE3596" w14:paraId="205358D4" w14:textId="77777777" w:rsidTr="004835B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6A210" w14:textId="77777777" w:rsidR="004835B6" w:rsidRPr="00EE3596" w:rsidRDefault="004835B6" w:rsidP="0068133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4675" w14:textId="63822254" w:rsidR="004835B6" w:rsidRPr="00EE3596" w:rsidRDefault="004835B6" w:rsidP="00583AC4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Spausdintuvo </w:t>
            </w:r>
            <w:proofErr w:type="spellStart"/>
            <w:r w:rsidRPr="00EE359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Konica</w:t>
            </w:r>
            <w:proofErr w:type="spellEnd"/>
            <w:r w:rsidRPr="00EE359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Minolta </w:t>
            </w:r>
            <w:proofErr w:type="spellStart"/>
            <w:r w:rsidRPr="00EE359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Bizhub</w:t>
            </w:r>
            <w:proofErr w:type="spellEnd"/>
            <w:r w:rsidRPr="00EE359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223  </w:t>
            </w:r>
            <w:r w:rsidRPr="00EE3596">
              <w:rPr>
                <w:rFonts w:asciiTheme="minorHAnsi" w:hAnsiTheme="minorHAnsi" w:cstheme="minorHAnsi"/>
                <w:iCs/>
                <w:sz w:val="22"/>
                <w:szCs w:val="22"/>
              </w:rPr>
              <w:t>diagnostika, remontas  ir profilaktikos paslauga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367B" w14:textId="6BC4EFE3" w:rsidR="004835B6" w:rsidRPr="00EE3596" w:rsidRDefault="004835B6" w:rsidP="00861C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7A07" w14:textId="3A9AF110" w:rsidR="004835B6" w:rsidRPr="00EE3596" w:rsidRDefault="00EE3596" w:rsidP="00326746">
            <w:pPr>
              <w:spacing w:before="60" w:after="60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sz w:val="22"/>
                <w:szCs w:val="22"/>
              </w:rPr>
              <w:t>88,00</w:t>
            </w:r>
          </w:p>
        </w:tc>
      </w:tr>
      <w:tr w:rsidR="004835B6" w:rsidRPr="00EE3596" w14:paraId="3769B06A" w14:textId="77777777" w:rsidTr="004835B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9D4B" w14:textId="0FD3D5BA" w:rsidR="004835B6" w:rsidRPr="00EE3596" w:rsidRDefault="004835B6" w:rsidP="0068133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4B05" w14:textId="3BE34B74" w:rsidR="004835B6" w:rsidRPr="00EE3596" w:rsidRDefault="004835B6" w:rsidP="00583AC4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Spausdintuvo </w:t>
            </w:r>
            <w:proofErr w:type="spellStart"/>
            <w:r w:rsidRPr="00EE359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Konica</w:t>
            </w:r>
            <w:proofErr w:type="spellEnd"/>
            <w:r w:rsidRPr="00EE359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Minolta </w:t>
            </w:r>
            <w:proofErr w:type="spellStart"/>
            <w:r w:rsidRPr="00EE359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Bizhub</w:t>
            </w:r>
            <w:proofErr w:type="spellEnd"/>
            <w:r w:rsidRPr="00EE359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282 diagnostika, remontas  ir profilaktikos paslauga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57AB" w14:textId="470E2214" w:rsidR="004835B6" w:rsidRPr="00EE3596" w:rsidRDefault="004835B6" w:rsidP="00861C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78C" w14:textId="54F3B7A5" w:rsidR="004835B6" w:rsidRPr="00EE3596" w:rsidRDefault="00EE3596" w:rsidP="00326746">
            <w:pPr>
              <w:spacing w:before="60" w:after="60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sz w:val="22"/>
                <w:szCs w:val="22"/>
              </w:rPr>
              <w:t>88,00</w:t>
            </w:r>
          </w:p>
        </w:tc>
      </w:tr>
    </w:tbl>
    <w:p w14:paraId="42284970" w14:textId="77777777" w:rsidR="00EE3596" w:rsidRDefault="00EE3596" w:rsidP="00C6176C">
      <w:pPr>
        <w:autoSpaceDE w:val="0"/>
        <w:autoSpaceDN w:val="0"/>
        <w:adjustRightInd w:val="0"/>
        <w:spacing w:after="160" w:line="252" w:lineRule="auto"/>
        <w:rPr>
          <w:rFonts w:ascii="Arial" w:eastAsiaTheme="minorHAnsi" w:hAnsi="Arial" w:cs="Arial"/>
          <w:sz w:val="20"/>
          <w:szCs w:val="20"/>
        </w:rPr>
      </w:pPr>
    </w:p>
    <w:p w14:paraId="01071CC3" w14:textId="77777777" w:rsidR="00EE3596" w:rsidRDefault="00EE3596" w:rsidP="00C6176C">
      <w:pPr>
        <w:autoSpaceDE w:val="0"/>
        <w:autoSpaceDN w:val="0"/>
        <w:adjustRightInd w:val="0"/>
        <w:spacing w:after="160" w:line="252" w:lineRule="auto"/>
        <w:rPr>
          <w:rFonts w:ascii="Arial" w:eastAsiaTheme="minorHAnsi" w:hAnsi="Arial" w:cs="Arial"/>
          <w:sz w:val="20"/>
          <w:szCs w:val="20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5670"/>
        <w:gridCol w:w="4182"/>
      </w:tblGrid>
      <w:tr w:rsidR="00F9649A" w:rsidRPr="00E542C5" w14:paraId="3D453ADD" w14:textId="77777777" w:rsidTr="00D837FE">
        <w:trPr>
          <w:trHeight w:val="316"/>
        </w:trPr>
        <w:tc>
          <w:tcPr>
            <w:tcW w:w="5670" w:type="dxa"/>
            <w:shd w:val="clear" w:color="auto" w:fill="auto"/>
          </w:tcPr>
          <w:p w14:paraId="04ABEF74" w14:textId="77777777" w:rsidR="00F9649A" w:rsidRPr="00E542C5" w:rsidRDefault="00F9649A" w:rsidP="00D837FE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ermStart w:id="401496994" w:edGrp="everyone" w:colFirst="0" w:colLast="0"/>
            <w:permStart w:id="1580808791" w:edGrp="everyone" w:colFirst="1" w:colLast="1"/>
            <w:r w:rsidRPr="00E542C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Pirkėjas</w:t>
            </w:r>
          </w:p>
          <w:p w14:paraId="530DDD14" w14:textId="77777777" w:rsidR="00F9649A" w:rsidRPr="00E542C5" w:rsidRDefault="00F9649A" w:rsidP="00D837FE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b/>
                <w:sz w:val="22"/>
                <w:szCs w:val="22"/>
              </w:rPr>
              <w:t>AB Vilniaus šilumos tinklai</w:t>
            </w:r>
          </w:p>
          <w:p w14:paraId="55E71AFC" w14:textId="77777777" w:rsidR="00F9649A" w:rsidRPr="00E542C5" w:rsidRDefault="00F9649A" w:rsidP="00D837FE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82" w:type="dxa"/>
            <w:shd w:val="clear" w:color="auto" w:fill="auto"/>
          </w:tcPr>
          <w:p w14:paraId="1E0323C5" w14:textId="77777777" w:rsidR="00F9649A" w:rsidRPr="00E542C5" w:rsidRDefault="00F9649A" w:rsidP="00D837FE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Tiekėjas</w:t>
            </w:r>
          </w:p>
          <w:p w14:paraId="797FF775" w14:textId="77777777" w:rsidR="00F9649A" w:rsidRPr="00E542C5" w:rsidRDefault="00F9649A" w:rsidP="00D837FE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UAB „</w:t>
            </w:r>
            <w:proofErr w:type="spellStart"/>
            <w:r w:rsidRPr="00E542C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Novakopa</w:t>
            </w:r>
            <w:proofErr w:type="spellEnd"/>
            <w:r w:rsidRPr="00E542C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“</w:t>
            </w:r>
          </w:p>
        </w:tc>
      </w:tr>
      <w:tr w:rsidR="00F9649A" w:rsidRPr="00E542C5" w14:paraId="58B56819" w14:textId="77777777" w:rsidTr="00D837FE">
        <w:trPr>
          <w:trHeight w:val="629"/>
        </w:trPr>
        <w:tc>
          <w:tcPr>
            <w:tcW w:w="5670" w:type="dxa"/>
            <w:shd w:val="clear" w:color="auto" w:fill="auto"/>
          </w:tcPr>
          <w:p w14:paraId="23F017C3" w14:textId="77777777" w:rsidR="00F9649A" w:rsidRPr="00E542C5" w:rsidRDefault="00F9649A" w:rsidP="00D837FE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permStart w:id="2042001635" w:edGrp="everyone" w:colFirst="0" w:colLast="0"/>
            <w:permStart w:id="1319310078" w:edGrp="everyone" w:colFirst="1" w:colLast="1"/>
            <w:permEnd w:id="401496994"/>
            <w:permEnd w:id="1580808791"/>
          </w:p>
        </w:tc>
        <w:tc>
          <w:tcPr>
            <w:tcW w:w="4182" w:type="dxa"/>
            <w:shd w:val="clear" w:color="auto" w:fill="auto"/>
          </w:tcPr>
          <w:p w14:paraId="4CCC67C2" w14:textId="77777777" w:rsidR="00F9649A" w:rsidRPr="00E542C5" w:rsidRDefault="00F9649A" w:rsidP="00D837F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permEnd w:id="2042001635"/>
      <w:permEnd w:id="1319310078"/>
      <w:tr w:rsidR="00F9649A" w:rsidRPr="00E542C5" w14:paraId="6478659A" w14:textId="77777777" w:rsidTr="00D837FE">
        <w:trPr>
          <w:trHeight w:val="105"/>
        </w:trPr>
        <w:tc>
          <w:tcPr>
            <w:tcW w:w="5670" w:type="dxa"/>
            <w:shd w:val="clear" w:color="auto" w:fill="auto"/>
          </w:tcPr>
          <w:p w14:paraId="42677321" w14:textId="77777777" w:rsidR="00F9649A" w:rsidRPr="00E542C5" w:rsidRDefault="00F9649A" w:rsidP="00D837F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4182" w:type="dxa"/>
            <w:shd w:val="clear" w:color="auto" w:fill="auto"/>
          </w:tcPr>
          <w:p w14:paraId="15B88FFC" w14:textId="77777777" w:rsidR="00F9649A" w:rsidRPr="00E542C5" w:rsidRDefault="00F9649A" w:rsidP="00D837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649A" w:rsidRPr="00E542C5" w14:paraId="47B781E7" w14:textId="77777777" w:rsidTr="00D837FE">
        <w:trPr>
          <w:trHeight w:val="68"/>
        </w:trPr>
        <w:tc>
          <w:tcPr>
            <w:tcW w:w="5670" w:type="dxa"/>
            <w:shd w:val="clear" w:color="auto" w:fill="auto"/>
          </w:tcPr>
          <w:p w14:paraId="79DEA17B" w14:textId="77777777" w:rsidR="00F9649A" w:rsidRPr="00E542C5" w:rsidRDefault="00F9649A" w:rsidP="00D837F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4182" w:type="dxa"/>
            <w:shd w:val="clear" w:color="auto" w:fill="auto"/>
          </w:tcPr>
          <w:p w14:paraId="6CE5D209" w14:textId="77777777" w:rsidR="00F9649A" w:rsidRPr="00E542C5" w:rsidRDefault="00F9649A" w:rsidP="00D837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A24155" w14:textId="77777777" w:rsidR="00EE3596" w:rsidRDefault="00EE3596" w:rsidP="00C6176C">
      <w:pPr>
        <w:autoSpaceDE w:val="0"/>
        <w:autoSpaceDN w:val="0"/>
        <w:adjustRightInd w:val="0"/>
        <w:spacing w:after="160" w:line="252" w:lineRule="auto"/>
        <w:rPr>
          <w:rFonts w:ascii="Arial" w:eastAsiaTheme="minorHAnsi" w:hAnsi="Arial" w:cs="Arial"/>
          <w:sz w:val="20"/>
          <w:szCs w:val="20"/>
        </w:rPr>
      </w:pPr>
    </w:p>
    <w:sectPr w:rsidR="00EE3596" w:rsidSect="00822D5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17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079BA" w14:textId="77777777" w:rsidR="003B6BAB" w:rsidRDefault="003B6BAB" w:rsidP="001E1D97">
      <w:r>
        <w:separator/>
      </w:r>
    </w:p>
  </w:endnote>
  <w:endnote w:type="continuationSeparator" w:id="0">
    <w:p w14:paraId="388B5609" w14:textId="77777777" w:rsidR="003B6BAB" w:rsidRDefault="003B6BAB" w:rsidP="001E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18AF4" w14:textId="77777777" w:rsidR="007A16E9" w:rsidRDefault="00F8245B">
    <w:pPr>
      <w:pStyle w:val="Footer"/>
      <w:jc w:val="center"/>
    </w:pPr>
  </w:p>
  <w:p w14:paraId="087C910E" w14:textId="77777777" w:rsidR="007A16E9" w:rsidRPr="004A16D7" w:rsidRDefault="00F8245B" w:rsidP="004A16D7">
    <w:pPr>
      <w:pStyle w:val="Footer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5624816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72E07" w:rsidRPr="004A16D7">
          <w:rPr>
            <w:rFonts w:ascii="Arial" w:hAnsi="Arial" w:cs="Arial"/>
            <w:sz w:val="20"/>
            <w:szCs w:val="20"/>
          </w:rPr>
          <w:fldChar w:fldCharType="begin"/>
        </w:r>
        <w:r w:rsidR="00872E07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872E07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872E07">
          <w:rPr>
            <w:rFonts w:ascii="Arial" w:hAnsi="Arial" w:cs="Arial"/>
            <w:noProof/>
            <w:sz w:val="20"/>
            <w:szCs w:val="20"/>
          </w:rPr>
          <w:t>5</w:t>
        </w:r>
        <w:r w:rsidR="00872E07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CB061" w14:textId="77777777" w:rsidR="007A16E9" w:rsidRDefault="00F8245B" w:rsidP="00954AE9">
    <w:pPr>
      <w:pStyle w:val="Footer"/>
    </w:pPr>
  </w:p>
  <w:p w14:paraId="15F773C0" w14:textId="77777777" w:rsidR="007A16E9" w:rsidRPr="00954AE9" w:rsidRDefault="00F8245B" w:rsidP="0095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77150" w14:textId="77777777" w:rsidR="003B6BAB" w:rsidRDefault="003B6BAB" w:rsidP="001E1D97">
      <w:r>
        <w:separator/>
      </w:r>
    </w:p>
  </w:footnote>
  <w:footnote w:type="continuationSeparator" w:id="0">
    <w:p w14:paraId="66B02F20" w14:textId="77777777" w:rsidR="003B6BAB" w:rsidRDefault="003B6BAB" w:rsidP="001E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1F4B7" w14:textId="77777777" w:rsidR="0018303E" w:rsidRDefault="0018303E" w:rsidP="00BE4E7C">
    <w:pPr>
      <w:pStyle w:val="Header"/>
      <w:jc w:val="right"/>
      <w:rPr>
        <w:rFonts w:ascii="Arial" w:hAnsi="Arial" w:cs="Arial"/>
        <w:sz w:val="20"/>
        <w:szCs w:val="20"/>
      </w:rPr>
    </w:pPr>
  </w:p>
  <w:p w14:paraId="02478133" w14:textId="77777777" w:rsidR="0018303E" w:rsidRDefault="0018303E" w:rsidP="00BE4E7C">
    <w:pPr>
      <w:pStyle w:val="Header"/>
      <w:jc w:val="right"/>
      <w:rPr>
        <w:rFonts w:ascii="Arial" w:hAnsi="Arial" w:cs="Arial"/>
        <w:sz w:val="20"/>
        <w:szCs w:val="20"/>
      </w:rPr>
    </w:pPr>
  </w:p>
  <w:p w14:paraId="40F9A321" w14:textId="40FFCACF" w:rsidR="00BE4E7C" w:rsidRPr="001648C5" w:rsidRDefault="00BE4E7C" w:rsidP="00BE4E7C">
    <w:pPr>
      <w:pStyle w:val="Header"/>
      <w:jc w:val="right"/>
      <w:rPr>
        <w:rFonts w:ascii="Arial" w:hAnsi="Arial" w:cs="Arial"/>
        <w:sz w:val="20"/>
        <w:szCs w:val="20"/>
      </w:rPr>
    </w:pPr>
    <w:r w:rsidRPr="001648C5">
      <w:rPr>
        <w:rFonts w:ascii="Arial" w:hAnsi="Arial" w:cs="Arial"/>
        <w:sz w:val="20"/>
        <w:szCs w:val="20"/>
      </w:rPr>
      <w:t xml:space="preserve">Pirkimo Specialiųjų sąlygų </w:t>
    </w:r>
    <w:r w:rsidR="00EE3596">
      <w:rPr>
        <w:rFonts w:ascii="Arial" w:hAnsi="Arial" w:cs="Arial"/>
        <w:sz w:val="20"/>
        <w:szCs w:val="20"/>
      </w:rPr>
      <w:t>3</w:t>
    </w:r>
    <w:r w:rsidRPr="0018303E">
      <w:rPr>
        <w:rFonts w:ascii="Arial" w:hAnsi="Arial" w:cs="Arial"/>
        <w:sz w:val="20"/>
        <w:szCs w:val="20"/>
      </w:rPr>
      <w:t xml:space="preserve"> priedas</w:t>
    </w:r>
  </w:p>
  <w:p w14:paraId="74C6E1C3" w14:textId="77777777" w:rsidR="00BE4E7C" w:rsidRDefault="00BE4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4853"/>
    </w:tblGrid>
    <w:tr w:rsidR="007A16E9" w14:paraId="24EC2E60" w14:textId="77777777" w:rsidTr="00FC7B18">
      <w:trPr>
        <w:gridAfter w:val="1"/>
        <w:wAfter w:w="4927" w:type="dxa"/>
      </w:trPr>
      <w:tc>
        <w:tcPr>
          <w:tcW w:w="4927" w:type="dxa"/>
        </w:tcPr>
        <w:p w14:paraId="70E1E3C7" w14:textId="77777777" w:rsidR="007A16E9" w:rsidRDefault="00872E07" w:rsidP="00FC7B18">
          <w:pPr>
            <w:pStyle w:val="Header"/>
          </w:pPr>
          <w:r>
            <w:rPr>
              <w:lang w:eastAsia="en-US"/>
            </w:rPr>
            <w:object w:dxaOrig="9029" w:dyaOrig="5234" w14:anchorId="06AA88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2.5pt;height:65.25pt">
                <v:imagedata r:id="rId1" o:title=""/>
              </v:shape>
              <o:OLEObject Type="Embed" ProgID="PBrush" ShapeID="_x0000_i1025" DrawAspect="Content" ObjectID="_1709026999" r:id="rId2"/>
            </w:object>
          </w:r>
        </w:p>
      </w:tc>
    </w:tr>
    <w:tr w:rsidR="007A16E9" w14:paraId="743FE391" w14:textId="77777777" w:rsidTr="004A5D23">
      <w:tc>
        <w:tcPr>
          <w:tcW w:w="4928" w:type="dxa"/>
        </w:tcPr>
        <w:p w14:paraId="13BBCDB4" w14:textId="77777777" w:rsidR="007A16E9" w:rsidRDefault="00F8245B" w:rsidP="000464F6">
          <w:pPr>
            <w:pStyle w:val="BodyTextIndent"/>
            <w:tabs>
              <w:tab w:val="right" w:pos="4711"/>
            </w:tabs>
            <w:spacing w:after="60"/>
            <w:ind w:left="0"/>
            <w:rPr>
              <w:rFonts w:ascii="Arial" w:hAnsi="Arial" w:cs="Arial"/>
              <w:i/>
              <w:sz w:val="20"/>
            </w:rPr>
          </w:pPr>
        </w:p>
      </w:tc>
      <w:tc>
        <w:tcPr>
          <w:tcW w:w="4926" w:type="dxa"/>
        </w:tcPr>
        <w:p w14:paraId="26CF280B" w14:textId="77777777" w:rsidR="007A16E9" w:rsidRDefault="00872E07" w:rsidP="00A318F9">
          <w:pPr>
            <w:pStyle w:val="BodyTextIndent"/>
            <w:tabs>
              <w:tab w:val="left" w:pos="4712"/>
            </w:tabs>
            <w:spacing w:after="60"/>
            <w:ind w:left="0"/>
            <w:jc w:val="right"/>
            <w:rPr>
              <w:rFonts w:ascii="Arial" w:hAnsi="Arial" w:cs="Arial"/>
              <w:i/>
              <w:sz w:val="20"/>
            </w:rPr>
          </w:pPr>
          <w:r>
            <w:rPr>
              <w:rFonts w:ascii="Arial" w:hAnsi="Arial" w:cs="Arial"/>
              <w:i/>
              <w:sz w:val="20"/>
            </w:rPr>
            <w:t xml:space="preserve">_______________________________ </w:t>
          </w:r>
          <w:r w:rsidRPr="00A318F9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(</w:t>
          </w:r>
          <w:r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 xml:space="preserve">įrašomas </w:t>
          </w:r>
          <w:r w:rsidRPr="00A318F9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pirkimo objekto</w:t>
          </w:r>
          <w:r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 xml:space="preserve"> pavadinimas</w:t>
          </w:r>
          <w:r>
            <w:rPr>
              <w:rFonts w:ascii="Arial" w:hAnsi="Arial" w:cs="Arial"/>
              <w:i/>
              <w:sz w:val="20"/>
            </w:rPr>
            <w:t>)</w:t>
          </w:r>
          <w:r w:rsidRPr="004A04FB">
            <w:rPr>
              <w:rFonts w:ascii="Arial" w:hAnsi="Arial" w:cs="Arial"/>
              <w:i/>
              <w:sz w:val="20"/>
            </w:rPr>
            <w:t xml:space="preserve"> pirkimas</w:t>
          </w:r>
        </w:p>
      </w:tc>
    </w:tr>
  </w:tbl>
  <w:p w14:paraId="520A2D02" w14:textId="77777777" w:rsidR="007A16E9" w:rsidRDefault="00F82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A175227"/>
    <w:multiLevelType w:val="multilevel"/>
    <w:tmpl w:val="C83E90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142208D"/>
    <w:multiLevelType w:val="multilevel"/>
    <w:tmpl w:val="374E35A2"/>
    <w:lvl w:ilvl="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5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7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92" w:hanging="1800"/>
      </w:pPr>
      <w:rPr>
        <w:rFonts w:cs="Times New Roman" w:hint="default"/>
      </w:rPr>
    </w:lvl>
  </w:abstractNum>
  <w:abstractNum w:abstractNumId="4" w15:restartNumberingAfterBreak="0">
    <w:nsid w:val="34AA1494"/>
    <w:multiLevelType w:val="hybridMultilevel"/>
    <w:tmpl w:val="E88E52EC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F7BD8"/>
    <w:multiLevelType w:val="multilevel"/>
    <w:tmpl w:val="9B92B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2AF1AB1"/>
    <w:multiLevelType w:val="singleLevel"/>
    <w:tmpl w:val="40CC3424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abstractNum w:abstractNumId="7" w15:restartNumberingAfterBreak="0">
    <w:nsid w:val="63143776"/>
    <w:multiLevelType w:val="singleLevel"/>
    <w:tmpl w:val="DE8AF2CC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8" w15:restartNumberingAfterBreak="0">
    <w:nsid w:val="64544156"/>
    <w:multiLevelType w:val="hybridMultilevel"/>
    <w:tmpl w:val="6748BC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3E75A3"/>
    <w:multiLevelType w:val="hybridMultilevel"/>
    <w:tmpl w:val="0CB254E4"/>
    <w:lvl w:ilvl="0" w:tplc="E572E3F0">
      <w:start w:val="1"/>
      <w:numFmt w:val="decimal"/>
      <w:lvlText w:val="%1)"/>
      <w:lvlJc w:val="left"/>
      <w:pPr>
        <w:ind w:left="502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97"/>
    <w:rsid w:val="00061BA3"/>
    <w:rsid w:val="00083BAE"/>
    <w:rsid w:val="000A36C2"/>
    <w:rsid w:val="000B6F85"/>
    <w:rsid w:val="000C63DD"/>
    <w:rsid w:val="000D589B"/>
    <w:rsid w:val="00123F78"/>
    <w:rsid w:val="0015705D"/>
    <w:rsid w:val="001673E9"/>
    <w:rsid w:val="00182A2F"/>
    <w:rsid w:val="0018303E"/>
    <w:rsid w:val="001C5BBF"/>
    <w:rsid w:val="001E0409"/>
    <w:rsid w:val="001E1D97"/>
    <w:rsid w:val="001F0DA5"/>
    <w:rsid w:val="002605E0"/>
    <w:rsid w:val="002822FA"/>
    <w:rsid w:val="00293C0F"/>
    <w:rsid w:val="00295F46"/>
    <w:rsid w:val="002B03C3"/>
    <w:rsid w:val="002E5F2C"/>
    <w:rsid w:val="00323AEB"/>
    <w:rsid w:val="00325D11"/>
    <w:rsid w:val="00326746"/>
    <w:rsid w:val="00353C71"/>
    <w:rsid w:val="0039667B"/>
    <w:rsid w:val="003B4F51"/>
    <w:rsid w:val="003B6BAB"/>
    <w:rsid w:val="0040263C"/>
    <w:rsid w:val="00427D60"/>
    <w:rsid w:val="00430EB0"/>
    <w:rsid w:val="00431FA6"/>
    <w:rsid w:val="004679C3"/>
    <w:rsid w:val="00480D28"/>
    <w:rsid w:val="00481892"/>
    <w:rsid w:val="004835B6"/>
    <w:rsid w:val="00495DFA"/>
    <w:rsid w:val="004A015F"/>
    <w:rsid w:val="004B1942"/>
    <w:rsid w:val="004F5AB7"/>
    <w:rsid w:val="00532567"/>
    <w:rsid w:val="00535EAB"/>
    <w:rsid w:val="00536ECB"/>
    <w:rsid w:val="00581F06"/>
    <w:rsid w:val="00583AC4"/>
    <w:rsid w:val="0059710C"/>
    <w:rsid w:val="005B03B6"/>
    <w:rsid w:val="006112F9"/>
    <w:rsid w:val="00647429"/>
    <w:rsid w:val="00674514"/>
    <w:rsid w:val="0068133F"/>
    <w:rsid w:val="0075375D"/>
    <w:rsid w:val="00792FC4"/>
    <w:rsid w:val="007A10B0"/>
    <w:rsid w:val="007A1B0B"/>
    <w:rsid w:val="007F1111"/>
    <w:rsid w:val="00861CD4"/>
    <w:rsid w:val="00870840"/>
    <w:rsid w:val="00872373"/>
    <w:rsid w:val="00872E07"/>
    <w:rsid w:val="008A0D03"/>
    <w:rsid w:val="008B3640"/>
    <w:rsid w:val="008D1F77"/>
    <w:rsid w:val="009061DF"/>
    <w:rsid w:val="00930253"/>
    <w:rsid w:val="00970DEF"/>
    <w:rsid w:val="009757E0"/>
    <w:rsid w:val="009C58A4"/>
    <w:rsid w:val="009C69F2"/>
    <w:rsid w:val="009D4EFA"/>
    <w:rsid w:val="009F092C"/>
    <w:rsid w:val="00A239E9"/>
    <w:rsid w:val="00A744A4"/>
    <w:rsid w:val="00AB434F"/>
    <w:rsid w:val="00AC6E84"/>
    <w:rsid w:val="00AD2D68"/>
    <w:rsid w:val="00AD6305"/>
    <w:rsid w:val="00AE43B1"/>
    <w:rsid w:val="00B23B3C"/>
    <w:rsid w:val="00B465B9"/>
    <w:rsid w:val="00B47342"/>
    <w:rsid w:val="00B6628E"/>
    <w:rsid w:val="00BA46A1"/>
    <w:rsid w:val="00BC3431"/>
    <w:rsid w:val="00BE4E7C"/>
    <w:rsid w:val="00BE722C"/>
    <w:rsid w:val="00C13626"/>
    <w:rsid w:val="00C13836"/>
    <w:rsid w:val="00C254A1"/>
    <w:rsid w:val="00C36FE2"/>
    <w:rsid w:val="00C402EF"/>
    <w:rsid w:val="00C60815"/>
    <w:rsid w:val="00C6176C"/>
    <w:rsid w:val="00C65D03"/>
    <w:rsid w:val="00CA17ED"/>
    <w:rsid w:val="00CB244D"/>
    <w:rsid w:val="00CB600B"/>
    <w:rsid w:val="00CB7952"/>
    <w:rsid w:val="00CD46BF"/>
    <w:rsid w:val="00D142F8"/>
    <w:rsid w:val="00D30BCA"/>
    <w:rsid w:val="00D318EF"/>
    <w:rsid w:val="00D4087D"/>
    <w:rsid w:val="00D47325"/>
    <w:rsid w:val="00D64027"/>
    <w:rsid w:val="00D86C74"/>
    <w:rsid w:val="00DB2802"/>
    <w:rsid w:val="00DE20E4"/>
    <w:rsid w:val="00DE3A48"/>
    <w:rsid w:val="00E16C87"/>
    <w:rsid w:val="00E62E99"/>
    <w:rsid w:val="00E675B9"/>
    <w:rsid w:val="00E77DF8"/>
    <w:rsid w:val="00EC2FF0"/>
    <w:rsid w:val="00ED3DD2"/>
    <w:rsid w:val="00EE3596"/>
    <w:rsid w:val="00F1244B"/>
    <w:rsid w:val="00F142F0"/>
    <w:rsid w:val="00F327A1"/>
    <w:rsid w:val="00F5169C"/>
    <w:rsid w:val="00F51ACF"/>
    <w:rsid w:val="00F80386"/>
    <w:rsid w:val="00F8121F"/>
    <w:rsid w:val="00F8245B"/>
    <w:rsid w:val="00F936D7"/>
    <w:rsid w:val="00F9649A"/>
    <w:rsid w:val="00FC1911"/>
    <w:rsid w:val="00FE5C23"/>
    <w:rsid w:val="00FF3045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6B42575"/>
  <w15:chartTrackingRefBased/>
  <w15:docId w15:val="{90350F69-658D-49BA-ADD2-7BD94CB2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1D97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1D9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E1D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D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E1D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D9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1E1D97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1E1D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E1D9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1E1D9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E1D97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1E1D97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1E1D97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FontStyle15">
    <w:name w:val="Font Style15"/>
    <w:basedOn w:val="DefaultParagraphFont"/>
    <w:uiPriority w:val="99"/>
    <w:rsid w:val="001E1D97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1E1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aliases w:val=" Char,Char"/>
    <w:basedOn w:val="Normal"/>
    <w:link w:val="FootnoteTextChar"/>
    <w:rsid w:val="001E1D97"/>
    <w:rPr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1E1D9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1E1D97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1E1D97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1">
    <w:name w:val="Standard1"/>
    <w:rsid w:val="001E1D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table" w:customStyle="1" w:styleId="Lentelstinklelis1">
    <w:name w:val="Lentelės tinklelis1"/>
    <w:basedOn w:val="TableNormal"/>
    <w:next w:val="TableGrid"/>
    <w:uiPriority w:val="99"/>
    <w:rsid w:val="001E1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ukeliai">
    <w:name w:val="Laukeliai"/>
    <w:basedOn w:val="DefaultParagraphFont"/>
    <w:uiPriority w:val="1"/>
    <w:rsid w:val="001E1D97"/>
    <w:rPr>
      <w:rFonts w:ascii="Arial" w:hAnsi="Arial" w:cs="Arial" w:hint="default"/>
      <w:sz w:val="20"/>
      <w:szCs w:val="20"/>
    </w:rPr>
  </w:style>
  <w:style w:type="character" w:styleId="Hyperlink">
    <w:name w:val="Hyperlink"/>
    <w:basedOn w:val="DefaultParagraphFont"/>
    <w:uiPriority w:val="99"/>
    <w:rsid w:val="001E1D97"/>
    <w:rPr>
      <w:color w:val="auto"/>
      <w:u w:val="none"/>
    </w:rPr>
  </w:style>
  <w:style w:type="character" w:customStyle="1" w:styleId="clear">
    <w:name w:val="clear"/>
    <w:basedOn w:val="DefaultParagraphFont"/>
    <w:rsid w:val="001E1D97"/>
  </w:style>
  <w:style w:type="paragraph" w:styleId="BalloonText">
    <w:name w:val="Balloon Text"/>
    <w:basedOn w:val="Normal"/>
    <w:link w:val="BalloonTextChar"/>
    <w:uiPriority w:val="99"/>
    <w:semiHidden/>
    <w:unhideWhenUsed/>
    <w:rsid w:val="00CA17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7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E5CB6448C6662439719052282CFE7EB" ma:contentTypeVersion="12" ma:contentTypeDescription="Kurkite naują dokumentą." ma:contentTypeScope="" ma:versionID="aab322da5cc780a76137962da0a80852">
  <xsd:schema xmlns:xsd="http://www.w3.org/2001/XMLSchema" xmlns:xs="http://www.w3.org/2001/XMLSchema" xmlns:p="http://schemas.microsoft.com/office/2006/metadata/properties" xmlns:ns3="857a40c4-f8c3-4f84-bb0b-f2e855416ba9" xmlns:ns4="0ce016ed-f4ab-46f5-ae48-9ff35536fa83" targetNamespace="http://schemas.microsoft.com/office/2006/metadata/properties" ma:root="true" ma:fieldsID="722151de9e27ebdf2fadbc2acc5f2054" ns3:_="" ns4:_="">
    <xsd:import namespace="857a40c4-f8c3-4f84-bb0b-f2e855416ba9"/>
    <xsd:import namespace="0ce016ed-f4ab-46f5-ae48-9ff35536f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a40c4-f8c3-4f84-bb0b-f2e855416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016ed-f4ab-46f5-ae48-9ff35536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2C12B-9E5C-4845-B51D-A2F6482B5E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5BEF9-EF6B-4916-A1B0-C9AD9FAFA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a40c4-f8c3-4f84-bb0b-f2e855416ba9"/>
    <ds:schemaRef ds:uri="0ce016ed-f4ab-46f5-ae48-9ff35536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8D6E4-A7CD-4732-B0F8-858CE6ACB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553ACF-D4B1-495D-B61C-F54A3B29E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?ilumos tinklai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KUZMA</dc:creator>
  <cp:keywords/>
  <dc:description/>
  <cp:lastModifiedBy>Alenas ŠERPENSKAS</cp:lastModifiedBy>
  <cp:revision>51</cp:revision>
  <dcterms:created xsi:type="dcterms:W3CDTF">2021-04-14T09:17:00Z</dcterms:created>
  <dcterms:modified xsi:type="dcterms:W3CDTF">2022-03-17T10:57:00Z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0x010100DE5CB6448C6662439719052282CFE7EB</vt:lpwstr>
  </property>
</Properties>
</file>