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BC90" w14:textId="77777777" w:rsidR="00C87380" w:rsidRDefault="00C87380"/>
    <w:p w14:paraId="432895A9" w14:textId="7EBC5890" w:rsidR="00C87380" w:rsidRDefault="00A13D9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inžinerinių tyrinėjimų ir Techninio projekto parengimo Darbus</w:t>
      </w:r>
    </w:p>
    <w:p w14:paraId="07025AD3" w14:textId="77777777" w:rsidR="00C87380" w:rsidRDefault="00C87380"/>
    <w:p w14:paraId="00630FBF" w14:textId="77777777" w:rsidR="00C87380" w:rsidRDefault="00C87380"/>
    <w:tbl>
      <w:tblPr>
        <w:tblW w:w="8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2866"/>
      </w:tblGrid>
      <w:tr w:rsidR="00C87380" w14:paraId="79FE4200" w14:textId="77777777">
        <w:trPr>
          <w:trHeight w:val="28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C39D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Etapai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44D7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Etapų užbaigimo sąlygos: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B610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Mokėtina suma: </w:t>
            </w:r>
          </w:p>
        </w:tc>
      </w:tr>
      <w:tr w:rsidR="00C87380" w14:paraId="217CEFC5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F110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BE6B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Inžinerinių tyrinėjimų ataskaitų (topografija, geologija ir kt.) pateikimas Užsakovui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CCEA" w14:textId="6BAF60B8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 </w:t>
            </w:r>
            <w:r>
              <w:rPr>
                <w:sz w:val="21"/>
                <w:szCs w:val="21"/>
              </w:rPr>
              <w:t xml:space="preserve">% </w:t>
            </w:r>
            <w:r>
              <w:rPr>
                <w:sz w:val="21"/>
                <w:szCs w:val="21"/>
              </w:rPr>
              <w:t>pasiūlyme</w:t>
            </w:r>
            <w:r w:rsidR="00A13D9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pateikt</w:t>
            </w:r>
            <w:r>
              <w:rPr>
                <w:sz w:val="21"/>
                <w:szCs w:val="21"/>
              </w:rPr>
              <w:t>os kainos</w:t>
            </w:r>
          </w:p>
        </w:tc>
      </w:tr>
      <w:tr w:rsidR="00C87380" w14:paraId="6B451734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2C56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BEE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Techninio projekto pateikimas pirmam Užsakovo derinimui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6764" w14:textId="07E7B2E5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 xml:space="preserve">pasiūlyme pateiktos </w:t>
            </w:r>
            <w:r w:rsidR="00A13D97">
              <w:rPr>
                <w:sz w:val="21"/>
                <w:szCs w:val="21"/>
              </w:rPr>
              <w:t xml:space="preserve">Projektavimo darbų kainos </w:t>
            </w:r>
          </w:p>
        </w:tc>
      </w:tr>
      <w:tr w:rsidR="00C87380" w14:paraId="30AC8519" w14:textId="77777777">
        <w:trPr>
          <w:trHeight w:val="10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8B7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403" w14:textId="375B1C1E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 suderinimas teikimui ekspertizės aktui gauti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67A3" w14:textId="65A09E9D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>pasiūlyme pateikto</w:t>
            </w:r>
            <w:r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Projektavimo darbų kainos</w:t>
            </w:r>
          </w:p>
        </w:tc>
      </w:tr>
      <w:tr w:rsidR="00C87380" w14:paraId="68BC88BA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25A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178" w14:textId="3C20CA03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Galutinio ekspertizės akto gavimas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AC36" w14:textId="5DF1D3AF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>pasiūlyme pateikto</w:t>
            </w:r>
            <w:r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Projektavimo darbų kainos</w:t>
            </w:r>
          </w:p>
        </w:tc>
      </w:tr>
      <w:tr w:rsidR="00254724" w14:paraId="5E3C85F0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2E23" w14:textId="39A290FB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etapas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C124" w14:textId="3703E297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 ir statybą leidžiančių dokumentų pateikimas Užsakovui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6668" w14:textId="2152DAEF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10 % </w:t>
            </w:r>
            <w:r w:rsidR="0061194D">
              <w:rPr>
                <w:sz w:val="21"/>
                <w:szCs w:val="21"/>
              </w:rPr>
              <w:t>pasiūlyme pateikto</w:t>
            </w:r>
            <w:r w:rsidR="0061194D">
              <w:rPr>
                <w:sz w:val="21"/>
                <w:szCs w:val="21"/>
              </w:rPr>
              <w:t>s</w:t>
            </w:r>
            <w:r w:rsidR="0061194D">
              <w:rPr>
                <w:sz w:val="21"/>
                <w:szCs w:val="21"/>
              </w:rPr>
              <w:t xml:space="preserve"> Projektavimo darbų kainos</w:t>
            </w:r>
          </w:p>
        </w:tc>
      </w:tr>
    </w:tbl>
    <w:p w14:paraId="23D6441A" w14:textId="77777777" w:rsidR="00C87380" w:rsidRDefault="00C87380"/>
    <w:sectPr w:rsidR="00C87380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693E" w14:textId="77777777" w:rsidR="00A13D97" w:rsidRDefault="00A13D97">
      <w:pPr>
        <w:spacing w:after="0" w:line="240" w:lineRule="auto"/>
      </w:pPr>
      <w:r>
        <w:separator/>
      </w:r>
    </w:p>
  </w:endnote>
  <w:endnote w:type="continuationSeparator" w:id="0">
    <w:p w14:paraId="099F4EAE" w14:textId="77777777" w:rsidR="00A13D97" w:rsidRDefault="00A1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5CC1" w14:textId="77777777" w:rsidR="00A13D97" w:rsidRDefault="00A13D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0B9C61" w14:textId="77777777" w:rsidR="00A13D97" w:rsidRDefault="00A1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40DD6"/>
    <w:rsid w:val="00254724"/>
    <w:rsid w:val="0061194D"/>
    <w:rsid w:val="00A13D97"/>
    <w:rsid w:val="00C87380"/>
    <w:rsid w:val="00DE4D6C"/>
    <w:rsid w:val="00E373A2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0BE22-8E78-4037-9C5B-042C093C6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C8B3C-7181-4B7E-BB08-00A8A48C6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3C74F-23BF-4014-8142-27F1BB26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Sigita Ropienė</cp:lastModifiedBy>
  <cp:revision>4</cp:revision>
  <dcterms:created xsi:type="dcterms:W3CDTF">2021-04-14T11:36:00Z</dcterms:created>
  <dcterms:modified xsi:type="dcterms:W3CDTF">2021-04-15T11:24:00Z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</Properties>
</file>