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D8" w:rsidRPr="009066A4" w:rsidRDefault="008530D8" w:rsidP="008530D8">
      <w:pPr>
        <w:spacing w:after="0" w:line="240" w:lineRule="auto"/>
        <w:ind w:firstLine="6521"/>
        <w:jc w:val="left"/>
        <w:rPr>
          <w:rFonts w:ascii="Times New Roman" w:eastAsia="Times New Roman" w:hAnsi="Times New Roman" w:cs="Times New Roman"/>
          <w:sz w:val="24"/>
          <w:szCs w:val="24"/>
          <w:lang w:val="lt-LT" w:eastAsia="lt-LT"/>
        </w:rPr>
      </w:pPr>
      <w:bookmarkStart w:id="0" w:name="_GoBack"/>
      <w:r w:rsidRPr="009066A4">
        <w:rPr>
          <w:rFonts w:ascii="Times New Roman" w:eastAsia="Times New Roman" w:hAnsi="Times New Roman" w:cs="Times New Roman"/>
          <w:sz w:val="24"/>
          <w:szCs w:val="24"/>
          <w:lang w:val="lt-LT" w:eastAsia="lt-LT"/>
        </w:rPr>
        <w:t xml:space="preserve">2022 m.  </w:t>
      </w:r>
      <w:r w:rsidRPr="009066A4">
        <w:rPr>
          <w:rFonts w:ascii="Times New Roman" w:eastAsia="Times New Roman" w:hAnsi="Times New Roman" w:cs="Times New Roman"/>
          <w:sz w:val="24"/>
          <w:szCs w:val="24"/>
          <w:lang w:val="lt-LT" w:eastAsia="lt-LT"/>
        </w:rPr>
        <w:t xml:space="preserve">kovo 23 d.                            </w:t>
      </w:r>
      <w:r w:rsidRPr="009066A4">
        <w:rPr>
          <w:rFonts w:ascii="Times New Roman" w:eastAsia="Times New Roman" w:hAnsi="Times New Roman" w:cs="Times New Roman"/>
          <w:sz w:val="24"/>
          <w:szCs w:val="24"/>
          <w:lang w:val="lt-LT" w:eastAsia="lt-LT"/>
        </w:rPr>
        <w:t xml:space="preserve"> </w:t>
      </w:r>
    </w:p>
    <w:p w:rsidR="008530D8" w:rsidRPr="009066A4" w:rsidRDefault="008530D8" w:rsidP="008530D8">
      <w:pPr>
        <w:spacing w:after="0" w:line="240" w:lineRule="auto"/>
        <w:ind w:left="6521"/>
        <w:jc w:val="left"/>
        <w:rPr>
          <w:rFonts w:ascii="Times New Roman" w:eastAsia="Times New Roman" w:hAnsi="Times New Roman" w:cs="Times New Roman"/>
          <w:sz w:val="24"/>
          <w:szCs w:val="24"/>
          <w:lang w:val="lt-LT" w:eastAsia="lt-LT"/>
        </w:rPr>
      </w:pPr>
      <w:r w:rsidRPr="009066A4">
        <w:rPr>
          <w:rFonts w:ascii="Times New Roman" w:eastAsia="Times New Roman" w:hAnsi="Times New Roman" w:cs="Times New Roman"/>
          <w:sz w:val="24"/>
          <w:szCs w:val="24"/>
          <w:lang w:val="lt-LT" w:eastAsia="lt-LT"/>
        </w:rPr>
        <w:t xml:space="preserve">paslaugų viešojo pirkimo-pardavimo sutarties </w:t>
      </w:r>
    </w:p>
    <w:p w:rsidR="008530D8" w:rsidRPr="008F27A8" w:rsidRDefault="008530D8" w:rsidP="008530D8">
      <w:pPr>
        <w:spacing w:after="0" w:line="240" w:lineRule="auto"/>
        <w:ind w:left="6521"/>
        <w:jc w:val="left"/>
        <w:rPr>
          <w:rFonts w:ascii="Times New Roman" w:eastAsia="Times New Roman" w:hAnsi="Times New Roman" w:cs="Times New Roman"/>
          <w:sz w:val="24"/>
          <w:szCs w:val="24"/>
          <w:lang w:eastAsia="lt-LT"/>
        </w:rPr>
      </w:pPr>
      <w:r w:rsidRPr="009066A4">
        <w:rPr>
          <w:rFonts w:ascii="Times New Roman" w:eastAsia="Times New Roman" w:hAnsi="Times New Roman" w:cs="Times New Roman"/>
          <w:sz w:val="24"/>
          <w:szCs w:val="24"/>
          <w:lang w:val="lt-LT" w:eastAsia="lt-LT"/>
        </w:rPr>
        <w:t>2 priedas</w:t>
      </w:r>
      <w:r>
        <w:rPr>
          <w:rFonts w:ascii="Times New Roman" w:eastAsia="Times New Roman" w:hAnsi="Times New Roman" w:cs="Times New Roman"/>
          <w:sz w:val="24"/>
          <w:szCs w:val="24"/>
          <w:lang w:eastAsia="lt-LT"/>
        </w:rPr>
        <w:t xml:space="preserve">  </w:t>
      </w:r>
      <w:r w:rsidRPr="00CB00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bookmarkEnd w:id="0"/>
    </w:p>
    <w:p w:rsidR="008530D8" w:rsidRDefault="008530D8" w:rsidP="008530D8">
      <w:pPr>
        <w:widowControl w:val="0"/>
        <w:suppressAutoHyphens/>
        <w:spacing w:after="0" w:line="240" w:lineRule="auto"/>
        <w:ind w:firstLine="6521"/>
        <w:rPr>
          <w:rFonts w:ascii="Arial" w:eastAsia="Times New Roman" w:hAnsi="Arial" w:cs="Arial"/>
          <w:color w:val="000000"/>
          <w:lang w:val="lt-LT" w:eastAsia="lt-LT"/>
        </w:rPr>
      </w:pPr>
    </w:p>
    <w:p w:rsidR="008530D8" w:rsidRDefault="008530D8" w:rsidP="008530D8">
      <w:pPr>
        <w:widowControl w:val="0"/>
        <w:suppressAutoHyphens/>
        <w:spacing w:after="0" w:line="240" w:lineRule="auto"/>
        <w:rPr>
          <w:rFonts w:ascii="Arial" w:eastAsia="Times New Roman" w:hAnsi="Arial" w:cs="Arial"/>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rsidR="008530D8" w:rsidRPr="00E86BB1" w:rsidRDefault="008530D8" w:rsidP="008530D8">
      <w:pPr>
        <w:widowControl w:val="0"/>
        <w:suppressAutoHyphens/>
        <w:spacing w:after="0" w:line="240" w:lineRule="auto"/>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rsidR="008530D8" w:rsidRPr="00E86BB1" w:rsidRDefault="008530D8" w:rsidP="008530D8">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rsidR="008530D8" w:rsidRPr="00E86BB1" w:rsidRDefault="008530D8" w:rsidP="008530D8">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8530D8" w:rsidRPr="00E86BB1" w:rsidRDefault="008530D8" w:rsidP="008530D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rsidR="008530D8" w:rsidRPr="00E86BB1" w:rsidRDefault="008530D8" w:rsidP="008530D8">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 xml:space="preserve">nurodytų </w:t>
      </w:r>
      <w:r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rsidR="008530D8" w:rsidRPr="00E86BB1" w:rsidRDefault="008530D8" w:rsidP="008530D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rsidR="008530D8" w:rsidRPr="00E86BB1" w:rsidRDefault="008530D8" w:rsidP="008530D8">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8530D8" w:rsidRPr="00E86BB1" w:rsidRDefault="008530D8" w:rsidP="008530D8">
      <w:pPr>
        <w:spacing w:after="0" w:line="240" w:lineRule="auto"/>
        <w:jc w:val="left"/>
        <w:rPr>
          <w:rFonts w:ascii="Times New Roman" w:eastAsia="Times New Roman" w:hAnsi="Times New Roman" w:cs="Times New Roman"/>
          <w:color w:val="000000"/>
          <w:lang w:val="lt-LT" w:eastAsia="lt-LT"/>
        </w:rPr>
      </w:pPr>
    </w:p>
    <w:p w:rsidR="008530D8" w:rsidRPr="00111D44" w:rsidRDefault="008530D8" w:rsidP="008530D8">
      <w:pPr>
        <w:spacing w:after="0" w:line="360" w:lineRule="auto"/>
        <w:jc w:val="center"/>
        <w:rPr>
          <w:rFonts w:ascii="Times New Roman" w:eastAsia="Calibri" w:hAnsi="Times New Roman" w:cs="Times New Roman"/>
          <w:lang w:val="lt-LT"/>
        </w:rPr>
      </w:pPr>
      <w:r w:rsidRPr="00111D44">
        <w:rPr>
          <w:rFonts w:ascii="Times New Roman" w:eastAsia="Calibri" w:hAnsi="Times New Roman" w:cs="Times New Roman"/>
          <w:lang w:val="lt-LT"/>
        </w:rPr>
        <w:t>__________________________</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_______________________________________</w:t>
      </w:r>
    </w:p>
    <w:p w:rsidR="008530D8" w:rsidRPr="00111D44" w:rsidRDefault="008530D8" w:rsidP="008530D8">
      <w:pPr>
        <w:spacing w:after="0" w:line="360" w:lineRule="auto"/>
        <w:ind w:firstLine="720"/>
        <w:jc w:val="center"/>
        <w:rPr>
          <w:rFonts w:ascii="Times New Roman" w:eastAsia="Calibri" w:hAnsi="Times New Roman" w:cs="Times New Roman"/>
          <w:lang w:val="lt-LT"/>
        </w:rPr>
      </w:pPr>
      <w:r w:rsidRPr="00111D44">
        <w:rPr>
          <w:rFonts w:ascii="Times New Roman" w:eastAsia="Calibri" w:hAnsi="Times New Roman" w:cs="Times New Roman"/>
          <w:lang w:val="lt-LT"/>
        </w:rPr>
        <w:t xml:space="preserve">(parašas) </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(vardas, pavardė)</w:t>
      </w:r>
    </w:p>
    <w:p w:rsidR="008530D8" w:rsidRPr="00111D44" w:rsidRDefault="008530D8" w:rsidP="008530D8">
      <w:pPr>
        <w:spacing w:after="0" w:line="360" w:lineRule="auto"/>
        <w:jc w:val="left"/>
        <w:rPr>
          <w:rFonts w:ascii="Times New Roman" w:eastAsia="Calibri" w:hAnsi="Times New Roman" w:cs="Times New Roman"/>
          <w:lang w:val="lt-LT"/>
        </w:rPr>
      </w:pPr>
    </w:p>
    <w:p w:rsidR="008530D8" w:rsidRPr="00E86BB1" w:rsidRDefault="008530D8" w:rsidP="008530D8">
      <w:pPr>
        <w:spacing w:after="0" w:line="240" w:lineRule="auto"/>
        <w:jc w:val="left"/>
        <w:rPr>
          <w:rFonts w:ascii="Times New Roman" w:eastAsia="Times New Roman" w:hAnsi="Times New Roman" w:cs="Times New Roman"/>
          <w:color w:val="000000"/>
          <w:lang w:val="lt-LT" w:eastAsia="lt-LT"/>
        </w:rPr>
      </w:pPr>
    </w:p>
    <w:p w:rsidR="008530D8" w:rsidRPr="00E86BB1" w:rsidRDefault="008530D8" w:rsidP="008530D8">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8530D8" w:rsidRPr="00E86BB1" w:rsidTr="00253693">
        <w:trPr>
          <w:trHeight w:val="4041"/>
        </w:trPr>
        <w:tc>
          <w:tcPr>
            <w:tcW w:w="4659" w:type="dxa"/>
          </w:tcPr>
          <w:p w:rsidR="008530D8" w:rsidRPr="00E86BB1" w:rsidRDefault="008530D8" w:rsidP="00253693">
            <w:pPr>
              <w:tabs>
                <w:tab w:val="left" w:pos="9630"/>
              </w:tabs>
              <w:spacing w:after="0" w:line="240" w:lineRule="auto"/>
              <w:ind w:right="8"/>
              <w:jc w:val="left"/>
              <w:rPr>
                <w:rFonts w:ascii="Times New Roman" w:eastAsia="Times New Roman" w:hAnsi="Times New Roman" w:cs="Times New Roman"/>
                <w:b/>
                <w:sz w:val="24"/>
                <w:szCs w:val="24"/>
                <w:lang w:val="lt-LT"/>
              </w:rPr>
            </w:pPr>
          </w:p>
          <w:p w:rsidR="008530D8" w:rsidRPr="00E86BB1" w:rsidRDefault="008530D8" w:rsidP="00253693">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E86BB1">
              <w:rPr>
                <w:rFonts w:ascii="Times New Roman" w:eastAsia="Times New Roman" w:hAnsi="Times New Roman" w:cs="Times New Roman"/>
                <w:b/>
                <w:sz w:val="24"/>
                <w:szCs w:val="24"/>
                <w:lang w:val="lt-LT"/>
              </w:rPr>
              <w:t>KLIENTAS</w:t>
            </w:r>
          </w:p>
          <w:p w:rsidR="008530D8" w:rsidRPr="00E86BB1" w:rsidRDefault="008530D8" w:rsidP="00253693">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rsidR="008530D8" w:rsidRPr="00E86BB1" w:rsidRDefault="008530D8" w:rsidP="00253693">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 xml:space="preserve">Informatikos ir ryšių departamentas </w:t>
            </w:r>
          </w:p>
          <w:p w:rsidR="008530D8" w:rsidRPr="00E86BB1" w:rsidRDefault="008530D8" w:rsidP="00253693">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 xml:space="preserve">prie Lietuvos Respublikos </w:t>
            </w:r>
          </w:p>
          <w:p w:rsidR="008530D8" w:rsidRPr="00E86BB1" w:rsidRDefault="008530D8" w:rsidP="00253693">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vidaus reikalų ministerijos</w:t>
            </w:r>
          </w:p>
          <w:p w:rsidR="008530D8" w:rsidRPr="00E86BB1" w:rsidRDefault="008530D8" w:rsidP="00253693">
            <w:pPr>
              <w:tabs>
                <w:tab w:val="left" w:pos="9630"/>
              </w:tabs>
              <w:spacing w:after="0" w:line="240" w:lineRule="auto"/>
              <w:jc w:val="left"/>
              <w:rPr>
                <w:rFonts w:ascii="Times New Roman" w:eastAsia="Times New Roman" w:hAnsi="Times New Roman" w:cs="Times New Roman"/>
                <w:bCs/>
                <w:sz w:val="24"/>
                <w:szCs w:val="24"/>
                <w:lang w:val="lt-LT"/>
              </w:rPr>
            </w:pPr>
          </w:p>
          <w:p w:rsidR="008530D8" w:rsidRPr="00E86BB1" w:rsidRDefault="008530D8" w:rsidP="00253693">
            <w:pPr>
              <w:tabs>
                <w:tab w:val="left" w:pos="9630"/>
              </w:tabs>
              <w:spacing w:after="0" w:line="240" w:lineRule="auto"/>
              <w:jc w:val="left"/>
              <w:rPr>
                <w:rFonts w:ascii="Times New Roman" w:eastAsia="Times New Roman" w:hAnsi="Times New Roman" w:cs="Times New Roman"/>
                <w:bCs/>
                <w:sz w:val="24"/>
                <w:szCs w:val="24"/>
                <w:lang w:val="lt-LT"/>
              </w:rPr>
            </w:pPr>
            <w:r w:rsidRPr="00E86BB1">
              <w:rPr>
                <w:rFonts w:ascii="Times New Roman" w:eastAsia="Times New Roman" w:hAnsi="Times New Roman" w:cs="Times New Roman"/>
                <w:bCs/>
                <w:sz w:val="24"/>
                <w:szCs w:val="24"/>
                <w:lang w:val="lt-LT"/>
              </w:rPr>
              <w:t xml:space="preserve">Direktorius </w:t>
            </w:r>
          </w:p>
          <w:p w:rsidR="008530D8" w:rsidRPr="00E86BB1" w:rsidRDefault="008530D8" w:rsidP="00253693">
            <w:pPr>
              <w:tabs>
                <w:tab w:val="left" w:pos="9630"/>
              </w:tabs>
              <w:spacing w:after="0" w:line="240" w:lineRule="auto"/>
              <w:jc w:val="left"/>
              <w:rPr>
                <w:rFonts w:ascii="Times New Roman" w:eastAsia="Times New Roman" w:hAnsi="Times New Roman" w:cs="Times New Roman"/>
                <w:bCs/>
                <w:sz w:val="24"/>
                <w:szCs w:val="24"/>
                <w:lang w:val="en-GB"/>
              </w:rPr>
            </w:pPr>
            <w:r w:rsidRPr="00E86BB1">
              <w:rPr>
                <w:rFonts w:ascii="Times New Roman" w:eastAsia="Times New Roman" w:hAnsi="Times New Roman" w:cs="Times New Roman"/>
                <w:bCs/>
                <w:sz w:val="24"/>
                <w:szCs w:val="24"/>
                <w:lang w:val="en-GB"/>
              </w:rPr>
              <w:t xml:space="preserve">                                                             </w:t>
            </w:r>
          </w:p>
          <w:p w:rsidR="008530D8" w:rsidRDefault="008530D8" w:rsidP="00253693">
            <w:pPr>
              <w:tabs>
                <w:tab w:val="left" w:pos="9630"/>
              </w:tabs>
              <w:spacing w:after="0" w:line="240" w:lineRule="auto"/>
              <w:jc w:val="left"/>
              <w:rPr>
                <w:rFonts w:ascii="Times New Roman" w:eastAsia="Times New Roman" w:hAnsi="Times New Roman" w:cs="Times New Roman"/>
                <w:bCs/>
                <w:sz w:val="24"/>
                <w:szCs w:val="24"/>
                <w:lang w:val="lt-LT"/>
              </w:rPr>
            </w:pPr>
          </w:p>
          <w:p w:rsidR="008530D8" w:rsidRPr="00E86BB1" w:rsidRDefault="008530D8" w:rsidP="00253693">
            <w:pPr>
              <w:tabs>
                <w:tab w:val="left" w:pos="9630"/>
              </w:tabs>
              <w:spacing w:after="0" w:line="240" w:lineRule="auto"/>
              <w:jc w:val="left"/>
              <w:rPr>
                <w:rFonts w:ascii="Times New Roman" w:eastAsia="Times New Roman" w:hAnsi="Times New Roman" w:cs="Times New Roman"/>
                <w:sz w:val="24"/>
                <w:szCs w:val="24"/>
                <w:lang w:val="lt-LT"/>
              </w:rPr>
            </w:pPr>
            <w:r w:rsidRPr="00E86BB1">
              <w:rPr>
                <w:rFonts w:ascii="Times New Roman" w:eastAsia="Times New Roman" w:hAnsi="Times New Roman" w:cs="Times New Roman"/>
                <w:bCs/>
                <w:sz w:val="24"/>
                <w:szCs w:val="24"/>
                <w:lang w:val="lt-LT"/>
              </w:rPr>
              <w:t>Tomas Stankevičius</w:t>
            </w:r>
          </w:p>
        </w:tc>
        <w:tc>
          <w:tcPr>
            <w:tcW w:w="4715" w:type="dxa"/>
          </w:tcPr>
          <w:p w:rsidR="008530D8" w:rsidRPr="00E86BB1" w:rsidRDefault="008530D8" w:rsidP="00253693">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rsidR="008530D8" w:rsidRPr="00A9643D" w:rsidRDefault="008530D8" w:rsidP="00253693">
            <w:pPr>
              <w:spacing w:after="0" w:line="240" w:lineRule="auto"/>
              <w:jc w:val="left"/>
              <w:rPr>
                <w:rFonts w:ascii="Times New Roman" w:eastAsia="Times New Roman" w:hAnsi="Times New Roman" w:cs="Times New Roman"/>
                <w:b/>
                <w:bCs/>
                <w:sz w:val="24"/>
                <w:szCs w:val="24"/>
                <w:lang w:val="lt-LT"/>
              </w:rPr>
            </w:pPr>
            <w:r w:rsidRPr="00A9643D">
              <w:rPr>
                <w:rFonts w:ascii="Times New Roman" w:eastAsia="Times New Roman" w:hAnsi="Times New Roman" w:cs="Times New Roman"/>
                <w:b/>
                <w:bCs/>
                <w:sz w:val="24"/>
                <w:szCs w:val="24"/>
                <w:lang w:val="lt-LT"/>
              </w:rPr>
              <w:t>PASLAUGŲ TEIKĖJAS</w:t>
            </w:r>
          </w:p>
          <w:p w:rsidR="008530D8" w:rsidRPr="00A9643D" w:rsidRDefault="008530D8" w:rsidP="00253693">
            <w:pPr>
              <w:spacing w:after="0" w:line="240" w:lineRule="auto"/>
              <w:jc w:val="left"/>
              <w:rPr>
                <w:rFonts w:ascii="Times New Roman" w:eastAsia="Times New Roman" w:hAnsi="Times New Roman" w:cs="Times New Roman"/>
                <w:b/>
                <w:sz w:val="24"/>
                <w:szCs w:val="24"/>
                <w:lang w:val="lt-LT"/>
              </w:rPr>
            </w:pPr>
          </w:p>
          <w:p w:rsidR="008530D8" w:rsidRPr="00A9643D" w:rsidRDefault="008530D8" w:rsidP="00253693">
            <w:pPr>
              <w:spacing w:after="0" w:line="240" w:lineRule="auto"/>
              <w:jc w:val="left"/>
              <w:rPr>
                <w:rFonts w:ascii="Times New Roman" w:eastAsia="Times New Roman" w:hAnsi="Times New Roman" w:cs="Times New Roman"/>
                <w:bCs/>
                <w:sz w:val="24"/>
                <w:szCs w:val="24"/>
                <w:lang w:val="lt-LT"/>
              </w:rPr>
            </w:pPr>
            <w:r w:rsidRPr="00A9643D">
              <w:rPr>
                <w:rFonts w:ascii="Times New Roman" w:eastAsia="Times New Roman" w:hAnsi="Times New Roman" w:cs="Times New Roman"/>
                <w:b/>
                <w:bCs/>
                <w:sz w:val="24"/>
                <w:szCs w:val="24"/>
                <w:lang w:val="lt-LT"/>
              </w:rPr>
              <w:t>Telia Lietuva, AB</w:t>
            </w:r>
          </w:p>
          <w:p w:rsidR="008530D8" w:rsidRPr="00FF149A" w:rsidRDefault="008530D8" w:rsidP="00253693">
            <w:pPr>
              <w:spacing w:after="0" w:line="240" w:lineRule="auto"/>
              <w:jc w:val="left"/>
              <w:rPr>
                <w:rFonts w:ascii="Times New Roman" w:eastAsia="Times New Roman" w:hAnsi="Times New Roman" w:cs="Times New Roman"/>
                <w:sz w:val="24"/>
                <w:szCs w:val="24"/>
                <w:highlight w:val="lightGray"/>
                <w:lang w:val="lt-LT"/>
              </w:rPr>
            </w:pPr>
          </w:p>
          <w:p w:rsidR="008530D8" w:rsidRPr="00FF149A" w:rsidRDefault="008530D8" w:rsidP="00253693">
            <w:pPr>
              <w:spacing w:after="0" w:line="240" w:lineRule="auto"/>
              <w:jc w:val="left"/>
              <w:rPr>
                <w:rFonts w:ascii="Times New Roman" w:eastAsia="Times New Roman" w:hAnsi="Times New Roman" w:cs="Times New Roman"/>
                <w:sz w:val="24"/>
                <w:szCs w:val="24"/>
                <w:highlight w:val="lightGray"/>
                <w:lang w:val="lt-LT"/>
              </w:rPr>
            </w:pPr>
          </w:p>
          <w:p w:rsidR="008530D8" w:rsidRPr="00FF149A" w:rsidRDefault="008530D8" w:rsidP="00253693">
            <w:pPr>
              <w:spacing w:after="0" w:line="240" w:lineRule="auto"/>
              <w:jc w:val="left"/>
              <w:rPr>
                <w:rFonts w:ascii="Times New Roman" w:eastAsia="Times New Roman" w:hAnsi="Times New Roman" w:cs="Times New Roman"/>
                <w:sz w:val="24"/>
                <w:szCs w:val="24"/>
                <w:highlight w:val="lightGray"/>
                <w:lang w:val="lt-LT"/>
              </w:rPr>
            </w:pPr>
          </w:p>
          <w:p w:rsidR="008530D8" w:rsidRPr="00A9643D" w:rsidRDefault="008530D8" w:rsidP="00253693">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Verslo klientų padalinio Viešojo sektoriaus padalinio vadovas</w:t>
            </w:r>
          </w:p>
          <w:p w:rsidR="008530D8" w:rsidRPr="00A9643D" w:rsidRDefault="008530D8" w:rsidP="00253693">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 xml:space="preserve">                                                             </w:t>
            </w:r>
          </w:p>
          <w:p w:rsidR="008530D8" w:rsidRPr="00A9643D" w:rsidRDefault="008530D8" w:rsidP="00253693">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Viktoras Dzindzeleta</w:t>
            </w:r>
          </w:p>
          <w:p w:rsidR="008530D8" w:rsidRPr="00E86BB1" w:rsidRDefault="008530D8" w:rsidP="00253693">
            <w:pPr>
              <w:spacing w:after="0" w:line="240" w:lineRule="auto"/>
              <w:jc w:val="left"/>
              <w:rPr>
                <w:rFonts w:ascii="Times New Roman" w:eastAsia="Times New Roman" w:hAnsi="Times New Roman" w:cs="Times New Roman"/>
                <w:sz w:val="24"/>
                <w:szCs w:val="24"/>
                <w:lang w:val="lt-LT"/>
              </w:rPr>
            </w:pPr>
          </w:p>
          <w:p w:rsidR="008530D8" w:rsidRPr="00E86BB1" w:rsidRDefault="008530D8" w:rsidP="00253693">
            <w:pPr>
              <w:spacing w:after="0" w:line="240" w:lineRule="auto"/>
              <w:jc w:val="left"/>
              <w:rPr>
                <w:rFonts w:ascii="Times New Roman" w:eastAsia="Times New Roman" w:hAnsi="Times New Roman" w:cs="Times New Roman"/>
                <w:sz w:val="24"/>
                <w:szCs w:val="24"/>
                <w:lang w:val="lt-LT"/>
              </w:rPr>
            </w:pPr>
          </w:p>
          <w:p w:rsidR="008530D8" w:rsidRPr="00E86BB1" w:rsidRDefault="008530D8" w:rsidP="00253693">
            <w:pPr>
              <w:spacing w:after="0" w:line="240" w:lineRule="auto"/>
              <w:jc w:val="left"/>
              <w:rPr>
                <w:rFonts w:ascii="Times New Roman" w:eastAsia="Times New Roman" w:hAnsi="Times New Roman" w:cs="Times New Roman"/>
                <w:color w:val="000000"/>
                <w:sz w:val="24"/>
                <w:szCs w:val="24"/>
                <w:lang w:val="lt-LT"/>
              </w:rPr>
            </w:pPr>
          </w:p>
          <w:p w:rsidR="008530D8" w:rsidRDefault="008530D8" w:rsidP="00253693">
            <w:pPr>
              <w:spacing w:after="0" w:line="240" w:lineRule="auto"/>
              <w:ind w:left="720"/>
              <w:contextualSpacing/>
              <w:jc w:val="center"/>
              <w:rPr>
                <w:rFonts w:ascii="Times New Roman" w:eastAsia="Times New Roman" w:hAnsi="Times New Roman" w:cs="Times New Roman"/>
                <w:color w:val="000000"/>
                <w:sz w:val="24"/>
                <w:szCs w:val="24"/>
                <w:lang w:val="lt-LT"/>
              </w:rPr>
            </w:pPr>
          </w:p>
          <w:p w:rsidR="008530D8" w:rsidRPr="00E86BB1" w:rsidRDefault="008530D8" w:rsidP="00253693">
            <w:pPr>
              <w:spacing w:after="0" w:line="240" w:lineRule="auto"/>
              <w:ind w:left="720"/>
              <w:contextualSpacing/>
              <w:jc w:val="center"/>
              <w:rPr>
                <w:rFonts w:ascii="Times New Roman" w:eastAsia="Times New Roman" w:hAnsi="Times New Roman" w:cs="Times New Roman"/>
                <w:i/>
                <w:sz w:val="24"/>
                <w:szCs w:val="24"/>
                <w:lang w:val="lt-LT"/>
              </w:rPr>
            </w:pPr>
            <w:r w:rsidRPr="00E86BB1">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                           </w:t>
            </w:r>
            <w:r w:rsidRPr="00E86BB1">
              <w:rPr>
                <w:rFonts w:ascii="Times New Roman" w:eastAsia="Times New Roman" w:hAnsi="Times New Roman" w:cs="Times New Roman"/>
                <w:i/>
                <w:sz w:val="24"/>
                <w:szCs w:val="24"/>
                <w:lang w:val="lt-LT"/>
              </w:rPr>
              <w:t xml:space="preserve"> </w:t>
            </w:r>
          </w:p>
        </w:tc>
      </w:tr>
    </w:tbl>
    <w:p w:rsidR="008530D8" w:rsidRDefault="008530D8" w:rsidP="008530D8"/>
    <w:p w:rsidR="00C32E43" w:rsidRDefault="00C32E43"/>
    <w:sectPr w:rsidR="00C32E43" w:rsidSect="00E86BB1">
      <w:headerReference w:type="default" r:id="rId4"/>
      <w:footerReference w:type="default" r:id="rId5"/>
      <w:pgSz w:w="11907" w:h="16839" w:code="9"/>
      <w:pgMar w:top="1134" w:right="567" w:bottom="1134" w:left="1701" w:header="567" w:footer="5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39" w:rsidRDefault="009066A4" w:rsidP="003D5439">
    <w:pPr>
      <w:pStyle w:val="Porat"/>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rsidR="00E86BB1" w:rsidRDefault="009066A4">
        <w:pPr>
          <w:pStyle w:val="Antrats"/>
          <w:jc w:val="center"/>
        </w:pPr>
        <w:r>
          <w:fldChar w:fldCharType="begin"/>
        </w:r>
        <w:r>
          <w:instrText>PAGE   \* MERGEFORMAT</w:instrText>
        </w:r>
        <w:r>
          <w:fldChar w:fldCharType="separate"/>
        </w:r>
        <w:r w:rsidR="008530D8" w:rsidRPr="008530D8">
          <w:rPr>
            <w:noProof/>
            <w:lang w:val="lt-LT"/>
          </w:rPr>
          <w:t>2</w:t>
        </w:r>
        <w:r>
          <w:fldChar w:fldCharType="end"/>
        </w:r>
      </w:p>
    </w:sdtContent>
  </w:sdt>
  <w:p w:rsidR="00E86BB1" w:rsidRDefault="009066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D8"/>
    <w:rsid w:val="008530D8"/>
    <w:rsid w:val="009066A4"/>
    <w:rsid w:val="00C32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993B3-28F5-459D-900F-87F27BDE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0D8"/>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530D8"/>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8530D8"/>
    <w:rPr>
      <w:rFonts w:eastAsiaTheme="minorEastAsia"/>
      <w:lang w:val="en-US"/>
    </w:rPr>
  </w:style>
  <w:style w:type="paragraph" w:styleId="Antrats">
    <w:name w:val="header"/>
    <w:basedOn w:val="prastasis"/>
    <w:link w:val="AntratsDiagrama"/>
    <w:uiPriority w:val="99"/>
    <w:unhideWhenUsed/>
    <w:rsid w:val="008530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30D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2446</Words>
  <Characters>1395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2022-04-01T12:19:00Z</dcterms:created>
  <dcterms:modified xsi:type="dcterms:W3CDTF">2022-04-01T12:20:00Z</dcterms:modified>
</cp:coreProperties>
</file>