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20CC" w14:textId="77777777" w:rsidR="001B37F9" w:rsidRPr="00F4658E" w:rsidRDefault="001B37F9" w:rsidP="001B37F9">
      <w:pPr>
        <w:pStyle w:val="Stilius5"/>
        <w:outlineLvl w:val="0"/>
        <w:rPr>
          <w:sz w:val="24"/>
          <w:szCs w:val="24"/>
        </w:rPr>
      </w:pPr>
      <w:r w:rsidRPr="00F4658E">
        <w:rPr>
          <w:sz w:val="24"/>
          <w:szCs w:val="24"/>
        </w:rPr>
        <w:t>SUSITARIMAS NR.</w:t>
      </w:r>
      <w:r>
        <w:rPr>
          <w:sz w:val="24"/>
          <w:szCs w:val="24"/>
        </w:rPr>
        <w:t xml:space="preserve"> S-</w:t>
      </w:r>
    </w:p>
    <w:p w14:paraId="30FC3102" w14:textId="00987824" w:rsidR="00587936" w:rsidRPr="00F2408D" w:rsidRDefault="00587936" w:rsidP="00587936">
      <w:pPr>
        <w:jc w:val="center"/>
        <w:rPr>
          <w:b/>
        </w:rPr>
      </w:pPr>
      <w:r w:rsidRPr="00F2408D">
        <w:rPr>
          <w:b/>
        </w:rPr>
        <w:t xml:space="preserve">DĖL </w:t>
      </w:r>
      <w:r w:rsidR="00971D46" w:rsidRPr="00F2408D">
        <w:rPr>
          <w:b/>
          <w:color w:val="000000"/>
          <w:lang w:eastAsia="lt-LT"/>
        </w:rPr>
        <w:t>202</w:t>
      </w:r>
      <w:r w:rsidR="00EE7497">
        <w:rPr>
          <w:b/>
          <w:color w:val="000000"/>
          <w:lang w:eastAsia="lt-LT"/>
        </w:rPr>
        <w:t>3</w:t>
      </w:r>
      <w:r w:rsidR="001B37F9">
        <w:rPr>
          <w:b/>
          <w:color w:val="000000"/>
          <w:lang w:eastAsia="lt-LT"/>
        </w:rPr>
        <w:t xml:space="preserve"> M. </w:t>
      </w:r>
      <w:r w:rsidR="00EE7497">
        <w:rPr>
          <w:b/>
          <w:color w:val="000000"/>
          <w:lang w:eastAsia="lt-LT"/>
        </w:rPr>
        <w:t>GEGUŽĖS</w:t>
      </w:r>
      <w:r w:rsidR="001B37F9">
        <w:rPr>
          <w:b/>
          <w:color w:val="000000"/>
          <w:lang w:eastAsia="lt-LT"/>
        </w:rPr>
        <w:t xml:space="preserve"> </w:t>
      </w:r>
      <w:r w:rsidR="00EE7497">
        <w:rPr>
          <w:b/>
          <w:color w:val="000000"/>
          <w:lang w:eastAsia="lt-LT"/>
        </w:rPr>
        <w:t>24</w:t>
      </w:r>
      <w:r w:rsidR="001B37F9">
        <w:rPr>
          <w:b/>
          <w:color w:val="000000"/>
          <w:lang w:eastAsia="lt-LT"/>
        </w:rPr>
        <w:t xml:space="preserve"> D. </w:t>
      </w:r>
      <w:r w:rsidR="007077D1" w:rsidRPr="00F2408D">
        <w:rPr>
          <w:rStyle w:val="fontstyle01"/>
        </w:rPr>
        <w:t>KAUNO RAJONO TERITORIJŲ IR GATVIŲ PRIEŽIŪROS IR TVARKYMO PASLAUGŲ TEIKIMO SUTARTIES</w:t>
      </w:r>
      <w:r w:rsidR="007077D1" w:rsidRPr="00F2408D">
        <w:t xml:space="preserve"> </w:t>
      </w:r>
      <w:r w:rsidRPr="00F2408D">
        <w:rPr>
          <w:b/>
        </w:rPr>
        <w:t>NR. S-</w:t>
      </w:r>
      <w:r w:rsidR="00EE7497">
        <w:rPr>
          <w:b/>
        </w:rPr>
        <w:t>73</w:t>
      </w:r>
      <w:r w:rsidR="00787286">
        <w:rPr>
          <w:b/>
        </w:rPr>
        <w:t>5</w:t>
      </w:r>
      <w:r w:rsidRPr="00F2408D">
        <w:rPr>
          <w:b/>
        </w:rPr>
        <w:t xml:space="preserve"> </w:t>
      </w:r>
      <w:r w:rsidR="00D95876" w:rsidRPr="00F2408D">
        <w:rPr>
          <w:b/>
        </w:rPr>
        <w:t xml:space="preserve">PRIEDO </w:t>
      </w:r>
      <w:r w:rsidRPr="00F2408D">
        <w:rPr>
          <w:b/>
        </w:rPr>
        <w:t>PA</w:t>
      </w:r>
      <w:r w:rsidR="007C241A" w:rsidRPr="00F2408D">
        <w:rPr>
          <w:b/>
        </w:rPr>
        <w:t>KEITIMO</w:t>
      </w:r>
    </w:p>
    <w:p w14:paraId="55F0D5D1" w14:textId="77777777" w:rsidR="00587936" w:rsidRPr="00F2408D" w:rsidRDefault="00587936" w:rsidP="00587936">
      <w:pPr>
        <w:jc w:val="center"/>
      </w:pPr>
    </w:p>
    <w:p w14:paraId="056537D4" w14:textId="77777777" w:rsidR="001B37F9" w:rsidRPr="00DC3C76" w:rsidRDefault="001B37F9" w:rsidP="001B37F9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202</w:t>
      </w:r>
      <w:r>
        <w:rPr>
          <w:szCs w:val="24"/>
        </w:rPr>
        <w:t>5</w:t>
      </w:r>
      <w:r w:rsidRPr="00DC3C76">
        <w:rPr>
          <w:szCs w:val="24"/>
        </w:rPr>
        <w:t xml:space="preserve"> m.</w:t>
      </w:r>
      <w:r>
        <w:rPr>
          <w:szCs w:val="24"/>
        </w:rPr>
        <w:t xml:space="preserve"> lapkričio</w:t>
      </w:r>
      <w:r w:rsidRPr="00DC3C76">
        <w:rPr>
          <w:szCs w:val="24"/>
        </w:rPr>
        <w:t xml:space="preserve">       d. </w:t>
      </w:r>
    </w:p>
    <w:p w14:paraId="276C303A" w14:textId="4222196A" w:rsidR="00CF6302" w:rsidRDefault="001B37F9" w:rsidP="001B37F9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Kaunas</w:t>
      </w:r>
    </w:p>
    <w:p w14:paraId="76E129B1" w14:textId="77777777" w:rsidR="001B37F9" w:rsidRPr="001B37F9" w:rsidRDefault="001B37F9" w:rsidP="001B37F9">
      <w:pPr>
        <w:pStyle w:val="Pagrindinistekstas3"/>
        <w:spacing w:line="0" w:lineRule="atLeast"/>
        <w:jc w:val="center"/>
        <w:rPr>
          <w:szCs w:val="24"/>
        </w:rPr>
      </w:pPr>
    </w:p>
    <w:p w14:paraId="473C8196" w14:textId="038CF5CD" w:rsidR="00587936" w:rsidRPr="00F2408D" w:rsidRDefault="00587936" w:rsidP="00DF4733">
      <w:pPr>
        <w:spacing w:before="120" w:after="120"/>
      </w:pPr>
      <w:r w:rsidRPr="00F2408D">
        <w:tab/>
        <w:t xml:space="preserve">Kauno rajono savivaldybės administracija, pagal Lietuvos įstatymus įsteigtas ir veikiantis juridinis asmuo, juridinio asmens kodas 188756386, kurios registruota buveinė yra </w:t>
      </w:r>
      <w:r w:rsidR="00CB7CA9" w:rsidRPr="00B73A9B">
        <w:t xml:space="preserve">Savanorių pr. 371, </w:t>
      </w:r>
      <w:r w:rsidR="00CB7CA9" w:rsidRPr="00974CBA">
        <w:t>49</w:t>
      </w:r>
      <w:r w:rsidR="00CB7CA9">
        <w:t xml:space="preserve">386 </w:t>
      </w:r>
      <w:r w:rsidR="00CB7CA9" w:rsidRPr="00B73A9B">
        <w:t>Kaunas</w:t>
      </w:r>
      <w:r w:rsidRPr="00F2408D">
        <w:t xml:space="preserve">, duomenys apie juridinį asmenį kaupiami ir saugomi Lietuvos Respublikos Juridinių asmenų registre, atstovaujama </w:t>
      </w:r>
      <w:r w:rsidR="00CB7CA9">
        <w:t>Administracijos direktoriaus</w:t>
      </w:r>
      <w:r w:rsidR="00CB7CA9" w:rsidRPr="00974CBA">
        <w:t xml:space="preserve"> </w:t>
      </w:r>
      <w:r w:rsidR="00CB7CA9">
        <w:t>pavaduotojos, pavaduojančios Administracijos direktorių Eglės Brinkman</w:t>
      </w:r>
      <w:r w:rsidRPr="00F2408D">
        <w:t>, veikiančio</w:t>
      </w:r>
      <w:r w:rsidR="00CB7CA9">
        <w:t>s</w:t>
      </w:r>
      <w:r w:rsidRPr="00F2408D">
        <w:t xml:space="preserve"> pagal Kauno rajono savivaldybės administracijos nuostatus (toliau – </w:t>
      </w:r>
      <w:r w:rsidRPr="00F2408D">
        <w:rPr>
          <w:b/>
        </w:rPr>
        <w:t>Užsakovas</w:t>
      </w:r>
      <w:r w:rsidRPr="00F2408D">
        <w:t>), ir</w:t>
      </w:r>
    </w:p>
    <w:p w14:paraId="0D67A417" w14:textId="28573970" w:rsidR="00587936" w:rsidRPr="00901155" w:rsidRDefault="00587936" w:rsidP="00DF4733">
      <w:pPr>
        <w:spacing w:before="120" w:after="120"/>
      </w:pPr>
      <w:r w:rsidRPr="00F2408D">
        <w:tab/>
        <w:t xml:space="preserve">UAB Komunalinių paslaugų centras, pagal Lietuvos įstatymus įsteigtas ir veikiantis juridinis asmuo, juridinio asmens kodas 301846604, kurio buveinė yra </w:t>
      </w:r>
      <w:r w:rsidR="00CB7CA9" w:rsidRPr="00FB4F50">
        <w:t>Liepų g. 34, 53205 Garliava, Kauno r.</w:t>
      </w:r>
      <w:r w:rsidRPr="00F2408D">
        <w:t xml:space="preserve">, duomenys apie juridinį asmenį kaupiami ir saugomi Lietuvos Respublikos Juridinių asmenų registre, atstovaujama direktoriaus </w:t>
      </w:r>
      <w:r w:rsidR="00CB7CA9" w:rsidRPr="006C630E">
        <w:t>Giedri</w:t>
      </w:r>
      <w:r w:rsidR="00CB7CA9">
        <w:t>aus</w:t>
      </w:r>
      <w:r w:rsidR="00CB7CA9" w:rsidRPr="006C630E">
        <w:t xml:space="preserve"> Šidlausk</w:t>
      </w:r>
      <w:r w:rsidR="00CB7CA9">
        <w:t>o</w:t>
      </w:r>
      <w:r w:rsidRPr="00F2408D">
        <w:t xml:space="preserve">, </w:t>
      </w:r>
      <w:r w:rsidRPr="00901155">
        <w:t xml:space="preserve">veikiančio pagal juridinio asmens įstatus (toliau – </w:t>
      </w:r>
      <w:r w:rsidRPr="00901155">
        <w:rPr>
          <w:b/>
        </w:rPr>
        <w:t>Tiekėjas</w:t>
      </w:r>
      <w:r w:rsidRPr="00901155">
        <w:t>),</w:t>
      </w:r>
    </w:p>
    <w:p w14:paraId="3C6EECE1" w14:textId="77777777" w:rsidR="00587936" w:rsidRPr="00901155" w:rsidRDefault="00587936" w:rsidP="00DF4733">
      <w:pPr>
        <w:spacing w:before="120" w:after="120"/>
      </w:pPr>
      <w:r w:rsidRPr="00901155">
        <w:tab/>
        <w:t xml:space="preserve">toliau kartu vadinamos </w:t>
      </w:r>
      <w:r w:rsidRPr="00901155">
        <w:rPr>
          <w:b/>
        </w:rPr>
        <w:t>Šalimis</w:t>
      </w:r>
      <w:r w:rsidRPr="00901155">
        <w:t xml:space="preserve">, o kiekviena atskirai – </w:t>
      </w:r>
      <w:r w:rsidRPr="00901155">
        <w:rPr>
          <w:b/>
        </w:rPr>
        <w:t>Šalimi</w:t>
      </w:r>
      <w:r w:rsidRPr="00901155">
        <w:t xml:space="preserve">, </w:t>
      </w:r>
    </w:p>
    <w:p w14:paraId="4E20CCDF" w14:textId="4376B0D4" w:rsidR="00587936" w:rsidRPr="00901155" w:rsidRDefault="00587936" w:rsidP="00DF4733">
      <w:pPr>
        <w:pStyle w:val="Sraopastraipa"/>
        <w:spacing w:before="120" w:after="120"/>
      </w:pPr>
      <w:r w:rsidRPr="00901155">
        <w:t>atsižvelgdamos</w:t>
      </w:r>
      <w:r w:rsidR="000A2068" w:rsidRPr="00901155">
        <w:t xml:space="preserve"> į tai, kad:</w:t>
      </w:r>
    </w:p>
    <w:p w14:paraId="61D50204" w14:textId="2D940487" w:rsidR="00D167AC" w:rsidRPr="00901155" w:rsidRDefault="000A2068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>Šalys</w:t>
      </w:r>
      <w:r w:rsidR="00F2408D" w:rsidRPr="00901155">
        <w:t>, vadovaudamosi Kauno rajono savivaldybės tarybos 2021</w:t>
      </w:r>
      <w:r w:rsidR="00E86754" w:rsidRPr="00901155">
        <w:t xml:space="preserve">-03-25 </w:t>
      </w:r>
      <w:r w:rsidR="00F2408D" w:rsidRPr="00901155">
        <w:t>sprendimu Nr. TS-135 „Dėl vidaus sandorių sudarymo“ sudarė</w:t>
      </w:r>
      <w:r w:rsidRPr="00901155">
        <w:t xml:space="preserve"> 202</w:t>
      </w:r>
      <w:r w:rsidR="00EE7497">
        <w:t>3</w:t>
      </w:r>
      <w:r w:rsidR="00E86754" w:rsidRPr="00901155">
        <w:t>-</w:t>
      </w:r>
      <w:r w:rsidR="00EE7497">
        <w:t>05</w:t>
      </w:r>
      <w:r w:rsidR="00E86754" w:rsidRPr="00901155">
        <w:t>-</w:t>
      </w:r>
      <w:r w:rsidR="001B37F9">
        <w:t>2</w:t>
      </w:r>
      <w:r w:rsidR="00EE7497">
        <w:t>4</w:t>
      </w:r>
      <w:r w:rsidR="00E86754" w:rsidRPr="00901155">
        <w:t xml:space="preserve"> </w:t>
      </w:r>
      <w:r w:rsidRPr="00901155">
        <w:t>Kauno rajono teritorijų ir gatvių priežiūros ir tvarkymo paslaugų teikimo sutartį Nr. S-</w:t>
      </w:r>
      <w:r w:rsidR="00EE7497">
        <w:t>73</w:t>
      </w:r>
      <w:r w:rsidR="005B32EE">
        <w:t>5</w:t>
      </w:r>
      <w:r w:rsidRPr="00901155">
        <w:t xml:space="preserve"> (toliau – </w:t>
      </w:r>
      <w:r w:rsidRPr="00901155">
        <w:rPr>
          <w:b/>
          <w:bCs/>
        </w:rPr>
        <w:t>Sutartis</w:t>
      </w:r>
      <w:r w:rsidRPr="00901155">
        <w:t>)</w:t>
      </w:r>
      <w:r w:rsidR="00B43E93" w:rsidRPr="00901155">
        <w:t>;</w:t>
      </w:r>
    </w:p>
    <w:p w14:paraId="14AB749C" w14:textId="2DCF80B7" w:rsidR="009E2313" w:rsidRPr="00901155" w:rsidRDefault="00D95876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>Sutarties 3</w:t>
      </w:r>
      <w:r w:rsidR="00F2408D" w:rsidRPr="00901155">
        <w:t xml:space="preserve"> ir </w:t>
      </w:r>
      <w:r w:rsidR="00F2408D" w:rsidRPr="00901155">
        <w:rPr>
          <w:lang w:val="en-US"/>
        </w:rPr>
        <w:t>46</w:t>
      </w:r>
      <w:r w:rsidRPr="00901155">
        <w:t xml:space="preserve"> punkt</w:t>
      </w:r>
      <w:r w:rsidR="00F2408D" w:rsidRPr="00901155">
        <w:t>uose</w:t>
      </w:r>
      <w:r w:rsidRPr="00901155">
        <w:t>, Šalys nustatė, kad šia Sutartimi UAB Komunalinių paslaugų centro teikiamų Paslaugų kainos nustatytos</w:t>
      </w:r>
      <w:r w:rsidR="00F2408D" w:rsidRPr="00901155">
        <w:t xml:space="preserve"> Kauno rajono savivaldybės tarybos 2021</w:t>
      </w:r>
      <w:r w:rsidR="00E86754" w:rsidRPr="00901155">
        <w:t xml:space="preserve">-03-25 </w:t>
      </w:r>
      <w:r w:rsidR="00F2408D" w:rsidRPr="00901155">
        <w:t>sprendimu Nr.</w:t>
      </w:r>
      <w:r w:rsidR="00DF4733" w:rsidRPr="00901155">
        <w:t> </w:t>
      </w:r>
      <w:r w:rsidR="00F2408D" w:rsidRPr="00901155">
        <w:t>TS-135 „Dėl vidaus sandorių sudarymo“</w:t>
      </w:r>
      <w:r w:rsidRPr="00901155">
        <w:t xml:space="preserve"> ir nurodytos šios Sutarties priede</w:t>
      </w:r>
      <w:r w:rsidR="00F2408D" w:rsidRPr="00901155">
        <w:t xml:space="preserve"> „Teritorijų ir gatvių priežiūros ir tvarkymo paslaugų teikimo kainos“, kuris yra neatskiriama šios Sutarties sudėtinė dalis</w:t>
      </w:r>
      <w:r w:rsidR="002E47A3" w:rsidRPr="00901155">
        <w:t>;</w:t>
      </w:r>
    </w:p>
    <w:p w14:paraId="6FE891A1" w14:textId="30304739" w:rsidR="00D167AC" w:rsidRPr="00901155" w:rsidRDefault="006A166B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 xml:space="preserve">Kauno rajono savivaldybės taryba </w:t>
      </w:r>
      <w:r w:rsidR="003807E0" w:rsidRPr="00901155">
        <w:t>202</w:t>
      </w:r>
      <w:r w:rsidR="001B37F9">
        <w:rPr>
          <w:lang w:val="en-US"/>
        </w:rPr>
        <w:t>5</w:t>
      </w:r>
      <w:r w:rsidR="003807E0" w:rsidRPr="00901155">
        <w:t>-</w:t>
      </w:r>
      <w:r w:rsidR="001B37F9">
        <w:t>10</w:t>
      </w:r>
      <w:r w:rsidR="003807E0" w:rsidRPr="00901155">
        <w:t>-</w:t>
      </w:r>
      <w:r w:rsidR="001B37F9">
        <w:t>30</w:t>
      </w:r>
      <w:r w:rsidR="003807E0" w:rsidRPr="00901155">
        <w:t xml:space="preserve"> </w:t>
      </w:r>
      <w:r w:rsidR="00CA15DD" w:rsidRPr="00901155">
        <w:t xml:space="preserve">sprendimu </w:t>
      </w:r>
      <w:r w:rsidRPr="00901155">
        <w:t>Nr. TS-</w:t>
      </w:r>
      <w:r w:rsidR="001B37F9">
        <w:t>443</w:t>
      </w:r>
      <w:r w:rsidRPr="00901155">
        <w:t xml:space="preserve"> „</w:t>
      </w:r>
      <w:r w:rsidRPr="00901155">
        <w:rPr>
          <w:i/>
          <w:iCs/>
        </w:rPr>
        <w:t>Dėl UAB Komunalinių paslaugų centro teikiamų teritorijų ir gatvių priežiūros bei tvarkymo paslaugų kainų nustatymo</w:t>
      </w:r>
      <w:r w:rsidRPr="00901155">
        <w:t>“</w:t>
      </w:r>
      <w:r w:rsidR="00521202" w:rsidRPr="00901155">
        <w:t xml:space="preserve"> </w:t>
      </w:r>
      <w:r w:rsidR="00D14038" w:rsidRPr="00901155">
        <w:t xml:space="preserve"> </w:t>
      </w:r>
      <w:r w:rsidR="00441EC3" w:rsidRPr="00901155">
        <w:t xml:space="preserve"> n</w:t>
      </w:r>
      <w:r w:rsidR="00D14038" w:rsidRPr="00901155">
        <w:t>ustat</w:t>
      </w:r>
      <w:r w:rsidR="003807E0" w:rsidRPr="00901155">
        <w:t xml:space="preserve">ė naujas </w:t>
      </w:r>
      <w:r w:rsidR="00D14038" w:rsidRPr="00901155">
        <w:t>UAB Komunalinių paslaugų centro teikiamų teritorijų ir gatvių priežiūros bei tvarkymo paslaugų kainas</w:t>
      </w:r>
      <w:r w:rsidR="00BA4A41">
        <w:t>.</w:t>
      </w:r>
    </w:p>
    <w:p w14:paraId="1D31ADD4" w14:textId="4D46D4E9" w:rsidR="00857873" w:rsidRPr="00901155" w:rsidRDefault="00521202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>Sutarties 34 punkte įtvirtinta</w:t>
      </w:r>
      <w:r w:rsidR="00D167AC" w:rsidRPr="00901155">
        <w:t>, kad Sutarties sąlygos gali būti keičiamos rašytiniu Šalių susitarimu. Šalims tarpusavyje susitarus dėl Sutarties sąlygų keitimo, šie keitimai įforminami rašytiniu susitarimu, kuris yra neatskiriama Sutarties dalis</w:t>
      </w:r>
      <w:r w:rsidR="005456A5" w:rsidRPr="00901155">
        <w:t>.</w:t>
      </w:r>
    </w:p>
    <w:p w14:paraId="42E47CB2" w14:textId="6B059B64" w:rsidR="00587936" w:rsidRPr="00901155" w:rsidRDefault="00587936" w:rsidP="00DF4733">
      <w:pPr>
        <w:spacing w:before="120" w:after="120"/>
      </w:pPr>
      <w:r w:rsidRPr="00901155">
        <w:tab/>
      </w:r>
      <w:r w:rsidR="00D167AC" w:rsidRPr="00901155">
        <w:t xml:space="preserve">Šalys </w:t>
      </w:r>
      <w:r w:rsidRPr="00901155">
        <w:t xml:space="preserve">sudarė šį </w:t>
      </w:r>
      <w:r w:rsidR="00B07044" w:rsidRPr="00901155">
        <w:t>S</w:t>
      </w:r>
      <w:r w:rsidRPr="00901155">
        <w:t xml:space="preserve">usitarimą dėl </w:t>
      </w:r>
      <w:r w:rsidR="00D167AC" w:rsidRPr="00901155">
        <w:t>202</w:t>
      </w:r>
      <w:r w:rsidR="00EE7497">
        <w:t>3</w:t>
      </w:r>
      <w:r w:rsidR="00D167AC" w:rsidRPr="00901155">
        <w:t>-</w:t>
      </w:r>
      <w:r w:rsidR="00EE7497">
        <w:t>05</w:t>
      </w:r>
      <w:r w:rsidR="00D167AC" w:rsidRPr="00901155">
        <w:t>-</w:t>
      </w:r>
      <w:r w:rsidR="00EE7497">
        <w:t>24</w:t>
      </w:r>
      <w:r w:rsidR="00197600" w:rsidRPr="00901155">
        <w:t xml:space="preserve"> </w:t>
      </w:r>
      <w:r w:rsidR="00F1723F" w:rsidRPr="00901155">
        <w:t>Kauno rajono teritorijų ir gatvių priežiūros ir tvarkymo paslaugų teikimo sutarties Nr. S-</w:t>
      </w:r>
      <w:r w:rsidR="00EE7497">
        <w:t>73</w:t>
      </w:r>
      <w:r w:rsidR="005B32EE">
        <w:t>5</w:t>
      </w:r>
      <w:r w:rsidR="00F1723F" w:rsidRPr="00901155">
        <w:t xml:space="preserve"> </w:t>
      </w:r>
      <w:r w:rsidR="005456A5" w:rsidRPr="00901155">
        <w:t xml:space="preserve">priedo </w:t>
      </w:r>
      <w:r w:rsidRPr="00901155">
        <w:t>pa</w:t>
      </w:r>
      <w:r w:rsidR="0025020B" w:rsidRPr="00901155">
        <w:t>keiti</w:t>
      </w:r>
      <w:r w:rsidRPr="00901155">
        <w:t>mo (toliau – Susitarimas), kuriuo</w:t>
      </w:r>
      <w:r w:rsidR="00D167AC" w:rsidRPr="00901155">
        <w:t xml:space="preserve"> Šalys</w:t>
      </w:r>
      <w:r w:rsidRPr="00901155">
        <w:t xml:space="preserve"> susitarė:</w:t>
      </w:r>
    </w:p>
    <w:p w14:paraId="6B1A7017" w14:textId="53E7A745" w:rsidR="00F60D70" w:rsidRPr="00901155" w:rsidRDefault="00A83741" w:rsidP="00DF473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>Šis Susitarimas yra neatskiriama Sutarties dalis</w:t>
      </w:r>
      <w:r w:rsidR="009D1780" w:rsidRPr="00901155">
        <w:t>.</w:t>
      </w:r>
    </w:p>
    <w:p w14:paraId="667AF58F" w14:textId="1E290161" w:rsidR="009D1780" w:rsidRPr="00901155" w:rsidRDefault="00F60D70" w:rsidP="00DF473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>Likusios Sutarties nuostatos nėra keičiamos ir lieka galioti.</w:t>
      </w:r>
    </w:p>
    <w:p w14:paraId="79104E31" w14:textId="0E78EFDA" w:rsidR="00F60D70" w:rsidRDefault="00A83741" w:rsidP="00DF473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>Šis Susitarimas sudarytas dviem egzemplioriais – po vieną kiekvienai Šaliai. Abu egzemplioriai turi vienodą juridinę galią.</w:t>
      </w:r>
    </w:p>
    <w:p w14:paraId="1262FB1A" w14:textId="490828AD" w:rsidR="006D7863" w:rsidRPr="00901155" w:rsidRDefault="006D7863" w:rsidP="006D786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 xml:space="preserve">Pakeisti Sutarties priedą – Teritorijų ir gatvių priežiūros </w:t>
      </w:r>
      <w:r>
        <w:t>bei</w:t>
      </w:r>
      <w:r w:rsidRPr="00901155">
        <w:t xml:space="preserve"> tvarkymo paslaugų teikimo kainos</w:t>
      </w:r>
      <w:r>
        <w:t xml:space="preserve"> ir jį išdėstyti nauja redakcija</w:t>
      </w:r>
      <w:r w:rsidRPr="00901155">
        <w:t xml:space="preserve"> (</w:t>
      </w:r>
      <w:r w:rsidR="006F1166" w:rsidRPr="006F1166">
        <w:t>Susitarimo priedas</w:t>
      </w:r>
      <w:r w:rsidR="006F1166">
        <w:t xml:space="preserve">, </w:t>
      </w:r>
      <w:r w:rsidRPr="00901155">
        <w:t>pridedama).</w:t>
      </w:r>
    </w:p>
    <w:p w14:paraId="7FE1BED5" w14:textId="77777777" w:rsidR="006D7863" w:rsidRPr="00901155" w:rsidRDefault="006D7863" w:rsidP="006D7863">
      <w:pPr>
        <w:pStyle w:val="Sraopastraipa"/>
        <w:spacing w:before="120" w:after="120"/>
        <w:ind w:left="851"/>
      </w:pPr>
    </w:p>
    <w:p w14:paraId="32416169" w14:textId="77777777" w:rsidR="00A83741" w:rsidRPr="00901155" w:rsidRDefault="00A83741" w:rsidP="00A83741">
      <w:pPr>
        <w:pStyle w:val="Sraopastraipa"/>
        <w:ind w:left="360"/>
      </w:pPr>
    </w:p>
    <w:tbl>
      <w:tblPr>
        <w:tblStyle w:val="Lentelstinklelis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5431"/>
      </w:tblGrid>
      <w:tr w:rsidR="00A83741" w:rsidRPr="00901155" w14:paraId="024967FC" w14:textId="77777777" w:rsidTr="00887916">
        <w:tc>
          <w:tcPr>
            <w:tcW w:w="4738" w:type="dxa"/>
          </w:tcPr>
          <w:p w14:paraId="1142D143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UŽSAKOVAS:</w:t>
            </w:r>
          </w:p>
          <w:p w14:paraId="4B62C231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Kauno rajono savivaldybės administracija</w:t>
            </w:r>
          </w:p>
          <w:p w14:paraId="26C0BD40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Juridinio asmens kodas: 188756386</w:t>
            </w:r>
          </w:p>
          <w:p w14:paraId="4B2905DC" w14:textId="715A9136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 xml:space="preserve">Adresas: </w:t>
            </w:r>
            <w:r w:rsidR="00D76044" w:rsidRPr="001166AE">
              <w:rPr>
                <w:noProof/>
              </w:rPr>
              <w:t>Savanorių pr. 371, 49386 Kaunas</w:t>
            </w:r>
          </w:p>
          <w:p w14:paraId="7FD298F1" w14:textId="064742E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A.</w:t>
            </w:r>
            <w:r w:rsidR="000E2FE4" w:rsidRPr="00901155">
              <w:rPr>
                <w:noProof/>
              </w:rPr>
              <w:t xml:space="preserve"> </w:t>
            </w:r>
            <w:r w:rsidRPr="00901155">
              <w:rPr>
                <w:noProof/>
              </w:rPr>
              <w:t>s.: LT91 4010 0425 0313 5057</w:t>
            </w:r>
          </w:p>
          <w:p w14:paraId="4D425574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Luminor Bank AS Lietuvos skyrius</w:t>
            </w:r>
          </w:p>
          <w:p w14:paraId="04D51F62" w14:textId="7FDB5A66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 xml:space="preserve">Tel. </w:t>
            </w:r>
            <w:r w:rsidR="00D76044" w:rsidRPr="008D0981">
              <w:t>(</w:t>
            </w:r>
            <w:r w:rsidR="00D76044">
              <w:t>+370</w:t>
            </w:r>
            <w:r w:rsidR="00D76044" w:rsidRPr="008D0981">
              <w:t xml:space="preserve"> 37) 30 55 0</w:t>
            </w:r>
            <w:r w:rsidR="00D76044">
              <w:t>3</w:t>
            </w:r>
          </w:p>
          <w:p w14:paraId="469FD973" w14:textId="2A516B04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 xml:space="preserve">El. paštas: </w:t>
            </w:r>
            <w:r w:rsidR="00CF6302" w:rsidRPr="00901155">
              <w:rPr>
                <w:noProof/>
              </w:rPr>
              <w:t>info</w:t>
            </w:r>
            <w:r w:rsidRPr="00901155">
              <w:rPr>
                <w:noProof/>
              </w:rPr>
              <w:t>@krs.lt</w:t>
            </w:r>
          </w:p>
          <w:p w14:paraId="7D65EB10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  <w:tc>
          <w:tcPr>
            <w:tcW w:w="5431" w:type="dxa"/>
          </w:tcPr>
          <w:p w14:paraId="49F7C04B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TIEKĖJAS:</w:t>
            </w:r>
          </w:p>
          <w:p w14:paraId="4098E446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UAB Komunalinių paslaugų centras</w:t>
            </w:r>
          </w:p>
          <w:p w14:paraId="447A21E7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Juridinio asmens kodas: 301846604</w:t>
            </w:r>
          </w:p>
          <w:p w14:paraId="1C7377E8" w14:textId="3C326FA9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Adresas:</w:t>
            </w:r>
            <w:r w:rsidR="00D76044">
              <w:rPr>
                <w:noProof/>
              </w:rPr>
              <w:t xml:space="preserve"> (buveinė) </w:t>
            </w:r>
            <w:r w:rsidR="00D76044" w:rsidRPr="00FD68F7">
              <w:rPr>
                <w:noProof/>
              </w:rPr>
              <w:t>Liepų g. 34, 53205 Garliava</w:t>
            </w:r>
            <w:r w:rsidR="00D76044">
              <w:rPr>
                <w:noProof/>
              </w:rPr>
              <w:t xml:space="preserve">, </w:t>
            </w:r>
            <w:r w:rsidR="00D76044">
              <w:rPr>
                <w:noProof/>
              </w:rPr>
              <w:br/>
              <w:t>Kauno r</w:t>
            </w:r>
          </w:p>
          <w:p w14:paraId="14CBC2B8" w14:textId="6844E9B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A.</w:t>
            </w:r>
            <w:r w:rsidR="000E2FE4" w:rsidRPr="00901155">
              <w:rPr>
                <w:noProof/>
              </w:rPr>
              <w:t xml:space="preserve"> </w:t>
            </w:r>
            <w:r w:rsidRPr="00901155">
              <w:rPr>
                <w:noProof/>
              </w:rPr>
              <w:t>s.: LT90 4010 0425 0173 8469</w:t>
            </w:r>
          </w:p>
          <w:p w14:paraId="67F9D29A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Luminor Bank AS Lietuvos skyrius</w:t>
            </w:r>
          </w:p>
          <w:p w14:paraId="76113BE7" w14:textId="570D36F2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Tel.</w:t>
            </w:r>
            <w:r w:rsidR="00D76044">
              <w:rPr>
                <w:noProof/>
              </w:rPr>
              <w:t xml:space="preserve"> </w:t>
            </w:r>
            <w:r w:rsidR="00D76044" w:rsidRPr="00B73A9B">
              <w:rPr>
                <w:noProof/>
              </w:rPr>
              <w:t>(</w:t>
            </w:r>
            <w:r w:rsidR="00D76044">
              <w:rPr>
                <w:noProof/>
              </w:rPr>
              <w:t>+</w:t>
            </w:r>
            <w:r w:rsidR="00D76044" w:rsidRPr="00B73A9B">
              <w:rPr>
                <w:noProof/>
              </w:rPr>
              <w:t>37</w:t>
            </w:r>
            <w:r w:rsidR="00D76044">
              <w:rPr>
                <w:noProof/>
              </w:rPr>
              <w:t>0 602</w:t>
            </w:r>
            <w:r w:rsidR="00D76044" w:rsidRPr="00B73A9B">
              <w:rPr>
                <w:noProof/>
              </w:rPr>
              <w:t xml:space="preserve">) </w:t>
            </w:r>
            <w:r w:rsidR="00D76044">
              <w:rPr>
                <w:noProof/>
              </w:rPr>
              <w:t>22 772</w:t>
            </w:r>
          </w:p>
          <w:p w14:paraId="7CA07EC0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El. paštas: info@rkpc.lt</w:t>
            </w:r>
          </w:p>
          <w:p w14:paraId="342B758D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</w:tr>
      <w:tr w:rsidR="00A83741" w:rsidRPr="00F2408D" w14:paraId="53216491" w14:textId="77777777" w:rsidTr="00887916">
        <w:tc>
          <w:tcPr>
            <w:tcW w:w="4738" w:type="dxa"/>
          </w:tcPr>
          <w:p w14:paraId="5526E625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  <w:p w14:paraId="71AD2780" w14:textId="77777777" w:rsidR="00D76044" w:rsidRDefault="00D76044" w:rsidP="006F1166">
            <w:pPr>
              <w:tabs>
                <w:tab w:val="left" w:pos="9214"/>
              </w:tabs>
              <w:suppressAutoHyphens/>
            </w:pPr>
            <w:r w:rsidRPr="008D0981">
              <w:t>Administracijos direktori</w:t>
            </w:r>
            <w:r>
              <w:t>au</w:t>
            </w:r>
            <w:r w:rsidRPr="008D0981">
              <w:t>s</w:t>
            </w:r>
            <w:r>
              <w:t xml:space="preserve"> pavaduotoja,</w:t>
            </w:r>
          </w:p>
          <w:p w14:paraId="4A2D4C4D" w14:textId="58D4CA32" w:rsidR="00F60D70" w:rsidRPr="00CB7CA9" w:rsidRDefault="00D76044" w:rsidP="006F1166">
            <w:pPr>
              <w:tabs>
                <w:tab w:val="left" w:pos="9214"/>
              </w:tabs>
              <w:suppressAutoHyphens/>
            </w:pPr>
            <w:r>
              <w:t>pavaduojanti Administracijos direktorių</w:t>
            </w:r>
          </w:p>
          <w:p w14:paraId="22296288" w14:textId="77777777" w:rsidR="00D76044" w:rsidRPr="008D0981" w:rsidRDefault="00D76044" w:rsidP="006F1166">
            <w:pPr>
              <w:tabs>
                <w:tab w:val="left" w:pos="9214"/>
              </w:tabs>
              <w:suppressAutoHyphens/>
            </w:pPr>
            <w:r>
              <w:t>Eglė Brinkman</w:t>
            </w:r>
          </w:p>
          <w:p w14:paraId="48C28153" w14:textId="1725DA03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  <w:tc>
          <w:tcPr>
            <w:tcW w:w="5431" w:type="dxa"/>
          </w:tcPr>
          <w:p w14:paraId="68E82AA9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  <w:p w14:paraId="33A72125" w14:textId="379F6D3D" w:rsidR="00CB7CA9" w:rsidRPr="00CB7CA9" w:rsidRDefault="00A83741" w:rsidP="006F1166">
            <w:pPr>
              <w:pStyle w:val="Sraopastraipa"/>
              <w:ind w:left="0"/>
              <w:contextualSpacing w:val="0"/>
              <w:rPr>
                <w:noProof/>
              </w:rPr>
            </w:pPr>
            <w:r w:rsidRPr="00901155">
              <w:rPr>
                <w:noProof/>
              </w:rPr>
              <w:t>Direktorius</w:t>
            </w:r>
          </w:p>
          <w:p w14:paraId="2CF20E5A" w14:textId="77777777" w:rsidR="00D76044" w:rsidRPr="00B73A9B" w:rsidRDefault="00D76044" w:rsidP="006F1166">
            <w:pPr>
              <w:pStyle w:val="Sraopastraipa"/>
              <w:ind w:left="0"/>
              <w:rPr>
                <w:noProof/>
              </w:rPr>
            </w:pPr>
            <w:r w:rsidRPr="00A83C71">
              <w:rPr>
                <w:noProof/>
              </w:rPr>
              <w:t>Giedrius Šidlauskas</w:t>
            </w:r>
          </w:p>
          <w:p w14:paraId="6E21C87E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  <w:p w14:paraId="21158F26" w14:textId="003CED49" w:rsidR="00A83741" w:rsidRPr="00F2408D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</w:tr>
    </w:tbl>
    <w:p w14:paraId="431BFE9E" w14:textId="7F91A660" w:rsidR="00D4569B" w:rsidRPr="00F2408D" w:rsidRDefault="00D76044" w:rsidP="00A83741">
      <w:pPr>
        <w:pStyle w:val="Sraopastraipa"/>
        <w:ind w:left="360"/>
      </w:pPr>
      <w:r>
        <w:t>...................................................................</w:t>
      </w:r>
      <w:r>
        <w:tab/>
        <w:t>....................................................................</w:t>
      </w:r>
    </w:p>
    <w:p w14:paraId="2403DB7A" w14:textId="77777777" w:rsidR="00DC681B" w:rsidRPr="00F2408D" w:rsidRDefault="00DC681B"/>
    <w:sectPr w:rsidR="00DC681B" w:rsidRPr="00F2408D" w:rsidSect="00801353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E65"/>
    <w:multiLevelType w:val="hybridMultilevel"/>
    <w:tmpl w:val="BF1632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55F"/>
    <w:multiLevelType w:val="hybridMultilevel"/>
    <w:tmpl w:val="FB72F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6308"/>
    <w:multiLevelType w:val="hybridMultilevel"/>
    <w:tmpl w:val="CE566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03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4C43F8"/>
    <w:multiLevelType w:val="hybridMultilevel"/>
    <w:tmpl w:val="948C5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211"/>
    <w:multiLevelType w:val="hybridMultilevel"/>
    <w:tmpl w:val="26BA3144"/>
    <w:lvl w:ilvl="0" w:tplc="6DC8126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665FF"/>
    <w:multiLevelType w:val="hybridMultilevel"/>
    <w:tmpl w:val="4424A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D0C36"/>
    <w:multiLevelType w:val="multilevel"/>
    <w:tmpl w:val="F59A960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EA449D"/>
    <w:multiLevelType w:val="hybridMultilevel"/>
    <w:tmpl w:val="8B34C300"/>
    <w:lvl w:ilvl="0" w:tplc="5E6CAA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51416"/>
    <w:multiLevelType w:val="hybridMultilevel"/>
    <w:tmpl w:val="2A6E114A"/>
    <w:lvl w:ilvl="0" w:tplc="28D007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4C96"/>
    <w:multiLevelType w:val="hybridMultilevel"/>
    <w:tmpl w:val="EBAA6D7C"/>
    <w:lvl w:ilvl="0" w:tplc="F9641F9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B176B"/>
    <w:multiLevelType w:val="hybridMultilevel"/>
    <w:tmpl w:val="AF06134E"/>
    <w:lvl w:ilvl="0" w:tplc="C8FC13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43624"/>
    <w:multiLevelType w:val="hybridMultilevel"/>
    <w:tmpl w:val="BF1AFF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91833">
    <w:abstractNumId w:val="4"/>
  </w:num>
  <w:num w:numId="2" w16cid:durableId="2070179589">
    <w:abstractNumId w:val="2"/>
  </w:num>
  <w:num w:numId="3" w16cid:durableId="1015421019">
    <w:abstractNumId w:val="6"/>
  </w:num>
  <w:num w:numId="4" w16cid:durableId="485054875">
    <w:abstractNumId w:val="3"/>
  </w:num>
  <w:num w:numId="5" w16cid:durableId="483545610">
    <w:abstractNumId w:val="7"/>
  </w:num>
  <w:num w:numId="6" w16cid:durableId="57637340">
    <w:abstractNumId w:val="5"/>
  </w:num>
  <w:num w:numId="7" w16cid:durableId="994799515">
    <w:abstractNumId w:val="8"/>
  </w:num>
  <w:num w:numId="8" w16cid:durableId="40057348">
    <w:abstractNumId w:val="0"/>
  </w:num>
  <w:num w:numId="9" w16cid:durableId="1235437513">
    <w:abstractNumId w:val="1"/>
  </w:num>
  <w:num w:numId="10" w16cid:durableId="434908245">
    <w:abstractNumId w:val="9"/>
  </w:num>
  <w:num w:numId="11" w16cid:durableId="489097599">
    <w:abstractNumId w:val="10"/>
  </w:num>
  <w:num w:numId="12" w16cid:durableId="488329533">
    <w:abstractNumId w:val="11"/>
  </w:num>
  <w:num w:numId="13" w16cid:durableId="1744833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11"/>
    <w:rsid w:val="0001160B"/>
    <w:rsid w:val="00014593"/>
    <w:rsid w:val="00043D5A"/>
    <w:rsid w:val="0008153B"/>
    <w:rsid w:val="00094719"/>
    <w:rsid w:val="000A2068"/>
    <w:rsid w:val="000B3642"/>
    <w:rsid w:val="000D1E16"/>
    <w:rsid w:val="000D1EBA"/>
    <w:rsid w:val="000D1F88"/>
    <w:rsid w:val="000D45E1"/>
    <w:rsid w:val="000E2FE4"/>
    <w:rsid w:val="000E783A"/>
    <w:rsid w:val="00101938"/>
    <w:rsid w:val="001071F9"/>
    <w:rsid w:val="00113E44"/>
    <w:rsid w:val="001406BC"/>
    <w:rsid w:val="001450D5"/>
    <w:rsid w:val="00152511"/>
    <w:rsid w:val="00164A0E"/>
    <w:rsid w:val="0017053F"/>
    <w:rsid w:val="0017674C"/>
    <w:rsid w:val="00180E06"/>
    <w:rsid w:val="00197600"/>
    <w:rsid w:val="001B37F9"/>
    <w:rsid w:val="0025020B"/>
    <w:rsid w:val="0027240F"/>
    <w:rsid w:val="002D485A"/>
    <w:rsid w:val="002E47A3"/>
    <w:rsid w:val="002F105B"/>
    <w:rsid w:val="002F296A"/>
    <w:rsid w:val="003142D4"/>
    <w:rsid w:val="0032114D"/>
    <w:rsid w:val="00336589"/>
    <w:rsid w:val="003419F1"/>
    <w:rsid w:val="003807E0"/>
    <w:rsid w:val="0039383B"/>
    <w:rsid w:val="00412467"/>
    <w:rsid w:val="00432DE2"/>
    <w:rsid w:val="00441EC3"/>
    <w:rsid w:val="00456A87"/>
    <w:rsid w:val="004A4555"/>
    <w:rsid w:val="004C31E0"/>
    <w:rsid w:val="004C4F01"/>
    <w:rsid w:val="004F1AA7"/>
    <w:rsid w:val="00521202"/>
    <w:rsid w:val="005236CD"/>
    <w:rsid w:val="005456A5"/>
    <w:rsid w:val="00560DD6"/>
    <w:rsid w:val="00576184"/>
    <w:rsid w:val="00587936"/>
    <w:rsid w:val="005A6BB8"/>
    <w:rsid w:val="005A756B"/>
    <w:rsid w:val="005B32EE"/>
    <w:rsid w:val="005D3458"/>
    <w:rsid w:val="00605B19"/>
    <w:rsid w:val="00634019"/>
    <w:rsid w:val="00666ADC"/>
    <w:rsid w:val="006A166B"/>
    <w:rsid w:val="006B62CC"/>
    <w:rsid w:val="006D7863"/>
    <w:rsid w:val="006E1162"/>
    <w:rsid w:val="006E48F5"/>
    <w:rsid w:val="006F1166"/>
    <w:rsid w:val="006F7BA1"/>
    <w:rsid w:val="007077D1"/>
    <w:rsid w:val="00756C97"/>
    <w:rsid w:val="00767F32"/>
    <w:rsid w:val="007864DF"/>
    <w:rsid w:val="00787286"/>
    <w:rsid w:val="00790FD7"/>
    <w:rsid w:val="007A5FAC"/>
    <w:rsid w:val="007C241A"/>
    <w:rsid w:val="007E2AEC"/>
    <w:rsid w:val="00801353"/>
    <w:rsid w:val="008425C6"/>
    <w:rsid w:val="00857873"/>
    <w:rsid w:val="00885799"/>
    <w:rsid w:val="00901155"/>
    <w:rsid w:val="009331A8"/>
    <w:rsid w:val="00937137"/>
    <w:rsid w:val="00971D46"/>
    <w:rsid w:val="009A6D61"/>
    <w:rsid w:val="009D1780"/>
    <w:rsid w:val="009D2C63"/>
    <w:rsid w:val="009E2313"/>
    <w:rsid w:val="00A83741"/>
    <w:rsid w:val="00AF74F9"/>
    <w:rsid w:val="00B07044"/>
    <w:rsid w:val="00B10CBC"/>
    <w:rsid w:val="00B17CE0"/>
    <w:rsid w:val="00B43D44"/>
    <w:rsid w:val="00B43E93"/>
    <w:rsid w:val="00B925C6"/>
    <w:rsid w:val="00BA15C2"/>
    <w:rsid w:val="00BA4A41"/>
    <w:rsid w:val="00BB2BFB"/>
    <w:rsid w:val="00BE508D"/>
    <w:rsid w:val="00C052B8"/>
    <w:rsid w:val="00C64868"/>
    <w:rsid w:val="00C7461B"/>
    <w:rsid w:val="00C900C0"/>
    <w:rsid w:val="00CA15DD"/>
    <w:rsid w:val="00CA2D1C"/>
    <w:rsid w:val="00CB7CA9"/>
    <w:rsid w:val="00CF2A1E"/>
    <w:rsid w:val="00CF6302"/>
    <w:rsid w:val="00D14038"/>
    <w:rsid w:val="00D167AC"/>
    <w:rsid w:val="00D4569B"/>
    <w:rsid w:val="00D76044"/>
    <w:rsid w:val="00D95876"/>
    <w:rsid w:val="00DB45A1"/>
    <w:rsid w:val="00DC5CF6"/>
    <w:rsid w:val="00DC681B"/>
    <w:rsid w:val="00DD2E77"/>
    <w:rsid w:val="00DF4733"/>
    <w:rsid w:val="00E00FD4"/>
    <w:rsid w:val="00E269CD"/>
    <w:rsid w:val="00E64F5C"/>
    <w:rsid w:val="00E86754"/>
    <w:rsid w:val="00E926E8"/>
    <w:rsid w:val="00EA3BC6"/>
    <w:rsid w:val="00EB2982"/>
    <w:rsid w:val="00EB434D"/>
    <w:rsid w:val="00EB6DDD"/>
    <w:rsid w:val="00EE7497"/>
    <w:rsid w:val="00EF41B6"/>
    <w:rsid w:val="00F1723F"/>
    <w:rsid w:val="00F2044D"/>
    <w:rsid w:val="00F20B6B"/>
    <w:rsid w:val="00F2408D"/>
    <w:rsid w:val="00F4133A"/>
    <w:rsid w:val="00F42F57"/>
    <w:rsid w:val="00F51A4D"/>
    <w:rsid w:val="00F60D70"/>
    <w:rsid w:val="00F65026"/>
    <w:rsid w:val="00F733BF"/>
    <w:rsid w:val="00FA3617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51FF"/>
  <w15:docId w15:val="{45CECA90-2956-4834-B98C-6D8074C9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793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793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83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F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F57"/>
    <w:rPr>
      <w:rFonts w:ascii="Segoe UI" w:hAnsi="Segoe UI" w:cs="Segoe UI"/>
      <w:sz w:val="18"/>
      <w:szCs w:val="18"/>
      <w:lang w:val="lt-LT"/>
    </w:rPr>
  </w:style>
  <w:style w:type="character" w:customStyle="1" w:styleId="fontstyle01">
    <w:name w:val="fontstyle01"/>
    <w:basedOn w:val="Numatytasispastraiposriftas"/>
    <w:rsid w:val="007077D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2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20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206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2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2068"/>
    <w:rPr>
      <w:b/>
      <w:bCs/>
      <w:sz w:val="20"/>
      <w:szCs w:val="20"/>
      <w:lang w:val="lt-LT"/>
    </w:rPr>
  </w:style>
  <w:style w:type="paragraph" w:customStyle="1" w:styleId="Stilius5">
    <w:name w:val="Stilius5"/>
    <w:basedOn w:val="prastasis"/>
    <w:qFormat/>
    <w:rsid w:val="001B37F9"/>
    <w:pPr>
      <w:spacing w:line="240" w:lineRule="auto"/>
      <w:jc w:val="center"/>
    </w:pPr>
    <w:rPr>
      <w:rFonts w:eastAsia="Times New Roman"/>
      <w:b/>
      <w:sz w:val="28"/>
      <w:szCs w:val="28"/>
    </w:rPr>
  </w:style>
  <w:style w:type="paragraph" w:styleId="Pagrindinistekstas3">
    <w:name w:val="Body Text 3"/>
    <w:basedOn w:val="prastasis"/>
    <w:link w:val="Pagrindinistekstas3Diagrama"/>
    <w:rsid w:val="001B37F9"/>
    <w:pPr>
      <w:spacing w:line="240" w:lineRule="auto"/>
      <w:jc w:val="left"/>
    </w:pPr>
    <w:rPr>
      <w:rFonts w:eastAsia="Times New Roman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B37F9"/>
    <w:rPr>
      <w:rFonts w:eastAsia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156FE4-D47B-4E5F-9274-7FDE27A3F23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Violeta Ambrazevičienė</cp:lastModifiedBy>
  <cp:revision>2</cp:revision>
  <cp:lastPrinted>2022-03-29T05:55:00Z</cp:lastPrinted>
  <dcterms:created xsi:type="dcterms:W3CDTF">2025-11-10T09:33:00Z</dcterms:created>
  <dcterms:modified xsi:type="dcterms:W3CDTF">2025-11-10T09:33:00Z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5fa989b0-1e7a-469a-958b-77e55c9aaf51</vt:lpwstr>
  </property>
</Properties>
</file>