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E061B" w14:textId="77777777" w:rsidR="00E520D1" w:rsidRPr="00EA73AC" w:rsidRDefault="00E520D1" w:rsidP="00E520D1">
      <w:pPr>
        <w:jc w:val="center"/>
        <w:rPr>
          <w:b/>
        </w:rPr>
      </w:pPr>
      <w:bookmarkStart w:id="0" w:name="_GoBack"/>
      <w:bookmarkEnd w:id="0"/>
      <w:r w:rsidRPr="00EA73AC">
        <w:rPr>
          <w:b/>
        </w:rPr>
        <w:t xml:space="preserve">PREKIŲ </w:t>
      </w:r>
      <w:r w:rsidR="00FD157B">
        <w:rPr>
          <w:b/>
        </w:rPr>
        <w:t xml:space="preserve">VIEŠOJO </w:t>
      </w:r>
      <w:r w:rsidRPr="00EA73AC">
        <w:rPr>
          <w:b/>
        </w:rPr>
        <w:t xml:space="preserve">PIRKIMO-PARDAVIMO SUTARTIS </w:t>
      </w:r>
    </w:p>
    <w:p w14:paraId="4C5E061C" w14:textId="77777777" w:rsidR="00E520D1" w:rsidRPr="00EA73AC" w:rsidRDefault="00E520D1" w:rsidP="00E520D1">
      <w:pPr>
        <w:jc w:val="center"/>
        <w:rPr>
          <w:b/>
        </w:rPr>
      </w:pPr>
    </w:p>
    <w:p w14:paraId="4C5E061D" w14:textId="77777777" w:rsidR="004A15C4" w:rsidRDefault="004A15C4" w:rsidP="004A15C4">
      <w:pPr>
        <w:ind w:left="2880" w:firstLine="720"/>
      </w:pPr>
      <w:r>
        <w:t xml:space="preserve">  </w:t>
      </w:r>
      <w:r w:rsidRPr="00E040E8">
        <w:t>20</w:t>
      </w:r>
      <w:r w:rsidR="007D6E44">
        <w:t>2</w:t>
      </w:r>
      <w:r w:rsidR="00EF72E8">
        <w:t>2</w:t>
      </w:r>
      <w:r w:rsidR="007D6E44">
        <w:t xml:space="preserve"> m. </w:t>
      </w:r>
      <w:r w:rsidR="007804C5">
        <w:t xml:space="preserve">   </w:t>
      </w:r>
      <w:r w:rsidR="007D6E44">
        <w:t xml:space="preserve">           d</w:t>
      </w:r>
      <w:r w:rsidR="00145F0E">
        <w:t xml:space="preserve">      </w:t>
      </w:r>
      <w:r>
        <w:t xml:space="preserve"> Nr.</w:t>
      </w:r>
    </w:p>
    <w:p w14:paraId="4C5E061E" w14:textId="77777777" w:rsidR="007D6E44" w:rsidRPr="00E040E8" w:rsidRDefault="007D6E44" w:rsidP="00E75AD1">
      <w:pPr>
        <w:ind w:left="4320"/>
      </w:pPr>
      <w:r>
        <w:t xml:space="preserve">      Vilnius</w:t>
      </w:r>
    </w:p>
    <w:p w14:paraId="4C5E061F" w14:textId="77777777" w:rsidR="004A15C4" w:rsidRPr="00EA73AC" w:rsidRDefault="004A15C4" w:rsidP="004A15C4">
      <w:pPr>
        <w:jc w:val="both"/>
        <w:rPr>
          <w:b/>
          <w:sz w:val="22"/>
          <w:szCs w:val="22"/>
        </w:rPr>
      </w:pPr>
    </w:p>
    <w:p w14:paraId="4C5E0620" w14:textId="77777777" w:rsidR="00E520D1" w:rsidRPr="00EA73AC" w:rsidRDefault="005C316B" w:rsidP="00E520D1">
      <w:pPr>
        <w:jc w:val="center"/>
        <w:rPr>
          <w:b/>
        </w:rPr>
      </w:pPr>
      <w:r>
        <w:rPr>
          <w:b/>
        </w:rPr>
        <w:t xml:space="preserve">I. </w:t>
      </w:r>
      <w:r w:rsidR="00E520D1" w:rsidRPr="00EA73AC">
        <w:rPr>
          <w:b/>
        </w:rPr>
        <w:t>SPECIALIOJI DALIS</w:t>
      </w:r>
    </w:p>
    <w:p w14:paraId="4C5E0621" w14:textId="77777777" w:rsidR="00E520D1" w:rsidRPr="005B2AD9" w:rsidRDefault="007D6E44" w:rsidP="00E520D1">
      <w:pPr>
        <w:jc w:val="both"/>
      </w:pPr>
      <w:r w:rsidRPr="00E75AD1">
        <w:t xml:space="preserve">Lietuvos kariuomenės Logistikos valdybos Įgulų aptarnavimo tarnyba, atstovaujama vado plk. ltn.  Dariaus Mikalausko, veikiančio pagal Įgulų aptarnavimo tarnybos nuostatus, patvirtintus Krašto apsaugos ministro 2014 m. gegužės 30 d. įsakymu Nr. V-470, (toliau – </w:t>
      </w:r>
      <w:r w:rsidRPr="00E75AD1">
        <w:rPr>
          <w:b/>
        </w:rPr>
        <w:t>Pirkėjas</w:t>
      </w:r>
      <w:r w:rsidRPr="00E75AD1">
        <w:t>), ir</w:t>
      </w:r>
      <w:r w:rsidR="00E708BC">
        <w:t xml:space="preserve"> UAB „Sijora“</w:t>
      </w:r>
      <w:r w:rsidR="00A0761C" w:rsidRPr="00E75AD1">
        <w:t>,</w:t>
      </w:r>
      <w:r w:rsidR="00E708BC">
        <w:t xml:space="preserve"> </w:t>
      </w:r>
      <w:r w:rsidRPr="00E75AD1">
        <w:t>atstovaujama</w:t>
      </w:r>
      <w:r w:rsidR="00E708BC">
        <w:t xml:space="preserve"> </w:t>
      </w:r>
      <w:r w:rsidR="00E708BC" w:rsidRPr="00E708BC">
        <w:t>direktori</w:t>
      </w:r>
      <w:r w:rsidR="00E708BC">
        <w:t>aus Jono</w:t>
      </w:r>
      <w:r w:rsidR="00E708BC" w:rsidRPr="00E708BC">
        <w:t xml:space="preserve"> Grin</w:t>
      </w:r>
      <w:r w:rsidR="00E708BC">
        <w:t>o</w:t>
      </w:r>
      <w:r w:rsidRPr="00E75AD1">
        <w:t xml:space="preserve">, veikiančio pagal įmonės įstatus (toliau – </w:t>
      </w:r>
      <w:r w:rsidRPr="00E75AD1">
        <w:rPr>
          <w:b/>
        </w:rPr>
        <w:t>Pardavėjas</w:t>
      </w:r>
      <w:r w:rsidRPr="00E75AD1">
        <w:t xml:space="preserve">), </w:t>
      </w:r>
      <w:r w:rsidR="00E520D1" w:rsidRPr="005B2AD9">
        <w:t xml:space="preserve">toliau kartu šioje prekių </w:t>
      </w:r>
      <w:r w:rsidR="008B23AB">
        <w:t xml:space="preserve">viešojo </w:t>
      </w:r>
      <w:r w:rsidR="00E520D1" w:rsidRPr="005B2AD9">
        <w:t xml:space="preserve">pirkimo-pardavimo sutartyje vadinami „Šalimis“, o kiekvienas atskirai – „Šalimi“, </w:t>
      </w:r>
      <w:r w:rsidR="00CE7487" w:rsidRPr="0028680C">
        <w:t xml:space="preserve">vadovaudamosi </w:t>
      </w:r>
      <w:r w:rsidR="00CE7487" w:rsidRPr="00E75AD1">
        <w:t xml:space="preserve">Lietuvos Respublikos viešųjų pirkimų įstatymu </w:t>
      </w:r>
      <w:r w:rsidR="00CE7487" w:rsidRPr="00822E24">
        <w:t>(toliau – Viešųjų pirkimų įstatymas)</w:t>
      </w:r>
      <w:r w:rsidR="00CE7487" w:rsidRPr="00E75AD1">
        <w:t xml:space="preserve"> </w:t>
      </w:r>
      <w:r w:rsidR="00822E24" w:rsidRPr="00E75AD1">
        <w:t>ir</w:t>
      </w:r>
      <w:r w:rsidR="00E520D1" w:rsidRPr="00E75AD1">
        <w:t xml:space="preserve"> </w:t>
      </w:r>
      <w:r w:rsidR="00107FA3" w:rsidRPr="00E75AD1">
        <w:rPr>
          <w:bCs/>
        </w:rPr>
        <w:t>Mažos vertės pirkimų tvarkos aprašu</w:t>
      </w:r>
      <w:r w:rsidR="00822E24">
        <w:rPr>
          <w:bCs/>
        </w:rPr>
        <w:t xml:space="preserve"> </w:t>
      </w:r>
      <w:r w:rsidR="00822E24" w:rsidRPr="00822E24">
        <w:rPr>
          <w:bCs/>
        </w:rPr>
        <w:t>(toliau – Mažo</w:t>
      </w:r>
      <w:r w:rsidR="00822E24">
        <w:rPr>
          <w:bCs/>
        </w:rPr>
        <w:t>s vertės pirkimų tvarkos aprašas</w:t>
      </w:r>
      <w:r w:rsidR="00822E24" w:rsidRPr="00822E24">
        <w:rPr>
          <w:bCs/>
        </w:rPr>
        <w:t>)</w:t>
      </w:r>
      <w:r w:rsidR="00E520D1" w:rsidRPr="00E75AD1">
        <w:rPr>
          <w:bCs/>
        </w:rPr>
        <w:t>,</w:t>
      </w:r>
      <w:r w:rsidR="00822E24">
        <w:t xml:space="preserve"> </w:t>
      </w:r>
      <w:r w:rsidR="00E520D1" w:rsidRPr="005B2AD9">
        <w:t xml:space="preserve">sudarė šią prekių </w:t>
      </w:r>
      <w:r w:rsidR="008B23AB">
        <w:t xml:space="preserve">viešojo </w:t>
      </w:r>
      <w:r w:rsidR="00E520D1" w:rsidRPr="005B2AD9">
        <w:t>pirkimo-pardavimo sutartį, toliau vadinamą „Sutartimi“, ir susitarė dėl toliau išvardintų sąlygų.</w:t>
      </w:r>
    </w:p>
    <w:p w14:paraId="4C5E0622" w14:textId="77777777"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4C5E062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4C5E0623" w14:textId="77777777" w:rsidR="0051758C" w:rsidRPr="00EB4422" w:rsidRDefault="0051758C">
            <w:pPr>
              <w:jc w:val="both"/>
              <w:rPr>
                <w:b/>
              </w:rPr>
            </w:pPr>
            <w:r w:rsidRPr="00EB4422">
              <w:rPr>
                <w:b/>
              </w:rPr>
              <w:t>1. Sutarties objektas</w:t>
            </w:r>
          </w:p>
          <w:p w14:paraId="4C5E0624" w14:textId="77777777" w:rsidR="0051758C" w:rsidRPr="00EB4422" w:rsidRDefault="0051758C" w:rsidP="00406356">
            <w:pPr>
              <w:jc w:val="both"/>
            </w:pPr>
            <w:r w:rsidRPr="00EB4422">
              <w:t>1.1. Par</w:t>
            </w:r>
            <w:r w:rsidR="00406356">
              <w:t>davėjas įsipareigoja parduoti ir</w:t>
            </w:r>
            <w:r w:rsidRPr="00EB4422">
              <w:t xml:space="preserve"> </w:t>
            </w:r>
            <w:r w:rsidRPr="00406356">
              <w:t>pristatyti</w:t>
            </w:r>
            <w:r w:rsidR="00E75AD1" w:rsidRPr="00406356">
              <w:t xml:space="preserve"> </w:t>
            </w:r>
            <w:r w:rsidR="00406356" w:rsidRPr="00406356">
              <w:t>2</w:t>
            </w:r>
            <w:r w:rsidR="001B019B">
              <w:t>5</w:t>
            </w:r>
            <w:r w:rsidR="00406356" w:rsidRPr="00406356">
              <w:t xml:space="preserve">  skalbinių džiovinimo mašinas</w:t>
            </w:r>
            <w:r w:rsidR="00E708BC">
              <w:t xml:space="preserve"> BEKO DF 7412 PA</w:t>
            </w:r>
            <w:r w:rsidR="00406356">
              <w:rPr>
                <w:b/>
              </w:rPr>
              <w:t xml:space="preserve"> </w:t>
            </w:r>
            <w:r w:rsidRPr="00EB4422">
              <w:t xml:space="preserve">(toliau – </w:t>
            </w:r>
            <w:r w:rsidR="00834F6C">
              <w:t>p</w:t>
            </w:r>
            <w:r w:rsidRPr="00EB4422">
              <w:t>rekė</w:t>
            </w:r>
            <w:r w:rsidR="00A31BBB">
              <w:t>s</w:t>
            </w:r>
            <w:r w:rsidRPr="00EB4422">
              <w:t>), atitinkanči</w:t>
            </w:r>
            <w:r w:rsidR="006410BD">
              <w:t>as</w:t>
            </w:r>
            <w:r w:rsidRPr="00EB4422">
              <w:t xml:space="preserve"> Sutarties </w:t>
            </w:r>
            <w:r w:rsidR="00822E24">
              <w:t xml:space="preserve"> </w:t>
            </w:r>
            <w:r w:rsidRPr="00EB4422">
              <w:t>priede „</w:t>
            </w:r>
            <w:r w:rsidR="001B019B">
              <w:t>S</w:t>
            </w:r>
            <w:r w:rsidR="00406356">
              <w:t xml:space="preserve">kalbinių džiovinimo mašinų (džiovyklių) techninė specifikacija“ </w:t>
            </w:r>
            <w:r w:rsidRPr="00EB4422">
              <w:t xml:space="preserve">(toliau </w:t>
            </w:r>
            <w:r w:rsidR="00834F6C">
              <w:t>–</w:t>
            </w:r>
            <w:r w:rsidRPr="00EB4422">
              <w:t xml:space="preserve"> priedas) pateikt</w:t>
            </w:r>
            <w:r w:rsidR="00D81207">
              <w:t>ą</w:t>
            </w:r>
            <w:r w:rsidRPr="00EB4422">
              <w:t xml:space="preserve"> technin</w:t>
            </w:r>
            <w:r w:rsidR="00D81207">
              <w:t>ę</w:t>
            </w:r>
            <w:r w:rsidRPr="00EB4422">
              <w:t xml:space="preserve"> specifikacij</w:t>
            </w:r>
            <w:r w:rsidR="00D81207">
              <w:t>ą</w:t>
            </w:r>
            <w:r w:rsidR="00DE7E16">
              <w:t xml:space="preserve"> ir kitus Sutartyje nurodytus reikalavimus</w:t>
            </w:r>
            <w:r w:rsidRPr="00EB4422">
              <w:t xml:space="preserve">. </w:t>
            </w:r>
          </w:p>
          <w:p w14:paraId="4C5E0625" w14:textId="77777777" w:rsidR="0051758C" w:rsidRDefault="0051758C">
            <w:pPr>
              <w:jc w:val="both"/>
            </w:pPr>
            <w:r w:rsidRPr="00EB4422">
              <w:t>1.2.</w:t>
            </w:r>
            <w:r>
              <w:t xml:space="preserve"> Pirkėjas įsipareigoja priimti Sutarties  priede pateikt</w:t>
            </w:r>
            <w:r w:rsidR="00D81207">
              <w:t>ą</w:t>
            </w:r>
            <w:r>
              <w:t xml:space="preserve"> </w:t>
            </w:r>
            <w:r w:rsidR="001D35A0">
              <w:t>Sutarties reikalavimus</w:t>
            </w:r>
            <w:r>
              <w:t xml:space="preserve"> atitinkanči</w:t>
            </w:r>
            <w:r w:rsidR="00D81207">
              <w:t>ą</w:t>
            </w:r>
            <w:r>
              <w:t xml:space="preserve"> prek</w:t>
            </w:r>
            <w:r w:rsidR="00D81207">
              <w:t>ę</w:t>
            </w:r>
            <w:r>
              <w:t xml:space="preserve"> ir už j</w:t>
            </w:r>
            <w:r w:rsidR="00D81207">
              <w:t>ą</w:t>
            </w:r>
            <w:r>
              <w:t xml:space="preserve"> sumokėti Sutartyje nustatyta tvarka.</w:t>
            </w:r>
          </w:p>
          <w:p w14:paraId="4C5E0626" w14:textId="77777777" w:rsidR="0051758C" w:rsidRDefault="0051758C"/>
        </w:tc>
      </w:tr>
      <w:tr w:rsidR="0051758C" w14:paraId="4C5E062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4C5E0628" w14:textId="77777777" w:rsidR="0051758C" w:rsidRPr="00EB4422" w:rsidRDefault="0051758C">
            <w:pPr>
              <w:rPr>
                <w:b/>
              </w:rPr>
            </w:pPr>
            <w:r w:rsidRPr="00EB4422">
              <w:rPr>
                <w:b/>
              </w:rPr>
              <w:t>2. Sutarties kaina/</w:t>
            </w:r>
            <w:r w:rsidR="00BB3FE2">
              <w:rPr>
                <w:b/>
              </w:rPr>
              <w:t>vertė/</w:t>
            </w:r>
            <w:r w:rsidRPr="00EB4422">
              <w:rPr>
                <w:b/>
              </w:rPr>
              <w:t>prekių įkainiai/kainodaros taisyklės</w:t>
            </w:r>
          </w:p>
          <w:p w14:paraId="4C5E0629" w14:textId="77777777" w:rsidR="002F62B8" w:rsidRDefault="002F62B8" w:rsidP="002F62B8">
            <w:r w:rsidRPr="004C1DC9">
              <w:t xml:space="preserve">2.1. </w:t>
            </w:r>
            <w:r>
              <w:t>Sutarties bendra kaina</w:t>
            </w:r>
            <w:r w:rsidR="00BB3FE2">
              <w:t xml:space="preserve"> </w:t>
            </w:r>
            <w:r w:rsidR="00822E24" w:rsidRPr="00822E24">
              <w:t>–</w:t>
            </w:r>
            <w:r w:rsidR="00822E24">
              <w:t xml:space="preserve"> </w:t>
            </w:r>
            <w:r w:rsidR="00E708BC">
              <w:t xml:space="preserve">8825,00  </w:t>
            </w:r>
            <w:r w:rsidR="00406356">
              <w:t>EUR  (</w:t>
            </w:r>
            <w:r w:rsidR="00E708BC">
              <w:t xml:space="preserve">aštuoni tūkstančiai </w:t>
            </w:r>
            <w:r w:rsidR="000278BB">
              <w:t xml:space="preserve">aštuoni šimtai </w:t>
            </w:r>
            <w:r w:rsidR="00E708BC">
              <w:t>dvidešimt penki eurai</w:t>
            </w:r>
            <w:r w:rsidR="00406356">
              <w:t>) su</w:t>
            </w:r>
            <w:r w:rsidR="00CB67DE">
              <w:t xml:space="preserve"> </w:t>
            </w:r>
            <w:r w:rsidR="00822E24" w:rsidRPr="00822E24">
              <w:t xml:space="preserve"> PVM</w:t>
            </w:r>
            <w:r w:rsidR="001B019B">
              <w:t xml:space="preserve"> (kai PVM 0%)</w:t>
            </w:r>
            <w:r w:rsidR="00CB67DE">
              <w:t xml:space="preserve"> </w:t>
            </w:r>
            <w:r w:rsidR="00822E24" w:rsidRPr="00822E24">
              <w:t xml:space="preserve"> su pristatymu</w:t>
            </w:r>
            <w:r w:rsidR="00E708BC">
              <w:t>, iškrovimu</w:t>
            </w:r>
            <w:r w:rsidR="00822E24" w:rsidRPr="00822E24">
              <w:t xml:space="preserve"> ir visais kitais mokesčiais bei išlaidomis, kurios atsiranda vykdant šią Sutartį.</w:t>
            </w:r>
          </w:p>
          <w:p w14:paraId="4C5E062A" w14:textId="77777777" w:rsidR="002F62B8" w:rsidRDefault="002F62B8" w:rsidP="002F62B8">
            <w:pPr>
              <w:jc w:val="both"/>
            </w:pPr>
            <w:r>
              <w:t xml:space="preserve">2.2. Sutarčiai </w:t>
            </w:r>
            <w:r w:rsidRPr="00E75AD1">
              <w:t xml:space="preserve">taikoma </w:t>
            </w:r>
            <w:r w:rsidR="00822E24" w:rsidRPr="00E75AD1">
              <w:t>fiksuotos kainos</w:t>
            </w:r>
            <w:r>
              <w:t xml:space="preserve"> kainodara. </w:t>
            </w:r>
          </w:p>
          <w:p w14:paraId="4C5E062B" w14:textId="77777777" w:rsidR="0051758C" w:rsidRDefault="002F62B8" w:rsidP="00E75AD1">
            <w:pPr>
              <w:jc w:val="both"/>
            </w:pPr>
            <w:r>
              <w:t xml:space="preserve">2.3. Peržiūros atvejis numatytas Sutarties bendrosios dalies 2.2 </w:t>
            </w:r>
            <w:r w:rsidR="00B00A05">
              <w:t xml:space="preserve">ir 2.3 </w:t>
            </w:r>
            <w:r>
              <w:t>papunk</w:t>
            </w:r>
            <w:r w:rsidR="00B00A05">
              <w:t>čiuose</w:t>
            </w:r>
            <w:r>
              <w:t>.</w:t>
            </w:r>
          </w:p>
        </w:tc>
      </w:tr>
      <w:tr w:rsidR="0051758C" w14:paraId="4C5E063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4C5E062D" w14:textId="77777777" w:rsidR="0051758C" w:rsidRPr="00EB4422" w:rsidRDefault="0051758C">
            <w:pPr>
              <w:rPr>
                <w:b/>
              </w:rPr>
            </w:pPr>
            <w:r w:rsidRPr="00EB4422">
              <w:rPr>
                <w:b/>
              </w:rPr>
              <w:t>3. Prekių pristatymo vieta, terminas ir sąlygos</w:t>
            </w:r>
          </w:p>
          <w:p w14:paraId="4C5E062E" w14:textId="77777777" w:rsidR="005B2AD9" w:rsidRDefault="005B2AD9" w:rsidP="005B2AD9">
            <w:pPr>
              <w:rPr>
                <w:color w:val="000000"/>
                <w:lang w:eastAsia="en-US"/>
              </w:rPr>
            </w:pPr>
            <w:r>
              <w:rPr>
                <w:color w:val="000000"/>
                <w:lang w:eastAsia="en-US"/>
              </w:rPr>
              <w:t xml:space="preserve">3.1. Prekių tiekimo trukmė/pristatymo terminas – </w:t>
            </w:r>
            <w:r w:rsidR="0039286F">
              <w:rPr>
                <w:color w:val="000000"/>
                <w:lang w:eastAsia="en-US"/>
              </w:rPr>
              <w:t>iki 202</w:t>
            </w:r>
            <w:r w:rsidR="00A87889">
              <w:rPr>
                <w:color w:val="000000"/>
                <w:lang w:eastAsia="en-US"/>
              </w:rPr>
              <w:t>2</w:t>
            </w:r>
            <w:r w:rsidR="0039286F">
              <w:rPr>
                <w:color w:val="000000"/>
                <w:lang w:eastAsia="en-US"/>
              </w:rPr>
              <w:t xml:space="preserve"> m</w:t>
            </w:r>
            <w:r w:rsidR="0039286F" w:rsidRPr="006C022E">
              <w:rPr>
                <w:color w:val="000000"/>
                <w:lang w:eastAsia="en-US"/>
              </w:rPr>
              <w:t>.</w:t>
            </w:r>
            <w:r w:rsidR="00A87889">
              <w:rPr>
                <w:color w:val="000000"/>
                <w:lang w:eastAsia="en-US"/>
              </w:rPr>
              <w:t xml:space="preserve"> </w:t>
            </w:r>
            <w:r w:rsidR="00CA3959">
              <w:rPr>
                <w:color w:val="000000"/>
                <w:lang w:eastAsia="en-US"/>
              </w:rPr>
              <w:t>rugsėjo</w:t>
            </w:r>
            <w:r w:rsidR="0039286F" w:rsidRPr="006C022E">
              <w:rPr>
                <w:color w:val="000000"/>
                <w:lang w:eastAsia="en-US"/>
              </w:rPr>
              <w:t xml:space="preserve"> </w:t>
            </w:r>
            <w:r w:rsidR="00CA3959">
              <w:rPr>
                <w:color w:val="000000"/>
                <w:lang w:eastAsia="en-US"/>
              </w:rPr>
              <w:t>20</w:t>
            </w:r>
            <w:r w:rsidR="0039286F" w:rsidRPr="006C022E">
              <w:rPr>
                <w:color w:val="000000"/>
                <w:lang w:eastAsia="en-US"/>
              </w:rPr>
              <w:t xml:space="preserve"> d.</w:t>
            </w:r>
          </w:p>
          <w:p w14:paraId="4C5E062F" w14:textId="77777777" w:rsidR="005B2AD9" w:rsidRDefault="005B2AD9" w:rsidP="00527B56">
            <w:pPr>
              <w:rPr>
                <w:lang w:eastAsia="en-US"/>
              </w:rPr>
            </w:pPr>
            <w:r>
              <w:rPr>
                <w:color w:val="000000"/>
                <w:lang w:eastAsia="en-US"/>
              </w:rPr>
              <w:t>3</w:t>
            </w:r>
            <w:r>
              <w:rPr>
                <w:lang w:eastAsia="en-US"/>
              </w:rPr>
              <w:t xml:space="preserve">.2. Prekių pristatymo vieta – </w:t>
            </w:r>
            <w:r w:rsidR="006C022E" w:rsidRPr="006C022E">
              <w:rPr>
                <w:lang w:eastAsia="en-US"/>
              </w:rPr>
              <w:t xml:space="preserve"> </w:t>
            </w:r>
            <w:r w:rsidR="00527B56">
              <w:rPr>
                <w:lang w:eastAsia="en-US"/>
              </w:rPr>
              <w:t>Mokomojo pulko teritorija,</w:t>
            </w:r>
            <w:r w:rsidR="00527B56" w:rsidRPr="00527B56">
              <w:rPr>
                <w:lang w:eastAsia="en-US"/>
              </w:rPr>
              <w:t xml:space="preserve"> Karaliaus Mindaugo g. 11</w:t>
            </w:r>
            <w:r w:rsidR="00527B56">
              <w:rPr>
                <w:lang w:eastAsia="en-US"/>
              </w:rPr>
              <w:t>,</w:t>
            </w:r>
            <w:r w:rsidR="00527B56">
              <w:t xml:space="preserve"> </w:t>
            </w:r>
            <w:r w:rsidR="00527B56">
              <w:rPr>
                <w:lang w:eastAsia="en-US"/>
              </w:rPr>
              <w:t xml:space="preserve">Rukla, Jonavos raj. LT-55025  </w:t>
            </w:r>
          </w:p>
          <w:p w14:paraId="4C5E0630" w14:textId="77777777" w:rsidR="005B2AD9" w:rsidRDefault="005B2AD9" w:rsidP="005B2AD9">
            <w:pPr>
              <w:rPr>
                <w:lang w:eastAsia="en-US"/>
              </w:rPr>
            </w:pPr>
            <w:r>
              <w:rPr>
                <w:lang w:eastAsia="en-US"/>
              </w:rPr>
              <w:t xml:space="preserve">3.3. Prekių pristatymo </w:t>
            </w:r>
            <w:r w:rsidRPr="002179CD">
              <w:rPr>
                <w:lang w:eastAsia="en-US"/>
              </w:rPr>
              <w:t>sąlygo</w:t>
            </w:r>
            <w:r w:rsidRPr="0090063A">
              <w:rPr>
                <w:lang w:eastAsia="en-US"/>
              </w:rPr>
              <w:t xml:space="preserve">s – </w:t>
            </w:r>
            <w:r w:rsidR="0039286F" w:rsidRPr="0090063A">
              <w:rPr>
                <w:lang w:eastAsia="en-US"/>
              </w:rPr>
              <w:t>prekė pristatoma Pardavėjo sąskaita ir transportu.</w:t>
            </w:r>
            <w:r w:rsidR="00F835B0">
              <w:rPr>
                <w:lang w:eastAsia="en-US"/>
              </w:rPr>
              <w:t xml:space="preserve"> Prekę iškrauna Pardavėjas.</w:t>
            </w:r>
          </w:p>
          <w:p w14:paraId="4C5E0631" w14:textId="77777777" w:rsidR="004D3E72" w:rsidRDefault="004D3E72" w:rsidP="00E75AD1">
            <w:pPr>
              <w:pStyle w:val="ListParagraph"/>
              <w:tabs>
                <w:tab w:val="left" w:pos="851"/>
              </w:tabs>
              <w:spacing w:after="0" w:line="240" w:lineRule="auto"/>
              <w:ind w:left="0"/>
              <w:jc w:val="both"/>
            </w:pPr>
          </w:p>
        </w:tc>
      </w:tr>
      <w:tr w:rsidR="0051758C" w14:paraId="4C5E063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4C5E0633" w14:textId="77777777" w:rsidR="0051758C" w:rsidRDefault="0051758C">
            <w:pPr>
              <w:jc w:val="both"/>
              <w:rPr>
                <w:b/>
              </w:rPr>
            </w:pPr>
            <w:r w:rsidRPr="00EB4422">
              <w:rPr>
                <w:b/>
              </w:rPr>
              <w:t>4. Apmokėjimo tvarka</w:t>
            </w:r>
          </w:p>
          <w:p w14:paraId="4C5E0634" w14:textId="77777777" w:rsidR="00CD0ABD" w:rsidRDefault="00CD0ABD" w:rsidP="00CD0ABD">
            <w:pPr>
              <w:jc w:val="both"/>
            </w:pPr>
            <w:r w:rsidRPr="00114A8E">
              <w:t xml:space="preserve">4.1. </w:t>
            </w:r>
            <w:r w:rsidR="00235810">
              <w:rPr>
                <w:b/>
              </w:rPr>
              <w:t>Pirkėjas</w:t>
            </w:r>
            <w:r>
              <w:rPr>
                <w:b/>
              </w:rPr>
              <w:t xml:space="preserve"> </w:t>
            </w:r>
            <w:r>
              <w:t xml:space="preserve">su </w:t>
            </w:r>
            <w:r w:rsidR="00235810">
              <w:rPr>
                <w:b/>
              </w:rPr>
              <w:t>Pardavėju</w:t>
            </w:r>
            <w:r>
              <w:rPr>
                <w:b/>
              </w:rPr>
              <w:t xml:space="preserve"> </w:t>
            </w:r>
            <w:r>
              <w:t xml:space="preserve">atsiskaito Sutarties bendrosios dalies 4.1 papunktyje nustatyta tvarka. </w:t>
            </w:r>
          </w:p>
          <w:p w14:paraId="4C5E0635" w14:textId="77777777" w:rsidR="00CD0ABD" w:rsidRPr="00E75AD1" w:rsidRDefault="00CD0ABD" w:rsidP="00CD0ABD">
            <w:pPr>
              <w:jc w:val="both"/>
              <w:rPr>
                <w:strike/>
              </w:rPr>
            </w:pPr>
            <w:r>
              <w:t>4.2. Avanso mokėjimas nenumatomas</w:t>
            </w:r>
            <w:r w:rsidR="00D81207">
              <w:t>.</w:t>
            </w:r>
            <w:r>
              <w:t xml:space="preserve"> </w:t>
            </w:r>
          </w:p>
          <w:p w14:paraId="4C5E0636" w14:textId="77777777" w:rsidR="00CD0ABD" w:rsidRPr="00EB4422" w:rsidRDefault="00CD0ABD" w:rsidP="00E75AD1">
            <w:pPr>
              <w:jc w:val="both"/>
              <w:rPr>
                <w:b/>
              </w:rPr>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rsidRPr="00635DE3">
              <w:t>Gavėją</w:t>
            </w:r>
            <w:r w:rsidR="00D81207">
              <w:t>,</w:t>
            </w:r>
            <w:r w:rsidRPr="00635DE3">
              <w:t xml:space="preserve"> </w:t>
            </w:r>
            <w:r>
              <w:t xml:space="preserve">Sutarties numerį ir datą. </w:t>
            </w:r>
            <w:r w:rsidRPr="00CE7DFE">
              <w:t xml:space="preserve">Jeigu </w:t>
            </w:r>
            <w:r w:rsidRPr="00114A8E">
              <w:rPr>
                <w:b/>
              </w:rPr>
              <w:t>Pardavėjas</w:t>
            </w:r>
            <w:r w:rsidRPr="00CE7DFE">
              <w:t xml:space="preserve"> nepateikia sąskaitos informacinės sistemos „E. sąskaita“ priemonėmis, </w:t>
            </w:r>
            <w:r w:rsidR="00235810" w:rsidRPr="009525A3">
              <w:t>mokėjimas neatliekamas</w:t>
            </w:r>
            <w:r w:rsidRPr="00CE7DFE">
              <w:t>.</w:t>
            </w:r>
          </w:p>
        </w:tc>
      </w:tr>
      <w:tr w:rsidR="0051758C" w14:paraId="4C5E063B"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4C5E0638" w14:textId="77777777" w:rsidR="0051758C" w:rsidRDefault="0051758C">
            <w:pPr>
              <w:jc w:val="both"/>
              <w:rPr>
                <w:b/>
              </w:rPr>
            </w:pPr>
            <w:r>
              <w:rPr>
                <w:b/>
              </w:rPr>
              <w:t>5.Pirkėjo teisė vienašališkai nutraukti Sutartį</w:t>
            </w:r>
            <w:r>
              <w:t xml:space="preserve"> </w:t>
            </w:r>
          </w:p>
          <w:p w14:paraId="4C5E0639" w14:textId="77777777" w:rsidR="0051758C" w:rsidRDefault="0051758C">
            <w:pPr>
              <w:jc w:val="both"/>
            </w:pPr>
            <w:r>
              <w:t>5.1.</w:t>
            </w:r>
            <w:r>
              <w:rPr>
                <w:b/>
              </w:rPr>
              <w:t xml:space="preserve"> </w:t>
            </w:r>
            <w:r>
              <w:t xml:space="preserve">Pardavėjui vėluojant pristatyti prekes daugiau kaip </w:t>
            </w:r>
            <w:r w:rsidR="00D87EB5">
              <w:t>5 (penkias) darbo dienas</w:t>
            </w:r>
            <w:r>
              <w:t xml:space="preserve"> </w:t>
            </w:r>
            <w:r w:rsidRPr="00EB4422">
              <w:t xml:space="preserve">nuo Sutartyje numatyto termino Pirkėjas turi teisę Sutarties </w:t>
            </w:r>
            <w:r w:rsidR="00560BEB" w:rsidRPr="00D14114">
              <w:t>bendrosios dalies 9.2 punkte</w:t>
            </w:r>
            <w:r w:rsidR="00560BEB" w:rsidRPr="00EB4422">
              <w:t xml:space="preserve"> </w:t>
            </w:r>
            <w:r w:rsidRPr="00EB4422">
              <w:t>nustatyta tvarka Sutartį nutraukti.</w:t>
            </w:r>
          </w:p>
          <w:p w14:paraId="4C5E063A" w14:textId="77777777" w:rsidR="0051758C" w:rsidRPr="00505E1C" w:rsidRDefault="0051758C">
            <w:pPr>
              <w:jc w:val="both"/>
            </w:pPr>
            <w:r>
              <w:t>5.2. Kiti vienašalio Sutarties nutraukimo atvejai numatyti Sutarties bendrosios dalies 9.2 punkte.</w:t>
            </w:r>
          </w:p>
        </w:tc>
      </w:tr>
      <w:tr w:rsidR="0051758C" w14:paraId="4C5E063E" w14:textId="77777777" w:rsidTr="00E75AD1">
        <w:trPr>
          <w:trHeight w:val="695"/>
        </w:trPr>
        <w:tc>
          <w:tcPr>
            <w:tcW w:w="9746" w:type="dxa"/>
            <w:tcBorders>
              <w:top w:val="single" w:sz="4" w:space="0" w:color="auto"/>
              <w:left w:val="single" w:sz="4" w:space="0" w:color="auto"/>
              <w:bottom w:val="single" w:sz="4" w:space="0" w:color="auto"/>
              <w:right w:val="single" w:sz="4" w:space="0" w:color="auto"/>
            </w:tcBorders>
            <w:hideMark/>
          </w:tcPr>
          <w:p w14:paraId="4C5E063C" w14:textId="77777777" w:rsidR="0051758C" w:rsidRPr="00EB4422" w:rsidRDefault="0051758C">
            <w:pPr>
              <w:rPr>
                <w:b/>
              </w:rPr>
            </w:pPr>
            <w:r w:rsidRPr="00EB4422">
              <w:rPr>
                <w:b/>
              </w:rPr>
              <w:t xml:space="preserve">6. Prekių kokybė </w:t>
            </w:r>
          </w:p>
          <w:p w14:paraId="4C5E063D" w14:textId="77777777" w:rsidR="0051758C" w:rsidRDefault="0051758C" w:rsidP="00E75AD1">
            <w:pPr>
              <w:jc w:val="both"/>
              <w:rPr>
                <w:b/>
              </w:rPr>
            </w:pPr>
            <w:r w:rsidRPr="00EB4422">
              <w:t>6.1. Prek</w:t>
            </w:r>
            <w:r w:rsidR="001E05FA">
              <w:t>ė privalo</w:t>
            </w:r>
            <w:r w:rsidRPr="00EB4422">
              <w:t xml:space="preserve"> atitikti Sutartyje ir jos priede </w:t>
            </w:r>
            <w:r w:rsidR="00C33D3A" w:rsidRPr="00C33D3A">
              <w:t xml:space="preserve">nustatytus </w:t>
            </w:r>
            <w:r w:rsidRPr="00EB4422">
              <w:t>reikalavimus.</w:t>
            </w:r>
          </w:p>
        </w:tc>
      </w:tr>
      <w:tr w:rsidR="0051758C" w14:paraId="4C5E0643"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4C5E063F" w14:textId="77777777" w:rsidR="0051758C" w:rsidRDefault="0051758C">
            <w:pPr>
              <w:jc w:val="both"/>
              <w:rPr>
                <w:b/>
              </w:rPr>
            </w:pPr>
            <w:r>
              <w:rPr>
                <w:b/>
              </w:rPr>
              <w:lastRenderedPageBreak/>
              <w:t>7. Garantiniai įsipareigojimai</w:t>
            </w:r>
          </w:p>
          <w:p w14:paraId="4C5E0640" w14:textId="77777777" w:rsidR="00834F6C" w:rsidRPr="00EB4422" w:rsidRDefault="0051758C" w:rsidP="00EB4422">
            <w:pPr>
              <w:tabs>
                <w:tab w:val="left" w:pos="394"/>
                <w:tab w:val="left" w:pos="536"/>
              </w:tabs>
              <w:jc w:val="both"/>
            </w:pPr>
            <w:r w:rsidRPr="00EB4422">
              <w:t>7</w:t>
            </w:r>
            <w:r w:rsidRPr="00CF4CEC">
              <w:t xml:space="preserve">.1. Pardavėjo pristatytų prekių  garantijos terminas </w:t>
            </w:r>
            <w:r w:rsidR="00834F6C" w:rsidRPr="00DD52DE">
              <w:t>–</w:t>
            </w:r>
            <w:r w:rsidRPr="00DD52DE">
              <w:t xml:space="preserve"> </w:t>
            </w:r>
            <w:r w:rsidR="00161307" w:rsidRPr="00DD52DE">
              <w:t xml:space="preserve">ne mažiau </w:t>
            </w:r>
            <w:r w:rsidR="00527B56" w:rsidRPr="00DD52DE">
              <w:t>1</w:t>
            </w:r>
            <w:r w:rsidR="00161307" w:rsidRPr="00DD52DE">
              <w:t>2</w:t>
            </w:r>
            <w:r w:rsidR="00527B56" w:rsidRPr="00DD52DE">
              <w:t xml:space="preserve"> mėnesių</w:t>
            </w:r>
            <w:r w:rsidR="00CF4CEC" w:rsidRPr="00DD52DE">
              <w:t>.</w:t>
            </w:r>
          </w:p>
          <w:p w14:paraId="4C5E0641" w14:textId="77777777" w:rsidR="00834F6C" w:rsidRPr="0008050E" w:rsidRDefault="0051758C">
            <w:pPr>
              <w:jc w:val="both"/>
            </w:pPr>
            <w:r w:rsidRPr="00EB4422">
              <w:t>7.2.</w:t>
            </w:r>
            <w:r>
              <w:t xml:space="preserve"> </w:t>
            </w:r>
            <w:r w:rsidR="0008050E" w:rsidRPr="0008050E">
              <w:t xml:space="preserve">Sutarties </w:t>
            </w:r>
            <w:r w:rsidR="0008050E" w:rsidRPr="0064320E">
              <w:t>bendrosios dalies 6.3 punkte nurodytas</w:t>
            </w:r>
            <w:r w:rsidR="0008050E" w:rsidRPr="0008050E">
              <w:t xml:space="preserve"> terminas </w:t>
            </w:r>
            <w:r w:rsidR="00834F6C">
              <w:t>–</w:t>
            </w:r>
            <w:r w:rsidR="00D87EB5">
              <w:t xml:space="preserve"> 30 kalendorinių dienų</w:t>
            </w:r>
            <w:r w:rsidR="00CF4CEC">
              <w:t>.</w:t>
            </w:r>
          </w:p>
          <w:p w14:paraId="4C5E0642" w14:textId="77777777" w:rsidR="0051758C" w:rsidRDefault="0051758C">
            <w:pPr>
              <w:rPr>
                <w:b/>
              </w:rPr>
            </w:pPr>
          </w:p>
        </w:tc>
      </w:tr>
      <w:tr w:rsidR="0051758C" w14:paraId="4C5E0646" w14:textId="77777777" w:rsidTr="00E75AD1">
        <w:trPr>
          <w:trHeight w:val="880"/>
        </w:trPr>
        <w:tc>
          <w:tcPr>
            <w:tcW w:w="9746" w:type="dxa"/>
            <w:tcBorders>
              <w:top w:val="single" w:sz="4" w:space="0" w:color="auto"/>
              <w:left w:val="single" w:sz="4" w:space="0" w:color="auto"/>
              <w:bottom w:val="single" w:sz="4" w:space="0" w:color="auto"/>
              <w:right w:val="single" w:sz="4" w:space="0" w:color="auto"/>
            </w:tcBorders>
            <w:hideMark/>
          </w:tcPr>
          <w:p w14:paraId="4C5E0644"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4C5E0645" w14:textId="77777777"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 xml:space="preserve">draudimo bendrovės laidavimo rašto  </w:t>
            </w:r>
            <w:r w:rsidR="00722149">
              <w:rPr>
                <w:lang w:eastAsia="en-US"/>
              </w:rPr>
              <w:t>ne</w:t>
            </w:r>
            <w:r w:rsidR="0051758C" w:rsidRPr="00EB4422">
              <w:rPr>
                <w:lang w:eastAsia="en-US"/>
              </w:rPr>
              <w:t>reikalaujama.</w:t>
            </w:r>
          </w:p>
        </w:tc>
      </w:tr>
      <w:tr w:rsidR="0051758C" w14:paraId="4C5E0654"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4C5E0647" w14:textId="77777777" w:rsidR="0051758C" w:rsidRPr="00EB4422" w:rsidRDefault="0051758C">
            <w:pPr>
              <w:jc w:val="both"/>
              <w:rPr>
                <w:b/>
              </w:rPr>
            </w:pPr>
            <w:r w:rsidRPr="00EB4422">
              <w:rPr>
                <w:b/>
              </w:rPr>
              <w:t>9. Kitos sąlygos</w:t>
            </w:r>
          </w:p>
          <w:p w14:paraId="4C5E0648" w14:textId="77777777" w:rsidR="00834F6C" w:rsidRPr="0064320E" w:rsidRDefault="0051758C">
            <w:pPr>
              <w:jc w:val="both"/>
            </w:pPr>
            <w:r w:rsidRPr="00EB4422">
              <w:t>9</w:t>
            </w:r>
            <w:r w:rsidRPr="0064320E">
              <w:t xml:space="preserve">.1. Sutarties bendrosios dalies 11.1 punkte nurodytų Šalių iš anksto sutartų minimalių nuostolių dydis yra </w:t>
            </w:r>
            <w:r w:rsidR="00834F6C" w:rsidRPr="0064320E">
              <w:t>–</w:t>
            </w:r>
            <w:r w:rsidRPr="0064320E">
              <w:t xml:space="preserve"> </w:t>
            </w:r>
            <w:r w:rsidR="008D5956" w:rsidRPr="0064320E">
              <w:t>0,1 % nuo nepristatytų prekių kainos be PVM už kiekvieną uždelstą dieną.</w:t>
            </w:r>
          </w:p>
          <w:p w14:paraId="4C5E0649" w14:textId="77777777" w:rsidR="00403322" w:rsidRPr="0064320E" w:rsidRDefault="0051758C">
            <w:pPr>
              <w:jc w:val="both"/>
            </w:pPr>
            <w:r w:rsidRPr="0064320E">
              <w:t>9.2</w:t>
            </w:r>
            <w:r w:rsidR="00EB4422" w:rsidRPr="0064320E">
              <w:t>.</w:t>
            </w:r>
            <w:r w:rsidR="00403322" w:rsidRPr="0064320E">
              <w:t xml:space="preserve"> Sutarties bendrosios dalies 11.2 punkte nurodytų Šalių iš anksto sutartų minimalių nuostolių dydis yra –</w:t>
            </w:r>
            <w:r w:rsidR="008D5956" w:rsidRPr="0064320E">
              <w:t xml:space="preserve"> 0,1 % nuo prekių, kurios yra nepakeistos, kainos be PVM už kiekvieną uždelstą dieną.</w:t>
            </w:r>
          </w:p>
          <w:p w14:paraId="4C5E064A" w14:textId="77777777" w:rsidR="00403322" w:rsidRPr="0064320E" w:rsidRDefault="00403322" w:rsidP="00403322">
            <w:pPr>
              <w:jc w:val="both"/>
            </w:pPr>
            <w:r w:rsidRPr="0064320E">
              <w:t>9.3. Sutarties bendrosios dalies 11.3 punkte nurodytų Šalių iš anksto sutartų minimalių nuostolių dydis yra –</w:t>
            </w:r>
            <w:r w:rsidR="008D5956" w:rsidRPr="0064320E">
              <w:t xml:space="preserve"> 0,1 % nuo prekių, kurių trūkumai nepašalinti, ar prekių, kurios yra nepakeistos, kainos be PVM už kiekvieną uždelstą dieną.</w:t>
            </w:r>
          </w:p>
          <w:p w14:paraId="4C5E064B" w14:textId="77777777" w:rsidR="0051758C" w:rsidRPr="0064320E" w:rsidRDefault="00403322">
            <w:pPr>
              <w:jc w:val="both"/>
            </w:pPr>
            <w:r w:rsidRPr="0064320E">
              <w:t xml:space="preserve">9.4. </w:t>
            </w:r>
            <w:r w:rsidR="0051758C" w:rsidRPr="0064320E">
              <w:t>Sutarties bendrosios dalies 11.4 punkte nurodytų Šalių iš anksto sutartų minimalių nuostolių dydis yra</w:t>
            </w:r>
            <w:r w:rsidR="008D5956" w:rsidRPr="0064320E">
              <w:rPr>
                <w:bCs/>
              </w:rPr>
              <w:t xml:space="preserve"> 5 (penki)</w:t>
            </w:r>
            <w:r w:rsidR="008D5956" w:rsidRPr="0064320E">
              <w:t xml:space="preserve"> </w:t>
            </w:r>
            <w:r w:rsidR="008D5956" w:rsidRPr="0064320E">
              <w:rPr>
                <w:bCs/>
              </w:rPr>
              <w:t>%</w:t>
            </w:r>
            <w:r w:rsidR="00BF6FE6" w:rsidRPr="0064320E">
              <w:rPr>
                <w:bCs/>
              </w:rPr>
              <w:t xml:space="preserve"> </w:t>
            </w:r>
            <w:r w:rsidR="0051758C" w:rsidRPr="0064320E">
              <w:rPr>
                <w:bCs/>
              </w:rPr>
              <w:t>nuo Sutarties kainos/bendros pasiūlymo kainos</w:t>
            </w:r>
            <w:r w:rsidR="00BB13B6" w:rsidRPr="0064320E">
              <w:rPr>
                <w:bCs/>
              </w:rPr>
              <w:t xml:space="preserve"> be PVM</w:t>
            </w:r>
            <w:r w:rsidR="0051758C" w:rsidRPr="0064320E">
              <w:rPr>
                <w:bCs/>
              </w:rPr>
              <w:t>.</w:t>
            </w:r>
          </w:p>
          <w:p w14:paraId="4C5E064C" w14:textId="77777777" w:rsidR="0051758C" w:rsidRDefault="00403322">
            <w:pPr>
              <w:jc w:val="both"/>
            </w:pPr>
            <w:r w:rsidRPr="0064320E">
              <w:t>9.5</w:t>
            </w:r>
            <w:r w:rsidR="0051758C" w:rsidRPr="0064320E">
              <w:t>. Nenugalimos jėgos aplinkybių trukmė –</w:t>
            </w:r>
            <w:r w:rsidR="00BF6FE6" w:rsidRPr="0064320E">
              <w:t xml:space="preserve"> </w:t>
            </w:r>
            <w:r w:rsidR="008D5956" w:rsidRPr="0064320E">
              <w:t>30 (trisdešimt</w:t>
            </w:r>
            <w:r w:rsidR="008D5956" w:rsidRPr="008D5956">
              <w:t xml:space="preserve">) </w:t>
            </w:r>
            <w:r w:rsidR="008D5956">
              <w:t>kalendorinių</w:t>
            </w:r>
            <w:r w:rsidR="00BF6FE6">
              <w:t xml:space="preserve"> </w:t>
            </w:r>
            <w:r w:rsidR="0051758C" w:rsidRPr="00EB4422">
              <w:t>dienų, taikant Sutarties bendrosios dalies 9.1.2 punkto sąlygas.</w:t>
            </w:r>
          </w:p>
          <w:p w14:paraId="4C5E064D" w14:textId="77777777" w:rsidR="00DF1F9F" w:rsidRPr="00EB4422" w:rsidRDefault="00DF1F9F">
            <w:pPr>
              <w:jc w:val="both"/>
            </w:pPr>
            <w:r>
              <w:t xml:space="preserve">9.6. </w:t>
            </w:r>
            <w:r>
              <w:rPr>
                <w:b/>
              </w:rPr>
              <w:t>Pardavėjas</w:t>
            </w:r>
            <w:r>
              <w:t xml:space="preserve"> šiai Sutarčiai vykdyti subtiekėjo (-ų) nepasitelks</w:t>
            </w:r>
            <w:r w:rsidR="000278BB">
              <w:t>.</w:t>
            </w:r>
          </w:p>
          <w:p w14:paraId="4C5E064E" w14:textId="77777777" w:rsidR="007B2CD2" w:rsidRDefault="007B2CD2">
            <w:pPr>
              <w:jc w:val="both"/>
            </w:pPr>
            <w:r>
              <w:t>9.7.</w:t>
            </w:r>
            <w:r w:rsidRPr="007B2CD2">
              <w:rPr>
                <w:b/>
              </w:rPr>
              <w:t xml:space="preserve"> Pardavėjo</w:t>
            </w:r>
            <w:r>
              <w:t xml:space="preserve"> atstovai (as) </w:t>
            </w:r>
            <w:r w:rsidRPr="007B2CD2">
              <w:t>–</w:t>
            </w:r>
            <w:r>
              <w:t xml:space="preserve"> </w:t>
            </w:r>
            <w:r w:rsidR="00E708BC" w:rsidRPr="00E708BC">
              <w:t xml:space="preserve">Jonas Grinas, </w:t>
            </w:r>
            <w:r w:rsidR="00E708BC">
              <w:t xml:space="preserve">tel. </w:t>
            </w:r>
            <w:r w:rsidR="00E708BC" w:rsidRPr="00E708BC">
              <w:t>866208585</w:t>
            </w:r>
            <w:r w:rsidR="00E708BC">
              <w:t>.</w:t>
            </w:r>
          </w:p>
          <w:p w14:paraId="4C5E064F" w14:textId="77777777" w:rsidR="0051758C" w:rsidRDefault="00403322">
            <w:pPr>
              <w:jc w:val="both"/>
            </w:pPr>
            <w:r>
              <w:t>9.</w:t>
            </w:r>
            <w:r w:rsidR="007B2CD2">
              <w:t>8</w:t>
            </w:r>
            <w:r w:rsidR="0051758C" w:rsidRPr="00EB4422">
              <w:t xml:space="preserve">. </w:t>
            </w:r>
            <w:r w:rsidR="007B2CD2">
              <w:rPr>
                <w:b/>
              </w:rPr>
              <w:t xml:space="preserve">Pirkėjo </w:t>
            </w:r>
            <w:r w:rsidR="007B2CD2">
              <w:t xml:space="preserve"> atstovai:</w:t>
            </w:r>
          </w:p>
          <w:p w14:paraId="4C5E0650" w14:textId="77777777" w:rsidR="0051758C" w:rsidRPr="004239F1" w:rsidRDefault="00403322" w:rsidP="00A87889">
            <w:pPr>
              <w:jc w:val="both"/>
            </w:pPr>
            <w:r>
              <w:t>9</w:t>
            </w:r>
            <w:r w:rsidRPr="00DB5387">
              <w:t>.</w:t>
            </w:r>
            <w:r w:rsidR="007B2CD2" w:rsidRPr="00DB5387">
              <w:t>8</w:t>
            </w:r>
            <w:r w:rsidR="0051758C" w:rsidRPr="00DB5387">
              <w:t>.</w:t>
            </w:r>
            <w:r w:rsidR="007B2CD2" w:rsidRPr="00DB5387">
              <w:t>1. asmuo atsakingas už sutarties vykdymą</w:t>
            </w:r>
            <w:r w:rsidR="0051758C" w:rsidRPr="00DB5387">
              <w:t xml:space="preserve"> </w:t>
            </w:r>
            <w:r w:rsidR="004D5E50" w:rsidRPr="00DB5387">
              <w:t>–</w:t>
            </w:r>
            <w:r w:rsidR="0051758C" w:rsidRPr="00DB5387">
              <w:t xml:space="preserve"> </w:t>
            </w:r>
            <w:r w:rsidR="00A87889">
              <w:t xml:space="preserve">ĮAT RĮAC Infrastruktūros eksploatavimo skyriaus </w:t>
            </w:r>
            <w:r w:rsidR="00A87889" w:rsidRPr="004239F1">
              <w:t>specialistas gr</w:t>
            </w:r>
            <w:r w:rsidR="00DD52DE" w:rsidRPr="004239F1">
              <w:t>. Vidas Gerčys  +370 602 69 184;</w:t>
            </w:r>
            <w:r w:rsidR="00A87889" w:rsidRPr="004239F1">
              <w:t xml:space="preserve"> </w:t>
            </w:r>
            <w:r w:rsidR="006C022E" w:rsidRPr="004239F1">
              <w:t xml:space="preserve"> </w:t>
            </w:r>
          </w:p>
          <w:p w14:paraId="4C5E0651" w14:textId="77777777" w:rsidR="00E71D8B" w:rsidRPr="00DB5387" w:rsidRDefault="007B2CD2">
            <w:pPr>
              <w:jc w:val="both"/>
              <w:rPr>
                <w:color w:val="000000"/>
              </w:rPr>
            </w:pPr>
            <w:r w:rsidRPr="004239F1">
              <w:t>9.8.2.</w:t>
            </w:r>
            <w:r w:rsidRPr="004239F1">
              <w:rPr>
                <w:i/>
                <w:color w:val="000000"/>
              </w:rPr>
              <w:t xml:space="preserve"> </w:t>
            </w:r>
            <w:r w:rsidRPr="004239F1">
              <w:rPr>
                <w:color w:val="000000"/>
              </w:rPr>
              <w:t xml:space="preserve">asmuo </w:t>
            </w:r>
            <w:r w:rsidR="00161307" w:rsidRPr="004239F1">
              <w:rPr>
                <w:color w:val="000000"/>
              </w:rPr>
              <w:t xml:space="preserve">atsakingas </w:t>
            </w:r>
            <w:r w:rsidRPr="004239F1">
              <w:rPr>
                <w:color w:val="000000"/>
              </w:rPr>
              <w:t>už sutarties koordinavimą –</w:t>
            </w:r>
            <w:r w:rsidR="004239F1" w:rsidRPr="004239F1">
              <w:rPr>
                <w:color w:val="000000"/>
              </w:rPr>
              <w:t xml:space="preserve"> RĮAC viršininkas kpt. Tomas M</w:t>
            </w:r>
            <w:r w:rsidR="000278BB" w:rsidRPr="004239F1">
              <w:rPr>
                <w:color w:val="000000"/>
              </w:rPr>
              <w:t>ecelis</w:t>
            </w:r>
            <w:r w:rsidR="004239F1" w:rsidRPr="004239F1">
              <w:rPr>
                <w:color w:val="000000"/>
              </w:rPr>
              <w:t>, tel.</w:t>
            </w:r>
            <w:r w:rsidR="004239F1" w:rsidRPr="004239F1">
              <w:t xml:space="preserve"> </w:t>
            </w:r>
            <w:r w:rsidR="004239F1" w:rsidRPr="004239F1">
              <w:rPr>
                <w:color w:val="000000"/>
              </w:rPr>
              <w:t>+370 694 25 234</w:t>
            </w:r>
            <w:r w:rsidRPr="004239F1">
              <w:rPr>
                <w:color w:val="000000"/>
                <w:lang w:val="en-US"/>
              </w:rPr>
              <w:t xml:space="preserve"> </w:t>
            </w:r>
            <w:r w:rsidR="00DD52DE" w:rsidRPr="004239F1">
              <w:rPr>
                <w:color w:val="000000"/>
                <w:lang w:val="en-US"/>
              </w:rPr>
              <w:t>.</w:t>
            </w:r>
            <w:r w:rsidR="00161307" w:rsidRPr="00161307">
              <w:rPr>
                <w:color w:val="000000"/>
              </w:rPr>
              <w:cr/>
            </w:r>
            <w:r w:rsidR="004D5E50" w:rsidRPr="00DB5387">
              <w:t>9.</w:t>
            </w:r>
            <w:r w:rsidR="00DB5387" w:rsidRPr="00DB5387">
              <w:t>9.</w:t>
            </w:r>
            <w:r w:rsidR="004D5E50" w:rsidRPr="00DB5387">
              <w:t xml:space="preserve"> </w:t>
            </w:r>
            <w:r w:rsidR="00DD52DE">
              <w:t>A</w:t>
            </w:r>
            <w:r w:rsidR="004D5E50" w:rsidRPr="00DB5387">
              <w:rPr>
                <w:color w:val="000000"/>
              </w:rPr>
              <w:t>smuo, atsakingas už Sutarties ir pakeitimų paskelbimą –</w:t>
            </w:r>
            <w:r w:rsidR="008256FA" w:rsidRPr="00DB5387">
              <w:rPr>
                <w:color w:val="000000"/>
              </w:rPr>
              <w:t xml:space="preserve"> </w:t>
            </w:r>
            <w:r w:rsidR="00A0761C" w:rsidRPr="00DB5387">
              <w:rPr>
                <w:color w:val="000000"/>
              </w:rPr>
              <w:t>ĮAT Planavimo ir įsigijimų skyriaus specialistas.</w:t>
            </w:r>
          </w:p>
          <w:p w14:paraId="4C5E0652" w14:textId="77777777" w:rsidR="0051758C" w:rsidRPr="00EB4422" w:rsidRDefault="00403322">
            <w:pPr>
              <w:jc w:val="both"/>
            </w:pPr>
            <w:r w:rsidRPr="00DB5387">
              <w:t>9.</w:t>
            </w:r>
            <w:r w:rsidR="00DF1F9F" w:rsidRPr="00DB5387">
              <w:t>10</w:t>
            </w:r>
            <w:r w:rsidR="0051758C" w:rsidRPr="00DB5387">
              <w:t>. Sutarties priedai</w:t>
            </w:r>
            <w:r w:rsidR="0051758C" w:rsidRPr="00EB4422">
              <w:t>:</w:t>
            </w:r>
          </w:p>
          <w:p w14:paraId="4C5E0653" w14:textId="77777777" w:rsidR="0051758C" w:rsidRPr="00EB153B" w:rsidRDefault="00A672DB" w:rsidP="00A87889">
            <w:pPr>
              <w:pStyle w:val="ListParagraph"/>
              <w:ind w:left="0"/>
              <w:jc w:val="both"/>
              <w:rPr>
                <w:lang w:eastAsia="en-US"/>
              </w:rPr>
            </w:pPr>
            <w:r w:rsidRPr="00A672DB">
              <w:rPr>
                <w:lang w:eastAsia="en-US"/>
              </w:rPr>
              <w:t>9.</w:t>
            </w:r>
            <w:r>
              <w:rPr>
                <w:lang w:eastAsia="en-US"/>
              </w:rPr>
              <w:t>10</w:t>
            </w:r>
            <w:r w:rsidRPr="00A672DB">
              <w:rPr>
                <w:lang w:eastAsia="en-US"/>
              </w:rPr>
              <w:t xml:space="preserve">.1. Sutarties </w:t>
            </w:r>
            <w:r w:rsidRPr="00D91E73">
              <w:rPr>
                <w:lang w:eastAsia="en-US"/>
              </w:rPr>
              <w:t xml:space="preserve"> priedas </w:t>
            </w:r>
            <w:r w:rsidR="00A87889" w:rsidRPr="00A87889">
              <w:rPr>
                <w:lang w:eastAsia="en-US"/>
              </w:rPr>
              <w:t>„Skalbinių džiovinimo mašinų (džiovyklių) techninė specifikacija“</w:t>
            </w:r>
            <w:r w:rsidR="00A42AA0" w:rsidRPr="00A42AA0">
              <w:rPr>
                <w:lang w:eastAsia="en-US"/>
              </w:rPr>
              <w:t xml:space="preserve"> </w:t>
            </w:r>
            <w:r w:rsidR="0090063A" w:rsidRPr="00D91E73">
              <w:rPr>
                <w:lang w:eastAsia="en-US"/>
              </w:rPr>
              <w:t xml:space="preserve">– </w:t>
            </w:r>
            <w:r w:rsidR="00A87889">
              <w:rPr>
                <w:lang w:eastAsia="en-US"/>
              </w:rPr>
              <w:t>vienas</w:t>
            </w:r>
            <w:r w:rsidR="00D81207" w:rsidRPr="00D91E73">
              <w:rPr>
                <w:lang w:eastAsia="en-US"/>
              </w:rPr>
              <w:t xml:space="preserve"> lapa</w:t>
            </w:r>
            <w:r w:rsidR="00A87889">
              <w:rPr>
                <w:lang w:eastAsia="en-US"/>
              </w:rPr>
              <w:t>s</w:t>
            </w:r>
            <w:r w:rsidR="00D81207" w:rsidRPr="00D91E73">
              <w:rPr>
                <w:lang w:eastAsia="en-US"/>
              </w:rPr>
              <w:t>.</w:t>
            </w:r>
          </w:p>
        </w:tc>
      </w:tr>
      <w:tr w:rsidR="0051758C" w14:paraId="4C5E0658"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4C5E0655" w14:textId="77777777" w:rsidR="0051758C" w:rsidRPr="00EB4422" w:rsidRDefault="0051758C" w:rsidP="00EB4422">
            <w:pPr>
              <w:jc w:val="both"/>
              <w:rPr>
                <w:b/>
              </w:rPr>
            </w:pPr>
            <w:r>
              <w:rPr>
                <w:b/>
              </w:rPr>
              <w:t xml:space="preserve">10. Sutarties galiojimas </w:t>
            </w:r>
          </w:p>
          <w:p w14:paraId="4C5E0656" w14:textId="77777777" w:rsidR="0051758C" w:rsidRPr="00BE5A25" w:rsidRDefault="0051758C">
            <w:pPr>
              <w:rPr>
                <w:bCs/>
              </w:rPr>
            </w:pPr>
            <w:r w:rsidRPr="00EB4422">
              <w:rPr>
                <w:bCs/>
              </w:rPr>
              <w:t>10.1</w:t>
            </w:r>
            <w:r w:rsidRPr="00BE5A25">
              <w:rPr>
                <w:bCs/>
              </w:rPr>
              <w:t xml:space="preserve">. </w:t>
            </w:r>
            <w:r w:rsidR="00F00B69" w:rsidRPr="00BE5A25">
              <w:rPr>
                <w:bCs/>
              </w:rPr>
              <w:t>Sutartis galioja</w:t>
            </w:r>
            <w:r w:rsidR="00A672DB" w:rsidRPr="00BE5A25">
              <w:rPr>
                <w:bCs/>
              </w:rPr>
              <w:t xml:space="preserve"> iki </w:t>
            </w:r>
            <w:r w:rsidR="006410BD" w:rsidRPr="00BE5A25">
              <w:rPr>
                <w:bCs/>
              </w:rPr>
              <w:t xml:space="preserve"> 202</w:t>
            </w:r>
            <w:r w:rsidR="00527B56" w:rsidRPr="00BE5A25">
              <w:rPr>
                <w:bCs/>
              </w:rPr>
              <w:t>2</w:t>
            </w:r>
            <w:r w:rsidR="006410BD" w:rsidRPr="00BE5A25">
              <w:rPr>
                <w:bCs/>
              </w:rPr>
              <w:t xml:space="preserve"> m. </w:t>
            </w:r>
            <w:r w:rsidR="00CA3959">
              <w:rPr>
                <w:bCs/>
              </w:rPr>
              <w:t>rugsėjo 20</w:t>
            </w:r>
            <w:r w:rsidR="006410BD" w:rsidRPr="00BE5A25">
              <w:rPr>
                <w:bCs/>
              </w:rPr>
              <w:t xml:space="preserve"> d. </w:t>
            </w:r>
            <w:r w:rsidR="00A672DB" w:rsidRPr="00BE5A25">
              <w:rPr>
                <w:bCs/>
              </w:rPr>
              <w:t xml:space="preserve"> </w:t>
            </w:r>
            <w:r w:rsidR="00F00B69" w:rsidRPr="00BE5A25">
              <w:rPr>
                <w:bCs/>
              </w:rPr>
              <w:t xml:space="preserve">nuo Sutarties įsigaliojimo dienos, o finansinių ir garantinių įsipareigojimų atžvilgiu – iki visiško finansinių ir garantinių įsipareigojimų įvykdymo. </w:t>
            </w:r>
          </w:p>
          <w:p w14:paraId="4C5E0657" w14:textId="77777777" w:rsidR="00BA7D3E" w:rsidRPr="00EB4422" w:rsidRDefault="0051758C" w:rsidP="00EB4422">
            <w:r w:rsidRPr="00BE5A25">
              <w:t xml:space="preserve">10.2. Sutarties pratęsimas </w:t>
            </w:r>
            <w:r w:rsidR="00BA7D3E" w:rsidRPr="00BE5A25">
              <w:t>–</w:t>
            </w:r>
            <w:r w:rsidRPr="00BE5A25">
              <w:t xml:space="preserve"> </w:t>
            </w:r>
            <w:r w:rsidR="00A672DB" w:rsidRPr="00BE5A25">
              <w:t>nenumatytas.</w:t>
            </w:r>
          </w:p>
        </w:tc>
      </w:tr>
      <w:tr w:rsidR="0051758C" w14:paraId="4C5E0663"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4C5E0659" w14:textId="77777777" w:rsidR="0051758C" w:rsidRPr="00E75AD1" w:rsidRDefault="0051758C">
            <w:pPr>
              <w:rPr>
                <w:b/>
              </w:rPr>
            </w:pPr>
            <w:r w:rsidRPr="00E75AD1">
              <w:rPr>
                <w:b/>
              </w:rPr>
              <w:t>11. Pirkėjo rekvizitai</w:t>
            </w:r>
          </w:p>
          <w:p w14:paraId="4C5E065A" w14:textId="77777777" w:rsidR="00A672DB" w:rsidRPr="00E75AD1" w:rsidRDefault="00A672DB" w:rsidP="00A672DB">
            <w:r w:rsidRPr="00E75AD1">
              <w:t>LK LV Įgulų aptarnavimo tarnyba</w:t>
            </w:r>
          </w:p>
          <w:p w14:paraId="4C5E065B" w14:textId="77777777" w:rsidR="00A672DB" w:rsidRPr="00E75AD1" w:rsidRDefault="00A672DB" w:rsidP="00A672DB">
            <w:r w:rsidRPr="00E75AD1">
              <w:t>Mindaugo g. 26, LT-03215 Vilnius</w:t>
            </w:r>
            <w:r w:rsidRPr="00E75AD1">
              <w:tab/>
            </w:r>
          </w:p>
          <w:p w14:paraId="4C5E065C" w14:textId="77777777" w:rsidR="00A672DB" w:rsidRPr="00E75AD1" w:rsidRDefault="00A672DB" w:rsidP="00A672DB">
            <w:r w:rsidRPr="00E75AD1">
              <w:t>Filialo kodas 300066843</w:t>
            </w:r>
          </w:p>
          <w:p w14:paraId="4C5E065D" w14:textId="77777777" w:rsidR="00A672DB" w:rsidRPr="00E75AD1" w:rsidRDefault="00A672DB" w:rsidP="00A672DB">
            <w:r w:rsidRPr="00E75AD1">
              <w:t>Tel. (8 5) 278 53 43</w:t>
            </w:r>
          </w:p>
          <w:p w14:paraId="4C5E065E" w14:textId="77777777" w:rsidR="00A672DB" w:rsidRPr="00E75AD1" w:rsidRDefault="00A672DB" w:rsidP="00A672DB">
            <w:r w:rsidRPr="00E75AD1">
              <w:t>Faksas (8 5) 211 38 14</w:t>
            </w:r>
          </w:p>
          <w:p w14:paraId="4C5E065F" w14:textId="77777777" w:rsidR="00A672DB" w:rsidRPr="00E75AD1" w:rsidRDefault="00A672DB" w:rsidP="00A672DB">
            <w:r w:rsidRPr="00E75AD1">
              <w:t>Atsiskaitomoji sąskaita:</w:t>
            </w:r>
          </w:p>
          <w:p w14:paraId="4C5E0660" w14:textId="77777777" w:rsidR="00A672DB" w:rsidRPr="00E75AD1" w:rsidRDefault="00A672DB" w:rsidP="00A672DB">
            <w:r w:rsidRPr="00E75AD1">
              <w:t>Lietuvos kariuomenės, juridinio asmens kodas 188732677, A.s.LT48 7300 0100 0246 0179</w:t>
            </w:r>
          </w:p>
          <w:p w14:paraId="4C5E0661" w14:textId="77777777" w:rsidR="00A672DB" w:rsidRPr="00E75AD1" w:rsidRDefault="00A672DB" w:rsidP="00A672DB">
            <w:r w:rsidRPr="00E75AD1">
              <w:t>AB bankas Swedbank, banko kodas 73000</w:t>
            </w:r>
          </w:p>
          <w:p w14:paraId="4C5E0662" w14:textId="77777777" w:rsidR="0051758C" w:rsidRPr="00E75AD1" w:rsidRDefault="00A672DB" w:rsidP="00A672DB">
            <w:r w:rsidRPr="00E75AD1">
              <w:t>PVM mokėtojo kodas  LT887326716</w:t>
            </w:r>
          </w:p>
        </w:tc>
      </w:tr>
      <w:tr w:rsidR="0051758C" w14:paraId="4C5E066D"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4C5E0664" w14:textId="77777777" w:rsidR="0051758C" w:rsidRDefault="0051758C">
            <w:pPr>
              <w:rPr>
                <w:b/>
              </w:rPr>
            </w:pPr>
            <w:r>
              <w:rPr>
                <w:b/>
              </w:rPr>
              <w:t>12. Pardavėjo rekvizitai</w:t>
            </w:r>
          </w:p>
          <w:p w14:paraId="4C5E0665" w14:textId="77777777" w:rsidR="0051758C" w:rsidRPr="000278BB" w:rsidRDefault="000278BB">
            <w:r w:rsidRPr="000278BB">
              <w:t>UAB Sijora</w:t>
            </w:r>
          </w:p>
          <w:p w14:paraId="4C5E0666" w14:textId="77777777" w:rsidR="000278BB" w:rsidRDefault="000278BB">
            <w:r w:rsidRPr="000278BB">
              <w:t>V. Nagevičiaus g. 3, LT-08237 Vilnius</w:t>
            </w:r>
          </w:p>
          <w:p w14:paraId="4C5E0667" w14:textId="77777777" w:rsidR="000278BB" w:rsidRDefault="000278BB">
            <w:r>
              <w:t xml:space="preserve">Tel. </w:t>
            </w:r>
            <w:r w:rsidRPr="000278BB">
              <w:t>866208585</w:t>
            </w:r>
          </w:p>
          <w:p w14:paraId="4C5E0668" w14:textId="77777777" w:rsidR="000278BB" w:rsidRDefault="000278BB">
            <w:r>
              <w:t xml:space="preserve">El. p. </w:t>
            </w:r>
            <w:hyperlink r:id="rId8" w:history="1">
              <w:r w:rsidRPr="00607C86">
                <w:rPr>
                  <w:rStyle w:val="Hyperlink"/>
                </w:rPr>
                <w:t>info@sijora.lt</w:t>
              </w:r>
            </w:hyperlink>
          </w:p>
          <w:p w14:paraId="4C5E0669" w14:textId="77777777" w:rsidR="000278BB" w:rsidRDefault="000278BB">
            <w:r>
              <w:t xml:space="preserve">Įmonės kodas </w:t>
            </w:r>
            <w:r w:rsidRPr="000278BB">
              <w:t>305682497</w:t>
            </w:r>
          </w:p>
          <w:p w14:paraId="4C5E066A" w14:textId="77777777" w:rsidR="000278BB" w:rsidRDefault="000278BB">
            <w:r>
              <w:lastRenderedPageBreak/>
              <w:t xml:space="preserve">PVM mokėtojo kodas </w:t>
            </w:r>
            <w:r w:rsidRPr="000278BB">
              <w:t>LT100013787014</w:t>
            </w:r>
          </w:p>
          <w:p w14:paraId="4C5E066B" w14:textId="77777777" w:rsidR="000278BB" w:rsidRDefault="000278BB">
            <w:r>
              <w:t xml:space="preserve">A/S </w:t>
            </w:r>
            <w:r w:rsidRPr="000278BB">
              <w:t>LT177044090101399468</w:t>
            </w:r>
          </w:p>
          <w:p w14:paraId="4C5E066C" w14:textId="77777777" w:rsidR="000278BB" w:rsidRDefault="000278BB" w:rsidP="000278BB">
            <w:pPr>
              <w:rPr>
                <w:b/>
              </w:rPr>
            </w:pPr>
            <w:r w:rsidRPr="000278BB">
              <w:t>AB SEB, 70440</w:t>
            </w:r>
          </w:p>
        </w:tc>
      </w:tr>
    </w:tbl>
    <w:p w14:paraId="4C5E066E" w14:textId="77777777" w:rsidR="0051758C" w:rsidRDefault="0051758C" w:rsidP="0051758C">
      <w:pPr>
        <w:pStyle w:val="BodyText1"/>
        <w:ind w:firstLine="0"/>
        <w:rPr>
          <w:rFonts w:ascii="Times New Roman" w:eastAsia="Times New Roman" w:hAnsi="Times New Roman"/>
          <w:b/>
          <w:lang w:val="lt-LT" w:eastAsia="en-US"/>
        </w:rPr>
      </w:pPr>
    </w:p>
    <w:p w14:paraId="4C5E066F" w14:textId="77777777" w:rsidR="00F00B69" w:rsidRDefault="00F00B69" w:rsidP="0051758C">
      <w:pPr>
        <w:pStyle w:val="BodyText1"/>
        <w:ind w:firstLine="0"/>
        <w:rPr>
          <w:rFonts w:ascii="Times New Roman" w:eastAsia="Times New Roman" w:hAnsi="Times New Roman"/>
          <w:b/>
          <w:lang w:val="lt-LT" w:eastAsia="en-US"/>
        </w:rPr>
      </w:pPr>
    </w:p>
    <w:p w14:paraId="4C5E0670"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4C5E0671" w14:textId="77777777" w:rsidR="00A672DB" w:rsidRDefault="00A672DB" w:rsidP="00A672DB">
      <w:r>
        <w:t xml:space="preserve">Vadas                                                                          </w:t>
      </w:r>
      <w:r w:rsidR="000278BB">
        <w:tab/>
      </w:r>
      <w:r w:rsidR="000278BB">
        <w:tab/>
      </w:r>
      <w:r w:rsidR="000278BB">
        <w:tab/>
      </w:r>
      <w:r w:rsidR="000278BB">
        <w:tab/>
        <w:t>Direktorius</w:t>
      </w:r>
    </w:p>
    <w:p w14:paraId="4C5E0672" w14:textId="77777777" w:rsidR="00A672DB" w:rsidRDefault="00A672DB" w:rsidP="00A672DB"/>
    <w:p w14:paraId="4C5E0673" w14:textId="77777777" w:rsidR="00A672DB" w:rsidRDefault="00A672DB" w:rsidP="00A672DB">
      <w:r>
        <w:t>plk. ltn</w:t>
      </w:r>
      <w:r w:rsidRPr="0005561A">
        <w:t>. Darius Mikalauskas</w:t>
      </w:r>
      <w:r>
        <w:t xml:space="preserve">                                          </w:t>
      </w:r>
      <w:r w:rsidR="000278BB">
        <w:tab/>
      </w:r>
      <w:r w:rsidR="000278BB">
        <w:tab/>
      </w:r>
      <w:r w:rsidR="000278BB">
        <w:tab/>
      </w:r>
      <w:r w:rsidR="000278BB" w:rsidRPr="000278BB">
        <w:t>Jonas Grinas</w:t>
      </w:r>
    </w:p>
    <w:p w14:paraId="4C5E0674" w14:textId="77777777" w:rsidR="00F00B69" w:rsidRDefault="00F00B69" w:rsidP="00BE29B6">
      <w:pPr>
        <w:pStyle w:val="BodyText1"/>
        <w:ind w:firstLine="0"/>
        <w:rPr>
          <w:rFonts w:ascii="Times New Roman" w:hAnsi="Times New Roman"/>
          <w:sz w:val="24"/>
          <w:szCs w:val="24"/>
          <w:lang w:val="lt-LT"/>
        </w:rPr>
      </w:pPr>
    </w:p>
    <w:p w14:paraId="4C5E0675" w14:textId="77777777" w:rsidR="00F00B69" w:rsidRPr="00BE29B6" w:rsidRDefault="00F00B69" w:rsidP="00BE29B6">
      <w:pPr>
        <w:pStyle w:val="BodyText1"/>
        <w:ind w:firstLine="0"/>
        <w:rPr>
          <w:rFonts w:ascii="Times New Roman" w:hAnsi="Times New Roman"/>
          <w:sz w:val="24"/>
          <w:szCs w:val="24"/>
          <w:lang w:val="lt-LT"/>
        </w:rPr>
      </w:pPr>
    </w:p>
    <w:p w14:paraId="4C5E0676" w14:textId="77777777" w:rsidR="0051758C" w:rsidRDefault="00F00B69" w:rsidP="0051758C">
      <w:r>
        <w:t xml:space="preserve">A.V. </w:t>
      </w:r>
    </w:p>
    <w:p w14:paraId="4C5E0677" w14:textId="77777777" w:rsidR="00943766" w:rsidRPr="00010D70" w:rsidRDefault="00F00B69" w:rsidP="00E75AD1">
      <w:pPr>
        <w:rPr>
          <w:lang w:eastAsia="en-US"/>
        </w:rPr>
      </w:pPr>
      <w:r>
        <w:br w:type="page"/>
      </w:r>
    </w:p>
    <w:p w14:paraId="4C5E0678" w14:textId="77777777" w:rsidR="00593E93" w:rsidRPr="00010D70" w:rsidRDefault="004B4FFE" w:rsidP="00EB04AE">
      <w:pPr>
        <w:jc w:val="center"/>
        <w:rPr>
          <w:b/>
        </w:rPr>
      </w:pPr>
      <w:r w:rsidRPr="00010D70">
        <w:rPr>
          <w:b/>
        </w:rPr>
        <w:t>PREKIŲ PIRKIMO-PARDAVIMO SUTARTIS</w:t>
      </w:r>
    </w:p>
    <w:p w14:paraId="4C5E0679" w14:textId="77777777" w:rsidR="004B4FFE" w:rsidRPr="00010D70" w:rsidRDefault="004B4FFE" w:rsidP="00EB04AE">
      <w:pPr>
        <w:jc w:val="center"/>
        <w:rPr>
          <w:b/>
        </w:rPr>
      </w:pPr>
    </w:p>
    <w:p w14:paraId="4C5E067A" w14:textId="77777777" w:rsidR="00EB04AE" w:rsidRDefault="005C316B" w:rsidP="00EB04AE">
      <w:pPr>
        <w:jc w:val="center"/>
        <w:rPr>
          <w:b/>
        </w:rPr>
      </w:pPr>
      <w:r>
        <w:rPr>
          <w:b/>
        </w:rPr>
        <w:t xml:space="preserve">II. </w:t>
      </w:r>
      <w:r w:rsidR="00EB04AE" w:rsidRPr="00010D70">
        <w:rPr>
          <w:b/>
        </w:rPr>
        <w:t>BENDROJI DALIS</w:t>
      </w:r>
    </w:p>
    <w:p w14:paraId="4C5E067B" w14:textId="77777777" w:rsidR="003B1F71" w:rsidRDefault="003B1F71" w:rsidP="00EB04AE">
      <w:pPr>
        <w:jc w:val="center"/>
        <w:rPr>
          <w:b/>
        </w:rPr>
      </w:pPr>
    </w:p>
    <w:p w14:paraId="4C5E067C" w14:textId="77777777" w:rsidR="0055239D" w:rsidRPr="00010D70" w:rsidRDefault="0055239D" w:rsidP="0055239D">
      <w:pPr>
        <w:jc w:val="both"/>
        <w:rPr>
          <w:b/>
        </w:rPr>
      </w:pPr>
      <w:r w:rsidRPr="00010D70">
        <w:rPr>
          <w:b/>
        </w:rPr>
        <w:t>1.</w:t>
      </w:r>
      <w:r w:rsidRPr="00010D70">
        <w:t xml:space="preserve"> </w:t>
      </w:r>
      <w:r w:rsidRPr="00010D70">
        <w:rPr>
          <w:b/>
        </w:rPr>
        <w:t>Sąvokos</w:t>
      </w:r>
    </w:p>
    <w:p w14:paraId="4C5E067D"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4C5E067E"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4C5E067F"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4C5E0680"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4C5E0681"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4C5E0682"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4C5E0683"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4C5E0684"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4C5E0685"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4C5E0686"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4C5E0687"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4C5E0688"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4C5E0689"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4C5E068A"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4C5E068B"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4C5E068C"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4C5E068D"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4C5E068E"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4C5E068F"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4C5E0690"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4C5E0691" w14:textId="77777777" w:rsidR="000B3CAF" w:rsidRPr="00010D70" w:rsidRDefault="000B3CAF" w:rsidP="00EB04AE">
      <w:pPr>
        <w:jc w:val="both"/>
      </w:pPr>
    </w:p>
    <w:p w14:paraId="4C5E0692"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4C5E0693"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4C5E0694"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4C5E0695"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C5E0696"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4C5E0697"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4C5E0698"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4C5E0699"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4C5E069A"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4C5E069B"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4C5E069C"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C5E069D"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4C5E069E"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4C5E069F"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4C5E06A0"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4C5E06A1"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4C5E06A2"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C5E06A3"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4C5E06A4"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4C5E06A5"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4C5E06A6"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4C5E06A7"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4C5E06A8"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4C5E06A9"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4C5E06AA"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4C5E06AB" w14:textId="77777777" w:rsidR="00255DF4" w:rsidRDefault="00AE0C0B" w:rsidP="00EB04AE">
      <w:pPr>
        <w:jc w:val="both"/>
      </w:pPr>
      <w:r>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4C5E06AC" w14:textId="77777777" w:rsidR="009440EA" w:rsidRPr="00010D70" w:rsidRDefault="009440EA" w:rsidP="00EB04AE">
      <w:pPr>
        <w:jc w:val="both"/>
      </w:pPr>
    </w:p>
    <w:p w14:paraId="4C5E06AD"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4C5E06AE"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4C5E06AF"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4C5E06B0"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4C5E06B1"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4C5E06B2"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4C5E06B3"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4C5E06B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4C5E06B5"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4C5E06B6"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C5E06B7"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4C5E06B8" w14:textId="77777777" w:rsidR="00EB04AE" w:rsidRPr="00010D70" w:rsidRDefault="00EB04AE" w:rsidP="00EB04AE">
      <w:pPr>
        <w:jc w:val="both"/>
      </w:pPr>
    </w:p>
    <w:p w14:paraId="4C5E06B9" w14:textId="77777777" w:rsidR="00EB04AE" w:rsidRPr="00010D70" w:rsidRDefault="00EB04AE" w:rsidP="00EB04AE">
      <w:pPr>
        <w:jc w:val="both"/>
        <w:rPr>
          <w:b/>
        </w:rPr>
      </w:pPr>
      <w:r w:rsidRPr="00010D70">
        <w:rPr>
          <w:b/>
        </w:rPr>
        <w:t>4. Mokėjimo terminai ir sąlygos</w:t>
      </w:r>
    </w:p>
    <w:p w14:paraId="4C5E06BA"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C5E06BB"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4C5E06BC"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4C5E06BD" w14:textId="77777777" w:rsidR="000155AF" w:rsidRPr="00395267" w:rsidRDefault="000155AF" w:rsidP="000155AF">
      <w:pPr>
        <w:pStyle w:val="NoSpacing"/>
        <w:jc w:val="both"/>
        <w:rPr>
          <w:lang w:val="lt-LT"/>
        </w:rPr>
      </w:pPr>
      <w:r>
        <w:rPr>
          <w:lang w:val="lt-LT"/>
        </w:rPr>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4C5E06BE" w14:textId="77777777"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4C5E06BF"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4C5E06C0"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4C5E06C1"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4C5E06C2" w14:textId="77777777" w:rsidR="000155AF" w:rsidRDefault="000155AF" w:rsidP="00AA2BD4">
      <w:pPr>
        <w:jc w:val="both"/>
      </w:pPr>
    </w:p>
    <w:p w14:paraId="4C5E06C3" w14:textId="77777777" w:rsidR="00EB04AE" w:rsidRPr="00010D70" w:rsidRDefault="00EB04AE" w:rsidP="00EB04AE">
      <w:pPr>
        <w:jc w:val="both"/>
        <w:rPr>
          <w:b/>
        </w:rPr>
      </w:pPr>
      <w:r w:rsidRPr="00010D70">
        <w:rPr>
          <w:b/>
        </w:rPr>
        <w:t>5. Prekių kokybė</w:t>
      </w:r>
    </w:p>
    <w:p w14:paraId="4C5E06C4"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4C5E06C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4C5E06C6"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4C5E06C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4C5E06C8"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4C5E06C9"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4C5E06CA"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4C5E06CB" w14:textId="77777777" w:rsidR="00EB04AE" w:rsidRPr="00010D70" w:rsidRDefault="00EB04AE" w:rsidP="00EB04AE">
      <w:pPr>
        <w:jc w:val="both"/>
        <w:rPr>
          <w:b/>
        </w:rPr>
      </w:pPr>
    </w:p>
    <w:p w14:paraId="4C5E06CC"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4C5E06CD"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4C5E06CE"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4C5E06CF"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4C5E06D0"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4C5E06D1"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4C5E06D2"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4C5E06D3"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4C5E06D4"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4C5E06D5" w14:textId="77777777" w:rsidR="001A1F7A" w:rsidRPr="00010D70" w:rsidRDefault="001A1F7A" w:rsidP="00EB04AE">
      <w:pPr>
        <w:jc w:val="both"/>
      </w:pPr>
    </w:p>
    <w:p w14:paraId="4C5E06D6"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4C5E06D7"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C5E06D8"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4C5E06D9" w14:textId="77777777" w:rsidR="008F29B4" w:rsidRPr="00010D70" w:rsidRDefault="008F29B4" w:rsidP="00EB04AE">
      <w:pPr>
        <w:jc w:val="both"/>
      </w:pPr>
    </w:p>
    <w:p w14:paraId="4C5E06DA"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4C5E06DB"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4C5E06DC"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4C5E06DD" w14:textId="77777777" w:rsidR="00EB04AE" w:rsidRPr="00010D70" w:rsidRDefault="00EB04AE" w:rsidP="00EB04AE">
      <w:pPr>
        <w:jc w:val="both"/>
      </w:pPr>
    </w:p>
    <w:p w14:paraId="4C5E06DE" w14:textId="77777777" w:rsidR="00EB04AE" w:rsidRPr="00010D70" w:rsidRDefault="00EB04AE" w:rsidP="00EB04AE">
      <w:pPr>
        <w:jc w:val="both"/>
        <w:rPr>
          <w:b/>
        </w:rPr>
      </w:pPr>
      <w:r w:rsidRPr="00010D70">
        <w:rPr>
          <w:b/>
        </w:rPr>
        <w:t>9. Sutarties nutraukimas</w:t>
      </w:r>
    </w:p>
    <w:p w14:paraId="4C5E06DF" w14:textId="77777777" w:rsidR="00EB04AE" w:rsidRPr="00010D70" w:rsidRDefault="00EB04AE" w:rsidP="00EB04AE">
      <w:pPr>
        <w:jc w:val="both"/>
      </w:pPr>
      <w:r w:rsidRPr="00010D70">
        <w:t>9.1. Ši Sutartis gali būti nutraukta:</w:t>
      </w:r>
    </w:p>
    <w:p w14:paraId="4C5E06E0"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C5E06E1"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4C5E06E2"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4C5E06E3"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C5E06E4"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4C5E06E5"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4C5E06E6"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4C5E06E7"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4C5E06E8"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4C5E06E9"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4C5E06EA"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4C5E06EB"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4C5E06EC"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4C5E06ED"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4C5E06EE"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4C5E06EF"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4C5E06F0" w14:textId="77777777" w:rsidR="00706E7E" w:rsidRPr="00010D70" w:rsidRDefault="00706E7E" w:rsidP="00EB04AE">
      <w:pPr>
        <w:jc w:val="both"/>
      </w:pPr>
    </w:p>
    <w:p w14:paraId="4C5E06F1" w14:textId="77777777" w:rsidR="00EB04AE" w:rsidRPr="00010D70" w:rsidRDefault="00EB04AE" w:rsidP="00EB04AE">
      <w:pPr>
        <w:rPr>
          <w:b/>
        </w:rPr>
      </w:pPr>
      <w:r w:rsidRPr="00010D70">
        <w:rPr>
          <w:b/>
        </w:rPr>
        <w:t>10. Ginčų sprendimo tvarka</w:t>
      </w:r>
    </w:p>
    <w:p w14:paraId="4C5E06F2" w14:textId="77777777" w:rsidR="00EB04AE" w:rsidRPr="00010D70" w:rsidRDefault="00EB04AE" w:rsidP="00EB04AE">
      <w:r w:rsidRPr="00010D70">
        <w:t>10.1. Sutartis sudaryta ir turi būti aiškinama pagal Lietuvos Respublikos teisę.</w:t>
      </w:r>
    </w:p>
    <w:p w14:paraId="4C5E06F3"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4C5E06F4" w14:textId="77777777" w:rsidR="00DB2A11" w:rsidRPr="00010D70" w:rsidRDefault="00DB2A11" w:rsidP="00EB04AE">
      <w:pPr>
        <w:jc w:val="both"/>
      </w:pPr>
    </w:p>
    <w:p w14:paraId="4C5E06F5" w14:textId="77777777" w:rsidR="00EB04AE" w:rsidRPr="00010D70" w:rsidRDefault="00EB04AE" w:rsidP="00EB04AE">
      <w:pPr>
        <w:jc w:val="both"/>
        <w:rPr>
          <w:b/>
        </w:rPr>
      </w:pPr>
      <w:r w:rsidRPr="00010D70">
        <w:rPr>
          <w:b/>
        </w:rPr>
        <w:t>11. Atsakomybė</w:t>
      </w:r>
    </w:p>
    <w:p w14:paraId="4C5E06F6"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4C5E06F7"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4C5E06F8"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4C5E06F9"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4C5E06FA"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4C5E06FB"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4C5E06FC"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4C5E06FD" w14:textId="77777777" w:rsidR="00B33C8A" w:rsidRPr="00010D70" w:rsidRDefault="00B33C8A" w:rsidP="00EB04AE">
      <w:pPr>
        <w:jc w:val="both"/>
      </w:pPr>
    </w:p>
    <w:p w14:paraId="4C5E06FE" w14:textId="77777777" w:rsidR="00EB04AE" w:rsidRPr="00010D70" w:rsidRDefault="00EB04AE" w:rsidP="00EB04AE">
      <w:pPr>
        <w:jc w:val="both"/>
        <w:rPr>
          <w:b/>
        </w:rPr>
      </w:pPr>
      <w:r w:rsidRPr="00010D70">
        <w:rPr>
          <w:b/>
        </w:rPr>
        <w:t>12. Sutarties galiojimas</w:t>
      </w:r>
    </w:p>
    <w:p w14:paraId="4C5E06FF"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4C5E0700"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4C5E0701"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4C5E0702"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4C5E0703"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4C5E0704"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4C5E0705"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4C5E0706"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4C5E0707"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4C5E0708"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4C5E0709" w14:textId="77777777" w:rsidR="000134F5" w:rsidRPr="00010D70" w:rsidRDefault="000134F5" w:rsidP="00EB04AE">
      <w:pPr>
        <w:jc w:val="both"/>
        <w:rPr>
          <w:b/>
        </w:rPr>
      </w:pPr>
    </w:p>
    <w:p w14:paraId="4C5E070A" w14:textId="77777777" w:rsidR="00560D10" w:rsidRPr="00010D70" w:rsidRDefault="00560D10" w:rsidP="00560D10">
      <w:pPr>
        <w:pStyle w:val="BodyText"/>
        <w:spacing w:after="0"/>
        <w:ind w:right="125"/>
        <w:jc w:val="both"/>
        <w:rPr>
          <w:b/>
          <w:bCs/>
        </w:rPr>
      </w:pPr>
      <w:r w:rsidRPr="00010D70">
        <w:rPr>
          <w:b/>
          <w:bCs/>
        </w:rPr>
        <w:t>13. Susirašinėjimas</w:t>
      </w:r>
    </w:p>
    <w:p w14:paraId="4C5E070B"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C5E070C"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C5E070D" w14:textId="77777777" w:rsidR="00560D10" w:rsidRPr="00010D70" w:rsidRDefault="00560D10" w:rsidP="00EB04AE">
      <w:pPr>
        <w:jc w:val="both"/>
        <w:rPr>
          <w:b/>
        </w:rPr>
      </w:pPr>
    </w:p>
    <w:p w14:paraId="4C5E070E"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4C5E070F" w14:textId="77777777" w:rsidR="009C351C" w:rsidRPr="00010D70" w:rsidRDefault="009C351C" w:rsidP="009C351C">
      <w:pPr>
        <w:jc w:val="both"/>
        <w:rPr>
          <w:b/>
          <w:bCs/>
          <w:lang w:eastAsia="en-US"/>
        </w:rPr>
      </w:pPr>
    </w:p>
    <w:p w14:paraId="4C5E0710"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4C5E0711"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4C5E0712"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4C5E0713"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4C5E0714"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4C5E0715"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4C5E0716"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4C5E0717"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4C5E0718"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4C5E0719" w14:textId="77777777" w:rsidR="0044059A" w:rsidRDefault="00637894" w:rsidP="008E64FC">
      <w:pPr>
        <w:jc w:val="both"/>
      </w:pPr>
      <w:r>
        <w:t>14.10. Šalys neatlygina viena kitos patirtų išlaidų ir nuostolių dėl asmens duomenų tvarkymo įsipareigojimų pagal šią Sutartį vykdymo.</w:t>
      </w:r>
    </w:p>
    <w:p w14:paraId="4C5E071A"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4C5E071B" w14:textId="77777777" w:rsidR="008F29B4" w:rsidRPr="00010D70" w:rsidRDefault="008F29B4" w:rsidP="00560D10">
      <w:pPr>
        <w:jc w:val="both"/>
        <w:rPr>
          <w:b/>
        </w:rPr>
      </w:pPr>
    </w:p>
    <w:p w14:paraId="4C5E071C"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4C5E071D"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4C5E071E"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4C5E071F"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4C5E0720"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4C5E0721"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4C5E0722"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C5E0723"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4C5E0724"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4C5E0725"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4C5E0726"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4C5E0727"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4C5E0728" w14:textId="77777777" w:rsidR="00560D10" w:rsidRPr="000C0FE3" w:rsidRDefault="00560D10" w:rsidP="00EB04AE">
      <w:pPr>
        <w:jc w:val="both"/>
        <w:rPr>
          <w:b/>
        </w:rPr>
      </w:pPr>
    </w:p>
    <w:p w14:paraId="4C5E0729" w14:textId="77777777" w:rsidR="00EB04AE" w:rsidRDefault="00EB04AE" w:rsidP="00646DC6">
      <w:pPr>
        <w:jc w:val="both"/>
      </w:pPr>
    </w:p>
    <w:p w14:paraId="4C5E072A" w14:textId="77777777" w:rsidR="003B1F71" w:rsidRDefault="003B1F71" w:rsidP="00646DC6">
      <w:pPr>
        <w:jc w:val="both"/>
      </w:pPr>
    </w:p>
    <w:p w14:paraId="4C5E072B" w14:textId="77777777" w:rsidR="003B1F71" w:rsidRPr="00EA73AC" w:rsidRDefault="003B1F71" w:rsidP="003B1F71">
      <w:pPr>
        <w:pStyle w:val="BodyText1"/>
        <w:ind w:firstLine="0"/>
        <w:rPr>
          <w:rFonts w:ascii="Times New Roman" w:hAnsi="Times New Roman"/>
          <w:sz w:val="24"/>
          <w:szCs w:val="24"/>
          <w:lang w:val="lt-LT"/>
        </w:rPr>
      </w:pPr>
      <w:r w:rsidRPr="00E75AD1">
        <w:rPr>
          <w:rFonts w:ascii="Times New Roman" w:hAnsi="Times New Roman"/>
          <w:b/>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75AD1">
        <w:rPr>
          <w:rFonts w:ascii="Times New Roman" w:hAnsi="Times New Roman"/>
          <w:b/>
          <w:sz w:val="24"/>
          <w:szCs w:val="24"/>
          <w:lang w:val="lt-LT"/>
        </w:rPr>
        <w:t>PARDAVĖJAS</w:t>
      </w:r>
    </w:p>
    <w:p w14:paraId="4C5E072C" w14:textId="77777777" w:rsidR="00A672DB" w:rsidRDefault="00A672DB" w:rsidP="00A672DB">
      <w:r>
        <w:t xml:space="preserve">Vadas                                                                          </w:t>
      </w:r>
      <w:r w:rsidR="000278BB">
        <w:tab/>
      </w:r>
      <w:r w:rsidR="000278BB">
        <w:tab/>
      </w:r>
      <w:r w:rsidR="000278BB">
        <w:tab/>
      </w:r>
      <w:r w:rsidR="000278BB">
        <w:tab/>
        <w:t>Direktorius</w:t>
      </w:r>
    </w:p>
    <w:p w14:paraId="4C5E072D" w14:textId="77777777" w:rsidR="00A672DB" w:rsidRDefault="00A672DB" w:rsidP="00A672DB"/>
    <w:p w14:paraId="4C5E072E" w14:textId="77777777" w:rsidR="00A672DB" w:rsidRDefault="00A672DB" w:rsidP="00A672DB">
      <w:r>
        <w:t>plk. ltn</w:t>
      </w:r>
      <w:r w:rsidRPr="0005561A">
        <w:t>. Darius Mikalauskas</w:t>
      </w:r>
      <w:r>
        <w:t xml:space="preserve">    </w:t>
      </w:r>
      <w:r w:rsidR="000278BB">
        <w:tab/>
      </w:r>
      <w:r w:rsidR="000278BB">
        <w:tab/>
      </w:r>
      <w:r w:rsidR="000278BB">
        <w:tab/>
      </w:r>
      <w:r w:rsidR="000278BB">
        <w:tab/>
      </w:r>
      <w:r w:rsidR="000278BB">
        <w:tab/>
      </w:r>
      <w:r w:rsidR="000278BB">
        <w:tab/>
      </w:r>
      <w:r w:rsidR="000278BB" w:rsidRPr="000278BB">
        <w:t>Jonas Grinas</w:t>
      </w:r>
      <w:r>
        <w:t xml:space="preserve">                                      </w:t>
      </w:r>
    </w:p>
    <w:p w14:paraId="4C5E072F" w14:textId="77777777" w:rsidR="003B1F71" w:rsidRPr="00EA73AC" w:rsidRDefault="003B1F71" w:rsidP="003B1F71">
      <w:pPr>
        <w:rPr>
          <w:b/>
        </w:rPr>
      </w:pPr>
    </w:p>
    <w:p w14:paraId="4C5E0730" w14:textId="77777777" w:rsidR="003B1F71" w:rsidRPr="00EA73AC" w:rsidRDefault="003B1F71" w:rsidP="003B1F71">
      <w:pPr>
        <w:rPr>
          <w:b/>
        </w:rPr>
      </w:pPr>
    </w:p>
    <w:p w14:paraId="4C5E0731" w14:textId="77777777" w:rsidR="003B1F71" w:rsidRPr="00EA73AC" w:rsidRDefault="003B1F71" w:rsidP="003B1F71">
      <w:pPr>
        <w:rPr>
          <w:b/>
        </w:rPr>
      </w:pPr>
    </w:p>
    <w:p w14:paraId="4C5E0732" w14:textId="77777777" w:rsidR="003B1F71" w:rsidRPr="00EA73AC" w:rsidRDefault="003B1F71" w:rsidP="003B1F71">
      <w:r>
        <w:t xml:space="preserve">A.V. </w:t>
      </w:r>
    </w:p>
    <w:p w14:paraId="4C5E0733" w14:textId="77777777" w:rsidR="003B1F71" w:rsidRPr="00EA73AC" w:rsidRDefault="003B1F71" w:rsidP="00646DC6">
      <w:pPr>
        <w:jc w:val="both"/>
      </w:pPr>
    </w:p>
    <w:sectPr w:rsidR="003B1F71" w:rsidRPr="00EA73AC" w:rsidSect="00A641C0">
      <w:headerReference w:type="even" r:id="rId9"/>
      <w:headerReference w:type="default" r:id="rId10"/>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E0736" w14:textId="77777777" w:rsidR="00426A4A" w:rsidRDefault="00426A4A">
      <w:r>
        <w:separator/>
      </w:r>
    </w:p>
  </w:endnote>
  <w:endnote w:type="continuationSeparator" w:id="0">
    <w:p w14:paraId="4C5E0737" w14:textId="77777777" w:rsidR="00426A4A" w:rsidRDefault="0042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E0734" w14:textId="77777777" w:rsidR="00426A4A" w:rsidRDefault="00426A4A">
      <w:r>
        <w:separator/>
      </w:r>
    </w:p>
  </w:footnote>
  <w:footnote w:type="continuationSeparator" w:id="0">
    <w:p w14:paraId="4C5E0735" w14:textId="77777777" w:rsidR="00426A4A" w:rsidRDefault="00426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E0738"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5E0739"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E073A" w14:textId="77777777" w:rsidR="003B65D9" w:rsidRDefault="003B65D9" w:rsidP="00EB04AE">
    <w:pPr>
      <w:pStyle w:val="Header"/>
      <w:framePr w:wrap="around" w:vAnchor="text" w:hAnchor="margin" w:xAlign="center" w:y="1"/>
      <w:rPr>
        <w:rStyle w:val="PageNumber"/>
      </w:rPr>
    </w:pPr>
  </w:p>
  <w:p w14:paraId="4C5E073B"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C00"/>
    <w:rsid w:val="00006E0F"/>
    <w:rsid w:val="00010D70"/>
    <w:rsid w:val="00013025"/>
    <w:rsid w:val="000134F5"/>
    <w:rsid w:val="000137AA"/>
    <w:rsid w:val="000155AF"/>
    <w:rsid w:val="00017CF7"/>
    <w:rsid w:val="00017F60"/>
    <w:rsid w:val="000274E3"/>
    <w:rsid w:val="000278BB"/>
    <w:rsid w:val="00030FA7"/>
    <w:rsid w:val="0003214A"/>
    <w:rsid w:val="00033999"/>
    <w:rsid w:val="00037EF0"/>
    <w:rsid w:val="00043F0E"/>
    <w:rsid w:val="00044E1B"/>
    <w:rsid w:val="000454ED"/>
    <w:rsid w:val="0005087B"/>
    <w:rsid w:val="000530A6"/>
    <w:rsid w:val="00053538"/>
    <w:rsid w:val="000538A8"/>
    <w:rsid w:val="000612CC"/>
    <w:rsid w:val="00062699"/>
    <w:rsid w:val="00066FA1"/>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A5869"/>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4D01"/>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1F39"/>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5F0E"/>
    <w:rsid w:val="00146E57"/>
    <w:rsid w:val="001473D3"/>
    <w:rsid w:val="00151001"/>
    <w:rsid w:val="00152921"/>
    <w:rsid w:val="00155988"/>
    <w:rsid w:val="00155B77"/>
    <w:rsid w:val="00161307"/>
    <w:rsid w:val="00163CFB"/>
    <w:rsid w:val="00164ED9"/>
    <w:rsid w:val="00164EF3"/>
    <w:rsid w:val="00164FA0"/>
    <w:rsid w:val="00170B15"/>
    <w:rsid w:val="001724C1"/>
    <w:rsid w:val="00172F4B"/>
    <w:rsid w:val="00173548"/>
    <w:rsid w:val="00174CEB"/>
    <w:rsid w:val="001776A6"/>
    <w:rsid w:val="00182CC7"/>
    <w:rsid w:val="001832BE"/>
    <w:rsid w:val="00186CF9"/>
    <w:rsid w:val="00193E2D"/>
    <w:rsid w:val="001A0426"/>
    <w:rsid w:val="001A1C50"/>
    <w:rsid w:val="001A1F7A"/>
    <w:rsid w:val="001A3672"/>
    <w:rsid w:val="001A36CD"/>
    <w:rsid w:val="001A4564"/>
    <w:rsid w:val="001A7AA7"/>
    <w:rsid w:val="001B019B"/>
    <w:rsid w:val="001B1F64"/>
    <w:rsid w:val="001B41AA"/>
    <w:rsid w:val="001B47DB"/>
    <w:rsid w:val="001C61FF"/>
    <w:rsid w:val="001C7DF9"/>
    <w:rsid w:val="001D1EEA"/>
    <w:rsid w:val="001D35A0"/>
    <w:rsid w:val="001D4DE5"/>
    <w:rsid w:val="001D7E6A"/>
    <w:rsid w:val="001E05FA"/>
    <w:rsid w:val="001E17A9"/>
    <w:rsid w:val="001E3AAE"/>
    <w:rsid w:val="001F06EB"/>
    <w:rsid w:val="002007A3"/>
    <w:rsid w:val="00201C02"/>
    <w:rsid w:val="00202F29"/>
    <w:rsid w:val="0020305D"/>
    <w:rsid w:val="00203AFC"/>
    <w:rsid w:val="00204065"/>
    <w:rsid w:val="0020486A"/>
    <w:rsid w:val="0021065B"/>
    <w:rsid w:val="00211E52"/>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C7DA4"/>
    <w:rsid w:val="002D2935"/>
    <w:rsid w:val="002D330F"/>
    <w:rsid w:val="002D356E"/>
    <w:rsid w:val="002D41F8"/>
    <w:rsid w:val="002D7249"/>
    <w:rsid w:val="002E07D6"/>
    <w:rsid w:val="002E51A0"/>
    <w:rsid w:val="002E6F8C"/>
    <w:rsid w:val="002F3543"/>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4127A"/>
    <w:rsid w:val="0034204C"/>
    <w:rsid w:val="0034299B"/>
    <w:rsid w:val="003445C4"/>
    <w:rsid w:val="00344637"/>
    <w:rsid w:val="003450E8"/>
    <w:rsid w:val="00346079"/>
    <w:rsid w:val="00351BE9"/>
    <w:rsid w:val="00354102"/>
    <w:rsid w:val="00355E47"/>
    <w:rsid w:val="00362149"/>
    <w:rsid w:val="0036276B"/>
    <w:rsid w:val="003630DA"/>
    <w:rsid w:val="003758B5"/>
    <w:rsid w:val="00382394"/>
    <w:rsid w:val="00382D9B"/>
    <w:rsid w:val="0038436C"/>
    <w:rsid w:val="00384671"/>
    <w:rsid w:val="0038601D"/>
    <w:rsid w:val="00386526"/>
    <w:rsid w:val="003911A8"/>
    <w:rsid w:val="00391FF9"/>
    <w:rsid w:val="0039286F"/>
    <w:rsid w:val="00394EA5"/>
    <w:rsid w:val="003A281E"/>
    <w:rsid w:val="003A528D"/>
    <w:rsid w:val="003B1F71"/>
    <w:rsid w:val="003B319E"/>
    <w:rsid w:val="003B4BCD"/>
    <w:rsid w:val="003B65D9"/>
    <w:rsid w:val="003B79A7"/>
    <w:rsid w:val="003C1053"/>
    <w:rsid w:val="003C3415"/>
    <w:rsid w:val="003D0FD3"/>
    <w:rsid w:val="003D3FC8"/>
    <w:rsid w:val="003D5542"/>
    <w:rsid w:val="003D5E39"/>
    <w:rsid w:val="003E090F"/>
    <w:rsid w:val="003E4DDB"/>
    <w:rsid w:val="003E6412"/>
    <w:rsid w:val="003E7AF9"/>
    <w:rsid w:val="003F0340"/>
    <w:rsid w:val="003F46EA"/>
    <w:rsid w:val="003F7EB0"/>
    <w:rsid w:val="00403322"/>
    <w:rsid w:val="00404785"/>
    <w:rsid w:val="004055FB"/>
    <w:rsid w:val="00406356"/>
    <w:rsid w:val="00406A66"/>
    <w:rsid w:val="00410503"/>
    <w:rsid w:val="004107FC"/>
    <w:rsid w:val="00415D1F"/>
    <w:rsid w:val="004239F1"/>
    <w:rsid w:val="00425E86"/>
    <w:rsid w:val="00426A4A"/>
    <w:rsid w:val="00427155"/>
    <w:rsid w:val="00427F9A"/>
    <w:rsid w:val="00430481"/>
    <w:rsid w:val="004310EE"/>
    <w:rsid w:val="00432306"/>
    <w:rsid w:val="00440292"/>
    <w:rsid w:val="0044059A"/>
    <w:rsid w:val="00443FB9"/>
    <w:rsid w:val="004467EC"/>
    <w:rsid w:val="004479F5"/>
    <w:rsid w:val="00447AAA"/>
    <w:rsid w:val="00453204"/>
    <w:rsid w:val="004534CD"/>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9F5"/>
    <w:rsid w:val="004E6B59"/>
    <w:rsid w:val="004F0002"/>
    <w:rsid w:val="004F38D0"/>
    <w:rsid w:val="004F717A"/>
    <w:rsid w:val="004F7EF7"/>
    <w:rsid w:val="005003D7"/>
    <w:rsid w:val="005004C4"/>
    <w:rsid w:val="0050107A"/>
    <w:rsid w:val="00501C54"/>
    <w:rsid w:val="00505806"/>
    <w:rsid w:val="00505CF1"/>
    <w:rsid w:val="00505E1C"/>
    <w:rsid w:val="00507315"/>
    <w:rsid w:val="00507CBA"/>
    <w:rsid w:val="00510336"/>
    <w:rsid w:val="005158BE"/>
    <w:rsid w:val="00515E8C"/>
    <w:rsid w:val="0051675E"/>
    <w:rsid w:val="0051758C"/>
    <w:rsid w:val="00520E13"/>
    <w:rsid w:val="00523F9A"/>
    <w:rsid w:val="00527B56"/>
    <w:rsid w:val="00530F55"/>
    <w:rsid w:val="005322FC"/>
    <w:rsid w:val="005331C1"/>
    <w:rsid w:val="00534894"/>
    <w:rsid w:val="00541A2D"/>
    <w:rsid w:val="00541C7D"/>
    <w:rsid w:val="00544308"/>
    <w:rsid w:val="005452A7"/>
    <w:rsid w:val="00550F72"/>
    <w:rsid w:val="005511D7"/>
    <w:rsid w:val="0055136A"/>
    <w:rsid w:val="005518C7"/>
    <w:rsid w:val="00551F0D"/>
    <w:rsid w:val="0055239D"/>
    <w:rsid w:val="00556DEA"/>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61B3"/>
    <w:rsid w:val="005870CD"/>
    <w:rsid w:val="005907D7"/>
    <w:rsid w:val="00593E93"/>
    <w:rsid w:val="00596BAB"/>
    <w:rsid w:val="00597A62"/>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074DA"/>
    <w:rsid w:val="006123AC"/>
    <w:rsid w:val="006125D7"/>
    <w:rsid w:val="006127B4"/>
    <w:rsid w:val="00613FCA"/>
    <w:rsid w:val="00617CBB"/>
    <w:rsid w:val="0062140A"/>
    <w:rsid w:val="0062376F"/>
    <w:rsid w:val="00624167"/>
    <w:rsid w:val="00627867"/>
    <w:rsid w:val="00631A51"/>
    <w:rsid w:val="006346BE"/>
    <w:rsid w:val="006352A4"/>
    <w:rsid w:val="00636591"/>
    <w:rsid w:val="00637894"/>
    <w:rsid w:val="006410BD"/>
    <w:rsid w:val="00641428"/>
    <w:rsid w:val="00641B5B"/>
    <w:rsid w:val="0064320E"/>
    <w:rsid w:val="00645EAE"/>
    <w:rsid w:val="0064641E"/>
    <w:rsid w:val="00646DC6"/>
    <w:rsid w:val="00647833"/>
    <w:rsid w:val="00652C7D"/>
    <w:rsid w:val="00653344"/>
    <w:rsid w:val="006565EC"/>
    <w:rsid w:val="006566E9"/>
    <w:rsid w:val="006573EA"/>
    <w:rsid w:val="0066117A"/>
    <w:rsid w:val="0066134A"/>
    <w:rsid w:val="006614E4"/>
    <w:rsid w:val="00670913"/>
    <w:rsid w:val="00670AC5"/>
    <w:rsid w:val="00671D4B"/>
    <w:rsid w:val="0067250E"/>
    <w:rsid w:val="00672C76"/>
    <w:rsid w:val="00674589"/>
    <w:rsid w:val="0067544C"/>
    <w:rsid w:val="0067630D"/>
    <w:rsid w:val="00677F24"/>
    <w:rsid w:val="00681C35"/>
    <w:rsid w:val="00681D91"/>
    <w:rsid w:val="006841A5"/>
    <w:rsid w:val="00684E2A"/>
    <w:rsid w:val="006854F3"/>
    <w:rsid w:val="00690AB0"/>
    <w:rsid w:val="00693B37"/>
    <w:rsid w:val="00693E67"/>
    <w:rsid w:val="00695191"/>
    <w:rsid w:val="006958AF"/>
    <w:rsid w:val="00695B5D"/>
    <w:rsid w:val="006976FE"/>
    <w:rsid w:val="006A73C6"/>
    <w:rsid w:val="006B392F"/>
    <w:rsid w:val="006B479B"/>
    <w:rsid w:val="006B6246"/>
    <w:rsid w:val="006C022E"/>
    <w:rsid w:val="006C05C4"/>
    <w:rsid w:val="006C0E9C"/>
    <w:rsid w:val="006C618B"/>
    <w:rsid w:val="006D67EE"/>
    <w:rsid w:val="006E16CC"/>
    <w:rsid w:val="006E29C3"/>
    <w:rsid w:val="006E3687"/>
    <w:rsid w:val="006F008D"/>
    <w:rsid w:val="006F078E"/>
    <w:rsid w:val="006F2436"/>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6C8"/>
    <w:rsid w:val="00732AB0"/>
    <w:rsid w:val="007331B2"/>
    <w:rsid w:val="00734852"/>
    <w:rsid w:val="0073554B"/>
    <w:rsid w:val="00736297"/>
    <w:rsid w:val="00736C6F"/>
    <w:rsid w:val="007442D5"/>
    <w:rsid w:val="00745BBF"/>
    <w:rsid w:val="00746F04"/>
    <w:rsid w:val="007511AF"/>
    <w:rsid w:val="007522B4"/>
    <w:rsid w:val="00754BA4"/>
    <w:rsid w:val="007552A0"/>
    <w:rsid w:val="007573EA"/>
    <w:rsid w:val="007662C4"/>
    <w:rsid w:val="0077168A"/>
    <w:rsid w:val="00771DB6"/>
    <w:rsid w:val="00773C44"/>
    <w:rsid w:val="00775D43"/>
    <w:rsid w:val="0077627E"/>
    <w:rsid w:val="00777F64"/>
    <w:rsid w:val="007804C5"/>
    <w:rsid w:val="00781D66"/>
    <w:rsid w:val="007848F0"/>
    <w:rsid w:val="007855E2"/>
    <w:rsid w:val="00790E9F"/>
    <w:rsid w:val="007918A3"/>
    <w:rsid w:val="00793EA3"/>
    <w:rsid w:val="00794FD8"/>
    <w:rsid w:val="007961D0"/>
    <w:rsid w:val="0079744B"/>
    <w:rsid w:val="007A0319"/>
    <w:rsid w:val="007A0CD9"/>
    <w:rsid w:val="007A16FB"/>
    <w:rsid w:val="007A5B76"/>
    <w:rsid w:val="007B2CD2"/>
    <w:rsid w:val="007B5225"/>
    <w:rsid w:val="007B5864"/>
    <w:rsid w:val="007B607C"/>
    <w:rsid w:val="007B6AA0"/>
    <w:rsid w:val="007B6B19"/>
    <w:rsid w:val="007C174D"/>
    <w:rsid w:val="007C3926"/>
    <w:rsid w:val="007C497A"/>
    <w:rsid w:val="007C7744"/>
    <w:rsid w:val="007D1042"/>
    <w:rsid w:val="007D20D4"/>
    <w:rsid w:val="007D2759"/>
    <w:rsid w:val="007D2FDE"/>
    <w:rsid w:val="007D5154"/>
    <w:rsid w:val="007D57DC"/>
    <w:rsid w:val="007D6E44"/>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2E24"/>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7285A"/>
    <w:rsid w:val="00876C40"/>
    <w:rsid w:val="00883374"/>
    <w:rsid w:val="0089280A"/>
    <w:rsid w:val="00892904"/>
    <w:rsid w:val="00895051"/>
    <w:rsid w:val="00895C2B"/>
    <w:rsid w:val="00896F39"/>
    <w:rsid w:val="008A029F"/>
    <w:rsid w:val="008A1B1E"/>
    <w:rsid w:val="008A24D9"/>
    <w:rsid w:val="008A2A2F"/>
    <w:rsid w:val="008A36E6"/>
    <w:rsid w:val="008A3B5D"/>
    <w:rsid w:val="008B09CE"/>
    <w:rsid w:val="008B23AB"/>
    <w:rsid w:val="008B5732"/>
    <w:rsid w:val="008B5996"/>
    <w:rsid w:val="008B5CAC"/>
    <w:rsid w:val="008C1E8D"/>
    <w:rsid w:val="008D5956"/>
    <w:rsid w:val="008D6949"/>
    <w:rsid w:val="008E64FC"/>
    <w:rsid w:val="008E7C0A"/>
    <w:rsid w:val="008F0586"/>
    <w:rsid w:val="008F29B4"/>
    <w:rsid w:val="0090063A"/>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1A1D"/>
    <w:rsid w:val="009E2D7B"/>
    <w:rsid w:val="009E2E30"/>
    <w:rsid w:val="009E2E9B"/>
    <w:rsid w:val="009E413E"/>
    <w:rsid w:val="009E43E9"/>
    <w:rsid w:val="009E52B0"/>
    <w:rsid w:val="009E5F64"/>
    <w:rsid w:val="009F0DE4"/>
    <w:rsid w:val="009F412A"/>
    <w:rsid w:val="009F51DA"/>
    <w:rsid w:val="00A00CBB"/>
    <w:rsid w:val="00A041A3"/>
    <w:rsid w:val="00A06203"/>
    <w:rsid w:val="00A0761C"/>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1BBB"/>
    <w:rsid w:val="00A36A7B"/>
    <w:rsid w:val="00A42AA0"/>
    <w:rsid w:val="00A433B0"/>
    <w:rsid w:val="00A45A89"/>
    <w:rsid w:val="00A478B9"/>
    <w:rsid w:val="00A47F36"/>
    <w:rsid w:val="00A50ABD"/>
    <w:rsid w:val="00A50C04"/>
    <w:rsid w:val="00A55C30"/>
    <w:rsid w:val="00A570DD"/>
    <w:rsid w:val="00A57CA3"/>
    <w:rsid w:val="00A62AF2"/>
    <w:rsid w:val="00A62C46"/>
    <w:rsid w:val="00A641C0"/>
    <w:rsid w:val="00A672DB"/>
    <w:rsid w:val="00A710F2"/>
    <w:rsid w:val="00A73687"/>
    <w:rsid w:val="00A73B3F"/>
    <w:rsid w:val="00A741D8"/>
    <w:rsid w:val="00A759CC"/>
    <w:rsid w:val="00A82B7E"/>
    <w:rsid w:val="00A83637"/>
    <w:rsid w:val="00A83729"/>
    <w:rsid w:val="00A87889"/>
    <w:rsid w:val="00A926FA"/>
    <w:rsid w:val="00A9352E"/>
    <w:rsid w:val="00AA0978"/>
    <w:rsid w:val="00AA0D56"/>
    <w:rsid w:val="00AA2BD4"/>
    <w:rsid w:val="00AA6A6D"/>
    <w:rsid w:val="00AA6F6E"/>
    <w:rsid w:val="00AB06A0"/>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B64C2"/>
    <w:rsid w:val="00BC08D4"/>
    <w:rsid w:val="00BC230A"/>
    <w:rsid w:val="00BC3320"/>
    <w:rsid w:val="00BC3AEA"/>
    <w:rsid w:val="00BD3350"/>
    <w:rsid w:val="00BD4A1E"/>
    <w:rsid w:val="00BD629B"/>
    <w:rsid w:val="00BE211E"/>
    <w:rsid w:val="00BE29B6"/>
    <w:rsid w:val="00BE3506"/>
    <w:rsid w:val="00BE57A9"/>
    <w:rsid w:val="00BE5A25"/>
    <w:rsid w:val="00BF43A3"/>
    <w:rsid w:val="00BF6FE6"/>
    <w:rsid w:val="00C031CB"/>
    <w:rsid w:val="00C03DBC"/>
    <w:rsid w:val="00C04A77"/>
    <w:rsid w:val="00C054DC"/>
    <w:rsid w:val="00C0644E"/>
    <w:rsid w:val="00C066EB"/>
    <w:rsid w:val="00C102B0"/>
    <w:rsid w:val="00C1713E"/>
    <w:rsid w:val="00C1750E"/>
    <w:rsid w:val="00C212AA"/>
    <w:rsid w:val="00C332AB"/>
    <w:rsid w:val="00C33813"/>
    <w:rsid w:val="00C33CC2"/>
    <w:rsid w:val="00C33D3A"/>
    <w:rsid w:val="00C35A92"/>
    <w:rsid w:val="00C41C5A"/>
    <w:rsid w:val="00C42AAE"/>
    <w:rsid w:val="00C43BC5"/>
    <w:rsid w:val="00C4732A"/>
    <w:rsid w:val="00C51B07"/>
    <w:rsid w:val="00C52D42"/>
    <w:rsid w:val="00C61A76"/>
    <w:rsid w:val="00C634CE"/>
    <w:rsid w:val="00C646EE"/>
    <w:rsid w:val="00C676E6"/>
    <w:rsid w:val="00C67A3D"/>
    <w:rsid w:val="00C7069C"/>
    <w:rsid w:val="00C70AD2"/>
    <w:rsid w:val="00C7180C"/>
    <w:rsid w:val="00C81B40"/>
    <w:rsid w:val="00C83425"/>
    <w:rsid w:val="00C93876"/>
    <w:rsid w:val="00CA3959"/>
    <w:rsid w:val="00CB1D2A"/>
    <w:rsid w:val="00CB67DE"/>
    <w:rsid w:val="00CB6A45"/>
    <w:rsid w:val="00CC0818"/>
    <w:rsid w:val="00CC382D"/>
    <w:rsid w:val="00CC44D6"/>
    <w:rsid w:val="00CC4F62"/>
    <w:rsid w:val="00CC5009"/>
    <w:rsid w:val="00CD09AA"/>
    <w:rsid w:val="00CD0ABD"/>
    <w:rsid w:val="00CD2301"/>
    <w:rsid w:val="00CD315E"/>
    <w:rsid w:val="00CD3D84"/>
    <w:rsid w:val="00CD4664"/>
    <w:rsid w:val="00CD5F2B"/>
    <w:rsid w:val="00CD7EFB"/>
    <w:rsid w:val="00CE0252"/>
    <w:rsid w:val="00CE0B61"/>
    <w:rsid w:val="00CE2399"/>
    <w:rsid w:val="00CE345A"/>
    <w:rsid w:val="00CE569A"/>
    <w:rsid w:val="00CE5F56"/>
    <w:rsid w:val="00CE7487"/>
    <w:rsid w:val="00CE76DB"/>
    <w:rsid w:val="00CF052C"/>
    <w:rsid w:val="00CF390E"/>
    <w:rsid w:val="00CF4CEC"/>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81207"/>
    <w:rsid w:val="00D87EB5"/>
    <w:rsid w:val="00D91754"/>
    <w:rsid w:val="00D91E73"/>
    <w:rsid w:val="00D92F70"/>
    <w:rsid w:val="00D96A77"/>
    <w:rsid w:val="00DA00ED"/>
    <w:rsid w:val="00DA133F"/>
    <w:rsid w:val="00DA282E"/>
    <w:rsid w:val="00DA5817"/>
    <w:rsid w:val="00DB1AA3"/>
    <w:rsid w:val="00DB2A11"/>
    <w:rsid w:val="00DB4167"/>
    <w:rsid w:val="00DB5387"/>
    <w:rsid w:val="00DC236D"/>
    <w:rsid w:val="00DC2DBC"/>
    <w:rsid w:val="00DC7C13"/>
    <w:rsid w:val="00DD52DE"/>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3C07"/>
    <w:rsid w:val="00E64051"/>
    <w:rsid w:val="00E66216"/>
    <w:rsid w:val="00E708BC"/>
    <w:rsid w:val="00E71D8B"/>
    <w:rsid w:val="00E7211E"/>
    <w:rsid w:val="00E72675"/>
    <w:rsid w:val="00E72DF6"/>
    <w:rsid w:val="00E73CCA"/>
    <w:rsid w:val="00E7431C"/>
    <w:rsid w:val="00E75AD1"/>
    <w:rsid w:val="00E77758"/>
    <w:rsid w:val="00E8189E"/>
    <w:rsid w:val="00E8665D"/>
    <w:rsid w:val="00E91961"/>
    <w:rsid w:val="00E93115"/>
    <w:rsid w:val="00EA0774"/>
    <w:rsid w:val="00EA4347"/>
    <w:rsid w:val="00EA4DE9"/>
    <w:rsid w:val="00EA654F"/>
    <w:rsid w:val="00EA67D6"/>
    <w:rsid w:val="00EA6A3B"/>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3D9E"/>
    <w:rsid w:val="00EF1926"/>
    <w:rsid w:val="00EF1E5D"/>
    <w:rsid w:val="00EF7207"/>
    <w:rsid w:val="00EF72E8"/>
    <w:rsid w:val="00F000E2"/>
    <w:rsid w:val="00F00B69"/>
    <w:rsid w:val="00F011F1"/>
    <w:rsid w:val="00F028D1"/>
    <w:rsid w:val="00F0567C"/>
    <w:rsid w:val="00F059FF"/>
    <w:rsid w:val="00F05A58"/>
    <w:rsid w:val="00F13282"/>
    <w:rsid w:val="00F1478D"/>
    <w:rsid w:val="00F20776"/>
    <w:rsid w:val="00F245C6"/>
    <w:rsid w:val="00F25A7B"/>
    <w:rsid w:val="00F2692F"/>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74BA1"/>
    <w:rsid w:val="00F8051F"/>
    <w:rsid w:val="00F815BD"/>
    <w:rsid w:val="00F835B0"/>
    <w:rsid w:val="00F8412E"/>
    <w:rsid w:val="00F87933"/>
    <w:rsid w:val="00F90AB4"/>
    <w:rsid w:val="00F91D4D"/>
    <w:rsid w:val="00F929BC"/>
    <w:rsid w:val="00F93DEC"/>
    <w:rsid w:val="00F94CFB"/>
    <w:rsid w:val="00FA2056"/>
    <w:rsid w:val="00FA78D9"/>
    <w:rsid w:val="00FB0202"/>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C5E061B"/>
  <w15:chartTrackingRefBased/>
  <w15:docId w15:val="{2D8A6305-E7CF-4E1B-A04C-B23D4E90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DB"/>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ijor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4254D-A6B1-4247-9973-F3097E05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33042</Words>
  <Characters>18834</Characters>
  <Application>Microsoft Office Word</Application>
  <DocSecurity>4</DocSecurity>
  <Lines>156</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51773</CharactersWithSpaces>
  <SharedDoc>false</SharedDoc>
  <HLinks>
    <vt:vector size="6" baseType="variant">
      <vt:variant>
        <vt:i4>2490382</vt:i4>
      </vt:variant>
      <vt:variant>
        <vt:i4>0</vt:i4>
      </vt:variant>
      <vt:variant>
        <vt:i4>0</vt:i4>
      </vt:variant>
      <vt:variant>
        <vt:i4>5</vt:i4>
      </vt:variant>
      <vt:variant>
        <vt:lpwstr>mailto:info@sijora.lt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Egidijus Tamosaitis</cp:lastModifiedBy>
  <cp:revision>2</cp:revision>
  <cp:lastPrinted>2013-04-29T10:59:00Z</cp:lastPrinted>
  <dcterms:created xsi:type="dcterms:W3CDTF">2022-04-04T08:43:00Z</dcterms:created>
  <dcterms:modified xsi:type="dcterms:W3CDTF">2022-04-04T08:43:00Z</dcterms:modified>
</cp:coreProperties>
</file>