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A2" w:rsidRPr="002719A2" w:rsidRDefault="002719A2" w:rsidP="002719A2">
      <w:pPr>
        <w:pStyle w:val="Title"/>
        <w:outlineLvl w:val="0"/>
        <w:rPr>
          <w:color w:val="000000" w:themeColor="text1"/>
        </w:rPr>
      </w:pPr>
      <w:r w:rsidRPr="002719A2">
        <w:rPr>
          <w:color w:val="000000" w:themeColor="text1"/>
        </w:rPr>
        <w:t xml:space="preserve">TRIŠALĖ </w:t>
      </w:r>
      <w:r w:rsidR="0005108C">
        <w:rPr>
          <w:color w:val="000000" w:themeColor="text1"/>
        </w:rPr>
        <w:t xml:space="preserve">TIESIOGINIO ATSISKAITYMO </w:t>
      </w:r>
      <w:r w:rsidRPr="002719A2">
        <w:rPr>
          <w:color w:val="000000" w:themeColor="text1"/>
        </w:rPr>
        <w:t xml:space="preserve">SUTARTIS </w:t>
      </w:r>
    </w:p>
    <w:p w:rsidR="002719A2" w:rsidRPr="002719A2" w:rsidRDefault="002719A2" w:rsidP="002719A2">
      <w:pPr>
        <w:tabs>
          <w:tab w:val="left" w:pos="360"/>
        </w:tabs>
        <w:ind w:left="-180" w:right="-180" w:firstLine="180"/>
        <w:jc w:val="center"/>
        <w:outlineLvl w:val="0"/>
        <w:rPr>
          <w:rFonts w:ascii="Times New Roman" w:hAnsi="Times New Roman" w:cs="Times New Roman"/>
          <w:color w:val="000000" w:themeColor="text1"/>
          <w:sz w:val="24"/>
          <w:szCs w:val="24"/>
          <w:lang w:val="lt-LT"/>
        </w:rPr>
      </w:pPr>
    </w:p>
    <w:p w:rsidR="002719A2" w:rsidRPr="002719A2" w:rsidRDefault="005134C3" w:rsidP="00A77C20">
      <w:pPr>
        <w:tabs>
          <w:tab w:val="left" w:pos="360"/>
        </w:tabs>
        <w:spacing w:after="0"/>
        <w:ind w:left="-181" w:right="-181" w:firstLine="181"/>
        <w:jc w:val="center"/>
        <w:outlineLvl w:val="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2022</w:t>
      </w:r>
      <w:r w:rsidR="002719A2" w:rsidRPr="002719A2">
        <w:rPr>
          <w:rFonts w:ascii="Times New Roman" w:hAnsi="Times New Roman" w:cs="Times New Roman"/>
          <w:color w:val="000000" w:themeColor="text1"/>
          <w:sz w:val="24"/>
          <w:szCs w:val="24"/>
          <w:lang w:val="lt-LT"/>
        </w:rPr>
        <w:t xml:space="preserve"> m. </w:t>
      </w:r>
      <w:r w:rsidR="0005108C">
        <w:rPr>
          <w:rFonts w:ascii="Times New Roman" w:hAnsi="Times New Roman" w:cs="Times New Roman"/>
          <w:color w:val="000000" w:themeColor="text1"/>
          <w:sz w:val="24"/>
          <w:szCs w:val="24"/>
          <w:lang w:val="lt-LT"/>
        </w:rPr>
        <w:t xml:space="preserve">           </w:t>
      </w:r>
      <w:r w:rsidR="002719A2" w:rsidRPr="002719A2">
        <w:rPr>
          <w:rFonts w:ascii="Times New Roman" w:hAnsi="Times New Roman" w:cs="Times New Roman"/>
          <w:color w:val="000000" w:themeColor="text1"/>
          <w:sz w:val="24"/>
          <w:szCs w:val="24"/>
          <w:lang w:val="lt-LT"/>
        </w:rPr>
        <w:t xml:space="preserve">     </w:t>
      </w:r>
      <w:r w:rsidR="0005108C">
        <w:rPr>
          <w:rFonts w:ascii="Times New Roman" w:hAnsi="Times New Roman" w:cs="Times New Roman"/>
          <w:color w:val="000000" w:themeColor="text1"/>
          <w:sz w:val="24"/>
          <w:szCs w:val="24"/>
          <w:lang w:val="lt-LT"/>
        </w:rPr>
        <w:t xml:space="preserve">d. Nr. </w:t>
      </w:r>
    </w:p>
    <w:p w:rsidR="002719A2" w:rsidRPr="002719A2" w:rsidRDefault="002719A2" w:rsidP="00A77C20">
      <w:pPr>
        <w:tabs>
          <w:tab w:val="left" w:pos="360"/>
        </w:tabs>
        <w:spacing w:after="0"/>
        <w:ind w:left="-181" w:right="-181" w:firstLine="181"/>
        <w:jc w:val="center"/>
        <w:outlineLvl w:val="0"/>
        <w:rPr>
          <w:rFonts w:ascii="Times New Roman" w:hAnsi="Times New Roman" w:cs="Times New Roman"/>
          <w:color w:val="000000" w:themeColor="text1"/>
          <w:sz w:val="24"/>
          <w:szCs w:val="24"/>
          <w:lang w:val="lt-LT"/>
        </w:rPr>
      </w:pPr>
      <w:r w:rsidRPr="002719A2">
        <w:rPr>
          <w:rFonts w:ascii="Times New Roman" w:hAnsi="Times New Roman" w:cs="Times New Roman"/>
          <w:color w:val="000000" w:themeColor="text1"/>
          <w:sz w:val="24"/>
          <w:szCs w:val="24"/>
          <w:lang w:val="lt-LT"/>
        </w:rPr>
        <w:t>Vilnius</w:t>
      </w:r>
    </w:p>
    <w:p w:rsidR="002719A2" w:rsidRPr="002719A2" w:rsidRDefault="002719A2" w:rsidP="002719A2">
      <w:pPr>
        <w:tabs>
          <w:tab w:val="left" w:pos="360"/>
        </w:tabs>
        <w:ind w:left="-180" w:right="-180" w:firstLine="180"/>
        <w:jc w:val="both"/>
        <w:rPr>
          <w:rFonts w:ascii="Times New Roman" w:hAnsi="Times New Roman" w:cs="Times New Roman"/>
          <w:color w:val="000000" w:themeColor="text1"/>
          <w:sz w:val="24"/>
          <w:szCs w:val="24"/>
          <w:lang w:val="lt-LT"/>
        </w:rPr>
      </w:pPr>
    </w:p>
    <w:p w:rsidR="0005108C" w:rsidRDefault="0005108C" w:rsidP="0005108C">
      <w:pPr>
        <w:spacing w:after="0" w:line="240" w:lineRule="auto"/>
        <w:jc w:val="both"/>
        <w:rPr>
          <w:rFonts w:ascii="Times New Roman" w:eastAsia="Times New Roman" w:hAnsi="Times New Roman" w:cs="Times New Roman"/>
          <w:color w:val="000000"/>
          <w:sz w:val="24"/>
          <w:szCs w:val="24"/>
          <w:lang w:val="lt-LT" w:eastAsia="lt-LT"/>
        </w:rPr>
      </w:pPr>
      <w:r w:rsidRPr="001C5D63">
        <w:rPr>
          <w:rFonts w:ascii="Times New Roman" w:eastAsia="Times New Roman" w:hAnsi="Times New Roman" w:cs="Times New Roman"/>
          <w:b/>
          <w:color w:val="000000"/>
          <w:sz w:val="24"/>
          <w:szCs w:val="24"/>
          <w:lang w:val="lt-LT" w:eastAsia="lt-LT"/>
        </w:rPr>
        <w:t>Kertinis valstybės telekomunikacijų centras</w:t>
      </w:r>
      <w:r w:rsidRPr="001C5D63">
        <w:rPr>
          <w:rFonts w:ascii="Times New Roman" w:eastAsia="Times New Roman" w:hAnsi="Times New Roman" w:cs="Times New Roman"/>
          <w:color w:val="000000"/>
          <w:sz w:val="24"/>
          <w:szCs w:val="24"/>
          <w:lang w:val="lt-LT" w:eastAsia="lt-LT"/>
        </w:rPr>
        <w:t>, atstovaujamas direktoriaus Evaldo Serbentos, veikiančio pagal įstaigos nuostatus (toliau – Pirkėjas), ir</w:t>
      </w:r>
    </w:p>
    <w:p w:rsidR="00332148" w:rsidRPr="001C5D63" w:rsidRDefault="00332148" w:rsidP="0005108C">
      <w:pPr>
        <w:spacing w:after="0" w:line="240" w:lineRule="auto"/>
        <w:jc w:val="both"/>
        <w:rPr>
          <w:rFonts w:ascii="Times New Roman" w:eastAsia="Times New Roman" w:hAnsi="Times New Roman" w:cs="Times New Roman"/>
          <w:color w:val="000000"/>
          <w:sz w:val="24"/>
          <w:szCs w:val="24"/>
          <w:lang w:val="lt-LT" w:eastAsia="lt-LT"/>
        </w:rPr>
      </w:pPr>
    </w:p>
    <w:p w:rsidR="0005108C" w:rsidRPr="00A728A5" w:rsidRDefault="0005108C" w:rsidP="00311099">
      <w:pPr>
        <w:spacing w:after="0" w:line="240" w:lineRule="auto"/>
        <w:jc w:val="both"/>
        <w:rPr>
          <w:rFonts w:ascii="Times New Roman" w:eastAsia="Times New Roman" w:hAnsi="Times New Roman" w:cs="Times New Roman"/>
          <w:color w:val="000000"/>
          <w:sz w:val="24"/>
          <w:szCs w:val="24"/>
          <w:lang w:val="lt-LT" w:eastAsia="lt-LT"/>
        </w:rPr>
      </w:pPr>
      <w:r w:rsidRPr="00A728A5">
        <w:rPr>
          <w:rFonts w:ascii="Times New Roman" w:eastAsia="Times New Roman" w:hAnsi="Times New Roman" w:cs="Times New Roman"/>
          <w:b/>
          <w:color w:val="000000"/>
          <w:sz w:val="24"/>
          <w:szCs w:val="24"/>
          <w:lang w:val="lt-LT" w:eastAsia="lt-LT"/>
        </w:rPr>
        <w:t>UAB „ATEA“</w:t>
      </w:r>
      <w:r w:rsidRPr="00A728A5">
        <w:rPr>
          <w:rFonts w:ascii="Times New Roman" w:eastAsia="Times New Roman" w:hAnsi="Times New Roman" w:cs="Times New Roman"/>
          <w:color w:val="000000"/>
          <w:sz w:val="24"/>
          <w:szCs w:val="24"/>
          <w:lang w:val="lt-LT" w:eastAsia="lt-LT"/>
        </w:rPr>
        <w:t>, atstovaujama</w:t>
      </w:r>
      <w:r w:rsidRPr="00A728A5">
        <w:rPr>
          <w:rFonts w:ascii="Times New Roman" w:eastAsia="Times New Roman" w:hAnsi="Times New Roman" w:cs="Times New Roman"/>
          <w:sz w:val="24"/>
          <w:szCs w:val="24"/>
          <w:lang w:val="lt-LT"/>
        </w:rPr>
        <w:t xml:space="preserve"> IT projektų koordinatoriaus Mindaugo Valeišos</w:t>
      </w:r>
      <w:r w:rsidRPr="00A728A5">
        <w:rPr>
          <w:rFonts w:ascii="Times New Roman" w:eastAsia="Times New Roman" w:hAnsi="Times New Roman" w:cs="Times New Roman"/>
          <w:color w:val="000000"/>
          <w:sz w:val="24"/>
          <w:szCs w:val="24"/>
          <w:lang w:val="lt-LT" w:eastAsia="lt-LT"/>
        </w:rPr>
        <w:t xml:space="preserve">, </w:t>
      </w:r>
      <w:r w:rsidR="005134C3" w:rsidRPr="00A728A5">
        <w:rPr>
          <w:rFonts w:ascii="Times New Roman" w:hAnsi="Times New Roman" w:cs="Times New Roman"/>
          <w:sz w:val="24"/>
          <w:szCs w:val="24"/>
          <w:lang w:val="lt-LT"/>
        </w:rPr>
        <w:t>veikiančio (-ios) pagal  UAB „ATEA“ direktoriaus 2022-01-0</w:t>
      </w:r>
      <w:bookmarkStart w:id="0" w:name="_GoBack"/>
      <w:bookmarkEnd w:id="0"/>
      <w:r w:rsidR="005134C3" w:rsidRPr="00A728A5">
        <w:rPr>
          <w:rFonts w:ascii="Times New Roman" w:hAnsi="Times New Roman" w:cs="Times New Roman"/>
          <w:sz w:val="24"/>
          <w:szCs w:val="24"/>
          <w:lang w:val="lt-LT"/>
        </w:rPr>
        <w:t>4 įgaliojimą Nr. I-220104/3</w:t>
      </w:r>
      <w:r w:rsidRPr="00A728A5">
        <w:rPr>
          <w:rFonts w:ascii="Times New Roman" w:eastAsia="Times New Roman" w:hAnsi="Times New Roman" w:cs="Times New Roman"/>
          <w:color w:val="000000"/>
          <w:sz w:val="24"/>
          <w:szCs w:val="24"/>
          <w:lang w:val="lt-LT" w:eastAsia="lt-LT"/>
        </w:rPr>
        <w:t xml:space="preserve"> (toliau – Teikėjas), </w:t>
      </w:r>
    </w:p>
    <w:p w:rsidR="00834D80" w:rsidRPr="00A728A5" w:rsidRDefault="00332148" w:rsidP="00311099">
      <w:pPr>
        <w:tabs>
          <w:tab w:val="left" w:pos="-142"/>
          <w:tab w:val="left" w:pos="142"/>
        </w:tabs>
        <w:spacing w:after="0"/>
        <w:ind w:right="-180"/>
        <w:jc w:val="both"/>
        <w:rPr>
          <w:rFonts w:ascii="Times New Roman" w:hAnsi="Times New Roman" w:cs="Times New Roman"/>
          <w:color w:val="000000" w:themeColor="text1"/>
          <w:sz w:val="24"/>
          <w:szCs w:val="24"/>
          <w:lang w:val="lt-LT" w:eastAsia="lt-LT"/>
        </w:rPr>
      </w:pPr>
      <w:r w:rsidRPr="00A728A5">
        <w:rPr>
          <w:rFonts w:ascii="Times New Roman" w:hAnsi="Times New Roman" w:cs="Times New Roman"/>
          <w:color w:val="000000" w:themeColor="text1"/>
          <w:sz w:val="24"/>
          <w:szCs w:val="24"/>
          <w:lang w:val="lt-LT" w:eastAsia="lt-LT"/>
        </w:rPr>
        <w:t>I</w:t>
      </w:r>
      <w:r w:rsidR="00311099" w:rsidRPr="00A728A5">
        <w:rPr>
          <w:rFonts w:ascii="Times New Roman" w:hAnsi="Times New Roman" w:cs="Times New Roman"/>
          <w:color w:val="000000" w:themeColor="text1"/>
          <w:sz w:val="24"/>
          <w:szCs w:val="24"/>
          <w:lang w:val="lt-LT" w:eastAsia="lt-LT"/>
        </w:rPr>
        <w:t>r</w:t>
      </w:r>
    </w:p>
    <w:p w:rsidR="00332148" w:rsidRPr="00A728A5" w:rsidRDefault="00332148" w:rsidP="00311099">
      <w:pPr>
        <w:tabs>
          <w:tab w:val="left" w:pos="-142"/>
          <w:tab w:val="left" w:pos="142"/>
        </w:tabs>
        <w:spacing w:after="0"/>
        <w:ind w:right="-180"/>
        <w:jc w:val="both"/>
        <w:rPr>
          <w:rFonts w:ascii="Times New Roman" w:hAnsi="Times New Roman" w:cs="Times New Roman"/>
          <w:color w:val="000000" w:themeColor="text1"/>
          <w:sz w:val="24"/>
          <w:szCs w:val="24"/>
          <w:lang w:val="lt-LT" w:eastAsia="lt-LT"/>
        </w:rPr>
      </w:pPr>
    </w:p>
    <w:p w:rsidR="002719A2" w:rsidRDefault="00311099" w:rsidP="00311099">
      <w:pPr>
        <w:tabs>
          <w:tab w:val="left" w:pos="-142"/>
          <w:tab w:val="left" w:pos="142"/>
        </w:tabs>
        <w:spacing w:after="0"/>
        <w:ind w:right="-180"/>
        <w:jc w:val="both"/>
        <w:rPr>
          <w:rFonts w:ascii="Times New Roman" w:hAnsi="Times New Roman" w:cs="Times New Roman"/>
          <w:color w:val="000000" w:themeColor="text1"/>
          <w:sz w:val="24"/>
          <w:szCs w:val="24"/>
          <w:lang w:val="lt-LT" w:eastAsia="lt-LT"/>
        </w:rPr>
      </w:pPr>
      <w:r w:rsidRPr="007C6BAF">
        <w:rPr>
          <w:rFonts w:ascii="Times New Roman" w:hAnsi="Times New Roman" w:cs="Times New Roman"/>
          <w:b/>
          <w:color w:val="000000" w:themeColor="text1"/>
          <w:sz w:val="24"/>
          <w:szCs w:val="24"/>
          <w:lang w:val="lt-LT" w:eastAsia="lt-LT"/>
        </w:rPr>
        <w:t>UAB „ALSO Lietuva“</w:t>
      </w:r>
      <w:r w:rsidRPr="00A728A5">
        <w:rPr>
          <w:rFonts w:ascii="Times New Roman" w:hAnsi="Times New Roman" w:cs="Times New Roman"/>
          <w:color w:val="000000" w:themeColor="text1"/>
          <w:sz w:val="24"/>
          <w:szCs w:val="24"/>
          <w:lang w:val="lt-LT" w:eastAsia="lt-LT"/>
        </w:rPr>
        <w:t xml:space="preserve">, atstovaujamas direktoriaus Vaidoto Kutros, veikiančio pagal </w:t>
      </w:r>
      <w:r w:rsidR="00601E68" w:rsidRPr="00A728A5">
        <w:t xml:space="preserve"> </w:t>
      </w:r>
      <w:r w:rsidR="00601E68" w:rsidRPr="00A728A5">
        <w:rPr>
          <w:rFonts w:ascii="Times New Roman" w:hAnsi="Times New Roman" w:cs="Times New Roman"/>
          <w:color w:val="000000" w:themeColor="text1"/>
          <w:sz w:val="24"/>
          <w:szCs w:val="24"/>
          <w:lang w:val="lt-LT" w:eastAsia="lt-LT"/>
        </w:rPr>
        <w:t>įmonės įstatus</w:t>
      </w:r>
      <w:r w:rsidRPr="00A728A5">
        <w:rPr>
          <w:rFonts w:ascii="Times New Roman" w:hAnsi="Times New Roman" w:cs="Times New Roman"/>
          <w:color w:val="000000" w:themeColor="text1"/>
          <w:sz w:val="24"/>
          <w:szCs w:val="24"/>
          <w:lang w:val="lt-LT" w:eastAsia="lt-LT"/>
        </w:rPr>
        <w:t xml:space="preserve"> </w:t>
      </w:r>
      <w:r w:rsidR="00245E3F" w:rsidRPr="00A728A5">
        <w:rPr>
          <w:rFonts w:ascii="Times New Roman" w:hAnsi="Times New Roman" w:cs="Times New Roman"/>
          <w:color w:val="000000" w:themeColor="text1"/>
          <w:sz w:val="24"/>
          <w:szCs w:val="24"/>
          <w:lang w:val="lt-LT" w:eastAsia="lt-LT"/>
        </w:rPr>
        <w:t>(toliau –</w:t>
      </w:r>
      <w:r w:rsidR="00834D80" w:rsidRPr="00A728A5">
        <w:rPr>
          <w:rFonts w:ascii="Times New Roman" w:hAnsi="Times New Roman" w:cs="Times New Roman"/>
          <w:color w:val="000000" w:themeColor="text1"/>
          <w:sz w:val="24"/>
          <w:szCs w:val="24"/>
          <w:lang w:val="lt-LT" w:eastAsia="lt-LT"/>
        </w:rPr>
        <w:t xml:space="preserve"> Subtei</w:t>
      </w:r>
      <w:r w:rsidR="00245E3F" w:rsidRPr="00A728A5">
        <w:rPr>
          <w:rFonts w:ascii="Times New Roman" w:hAnsi="Times New Roman" w:cs="Times New Roman"/>
          <w:color w:val="000000" w:themeColor="text1"/>
          <w:sz w:val="24"/>
          <w:szCs w:val="24"/>
          <w:lang w:val="lt-LT" w:eastAsia="lt-LT"/>
        </w:rPr>
        <w:t>kėjas),</w:t>
      </w:r>
    </w:p>
    <w:p w:rsidR="00332148" w:rsidRPr="00420962" w:rsidRDefault="00332148" w:rsidP="00311099">
      <w:pPr>
        <w:tabs>
          <w:tab w:val="left" w:pos="-142"/>
          <w:tab w:val="left" w:pos="142"/>
        </w:tabs>
        <w:spacing w:after="0"/>
        <w:ind w:right="-180"/>
        <w:jc w:val="both"/>
        <w:rPr>
          <w:rFonts w:ascii="Times New Roman" w:hAnsi="Times New Roman" w:cs="Times New Roman"/>
          <w:color w:val="000000" w:themeColor="text1"/>
          <w:sz w:val="24"/>
          <w:szCs w:val="24"/>
          <w:lang w:val="lt-LT" w:eastAsia="lt-LT"/>
        </w:rPr>
      </w:pPr>
    </w:p>
    <w:p w:rsidR="005D6BF9" w:rsidRDefault="002719A2" w:rsidP="00311099">
      <w:pPr>
        <w:pStyle w:val="NormalWeb"/>
        <w:spacing w:before="0" w:beforeAutospacing="0" w:after="0" w:afterAutospacing="0"/>
        <w:jc w:val="both"/>
        <w:rPr>
          <w:lang w:val="lt-LT"/>
        </w:rPr>
      </w:pPr>
      <w:r w:rsidRPr="00420962">
        <w:rPr>
          <w:lang w:val="lt-LT"/>
        </w:rPr>
        <w:t xml:space="preserve">toliau kartu šioje </w:t>
      </w:r>
      <w:r w:rsidR="00FF1BCB" w:rsidRPr="00420962">
        <w:rPr>
          <w:lang w:val="lt-LT"/>
        </w:rPr>
        <w:t xml:space="preserve"> tiesioginio</w:t>
      </w:r>
      <w:r w:rsidR="00FF1BCB" w:rsidRPr="001C5D63">
        <w:rPr>
          <w:lang w:val="lt-LT"/>
        </w:rPr>
        <w:t xml:space="preserve"> atsiskaitymo</w:t>
      </w:r>
      <w:r w:rsidR="00311099">
        <w:rPr>
          <w:lang w:val="lt-LT"/>
        </w:rPr>
        <w:t xml:space="preserve"> </w:t>
      </w:r>
      <w:r w:rsidRPr="001C5D63">
        <w:rPr>
          <w:lang w:val="lt-LT"/>
        </w:rPr>
        <w:t xml:space="preserve">sutartyje vadinami „Šalimis“, o kiekvienas atskirai – „Šalimi“, </w:t>
      </w:r>
      <w:r w:rsidR="005134C3">
        <w:rPr>
          <w:lang w:val="lt-LT"/>
        </w:rPr>
        <w:t>-</w:t>
      </w:r>
      <w:r w:rsidR="005134C3">
        <w:rPr>
          <w:lang w:val="lt-LT"/>
        </w:rPr>
        <w:tab/>
      </w:r>
      <w:r w:rsidRPr="001C5D63">
        <w:rPr>
          <w:lang w:val="lt-LT"/>
        </w:rPr>
        <w:t>vadovaudamosi Lietuvos Respublikos viešųjų pirkimų įstatymu</w:t>
      </w:r>
      <w:r w:rsidR="005D6BF9">
        <w:rPr>
          <w:lang w:val="lt-LT"/>
        </w:rPr>
        <w:t>,</w:t>
      </w:r>
    </w:p>
    <w:p w:rsidR="005D6BF9" w:rsidRDefault="005D6BF9" w:rsidP="00311099">
      <w:pPr>
        <w:pStyle w:val="NormalWeb"/>
        <w:spacing w:before="0" w:beforeAutospacing="0" w:after="0" w:afterAutospacing="0"/>
        <w:jc w:val="both"/>
        <w:rPr>
          <w:lang w:val="lt-LT"/>
        </w:rPr>
      </w:pPr>
      <w:r>
        <w:rPr>
          <w:lang w:val="lt-LT"/>
        </w:rPr>
        <w:t>-</w:t>
      </w:r>
      <w:r w:rsidR="005134C3">
        <w:rPr>
          <w:lang w:val="lt-LT"/>
        </w:rPr>
        <w:tab/>
      </w:r>
      <w:r w:rsidR="0005108C" w:rsidRPr="005134C3">
        <w:rPr>
          <w:lang w:val="lt-LT"/>
        </w:rPr>
        <w:t>atsižvelgdamos į tai, kad</w:t>
      </w:r>
      <w:r w:rsidR="00E52D4D" w:rsidRPr="005134C3">
        <w:rPr>
          <w:lang w:val="lt-LT"/>
        </w:rPr>
        <w:t xml:space="preserve"> Pirkėjas ir Tei</w:t>
      </w:r>
      <w:r w:rsidR="0005108C" w:rsidRPr="005134C3">
        <w:rPr>
          <w:lang w:val="lt-LT"/>
        </w:rPr>
        <w:t xml:space="preserve">kėjas </w:t>
      </w:r>
      <w:r w:rsidR="00D3349D" w:rsidRPr="005134C3">
        <w:rPr>
          <w:lang w:val="lt-LT"/>
        </w:rPr>
        <w:t>202</w:t>
      </w:r>
      <w:r w:rsidR="005134C3" w:rsidRPr="005134C3">
        <w:rPr>
          <w:lang w:val="lt-LT"/>
        </w:rPr>
        <w:t>2</w:t>
      </w:r>
      <w:r w:rsidR="00D3349D" w:rsidRPr="005134C3">
        <w:rPr>
          <w:lang w:val="lt-LT"/>
        </w:rPr>
        <w:t xml:space="preserve"> m. </w:t>
      </w:r>
      <w:r w:rsidR="005134C3" w:rsidRPr="005134C3">
        <w:rPr>
          <w:lang w:val="lt-LT"/>
        </w:rPr>
        <w:t>kovo 4</w:t>
      </w:r>
      <w:r w:rsidRPr="005134C3">
        <w:rPr>
          <w:lang w:val="lt-LT"/>
        </w:rPr>
        <w:t xml:space="preserve"> d. </w:t>
      </w:r>
      <w:r w:rsidR="0005108C" w:rsidRPr="005134C3">
        <w:rPr>
          <w:lang w:val="lt-LT"/>
        </w:rPr>
        <w:t xml:space="preserve">sudarė </w:t>
      </w:r>
      <w:r w:rsidRPr="005134C3">
        <w:rPr>
          <w:lang w:val="lt-LT"/>
        </w:rPr>
        <w:t>VM</w:t>
      </w:r>
      <w:r w:rsidR="006C2F34" w:rsidRPr="005134C3">
        <w:rPr>
          <w:lang w:val="lt-LT"/>
        </w:rPr>
        <w:t>ware</w:t>
      </w:r>
      <w:r w:rsidRPr="005134C3">
        <w:rPr>
          <w:lang w:val="lt-LT"/>
        </w:rPr>
        <w:t xml:space="preserve"> licencijų nuomos paslaugų </w:t>
      </w:r>
      <w:r w:rsidR="0005108C" w:rsidRPr="005134C3">
        <w:rPr>
          <w:lang w:val="lt-LT"/>
        </w:rPr>
        <w:t xml:space="preserve">viešojo pirkimo-pardavimo sutartį Nr. </w:t>
      </w:r>
      <w:r w:rsidR="005134C3" w:rsidRPr="005134C3">
        <w:rPr>
          <w:lang w:val="lt-LT"/>
        </w:rPr>
        <w:t>S22-20</w:t>
      </w:r>
      <w:r w:rsidR="0005108C" w:rsidRPr="005134C3">
        <w:rPr>
          <w:lang w:val="lt-LT"/>
        </w:rPr>
        <w:t xml:space="preserve"> (toliau – Pirkimo sutartis),</w:t>
      </w:r>
      <w:r w:rsidR="0005108C" w:rsidRPr="001C5D63">
        <w:rPr>
          <w:lang w:val="lt-LT"/>
        </w:rPr>
        <w:t xml:space="preserve"> </w:t>
      </w:r>
    </w:p>
    <w:p w:rsidR="005D6BF9" w:rsidRDefault="005D6BF9" w:rsidP="00311099">
      <w:pPr>
        <w:pStyle w:val="NormalWeb"/>
        <w:spacing w:before="0" w:beforeAutospacing="0" w:after="0" w:afterAutospacing="0"/>
        <w:jc w:val="both"/>
        <w:rPr>
          <w:lang w:val="lt-LT"/>
        </w:rPr>
      </w:pPr>
      <w:r>
        <w:rPr>
          <w:lang w:val="lt-LT"/>
        </w:rPr>
        <w:t>-</w:t>
      </w:r>
      <w:r w:rsidR="005134C3">
        <w:rPr>
          <w:lang w:val="lt-LT"/>
        </w:rPr>
        <w:tab/>
      </w:r>
      <w:r w:rsidR="0005108C" w:rsidRPr="001C5D63">
        <w:rPr>
          <w:lang w:val="lt-LT"/>
        </w:rPr>
        <w:t>siekdamos nustatyti tiesioginio atsiskaitymo tvarką</w:t>
      </w:r>
      <w:r>
        <w:rPr>
          <w:lang w:val="lt-LT"/>
        </w:rPr>
        <w:t>,</w:t>
      </w:r>
    </w:p>
    <w:p w:rsidR="0005108C" w:rsidRDefault="005D6BF9" w:rsidP="00311099">
      <w:pPr>
        <w:pStyle w:val="NormalWeb"/>
        <w:spacing w:before="0" w:beforeAutospacing="0" w:after="0" w:afterAutospacing="0"/>
        <w:jc w:val="both"/>
        <w:rPr>
          <w:lang w:val="lt-LT"/>
        </w:rPr>
      </w:pPr>
      <w:r w:rsidRPr="005134C3">
        <w:rPr>
          <w:lang w:val="lt-LT"/>
        </w:rPr>
        <w:t>-</w:t>
      </w:r>
      <w:r w:rsidR="005134C3" w:rsidRPr="005134C3">
        <w:rPr>
          <w:lang w:val="lt-LT"/>
        </w:rPr>
        <w:tab/>
      </w:r>
      <w:r w:rsidR="000B75DF" w:rsidRPr="005134C3">
        <w:rPr>
          <w:lang w:val="lt-LT"/>
        </w:rPr>
        <w:t>vadovaudamosi</w:t>
      </w:r>
      <w:r w:rsidR="0005108C" w:rsidRPr="005134C3">
        <w:rPr>
          <w:lang w:val="lt-LT"/>
        </w:rPr>
        <w:t xml:space="preserve"> </w:t>
      </w:r>
      <w:r w:rsidR="00132CBE" w:rsidRPr="005134C3">
        <w:rPr>
          <w:lang w:val="lt-LT"/>
        </w:rPr>
        <w:t xml:space="preserve">Viešųjų pirkimų įstatymo 88 straipsnio 2 dalimi, </w:t>
      </w:r>
      <w:r w:rsidR="0005108C" w:rsidRPr="005134C3">
        <w:rPr>
          <w:lang w:val="lt-LT"/>
        </w:rPr>
        <w:t xml:space="preserve">Pirkimo sutarties Bendrosios dalies 2.6 </w:t>
      </w:r>
      <w:r w:rsidR="000B75DF" w:rsidRPr="005134C3">
        <w:rPr>
          <w:lang w:val="lt-LT"/>
        </w:rPr>
        <w:t>papunkčiu</w:t>
      </w:r>
      <w:r w:rsidR="0005108C" w:rsidRPr="005134C3">
        <w:rPr>
          <w:lang w:val="lt-LT"/>
        </w:rPr>
        <w:t>, sudarė šią trišalę atsiskaitymo suta</w:t>
      </w:r>
      <w:r w:rsidR="00332148" w:rsidRPr="005134C3">
        <w:rPr>
          <w:lang w:val="lt-LT"/>
        </w:rPr>
        <w:t>rtį (toliau – Trišalė sutartis):</w:t>
      </w:r>
    </w:p>
    <w:p w:rsidR="00332148" w:rsidRPr="001C5D63" w:rsidRDefault="00332148" w:rsidP="00311099">
      <w:pPr>
        <w:pStyle w:val="NormalWeb"/>
        <w:spacing w:before="0" w:beforeAutospacing="0" w:after="0" w:afterAutospacing="0"/>
        <w:jc w:val="both"/>
        <w:rPr>
          <w:lang w:val="lt-LT"/>
        </w:rPr>
      </w:pPr>
    </w:p>
    <w:p w:rsidR="002719A2" w:rsidRPr="001C5D63" w:rsidRDefault="002719A2" w:rsidP="00245E3F">
      <w:pPr>
        <w:pStyle w:val="NormalWeb"/>
        <w:spacing w:before="0" w:beforeAutospacing="0" w:after="0" w:afterAutospacing="0"/>
        <w:rPr>
          <w:lang w:val="lt-LT"/>
        </w:rPr>
      </w:pPr>
      <w:r w:rsidRPr="001C5D63">
        <w:rPr>
          <w:rStyle w:val="value"/>
          <w:b/>
          <w:bCs/>
          <w:lang w:val="lt-LT"/>
        </w:rPr>
        <w:t>1.</w:t>
      </w:r>
      <w:r w:rsidR="00245E3F" w:rsidRPr="001C5D63">
        <w:rPr>
          <w:rStyle w:val="Strong"/>
          <w:lang w:val="lt-LT"/>
        </w:rPr>
        <w:t xml:space="preserve"> </w:t>
      </w:r>
      <w:r w:rsidRPr="001C5D63">
        <w:rPr>
          <w:rStyle w:val="Strong"/>
          <w:lang w:val="lt-LT"/>
        </w:rPr>
        <w:t>Sutarties dalykas</w:t>
      </w:r>
    </w:p>
    <w:p w:rsidR="002719A2" w:rsidRPr="001C5D63" w:rsidRDefault="002719A2" w:rsidP="00245E3F">
      <w:pPr>
        <w:pStyle w:val="NormalWeb"/>
        <w:spacing w:before="0" w:beforeAutospacing="0" w:after="0" w:afterAutospacing="0"/>
        <w:jc w:val="both"/>
        <w:rPr>
          <w:lang w:val="lt-LT"/>
        </w:rPr>
      </w:pPr>
      <w:r w:rsidRPr="001C5D63">
        <w:rPr>
          <w:rStyle w:val="value"/>
          <w:lang w:val="lt-LT"/>
        </w:rPr>
        <w:t>1.1.</w:t>
      </w:r>
      <w:r w:rsidRPr="001C5D63">
        <w:rPr>
          <w:lang w:val="lt-LT"/>
        </w:rPr>
        <w:t xml:space="preserve"> Šios Trišalės sutarties dalykas yra </w:t>
      </w:r>
      <w:r w:rsidR="00E52D4D" w:rsidRPr="001C5D63">
        <w:rPr>
          <w:lang w:val="lt-LT"/>
        </w:rPr>
        <w:t xml:space="preserve">Pirkėjo </w:t>
      </w:r>
      <w:r w:rsidRPr="001C5D63">
        <w:rPr>
          <w:lang w:val="lt-LT"/>
        </w:rPr>
        <w:t>ti</w:t>
      </w:r>
      <w:r w:rsidR="00E52D4D" w:rsidRPr="001C5D63">
        <w:rPr>
          <w:lang w:val="lt-LT"/>
        </w:rPr>
        <w:t>esioginio atsiskaitymo su Subtei</w:t>
      </w:r>
      <w:r w:rsidRPr="001C5D63">
        <w:rPr>
          <w:lang w:val="lt-LT"/>
        </w:rPr>
        <w:t>kėju tvarka ir sąlygos.</w:t>
      </w:r>
    </w:p>
    <w:p w:rsidR="00D3349D" w:rsidRPr="001C5D63" w:rsidRDefault="00D3349D" w:rsidP="00245E3F">
      <w:pPr>
        <w:pStyle w:val="NormalWeb"/>
        <w:spacing w:before="0" w:beforeAutospacing="0" w:after="0" w:afterAutospacing="0"/>
        <w:jc w:val="both"/>
        <w:rPr>
          <w:lang w:val="lt-LT"/>
        </w:rPr>
      </w:pPr>
      <w:r w:rsidRPr="001C5D63">
        <w:rPr>
          <w:lang w:val="lt-LT"/>
        </w:rPr>
        <w:t xml:space="preserve">1.2. </w:t>
      </w:r>
      <w:r w:rsidR="000B75DF" w:rsidRPr="001C5D63">
        <w:rPr>
          <w:lang w:val="lt-LT"/>
        </w:rPr>
        <w:t>Pirkimo s</w:t>
      </w:r>
      <w:r w:rsidRPr="001C5D63">
        <w:rPr>
          <w:lang w:val="lt-LT"/>
        </w:rPr>
        <w:t>utarties kainos dalis, kurios reikalavimo teisė yra perleidžiama Subtiekėjui</w:t>
      </w:r>
      <w:r w:rsidR="000B75DF" w:rsidRPr="001C5D63">
        <w:rPr>
          <w:lang w:val="lt-LT"/>
        </w:rPr>
        <w:t xml:space="preserve"> yra </w:t>
      </w:r>
      <w:r w:rsidR="005D6BF9">
        <w:rPr>
          <w:lang w:val="lt-LT"/>
        </w:rPr>
        <w:t xml:space="preserve">visa </w:t>
      </w:r>
      <w:r w:rsidR="009A612F">
        <w:rPr>
          <w:lang w:val="lt-LT"/>
        </w:rPr>
        <w:t xml:space="preserve">Pirkimo </w:t>
      </w:r>
      <w:r w:rsidR="005D6BF9">
        <w:rPr>
          <w:lang w:val="lt-LT"/>
        </w:rPr>
        <w:t xml:space="preserve">sutarties vertė. </w:t>
      </w:r>
    </w:p>
    <w:p w:rsidR="00245E3F" w:rsidRPr="001C5D63" w:rsidRDefault="00245E3F" w:rsidP="00245E3F">
      <w:pPr>
        <w:pStyle w:val="NormalWeb"/>
        <w:spacing w:before="0" w:beforeAutospacing="0" w:after="0" w:afterAutospacing="0"/>
        <w:rPr>
          <w:rStyle w:val="value"/>
          <w:b/>
          <w:bCs/>
          <w:lang w:val="lt-LT"/>
        </w:rPr>
      </w:pPr>
    </w:p>
    <w:p w:rsidR="002719A2" w:rsidRPr="001C5D63" w:rsidRDefault="002719A2" w:rsidP="00245E3F">
      <w:pPr>
        <w:pStyle w:val="NormalWeb"/>
        <w:spacing w:before="0" w:beforeAutospacing="0" w:after="0" w:afterAutospacing="0"/>
        <w:rPr>
          <w:lang w:val="lt-LT"/>
        </w:rPr>
      </w:pPr>
      <w:r w:rsidRPr="001C5D63">
        <w:rPr>
          <w:rStyle w:val="value"/>
          <w:b/>
          <w:bCs/>
          <w:lang w:val="lt-LT"/>
        </w:rPr>
        <w:t>2.</w:t>
      </w:r>
      <w:r w:rsidR="00245E3F" w:rsidRPr="001C5D63">
        <w:rPr>
          <w:rStyle w:val="Strong"/>
          <w:lang w:val="lt-LT"/>
        </w:rPr>
        <w:t xml:space="preserve"> </w:t>
      </w:r>
      <w:r w:rsidRPr="001C5D63">
        <w:rPr>
          <w:rStyle w:val="Strong"/>
          <w:lang w:val="lt-LT"/>
        </w:rPr>
        <w:t>Atsiskaitymo tvarka</w:t>
      </w:r>
    </w:p>
    <w:p w:rsidR="002719A2" w:rsidRPr="001C5D63" w:rsidRDefault="00245E3F" w:rsidP="00245E3F">
      <w:pPr>
        <w:pStyle w:val="NormalWeb"/>
        <w:spacing w:before="0" w:beforeAutospacing="0" w:after="0" w:afterAutospacing="0"/>
        <w:jc w:val="both"/>
        <w:rPr>
          <w:lang w:val="lt-LT"/>
        </w:rPr>
      </w:pPr>
      <w:r w:rsidRPr="001C5D63">
        <w:rPr>
          <w:rStyle w:val="value"/>
          <w:lang w:val="lt-LT"/>
        </w:rPr>
        <w:t>2.1</w:t>
      </w:r>
      <w:r w:rsidR="002719A2" w:rsidRPr="001C5D63">
        <w:rPr>
          <w:rStyle w:val="value"/>
          <w:lang w:val="lt-LT"/>
        </w:rPr>
        <w:t>.</w:t>
      </w:r>
      <w:r w:rsidR="002719A2" w:rsidRPr="001C5D63">
        <w:rPr>
          <w:lang w:val="lt-LT"/>
        </w:rPr>
        <w:t xml:space="preserve"> Avansinis mokėjimas nemokamas.</w:t>
      </w:r>
    </w:p>
    <w:p w:rsidR="002719A2" w:rsidRPr="001C5D63" w:rsidRDefault="00245E3F" w:rsidP="00245E3F">
      <w:pPr>
        <w:pStyle w:val="NormalWeb"/>
        <w:spacing w:before="0" w:beforeAutospacing="0" w:after="0" w:afterAutospacing="0"/>
        <w:jc w:val="both"/>
        <w:rPr>
          <w:lang w:val="lt-LT"/>
        </w:rPr>
      </w:pPr>
      <w:r w:rsidRPr="001C5D63">
        <w:rPr>
          <w:rStyle w:val="value"/>
          <w:lang w:val="lt-LT"/>
        </w:rPr>
        <w:t>2.2</w:t>
      </w:r>
      <w:r w:rsidR="002719A2" w:rsidRPr="001C5D63">
        <w:rPr>
          <w:rStyle w:val="value"/>
          <w:lang w:val="lt-LT"/>
        </w:rPr>
        <w:t>.</w:t>
      </w:r>
      <w:r w:rsidR="002719A2" w:rsidRPr="001C5D63">
        <w:rPr>
          <w:lang w:val="lt-LT"/>
        </w:rPr>
        <w:t xml:space="preserve"> Kiekvieno tarpinio mokėjimo suma nustatoma pagal faktiškai</w:t>
      </w:r>
      <w:r w:rsidRPr="001C5D63">
        <w:rPr>
          <w:lang w:val="lt-LT"/>
        </w:rPr>
        <w:t xml:space="preserve"> sutei</w:t>
      </w:r>
      <w:r w:rsidR="0008113C" w:rsidRPr="001C5D63">
        <w:rPr>
          <w:lang w:val="lt-LT"/>
        </w:rPr>
        <w:t>ktų paslaugų kiekį bei jų vertę.</w:t>
      </w:r>
    </w:p>
    <w:p w:rsidR="004353ED" w:rsidRDefault="002470B0" w:rsidP="00245E3F">
      <w:pPr>
        <w:pStyle w:val="NormalWeb"/>
        <w:spacing w:before="0" w:beforeAutospacing="0" w:after="0" w:afterAutospacing="0"/>
        <w:jc w:val="both"/>
        <w:rPr>
          <w:lang w:val="lt-LT"/>
        </w:rPr>
      </w:pPr>
      <w:r>
        <w:rPr>
          <w:rStyle w:val="value"/>
          <w:lang w:val="lt-LT"/>
        </w:rPr>
        <w:t>2.3</w:t>
      </w:r>
      <w:r w:rsidR="002719A2" w:rsidRPr="001C5D63">
        <w:rPr>
          <w:rStyle w:val="value"/>
          <w:lang w:val="lt-LT"/>
        </w:rPr>
        <w:t>.</w:t>
      </w:r>
      <w:r w:rsidR="00E52D4D" w:rsidRPr="001C5D63">
        <w:rPr>
          <w:lang w:val="lt-LT"/>
        </w:rPr>
        <w:t xml:space="preserve"> Subtei</w:t>
      </w:r>
      <w:r w:rsidR="002719A2" w:rsidRPr="001C5D63">
        <w:rPr>
          <w:lang w:val="lt-LT"/>
        </w:rPr>
        <w:t>kėjas gavęs</w:t>
      </w:r>
      <w:r>
        <w:rPr>
          <w:lang w:val="lt-LT"/>
        </w:rPr>
        <w:t xml:space="preserve"> Pirkėjo užsakymą</w:t>
      </w:r>
      <w:r w:rsidR="002719A2" w:rsidRPr="001C5D63">
        <w:rPr>
          <w:lang w:val="lt-LT"/>
        </w:rPr>
        <w:t>, suformuoja sąskaitą-faktūrą/PVM sąskaitą-faktūrą (toliau –sąskaita) ir pateikia ją </w:t>
      </w:r>
      <w:r w:rsidR="004353ED">
        <w:rPr>
          <w:lang w:val="lt-LT"/>
        </w:rPr>
        <w:t xml:space="preserve">Teikėjui suderinti. </w:t>
      </w:r>
    </w:p>
    <w:p w:rsidR="002719A2" w:rsidRDefault="004353ED" w:rsidP="00245E3F">
      <w:pPr>
        <w:pStyle w:val="NormalWeb"/>
        <w:spacing w:before="0" w:beforeAutospacing="0" w:after="0" w:afterAutospacing="0"/>
        <w:jc w:val="both"/>
        <w:rPr>
          <w:lang w:val="lt-LT"/>
        </w:rPr>
      </w:pPr>
      <w:r>
        <w:rPr>
          <w:lang w:val="lt-LT"/>
        </w:rPr>
        <w:t>2.4. Už Subteikėjo surašytų mokėjimo duomenų teisingumą pateiktoje sąskaitoje atsako Teikėjas.</w:t>
      </w:r>
    </w:p>
    <w:p w:rsidR="00A77C20" w:rsidRPr="001C5D63" w:rsidRDefault="00A77C20" w:rsidP="00245E3F">
      <w:pPr>
        <w:pStyle w:val="NormalWeb"/>
        <w:spacing w:before="0" w:beforeAutospacing="0" w:after="0" w:afterAutospacing="0"/>
        <w:jc w:val="both"/>
        <w:rPr>
          <w:lang w:val="lt-LT"/>
        </w:rPr>
      </w:pPr>
      <w:r>
        <w:rPr>
          <w:lang w:val="lt-LT"/>
        </w:rPr>
        <w:t>2.5. Gautą suderintą sąskaitą Subteikėjas pateikia ją Pirkėjui per sistemą „E-sąskaita“.</w:t>
      </w:r>
    </w:p>
    <w:p w:rsidR="002719A2" w:rsidRPr="001C5D63" w:rsidRDefault="004353ED" w:rsidP="00245E3F">
      <w:pPr>
        <w:pStyle w:val="NormalWeb"/>
        <w:spacing w:before="0" w:beforeAutospacing="0" w:after="0" w:afterAutospacing="0"/>
        <w:jc w:val="both"/>
        <w:rPr>
          <w:lang w:val="lt-LT"/>
        </w:rPr>
      </w:pPr>
      <w:r>
        <w:rPr>
          <w:rStyle w:val="value"/>
          <w:lang w:val="lt-LT"/>
        </w:rPr>
        <w:t>2.</w:t>
      </w:r>
      <w:r w:rsidR="00A77C20">
        <w:rPr>
          <w:rStyle w:val="value"/>
          <w:lang w:val="lt-LT"/>
        </w:rPr>
        <w:t>6</w:t>
      </w:r>
      <w:r w:rsidR="002719A2" w:rsidRPr="001C5D63">
        <w:rPr>
          <w:rStyle w:val="value"/>
          <w:lang w:val="lt-LT"/>
        </w:rPr>
        <w:t>.</w:t>
      </w:r>
      <w:r w:rsidR="00E52D4D" w:rsidRPr="001C5D63">
        <w:rPr>
          <w:lang w:val="lt-LT"/>
        </w:rPr>
        <w:t xml:space="preserve"> Jei Subtei</w:t>
      </w:r>
      <w:r w:rsidR="002719A2" w:rsidRPr="001C5D63">
        <w:rPr>
          <w:lang w:val="lt-LT"/>
        </w:rPr>
        <w:t>kėjas pateikia sąskaitą kitomis priemonėmis, Pirkėjas turi teisę tokios sąskaitos neapmokėti.</w:t>
      </w:r>
    </w:p>
    <w:p w:rsidR="002719A2" w:rsidRPr="001C5D63" w:rsidRDefault="00A77C20" w:rsidP="00245E3F">
      <w:pPr>
        <w:pStyle w:val="NormalWeb"/>
        <w:spacing w:before="0" w:beforeAutospacing="0" w:after="0" w:afterAutospacing="0"/>
        <w:jc w:val="both"/>
        <w:rPr>
          <w:lang w:val="lt-LT"/>
        </w:rPr>
      </w:pPr>
      <w:r>
        <w:rPr>
          <w:rStyle w:val="value"/>
          <w:lang w:val="lt-LT"/>
        </w:rPr>
        <w:t>2.7</w:t>
      </w:r>
      <w:r w:rsidR="002719A2" w:rsidRPr="001C5D63">
        <w:rPr>
          <w:rStyle w:val="value"/>
          <w:lang w:val="lt-LT"/>
        </w:rPr>
        <w:t>.</w:t>
      </w:r>
      <w:r w:rsidR="002719A2" w:rsidRPr="001C5D63">
        <w:rPr>
          <w:lang w:val="lt-LT"/>
        </w:rPr>
        <w:t xml:space="preserve"> Pirkėjas ne vėliau kaip per</w:t>
      </w:r>
      <w:r w:rsidR="0034524B" w:rsidRPr="001C5D63">
        <w:rPr>
          <w:lang w:val="lt-LT"/>
        </w:rPr>
        <w:t xml:space="preserve"> 30 (trisdešimt) dienų </w:t>
      </w:r>
      <w:r w:rsidR="002719A2" w:rsidRPr="001C5D63">
        <w:rPr>
          <w:lang w:val="lt-LT"/>
        </w:rPr>
        <w:t xml:space="preserve">nuo Elektroninės sąskaitos gavimo dienos, patikrina Elektroninę sąskaitą ir, jeigu pateikta Elektroninė sąskaita yra tinkamai </w:t>
      </w:r>
      <w:r w:rsidR="00E52D4D" w:rsidRPr="001C5D63">
        <w:rPr>
          <w:lang w:val="lt-LT"/>
        </w:rPr>
        <w:t>įforminta perveda lėšas į Subtei</w:t>
      </w:r>
      <w:r w:rsidR="002719A2" w:rsidRPr="001C5D63">
        <w:rPr>
          <w:lang w:val="lt-LT"/>
        </w:rPr>
        <w:t>kėjo nurodytą banko sąskaitą.</w:t>
      </w:r>
    </w:p>
    <w:p w:rsidR="002719A2" w:rsidRPr="001C5D63" w:rsidRDefault="00A77C20" w:rsidP="00245E3F">
      <w:pPr>
        <w:pStyle w:val="NormalWeb"/>
        <w:spacing w:before="0" w:beforeAutospacing="0" w:after="0" w:afterAutospacing="0"/>
        <w:jc w:val="both"/>
        <w:rPr>
          <w:lang w:val="lt-LT"/>
        </w:rPr>
      </w:pPr>
      <w:r>
        <w:rPr>
          <w:rStyle w:val="value"/>
          <w:lang w:val="lt-LT"/>
        </w:rPr>
        <w:t>2.8</w:t>
      </w:r>
      <w:r w:rsidR="002719A2" w:rsidRPr="001C5D63">
        <w:rPr>
          <w:rStyle w:val="value"/>
          <w:lang w:val="lt-LT"/>
        </w:rPr>
        <w:t>.</w:t>
      </w:r>
      <w:r w:rsidR="002719A2" w:rsidRPr="001C5D63">
        <w:rPr>
          <w:lang w:val="lt-LT"/>
        </w:rPr>
        <w:t xml:space="preserve"> Ne vėliau kaip per 5 (penkias) darbo dienas po kiekvieno kalendorinio mėnesio pabaigos </w:t>
      </w:r>
      <w:r w:rsidR="009908C6">
        <w:rPr>
          <w:lang w:val="lt-LT"/>
        </w:rPr>
        <w:t>Subteikėjas</w:t>
      </w:r>
      <w:r w:rsidR="00E52D4D" w:rsidRPr="001C5D63">
        <w:rPr>
          <w:lang w:val="lt-LT"/>
        </w:rPr>
        <w:t xml:space="preserve"> raštu teikia informaciją Tei</w:t>
      </w:r>
      <w:r w:rsidR="002719A2" w:rsidRPr="001C5D63">
        <w:rPr>
          <w:lang w:val="lt-LT"/>
        </w:rPr>
        <w:t xml:space="preserve">kėjui apie per ataskaitinį mėnesį </w:t>
      </w:r>
      <w:r w:rsidR="009908C6">
        <w:rPr>
          <w:lang w:val="lt-LT"/>
        </w:rPr>
        <w:t>gautus</w:t>
      </w:r>
      <w:r w:rsidR="00E52D4D" w:rsidRPr="001C5D63">
        <w:rPr>
          <w:lang w:val="lt-LT"/>
        </w:rPr>
        <w:t xml:space="preserve"> mokėjimus</w:t>
      </w:r>
      <w:r w:rsidR="009908C6">
        <w:rPr>
          <w:lang w:val="lt-LT"/>
        </w:rPr>
        <w:t xml:space="preserve"> iš Pirkėjo</w:t>
      </w:r>
      <w:r w:rsidR="0034524B" w:rsidRPr="001C5D63">
        <w:rPr>
          <w:lang w:val="lt-LT"/>
        </w:rPr>
        <w:t>.</w:t>
      </w:r>
    </w:p>
    <w:p w:rsidR="00245E3F" w:rsidRPr="001C5D63" w:rsidRDefault="00245E3F" w:rsidP="00245E3F">
      <w:pPr>
        <w:pStyle w:val="NormalWeb"/>
        <w:spacing w:before="0" w:beforeAutospacing="0" w:after="0" w:afterAutospacing="0"/>
        <w:rPr>
          <w:rStyle w:val="value"/>
          <w:b/>
          <w:bCs/>
          <w:lang w:val="lt-LT"/>
        </w:rPr>
      </w:pPr>
    </w:p>
    <w:p w:rsidR="002719A2" w:rsidRPr="001C5D63" w:rsidRDefault="003227C4" w:rsidP="00245E3F">
      <w:pPr>
        <w:pStyle w:val="NormalWeb"/>
        <w:spacing w:before="0" w:beforeAutospacing="0" w:after="0" w:afterAutospacing="0"/>
        <w:rPr>
          <w:lang w:val="lt-LT"/>
        </w:rPr>
      </w:pPr>
      <w:r w:rsidRPr="001C5D63">
        <w:rPr>
          <w:rStyle w:val="value"/>
          <w:b/>
          <w:bCs/>
          <w:lang w:val="lt-LT"/>
        </w:rPr>
        <w:t>3</w:t>
      </w:r>
      <w:r w:rsidR="002719A2" w:rsidRPr="001C5D63">
        <w:rPr>
          <w:rStyle w:val="value"/>
          <w:b/>
          <w:bCs/>
          <w:lang w:val="lt-LT"/>
        </w:rPr>
        <w:t>.</w:t>
      </w:r>
      <w:r w:rsidR="002719A2" w:rsidRPr="001C5D63">
        <w:rPr>
          <w:rStyle w:val="Strong"/>
          <w:lang w:val="lt-LT"/>
        </w:rPr>
        <w:t xml:space="preserve"> straipsnis. Pakeitimo ir nutraukimo sąlygos</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.1.</w:t>
      </w:r>
      <w:r w:rsidR="002719A2" w:rsidRPr="001C5D63">
        <w:rPr>
          <w:lang w:val="lt-LT"/>
        </w:rPr>
        <w:t xml:space="preserve"> Visi Trišalės sutarties pakeitimai galioja tik tada, kai jie sudaryti raštu ir pasirašyti Šalių įgaliotų atstovų. Tokie Trišalės sutarties pakeitimai yra neatskiriama Trišalės sutarties dalis.</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lastRenderedPageBreak/>
        <w:t>3</w:t>
      </w:r>
      <w:r w:rsidR="002719A2" w:rsidRPr="001C5D63">
        <w:rPr>
          <w:rStyle w:val="value"/>
          <w:lang w:val="lt-LT"/>
        </w:rPr>
        <w:t>.2.</w:t>
      </w:r>
      <w:r w:rsidR="002719A2" w:rsidRPr="001C5D63">
        <w:rPr>
          <w:lang w:val="lt-LT"/>
        </w:rPr>
        <w:t xml:space="preserve"> </w:t>
      </w:r>
      <w:r w:rsidR="009A612F">
        <w:rPr>
          <w:lang w:val="lt-LT"/>
        </w:rPr>
        <w:t>Trišalės s</w:t>
      </w:r>
      <w:r w:rsidR="002719A2" w:rsidRPr="001C5D63">
        <w:rPr>
          <w:lang w:val="lt-LT"/>
        </w:rPr>
        <w:t xml:space="preserve">utarties sąlygų keitimą gali inicijuoti kiekviena </w:t>
      </w:r>
      <w:r w:rsidR="009A612F">
        <w:rPr>
          <w:lang w:val="lt-LT"/>
        </w:rPr>
        <w:t>Trišalės s</w:t>
      </w:r>
      <w:r w:rsidR="002719A2" w:rsidRPr="001C5D63">
        <w:rPr>
          <w:lang w:val="lt-LT"/>
        </w:rPr>
        <w:t>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.3.</w:t>
      </w:r>
      <w:r w:rsidR="002719A2" w:rsidRPr="001C5D63">
        <w:rPr>
          <w:lang w:val="lt-LT"/>
        </w:rPr>
        <w:t xml:space="preserve"> Trišalė sutartis keičiama šiais atvejais:</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.3.1.</w:t>
      </w:r>
      <w:r w:rsidR="002719A2" w:rsidRPr="001C5D63">
        <w:rPr>
          <w:lang w:val="lt-LT"/>
        </w:rPr>
        <w:t xml:space="preserve"> kai keičiamos Pirkimo sutarties sąlygos, turinčios įtakos Trišalės sutarties įgyvendinimui;</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.3.2.</w:t>
      </w:r>
      <w:r w:rsidR="00E52D4D" w:rsidRPr="001C5D63">
        <w:rPr>
          <w:lang w:val="lt-LT"/>
        </w:rPr>
        <w:t xml:space="preserve"> kai keičiamos Subtei</w:t>
      </w:r>
      <w:r w:rsidR="002719A2" w:rsidRPr="001C5D63">
        <w:rPr>
          <w:lang w:val="lt-LT"/>
        </w:rPr>
        <w:t>kimo sutarties sąlygos, turinčios įtakos Trišalės sutarties įgyvendinimui;</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.3.3.</w:t>
      </w:r>
      <w:r w:rsidR="002719A2" w:rsidRPr="001C5D63">
        <w:rPr>
          <w:lang w:val="lt-LT"/>
        </w:rPr>
        <w:t xml:space="preserve"> kitais atvejais.</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.4.</w:t>
      </w:r>
      <w:r w:rsidR="002719A2" w:rsidRPr="001C5D63">
        <w:rPr>
          <w:lang w:val="lt-LT"/>
        </w:rPr>
        <w:t xml:space="preserve"> Trišalė sutartis gali būti nutraukiama raštišku </w:t>
      </w:r>
      <w:r w:rsidR="00980156">
        <w:rPr>
          <w:lang w:val="lt-LT"/>
        </w:rPr>
        <w:t xml:space="preserve">visų </w:t>
      </w:r>
      <w:r w:rsidR="002719A2" w:rsidRPr="001C5D63">
        <w:rPr>
          <w:lang w:val="lt-LT"/>
        </w:rPr>
        <w:t>Šalių susitarimu šiais atvejais:</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.4.1.</w:t>
      </w:r>
      <w:r w:rsidR="002719A2" w:rsidRPr="001C5D63">
        <w:rPr>
          <w:lang w:val="lt-LT"/>
        </w:rPr>
        <w:t xml:space="preserve"> kai atsisakoma tiesioginio atsiskaitymo būdo;</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.4.2.</w:t>
      </w:r>
      <w:r w:rsidR="00E52D4D" w:rsidRPr="001C5D63">
        <w:rPr>
          <w:lang w:val="lt-LT"/>
        </w:rPr>
        <w:t xml:space="preserve"> kai nutraukiama Subtei</w:t>
      </w:r>
      <w:r w:rsidR="002719A2" w:rsidRPr="001C5D63">
        <w:rPr>
          <w:lang w:val="lt-LT"/>
        </w:rPr>
        <w:t>kimo sutartis;</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.4.3.</w:t>
      </w:r>
      <w:r w:rsidR="002719A2" w:rsidRPr="001C5D63">
        <w:rPr>
          <w:lang w:val="lt-LT"/>
        </w:rPr>
        <w:t xml:space="preserve"> kai nutraukiama Pirkimo sutartis.</w:t>
      </w:r>
    </w:p>
    <w:p w:rsidR="00E52D4D" w:rsidRPr="001C5D63" w:rsidRDefault="00E52D4D" w:rsidP="00245E3F">
      <w:pPr>
        <w:pStyle w:val="NormalWeb"/>
        <w:spacing w:before="0" w:beforeAutospacing="0" w:after="0" w:afterAutospacing="0"/>
        <w:rPr>
          <w:rStyle w:val="value"/>
          <w:b/>
          <w:bCs/>
          <w:lang w:val="lt-LT"/>
        </w:rPr>
      </w:pPr>
    </w:p>
    <w:p w:rsidR="002719A2" w:rsidRPr="001C5D63" w:rsidRDefault="003227C4" w:rsidP="00245E3F">
      <w:pPr>
        <w:pStyle w:val="NormalWeb"/>
        <w:spacing w:before="0" w:beforeAutospacing="0" w:after="0" w:afterAutospacing="0"/>
        <w:rPr>
          <w:lang w:val="lt-LT"/>
        </w:rPr>
      </w:pPr>
      <w:r w:rsidRPr="001C5D63">
        <w:rPr>
          <w:rStyle w:val="value"/>
          <w:b/>
          <w:bCs/>
          <w:lang w:val="lt-LT"/>
        </w:rPr>
        <w:t>4</w:t>
      </w:r>
      <w:r w:rsidR="002719A2" w:rsidRPr="001C5D63">
        <w:rPr>
          <w:rStyle w:val="value"/>
          <w:b/>
          <w:bCs/>
          <w:lang w:val="lt-LT"/>
        </w:rPr>
        <w:t>.</w:t>
      </w:r>
      <w:r w:rsidR="002719A2" w:rsidRPr="001C5D63">
        <w:rPr>
          <w:rStyle w:val="Strong"/>
          <w:lang w:val="lt-LT"/>
        </w:rPr>
        <w:t xml:space="preserve"> straipsnis. Šalių atsakomybė</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4</w:t>
      </w:r>
      <w:r w:rsidR="002719A2" w:rsidRPr="001C5D63">
        <w:rPr>
          <w:rStyle w:val="value"/>
          <w:lang w:val="lt-LT"/>
        </w:rPr>
        <w:t>.1.</w:t>
      </w:r>
      <w:r w:rsidR="002719A2" w:rsidRPr="001C5D63">
        <w:rPr>
          <w:lang w:val="lt-LT"/>
        </w:rPr>
        <w:t xml:space="preserve">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4</w:t>
      </w:r>
      <w:r w:rsidR="002719A2" w:rsidRPr="001C5D63">
        <w:rPr>
          <w:rStyle w:val="value"/>
          <w:lang w:val="lt-LT"/>
        </w:rPr>
        <w:t>.2.</w:t>
      </w:r>
      <w:r w:rsidR="00E52D4D" w:rsidRPr="001C5D63">
        <w:rPr>
          <w:lang w:val="lt-LT"/>
        </w:rPr>
        <w:t xml:space="preserve"> Teikėjas atsako Pirkėjui už Subtei</w:t>
      </w:r>
      <w:r w:rsidR="002719A2" w:rsidRPr="001C5D63">
        <w:rPr>
          <w:lang w:val="lt-LT"/>
        </w:rPr>
        <w:t>kėjo prievolių neįvykdymą</w:t>
      </w:r>
      <w:r w:rsidR="00E52D4D" w:rsidRPr="001C5D63">
        <w:rPr>
          <w:lang w:val="lt-LT"/>
        </w:rPr>
        <w:t xml:space="preserve"> ar netinkamą įvykdymą, o Subtei</w:t>
      </w:r>
      <w:r w:rsidR="002719A2" w:rsidRPr="001C5D63">
        <w:rPr>
          <w:lang w:val="lt-LT"/>
        </w:rPr>
        <w:t>kėjui – už Pirkėjo prievolių neįvykdymą ar netinkamą įvykdymą.</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4</w:t>
      </w:r>
      <w:r w:rsidR="002719A2" w:rsidRPr="001C5D63">
        <w:rPr>
          <w:rStyle w:val="value"/>
          <w:lang w:val="lt-LT"/>
        </w:rPr>
        <w:t>.3.</w:t>
      </w:r>
      <w:r w:rsidR="00E52D4D" w:rsidRPr="001C5D63">
        <w:rPr>
          <w:lang w:val="lt-LT"/>
        </w:rPr>
        <w:t> Pirkėjas ir Subtei</w:t>
      </w:r>
      <w:r w:rsidR="002719A2" w:rsidRPr="001C5D63">
        <w:rPr>
          <w:lang w:val="lt-LT"/>
        </w:rPr>
        <w:t>kėjas neturi teisės reikšti vienas kitam piniginių reikalavimų, susijusių su sutarčių,</w:t>
      </w:r>
      <w:r w:rsidR="00E52D4D" w:rsidRPr="001C5D63">
        <w:rPr>
          <w:lang w:val="lt-LT"/>
        </w:rPr>
        <w:t xml:space="preserve"> kiekvieno iš jų sudarytų su Tei</w:t>
      </w:r>
      <w:r w:rsidR="002719A2" w:rsidRPr="001C5D63">
        <w:rPr>
          <w:lang w:val="lt-LT"/>
        </w:rPr>
        <w:t>kėju, pažeidimu.</w:t>
      </w:r>
    </w:p>
    <w:p w:rsidR="00245E3F" w:rsidRPr="001C5D63" w:rsidRDefault="00245E3F" w:rsidP="00245E3F">
      <w:pPr>
        <w:pStyle w:val="NormalWeb"/>
        <w:spacing w:before="0" w:beforeAutospacing="0" w:after="0" w:afterAutospacing="0"/>
        <w:rPr>
          <w:rStyle w:val="value"/>
          <w:b/>
          <w:bCs/>
          <w:lang w:val="lt-LT"/>
        </w:rPr>
      </w:pPr>
    </w:p>
    <w:p w:rsidR="002719A2" w:rsidRPr="001C5D63" w:rsidRDefault="003227C4" w:rsidP="00245E3F">
      <w:pPr>
        <w:pStyle w:val="NormalWeb"/>
        <w:spacing w:before="0" w:beforeAutospacing="0" w:after="0" w:afterAutospacing="0"/>
        <w:rPr>
          <w:lang w:val="lt-LT"/>
        </w:rPr>
      </w:pPr>
      <w:r w:rsidRPr="001C5D63">
        <w:rPr>
          <w:rStyle w:val="value"/>
          <w:b/>
          <w:bCs/>
          <w:lang w:val="lt-LT"/>
        </w:rPr>
        <w:t>5</w:t>
      </w:r>
      <w:r w:rsidR="002719A2" w:rsidRPr="001C5D63">
        <w:rPr>
          <w:rStyle w:val="value"/>
          <w:b/>
          <w:bCs/>
          <w:lang w:val="lt-LT"/>
        </w:rPr>
        <w:t>.</w:t>
      </w:r>
      <w:r w:rsidR="002719A2" w:rsidRPr="001C5D63">
        <w:rPr>
          <w:rStyle w:val="Strong"/>
          <w:lang w:val="lt-LT"/>
        </w:rPr>
        <w:t xml:space="preserve"> Straipsnis. Baigiamosios nuostatos</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.1.</w:t>
      </w:r>
      <w:r w:rsidR="002719A2" w:rsidRPr="001C5D63">
        <w:rPr>
          <w:lang w:val="lt-LT"/>
        </w:rPr>
        <w:t xml:space="preserve"> Nė viena Šalis neturi teisės perleisti visų arba dalies teisių ir pareigų pagal šią Trišalę sutartį.</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.2.</w:t>
      </w:r>
      <w:r w:rsidR="002719A2" w:rsidRPr="001C5D63">
        <w:rPr>
          <w:lang w:val="lt-LT"/>
        </w:rPr>
        <w:t xml:space="preserve"> Bet kokios nuostatos negaliojimas ar prieštaravimas Lietuvos Respublikos įstatymams ar kitiems norminiams teisės aktams šioje </w:t>
      </w:r>
      <w:r w:rsidR="009A612F">
        <w:rPr>
          <w:lang w:val="lt-LT"/>
        </w:rPr>
        <w:t>Trišalėje s</w:t>
      </w:r>
      <w:r w:rsidR="002719A2" w:rsidRPr="001C5D63">
        <w:rPr>
          <w:lang w:val="lt-LT"/>
        </w:rPr>
        <w:t xml:space="preserve">utartyje neatleidžia Šalių nuo prisiimtų įsipareigojimų vykdymo, taip pat neturi įtakos kitų </w:t>
      </w:r>
      <w:r w:rsidR="009A612F">
        <w:rPr>
          <w:lang w:val="lt-LT"/>
        </w:rPr>
        <w:t>Trišalės s</w:t>
      </w:r>
      <w:r w:rsidR="002719A2" w:rsidRPr="001C5D63">
        <w:rPr>
          <w:lang w:val="lt-LT"/>
        </w:rPr>
        <w:t>utarties nuostatų galiojimui. Šiuo atveju tokia nuostata turi būti pakeista atitinkančia teisės aktų reikalavimus kiek įmanoma artimesne Trišalės sutarties tikslui bei kitoms jos nuostatoms.</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.3.</w:t>
      </w:r>
      <w:r w:rsidR="002719A2" w:rsidRPr="001C5D63">
        <w:rPr>
          <w:lang w:val="lt-LT"/>
        </w:rPr>
        <w:t xml:space="preserve">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nurodytais adresais, kitais adresais, kuriuos nurodė viena Šalis, pateikdama pranešimą.</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.4.</w:t>
      </w:r>
      <w:r w:rsidR="002719A2" w:rsidRPr="001C5D63">
        <w:rPr>
          <w:lang w:val="lt-LT"/>
        </w:rPr>
        <w:t xml:space="preserve"> </w:t>
      </w:r>
      <w:r w:rsidR="009A612F">
        <w:rPr>
          <w:lang w:val="lt-LT"/>
        </w:rPr>
        <w:t>Trišalės s</w:t>
      </w:r>
      <w:r w:rsidR="002719A2" w:rsidRPr="001C5D63">
        <w:rPr>
          <w:lang w:val="lt-LT"/>
        </w:rPr>
        <w:t xml:space="preserve">utarties įsigaliojimo data laikoma </w:t>
      </w:r>
      <w:r w:rsidR="009A612F">
        <w:rPr>
          <w:lang w:val="lt-LT"/>
        </w:rPr>
        <w:t xml:space="preserve">Trišalės </w:t>
      </w:r>
      <w:r w:rsidR="002719A2" w:rsidRPr="001C5D63">
        <w:rPr>
          <w:lang w:val="lt-LT"/>
        </w:rPr>
        <w:t xml:space="preserve">sutarties pasirašymo diena, jei Šalys pasirašo skirtingu metu, </w:t>
      </w:r>
      <w:r w:rsidR="009A612F">
        <w:rPr>
          <w:lang w:val="lt-LT"/>
        </w:rPr>
        <w:t>šios s</w:t>
      </w:r>
      <w:r w:rsidR="002719A2" w:rsidRPr="001C5D63">
        <w:rPr>
          <w:lang w:val="lt-LT"/>
        </w:rPr>
        <w:t>utarties įsigaliojimo data laikoma paskutiniosios Šalies parašo data.</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.5.</w:t>
      </w:r>
      <w:r w:rsidR="002719A2" w:rsidRPr="001C5D63">
        <w:rPr>
          <w:lang w:val="lt-LT"/>
        </w:rPr>
        <w:t xml:space="preserve"> </w:t>
      </w:r>
      <w:r w:rsidR="009A612F">
        <w:rPr>
          <w:lang w:val="lt-LT"/>
        </w:rPr>
        <w:t>Trišalė s</w:t>
      </w:r>
      <w:r w:rsidR="002719A2" w:rsidRPr="001C5D63">
        <w:rPr>
          <w:lang w:val="lt-LT"/>
        </w:rPr>
        <w:t>utartis sudaryta trimis egzemplioriais lietuvių kalba, turinčiais vienodą teisinę galią, kiekvienai Šaliai po vieną egzempliorių.</w:t>
      </w:r>
    </w:p>
    <w:p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.6.</w:t>
      </w:r>
      <w:r w:rsidR="002719A2" w:rsidRPr="001C5D63">
        <w:rPr>
          <w:lang w:val="lt-LT"/>
        </w:rPr>
        <w:t xml:space="preserve"> Šiuo Šalys patvirtina, kad </w:t>
      </w:r>
      <w:r w:rsidR="009A612F">
        <w:rPr>
          <w:lang w:val="lt-LT"/>
        </w:rPr>
        <w:t>Trišalę s</w:t>
      </w:r>
      <w:r w:rsidR="002719A2" w:rsidRPr="001C5D63">
        <w:rPr>
          <w:lang w:val="lt-LT"/>
        </w:rPr>
        <w:t>utartį perskaitė, suprato jos turinį ir pasekmes, priėmė ją kaip atitinkančią jų tikslus ir pasirašė aukščiau nurodyta data.</w:t>
      </w:r>
    </w:p>
    <w:p w:rsidR="003227C4" w:rsidRPr="001C5D63" w:rsidRDefault="003227C4" w:rsidP="00245E3F">
      <w:pPr>
        <w:pStyle w:val="NormalWeb"/>
        <w:spacing w:before="0" w:beforeAutospacing="0" w:after="0" w:afterAutospacing="0"/>
        <w:jc w:val="both"/>
        <w:rPr>
          <w:lang w:val="lt-LT"/>
        </w:rPr>
      </w:pPr>
    </w:p>
    <w:p w:rsidR="00574BD8" w:rsidRPr="00A728A5" w:rsidRDefault="003227C4" w:rsidP="00204439">
      <w:pPr>
        <w:tabs>
          <w:tab w:val="left" w:pos="720"/>
          <w:tab w:val="left" w:pos="1440"/>
          <w:tab w:val="left" w:pos="6420"/>
        </w:tabs>
        <w:rPr>
          <w:rFonts w:ascii="Times New Roman" w:hAnsi="Times New Roman" w:cs="Times New Roman"/>
          <w:sz w:val="24"/>
          <w:szCs w:val="24"/>
          <w:lang w:val="lt-LT"/>
        </w:rPr>
      </w:pPr>
      <w:r w:rsidRPr="001C5D63">
        <w:rPr>
          <w:rFonts w:ascii="Times New Roman" w:hAnsi="Times New Roman" w:cs="Times New Roman"/>
          <w:b/>
          <w:sz w:val="24"/>
          <w:szCs w:val="24"/>
          <w:lang w:val="lt-LT"/>
        </w:rPr>
        <w:t>PIRKĖJAS</w:t>
      </w:r>
      <w:r w:rsidRPr="001C5D63">
        <w:rPr>
          <w:rFonts w:ascii="Times New Roman" w:hAnsi="Times New Roman" w:cs="Times New Roman"/>
          <w:sz w:val="24"/>
          <w:szCs w:val="24"/>
          <w:lang w:val="lt-LT"/>
        </w:rPr>
        <w:tab/>
      </w:r>
      <w:r w:rsidR="00204439">
        <w:rPr>
          <w:rFonts w:ascii="Times New Roman" w:hAnsi="Times New Roman" w:cs="Times New Roman"/>
          <w:sz w:val="24"/>
          <w:szCs w:val="24"/>
          <w:lang w:val="lt-LT"/>
        </w:rPr>
        <w:tab/>
      </w:r>
      <w:r w:rsidR="00204439" w:rsidRPr="00A728A5">
        <w:rPr>
          <w:rFonts w:ascii="Times New Roman" w:hAnsi="Times New Roman" w:cs="Times New Roman"/>
          <w:b/>
          <w:sz w:val="24"/>
          <w:szCs w:val="24"/>
          <w:lang w:val="lt-LT"/>
        </w:rPr>
        <w:t>TEIKĖJAS</w:t>
      </w:r>
    </w:p>
    <w:p w:rsidR="00574BD8" w:rsidRPr="00A728A5" w:rsidRDefault="00574BD8" w:rsidP="00204439">
      <w:pPr>
        <w:tabs>
          <w:tab w:val="left" w:pos="6420"/>
        </w:tabs>
        <w:spacing w:after="0"/>
        <w:rPr>
          <w:rFonts w:ascii="Times New Roman" w:hAnsi="Times New Roman" w:cs="Times New Roman"/>
          <w:b/>
          <w:bCs/>
          <w:sz w:val="24"/>
          <w:szCs w:val="24"/>
          <w:lang w:val="lt-LT"/>
        </w:rPr>
      </w:pPr>
      <w:r w:rsidRPr="00A728A5">
        <w:rPr>
          <w:rFonts w:ascii="Times New Roman" w:hAnsi="Times New Roman" w:cs="Times New Roman"/>
          <w:b/>
          <w:bCs/>
          <w:sz w:val="24"/>
          <w:szCs w:val="24"/>
          <w:lang w:val="lt-LT"/>
        </w:rPr>
        <w:t xml:space="preserve">Kertinis valstybės telekomunikacijų centras </w:t>
      </w:r>
      <w:r w:rsidR="00204439" w:rsidRPr="00A728A5">
        <w:rPr>
          <w:rFonts w:ascii="Times New Roman" w:hAnsi="Times New Roman" w:cs="Times New Roman"/>
          <w:b/>
          <w:bCs/>
          <w:sz w:val="24"/>
          <w:szCs w:val="24"/>
          <w:lang w:val="lt-LT"/>
        </w:rPr>
        <w:tab/>
        <w:t>UAB „ATEA“</w:t>
      </w:r>
    </w:p>
    <w:p w:rsidR="00574BD8" w:rsidRPr="00A728A5" w:rsidRDefault="00574BD8" w:rsidP="00204439">
      <w:pPr>
        <w:tabs>
          <w:tab w:val="left" w:pos="6420"/>
        </w:tabs>
        <w:spacing w:after="0"/>
        <w:rPr>
          <w:rFonts w:ascii="Times New Roman" w:hAnsi="Times New Roman" w:cs="Times New Roman"/>
          <w:sz w:val="24"/>
          <w:szCs w:val="24"/>
          <w:lang w:val="lt-LT"/>
        </w:rPr>
      </w:pPr>
      <w:r w:rsidRPr="00A728A5">
        <w:rPr>
          <w:rFonts w:ascii="Times New Roman" w:hAnsi="Times New Roman" w:cs="Times New Roman"/>
          <w:sz w:val="24"/>
          <w:szCs w:val="24"/>
          <w:lang w:val="lt-LT"/>
        </w:rPr>
        <w:t>Pilies g. 23, LT-01123 Vilnius.</w:t>
      </w:r>
      <w:r w:rsidR="00204439" w:rsidRPr="00A728A5">
        <w:rPr>
          <w:rFonts w:ascii="Times New Roman" w:hAnsi="Times New Roman" w:cs="Times New Roman"/>
          <w:sz w:val="24"/>
          <w:szCs w:val="24"/>
          <w:lang w:val="lt-LT"/>
        </w:rPr>
        <w:tab/>
        <w:t>J. Rutkausko g. 6, LT-05132 Vilnius</w:t>
      </w:r>
    </w:p>
    <w:p w:rsidR="00204439" w:rsidRPr="00A728A5" w:rsidRDefault="00574BD8" w:rsidP="00204439">
      <w:pPr>
        <w:tabs>
          <w:tab w:val="left" w:pos="6420"/>
        </w:tabs>
        <w:spacing w:after="0"/>
        <w:rPr>
          <w:rFonts w:ascii="Times New Roman" w:hAnsi="Times New Roman" w:cs="Times New Roman"/>
          <w:sz w:val="24"/>
          <w:szCs w:val="24"/>
          <w:lang w:val="lt-LT"/>
        </w:rPr>
      </w:pPr>
      <w:r w:rsidRPr="00A728A5">
        <w:rPr>
          <w:rFonts w:ascii="Times New Roman" w:hAnsi="Times New Roman" w:cs="Times New Roman"/>
          <w:sz w:val="24"/>
          <w:szCs w:val="24"/>
          <w:lang w:val="lt-LT"/>
        </w:rPr>
        <w:t>Juridinio asmens kodas 121738687</w:t>
      </w:r>
      <w:r w:rsidR="00204439" w:rsidRPr="00A728A5">
        <w:rPr>
          <w:rFonts w:ascii="Times New Roman" w:hAnsi="Times New Roman" w:cs="Times New Roman"/>
          <w:sz w:val="24"/>
          <w:szCs w:val="24"/>
          <w:lang w:val="lt-LT"/>
        </w:rPr>
        <w:tab/>
        <w:t>Juridinio asmens kodas: 122588443</w:t>
      </w:r>
    </w:p>
    <w:p w:rsidR="00574BD8" w:rsidRPr="00A728A5" w:rsidRDefault="00574BD8" w:rsidP="00204439">
      <w:pPr>
        <w:tabs>
          <w:tab w:val="left" w:pos="6420"/>
        </w:tabs>
        <w:spacing w:after="0"/>
        <w:rPr>
          <w:rFonts w:ascii="Times New Roman" w:hAnsi="Times New Roman" w:cs="Times New Roman"/>
          <w:sz w:val="24"/>
          <w:szCs w:val="24"/>
          <w:lang w:val="lt-LT"/>
        </w:rPr>
      </w:pPr>
      <w:r w:rsidRPr="00A728A5">
        <w:rPr>
          <w:rFonts w:ascii="Times New Roman" w:hAnsi="Times New Roman" w:cs="Times New Roman"/>
          <w:sz w:val="24"/>
          <w:szCs w:val="24"/>
          <w:lang w:val="lt-LT"/>
        </w:rPr>
        <w:t>PVM mokėtojo kodas LT217386811</w:t>
      </w:r>
      <w:r w:rsidR="00204439" w:rsidRPr="00A728A5">
        <w:rPr>
          <w:rFonts w:ascii="Times New Roman" w:hAnsi="Times New Roman" w:cs="Times New Roman"/>
          <w:sz w:val="24"/>
          <w:szCs w:val="24"/>
          <w:lang w:val="lt-LT"/>
        </w:rPr>
        <w:tab/>
        <w:t>PVM mokėtojo kodas LT225884413</w:t>
      </w:r>
    </w:p>
    <w:p w:rsidR="00574BD8" w:rsidRPr="00A728A5" w:rsidRDefault="00574BD8" w:rsidP="00204439">
      <w:pPr>
        <w:tabs>
          <w:tab w:val="left" w:pos="6420"/>
        </w:tabs>
        <w:spacing w:after="0"/>
        <w:rPr>
          <w:rFonts w:ascii="Times New Roman" w:hAnsi="Times New Roman" w:cs="Times New Roman"/>
          <w:sz w:val="24"/>
          <w:szCs w:val="24"/>
          <w:lang w:val="en-GB"/>
        </w:rPr>
      </w:pPr>
      <w:r w:rsidRPr="00A728A5">
        <w:rPr>
          <w:rFonts w:ascii="Times New Roman" w:hAnsi="Times New Roman" w:cs="Times New Roman"/>
          <w:sz w:val="24"/>
          <w:szCs w:val="24"/>
          <w:lang w:val="lt-LT"/>
        </w:rPr>
        <w:t xml:space="preserve">A. s. </w:t>
      </w:r>
      <w:r w:rsidRPr="00A728A5">
        <w:rPr>
          <w:rFonts w:ascii="Times New Roman" w:hAnsi="Times New Roman" w:cs="Times New Roman"/>
          <w:bCs/>
          <w:sz w:val="24"/>
          <w:szCs w:val="24"/>
          <w:lang w:val="lt-LT"/>
        </w:rPr>
        <w:t xml:space="preserve">LT78 7044 0600 0090 8457, </w:t>
      </w:r>
      <w:r w:rsidRPr="00A728A5">
        <w:rPr>
          <w:rFonts w:ascii="Times New Roman" w:hAnsi="Times New Roman" w:cs="Times New Roman"/>
          <w:sz w:val="24"/>
          <w:szCs w:val="24"/>
          <w:lang w:val="lt-LT"/>
        </w:rPr>
        <w:t xml:space="preserve">AB SEB bankas. </w:t>
      </w:r>
      <w:r w:rsidR="00204439" w:rsidRPr="00A728A5">
        <w:rPr>
          <w:rFonts w:ascii="Times New Roman" w:hAnsi="Times New Roman" w:cs="Times New Roman"/>
          <w:sz w:val="24"/>
          <w:szCs w:val="24"/>
          <w:lang w:val="lt-LT"/>
        </w:rPr>
        <w:tab/>
        <w:t xml:space="preserve">Tel. </w:t>
      </w:r>
      <w:r w:rsidR="00204439" w:rsidRPr="00A728A5">
        <w:rPr>
          <w:rFonts w:ascii="Times New Roman" w:hAnsi="Times New Roman" w:cs="Times New Roman"/>
          <w:sz w:val="24"/>
          <w:szCs w:val="24"/>
          <w:lang w:val="en-GB"/>
        </w:rPr>
        <w:t>+370 5 239 7830</w:t>
      </w:r>
    </w:p>
    <w:p w:rsidR="00574BD8" w:rsidRPr="00204439" w:rsidRDefault="00574BD8" w:rsidP="00204439">
      <w:pPr>
        <w:tabs>
          <w:tab w:val="left" w:pos="6420"/>
        </w:tabs>
        <w:spacing w:after="0"/>
        <w:rPr>
          <w:rFonts w:ascii="Times New Roman" w:hAnsi="Times New Roman" w:cs="Times New Roman"/>
          <w:sz w:val="24"/>
          <w:szCs w:val="24"/>
          <w:lang w:val="en-GB"/>
        </w:rPr>
      </w:pPr>
      <w:r w:rsidRPr="00A728A5">
        <w:rPr>
          <w:rFonts w:ascii="Times New Roman" w:hAnsi="Times New Roman" w:cs="Times New Roman"/>
          <w:sz w:val="24"/>
          <w:szCs w:val="24"/>
          <w:lang w:val="lt-LT"/>
        </w:rPr>
        <w:lastRenderedPageBreak/>
        <w:t xml:space="preserve">Tel. +370 5239 1708. Faks. +370 5279 1331. </w:t>
      </w:r>
      <w:r w:rsidR="00204439" w:rsidRPr="00A728A5">
        <w:rPr>
          <w:rFonts w:ascii="Times New Roman" w:hAnsi="Times New Roman" w:cs="Times New Roman"/>
          <w:sz w:val="24"/>
          <w:szCs w:val="24"/>
          <w:lang w:val="lt-LT"/>
        </w:rPr>
        <w:tab/>
      </w:r>
      <w:r w:rsidR="00204439" w:rsidRPr="00A728A5">
        <w:rPr>
          <w:rFonts w:ascii="Times New Roman" w:hAnsi="Times New Roman" w:cs="Times New Roman"/>
          <w:sz w:val="24"/>
          <w:szCs w:val="24"/>
          <w:lang w:val="en-GB"/>
        </w:rPr>
        <w:t>El. p. info@atea.lt</w:t>
      </w:r>
    </w:p>
    <w:p w:rsidR="00E2473E" w:rsidRPr="001C5D63" w:rsidRDefault="00204439">
      <w:pPr>
        <w:rPr>
          <w:rFonts w:ascii="Times New Roman" w:hAnsi="Times New Roman" w:cs="Times New Roman"/>
          <w:sz w:val="24"/>
          <w:szCs w:val="24"/>
          <w:lang w:val="lt-LT"/>
        </w:rPr>
      </w:pPr>
      <w:r w:rsidRPr="00204439">
        <w:rPr>
          <w:rFonts w:ascii="Times New Roman" w:hAnsi="Times New Roman" w:cs="Times New Roman"/>
          <w:sz w:val="24"/>
          <w:szCs w:val="24"/>
          <w:lang w:val="lt-LT"/>
        </w:rPr>
        <w:t xml:space="preserve">El. p. </w:t>
      </w:r>
      <w:hyperlink r:id="rId6" w:history="1">
        <w:r w:rsidRPr="00204439">
          <w:rPr>
            <w:rStyle w:val="Hyperlink"/>
            <w:rFonts w:ascii="Times New Roman" w:hAnsi="Times New Roman" w:cs="Times New Roman"/>
            <w:sz w:val="24"/>
            <w:szCs w:val="24"/>
            <w:lang w:val="lt-LT"/>
          </w:rPr>
          <w:t>info@kvtc.gov.lt</w:t>
        </w:r>
      </w:hyperlink>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p>
    <w:p w:rsidR="003227C4" w:rsidRPr="001C5D63" w:rsidRDefault="003227C4">
      <w:pPr>
        <w:rPr>
          <w:rFonts w:ascii="Times New Roman" w:hAnsi="Times New Roman" w:cs="Times New Roman"/>
          <w:sz w:val="24"/>
          <w:szCs w:val="24"/>
          <w:lang w:val="lt-LT"/>
        </w:rPr>
      </w:pPr>
    </w:p>
    <w:p w:rsidR="003227C4" w:rsidRPr="001C5D63" w:rsidRDefault="003227C4">
      <w:pPr>
        <w:rPr>
          <w:rFonts w:ascii="Times New Roman" w:hAnsi="Times New Roman" w:cs="Times New Roman"/>
          <w:sz w:val="24"/>
          <w:szCs w:val="24"/>
          <w:lang w:val="lt-LT"/>
        </w:rPr>
      </w:pPr>
    </w:p>
    <w:p w:rsidR="003227C4" w:rsidRPr="00A728A5" w:rsidRDefault="003227C4">
      <w:pPr>
        <w:rPr>
          <w:rFonts w:ascii="Times New Roman" w:hAnsi="Times New Roman" w:cs="Times New Roman"/>
          <w:b/>
          <w:sz w:val="24"/>
          <w:szCs w:val="24"/>
          <w:lang w:val="lt-LT"/>
        </w:rPr>
      </w:pPr>
      <w:r w:rsidRPr="00A728A5">
        <w:rPr>
          <w:rFonts w:ascii="Times New Roman" w:hAnsi="Times New Roman" w:cs="Times New Roman"/>
          <w:b/>
          <w:sz w:val="24"/>
          <w:szCs w:val="24"/>
          <w:lang w:val="lt-LT"/>
        </w:rPr>
        <w:t>SUBTEIKĖJAS</w:t>
      </w:r>
    </w:p>
    <w:p w:rsidR="00601E68" w:rsidRPr="00A728A5" w:rsidRDefault="00601E68" w:rsidP="00601E68">
      <w:pPr>
        <w:spacing w:after="0"/>
        <w:rPr>
          <w:rFonts w:ascii="Times New Roman" w:hAnsi="Times New Roman" w:cs="Times New Roman"/>
          <w:b/>
          <w:sz w:val="24"/>
          <w:szCs w:val="24"/>
          <w:lang w:val="lt-LT"/>
        </w:rPr>
      </w:pPr>
      <w:r w:rsidRPr="00A728A5">
        <w:rPr>
          <w:rFonts w:ascii="Times New Roman" w:hAnsi="Times New Roman" w:cs="Times New Roman"/>
          <w:b/>
          <w:sz w:val="24"/>
          <w:szCs w:val="24"/>
          <w:lang w:val="lt-LT"/>
        </w:rPr>
        <w:t>UAB „ALSO Lietuva“</w:t>
      </w:r>
    </w:p>
    <w:p w:rsidR="00201FBF" w:rsidRPr="00A728A5" w:rsidRDefault="009837D4" w:rsidP="009837D4">
      <w:pPr>
        <w:spacing w:after="0"/>
        <w:rPr>
          <w:rFonts w:ascii="Times New Roman" w:hAnsi="Times New Roman" w:cs="Times New Roman"/>
          <w:bCs/>
          <w:sz w:val="24"/>
          <w:szCs w:val="24"/>
          <w:lang w:val="lt-LT"/>
        </w:rPr>
      </w:pPr>
      <w:r w:rsidRPr="00A728A5">
        <w:rPr>
          <w:rFonts w:ascii="Times New Roman" w:hAnsi="Times New Roman" w:cs="Times New Roman"/>
          <w:bCs/>
          <w:sz w:val="24"/>
          <w:szCs w:val="24"/>
          <w:lang w:val="lt-LT"/>
        </w:rPr>
        <w:t>Verslo g. 6, Kumpių k., LT 54311 Kauno rajonas</w:t>
      </w:r>
    </w:p>
    <w:p w:rsidR="009837D4" w:rsidRPr="00A728A5" w:rsidRDefault="009837D4" w:rsidP="009837D4">
      <w:pPr>
        <w:spacing w:after="0"/>
        <w:rPr>
          <w:rFonts w:ascii="Times New Roman" w:hAnsi="Times New Roman" w:cs="Times New Roman"/>
          <w:bCs/>
          <w:sz w:val="24"/>
          <w:szCs w:val="24"/>
          <w:lang w:val="lt-LT"/>
        </w:rPr>
      </w:pPr>
      <w:r w:rsidRPr="00A728A5">
        <w:rPr>
          <w:rFonts w:ascii="Times New Roman" w:hAnsi="Times New Roman" w:cs="Times New Roman"/>
          <w:bCs/>
          <w:sz w:val="24"/>
          <w:szCs w:val="24"/>
          <w:lang w:val="lt-LT"/>
        </w:rPr>
        <w:t>Juridinio asmens kodas</w:t>
      </w:r>
      <w:r w:rsidR="00D72770" w:rsidRPr="00A728A5">
        <w:rPr>
          <w:rFonts w:ascii="Times New Roman" w:hAnsi="Times New Roman" w:cs="Times New Roman"/>
          <w:bCs/>
          <w:sz w:val="24"/>
          <w:szCs w:val="24"/>
          <w:lang w:val="lt-LT"/>
        </w:rPr>
        <w:t xml:space="preserve"> 110199943</w:t>
      </w:r>
    </w:p>
    <w:p w:rsidR="009837D4" w:rsidRPr="00A728A5" w:rsidRDefault="009837D4" w:rsidP="009837D4">
      <w:pPr>
        <w:spacing w:after="0"/>
        <w:rPr>
          <w:rFonts w:ascii="Times New Roman" w:hAnsi="Times New Roman" w:cs="Times New Roman"/>
          <w:bCs/>
          <w:sz w:val="24"/>
          <w:szCs w:val="24"/>
          <w:lang w:val="lt-LT"/>
        </w:rPr>
      </w:pPr>
      <w:r w:rsidRPr="00A728A5">
        <w:rPr>
          <w:rFonts w:ascii="Times New Roman" w:hAnsi="Times New Roman" w:cs="Times New Roman"/>
          <w:bCs/>
          <w:sz w:val="24"/>
          <w:szCs w:val="24"/>
          <w:lang w:val="lt-LT"/>
        </w:rPr>
        <w:t>PVM mokėtojo kodas</w:t>
      </w:r>
      <w:r w:rsidR="00D72770" w:rsidRPr="00A728A5">
        <w:rPr>
          <w:rFonts w:ascii="Times New Roman" w:hAnsi="Times New Roman" w:cs="Times New Roman"/>
          <w:bCs/>
          <w:sz w:val="24"/>
          <w:szCs w:val="24"/>
          <w:lang w:val="lt-LT"/>
        </w:rPr>
        <w:t xml:space="preserve"> LT101999413</w:t>
      </w:r>
    </w:p>
    <w:p w:rsidR="00EF39B1" w:rsidRPr="00A728A5" w:rsidRDefault="00EF39B1" w:rsidP="009837D4">
      <w:pPr>
        <w:spacing w:after="0"/>
        <w:rPr>
          <w:rFonts w:ascii="Times New Roman" w:hAnsi="Times New Roman" w:cs="Times New Roman"/>
          <w:bCs/>
          <w:sz w:val="24"/>
          <w:szCs w:val="24"/>
          <w:lang w:val="lt-LT"/>
        </w:rPr>
      </w:pPr>
      <w:r w:rsidRPr="00A728A5">
        <w:rPr>
          <w:rFonts w:ascii="Times New Roman" w:hAnsi="Times New Roman" w:cs="Times New Roman"/>
          <w:bCs/>
          <w:sz w:val="24"/>
          <w:szCs w:val="24"/>
          <w:lang w:val="lt-LT"/>
        </w:rPr>
        <w:t>Tel. +370 37 757550</w:t>
      </w:r>
    </w:p>
    <w:p w:rsidR="00EF39B1" w:rsidRPr="00201FBF" w:rsidRDefault="00EF39B1" w:rsidP="009837D4">
      <w:pPr>
        <w:spacing w:after="0"/>
        <w:rPr>
          <w:rFonts w:ascii="Times New Roman" w:hAnsi="Times New Roman" w:cs="Times New Roman"/>
          <w:bCs/>
          <w:sz w:val="24"/>
          <w:szCs w:val="24"/>
          <w:lang w:val="lt-LT"/>
        </w:rPr>
      </w:pPr>
      <w:r w:rsidRPr="00A728A5">
        <w:rPr>
          <w:rFonts w:ascii="Times New Roman" w:hAnsi="Times New Roman" w:cs="Times New Roman"/>
          <w:bCs/>
          <w:sz w:val="24"/>
          <w:szCs w:val="24"/>
          <w:lang w:val="lt-LT"/>
        </w:rPr>
        <w:t>El. p. lt@also.com</w:t>
      </w:r>
    </w:p>
    <w:sectPr w:rsidR="00EF39B1" w:rsidRPr="00201FBF" w:rsidSect="00A77C20">
      <w:headerReference w:type="default" r:id="rId7"/>
      <w:pgSz w:w="12240" w:h="15840"/>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40FB" w16cex:dateUtc="2021-03-26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A969E9" w16cid:durableId="240840FB"/>
  <w16cid:commentId w16cid:paraId="6F7C2E56" w16cid:durableId="24083FB3"/>
  <w16cid:commentId w16cid:paraId="131A984D" w16cid:durableId="24083F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D48" w:rsidRDefault="004A4D48" w:rsidP="00832AFB">
      <w:pPr>
        <w:spacing w:after="0" w:line="240" w:lineRule="auto"/>
      </w:pPr>
      <w:r>
        <w:separator/>
      </w:r>
    </w:p>
  </w:endnote>
  <w:endnote w:type="continuationSeparator" w:id="0">
    <w:p w:rsidR="004A4D48" w:rsidRDefault="004A4D48" w:rsidP="0083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D48" w:rsidRDefault="004A4D48" w:rsidP="00832AFB">
      <w:pPr>
        <w:spacing w:after="0" w:line="240" w:lineRule="auto"/>
      </w:pPr>
      <w:r>
        <w:separator/>
      </w:r>
    </w:p>
  </w:footnote>
  <w:footnote w:type="continuationSeparator" w:id="0">
    <w:p w:rsidR="004A4D48" w:rsidRDefault="004A4D48" w:rsidP="00832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187559"/>
      <w:docPartObj>
        <w:docPartGallery w:val="Page Numbers (Top of Page)"/>
        <w:docPartUnique/>
      </w:docPartObj>
    </w:sdtPr>
    <w:sdtEndPr>
      <w:rPr>
        <w:noProof/>
      </w:rPr>
    </w:sdtEndPr>
    <w:sdtContent>
      <w:p w:rsidR="00832AFB" w:rsidRDefault="00832AFB">
        <w:pPr>
          <w:pStyle w:val="Header"/>
          <w:jc w:val="center"/>
        </w:pPr>
        <w:r>
          <w:fldChar w:fldCharType="begin"/>
        </w:r>
        <w:r>
          <w:instrText xml:space="preserve"> PAGE   \* MERGEFORMAT </w:instrText>
        </w:r>
        <w:r>
          <w:fldChar w:fldCharType="separate"/>
        </w:r>
        <w:r w:rsidR="007C6BAF">
          <w:rPr>
            <w:noProof/>
          </w:rPr>
          <w:t>3</w:t>
        </w:r>
        <w:r>
          <w:rPr>
            <w:noProof/>
          </w:rPr>
          <w:fldChar w:fldCharType="end"/>
        </w:r>
      </w:p>
    </w:sdtContent>
  </w:sdt>
  <w:p w:rsidR="00832AFB" w:rsidRDefault="00832A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94"/>
    <w:rsid w:val="0005108C"/>
    <w:rsid w:val="00064F37"/>
    <w:rsid w:val="0008113C"/>
    <w:rsid w:val="000B75DF"/>
    <w:rsid w:val="00132CBE"/>
    <w:rsid w:val="00137663"/>
    <w:rsid w:val="00191A94"/>
    <w:rsid w:val="00196391"/>
    <w:rsid w:val="001C5D63"/>
    <w:rsid w:val="00201FBF"/>
    <w:rsid w:val="00204439"/>
    <w:rsid w:val="002108D0"/>
    <w:rsid w:val="00245E3F"/>
    <w:rsid w:val="002470B0"/>
    <w:rsid w:val="002719A2"/>
    <w:rsid w:val="002F033E"/>
    <w:rsid w:val="002F585E"/>
    <w:rsid w:val="00311099"/>
    <w:rsid w:val="003227C4"/>
    <w:rsid w:val="00332148"/>
    <w:rsid w:val="0034524B"/>
    <w:rsid w:val="00420962"/>
    <w:rsid w:val="004353ED"/>
    <w:rsid w:val="004403C6"/>
    <w:rsid w:val="0045789F"/>
    <w:rsid w:val="004A4D48"/>
    <w:rsid w:val="004B3D91"/>
    <w:rsid w:val="005134C3"/>
    <w:rsid w:val="00574BD8"/>
    <w:rsid w:val="005B612F"/>
    <w:rsid w:val="005D10C3"/>
    <w:rsid w:val="005D6BF9"/>
    <w:rsid w:val="005F3E0B"/>
    <w:rsid w:val="00601E68"/>
    <w:rsid w:val="00625F6D"/>
    <w:rsid w:val="00686463"/>
    <w:rsid w:val="006B256B"/>
    <w:rsid w:val="006C108F"/>
    <w:rsid w:val="006C2F34"/>
    <w:rsid w:val="00701E0C"/>
    <w:rsid w:val="00744CCA"/>
    <w:rsid w:val="007C6BAF"/>
    <w:rsid w:val="00832AFB"/>
    <w:rsid w:val="00834D80"/>
    <w:rsid w:val="00850960"/>
    <w:rsid w:val="00927CD9"/>
    <w:rsid w:val="00980156"/>
    <w:rsid w:val="009837D4"/>
    <w:rsid w:val="009908C6"/>
    <w:rsid w:val="009A612F"/>
    <w:rsid w:val="00A112DB"/>
    <w:rsid w:val="00A728A5"/>
    <w:rsid w:val="00A77C20"/>
    <w:rsid w:val="00AB56CB"/>
    <w:rsid w:val="00BB42FB"/>
    <w:rsid w:val="00C34F0C"/>
    <w:rsid w:val="00C92D1E"/>
    <w:rsid w:val="00CD0C1F"/>
    <w:rsid w:val="00CD2836"/>
    <w:rsid w:val="00D3349D"/>
    <w:rsid w:val="00D72770"/>
    <w:rsid w:val="00E2473E"/>
    <w:rsid w:val="00E2540D"/>
    <w:rsid w:val="00E26D41"/>
    <w:rsid w:val="00E27A2D"/>
    <w:rsid w:val="00E52D4D"/>
    <w:rsid w:val="00E83F72"/>
    <w:rsid w:val="00EE6833"/>
    <w:rsid w:val="00EF39B1"/>
    <w:rsid w:val="00F458F0"/>
    <w:rsid w:val="00FB4E75"/>
    <w:rsid w:val="00FF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5DBE5-8714-4658-A049-8BD5BA2B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9A2"/>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719A2"/>
    <w:rPr>
      <w:b/>
      <w:bCs/>
    </w:rPr>
  </w:style>
  <w:style w:type="character" w:styleId="Emphasis">
    <w:name w:val="Emphasis"/>
    <w:basedOn w:val="DefaultParagraphFont"/>
    <w:uiPriority w:val="20"/>
    <w:qFormat/>
    <w:rsid w:val="002719A2"/>
    <w:rPr>
      <w:i/>
      <w:iCs/>
    </w:rPr>
  </w:style>
  <w:style w:type="character" w:customStyle="1" w:styleId="value">
    <w:name w:val="value"/>
    <w:basedOn w:val="DefaultParagraphFont"/>
    <w:rsid w:val="002719A2"/>
  </w:style>
  <w:style w:type="paragraph" w:styleId="Title">
    <w:name w:val="Title"/>
    <w:basedOn w:val="Normal"/>
    <w:link w:val="TitleChar"/>
    <w:qFormat/>
    <w:rsid w:val="002719A2"/>
    <w:pPr>
      <w:spacing w:after="0" w:line="240" w:lineRule="auto"/>
      <w:jc w:val="center"/>
    </w:pPr>
    <w:rPr>
      <w:rFonts w:ascii="Times New Roman" w:eastAsia="Times New Roman" w:hAnsi="Times New Roman" w:cs="Times New Roman"/>
      <w:b/>
      <w:bCs/>
      <w:sz w:val="24"/>
      <w:szCs w:val="24"/>
      <w:lang w:val="lt-LT"/>
    </w:rPr>
  </w:style>
  <w:style w:type="character" w:customStyle="1" w:styleId="TitleChar">
    <w:name w:val="Title Char"/>
    <w:basedOn w:val="DefaultParagraphFont"/>
    <w:link w:val="Title"/>
    <w:rsid w:val="002719A2"/>
    <w:rPr>
      <w:rFonts w:ascii="Times New Roman" w:eastAsia="Times New Roman" w:hAnsi="Times New Roman" w:cs="Times New Roman"/>
      <w:b/>
      <w:bCs/>
      <w:sz w:val="24"/>
      <w:szCs w:val="24"/>
      <w:lang w:val="lt-LT"/>
    </w:rPr>
  </w:style>
  <w:style w:type="paragraph" w:styleId="Header">
    <w:name w:val="header"/>
    <w:basedOn w:val="Normal"/>
    <w:link w:val="HeaderChar"/>
    <w:uiPriority w:val="99"/>
    <w:unhideWhenUsed/>
    <w:rsid w:val="00832AFB"/>
    <w:pPr>
      <w:tabs>
        <w:tab w:val="center" w:pos="4986"/>
        <w:tab w:val="right" w:pos="9972"/>
      </w:tabs>
      <w:spacing w:after="0" w:line="240" w:lineRule="auto"/>
    </w:pPr>
  </w:style>
  <w:style w:type="character" w:customStyle="1" w:styleId="HeaderChar">
    <w:name w:val="Header Char"/>
    <w:basedOn w:val="DefaultParagraphFont"/>
    <w:link w:val="Header"/>
    <w:uiPriority w:val="99"/>
    <w:rsid w:val="00832AFB"/>
  </w:style>
  <w:style w:type="paragraph" w:styleId="Footer">
    <w:name w:val="footer"/>
    <w:basedOn w:val="Normal"/>
    <w:link w:val="FooterChar"/>
    <w:uiPriority w:val="99"/>
    <w:unhideWhenUsed/>
    <w:rsid w:val="00832AFB"/>
    <w:pPr>
      <w:tabs>
        <w:tab w:val="center" w:pos="4986"/>
        <w:tab w:val="right" w:pos="9972"/>
      </w:tabs>
      <w:spacing w:after="0" w:line="240" w:lineRule="auto"/>
    </w:pPr>
  </w:style>
  <w:style w:type="character" w:customStyle="1" w:styleId="FooterChar">
    <w:name w:val="Footer Char"/>
    <w:basedOn w:val="DefaultParagraphFont"/>
    <w:link w:val="Footer"/>
    <w:uiPriority w:val="99"/>
    <w:rsid w:val="00832AFB"/>
  </w:style>
  <w:style w:type="character" w:styleId="CommentReference">
    <w:name w:val="annotation reference"/>
    <w:basedOn w:val="DefaultParagraphFont"/>
    <w:uiPriority w:val="99"/>
    <w:semiHidden/>
    <w:unhideWhenUsed/>
    <w:rsid w:val="00196391"/>
    <w:rPr>
      <w:sz w:val="16"/>
      <w:szCs w:val="16"/>
    </w:rPr>
  </w:style>
  <w:style w:type="paragraph" w:styleId="CommentText">
    <w:name w:val="annotation text"/>
    <w:basedOn w:val="Normal"/>
    <w:link w:val="CommentTextChar"/>
    <w:uiPriority w:val="99"/>
    <w:semiHidden/>
    <w:unhideWhenUsed/>
    <w:rsid w:val="00196391"/>
    <w:pPr>
      <w:spacing w:line="240" w:lineRule="auto"/>
    </w:pPr>
    <w:rPr>
      <w:sz w:val="20"/>
      <w:szCs w:val="20"/>
    </w:rPr>
  </w:style>
  <w:style w:type="character" w:customStyle="1" w:styleId="CommentTextChar">
    <w:name w:val="Comment Text Char"/>
    <w:basedOn w:val="DefaultParagraphFont"/>
    <w:link w:val="CommentText"/>
    <w:uiPriority w:val="99"/>
    <w:semiHidden/>
    <w:rsid w:val="00196391"/>
    <w:rPr>
      <w:sz w:val="20"/>
      <w:szCs w:val="20"/>
    </w:rPr>
  </w:style>
  <w:style w:type="paragraph" w:styleId="CommentSubject">
    <w:name w:val="annotation subject"/>
    <w:basedOn w:val="CommentText"/>
    <w:next w:val="CommentText"/>
    <w:link w:val="CommentSubjectChar"/>
    <w:uiPriority w:val="99"/>
    <w:semiHidden/>
    <w:unhideWhenUsed/>
    <w:rsid w:val="00196391"/>
    <w:rPr>
      <w:b/>
      <w:bCs/>
    </w:rPr>
  </w:style>
  <w:style w:type="character" w:customStyle="1" w:styleId="CommentSubjectChar">
    <w:name w:val="Comment Subject Char"/>
    <w:basedOn w:val="CommentTextChar"/>
    <w:link w:val="CommentSubject"/>
    <w:uiPriority w:val="99"/>
    <w:semiHidden/>
    <w:rsid w:val="00196391"/>
    <w:rPr>
      <w:b/>
      <w:bCs/>
      <w:sz w:val="20"/>
      <w:szCs w:val="20"/>
    </w:rPr>
  </w:style>
  <w:style w:type="paragraph" w:styleId="BalloonText">
    <w:name w:val="Balloon Text"/>
    <w:basedOn w:val="Normal"/>
    <w:link w:val="BalloonTextChar"/>
    <w:uiPriority w:val="99"/>
    <w:semiHidden/>
    <w:unhideWhenUsed/>
    <w:rsid w:val="00196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91"/>
    <w:rPr>
      <w:rFonts w:ascii="Segoe UI" w:hAnsi="Segoe UI" w:cs="Segoe UI"/>
      <w:sz w:val="18"/>
      <w:szCs w:val="18"/>
    </w:rPr>
  </w:style>
  <w:style w:type="character" w:styleId="Hyperlink">
    <w:name w:val="Hyperlink"/>
    <w:basedOn w:val="DefaultParagraphFont"/>
    <w:uiPriority w:val="99"/>
    <w:unhideWhenUsed/>
    <w:rsid w:val="002044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vtc.go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4087</Words>
  <Characters>2330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Baltuška</dc:creator>
  <cp:keywords/>
  <dc:description/>
  <cp:lastModifiedBy>Birutė Junokienė</cp:lastModifiedBy>
  <cp:revision>2</cp:revision>
  <dcterms:created xsi:type="dcterms:W3CDTF">2022-04-04T19:46:00Z</dcterms:created>
  <dcterms:modified xsi:type="dcterms:W3CDTF">2022-04-04T19:46:00Z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2021-03-26T09:11:13Z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d9add763-6527-4073-85c2-90c0c833a2be</vt:lpwstr>
  </property>
  <property fmtid="{D5CDD505-2E9C-101B-9397-08002B2CF9AE}" pid="8" name="MSIP_Label_5af4f1a9-ae13-4e26-ac6c-11f4c8a2f064_ContentBits">
    <vt:lpwstr>0</vt:lpwstr>
  </property>
</Properties>
</file>