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13E8" w14:textId="77777777" w:rsidR="00AB1FEE" w:rsidRDefault="00000000">
      <w:pPr>
        <w:widowControl/>
        <w:suppressAutoHyphens w:val="0"/>
        <w:ind w:right="-178"/>
        <w:textAlignment w:val="auto"/>
      </w:pPr>
      <w:bookmarkStart w:id="0" w:name="_Hlk124944970"/>
      <w:r>
        <w:rPr>
          <w:rFonts w:eastAsia="Calibri" w:cs="Times New Roman"/>
          <w:kern w:val="0"/>
          <w:szCs w:val="22"/>
          <w:lang w:eastAsia="en-US" w:bidi="ar-SA"/>
        </w:rPr>
        <w:t xml:space="preserve">                                                             </w:t>
      </w:r>
      <w:r>
        <w:rPr>
          <w:rFonts w:eastAsia="Calibri" w:cs="Times New Roman"/>
          <w:noProof/>
          <w:kern w:val="0"/>
          <w:szCs w:val="22"/>
          <w:lang w:eastAsia="en-US" w:bidi="ar-SA"/>
        </w:rPr>
        <w:drawing>
          <wp:inline distT="0" distB="0" distL="0" distR="0" wp14:anchorId="644F73D7" wp14:editId="571BF2CB">
            <wp:extent cx="1417320" cy="914400"/>
            <wp:effectExtent l="0" t="0" r="0" b="0"/>
            <wp:docPr id="206018385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6E8605" w14:textId="77777777" w:rsidR="00AB1FEE" w:rsidRDefault="00AB1FEE">
      <w:pPr>
        <w:widowControl/>
        <w:suppressAutoHyphens w:val="0"/>
        <w:ind w:right="-17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0184663" w14:textId="77777777" w:rsidR="00AB1FEE" w:rsidRDefault="00000000">
      <w:pPr>
        <w:widowControl/>
        <w:suppressAutoHyphens w:val="0"/>
        <w:jc w:val="center"/>
        <w:textAlignment w:val="auto"/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Įmonės pavadinimas: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UAB TZMO Lietuva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Įmonės kodas: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302704593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Įmonės PVM kodas: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L</w:t>
      </w: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T100006651311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Adresas: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Savanorių pr. 276-201, LT-50200 Kaunas, Lietuva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El. paštas: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bCs/>
          <w:kern w:val="0"/>
          <w:sz w:val="22"/>
          <w:szCs w:val="22"/>
          <w:lang w:eastAsia="en-US" w:bidi="ar-SA"/>
        </w:rPr>
        <w:t>info@tzmo.lt</w:t>
      </w:r>
    </w:p>
    <w:p w14:paraId="3E50EBE7" w14:textId="77777777" w:rsidR="00AB1FEE" w:rsidRDefault="00000000">
      <w:pPr>
        <w:widowControl/>
        <w:suppressAutoHyphens w:val="0"/>
        <w:jc w:val="center"/>
        <w:textAlignment w:val="auto"/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Atsiskaitomoji sąskaita: Nr. LT74 7044 0600 0774 0142 </w:t>
      </w:r>
      <w:r>
        <w:rPr>
          <w:rFonts w:eastAsia="Calibri" w:cs="Times New Roman"/>
          <w:i/>
          <w:kern w:val="0"/>
          <w:sz w:val="22"/>
          <w:szCs w:val="22"/>
          <w:lang w:val="pl-PL" w:eastAsia="en-US" w:bidi="ar-SA"/>
        </w:rPr>
        <w:t xml:space="preserve">AB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SEB bankas Banko kodas: 70440</w:t>
      </w:r>
    </w:p>
    <w:p w14:paraId="4176CFA4" w14:textId="77777777" w:rsidR="00AB1FEE" w:rsidRDefault="00000000">
      <w:pPr>
        <w:widowControl/>
        <w:suppressAutoHyphens w:val="0"/>
        <w:jc w:val="center"/>
        <w:textAlignment w:val="auto"/>
        <w:rPr>
          <w:rFonts w:eastAsia="Calibri" w:cs="Times New Roman"/>
          <w:i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Įregistruota 2011-12-29 LR Juridinių asmenų registre</w:t>
      </w:r>
    </w:p>
    <w:p w14:paraId="06089C13" w14:textId="77777777" w:rsidR="00AB1FEE" w:rsidRDefault="00000000">
      <w:pPr>
        <w:widowControl/>
        <w:suppressAutoHyphens w:val="0"/>
        <w:jc w:val="center"/>
        <w:textAlignment w:val="auto"/>
        <w:rPr>
          <w:rFonts w:eastAsia="Calibri" w:cs="Times New Roman"/>
          <w:i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Registro tvarkytoja – VĮ Registrų centro Kauno filialas</w:t>
      </w:r>
    </w:p>
    <w:p w14:paraId="1358420C" w14:textId="77777777" w:rsidR="00AB1FEE" w:rsidRDefault="00AB1FEE">
      <w:pPr>
        <w:widowControl/>
        <w:suppressAutoHyphens w:val="0"/>
        <w:jc w:val="center"/>
        <w:textAlignment w:val="auto"/>
        <w:rPr>
          <w:rFonts w:eastAsia="Calibri" w:cs="Times New Roman"/>
          <w:i/>
          <w:kern w:val="0"/>
          <w:sz w:val="22"/>
          <w:szCs w:val="22"/>
          <w:lang w:eastAsia="en-US" w:bidi="ar-SA"/>
        </w:rPr>
      </w:pPr>
    </w:p>
    <w:p w14:paraId="3BEA823A" w14:textId="77777777" w:rsidR="00AB1FEE" w:rsidRDefault="00000000">
      <w:pPr>
        <w:pStyle w:val="Standard"/>
      </w:pPr>
      <w:r>
        <w:t>Viešoji įstaiga Jurbarko ligoninė</w:t>
      </w:r>
    </w:p>
    <w:p w14:paraId="2E92C9EE" w14:textId="77777777" w:rsidR="00AB1FEE" w:rsidRDefault="00AB1FEE">
      <w:pPr>
        <w:pStyle w:val="Standard"/>
      </w:pPr>
    </w:p>
    <w:p w14:paraId="505987A7" w14:textId="77777777" w:rsidR="00AB1FEE" w:rsidRDefault="00000000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KOMERCINIS PASIŪLYMAS</w:t>
      </w:r>
    </w:p>
    <w:p w14:paraId="15B5E37E" w14:textId="77777777" w:rsidR="00AB1FEE" w:rsidRDefault="00000000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14:paraId="7DE519BC" w14:textId="77777777" w:rsidR="00AB1FEE" w:rsidRDefault="00000000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2025-11-25</w:t>
      </w:r>
    </w:p>
    <w:p w14:paraId="59192DA4" w14:textId="77777777" w:rsidR="00AB1FEE" w:rsidRDefault="00000000">
      <w:pPr>
        <w:widowControl/>
        <w:shd w:val="clear" w:color="auto" w:fill="FFFFFF"/>
        <w:suppressAutoHyphens w:val="0"/>
        <w:jc w:val="center"/>
        <w:textAlignment w:val="auto"/>
        <w:rPr>
          <w:rFonts w:eastAsia="Calibri" w:cs="Times New Roman"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Cs/>
          <w:color w:val="000000"/>
          <w:kern w:val="0"/>
          <w:sz w:val="22"/>
          <w:szCs w:val="22"/>
          <w:lang w:eastAsia="en-US" w:bidi="ar-SA"/>
        </w:rPr>
        <w:t>Kaunas</w:t>
      </w:r>
    </w:p>
    <w:p w14:paraId="35F8DF98" w14:textId="77777777" w:rsidR="00AB1FEE" w:rsidRDefault="00AB1FEE">
      <w:pPr>
        <w:widowControl/>
        <w:suppressAutoHyphens w:val="0"/>
        <w:jc w:val="center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244"/>
      </w:tblGrid>
      <w:tr w:rsidR="00AB1FEE" w14:paraId="2166F7D2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9D17" w14:textId="77777777" w:rsidR="00AB1FEE" w:rsidRDefault="00000000">
            <w:pPr>
              <w:widowControl/>
              <w:suppressAutoHyphens w:val="0"/>
              <w:spacing w:line="276" w:lineRule="auto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Tiekėjo pavadinimas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5126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UAB TZMO Lietuva</w:t>
            </w:r>
          </w:p>
        </w:tc>
      </w:tr>
      <w:tr w:rsidR="00AB1FEE" w14:paraId="77288C97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050A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0AA1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Savanorių pr. 276 – 201, LT-50200 Kaunas</w:t>
            </w:r>
          </w:p>
        </w:tc>
      </w:tr>
      <w:tr w:rsidR="00AB1FEE" w14:paraId="78BC1EA8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6F58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71CA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Ramūnas Jasulaitis</w:t>
            </w:r>
          </w:p>
        </w:tc>
      </w:tr>
      <w:tr w:rsidR="00AB1FEE" w14:paraId="7E6FCBE1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0FC9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7C7E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+37065755453</w:t>
            </w:r>
          </w:p>
        </w:tc>
      </w:tr>
      <w:tr w:rsidR="00AB1FEE" w14:paraId="40B68518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7C56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Fakso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C3FD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+37037705778</w:t>
            </w:r>
          </w:p>
        </w:tc>
      </w:tr>
      <w:tr w:rsidR="00AB1FEE" w14:paraId="15BDB6C1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CECC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4339" w14:textId="77777777" w:rsidR="00AB1FEE" w:rsidRDefault="00000000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ramunas.jasulaitis@tzmo-global.com</w:t>
            </w:r>
          </w:p>
        </w:tc>
      </w:tr>
    </w:tbl>
    <w:p w14:paraId="2A18C3CF" w14:textId="77777777" w:rsidR="00AB1FEE" w:rsidRDefault="0000000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</w:t>
      </w:r>
    </w:p>
    <w:p w14:paraId="131CB0CC" w14:textId="77777777" w:rsidR="00AB1FEE" w:rsidRDefault="0000000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1. Šiuo pasiūlymu pažymime, kad sutinkame su visomis Pirkimo sąlygomis.</w:t>
      </w:r>
    </w:p>
    <w:p w14:paraId="4EB7385B" w14:textId="77777777" w:rsidR="00AB1FEE" w:rsidRDefault="00000000">
      <w:pPr>
        <w:widowControl/>
        <w:suppressAutoHyphens w:val="0"/>
        <w:ind w:firstLine="709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2. Pateikdami el. paštu pasiūlymą patvirtiname, kad dokumentų skaitmeninės kopijos ir elektroninėmis priemonėmis pateikti duomenys yra tikri.</w:t>
      </w:r>
    </w:p>
    <w:bookmarkEnd w:id="0"/>
    <w:p w14:paraId="65F9E861" w14:textId="77777777" w:rsidR="00AB1FEE" w:rsidRDefault="00AB1FEE">
      <w:pPr>
        <w:pStyle w:val="Standard"/>
      </w:pPr>
    </w:p>
    <w:p w14:paraId="3F54AB9A" w14:textId="77777777" w:rsidR="00AB1FEE" w:rsidRDefault="00000000">
      <w:pPr>
        <w:pStyle w:val="Standard"/>
        <w:jc w:val="center"/>
      </w:pPr>
      <w:r>
        <w:t>PREKIŲ SPECIFIKACIJA</w:t>
      </w:r>
    </w:p>
    <w:p w14:paraId="2E480F09" w14:textId="77777777" w:rsidR="00AB1FEE" w:rsidRDefault="00AB1FEE">
      <w:pPr>
        <w:pStyle w:val="Standard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418"/>
        <w:gridCol w:w="4394"/>
        <w:gridCol w:w="709"/>
        <w:gridCol w:w="850"/>
        <w:gridCol w:w="851"/>
        <w:gridCol w:w="992"/>
      </w:tblGrid>
      <w:tr w:rsidR="00AB1FEE" w14:paraId="7B5ACD23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588D0" w14:textId="77777777" w:rsidR="00AB1FEE" w:rsidRDefault="00000000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6469" w14:textId="77777777" w:rsidR="00AB1FEE" w:rsidRDefault="00000000">
            <w:pPr>
              <w:pStyle w:val="TableContents"/>
              <w:jc w:val="center"/>
            </w:pPr>
            <w:r>
              <w:t>Prekės pavadinimas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EE99B" w14:textId="77777777" w:rsidR="00AB1FEE" w:rsidRDefault="00000000">
            <w:pPr>
              <w:pStyle w:val="TableContents"/>
              <w:jc w:val="center"/>
            </w:pPr>
            <w:r>
              <w:t>Parametrai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4DADF" w14:textId="77777777" w:rsidR="00AB1FEE" w:rsidRDefault="00000000">
            <w:pPr>
              <w:pStyle w:val="TableContents"/>
              <w:jc w:val="center"/>
            </w:pPr>
            <w: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3E47" w14:textId="77777777" w:rsidR="00AB1FEE" w:rsidRDefault="00000000">
            <w:pPr>
              <w:pStyle w:val="TableContents"/>
              <w:jc w:val="center"/>
            </w:pPr>
            <w:r>
              <w:t>Kiekis, vnt.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B1C82" w14:textId="77777777" w:rsidR="00AB1FEE" w:rsidRDefault="00000000">
            <w:pPr>
              <w:pStyle w:val="TableContents"/>
              <w:jc w:val="center"/>
            </w:pPr>
            <w:r>
              <w:t>Kaina vnt. be PVM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19B97" w14:textId="77777777" w:rsidR="00AB1FEE" w:rsidRDefault="00000000">
            <w:pPr>
              <w:pStyle w:val="TableContents"/>
              <w:jc w:val="center"/>
            </w:pPr>
            <w:r>
              <w:t>Suma be PVM</w:t>
            </w:r>
          </w:p>
        </w:tc>
      </w:tr>
      <w:tr w:rsidR="00AB1FEE" w14:paraId="65A5C44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BD63" w14:textId="77777777" w:rsidR="00AB1FEE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A5A99" w14:textId="77777777" w:rsidR="00AB1FEE" w:rsidRDefault="00000000">
            <w:pPr>
              <w:widowControl/>
              <w:suppressAutoHyphens w:val="0"/>
              <w:ind w:right="-108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  <w:t>Vienkartinės patalynės komplektas</w:t>
            </w:r>
          </w:p>
          <w:p w14:paraId="59F2A567" w14:textId="77777777" w:rsidR="00AB1FEE" w:rsidRDefault="00AB1FEE">
            <w:pPr>
              <w:pStyle w:val="TableContents"/>
              <w:jc w:val="center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4A24" w14:textId="77777777" w:rsidR="00AB1FEE" w:rsidRDefault="00000000">
            <w:pPr>
              <w:pStyle w:val="TableContents"/>
            </w:pPr>
            <w:r>
              <w:rPr>
                <w:sz w:val="20"/>
                <w:szCs w:val="20"/>
              </w:rPr>
              <w:t xml:space="preserve">Supakuota po 1 rinkinį; Pagaminta iš orui laidaus neaustinio polipropileno, medžiagos svoris 40 g/m² (± 5 g/m²); Mikrobiologinė švara ≤60 </w:t>
            </w:r>
            <w:proofErr w:type="spellStart"/>
            <w:r>
              <w:rPr>
                <w:sz w:val="20"/>
                <w:szCs w:val="20"/>
              </w:rPr>
              <w:t>cfu</w:t>
            </w:r>
            <w:proofErr w:type="spellEnd"/>
            <w:r>
              <w:rPr>
                <w:sz w:val="20"/>
                <w:szCs w:val="20"/>
              </w:rPr>
              <w:t>/dm², atsparumas mikrobų pralaidumui drėgname stovyje ≥2,8 IB, atsparumas mikrobų pralaidumui sausame stovyje ≤1,5 log10cfu, atsparumas skysčio pralaidumui ≥30 cm H2O, garų pralaidumas ≥3575 g/m²x24h. Ant pakuotės nurodyta galiojimo data; Išmatavimai: paklodė 220x160cm (± 10cm), antklodė 210x160cm (± 10cm), pagalvės užvalkalas 95x80cm (± 5cm);</w:t>
            </w:r>
            <w:r>
              <w:t xml:space="preserve"> </w:t>
            </w:r>
            <w:r>
              <w:rPr>
                <w:sz w:val="20"/>
                <w:szCs w:val="20"/>
              </w:rPr>
              <w:t>Pažymėta CE ženklu.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92C3C" w14:textId="77777777" w:rsidR="00AB1FEE" w:rsidRDefault="00000000">
            <w:pPr>
              <w:pStyle w:val="TableContents"/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2B584" w14:textId="77777777" w:rsidR="00AB1FEE" w:rsidRDefault="00000000">
            <w:pPr>
              <w:pStyle w:val="TableContents"/>
              <w:jc w:val="center"/>
            </w:pPr>
            <w:r>
              <w:t>1000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59E0" w14:textId="77777777" w:rsidR="00AB1FEE" w:rsidRDefault="00000000">
            <w:pPr>
              <w:pStyle w:val="TableContents"/>
              <w:jc w:val="center"/>
            </w:pPr>
            <w:r>
              <w:t>2,68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C6CF" w14:textId="77777777" w:rsidR="00AB1FEE" w:rsidRDefault="00000000">
            <w:pPr>
              <w:pStyle w:val="TableContents"/>
              <w:jc w:val="center"/>
            </w:pPr>
            <w:r>
              <w:t>2680,00</w:t>
            </w:r>
          </w:p>
        </w:tc>
      </w:tr>
      <w:tr w:rsidR="00AB1FEE" w14:paraId="4FF76512" w14:textId="77777777">
        <w:tblPrEx>
          <w:tblCellMar>
            <w:top w:w="0" w:type="dxa"/>
            <w:bottom w:w="0" w:type="dxa"/>
          </w:tblCellMar>
        </w:tblPrEx>
        <w:tc>
          <w:tcPr>
            <w:tcW w:w="878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7970" w14:textId="77777777" w:rsidR="00AB1FEE" w:rsidRDefault="00000000">
            <w:pPr>
              <w:pStyle w:val="TableContents"/>
            </w:pPr>
            <w:r>
              <w:rPr>
                <w:sz w:val="20"/>
                <w:szCs w:val="20"/>
              </w:rPr>
              <w:t>Bendra kaina be PVM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8684" w14:textId="77777777" w:rsidR="00AB1FEE" w:rsidRDefault="00000000">
            <w:pPr>
              <w:pStyle w:val="TableContents"/>
              <w:jc w:val="center"/>
            </w:pPr>
            <w:r>
              <w:t>2680,00</w:t>
            </w:r>
          </w:p>
        </w:tc>
      </w:tr>
      <w:tr w:rsidR="00AB1FEE" w14:paraId="0D525C27" w14:textId="77777777">
        <w:tblPrEx>
          <w:tblCellMar>
            <w:top w:w="0" w:type="dxa"/>
            <w:bottom w:w="0" w:type="dxa"/>
          </w:tblCellMar>
        </w:tblPrEx>
        <w:tc>
          <w:tcPr>
            <w:tcW w:w="878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4BB0" w14:textId="77777777" w:rsidR="00AB1FEE" w:rsidRDefault="00000000">
            <w:pPr>
              <w:pStyle w:val="TableContents"/>
            </w:pPr>
            <w:r>
              <w:rPr>
                <w:sz w:val="20"/>
                <w:szCs w:val="20"/>
              </w:rPr>
              <w:t>PVM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8B36" w14:textId="77777777" w:rsidR="00AB1FEE" w:rsidRDefault="00000000">
            <w:pPr>
              <w:pStyle w:val="TableContents"/>
              <w:jc w:val="center"/>
            </w:pPr>
            <w:r>
              <w:t>134,00</w:t>
            </w:r>
          </w:p>
        </w:tc>
      </w:tr>
      <w:tr w:rsidR="00AB1FEE" w14:paraId="2F4AEEF0" w14:textId="77777777">
        <w:tblPrEx>
          <w:tblCellMar>
            <w:top w:w="0" w:type="dxa"/>
            <w:bottom w:w="0" w:type="dxa"/>
          </w:tblCellMar>
        </w:tblPrEx>
        <w:tc>
          <w:tcPr>
            <w:tcW w:w="878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60D3A" w14:textId="77777777" w:rsidR="00AB1FEE" w:rsidRDefault="00000000">
            <w:pPr>
              <w:pStyle w:val="TableContents"/>
            </w:pPr>
            <w:r>
              <w:rPr>
                <w:sz w:val="20"/>
                <w:szCs w:val="20"/>
              </w:rPr>
              <w:t>Bendra kaina su PVM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6215F" w14:textId="77777777" w:rsidR="00AB1FEE" w:rsidRDefault="00000000">
            <w:pPr>
              <w:pStyle w:val="TableContents"/>
              <w:jc w:val="center"/>
            </w:pPr>
            <w:r>
              <w:t>2814,00</w:t>
            </w:r>
          </w:p>
        </w:tc>
      </w:tr>
    </w:tbl>
    <w:p w14:paraId="68BD3438" w14:textId="77777777" w:rsidR="00AB1FEE" w:rsidRDefault="00AB1FEE">
      <w:pPr>
        <w:pStyle w:val="Standard"/>
      </w:pPr>
    </w:p>
    <w:p w14:paraId="3D8929AD" w14:textId="77777777" w:rsidR="00AB1FEE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bookmarkStart w:id="1" w:name="_Hlk124945241"/>
      <w:r>
        <w:rPr>
          <w:rFonts w:eastAsia="Times New Roman" w:cs="Times New Roman"/>
          <w:kern w:val="0"/>
          <w:sz w:val="22"/>
          <w:szCs w:val="22"/>
          <w:lang w:eastAsia="en-US" w:bidi="ar-SA"/>
        </w:rPr>
        <w:t>Slaugos projektų vadovas                                                                         Ramūnas Jasulaitis</w:t>
      </w:r>
    </w:p>
    <w:p w14:paraId="5210A9D0" w14:textId="77777777" w:rsidR="00AB1FEE" w:rsidRDefault="00000000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0"/>
          <w:szCs w:val="20"/>
          <w:lang w:eastAsia="en-US" w:bidi="ar-SA"/>
        </w:rPr>
        <w:t>(Tiekėjo arba jo įgalioto asmens pareigų pavadinimas)       (parašas)                                         (vardas, pavardė)</w:t>
      </w:r>
      <w:bookmarkEnd w:id="1"/>
    </w:p>
    <w:sectPr w:rsidR="00AB1FEE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585E" w14:textId="77777777" w:rsidR="007D4ADB" w:rsidRDefault="007D4ADB">
      <w:r>
        <w:separator/>
      </w:r>
    </w:p>
  </w:endnote>
  <w:endnote w:type="continuationSeparator" w:id="0">
    <w:p w14:paraId="0C2971A7" w14:textId="77777777" w:rsidR="007D4ADB" w:rsidRDefault="007D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BD7D" w14:textId="77777777" w:rsidR="007D4ADB" w:rsidRDefault="007D4ADB">
      <w:r>
        <w:rPr>
          <w:color w:val="000000"/>
        </w:rPr>
        <w:separator/>
      </w:r>
    </w:p>
  </w:footnote>
  <w:footnote w:type="continuationSeparator" w:id="0">
    <w:p w14:paraId="707F1879" w14:textId="77777777" w:rsidR="007D4ADB" w:rsidRDefault="007D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1FEE"/>
    <w:rsid w:val="003F7BAA"/>
    <w:rsid w:val="007D4ADB"/>
    <w:rsid w:val="00A03A96"/>
    <w:rsid w:val="00A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F0BE"/>
  <w15:docId w15:val="{B2C5F5B2-6336-4600-BC91-E292CC6E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raopastraipa">
    <w:name w:val="List Paragraph"/>
    <w:basedOn w:val="Standard"/>
    <w:pPr>
      <w:autoSpaceDE w:val="0"/>
      <w:ind w:left="720" w:firstLine="720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Ramūnas Jasulaitis</dc:creator>
  <cp:lastModifiedBy>Regina</cp:lastModifiedBy>
  <cp:revision>2</cp:revision>
  <cp:lastPrinted>2023-01-17T13:24:00Z</cp:lastPrinted>
  <dcterms:created xsi:type="dcterms:W3CDTF">2025-11-26T14:12:00Z</dcterms:created>
  <dcterms:modified xsi:type="dcterms:W3CDTF">2025-11-26T14:12:00Z</dcterms:modified>
</cp:coreProperties>
</file>