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9F1" w:rsidRPr="00CD49F1" w:rsidRDefault="00CD49F1" w:rsidP="00CD49F1">
      <w:pPr>
        <w:widowControl w:val="0"/>
        <w:spacing w:after="0" w:line="240" w:lineRule="auto"/>
        <w:ind w:left="5670" w:right="43"/>
        <w:jc w:val="both"/>
        <w:rPr>
          <w:rFonts w:ascii="Times New Roman" w:eastAsia="Times New Roman" w:hAnsi="Times New Roman"/>
          <w:color w:val="000000" w:themeColor="text1"/>
          <w:sz w:val="20"/>
          <w:szCs w:val="20"/>
        </w:rPr>
      </w:pPr>
      <w:r w:rsidRPr="00CD49F1">
        <w:rPr>
          <w:rFonts w:ascii="Times New Roman" w:hAnsi="Times New Roman"/>
          <w:color w:val="000000" w:themeColor="text1"/>
          <w:sz w:val="20"/>
          <w:szCs w:val="20"/>
        </w:rPr>
        <w:t xml:space="preserve">2022 m. </w:t>
      </w:r>
      <w:r>
        <w:rPr>
          <w:rFonts w:ascii="Times New Roman" w:hAnsi="Times New Roman"/>
          <w:color w:val="000000" w:themeColor="text1"/>
          <w:sz w:val="20"/>
          <w:szCs w:val="20"/>
        </w:rPr>
        <w:t>gegužės</w:t>
      </w:r>
      <w:r w:rsidRPr="00CD49F1">
        <w:rPr>
          <w:rFonts w:ascii="Times New Roman" w:hAnsi="Times New Roman"/>
          <w:color w:val="000000" w:themeColor="text1"/>
          <w:sz w:val="20"/>
          <w:szCs w:val="20"/>
        </w:rPr>
        <w:t xml:space="preserve"> </w:t>
      </w:r>
      <w:r w:rsidR="00BE5FDD">
        <w:rPr>
          <w:rFonts w:ascii="Times New Roman" w:hAnsi="Times New Roman"/>
          <w:color w:val="000000" w:themeColor="text1"/>
          <w:sz w:val="20"/>
          <w:szCs w:val="20"/>
        </w:rPr>
        <w:t>2</w:t>
      </w:r>
      <w:bookmarkStart w:id="0" w:name="_GoBack"/>
      <w:bookmarkEnd w:id="0"/>
      <w:r w:rsidRPr="00CD49F1">
        <w:rPr>
          <w:rFonts w:ascii="Times New Roman" w:hAnsi="Times New Roman"/>
          <w:color w:val="000000" w:themeColor="text1"/>
          <w:sz w:val="20"/>
          <w:szCs w:val="20"/>
        </w:rPr>
        <w:t xml:space="preserve"> d. </w:t>
      </w:r>
      <w:r w:rsidRPr="00CD49F1">
        <w:rPr>
          <w:rFonts w:ascii="Times New Roman" w:eastAsia="Times New Roman" w:hAnsi="Times New Roman"/>
          <w:color w:val="000000" w:themeColor="text1"/>
          <w:sz w:val="20"/>
          <w:szCs w:val="20"/>
          <w:lang w:eastAsia="lt-LT"/>
        </w:rPr>
        <w:t>Finansinių mechanizmų projektų turininės komunikacijos regionų auditorijoms paslaugų</w:t>
      </w:r>
      <w:r w:rsidRPr="00CD49F1">
        <w:rPr>
          <w:rFonts w:ascii="Times New Roman" w:hAnsi="Times New Roman"/>
          <w:color w:val="000000" w:themeColor="text1"/>
          <w:sz w:val="20"/>
          <w:szCs w:val="20"/>
        </w:rPr>
        <w:t xml:space="preserve"> </w:t>
      </w:r>
      <w:r w:rsidRPr="00CD49F1">
        <w:rPr>
          <w:rFonts w:ascii="Times New Roman" w:eastAsia="Times New Roman" w:hAnsi="Times New Roman"/>
          <w:color w:val="000000" w:themeColor="text1"/>
          <w:sz w:val="20"/>
          <w:szCs w:val="20"/>
        </w:rPr>
        <w:t>sutarties Nr.</w:t>
      </w:r>
      <w:r w:rsidR="00BE5FDD">
        <w:rPr>
          <w:rFonts w:ascii="Times New Roman" w:eastAsia="Times New Roman" w:hAnsi="Times New Roman"/>
          <w:color w:val="000000" w:themeColor="text1"/>
          <w:sz w:val="20"/>
          <w:szCs w:val="20"/>
        </w:rPr>
        <w:t xml:space="preserve"> 14P-24</w:t>
      </w:r>
    </w:p>
    <w:p w:rsidR="007C41C4" w:rsidRPr="00CD49F1" w:rsidRDefault="007C41C4" w:rsidP="007C41C4">
      <w:pPr>
        <w:ind w:left="1296" w:firstLine="1296"/>
        <w:rPr>
          <w:rFonts w:ascii="Times New Roman" w:hAnsi="Times New Roman"/>
          <w:b/>
          <w:sz w:val="20"/>
          <w:szCs w:val="20"/>
        </w:rPr>
      </w:pPr>
      <w:r w:rsidRPr="00CD49F1">
        <w:rPr>
          <w:rFonts w:ascii="Times New Roman" w:eastAsia="Times New Roman" w:hAnsi="Times New Roman"/>
          <w:sz w:val="20"/>
          <w:szCs w:val="20"/>
          <w:lang w:eastAsia="lt-LT"/>
        </w:rPr>
        <w:t xml:space="preserve">                                                             1 priedas</w:t>
      </w:r>
    </w:p>
    <w:p w:rsidR="007C41C4" w:rsidRDefault="007C41C4" w:rsidP="007C41C4">
      <w:pPr>
        <w:jc w:val="center"/>
        <w:rPr>
          <w:rFonts w:ascii="Times New Roman" w:hAnsi="Times New Roman"/>
          <w:b/>
          <w:sz w:val="24"/>
          <w:szCs w:val="24"/>
        </w:rPr>
      </w:pPr>
    </w:p>
    <w:p w:rsidR="007C41C4" w:rsidRDefault="007C41C4" w:rsidP="007C41C4">
      <w:pPr>
        <w:jc w:val="center"/>
        <w:rPr>
          <w:rFonts w:ascii="Times New Roman" w:hAnsi="Times New Roman"/>
          <w:b/>
          <w:sz w:val="24"/>
          <w:szCs w:val="24"/>
        </w:rPr>
      </w:pPr>
    </w:p>
    <w:p w:rsidR="007C41C4" w:rsidRPr="00A06F53" w:rsidRDefault="007C41C4" w:rsidP="007C41C4">
      <w:pPr>
        <w:jc w:val="center"/>
        <w:rPr>
          <w:rFonts w:ascii="Times New Roman" w:hAnsi="Times New Roman"/>
          <w:b/>
          <w:sz w:val="24"/>
          <w:szCs w:val="24"/>
        </w:rPr>
      </w:pPr>
      <w:r w:rsidRPr="00A06F53">
        <w:rPr>
          <w:rFonts w:ascii="Times New Roman" w:hAnsi="Times New Roman"/>
          <w:b/>
          <w:sz w:val="24"/>
          <w:szCs w:val="24"/>
        </w:rPr>
        <w:t>FINANSINIŲ MECHANIZMŲ PROJEKTŲ TURININĖ KOMUNIKACIJA REGIONŲ AUDITORIJOMS</w:t>
      </w:r>
    </w:p>
    <w:p w:rsidR="007C41C4" w:rsidRDefault="007C41C4" w:rsidP="007C41C4">
      <w:pPr>
        <w:tabs>
          <w:tab w:val="left" w:pos="900"/>
        </w:tabs>
        <w:spacing w:after="0"/>
        <w:jc w:val="center"/>
        <w:rPr>
          <w:rFonts w:ascii="Times New Roman" w:eastAsia="Times New Roman" w:hAnsi="Times New Roman"/>
          <w:b/>
          <w:bCs/>
          <w:sz w:val="24"/>
          <w:szCs w:val="24"/>
          <w:lang w:eastAsia="lt-LT"/>
        </w:rPr>
      </w:pPr>
    </w:p>
    <w:p w:rsidR="007C41C4" w:rsidRPr="001C2154" w:rsidRDefault="007C41C4" w:rsidP="007C41C4">
      <w:pPr>
        <w:tabs>
          <w:tab w:val="left" w:pos="900"/>
        </w:tabs>
        <w:spacing w:after="0"/>
        <w:jc w:val="center"/>
        <w:rPr>
          <w:rFonts w:ascii="Times New Roman" w:eastAsia="Times New Roman" w:hAnsi="Times New Roman"/>
          <w:b/>
          <w:bCs/>
          <w:sz w:val="24"/>
          <w:szCs w:val="24"/>
          <w:lang w:eastAsia="lt-LT"/>
        </w:rPr>
      </w:pPr>
      <w:r w:rsidRPr="001C2154">
        <w:rPr>
          <w:rFonts w:ascii="Times New Roman" w:eastAsia="Times New Roman" w:hAnsi="Times New Roman"/>
          <w:b/>
          <w:bCs/>
          <w:sz w:val="24"/>
          <w:szCs w:val="24"/>
          <w:lang w:eastAsia="lt-LT"/>
        </w:rPr>
        <w:t>I. BENDRA INFORMACIJA</w:t>
      </w:r>
    </w:p>
    <w:p w:rsidR="007C41C4" w:rsidRPr="001C2154" w:rsidRDefault="007C41C4" w:rsidP="007C41C4">
      <w:pPr>
        <w:tabs>
          <w:tab w:val="left" w:pos="900"/>
        </w:tabs>
        <w:spacing w:after="0"/>
        <w:ind w:firstLine="540"/>
        <w:rPr>
          <w:rFonts w:ascii="Times New Roman" w:eastAsia="Times New Roman" w:hAnsi="Times New Roman"/>
          <w:sz w:val="24"/>
          <w:szCs w:val="24"/>
          <w:lang w:eastAsia="lt-LT"/>
        </w:rPr>
      </w:pPr>
    </w:p>
    <w:p w:rsidR="007C41C4" w:rsidRDefault="007C41C4" w:rsidP="007C41C4">
      <w:pPr>
        <w:pStyle w:val="Sraopastraipa"/>
        <w:numPr>
          <w:ilvl w:val="1"/>
          <w:numId w:val="1"/>
        </w:numPr>
        <w:tabs>
          <w:tab w:val="left" w:pos="0"/>
          <w:tab w:val="left" w:pos="567"/>
          <w:tab w:val="left" w:pos="709"/>
          <w:tab w:val="left" w:pos="900"/>
          <w:tab w:val="left" w:pos="993"/>
        </w:tabs>
        <w:spacing w:after="0"/>
        <w:ind w:left="0" w:firstLine="0"/>
        <w:jc w:val="both"/>
        <w:rPr>
          <w:rFonts w:ascii="Times New Roman" w:eastAsia="Times New Roman" w:hAnsi="Times New Roman"/>
          <w:sz w:val="24"/>
          <w:szCs w:val="24"/>
          <w:lang w:eastAsia="lt-LT"/>
        </w:rPr>
      </w:pPr>
      <w:r w:rsidRPr="0060111C">
        <w:rPr>
          <w:rFonts w:ascii="Times New Roman" w:eastAsia="Times New Roman" w:hAnsi="Times New Roman"/>
          <w:sz w:val="24"/>
          <w:szCs w:val="24"/>
          <w:lang w:eastAsia="lt-LT"/>
        </w:rPr>
        <w:t xml:space="preserve">Perkančioji organizacija – Lietuvos Respublikos finansų ministerija (toliau – perkančioji organizacija). </w:t>
      </w:r>
    </w:p>
    <w:p w:rsidR="007C41C4" w:rsidRDefault="007C41C4" w:rsidP="007C41C4">
      <w:pPr>
        <w:pStyle w:val="Sraopastraipa"/>
        <w:numPr>
          <w:ilvl w:val="1"/>
          <w:numId w:val="1"/>
        </w:numPr>
        <w:tabs>
          <w:tab w:val="left" w:pos="0"/>
          <w:tab w:val="left" w:pos="900"/>
          <w:tab w:val="left" w:pos="993"/>
          <w:tab w:val="left" w:pos="1134"/>
        </w:tabs>
        <w:spacing w:after="0"/>
        <w:ind w:left="0" w:firstLine="0"/>
        <w:jc w:val="both"/>
        <w:rPr>
          <w:rFonts w:ascii="Times New Roman" w:eastAsia="Times New Roman" w:hAnsi="Times New Roman"/>
          <w:sz w:val="24"/>
          <w:szCs w:val="24"/>
          <w:lang w:eastAsia="lt-LT"/>
        </w:rPr>
      </w:pPr>
      <w:r w:rsidRPr="0060111C">
        <w:rPr>
          <w:rFonts w:ascii="Times New Roman" w:eastAsia="Times New Roman" w:hAnsi="Times New Roman"/>
          <w:sz w:val="24"/>
          <w:szCs w:val="24"/>
          <w:lang w:eastAsia="lt-LT"/>
        </w:rPr>
        <w:t xml:space="preserve">Perkančioji organizacija, vykdydama 2014–2021 m. Europos ekonominės erdvės ir Norvegijos finansinių mechanizmų (toliau – Finansiniai mechanizmai) nacionalinės koordinavimo institucijos Lietuvoje funkcijas, yra atsakinga už bendrosios </w:t>
      </w:r>
      <w:r w:rsidRPr="00B06183">
        <w:rPr>
          <w:rFonts w:ascii="Times New Roman" w:eastAsia="Times New Roman" w:hAnsi="Times New Roman"/>
          <w:sz w:val="24"/>
          <w:szCs w:val="24"/>
          <w:lang w:eastAsia="lt-LT"/>
        </w:rPr>
        <w:t>informacijos apie Finansinius mechanizmus viešinimą ir sklaidą.</w:t>
      </w:r>
      <w:r>
        <w:rPr>
          <w:rFonts w:ascii="Times New Roman" w:eastAsia="Times New Roman" w:hAnsi="Times New Roman"/>
          <w:sz w:val="24"/>
          <w:szCs w:val="24"/>
          <w:lang w:eastAsia="lt-LT"/>
        </w:rPr>
        <w:t xml:space="preserve"> Daugiau informacijos </w:t>
      </w:r>
      <w:hyperlink r:id="rId6" w:history="1">
        <w:r w:rsidRPr="00E84ED4">
          <w:rPr>
            <w:rStyle w:val="Hipersaitas"/>
            <w:rFonts w:ascii="Times New Roman" w:eastAsia="Times New Roman" w:hAnsi="Times New Roman"/>
            <w:sz w:val="24"/>
            <w:szCs w:val="24"/>
            <w:lang w:eastAsia="lt-LT"/>
          </w:rPr>
          <w:t>https://www.eeagrants.lt/apie</w:t>
        </w:r>
      </w:hyperlink>
      <w:r>
        <w:rPr>
          <w:rFonts w:ascii="Times New Roman" w:eastAsia="Times New Roman" w:hAnsi="Times New Roman"/>
          <w:sz w:val="24"/>
          <w:szCs w:val="24"/>
          <w:lang w:eastAsia="lt-LT"/>
        </w:rPr>
        <w:t xml:space="preserve"> </w:t>
      </w:r>
    </w:p>
    <w:p w:rsidR="007C41C4" w:rsidRPr="00B06183" w:rsidRDefault="007C41C4" w:rsidP="007C41C4">
      <w:pPr>
        <w:pStyle w:val="Sraopastraipa"/>
        <w:tabs>
          <w:tab w:val="left" w:pos="0"/>
          <w:tab w:val="left" w:pos="900"/>
          <w:tab w:val="left" w:pos="993"/>
          <w:tab w:val="left" w:pos="1701"/>
        </w:tabs>
        <w:spacing w:after="0"/>
        <w:ind w:left="0"/>
        <w:jc w:val="both"/>
        <w:rPr>
          <w:rFonts w:ascii="Times New Roman" w:eastAsia="Times New Roman" w:hAnsi="Times New Roman"/>
          <w:sz w:val="24"/>
          <w:szCs w:val="24"/>
          <w:lang w:eastAsia="lt-LT"/>
        </w:rPr>
      </w:pPr>
      <w:r w:rsidRPr="00B06183">
        <w:rPr>
          <w:rFonts w:ascii="Times New Roman" w:eastAsia="Times New Roman" w:hAnsi="Times New Roman"/>
          <w:sz w:val="24"/>
          <w:szCs w:val="24"/>
          <w:lang w:eastAsia="lt-LT"/>
        </w:rPr>
        <w:t xml:space="preserve">Šios kampanijos tikslas – </w:t>
      </w:r>
      <w:r w:rsidRPr="00B06183">
        <w:rPr>
          <w:rFonts w:ascii="Times New Roman" w:hAnsi="Times New Roman"/>
          <w:sz w:val="24"/>
          <w:szCs w:val="24"/>
        </w:rPr>
        <w:t>informuoti tikslinę grupę – regionuose gyvenančius, vidutines ir aukštesnes nei vidutines pajamas gaunančius Lietuvos gyventojus apie Finansinių mechanizmų pagalba Lietuvoje įgyvendinamus projektus.</w:t>
      </w:r>
    </w:p>
    <w:p w:rsidR="007C41C4" w:rsidRDefault="007C41C4" w:rsidP="007C41C4">
      <w:pPr>
        <w:pStyle w:val="Sraopastraipa"/>
        <w:numPr>
          <w:ilvl w:val="1"/>
          <w:numId w:val="1"/>
        </w:numPr>
        <w:tabs>
          <w:tab w:val="left" w:pos="0"/>
          <w:tab w:val="left" w:pos="900"/>
          <w:tab w:val="left" w:pos="993"/>
        </w:tabs>
        <w:spacing w:after="0"/>
        <w:ind w:left="0" w:firstLine="0"/>
        <w:jc w:val="both"/>
        <w:rPr>
          <w:rFonts w:ascii="Times New Roman" w:eastAsia="Times New Roman" w:hAnsi="Times New Roman"/>
          <w:sz w:val="24"/>
          <w:szCs w:val="24"/>
          <w:lang w:eastAsia="lt-LT"/>
        </w:rPr>
      </w:pPr>
      <w:r w:rsidRPr="0060111C">
        <w:rPr>
          <w:rFonts w:ascii="Times New Roman" w:eastAsia="Times New Roman" w:hAnsi="Times New Roman"/>
          <w:sz w:val="24"/>
          <w:szCs w:val="24"/>
          <w:lang w:eastAsia="lt-LT"/>
        </w:rPr>
        <w:t>Pirkimo objektas – informa</w:t>
      </w:r>
      <w:r>
        <w:rPr>
          <w:rFonts w:ascii="Times New Roman" w:eastAsia="Times New Roman" w:hAnsi="Times New Roman"/>
          <w:sz w:val="24"/>
          <w:szCs w:val="24"/>
          <w:lang w:eastAsia="lt-LT"/>
        </w:rPr>
        <w:t>cinių pranešimų</w:t>
      </w:r>
      <w:r w:rsidRPr="0060111C">
        <w:rPr>
          <w:rFonts w:ascii="Times New Roman" w:eastAsia="Times New Roman" w:hAnsi="Times New Roman"/>
          <w:sz w:val="24"/>
          <w:szCs w:val="24"/>
          <w:lang w:eastAsia="lt-LT"/>
        </w:rPr>
        <w:t xml:space="preserve"> ir pokalbių studijoje – laid</w:t>
      </w:r>
      <w:r>
        <w:rPr>
          <w:rFonts w:ascii="Times New Roman" w:eastAsia="Times New Roman" w:hAnsi="Times New Roman"/>
          <w:sz w:val="24"/>
          <w:szCs w:val="24"/>
          <w:lang w:eastAsia="lt-LT"/>
        </w:rPr>
        <w:t>ų (toliau – Laidos) ciklo parengimas ir transliacija regioninėse ir nacionalinėse radijo stotyse</w:t>
      </w:r>
      <w:r w:rsidRPr="0060111C">
        <w:rPr>
          <w:rFonts w:ascii="Times New Roman" w:eastAsia="Times New Roman" w:hAnsi="Times New Roman"/>
          <w:sz w:val="24"/>
          <w:szCs w:val="24"/>
          <w:lang w:eastAsia="lt-LT"/>
        </w:rPr>
        <w:t>.</w:t>
      </w:r>
    </w:p>
    <w:p w:rsidR="007C41C4" w:rsidRDefault="007C41C4" w:rsidP="007C41C4">
      <w:pPr>
        <w:pStyle w:val="Sraopastraipa"/>
        <w:numPr>
          <w:ilvl w:val="1"/>
          <w:numId w:val="1"/>
        </w:numPr>
        <w:tabs>
          <w:tab w:val="left" w:pos="0"/>
          <w:tab w:val="left" w:pos="900"/>
          <w:tab w:val="left" w:pos="993"/>
        </w:tabs>
        <w:spacing w:after="0"/>
        <w:ind w:left="0" w:firstLine="0"/>
        <w:jc w:val="both"/>
        <w:rPr>
          <w:rFonts w:ascii="Times New Roman" w:eastAsia="Times New Roman" w:hAnsi="Times New Roman"/>
          <w:sz w:val="24"/>
          <w:szCs w:val="24"/>
          <w:lang w:eastAsia="lt-LT"/>
        </w:rPr>
      </w:pPr>
      <w:r w:rsidRPr="0060111C">
        <w:rPr>
          <w:rFonts w:ascii="Times New Roman" w:eastAsia="Times New Roman" w:hAnsi="Times New Roman"/>
          <w:sz w:val="24"/>
          <w:szCs w:val="24"/>
          <w:lang w:eastAsia="lt-LT"/>
        </w:rPr>
        <w:t>Paslaugų teikimo trukmė – 24 (dvidešimt keturi) mėnesiai nu</w:t>
      </w:r>
      <w:r>
        <w:rPr>
          <w:rFonts w:ascii="Times New Roman" w:eastAsia="Times New Roman" w:hAnsi="Times New Roman"/>
          <w:sz w:val="24"/>
          <w:szCs w:val="24"/>
          <w:lang w:eastAsia="lt-LT"/>
        </w:rPr>
        <w:t>o Sutarties įsigaliojimo dienos.</w:t>
      </w:r>
    </w:p>
    <w:p w:rsidR="007C41C4" w:rsidRDefault="007C41C4" w:rsidP="007C41C4">
      <w:pPr>
        <w:pStyle w:val="Sraopastraipa"/>
        <w:numPr>
          <w:ilvl w:val="1"/>
          <w:numId w:val="1"/>
        </w:numPr>
        <w:tabs>
          <w:tab w:val="left" w:pos="0"/>
          <w:tab w:val="left" w:pos="900"/>
          <w:tab w:val="left" w:pos="993"/>
        </w:tabs>
        <w:spacing w:after="0"/>
        <w:ind w:left="0" w:firstLine="0"/>
        <w:jc w:val="both"/>
        <w:rPr>
          <w:rFonts w:ascii="Times New Roman" w:eastAsia="Times New Roman" w:hAnsi="Times New Roman"/>
          <w:sz w:val="24"/>
          <w:szCs w:val="24"/>
          <w:lang w:eastAsia="lt-LT"/>
        </w:rPr>
      </w:pPr>
      <w:r w:rsidRPr="0060111C">
        <w:rPr>
          <w:rFonts w:ascii="Times New Roman" w:eastAsia="Times New Roman" w:hAnsi="Times New Roman"/>
          <w:sz w:val="24"/>
          <w:szCs w:val="24"/>
          <w:lang w:eastAsia="lt-LT"/>
        </w:rPr>
        <w:t>Paslaugų teikimo vieta – Lietuvos Respublikos teritorija.</w:t>
      </w:r>
    </w:p>
    <w:p w:rsidR="007C41C4" w:rsidRPr="00685B4F" w:rsidRDefault="007C41C4" w:rsidP="007C41C4">
      <w:pPr>
        <w:tabs>
          <w:tab w:val="left" w:pos="720"/>
        </w:tabs>
        <w:spacing w:after="0"/>
        <w:ind w:firstLine="567"/>
        <w:jc w:val="both"/>
        <w:rPr>
          <w:rFonts w:ascii="Times New Roman" w:eastAsia="Times New Roman" w:hAnsi="Times New Roman"/>
          <w:color w:val="000000" w:themeColor="text1"/>
          <w:sz w:val="24"/>
          <w:szCs w:val="24"/>
          <w:lang w:eastAsia="lt-LT"/>
        </w:rPr>
      </w:pPr>
    </w:p>
    <w:p w:rsidR="007C41C4" w:rsidRPr="00685B4F" w:rsidRDefault="007C41C4" w:rsidP="007C41C4">
      <w:pPr>
        <w:suppressAutoHyphens/>
        <w:autoSpaceDN w:val="0"/>
        <w:spacing w:after="0"/>
        <w:jc w:val="center"/>
        <w:textAlignment w:val="baseline"/>
        <w:rPr>
          <w:rFonts w:ascii="Times New Roman" w:eastAsia="Times New Roman" w:hAnsi="Times New Roman"/>
          <w:kern w:val="3"/>
          <w:sz w:val="24"/>
          <w:szCs w:val="24"/>
          <w:lang w:eastAsia="ar-SA"/>
        </w:rPr>
      </w:pPr>
      <w:r w:rsidRPr="00685B4F">
        <w:rPr>
          <w:rFonts w:ascii="Times New Roman" w:eastAsia="Times New Roman" w:hAnsi="Times New Roman"/>
          <w:b/>
          <w:bCs/>
          <w:kern w:val="3"/>
          <w:sz w:val="24"/>
          <w:szCs w:val="24"/>
          <w:lang w:eastAsia="ar-SA"/>
        </w:rPr>
        <w:t>II. DETALUS PERKAMŲ PASLAUGŲ APRAŠYMAS</w:t>
      </w:r>
    </w:p>
    <w:p w:rsidR="007C41C4" w:rsidRDefault="007C41C4" w:rsidP="007C41C4">
      <w:pPr>
        <w:pStyle w:val="Sraopastraipa"/>
        <w:tabs>
          <w:tab w:val="left" w:pos="0"/>
          <w:tab w:val="left" w:pos="900"/>
          <w:tab w:val="left" w:pos="993"/>
        </w:tabs>
        <w:spacing w:after="0"/>
        <w:ind w:left="0"/>
        <w:jc w:val="both"/>
        <w:rPr>
          <w:rFonts w:ascii="Times New Roman" w:hAnsi="Times New Roman"/>
          <w:sz w:val="24"/>
          <w:szCs w:val="24"/>
        </w:rPr>
      </w:pPr>
    </w:p>
    <w:p w:rsidR="007C41C4" w:rsidRPr="00CC34DB" w:rsidRDefault="007C41C4" w:rsidP="007C41C4">
      <w:pPr>
        <w:pStyle w:val="Sraopastraipa"/>
        <w:numPr>
          <w:ilvl w:val="1"/>
          <w:numId w:val="2"/>
        </w:numPr>
        <w:tabs>
          <w:tab w:val="left" w:pos="0"/>
          <w:tab w:val="left" w:pos="900"/>
          <w:tab w:val="left" w:pos="993"/>
        </w:tabs>
        <w:spacing w:after="0"/>
        <w:jc w:val="both"/>
        <w:rPr>
          <w:rFonts w:ascii="Times New Roman" w:hAnsi="Times New Roman"/>
          <w:b/>
          <w:color w:val="000000"/>
          <w:sz w:val="24"/>
          <w:szCs w:val="24"/>
        </w:rPr>
      </w:pPr>
      <w:r w:rsidRPr="00CC34DB">
        <w:rPr>
          <w:rFonts w:ascii="Times New Roman" w:hAnsi="Times New Roman"/>
          <w:b/>
          <w:color w:val="000000"/>
          <w:sz w:val="24"/>
          <w:szCs w:val="24"/>
        </w:rPr>
        <w:tab/>
        <w:t>Informaciniai pranešimai.</w:t>
      </w:r>
    </w:p>
    <w:p w:rsidR="007C41C4" w:rsidRPr="00E145BC" w:rsidRDefault="007C41C4" w:rsidP="007C41C4">
      <w:pPr>
        <w:pStyle w:val="Sraopastraipa"/>
        <w:numPr>
          <w:ilvl w:val="2"/>
          <w:numId w:val="2"/>
        </w:numPr>
        <w:tabs>
          <w:tab w:val="left" w:pos="851"/>
        </w:tabs>
        <w:ind w:left="0" w:firstLine="0"/>
        <w:jc w:val="both"/>
        <w:rPr>
          <w:rFonts w:ascii="Times New Roman" w:hAnsi="Times New Roman"/>
          <w:sz w:val="24"/>
          <w:szCs w:val="24"/>
        </w:rPr>
      </w:pPr>
      <w:r>
        <w:rPr>
          <w:rFonts w:ascii="Times New Roman" w:hAnsi="Times New Roman"/>
          <w:color w:val="000000"/>
          <w:sz w:val="24"/>
          <w:szCs w:val="24"/>
        </w:rPr>
        <w:t>Informaciniai pranešimai turi būti parengti</w:t>
      </w:r>
      <w:r w:rsidRPr="008D0A7A">
        <w:rPr>
          <w:rFonts w:ascii="Times New Roman" w:hAnsi="Times New Roman"/>
          <w:sz w:val="24"/>
          <w:szCs w:val="24"/>
        </w:rPr>
        <w:t xml:space="preserve"> </w:t>
      </w:r>
      <w:r w:rsidRPr="003040A6">
        <w:rPr>
          <w:rFonts w:ascii="Times New Roman" w:hAnsi="Times New Roman"/>
          <w:sz w:val="24"/>
          <w:szCs w:val="24"/>
        </w:rPr>
        <w:t>su Pe</w:t>
      </w:r>
      <w:r>
        <w:rPr>
          <w:rFonts w:ascii="Times New Roman" w:hAnsi="Times New Roman"/>
          <w:sz w:val="24"/>
          <w:szCs w:val="24"/>
        </w:rPr>
        <w:t>rkančiąja organizacija suderintomis temomis</w:t>
      </w:r>
      <w:r w:rsidRPr="003040A6">
        <w:rPr>
          <w:rFonts w:ascii="Times New Roman" w:hAnsi="Times New Roman"/>
          <w:sz w:val="24"/>
          <w:szCs w:val="24"/>
        </w:rPr>
        <w:t>.</w:t>
      </w:r>
      <w:r w:rsidRPr="003040A6">
        <w:rPr>
          <w:rFonts w:ascii="Times New Roman" w:hAnsi="Times New Roman"/>
          <w:color w:val="000000"/>
          <w:sz w:val="24"/>
          <w:szCs w:val="24"/>
        </w:rPr>
        <w:t xml:space="preserve"> </w:t>
      </w:r>
      <w:r>
        <w:rPr>
          <w:rFonts w:ascii="Times New Roman" w:hAnsi="Times New Roman"/>
          <w:color w:val="000000"/>
          <w:sz w:val="24"/>
          <w:szCs w:val="24"/>
        </w:rPr>
        <w:t>Galimos i</w:t>
      </w:r>
      <w:r w:rsidRPr="003040A6">
        <w:rPr>
          <w:rFonts w:ascii="Times New Roman" w:hAnsi="Times New Roman"/>
          <w:color w:val="000000"/>
          <w:sz w:val="24"/>
          <w:szCs w:val="24"/>
        </w:rPr>
        <w:t xml:space="preserve">nformacinių </w:t>
      </w:r>
      <w:r w:rsidRPr="00DE00DE">
        <w:rPr>
          <w:rFonts w:ascii="Times New Roman" w:hAnsi="Times New Roman"/>
          <w:color w:val="000000"/>
          <w:sz w:val="24"/>
          <w:szCs w:val="24"/>
        </w:rPr>
        <w:t xml:space="preserve">pranešimų temos: </w:t>
      </w:r>
      <w:r>
        <w:rPr>
          <w:rFonts w:ascii="Times New Roman" w:hAnsi="Times New Roman"/>
          <w:color w:val="000000"/>
          <w:sz w:val="24"/>
          <w:szCs w:val="24"/>
        </w:rPr>
        <w:t>Iš Finansinių</w:t>
      </w:r>
      <w:r w:rsidRPr="00DE00DE">
        <w:rPr>
          <w:rFonts w:ascii="Times New Roman" w:hAnsi="Times New Roman"/>
          <w:color w:val="000000"/>
          <w:sz w:val="24"/>
          <w:szCs w:val="24"/>
        </w:rPr>
        <w:t xml:space="preserve"> mechanizm</w:t>
      </w:r>
      <w:r>
        <w:rPr>
          <w:rFonts w:ascii="Times New Roman" w:hAnsi="Times New Roman"/>
          <w:color w:val="000000"/>
          <w:sz w:val="24"/>
          <w:szCs w:val="24"/>
        </w:rPr>
        <w:t>ų</w:t>
      </w:r>
      <w:r w:rsidRPr="00DE00DE">
        <w:rPr>
          <w:rFonts w:ascii="Times New Roman" w:hAnsi="Times New Roman"/>
          <w:color w:val="000000"/>
          <w:sz w:val="24"/>
          <w:szCs w:val="24"/>
        </w:rPr>
        <w:t xml:space="preserve"> įgyvendinti projektai, bendra informacija apie Finansinių mechanizmų paramą Lietuvai, informacija didinanti Finansinių mechanizmų šalių donorių žinomumą.</w:t>
      </w:r>
      <w:r>
        <w:rPr>
          <w:rFonts w:ascii="Times New Roman" w:hAnsi="Times New Roman"/>
          <w:color w:val="000000"/>
          <w:sz w:val="24"/>
          <w:szCs w:val="24"/>
        </w:rPr>
        <w:t xml:space="preserve"> </w:t>
      </w:r>
    </w:p>
    <w:p w:rsidR="007C41C4" w:rsidRPr="00DE00DE" w:rsidRDefault="007C41C4" w:rsidP="007C41C4">
      <w:pPr>
        <w:pStyle w:val="Sraopastraipa"/>
        <w:numPr>
          <w:ilvl w:val="2"/>
          <w:numId w:val="2"/>
        </w:numPr>
        <w:tabs>
          <w:tab w:val="left" w:pos="851"/>
        </w:tabs>
        <w:ind w:left="0" w:firstLine="0"/>
        <w:jc w:val="both"/>
        <w:rPr>
          <w:rFonts w:ascii="Times New Roman" w:hAnsi="Times New Roman"/>
          <w:sz w:val="24"/>
          <w:szCs w:val="24"/>
        </w:rPr>
      </w:pPr>
      <w:r>
        <w:rPr>
          <w:rFonts w:ascii="Times New Roman" w:hAnsi="Times New Roman"/>
          <w:color w:val="000000"/>
          <w:sz w:val="24"/>
          <w:szCs w:val="24"/>
        </w:rPr>
        <w:t>Iš viso turi būti sukurti 3 skirtingi informaciniai pranešimai: vienas bendras, skirtas regioninėms radijo stotims ir du skirtingi, skirti nacionalinėms radijo stotims.</w:t>
      </w:r>
    </w:p>
    <w:p w:rsidR="007C41C4" w:rsidRDefault="007C41C4" w:rsidP="007C41C4">
      <w:pPr>
        <w:pStyle w:val="Sraopastraipa"/>
        <w:numPr>
          <w:ilvl w:val="2"/>
          <w:numId w:val="2"/>
        </w:numPr>
        <w:tabs>
          <w:tab w:val="left" w:pos="0"/>
          <w:tab w:val="left" w:pos="900"/>
          <w:tab w:val="left" w:pos="993"/>
        </w:tabs>
        <w:spacing w:after="0"/>
        <w:jc w:val="both"/>
        <w:rPr>
          <w:rFonts w:ascii="Times New Roman" w:hAnsi="Times New Roman"/>
          <w:color w:val="000000"/>
          <w:sz w:val="24"/>
          <w:szCs w:val="24"/>
        </w:rPr>
      </w:pPr>
      <w:r w:rsidRPr="002F403A">
        <w:rPr>
          <w:rFonts w:ascii="Times New Roman" w:hAnsi="Times New Roman"/>
          <w:color w:val="000000"/>
          <w:sz w:val="24"/>
          <w:szCs w:val="24"/>
        </w:rPr>
        <w:t xml:space="preserve">Informaciniai pranešimai turi būti transliuojami šiose radijo stotyse: </w:t>
      </w:r>
    </w:p>
    <w:p w:rsidR="007C41C4" w:rsidRPr="00233501" w:rsidRDefault="007C41C4" w:rsidP="007C41C4">
      <w:pPr>
        <w:pStyle w:val="Sraopastraipa"/>
        <w:numPr>
          <w:ilvl w:val="3"/>
          <w:numId w:val="2"/>
        </w:numPr>
        <w:tabs>
          <w:tab w:val="left" w:pos="0"/>
          <w:tab w:val="left" w:pos="900"/>
          <w:tab w:val="left" w:pos="993"/>
        </w:tabs>
        <w:spacing w:after="0"/>
        <w:ind w:left="0" w:firstLine="0"/>
        <w:jc w:val="both"/>
        <w:rPr>
          <w:rFonts w:ascii="Times New Roman" w:hAnsi="Times New Roman"/>
          <w:color w:val="000000"/>
          <w:sz w:val="24"/>
          <w:szCs w:val="24"/>
        </w:rPr>
      </w:pPr>
      <w:r w:rsidRPr="00233501">
        <w:rPr>
          <w:rFonts w:ascii="Times New Roman" w:hAnsi="Times New Roman"/>
          <w:color w:val="000000"/>
          <w:sz w:val="24"/>
          <w:szCs w:val="24"/>
        </w:rPr>
        <w:t xml:space="preserve">Septyniose regioninėse radijo stotyse lietuvių kalba (viena radijo stotis girdima viename iš šių regionų: Klaipėdoje, Kaune, Utenoje, Marijampolėje, Alytuje, Šiauliuose, Panevėžyje). </w:t>
      </w:r>
      <w:r w:rsidRPr="00233501">
        <w:rPr>
          <w:rFonts w:ascii="Times New Roman" w:hAnsi="Times New Roman"/>
          <w:sz w:val="24"/>
          <w:szCs w:val="24"/>
        </w:rPr>
        <w:t>Šiame pirkime regionine radijo stotimi laikoma radijo programa, kuri girdima ne mažiau kaip 60 proc. regiono teritorijos ir turinti regioninių naujienų, žinių, skelbimų rubriką, laidą, programą.</w:t>
      </w:r>
    </w:p>
    <w:p w:rsidR="007C41C4" w:rsidRPr="00233501" w:rsidRDefault="007C41C4" w:rsidP="007C41C4">
      <w:pPr>
        <w:pStyle w:val="Sraopastraipa"/>
        <w:numPr>
          <w:ilvl w:val="3"/>
          <w:numId w:val="2"/>
        </w:numPr>
        <w:tabs>
          <w:tab w:val="left" w:pos="0"/>
          <w:tab w:val="left" w:pos="900"/>
          <w:tab w:val="left" w:pos="993"/>
        </w:tabs>
        <w:spacing w:after="0"/>
        <w:ind w:left="0" w:firstLine="0"/>
        <w:jc w:val="both"/>
        <w:rPr>
          <w:rFonts w:ascii="Times New Roman" w:hAnsi="Times New Roman"/>
          <w:color w:val="000000"/>
          <w:sz w:val="24"/>
          <w:szCs w:val="24"/>
        </w:rPr>
      </w:pPr>
      <w:r w:rsidRPr="00233501">
        <w:rPr>
          <w:rFonts w:ascii="Times New Roman" w:hAnsi="Times New Roman"/>
          <w:color w:val="000000"/>
          <w:sz w:val="24"/>
          <w:szCs w:val="24"/>
        </w:rPr>
        <w:t xml:space="preserve">Dviejose nacionalinėse radijo stotyse lietuvių kalba, kurių antžeminiu radijo tinklu transliuojama programa yra priimama teritorijoje, kurioje gyvena daugiau negu 60 proc. Lietuvos </w:t>
      </w:r>
      <w:r w:rsidRPr="00233501">
        <w:rPr>
          <w:rFonts w:ascii="Times New Roman" w:hAnsi="Times New Roman"/>
          <w:color w:val="000000"/>
          <w:sz w:val="24"/>
          <w:szCs w:val="24"/>
        </w:rPr>
        <w:lastRenderedPageBreak/>
        <w:t xml:space="preserve">gyventojų, ir kurių kiekvienos </w:t>
      </w:r>
      <w:r w:rsidRPr="00233501">
        <w:rPr>
          <w:rStyle w:val="Grietas"/>
          <w:rFonts w:ascii="Times New Roman" w:hAnsi="Times New Roman"/>
          <w:sz w:val="24"/>
          <w:szCs w:val="24"/>
          <w:shd w:val="clear" w:color="auto" w:fill="FFFFFF"/>
        </w:rPr>
        <w:t>Radijo auditorija pagal klausyto laiko dalį</w:t>
      </w:r>
      <w:r w:rsidRPr="00233501">
        <w:rPr>
          <w:rFonts w:ascii="Times New Roman" w:hAnsi="Times New Roman"/>
          <w:sz w:val="24"/>
          <w:szCs w:val="24"/>
        </w:rPr>
        <w:t>,</w:t>
      </w:r>
      <w:r w:rsidRPr="00233501">
        <w:rPr>
          <w:rFonts w:ascii="Times New Roman" w:hAnsi="Times New Roman"/>
          <w:color w:val="000000"/>
          <w:sz w:val="24"/>
          <w:szCs w:val="24"/>
        </w:rPr>
        <w:t xml:space="preserve"> remiantis naujausiais žiniasklaidos auditorijos tyrimais, kai tyrimas atliekamas 2 (du) kartus per metus periodais, naudojant daugiapakopę atsitiktinę atranką, ne mažiau kaip 3</w:t>
      </w:r>
      <w:proofErr w:type="gramStart"/>
      <w:r w:rsidRPr="00233501">
        <w:rPr>
          <w:rFonts w:ascii="Times New Roman" w:hAnsi="Times New Roman"/>
          <w:color w:val="000000"/>
          <w:sz w:val="24"/>
          <w:szCs w:val="24"/>
        </w:rPr>
        <w:t xml:space="preserve">  </w:t>
      </w:r>
      <w:proofErr w:type="gramEnd"/>
      <w:r w:rsidRPr="00233501">
        <w:rPr>
          <w:rFonts w:ascii="Times New Roman" w:hAnsi="Times New Roman"/>
          <w:color w:val="000000"/>
          <w:sz w:val="24"/>
          <w:szCs w:val="24"/>
        </w:rPr>
        <w:t xml:space="preserve">proc. </w:t>
      </w:r>
      <w:hyperlink r:id="rId7" w:history="1">
        <w:r w:rsidRPr="00233501">
          <w:rPr>
            <w:rStyle w:val="Hipersaitas"/>
            <w:rFonts w:ascii="Times New Roman" w:hAnsi="Times New Roman"/>
            <w:sz w:val="24"/>
            <w:szCs w:val="24"/>
          </w:rPr>
          <w:t>http://www.kantar.lt/lt/news/radijo-auditorijos-tyrimas-2021-m-ziema-pavasaris/</w:t>
        </w:r>
      </w:hyperlink>
      <w:r w:rsidRPr="00233501">
        <w:rPr>
          <w:rFonts w:ascii="Times New Roman" w:hAnsi="Times New Roman"/>
          <w:color w:val="000000"/>
          <w:sz w:val="24"/>
          <w:szCs w:val="24"/>
        </w:rPr>
        <w:t xml:space="preserve"> </w:t>
      </w:r>
    </w:p>
    <w:p w:rsidR="007C41C4" w:rsidRPr="00056040" w:rsidRDefault="007C41C4" w:rsidP="007C41C4">
      <w:pPr>
        <w:pStyle w:val="Sraopastraipa"/>
        <w:numPr>
          <w:ilvl w:val="2"/>
          <w:numId w:val="2"/>
        </w:numPr>
        <w:tabs>
          <w:tab w:val="left" w:pos="993"/>
          <w:tab w:val="left" w:pos="1276"/>
        </w:tabs>
        <w:suppressAutoHyphens/>
        <w:spacing w:after="0"/>
        <w:ind w:left="0" w:firstLine="0"/>
        <w:jc w:val="both"/>
        <w:rPr>
          <w:rFonts w:ascii="Times New Roman" w:hAnsi="Times New Roman"/>
          <w:color w:val="000000"/>
          <w:sz w:val="24"/>
          <w:szCs w:val="24"/>
        </w:rPr>
      </w:pPr>
      <w:r w:rsidRPr="00056040">
        <w:rPr>
          <w:rFonts w:ascii="Times New Roman" w:hAnsi="Times New Roman"/>
          <w:color w:val="000000"/>
          <w:sz w:val="24"/>
          <w:szCs w:val="24"/>
        </w:rPr>
        <w:t xml:space="preserve">Informacinio pranešimo trukmė – nuo 30 s iki 40 s. </w:t>
      </w:r>
    </w:p>
    <w:p w:rsidR="007C41C4" w:rsidRDefault="007C41C4" w:rsidP="007C41C4">
      <w:pPr>
        <w:pStyle w:val="Sraopastraipa"/>
        <w:numPr>
          <w:ilvl w:val="2"/>
          <w:numId w:val="2"/>
        </w:numPr>
        <w:tabs>
          <w:tab w:val="left" w:pos="0"/>
          <w:tab w:val="left" w:pos="900"/>
          <w:tab w:val="left" w:pos="993"/>
        </w:tabs>
        <w:spacing w:after="0"/>
        <w:jc w:val="both"/>
        <w:rPr>
          <w:rFonts w:ascii="Times New Roman" w:hAnsi="Times New Roman"/>
          <w:color w:val="000000"/>
          <w:sz w:val="24"/>
          <w:szCs w:val="24"/>
        </w:rPr>
      </w:pPr>
      <w:r w:rsidRPr="00AD2427">
        <w:rPr>
          <w:rFonts w:ascii="Times New Roman" w:hAnsi="Times New Roman"/>
          <w:sz w:val="24"/>
          <w:szCs w:val="24"/>
        </w:rPr>
        <w:t>Informacinio pranešimo transliavimo dažnis</w:t>
      </w:r>
      <w:r>
        <w:rPr>
          <w:rFonts w:ascii="Times New Roman" w:hAnsi="Times New Roman"/>
          <w:sz w:val="24"/>
          <w:szCs w:val="24"/>
        </w:rPr>
        <w:t>:</w:t>
      </w:r>
    </w:p>
    <w:p w:rsidR="007C41C4" w:rsidRDefault="007C41C4" w:rsidP="007C41C4">
      <w:pPr>
        <w:pStyle w:val="Sraopastraipa"/>
        <w:numPr>
          <w:ilvl w:val="3"/>
          <w:numId w:val="2"/>
        </w:numPr>
        <w:tabs>
          <w:tab w:val="left" w:pos="0"/>
          <w:tab w:val="left" w:pos="900"/>
          <w:tab w:val="left" w:pos="993"/>
        </w:tabs>
        <w:spacing w:after="0"/>
        <w:ind w:left="0" w:firstLine="0"/>
        <w:jc w:val="both"/>
        <w:rPr>
          <w:rFonts w:ascii="Times New Roman" w:hAnsi="Times New Roman"/>
          <w:color w:val="000000"/>
          <w:sz w:val="24"/>
          <w:szCs w:val="24"/>
        </w:rPr>
      </w:pPr>
      <w:r>
        <w:rPr>
          <w:rFonts w:ascii="Times New Roman" w:hAnsi="Times New Roman"/>
          <w:color w:val="000000"/>
          <w:sz w:val="24"/>
          <w:szCs w:val="24"/>
        </w:rPr>
        <w:t xml:space="preserve"> </w:t>
      </w:r>
      <w:r w:rsidRPr="00233501">
        <w:rPr>
          <w:rFonts w:ascii="Times New Roman" w:hAnsi="Times New Roman"/>
          <w:color w:val="000000"/>
          <w:sz w:val="24"/>
          <w:szCs w:val="24"/>
        </w:rPr>
        <w:t xml:space="preserve">Perkamų paslaugų apimtis – nuo 540 iki 630 transliacijų (preliminarus 3 informacinių </w:t>
      </w:r>
      <w:r>
        <w:rPr>
          <w:rFonts w:ascii="Times New Roman" w:hAnsi="Times New Roman"/>
          <w:color w:val="000000"/>
          <w:sz w:val="24"/>
          <w:szCs w:val="24"/>
        </w:rPr>
        <w:t>pranešimų</w:t>
      </w:r>
      <w:r w:rsidRPr="00233501">
        <w:rPr>
          <w:rFonts w:ascii="Times New Roman" w:hAnsi="Times New Roman"/>
          <w:color w:val="000000"/>
          <w:sz w:val="24"/>
          <w:szCs w:val="24"/>
        </w:rPr>
        <w:t xml:space="preserve"> transliavimo kiekis – 540 transliacijų</w:t>
      </w:r>
      <w:r>
        <w:rPr>
          <w:rFonts w:ascii="Times New Roman" w:hAnsi="Times New Roman"/>
          <w:color w:val="000000"/>
          <w:sz w:val="24"/>
          <w:szCs w:val="24"/>
        </w:rPr>
        <w:t>)</w:t>
      </w:r>
      <w:r w:rsidRPr="00233501">
        <w:rPr>
          <w:rFonts w:ascii="Times New Roman" w:hAnsi="Times New Roman"/>
          <w:color w:val="000000"/>
          <w:sz w:val="24"/>
          <w:szCs w:val="24"/>
        </w:rPr>
        <w:t>.</w:t>
      </w:r>
      <w:r>
        <w:rPr>
          <w:rFonts w:ascii="Times New Roman" w:hAnsi="Times New Roman"/>
          <w:color w:val="000000"/>
          <w:sz w:val="24"/>
          <w:szCs w:val="24"/>
        </w:rPr>
        <w:t xml:space="preserve"> </w:t>
      </w:r>
      <w:r w:rsidRPr="00233501">
        <w:rPr>
          <w:rFonts w:ascii="Times New Roman" w:hAnsi="Times New Roman"/>
          <w:color w:val="000000"/>
          <w:sz w:val="24"/>
          <w:szCs w:val="24"/>
        </w:rPr>
        <w:t>Turi būti ne mažiau kaip po 60 (šešiasdešimt) transliacijų kiekvienoje radijo stotyje. Kasdien transliuojama po 3</w:t>
      </w:r>
      <w:proofErr w:type="gramStart"/>
      <w:r w:rsidRPr="00233501">
        <w:rPr>
          <w:rFonts w:ascii="Times New Roman" w:hAnsi="Times New Roman"/>
          <w:color w:val="000000"/>
          <w:sz w:val="24"/>
          <w:szCs w:val="24"/>
        </w:rPr>
        <w:t>-</w:t>
      </w:r>
      <w:proofErr w:type="gramEnd"/>
      <w:r w:rsidRPr="00233501">
        <w:rPr>
          <w:rFonts w:ascii="Times New Roman" w:hAnsi="Times New Roman"/>
          <w:color w:val="000000"/>
          <w:sz w:val="24"/>
          <w:szCs w:val="24"/>
        </w:rPr>
        <w:t>4 kartus.</w:t>
      </w:r>
    </w:p>
    <w:p w:rsidR="007C41C4" w:rsidRDefault="007C41C4" w:rsidP="007C41C4">
      <w:pPr>
        <w:pStyle w:val="Sraopastraipa"/>
        <w:numPr>
          <w:ilvl w:val="3"/>
          <w:numId w:val="2"/>
        </w:numPr>
        <w:tabs>
          <w:tab w:val="left" w:pos="0"/>
          <w:tab w:val="left" w:pos="900"/>
          <w:tab w:val="left" w:pos="993"/>
        </w:tabs>
        <w:spacing w:after="0"/>
        <w:ind w:left="0" w:firstLine="0"/>
        <w:jc w:val="both"/>
        <w:rPr>
          <w:rFonts w:ascii="Times New Roman" w:hAnsi="Times New Roman"/>
          <w:color w:val="000000"/>
          <w:sz w:val="24"/>
          <w:szCs w:val="24"/>
        </w:rPr>
      </w:pPr>
      <w:r w:rsidRPr="00233501">
        <w:rPr>
          <w:rFonts w:ascii="Times New Roman" w:hAnsi="Times New Roman"/>
          <w:color w:val="000000"/>
          <w:sz w:val="24"/>
          <w:szCs w:val="24"/>
        </w:rPr>
        <w:t>Ne mažiau kaip 30 proc. transliuojama pirmadieniais</w:t>
      </w:r>
      <w:proofErr w:type="gramStart"/>
      <w:r w:rsidRPr="00233501">
        <w:rPr>
          <w:rFonts w:ascii="Times New Roman" w:hAnsi="Times New Roman"/>
          <w:color w:val="000000"/>
          <w:sz w:val="24"/>
          <w:szCs w:val="24"/>
        </w:rPr>
        <w:t>-</w:t>
      </w:r>
      <w:proofErr w:type="gramEnd"/>
      <w:r w:rsidRPr="00233501">
        <w:rPr>
          <w:rFonts w:ascii="Times New Roman" w:hAnsi="Times New Roman"/>
          <w:color w:val="000000"/>
          <w:sz w:val="24"/>
          <w:szCs w:val="24"/>
        </w:rPr>
        <w:t>penktadieniais nuo 7:00 iki 9:00 val</w:t>
      </w:r>
      <w:r>
        <w:rPr>
          <w:rFonts w:ascii="Times New Roman" w:hAnsi="Times New Roman"/>
          <w:color w:val="000000"/>
          <w:sz w:val="24"/>
          <w:szCs w:val="24"/>
        </w:rPr>
        <w:t>. arba nuo 17:00 iki 18:00 val.</w:t>
      </w:r>
    </w:p>
    <w:p w:rsidR="007C41C4" w:rsidRPr="00233501" w:rsidRDefault="007C41C4" w:rsidP="007C41C4">
      <w:pPr>
        <w:pStyle w:val="Sraopastraipa"/>
        <w:numPr>
          <w:ilvl w:val="3"/>
          <w:numId w:val="2"/>
        </w:numPr>
        <w:tabs>
          <w:tab w:val="left" w:pos="0"/>
          <w:tab w:val="left" w:pos="900"/>
          <w:tab w:val="left" w:pos="993"/>
        </w:tabs>
        <w:spacing w:after="0"/>
        <w:ind w:left="0" w:firstLine="0"/>
        <w:jc w:val="both"/>
        <w:rPr>
          <w:rFonts w:ascii="Times New Roman" w:hAnsi="Times New Roman"/>
          <w:color w:val="000000"/>
          <w:sz w:val="24"/>
          <w:szCs w:val="24"/>
        </w:rPr>
      </w:pPr>
      <w:r>
        <w:rPr>
          <w:rFonts w:ascii="Times New Roman" w:hAnsi="Times New Roman"/>
          <w:color w:val="000000"/>
          <w:sz w:val="24"/>
          <w:szCs w:val="24"/>
        </w:rPr>
        <w:t>T</w:t>
      </w:r>
      <w:r w:rsidRPr="00233501">
        <w:rPr>
          <w:rFonts w:ascii="Times New Roman" w:hAnsi="Times New Roman"/>
          <w:color w:val="000000"/>
          <w:sz w:val="24"/>
          <w:szCs w:val="24"/>
        </w:rPr>
        <w:t>ransliacijų tinklelis derinamas likus ne mažiau kaip 3 (trims) darbo dienoms iki transliacijų dienos.</w:t>
      </w:r>
    </w:p>
    <w:p w:rsidR="007C41C4" w:rsidRPr="00CC34DB" w:rsidRDefault="007C41C4" w:rsidP="007C41C4">
      <w:pPr>
        <w:pStyle w:val="Sraopastraipa"/>
        <w:numPr>
          <w:ilvl w:val="1"/>
          <w:numId w:val="2"/>
        </w:numPr>
        <w:tabs>
          <w:tab w:val="left" w:pos="0"/>
          <w:tab w:val="left" w:pos="900"/>
          <w:tab w:val="left" w:pos="993"/>
        </w:tabs>
        <w:spacing w:after="0"/>
        <w:jc w:val="both"/>
        <w:rPr>
          <w:rFonts w:ascii="Times New Roman" w:hAnsi="Times New Roman"/>
          <w:b/>
          <w:sz w:val="24"/>
          <w:szCs w:val="24"/>
        </w:rPr>
      </w:pPr>
      <w:r w:rsidRPr="00CC34DB">
        <w:rPr>
          <w:rFonts w:ascii="Times New Roman" w:hAnsi="Times New Roman"/>
          <w:b/>
          <w:sz w:val="24"/>
          <w:szCs w:val="24"/>
        </w:rPr>
        <w:t xml:space="preserve"> Laidų ciklas.</w:t>
      </w:r>
    </w:p>
    <w:p w:rsidR="007C41C4" w:rsidRPr="00D0083C" w:rsidRDefault="007C41C4" w:rsidP="007C41C4">
      <w:pPr>
        <w:pStyle w:val="Sraopastraipa"/>
        <w:numPr>
          <w:ilvl w:val="2"/>
          <w:numId w:val="3"/>
        </w:numPr>
        <w:tabs>
          <w:tab w:val="left" w:pos="993"/>
        </w:tabs>
        <w:suppressAutoHyphens/>
        <w:spacing w:after="0"/>
        <w:ind w:left="0" w:firstLine="0"/>
        <w:jc w:val="both"/>
        <w:rPr>
          <w:rFonts w:ascii="Times New Roman" w:hAnsi="Times New Roman"/>
          <w:color w:val="000000"/>
          <w:sz w:val="24"/>
          <w:szCs w:val="24"/>
        </w:rPr>
      </w:pPr>
      <w:r w:rsidRPr="00D0083C">
        <w:rPr>
          <w:rFonts w:ascii="Times New Roman" w:hAnsi="Times New Roman"/>
          <w:color w:val="000000"/>
          <w:sz w:val="24"/>
          <w:szCs w:val="24"/>
        </w:rPr>
        <w:t xml:space="preserve">Kiekviena laida rengiama su Perkančiąja organizacija suderinta tema. Galimos </w:t>
      </w:r>
      <w:r>
        <w:rPr>
          <w:rFonts w:ascii="Times New Roman" w:hAnsi="Times New Roman"/>
          <w:color w:val="000000"/>
          <w:sz w:val="24"/>
          <w:szCs w:val="24"/>
        </w:rPr>
        <w:t xml:space="preserve">laidų </w:t>
      </w:r>
      <w:r w:rsidRPr="00D0083C">
        <w:rPr>
          <w:rFonts w:ascii="Times New Roman" w:hAnsi="Times New Roman"/>
          <w:color w:val="000000"/>
          <w:sz w:val="24"/>
          <w:szCs w:val="24"/>
        </w:rPr>
        <w:t>temos: Finansiniais mechanizmais įgyvendinti projektai, bendra informacija apie Finansinių mechanizmų paramą Lietuvai, informacija didinanti Finansinių mechanizmų šalių donorių žinomumą.</w:t>
      </w:r>
    </w:p>
    <w:p w:rsidR="007C41C4" w:rsidRPr="00D0083C" w:rsidRDefault="007C41C4" w:rsidP="007C41C4">
      <w:pPr>
        <w:pStyle w:val="Sraopastraipa"/>
        <w:numPr>
          <w:ilvl w:val="2"/>
          <w:numId w:val="3"/>
        </w:numPr>
        <w:tabs>
          <w:tab w:val="left" w:pos="993"/>
        </w:tabs>
        <w:suppressAutoHyphens/>
        <w:spacing w:after="0"/>
        <w:ind w:left="0" w:firstLine="0"/>
        <w:jc w:val="both"/>
        <w:rPr>
          <w:rFonts w:ascii="Times New Roman" w:hAnsi="Times New Roman"/>
          <w:color w:val="000000"/>
          <w:sz w:val="24"/>
          <w:szCs w:val="24"/>
        </w:rPr>
      </w:pPr>
      <w:r w:rsidRPr="00D0083C">
        <w:rPr>
          <w:rFonts w:ascii="Times New Roman" w:hAnsi="Times New Roman"/>
          <w:color w:val="000000"/>
          <w:sz w:val="24"/>
          <w:szCs w:val="24"/>
        </w:rPr>
        <w:t>Laidų formatas yra pokalbis ir/ar interviu. Laidose neturi būti konkrečių produktų, paslaugų ar įmonių reklamos.</w:t>
      </w:r>
    </w:p>
    <w:p w:rsidR="007C41C4" w:rsidRDefault="007C41C4" w:rsidP="007C41C4">
      <w:pPr>
        <w:pStyle w:val="Sraopastraipa"/>
        <w:numPr>
          <w:ilvl w:val="2"/>
          <w:numId w:val="3"/>
        </w:numPr>
        <w:tabs>
          <w:tab w:val="left" w:pos="993"/>
        </w:tabs>
        <w:suppressAutoHyphens/>
        <w:spacing w:after="0"/>
        <w:ind w:left="0" w:firstLine="0"/>
        <w:jc w:val="both"/>
        <w:rPr>
          <w:rFonts w:ascii="Times New Roman" w:hAnsi="Times New Roman"/>
          <w:color w:val="000000"/>
          <w:sz w:val="24"/>
          <w:szCs w:val="24"/>
        </w:rPr>
      </w:pPr>
      <w:r w:rsidRPr="00D0083C">
        <w:rPr>
          <w:rFonts w:ascii="Times New Roman" w:hAnsi="Times New Roman"/>
          <w:color w:val="000000"/>
          <w:sz w:val="24"/>
          <w:szCs w:val="24"/>
        </w:rPr>
        <w:t>Laidą turi sudaryti dvi dalys. Pirmoje dalyje aptariama viena iš galimų temų</w:t>
      </w:r>
      <w:proofErr w:type="gramStart"/>
      <w:r w:rsidRPr="00D0083C">
        <w:rPr>
          <w:rFonts w:ascii="Times New Roman" w:hAnsi="Times New Roman"/>
          <w:color w:val="000000"/>
          <w:sz w:val="24"/>
          <w:szCs w:val="24"/>
        </w:rPr>
        <w:t xml:space="preserve">  </w:t>
      </w:r>
      <w:proofErr w:type="gramEnd"/>
      <w:r w:rsidRPr="00D0083C">
        <w:rPr>
          <w:rFonts w:ascii="Times New Roman" w:hAnsi="Times New Roman"/>
          <w:color w:val="000000"/>
          <w:sz w:val="24"/>
          <w:szCs w:val="24"/>
        </w:rPr>
        <w:t xml:space="preserve">nagrinėjamas aktualus atvejis, galima pakalbinti nevyriausybinių organizacijų, projekto vykdytoją, vartotoją ar ekspertą, atstovą. Antra dalis interviu su fondo atstovu arba radijo diktoriaus įgarsinta informacija diskutuojama tema. </w:t>
      </w:r>
    </w:p>
    <w:p w:rsidR="007C41C4" w:rsidRPr="00272B76" w:rsidRDefault="007C41C4" w:rsidP="007C41C4">
      <w:pPr>
        <w:pStyle w:val="Sraopastraipa"/>
        <w:numPr>
          <w:ilvl w:val="2"/>
          <w:numId w:val="3"/>
        </w:numPr>
        <w:tabs>
          <w:tab w:val="left" w:pos="993"/>
        </w:tabs>
        <w:suppressAutoHyphens/>
        <w:spacing w:after="0"/>
        <w:ind w:left="0" w:firstLine="0"/>
        <w:jc w:val="both"/>
        <w:rPr>
          <w:rFonts w:ascii="Times New Roman" w:hAnsi="Times New Roman"/>
          <w:sz w:val="24"/>
          <w:szCs w:val="24"/>
        </w:rPr>
      </w:pPr>
      <w:r w:rsidRPr="00B938AB">
        <w:rPr>
          <w:rFonts w:ascii="Times New Roman" w:hAnsi="Times New Roman"/>
          <w:color w:val="000000"/>
          <w:sz w:val="24"/>
          <w:szCs w:val="24"/>
        </w:rPr>
        <w:t xml:space="preserve">Laidos </w:t>
      </w:r>
      <w:r>
        <w:rPr>
          <w:rFonts w:ascii="Times New Roman" w:hAnsi="Times New Roman"/>
          <w:color w:val="000000"/>
          <w:sz w:val="24"/>
          <w:szCs w:val="24"/>
        </w:rPr>
        <w:t xml:space="preserve">dviejose </w:t>
      </w:r>
      <w:r w:rsidRPr="00B938AB">
        <w:rPr>
          <w:rFonts w:ascii="Times New Roman" w:hAnsi="Times New Roman"/>
          <w:color w:val="000000"/>
          <w:sz w:val="24"/>
          <w:szCs w:val="24"/>
        </w:rPr>
        <w:t>nacionalinėse radijo stotyse</w:t>
      </w:r>
      <w:r>
        <w:rPr>
          <w:rFonts w:ascii="Times New Roman" w:hAnsi="Times New Roman"/>
          <w:color w:val="000000"/>
          <w:sz w:val="24"/>
          <w:szCs w:val="24"/>
        </w:rPr>
        <w:t xml:space="preserve"> lietuvių kalba. </w:t>
      </w:r>
      <w:r w:rsidRPr="00FE1EC7">
        <w:rPr>
          <w:rFonts w:ascii="Times New Roman" w:hAnsi="Times New Roman"/>
          <w:color w:val="000000"/>
          <w:sz w:val="24"/>
          <w:szCs w:val="24"/>
        </w:rPr>
        <w:t xml:space="preserve">kurių antžeminiu radijo tinklu transliuojama programa yra priimama teritorijoje, kurioje gyvena daugiau negu 60 proc. Lietuvos gyventojų ir kurių kiekvienos </w:t>
      </w:r>
      <w:r w:rsidRPr="00FE1EC7">
        <w:rPr>
          <w:rStyle w:val="Grietas"/>
          <w:rFonts w:ascii="Times New Roman" w:hAnsi="Times New Roman"/>
          <w:sz w:val="24"/>
          <w:szCs w:val="24"/>
          <w:shd w:val="clear" w:color="auto" w:fill="FFFFFF"/>
        </w:rPr>
        <w:t>Radijo auditorija pagal klausyto laiko dalį</w:t>
      </w:r>
      <w:r w:rsidRPr="00FE1EC7">
        <w:rPr>
          <w:rFonts w:ascii="Times New Roman" w:hAnsi="Times New Roman"/>
          <w:sz w:val="24"/>
          <w:szCs w:val="24"/>
        </w:rPr>
        <w:t>,</w:t>
      </w:r>
      <w:r w:rsidRPr="00FE1EC7">
        <w:rPr>
          <w:rFonts w:ascii="Times New Roman" w:hAnsi="Times New Roman"/>
          <w:color w:val="000000"/>
          <w:sz w:val="24"/>
          <w:szCs w:val="24"/>
        </w:rPr>
        <w:t xml:space="preserve"> remiantis naujausiais žiniasklaidos auditorijos tyrimais, kai tyrimas atliekamas 2 (du) kartus per metus periodais, naudojant daugiapakopę atsitiktinę atranką, ne mažiau kaip </w:t>
      </w:r>
      <w:r>
        <w:rPr>
          <w:rFonts w:ascii="Times New Roman" w:hAnsi="Times New Roman"/>
          <w:color w:val="000000"/>
          <w:sz w:val="24"/>
          <w:szCs w:val="24"/>
        </w:rPr>
        <w:t>3</w:t>
      </w:r>
      <w:proofErr w:type="gramStart"/>
      <w:r w:rsidRPr="00FE1EC7">
        <w:rPr>
          <w:rFonts w:ascii="Times New Roman" w:hAnsi="Times New Roman"/>
          <w:color w:val="000000"/>
          <w:sz w:val="24"/>
          <w:szCs w:val="24"/>
        </w:rPr>
        <w:t xml:space="preserve">  </w:t>
      </w:r>
      <w:proofErr w:type="gramEnd"/>
      <w:r w:rsidRPr="00FE1EC7">
        <w:rPr>
          <w:rFonts w:ascii="Times New Roman" w:hAnsi="Times New Roman"/>
          <w:color w:val="000000"/>
          <w:sz w:val="24"/>
          <w:szCs w:val="24"/>
        </w:rPr>
        <w:t xml:space="preserve">proc. </w:t>
      </w:r>
      <w:hyperlink r:id="rId8" w:history="1">
        <w:r w:rsidRPr="00FE1EC7">
          <w:rPr>
            <w:rStyle w:val="Hipersaitas"/>
            <w:rFonts w:ascii="Times New Roman" w:hAnsi="Times New Roman"/>
            <w:sz w:val="24"/>
            <w:szCs w:val="24"/>
          </w:rPr>
          <w:t>http://www.kantar.lt/lt/news/radijo-auditorijos-tyrimas-2021-m-ruduo-ziema/</w:t>
        </w:r>
      </w:hyperlink>
      <w:r w:rsidRPr="00272B76">
        <w:rPr>
          <w:rFonts w:ascii="Times New Roman" w:hAnsi="Times New Roman"/>
          <w:color w:val="000000"/>
          <w:sz w:val="24"/>
          <w:szCs w:val="24"/>
        </w:rPr>
        <w:t xml:space="preserve">: </w:t>
      </w:r>
    </w:p>
    <w:p w:rsidR="007C41C4" w:rsidRDefault="007C41C4" w:rsidP="007C41C4">
      <w:pPr>
        <w:pStyle w:val="Sraopastraipa"/>
        <w:numPr>
          <w:ilvl w:val="3"/>
          <w:numId w:val="4"/>
        </w:numPr>
        <w:tabs>
          <w:tab w:val="left" w:pos="993"/>
        </w:tabs>
        <w:suppressAutoHyphens/>
        <w:spacing w:after="0"/>
        <w:ind w:left="0" w:firstLine="0"/>
        <w:jc w:val="both"/>
        <w:rPr>
          <w:rFonts w:ascii="Times New Roman" w:hAnsi="Times New Roman"/>
          <w:color w:val="000000"/>
          <w:sz w:val="24"/>
          <w:szCs w:val="24"/>
        </w:rPr>
      </w:pPr>
      <w:r>
        <w:rPr>
          <w:rFonts w:ascii="Times New Roman" w:hAnsi="Times New Roman"/>
          <w:color w:val="000000"/>
          <w:sz w:val="24"/>
          <w:szCs w:val="24"/>
        </w:rPr>
        <w:t>Siekiama įsigyti 7 (septynių) kiekvienoje nacionalinėje</w:t>
      </w:r>
      <w:r w:rsidRPr="00135CAF">
        <w:rPr>
          <w:rFonts w:ascii="Times New Roman" w:hAnsi="Times New Roman"/>
          <w:color w:val="000000"/>
          <w:sz w:val="24"/>
          <w:szCs w:val="24"/>
        </w:rPr>
        <w:t xml:space="preserve"> radijo stotyje</w:t>
      </w:r>
      <w:r w:rsidRPr="00B938AB">
        <w:rPr>
          <w:rFonts w:ascii="Times New Roman" w:hAnsi="Times New Roman"/>
          <w:color w:val="000000"/>
          <w:sz w:val="24"/>
          <w:szCs w:val="24"/>
        </w:rPr>
        <w:t xml:space="preserve"> su Perkančiajai organizacijai pateiktų ir su ja suderintų temų, Laidų parengimą, papildomos informacijos suradimą ir apibendrinimą, paš</w:t>
      </w:r>
      <w:r>
        <w:rPr>
          <w:rFonts w:ascii="Times New Roman" w:hAnsi="Times New Roman"/>
          <w:color w:val="000000"/>
          <w:sz w:val="24"/>
          <w:szCs w:val="24"/>
        </w:rPr>
        <w:t>nekovų suradimą ir jų interviu. Iš viso – 14 (keturiolika) Laidų.</w:t>
      </w:r>
    </w:p>
    <w:p w:rsidR="007C41C4" w:rsidRPr="00977821" w:rsidRDefault="007C41C4" w:rsidP="007C41C4">
      <w:pPr>
        <w:pStyle w:val="Sraopastraipa"/>
        <w:numPr>
          <w:ilvl w:val="3"/>
          <w:numId w:val="4"/>
        </w:numPr>
        <w:tabs>
          <w:tab w:val="left" w:pos="993"/>
        </w:tabs>
        <w:suppressAutoHyphens/>
        <w:spacing w:after="0"/>
        <w:ind w:left="0" w:firstLine="0"/>
        <w:jc w:val="both"/>
        <w:rPr>
          <w:rFonts w:ascii="Times New Roman" w:hAnsi="Times New Roman"/>
          <w:color w:val="000000"/>
          <w:sz w:val="24"/>
          <w:szCs w:val="24"/>
        </w:rPr>
      </w:pPr>
      <w:r w:rsidRPr="00977821">
        <w:rPr>
          <w:rFonts w:ascii="Times New Roman" w:hAnsi="Times New Roman"/>
          <w:color w:val="000000"/>
          <w:sz w:val="24"/>
          <w:szCs w:val="24"/>
        </w:rPr>
        <w:t xml:space="preserve">Laidos transliavimas: transliuojama darbo dienomis nuo 10:00 iki 12:00 val. Laida kartojama savaitgaliais nuo 9:00 iki 11:00 val. Jeigu Laidos transliavimo diena sutampa su valstybine švente ir Laida nebūna transliuojama numatytu laiku, taip pat kitais atvejais Perkančiajai organizacijai pageidaujant, už tiekėjo pasiūlyme ir sutartyje nurodytą kainą (įkainį), skirtą laidos sukūrimui ir transliavimui eteryje, paslaugų tiekėjas transliuoja Laidą su Perkančiąja organizacija suderintu laiku. </w:t>
      </w:r>
    </w:p>
    <w:p w:rsidR="007C41C4" w:rsidRPr="00EC3E24" w:rsidRDefault="007C41C4" w:rsidP="007C41C4">
      <w:pPr>
        <w:pStyle w:val="Sraopastraipa"/>
        <w:numPr>
          <w:ilvl w:val="3"/>
          <w:numId w:val="4"/>
        </w:numPr>
        <w:tabs>
          <w:tab w:val="left" w:pos="993"/>
        </w:tabs>
        <w:suppressAutoHyphens/>
        <w:spacing w:after="0"/>
        <w:ind w:left="0" w:firstLine="0"/>
        <w:jc w:val="both"/>
        <w:rPr>
          <w:rFonts w:ascii="Times New Roman" w:hAnsi="Times New Roman"/>
          <w:color w:val="000000"/>
          <w:sz w:val="24"/>
          <w:szCs w:val="24"/>
        </w:rPr>
      </w:pPr>
      <w:r w:rsidRPr="00977821">
        <w:rPr>
          <w:rFonts w:ascii="Times New Roman" w:hAnsi="Times New Roman"/>
          <w:color w:val="000000"/>
          <w:sz w:val="24"/>
          <w:szCs w:val="24"/>
        </w:rPr>
        <w:t>Laidos turi turėti anonsus 15</w:t>
      </w:r>
      <w:proofErr w:type="gramStart"/>
      <w:r w:rsidRPr="00977821">
        <w:rPr>
          <w:rFonts w:ascii="Times New Roman" w:hAnsi="Times New Roman"/>
          <w:color w:val="000000"/>
          <w:sz w:val="24"/>
          <w:szCs w:val="24"/>
        </w:rPr>
        <w:t>-</w:t>
      </w:r>
      <w:proofErr w:type="gramEnd"/>
      <w:r w:rsidRPr="00977821">
        <w:rPr>
          <w:rFonts w:ascii="Times New Roman" w:hAnsi="Times New Roman"/>
          <w:color w:val="000000"/>
          <w:sz w:val="24"/>
          <w:szCs w:val="24"/>
        </w:rPr>
        <w:t>25 s. Anonsai transliuojami ne trumpiau kaip 2 (dvi) dienos iki laidos. Anonsų skaičius – ne mažiau 10 (dešimt). 30 proc. anonsų turi būti transliuojama darbo dienomis nuo 7:00 iki 8:00 val. ir 17:00 iki 18:00 val. Anonsų transliacijų tinklelis derinamas likus</w:t>
      </w:r>
      <w:r w:rsidRPr="00EC3E24">
        <w:rPr>
          <w:rFonts w:ascii="Times New Roman" w:hAnsi="Times New Roman"/>
          <w:color w:val="000000"/>
          <w:sz w:val="24"/>
          <w:szCs w:val="24"/>
        </w:rPr>
        <w:t xml:space="preserve"> ne mažiau kaip 7 (septynioms) dienoms iki laidos.</w:t>
      </w:r>
    </w:p>
    <w:p w:rsidR="007C41C4" w:rsidRDefault="007C41C4" w:rsidP="007C41C4">
      <w:pPr>
        <w:pStyle w:val="Sraopastraipa"/>
        <w:numPr>
          <w:ilvl w:val="3"/>
          <w:numId w:val="4"/>
        </w:numPr>
        <w:tabs>
          <w:tab w:val="left" w:pos="993"/>
        </w:tabs>
        <w:suppressAutoHyphens/>
        <w:spacing w:after="0"/>
        <w:ind w:left="0" w:firstLine="0"/>
        <w:jc w:val="both"/>
        <w:rPr>
          <w:rFonts w:ascii="Times New Roman" w:hAnsi="Times New Roman"/>
          <w:color w:val="000000"/>
          <w:sz w:val="24"/>
          <w:szCs w:val="24"/>
        </w:rPr>
      </w:pPr>
      <w:r w:rsidRPr="00EC3E24">
        <w:rPr>
          <w:rFonts w:ascii="Times New Roman" w:hAnsi="Times New Roman"/>
          <w:color w:val="000000"/>
          <w:sz w:val="24"/>
          <w:szCs w:val="24"/>
        </w:rPr>
        <w:lastRenderedPageBreak/>
        <w:t xml:space="preserve">Vienos laidos trukmė – nuo 2,5 iki 3 min. (gali būti iki 15 min jei to reikalauja radijo tinklelis) </w:t>
      </w:r>
    </w:p>
    <w:p w:rsidR="007C41C4" w:rsidRPr="00A9719A" w:rsidRDefault="007C41C4" w:rsidP="007C41C4">
      <w:pPr>
        <w:pStyle w:val="Sraopastraipa"/>
        <w:numPr>
          <w:ilvl w:val="2"/>
          <w:numId w:val="3"/>
        </w:numPr>
        <w:tabs>
          <w:tab w:val="left" w:pos="993"/>
        </w:tabs>
        <w:suppressAutoHyphens/>
        <w:spacing w:after="0"/>
        <w:ind w:left="0" w:firstLine="0"/>
        <w:jc w:val="both"/>
        <w:rPr>
          <w:rFonts w:ascii="Times New Roman" w:hAnsi="Times New Roman"/>
          <w:sz w:val="24"/>
          <w:szCs w:val="24"/>
        </w:rPr>
      </w:pPr>
      <w:r w:rsidRPr="00A9719A">
        <w:rPr>
          <w:rFonts w:ascii="Times New Roman" w:hAnsi="Times New Roman"/>
          <w:color w:val="000000"/>
          <w:sz w:val="24"/>
          <w:szCs w:val="24"/>
        </w:rPr>
        <w:t xml:space="preserve">Laidos septyniose regioninėse radijo stotyse lietuvių kalba (viena radijo stotis girdima viename iš šių regionų: Klaipėdoje, Kaune, Utenoje, Marijampolėje, Alytuje, Šiauliuose, Panevėžyje) </w:t>
      </w:r>
      <w:r w:rsidRPr="00A9719A">
        <w:rPr>
          <w:rFonts w:ascii="Times New Roman" w:hAnsi="Times New Roman"/>
          <w:sz w:val="24"/>
          <w:szCs w:val="24"/>
        </w:rPr>
        <w:t>Šiame pirkime regionine radijo stotimi laikoma radijo programa, kuri girdima ne mažiau kaip 60 proc. regiono teritorijos ir turinti regioninių naujienų, žinių, skelbimų rubriką, laidą, programą.</w:t>
      </w:r>
    </w:p>
    <w:p w:rsidR="007C41C4" w:rsidRPr="00A9719A" w:rsidRDefault="007C41C4" w:rsidP="007C41C4">
      <w:pPr>
        <w:pStyle w:val="Sraopastraipa"/>
        <w:numPr>
          <w:ilvl w:val="3"/>
          <w:numId w:val="5"/>
        </w:numPr>
        <w:tabs>
          <w:tab w:val="left" w:pos="993"/>
        </w:tabs>
        <w:suppressAutoHyphens/>
        <w:spacing w:after="0"/>
        <w:ind w:left="0" w:firstLine="0"/>
        <w:jc w:val="both"/>
        <w:rPr>
          <w:rFonts w:ascii="Times New Roman" w:hAnsi="Times New Roman"/>
          <w:sz w:val="24"/>
          <w:szCs w:val="24"/>
        </w:rPr>
      </w:pPr>
      <w:r w:rsidRPr="00A9719A">
        <w:rPr>
          <w:rFonts w:ascii="Times New Roman" w:hAnsi="Times New Roman"/>
          <w:sz w:val="24"/>
          <w:szCs w:val="24"/>
        </w:rPr>
        <w:t xml:space="preserve"> </w:t>
      </w:r>
      <w:r w:rsidRPr="00A9719A">
        <w:rPr>
          <w:rFonts w:ascii="Times New Roman" w:hAnsi="Times New Roman"/>
          <w:color w:val="000000"/>
          <w:sz w:val="24"/>
          <w:szCs w:val="24"/>
        </w:rPr>
        <w:t>Siekiama įsigyti 5 (penkių) laidų sukūrimą ir jų transliavimą kiekvienoje regioninėje radijo stotyje, su Perkančiajai organizacijai pateiktų ir su ja suderintų temų, Laidų parengimą, papildomos informacijos suradimą ir apibendrinimą, pašnekovų suradimą ir jų interviu. Iš viso – 35 (trisdešimt penkios) Laidų transliacijos.</w:t>
      </w:r>
    </w:p>
    <w:p w:rsidR="007C41C4" w:rsidRPr="00A9719A" w:rsidRDefault="007C41C4" w:rsidP="007C41C4">
      <w:pPr>
        <w:pStyle w:val="Sraopastraipa"/>
        <w:numPr>
          <w:ilvl w:val="3"/>
          <w:numId w:val="5"/>
        </w:numPr>
        <w:tabs>
          <w:tab w:val="left" w:pos="993"/>
        </w:tabs>
        <w:suppressAutoHyphens/>
        <w:spacing w:after="0"/>
        <w:ind w:left="0" w:firstLine="0"/>
        <w:jc w:val="both"/>
        <w:rPr>
          <w:rFonts w:ascii="Times New Roman" w:hAnsi="Times New Roman"/>
          <w:color w:val="000000"/>
          <w:sz w:val="24"/>
          <w:szCs w:val="24"/>
        </w:rPr>
      </w:pPr>
      <w:r w:rsidRPr="00A9719A">
        <w:rPr>
          <w:rFonts w:ascii="Times New Roman" w:hAnsi="Times New Roman"/>
          <w:color w:val="000000"/>
          <w:sz w:val="24"/>
          <w:szCs w:val="24"/>
        </w:rPr>
        <w:t xml:space="preserve"> Laidos transliavimas: transliuojama darbo dienomis nuo 17:30 iki 19:00 val. Laida kartojama savaitgaliais nuo 9:00 iki 12:00 val. Jeigu Laidos transliavimo diena sutampa su valstybine švente ir Laida nebūna transliuojama numatytu laiku, taip pat kitais atvejais Perkančiajai organizacijai pageidaujant, už tiekėjo pasiūlyme ir sutartyje nurodytą kainą (įkainį), skirtą laidos sukūrimui ir transliavimui eteryje, paslaugų tiekėjas transliuoja Laidą su Perkančiąja organizacija suderintu laiku</w:t>
      </w:r>
    </w:p>
    <w:p w:rsidR="007C41C4" w:rsidRPr="00A9719A" w:rsidRDefault="007C41C4" w:rsidP="007C41C4">
      <w:pPr>
        <w:pStyle w:val="Sraopastraipa"/>
        <w:numPr>
          <w:ilvl w:val="3"/>
          <w:numId w:val="5"/>
        </w:numPr>
        <w:tabs>
          <w:tab w:val="left" w:pos="993"/>
        </w:tabs>
        <w:suppressAutoHyphens/>
        <w:spacing w:after="0"/>
        <w:ind w:left="0" w:firstLine="0"/>
        <w:jc w:val="both"/>
        <w:rPr>
          <w:rFonts w:ascii="Times New Roman" w:hAnsi="Times New Roman"/>
          <w:color w:val="000000"/>
          <w:sz w:val="24"/>
          <w:szCs w:val="24"/>
        </w:rPr>
      </w:pPr>
      <w:r w:rsidRPr="00A9719A">
        <w:rPr>
          <w:rFonts w:ascii="Times New Roman" w:hAnsi="Times New Roman"/>
          <w:color w:val="000000"/>
          <w:sz w:val="24"/>
          <w:szCs w:val="24"/>
        </w:rPr>
        <w:t>Laidos turi turėti anonsus 15</w:t>
      </w:r>
      <w:proofErr w:type="gramStart"/>
      <w:r w:rsidRPr="00A9719A">
        <w:rPr>
          <w:rFonts w:ascii="Times New Roman" w:hAnsi="Times New Roman"/>
          <w:color w:val="000000"/>
          <w:sz w:val="24"/>
          <w:szCs w:val="24"/>
        </w:rPr>
        <w:t>-</w:t>
      </w:r>
      <w:proofErr w:type="gramEnd"/>
      <w:r w:rsidRPr="00A9719A">
        <w:rPr>
          <w:rFonts w:ascii="Times New Roman" w:hAnsi="Times New Roman"/>
          <w:color w:val="000000"/>
          <w:sz w:val="24"/>
          <w:szCs w:val="24"/>
        </w:rPr>
        <w:t>25 s. Anonsai transliuojami ne trumpiau kaip 2 (dvi) dienos iki laidos. Anonsų skaičius – ne mažiau 10 (dešimt). 30 proc. anonsų turi būti transliuojama darbo dienomis nuo 7:00 iki 8:00 val. ir 17:00 iki 18:00 val. Anonsų transliacijų tinklelis derinamas likus ne mažiau kaip 7 (septynioms) dienoms iki laidos.</w:t>
      </w:r>
    </w:p>
    <w:p w:rsidR="007C41C4" w:rsidRPr="00A9719A" w:rsidRDefault="007C41C4" w:rsidP="007C41C4">
      <w:pPr>
        <w:pStyle w:val="Sraopastraipa"/>
        <w:numPr>
          <w:ilvl w:val="3"/>
          <w:numId w:val="5"/>
        </w:numPr>
        <w:tabs>
          <w:tab w:val="left" w:pos="993"/>
        </w:tabs>
        <w:suppressAutoHyphens/>
        <w:spacing w:after="0"/>
        <w:ind w:left="0" w:firstLine="0"/>
        <w:jc w:val="both"/>
        <w:rPr>
          <w:rFonts w:ascii="Times New Roman" w:hAnsi="Times New Roman"/>
          <w:color w:val="000000"/>
          <w:sz w:val="24"/>
          <w:szCs w:val="24"/>
        </w:rPr>
      </w:pPr>
      <w:r w:rsidRPr="00A9719A">
        <w:rPr>
          <w:rFonts w:ascii="Times New Roman" w:hAnsi="Times New Roman"/>
          <w:color w:val="000000"/>
          <w:sz w:val="24"/>
          <w:szCs w:val="24"/>
        </w:rPr>
        <w:t xml:space="preserve"> Vienos laidos trukmė – nuo 8 iki 10 min. (gali būti iki 15 min jei to reikalauja radijo tinklelis). </w:t>
      </w:r>
    </w:p>
    <w:p w:rsidR="007C41C4" w:rsidRDefault="007C41C4" w:rsidP="007C41C4">
      <w:pPr>
        <w:pStyle w:val="Antrat1"/>
        <w:numPr>
          <w:ilvl w:val="0"/>
          <w:numId w:val="6"/>
        </w:numPr>
        <w:jc w:val="center"/>
        <w:rPr>
          <w:rFonts w:ascii="Times New Roman" w:hAnsi="Times New Roman" w:cs="Times New Roman"/>
          <w:color w:val="auto"/>
          <w:sz w:val="24"/>
          <w:szCs w:val="24"/>
        </w:rPr>
      </w:pPr>
      <w:r w:rsidRPr="00CC1560">
        <w:rPr>
          <w:rFonts w:ascii="Times New Roman" w:hAnsi="Times New Roman" w:cs="Times New Roman"/>
          <w:color w:val="auto"/>
          <w:sz w:val="24"/>
          <w:szCs w:val="24"/>
        </w:rPr>
        <w:t>PASLAUGŲ TEIKIMO TVARKA IR TERMINAI</w:t>
      </w:r>
    </w:p>
    <w:p w:rsidR="007C41C4" w:rsidRPr="007C41C4" w:rsidRDefault="007C41C4" w:rsidP="007C41C4"/>
    <w:p w:rsidR="007C41C4" w:rsidRPr="00CC1560" w:rsidRDefault="007C41C4" w:rsidP="007C41C4">
      <w:pPr>
        <w:pStyle w:val="Sraopastraipa"/>
        <w:numPr>
          <w:ilvl w:val="1"/>
          <w:numId w:val="7"/>
        </w:numPr>
        <w:tabs>
          <w:tab w:val="left" w:pos="0"/>
          <w:tab w:val="left" w:pos="567"/>
        </w:tabs>
        <w:spacing w:after="0"/>
        <w:ind w:left="0" w:firstLine="0"/>
        <w:jc w:val="both"/>
        <w:rPr>
          <w:rFonts w:ascii="Times New Roman" w:eastAsia="Times New Roman" w:hAnsi="Times New Roman"/>
          <w:sz w:val="24"/>
          <w:szCs w:val="24"/>
          <w:lang w:eastAsia="lt-LT"/>
        </w:rPr>
      </w:pPr>
      <w:r w:rsidRPr="00CC1560">
        <w:rPr>
          <w:rFonts w:ascii="Times New Roman" w:eastAsia="Times New Roman" w:hAnsi="Times New Roman"/>
          <w:sz w:val="24"/>
          <w:szCs w:val="24"/>
          <w:lang w:eastAsia="lt-LT"/>
        </w:rPr>
        <w:t>Pasl</w:t>
      </w:r>
      <w:r>
        <w:rPr>
          <w:rFonts w:ascii="Times New Roman" w:eastAsia="Times New Roman" w:hAnsi="Times New Roman"/>
          <w:sz w:val="24"/>
          <w:szCs w:val="24"/>
          <w:lang w:eastAsia="lt-LT"/>
        </w:rPr>
        <w:t>augos teikiamos pagal atskirus p</w:t>
      </w:r>
      <w:r w:rsidRPr="00CC1560">
        <w:rPr>
          <w:rFonts w:ascii="Times New Roman" w:eastAsia="Times New Roman" w:hAnsi="Times New Roman"/>
          <w:sz w:val="24"/>
          <w:szCs w:val="24"/>
          <w:lang w:eastAsia="lt-LT"/>
        </w:rPr>
        <w:t>erkančiosios organizacijos pateiktus užsakymus.</w:t>
      </w:r>
    </w:p>
    <w:p w:rsidR="007C41C4" w:rsidRPr="00CC1560" w:rsidRDefault="007C41C4" w:rsidP="007C41C4">
      <w:pPr>
        <w:pStyle w:val="Sraopastraipa"/>
        <w:numPr>
          <w:ilvl w:val="1"/>
          <w:numId w:val="7"/>
        </w:numPr>
        <w:tabs>
          <w:tab w:val="left" w:pos="0"/>
          <w:tab w:val="left" w:pos="567"/>
        </w:tabs>
        <w:spacing w:after="0"/>
        <w:ind w:left="0" w:firstLine="0"/>
        <w:jc w:val="both"/>
        <w:rPr>
          <w:rFonts w:ascii="Times New Roman" w:eastAsia="Times New Roman" w:hAnsi="Times New Roman"/>
          <w:sz w:val="24"/>
          <w:szCs w:val="24"/>
          <w:lang w:eastAsia="lt-LT"/>
        </w:rPr>
      </w:pPr>
      <w:r w:rsidRPr="00CC1560">
        <w:rPr>
          <w:rFonts w:ascii="Times New Roman" w:eastAsia="Times New Roman" w:hAnsi="Times New Roman"/>
          <w:sz w:val="24"/>
          <w:szCs w:val="24"/>
          <w:lang w:eastAsia="lt-LT"/>
        </w:rPr>
        <w:t>Užsakymus perkančioji organizacija Paslaugų teikėjui teikia Sutartyje nurodytu elektroniniu paštu.</w:t>
      </w:r>
    </w:p>
    <w:p w:rsidR="007C41C4" w:rsidRPr="00CC1560" w:rsidRDefault="007C41C4" w:rsidP="007C41C4">
      <w:pPr>
        <w:pStyle w:val="Sraopastraipa"/>
        <w:numPr>
          <w:ilvl w:val="1"/>
          <w:numId w:val="7"/>
        </w:numPr>
        <w:tabs>
          <w:tab w:val="left" w:pos="0"/>
          <w:tab w:val="left" w:pos="567"/>
        </w:tabs>
        <w:spacing w:after="0"/>
        <w:ind w:left="0" w:firstLine="0"/>
        <w:jc w:val="both"/>
        <w:rPr>
          <w:rFonts w:ascii="Times New Roman" w:eastAsia="Times New Roman" w:hAnsi="Times New Roman"/>
          <w:sz w:val="24"/>
          <w:szCs w:val="24"/>
          <w:lang w:eastAsia="lt-LT"/>
        </w:rPr>
      </w:pPr>
      <w:r w:rsidRPr="00CC1560">
        <w:rPr>
          <w:rFonts w:ascii="Times New Roman" w:eastAsia="Times New Roman" w:hAnsi="Times New Roman"/>
          <w:sz w:val="24"/>
          <w:szCs w:val="24"/>
          <w:lang w:eastAsia="lt-LT"/>
        </w:rPr>
        <w:t>Užsakyme perkančioji organizacija detalizuoja užsakomas paslaugas, nurodo paslaugų suteikimo terminus ir kitą paslaugoms suteikti būtiną informaciją.</w:t>
      </w:r>
    </w:p>
    <w:p w:rsidR="007C41C4" w:rsidRPr="00CC1560" w:rsidRDefault="007C41C4" w:rsidP="007C41C4">
      <w:pPr>
        <w:pStyle w:val="Sraopastraipa"/>
        <w:numPr>
          <w:ilvl w:val="1"/>
          <w:numId w:val="7"/>
        </w:numPr>
        <w:tabs>
          <w:tab w:val="left" w:pos="0"/>
          <w:tab w:val="left" w:pos="567"/>
        </w:tabs>
        <w:spacing w:after="0"/>
        <w:ind w:left="0" w:firstLine="0"/>
        <w:jc w:val="both"/>
        <w:rPr>
          <w:rFonts w:ascii="Times New Roman" w:eastAsia="Times New Roman" w:hAnsi="Times New Roman"/>
          <w:sz w:val="24"/>
          <w:szCs w:val="24"/>
          <w:lang w:eastAsia="lt-LT"/>
        </w:rPr>
      </w:pPr>
      <w:r w:rsidRPr="00CC1560">
        <w:rPr>
          <w:rFonts w:ascii="Times New Roman" w:eastAsia="Times New Roman" w:hAnsi="Times New Roman"/>
          <w:sz w:val="24"/>
          <w:szCs w:val="24"/>
          <w:lang w:eastAsia="lt-LT"/>
        </w:rPr>
        <w:t>Užsakymai paslaugų teikėjui teikiami ne vėliau kaip likus 10 (dešimt) darbo dienų iki paslaugų teikimo pradžios.</w:t>
      </w:r>
    </w:p>
    <w:p w:rsidR="007C41C4" w:rsidRPr="00CC1560" w:rsidRDefault="007C41C4" w:rsidP="007C41C4">
      <w:pPr>
        <w:pStyle w:val="Sraopastraipa"/>
        <w:numPr>
          <w:ilvl w:val="1"/>
          <w:numId w:val="7"/>
        </w:numPr>
        <w:tabs>
          <w:tab w:val="left" w:pos="0"/>
          <w:tab w:val="left" w:pos="567"/>
        </w:tabs>
        <w:spacing w:after="0"/>
        <w:ind w:left="0" w:firstLine="0"/>
        <w:jc w:val="both"/>
        <w:rPr>
          <w:rFonts w:ascii="Times New Roman" w:eastAsia="Times New Roman" w:hAnsi="Times New Roman"/>
          <w:sz w:val="24"/>
          <w:szCs w:val="24"/>
          <w:lang w:eastAsia="lt-LT"/>
        </w:rPr>
      </w:pPr>
      <w:r w:rsidRPr="00CC1560">
        <w:rPr>
          <w:rFonts w:ascii="Times New Roman" w:eastAsia="Times New Roman" w:hAnsi="Times New Roman"/>
          <w:sz w:val="24"/>
          <w:szCs w:val="24"/>
          <w:lang w:eastAsia="lt-LT"/>
        </w:rPr>
        <w:t>Perkančiajai organizacijai užsakius informacinių</w:t>
      </w:r>
      <w:r w:rsidRPr="00CC1560">
        <w:t xml:space="preserve"> </w:t>
      </w:r>
      <w:r w:rsidRPr="00CC1560">
        <w:rPr>
          <w:rFonts w:ascii="Times New Roman" w:eastAsia="Times New Roman" w:hAnsi="Times New Roman"/>
          <w:sz w:val="24"/>
          <w:szCs w:val="24"/>
          <w:lang w:eastAsia="lt-LT"/>
        </w:rPr>
        <w:t>pranešimų ir Laidų transliavimo paslaugas, detalus informacinių pranešimų ir Laidų transliavimo grafikas perkančiosios organizacijos turi būti patvirtintas likus ne mažiau kaip 3 (tri</w:t>
      </w:r>
      <w:r w:rsidR="00FE68C0">
        <w:rPr>
          <w:rFonts w:ascii="Times New Roman" w:eastAsia="Times New Roman" w:hAnsi="Times New Roman"/>
          <w:sz w:val="24"/>
          <w:szCs w:val="24"/>
          <w:lang w:eastAsia="lt-LT"/>
        </w:rPr>
        <w:t>m</w:t>
      </w:r>
      <w:r w:rsidRPr="00CC1560">
        <w:rPr>
          <w:rFonts w:ascii="Times New Roman" w:eastAsia="Times New Roman" w:hAnsi="Times New Roman"/>
          <w:sz w:val="24"/>
          <w:szCs w:val="24"/>
          <w:lang w:eastAsia="lt-LT"/>
        </w:rPr>
        <w:t>s) darbo dien</w:t>
      </w:r>
      <w:r w:rsidR="00FE68C0">
        <w:rPr>
          <w:rFonts w:ascii="Times New Roman" w:eastAsia="Times New Roman" w:hAnsi="Times New Roman"/>
          <w:sz w:val="24"/>
          <w:szCs w:val="24"/>
          <w:lang w:eastAsia="lt-LT"/>
        </w:rPr>
        <w:t>om</w:t>
      </w:r>
      <w:r w:rsidRPr="00CC1560">
        <w:rPr>
          <w:rFonts w:ascii="Times New Roman" w:eastAsia="Times New Roman" w:hAnsi="Times New Roman"/>
          <w:sz w:val="24"/>
          <w:szCs w:val="24"/>
          <w:lang w:eastAsia="lt-LT"/>
        </w:rPr>
        <w:t xml:space="preserve">s </w:t>
      </w:r>
      <w:r w:rsidR="00FE68C0">
        <w:rPr>
          <w:rFonts w:ascii="Times New Roman" w:eastAsia="Times New Roman" w:hAnsi="Times New Roman"/>
          <w:sz w:val="24"/>
          <w:szCs w:val="24"/>
          <w:lang w:eastAsia="lt-LT"/>
        </w:rPr>
        <w:t>iki</w:t>
      </w:r>
      <w:r w:rsidRPr="00CC1560">
        <w:rPr>
          <w:rFonts w:ascii="Times New Roman" w:eastAsia="Times New Roman" w:hAnsi="Times New Roman"/>
          <w:sz w:val="24"/>
          <w:szCs w:val="24"/>
          <w:lang w:eastAsia="lt-LT"/>
        </w:rPr>
        <w:t xml:space="preserve"> transliavimo paslaugų pradžios.</w:t>
      </w:r>
    </w:p>
    <w:p w:rsidR="007C41C4" w:rsidRPr="00CC1560" w:rsidRDefault="007C41C4" w:rsidP="007C41C4">
      <w:pPr>
        <w:pStyle w:val="Sraopastraipa"/>
        <w:numPr>
          <w:ilvl w:val="1"/>
          <w:numId w:val="7"/>
        </w:numPr>
        <w:tabs>
          <w:tab w:val="left" w:pos="0"/>
          <w:tab w:val="left" w:pos="567"/>
        </w:tabs>
        <w:spacing w:after="0"/>
        <w:ind w:left="0" w:firstLine="0"/>
        <w:jc w:val="both"/>
        <w:rPr>
          <w:rFonts w:ascii="Times New Roman" w:eastAsia="Times New Roman" w:hAnsi="Times New Roman"/>
          <w:sz w:val="24"/>
          <w:szCs w:val="24"/>
          <w:lang w:eastAsia="lt-LT"/>
        </w:rPr>
      </w:pPr>
      <w:r w:rsidRPr="00CC1560">
        <w:rPr>
          <w:rFonts w:ascii="Times New Roman" w:hAnsi="Times New Roman"/>
          <w:sz w:val="24"/>
          <w:szCs w:val="24"/>
        </w:rPr>
        <w:t>Paslaugų teikėjas suteikęs užsakyme nurodytas paslaugas</w:t>
      </w:r>
      <w:r w:rsidRPr="00ED7675">
        <w:rPr>
          <w:rFonts w:ascii="Times New Roman" w:hAnsi="Times New Roman"/>
          <w:sz w:val="24"/>
          <w:szCs w:val="24"/>
        </w:rPr>
        <w:t>, kartu su perdavimo</w:t>
      </w:r>
      <w:r w:rsidR="004E159E" w:rsidRPr="00ED7675">
        <w:rPr>
          <w:rFonts w:ascii="Times New Roman" w:hAnsi="Times New Roman"/>
          <w:sz w:val="24"/>
          <w:szCs w:val="24"/>
        </w:rPr>
        <w:t>–</w:t>
      </w:r>
      <w:r w:rsidRPr="00ED7675">
        <w:rPr>
          <w:rFonts w:ascii="Times New Roman" w:hAnsi="Times New Roman"/>
          <w:sz w:val="24"/>
          <w:szCs w:val="24"/>
        </w:rPr>
        <w:t>priėmimo aktu ir informacinių pranešimų ir radijo laidų įrašais</w:t>
      </w:r>
      <w:r>
        <w:rPr>
          <w:rFonts w:ascii="Times New Roman" w:hAnsi="Times New Roman"/>
          <w:color w:val="000000" w:themeColor="text1"/>
          <w:sz w:val="24"/>
          <w:szCs w:val="24"/>
        </w:rPr>
        <w:t>,</w:t>
      </w:r>
      <w:r w:rsidRPr="007C41C4">
        <w:rPr>
          <w:rFonts w:ascii="Times New Roman" w:hAnsi="Times New Roman"/>
          <w:sz w:val="24"/>
          <w:szCs w:val="24"/>
        </w:rPr>
        <w:t xml:space="preserve"> turi p</w:t>
      </w:r>
      <w:r w:rsidRPr="007C41C4">
        <w:rPr>
          <w:rFonts w:ascii="Times New Roman" w:eastAsia="Times New Roman" w:hAnsi="Times New Roman"/>
          <w:sz w:val="24"/>
          <w:szCs w:val="24"/>
          <w:lang w:eastAsia="lt-LT"/>
        </w:rPr>
        <w:t>ateikti ataskaitą, kurioje turi būti nurodyta</w:t>
      </w:r>
      <w:r w:rsidRPr="007C41C4">
        <w:rPr>
          <w:rFonts w:ascii="Times New Roman" w:hAnsi="Times New Roman"/>
          <w:sz w:val="24"/>
          <w:szCs w:val="24"/>
        </w:rPr>
        <w:t xml:space="preserve"> </w:t>
      </w:r>
      <w:r w:rsidRPr="007C41C4">
        <w:rPr>
          <w:rFonts w:ascii="Times New Roman" w:eastAsia="Times New Roman" w:hAnsi="Times New Roman"/>
          <w:sz w:val="24"/>
          <w:szCs w:val="24"/>
          <w:lang w:eastAsia="lt-LT"/>
        </w:rPr>
        <w:t>laidų</w:t>
      </w:r>
      <w:r w:rsidRPr="00CC1560">
        <w:rPr>
          <w:rFonts w:ascii="Times New Roman" w:eastAsia="Times New Roman" w:hAnsi="Times New Roman"/>
          <w:sz w:val="24"/>
          <w:szCs w:val="24"/>
          <w:lang w:eastAsia="lt-LT"/>
        </w:rPr>
        <w:t>, anonsų ir informacinių pranešimų transliavimo tinklelis.</w:t>
      </w:r>
    </w:p>
    <w:p w:rsidR="007C41C4" w:rsidRPr="00887D48" w:rsidRDefault="007C41C4" w:rsidP="007C41C4">
      <w:pPr>
        <w:pStyle w:val="Sraopastraipa"/>
        <w:tabs>
          <w:tab w:val="left" w:pos="0"/>
          <w:tab w:val="left" w:pos="900"/>
          <w:tab w:val="left" w:pos="993"/>
        </w:tabs>
        <w:spacing w:after="0"/>
        <w:jc w:val="both"/>
        <w:rPr>
          <w:rFonts w:ascii="Times New Roman" w:hAnsi="Times New Roman"/>
          <w:sz w:val="24"/>
          <w:szCs w:val="24"/>
        </w:rPr>
      </w:pPr>
    </w:p>
    <w:p w:rsidR="007C41C4" w:rsidRPr="00C7396F" w:rsidRDefault="007C41C4" w:rsidP="007C41C4">
      <w:pPr>
        <w:tabs>
          <w:tab w:val="left" w:pos="0"/>
          <w:tab w:val="left" w:pos="900"/>
          <w:tab w:val="left" w:pos="993"/>
        </w:tabs>
        <w:spacing w:after="0"/>
        <w:jc w:val="center"/>
        <w:rPr>
          <w:rFonts w:ascii="Times New Roman" w:hAnsi="Times New Roman"/>
          <w:sz w:val="24"/>
          <w:szCs w:val="24"/>
        </w:rPr>
      </w:pPr>
      <w:r>
        <w:rPr>
          <w:rFonts w:ascii="Times New Roman" w:hAnsi="Times New Roman"/>
          <w:sz w:val="24"/>
          <w:szCs w:val="24"/>
        </w:rPr>
        <w:t>____________________________________________</w:t>
      </w:r>
    </w:p>
    <w:p w:rsidR="00415EC6" w:rsidRDefault="00415EC6"/>
    <w:sectPr w:rsidR="00415EC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606F4B"/>
    <w:multiLevelType w:val="multilevel"/>
    <w:tmpl w:val="D30CEAFE"/>
    <w:lvl w:ilvl="0">
      <w:start w:val="2"/>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43E60FCE"/>
    <w:multiLevelType w:val="multilevel"/>
    <w:tmpl w:val="571C30F4"/>
    <w:lvl w:ilvl="0">
      <w:start w:val="2"/>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54DA6D7A"/>
    <w:multiLevelType w:val="multilevel"/>
    <w:tmpl w:val="49C0BA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62094858"/>
    <w:multiLevelType w:val="multilevel"/>
    <w:tmpl w:val="E3C8220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63725800"/>
    <w:multiLevelType w:val="multilevel"/>
    <w:tmpl w:val="666CA0E4"/>
    <w:lvl w:ilvl="0">
      <w:start w:val="1"/>
      <w:numFmt w:val="decimal"/>
      <w:lvlText w:val="%1."/>
      <w:lvlJc w:val="left"/>
      <w:pPr>
        <w:ind w:left="1020" w:hanging="1020"/>
      </w:pPr>
      <w:rPr>
        <w:rFonts w:hint="default"/>
      </w:rPr>
    </w:lvl>
    <w:lvl w:ilvl="1">
      <w:start w:val="1"/>
      <w:numFmt w:val="decimal"/>
      <w:lvlText w:val="%1.%2."/>
      <w:lvlJc w:val="left"/>
      <w:pPr>
        <w:ind w:left="1587" w:hanging="1020"/>
      </w:pPr>
      <w:rPr>
        <w:rFonts w:hint="default"/>
      </w:rPr>
    </w:lvl>
    <w:lvl w:ilvl="2">
      <w:start w:val="1"/>
      <w:numFmt w:val="decimal"/>
      <w:lvlText w:val="%1.%2.%3."/>
      <w:lvlJc w:val="left"/>
      <w:pPr>
        <w:ind w:left="2154" w:hanging="1020"/>
      </w:pPr>
      <w:rPr>
        <w:rFonts w:hint="default"/>
      </w:rPr>
    </w:lvl>
    <w:lvl w:ilvl="3">
      <w:start w:val="1"/>
      <w:numFmt w:val="decimal"/>
      <w:lvlText w:val="%1.%2.%3.%4."/>
      <w:lvlJc w:val="left"/>
      <w:pPr>
        <w:ind w:left="2721" w:hanging="10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nsid w:val="63B73E19"/>
    <w:multiLevelType w:val="multilevel"/>
    <w:tmpl w:val="DFBA96CE"/>
    <w:lvl w:ilvl="0">
      <w:start w:val="1"/>
      <w:numFmt w:val="upperRoman"/>
      <w:lvlText w:val="%1II."/>
      <w:lvlJc w:val="righ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648B7F25"/>
    <w:multiLevelType w:val="multilevel"/>
    <w:tmpl w:val="92C4D522"/>
    <w:lvl w:ilvl="0">
      <w:start w:val="2"/>
      <w:numFmt w:val="decimal"/>
      <w:lvlText w:val="%1"/>
      <w:lvlJc w:val="left"/>
      <w:pPr>
        <w:ind w:left="480" w:hanging="480"/>
      </w:pPr>
      <w:rPr>
        <w:rFonts w:ascii="Times New Roman" w:hAnsi="Times New Roman" w:hint="default"/>
        <w:color w:val="auto"/>
        <w:sz w:val="24"/>
        <w:u w:val="single"/>
      </w:rPr>
    </w:lvl>
    <w:lvl w:ilvl="1">
      <w:start w:val="2"/>
      <w:numFmt w:val="decimal"/>
      <w:lvlText w:val="%1.%2"/>
      <w:lvlJc w:val="left"/>
      <w:pPr>
        <w:ind w:left="480" w:hanging="480"/>
      </w:pPr>
      <w:rPr>
        <w:rFonts w:ascii="Times New Roman" w:hAnsi="Times New Roman" w:hint="default"/>
        <w:color w:val="auto"/>
        <w:sz w:val="24"/>
        <w:u w:val="single"/>
      </w:rPr>
    </w:lvl>
    <w:lvl w:ilvl="2">
      <w:start w:val="1"/>
      <w:numFmt w:val="decimal"/>
      <w:lvlText w:val="%1.%2.%3"/>
      <w:lvlJc w:val="left"/>
      <w:pPr>
        <w:ind w:left="720" w:hanging="720"/>
      </w:pPr>
      <w:rPr>
        <w:rFonts w:ascii="Times New Roman" w:hAnsi="Times New Roman" w:hint="default"/>
        <w:color w:val="auto"/>
        <w:sz w:val="24"/>
        <w:u w:val="none"/>
      </w:rPr>
    </w:lvl>
    <w:lvl w:ilvl="3">
      <w:start w:val="1"/>
      <w:numFmt w:val="decimal"/>
      <w:lvlText w:val="%1.%2.%3.%4"/>
      <w:lvlJc w:val="left"/>
      <w:pPr>
        <w:ind w:left="720" w:hanging="720"/>
      </w:pPr>
      <w:rPr>
        <w:rFonts w:ascii="Times New Roman" w:hAnsi="Times New Roman" w:hint="default"/>
        <w:color w:val="auto"/>
        <w:sz w:val="24"/>
        <w:u w:val="single"/>
      </w:rPr>
    </w:lvl>
    <w:lvl w:ilvl="4">
      <w:start w:val="1"/>
      <w:numFmt w:val="decimal"/>
      <w:lvlText w:val="%1.%2.%3.%4.%5"/>
      <w:lvlJc w:val="left"/>
      <w:pPr>
        <w:ind w:left="1080" w:hanging="1080"/>
      </w:pPr>
      <w:rPr>
        <w:rFonts w:ascii="Times New Roman" w:hAnsi="Times New Roman" w:hint="default"/>
        <w:color w:val="auto"/>
        <w:sz w:val="24"/>
        <w:u w:val="single"/>
      </w:rPr>
    </w:lvl>
    <w:lvl w:ilvl="5">
      <w:start w:val="1"/>
      <w:numFmt w:val="decimal"/>
      <w:lvlText w:val="%1.%2.%3.%4.%5.%6"/>
      <w:lvlJc w:val="left"/>
      <w:pPr>
        <w:ind w:left="1080" w:hanging="1080"/>
      </w:pPr>
      <w:rPr>
        <w:rFonts w:ascii="Times New Roman" w:hAnsi="Times New Roman" w:hint="default"/>
        <w:color w:val="auto"/>
        <w:sz w:val="24"/>
        <w:u w:val="single"/>
      </w:rPr>
    </w:lvl>
    <w:lvl w:ilvl="6">
      <w:start w:val="1"/>
      <w:numFmt w:val="decimal"/>
      <w:lvlText w:val="%1.%2.%3.%4.%5.%6.%7"/>
      <w:lvlJc w:val="left"/>
      <w:pPr>
        <w:ind w:left="1440" w:hanging="1440"/>
      </w:pPr>
      <w:rPr>
        <w:rFonts w:ascii="Times New Roman" w:hAnsi="Times New Roman" w:hint="default"/>
        <w:color w:val="auto"/>
        <w:sz w:val="24"/>
        <w:u w:val="single"/>
      </w:rPr>
    </w:lvl>
    <w:lvl w:ilvl="7">
      <w:start w:val="1"/>
      <w:numFmt w:val="decimal"/>
      <w:lvlText w:val="%1.%2.%3.%4.%5.%6.%7.%8"/>
      <w:lvlJc w:val="left"/>
      <w:pPr>
        <w:ind w:left="1440" w:hanging="1440"/>
      </w:pPr>
      <w:rPr>
        <w:rFonts w:ascii="Times New Roman" w:hAnsi="Times New Roman" w:hint="default"/>
        <w:color w:val="auto"/>
        <w:sz w:val="24"/>
        <w:u w:val="single"/>
      </w:rPr>
    </w:lvl>
    <w:lvl w:ilvl="8">
      <w:start w:val="1"/>
      <w:numFmt w:val="decimal"/>
      <w:lvlText w:val="%1.%2.%3.%4.%5.%6.%7.%8.%9"/>
      <w:lvlJc w:val="left"/>
      <w:pPr>
        <w:ind w:left="1440" w:hanging="1440"/>
      </w:pPr>
      <w:rPr>
        <w:rFonts w:ascii="Times New Roman" w:hAnsi="Times New Roman" w:hint="default"/>
        <w:color w:val="auto"/>
        <w:sz w:val="24"/>
        <w:u w:val="single"/>
      </w:rPr>
    </w:lvl>
  </w:abstractNum>
  <w:num w:numId="1">
    <w:abstractNumId w:val="4"/>
  </w:num>
  <w:num w:numId="2">
    <w:abstractNumId w:val="2"/>
  </w:num>
  <w:num w:numId="3">
    <w:abstractNumId w:val="6"/>
  </w:num>
  <w:num w:numId="4">
    <w:abstractNumId w:val="0"/>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1C4"/>
    <w:rsid w:val="00415EC6"/>
    <w:rsid w:val="004E159E"/>
    <w:rsid w:val="00576C9E"/>
    <w:rsid w:val="007C41C4"/>
    <w:rsid w:val="00A838F7"/>
    <w:rsid w:val="00BE5FDD"/>
    <w:rsid w:val="00CD49F1"/>
    <w:rsid w:val="00ED7675"/>
    <w:rsid w:val="00FE68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C41C4"/>
    <w:pPr>
      <w:spacing w:after="200" w:line="276" w:lineRule="auto"/>
    </w:pPr>
    <w:rPr>
      <w:rFonts w:ascii="Calibri" w:eastAsia="Calibri" w:hAnsi="Calibri"/>
      <w:sz w:val="22"/>
      <w:szCs w:val="22"/>
    </w:rPr>
  </w:style>
  <w:style w:type="paragraph" w:styleId="Antrat1">
    <w:name w:val="heading 1"/>
    <w:basedOn w:val="prastasis"/>
    <w:next w:val="prastasis"/>
    <w:link w:val="Antrat1Diagrama"/>
    <w:uiPriority w:val="9"/>
    <w:qFormat/>
    <w:rsid w:val="007C41C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C41C4"/>
    <w:rPr>
      <w:rFonts w:asciiTheme="majorHAnsi" w:eastAsiaTheme="majorEastAsia" w:hAnsiTheme="majorHAnsi" w:cstheme="majorBidi"/>
      <w:b/>
      <w:bCs/>
      <w:color w:val="365F91" w:themeColor="accent1" w:themeShade="BF"/>
      <w:sz w:val="28"/>
      <w:szCs w:val="28"/>
    </w:rPr>
  </w:style>
  <w:style w:type="paragraph" w:styleId="Sraopastraipa">
    <w:name w:val="List Paragraph"/>
    <w:basedOn w:val="prastasis"/>
    <w:uiPriority w:val="34"/>
    <w:qFormat/>
    <w:rsid w:val="007C41C4"/>
    <w:pPr>
      <w:ind w:left="720"/>
      <w:contextualSpacing/>
    </w:pPr>
  </w:style>
  <w:style w:type="character" w:styleId="Hipersaitas">
    <w:name w:val="Hyperlink"/>
    <w:aliases w:val="Alna"/>
    <w:rsid w:val="007C41C4"/>
    <w:rPr>
      <w:color w:val="0000FF"/>
      <w:u w:val="single"/>
    </w:rPr>
  </w:style>
  <w:style w:type="character" w:styleId="Grietas">
    <w:name w:val="Strong"/>
    <w:uiPriority w:val="22"/>
    <w:qFormat/>
    <w:rsid w:val="007C41C4"/>
    <w:rPr>
      <w:b/>
      <w:bCs/>
    </w:rPr>
  </w:style>
  <w:style w:type="character" w:styleId="Komentaronuoroda">
    <w:name w:val="annotation reference"/>
    <w:basedOn w:val="Numatytasispastraiposriftas"/>
    <w:uiPriority w:val="99"/>
    <w:semiHidden/>
    <w:unhideWhenUsed/>
    <w:rsid w:val="007C41C4"/>
    <w:rPr>
      <w:sz w:val="16"/>
      <w:szCs w:val="16"/>
    </w:rPr>
  </w:style>
  <w:style w:type="paragraph" w:styleId="Komentarotekstas">
    <w:name w:val="annotation text"/>
    <w:basedOn w:val="prastasis"/>
    <w:link w:val="KomentarotekstasDiagrama"/>
    <w:uiPriority w:val="99"/>
    <w:semiHidden/>
    <w:unhideWhenUsed/>
    <w:rsid w:val="007C41C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C41C4"/>
    <w:rPr>
      <w:rFonts w:ascii="Calibri" w:eastAsia="Calibri" w:hAnsi="Calibri"/>
      <w:sz w:val="20"/>
      <w:szCs w:val="20"/>
    </w:rPr>
  </w:style>
  <w:style w:type="paragraph" w:styleId="Komentarotema">
    <w:name w:val="annotation subject"/>
    <w:basedOn w:val="Komentarotekstas"/>
    <w:next w:val="Komentarotekstas"/>
    <w:link w:val="KomentarotemaDiagrama"/>
    <w:uiPriority w:val="99"/>
    <w:semiHidden/>
    <w:unhideWhenUsed/>
    <w:rsid w:val="007C41C4"/>
    <w:rPr>
      <w:b/>
      <w:bCs/>
    </w:rPr>
  </w:style>
  <w:style w:type="character" w:customStyle="1" w:styleId="KomentarotemaDiagrama">
    <w:name w:val="Komentaro tema Diagrama"/>
    <w:basedOn w:val="KomentarotekstasDiagrama"/>
    <w:link w:val="Komentarotema"/>
    <w:uiPriority w:val="99"/>
    <w:semiHidden/>
    <w:rsid w:val="007C41C4"/>
    <w:rPr>
      <w:rFonts w:ascii="Calibri" w:eastAsia="Calibri" w:hAnsi="Calibri"/>
      <w:b/>
      <w:bCs/>
      <w:sz w:val="20"/>
      <w:szCs w:val="20"/>
    </w:rPr>
  </w:style>
  <w:style w:type="paragraph" w:styleId="Debesliotekstas">
    <w:name w:val="Balloon Text"/>
    <w:basedOn w:val="prastasis"/>
    <w:link w:val="DebesliotekstasDiagrama"/>
    <w:uiPriority w:val="99"/>
    <w:semiHidden/>
    <w:unhideWhenUsed/>
    <w:rsid w:val="007C41C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C41C4"/>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C41C4"/>
    <w:pPr>
      <w:spacing w:after="200" w:line="276" w:lineRule="auto"/>
    </w:pPr>
    <w:rPr>
      <w:rFonts w:ascii="Calibri" w:eastAsia="Calibri" w:hAnsi="Calibri"/>
      <w:sz w:val="22"/>
      <w:szCs w:val="22"/>
    </w:rPr>
  </w:style>
  <w:style w:type="paragraph" w:styleId="Antrat1">
    <w:name w:val="heading 1"/>
    <w:basedOn w:val="prastasis"/>
    <w:next w:val="prastasis"/>
    <w:link w:val="Antrat1Diagrama"/>
    <w:uiPriority w:val="9"/>
    <w:qFormat/>
    <w:rsid w:val="007C41C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C41C4"/>
    <w:rPr>
      <w:rFonts w:asciiTheme="majorHAnsi" w:eastAsiaTheme="majorEastAsia" w:hAnsiTheme="majorHAnsi" w:cstheme="majorBidi"/>
      <w:b/>
      <w:bCs/>
      <w:color w:val="365F91" w:themeColor="accent1" w:themeShade="BF"/>
      <w:sz w:val="28"/>
      <w:szCs w:val="28"/>
    </w:rPr>
  </w:style>
  <w:style w:type="paragraph" w:styleId="Sraopastraipa">
    <w:name w:val="List Paragraph"/>
    <w:basedOn w:val="prastasis"/>
    <w:uiPriority w:val="34"/>
    <w:qFormat/>
    <w:rsid w:val="007C41C4"/>
    <w:pPr>
      <w:ind w:left="720"/>
      <w:contextualSpacing/>
    </w:pPr>
  </w:style>
  <w:style w:type="character" w:styleId="Hipersaitas">
    <w:name w:val="Hyperlink"/>
    <w:aliases w:val="Alna"/>
    <w:rsid w:val="007C41C4"/>
    <w:rPr>
      <w:color w:val="0000FF"/>
      <w:u w:val="single"/>
    </w:rPr>
  </w:style>
  <w:style w:type="character" w:styleId="Grietas">
    <w:name w:val="Strong"/>
    <w:uiPriority w:val="22"/>
    <w:qFormat/>
    <w:rsid w:val="007C41C4"/>
    <w:rPr>
      <w:b/>
      <w:bCs/>
    </w:rPr>
  </w:style>
  <w:style w:type="character" w:styleId="Komentaronuoroda">
    <w:name w:val="annotation reference"/>
    <w:basedOn w:val="Numatytasispastraiposriftas"/>
    <w:uiPriority w:val="99"/>
    <w:semiHidden/>
    <w:unhideWhenUsed/>
    <w:rsid w:val="007C41C4"/>
    <w:rPr>
      <w:sz w:val="16"/>
      <w:szCs w:val="16"/>
    </w:rPr>
  </w:style>
  <w:style w:type="paragraph" w:styleId="Komentarotekstas">
    <w:name w:val="annotation text"/>
    <w:basedOn w:val="prastasis"/>
    <w:link w:val="KomentarotekstasDiagrama"/>
    <w:uiPriority w:val="99"/>
    <w:semiHidden/>
    <w:unhideWhenUsed/>
    <w:rsid w:val="007C41C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C41C4"/>
    <w:rPr>
      <w:rFonts w:ascii="Calibri" w:eastAsia="Calibri" w:hAnsi="Calibri"/>
      <w:sz w:val="20"/>
      <w:szCs w:val="20"/>
    </w:rPr>
  </w:style>
  <w:style w:type="paragraph" w:styleId="Komentarotema">
    <w:name w:val="annotation subject"/>
    <w:basedOn w:val="Komentarotekstas"/>
    <w:next w:val="Komentarotekstas"/>
    <w:link w:val="KomentarotemaDiagrama"/>
    <w:uiPriority w:val="99"/>
    <w:semiHidden/>
    <w:unhideWhenUsed/>
    <w:rsid w:val="007C41C4"/>
    <w:rPr>
      <w:b/>
      <w:bCs/>
    </w:rPr>
  </w:style>
  <w:style w:type="character" w:customStyle="1" w:styleId="KomentarotemaDiagrama">
    <w:name w:val="Komentaro tema Diagrama"/>
    <w:basedOn w:val="KomentarotekstasDiagrama"/>
    <w:link w:val="Komentarotema"/>
    <w:uiPriority w:val="99"/>
    <w:semiHidden/>
    <w:rsid w:val="007C41C4"/>
    <w:rPr>
      <w:rFonts w:ascii="Calibri" w:eastAsia="Calibri" w:hAnsi="Calibri"/>
      <w:b/>
      <w:bCs/>
      <w:sz w:val="20"/>
      <w:szCs w:val="20"/>
    </w:rPr>
  </w:style>
  <w:style w:type="paragraph" w:styleId="Debesliotekstas">
    <w:name w:val="Balloon Text"/>
    <w:basedOn w:val="prastasis"/>
    <w:link w:val="DebesliotekstasDiagrama"/>
    <w:uiPriority w:val="99"/>
    <w:semiHidden/>
    <w:unhideWhenUsed/>
    <w:rsid w:val="007C41C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C41C4"/>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ntar.lt/lt/news/radijo-auditorijos-tyrimas-2021-m-ruduo-ziema/" TargetMode="External"/><Relationship Id="rId3" Type="http://schemas.microsoft.com/office/2007/relationships/stylesWithEffects" Target="stylesWithEffects.xml"/><Relationship Id="rId7" Type="http://schemas.openxmlformats.org/officeDocument/2006/relationships/hyperlink" Target="http://www.kantar.lt/lt/news/radijo-auditorijos-tyrimas-2021-m-ziema-pavasar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eagrants.lt/apie"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5600</Words>
  <Characters>3193</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Rolandas Mockus</dc:creator>
  <cp:lastModifiedBy>Ieva Aidietė</cp:lastModifiedBy>
  <cp:revision>7</cp:revision>
  <dcterms:created xsi:type="dcterms:W3CDTF">2022-03-21T13:13:00Z</dcterms:created>
  <dcterms:modified xsi:type="dcterms:W3CDTF">2022-05-03T08:34:00Z</dcterms:modified>
</cp:coreProperties>
</file>