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84001" w14:textId="63B9EC1C" w:rsidR="000966BA" w:rsidRDefault="0099354D">
      <w:r>
        <w:t xml:space="preserve"> </w:t>
      </w:r>
    </w:p>
    <w:p w14:paraId="48F53425" w14:textId="6EA3E215" w:rsidR="0099354D" w:rsidRDefault="000028A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A933B" wp14:editId="56E72251">
                <wp:simplePos x="0" y="0"/>
                <wp:positionH relativeFrom="column">
                  <wp:posOffset>-379095</wp:posOffset>
                </wp:positionH>
                <wp:positionV relativeFrom="paragraph">
                  <wp:posOffset>167005</wp:posOffset>
                </wp:positionV>
                <wp:extent cx="4200525" cy="247650"/>
                <wp:effectExtent l="0" t="0" r="28575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266DD" w14:textId="67F713FB" w:rsidR="0099354D" w:rsidRPr="0059775D" w:rsidRDefault="00ED3959" w:rsidP="0099354D">
                            <w:pPr>
                              <w:pStyle w:val="Paantrat"/>
                              <w:rPr>
                                <w:rStyle w:val="Knygospavadinimas"/>
                              </w:rPr>
                            </w:pPr>
                            <w:r>
                              <w:rPr>
                                <w:rStyle w:val="Knygospavadinimas"/>
                              </w:rPr>
                              <w:t xml:space="preserve">    </w:t>
                            </w:r>
                            <w:r w:rsidR="0096636C">
                              <w:rPr>
                                <w:rStyle w:val="Knygospavadinimas"/>
                              </w:rPr>
                              <w:t>SPECIALUS</w:t>
                            </w:r>
                            <w:r>
                              <w:rPr>
                                <w:rStyle w:val="Knygospavadinimas"/>
                              </w:rPr>
                              <w:t xml:space="preserve"> </w:t>
                            </w:r>
                            <w:r w:rsidR="0099354D" w:rsidRPr="0059775D">
                              <w:rPr>
                                <w:rStyle w:val="Knygospavadinimas"/>
                              </w:rPr>
                              <w:t>KOMERCINIS PASIŪLYMAS</w:t>
                            </w:r>
                            <w:r w:rsidR="0099354D">
                              <w:rPr>
                                <w:rStyle w:val="Knygospavadinimas"/>
                              </w:rPr>
                              <w:t xml:space="preserve"> </w:t>
                            </w:r>
                            <w:r w:rsidR="007E6FE7">
                              <w:rPr>
                                <w:rStyle w:val="Knygospavadinimas"/>
                              </w:rPr>
                              <w:t>VŠĮ Druskininkų ligoninė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A933B" id="Rectangle 33" o:spid="_x0000_s1026" style="position:absolute;margin-left:-29.85pt;margin-top:13.15pt;width:330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>
                  <w:txbxContent>
                    <w:p w14:paraId="456266DD" w14:textId="67F713FB" w:rsidR="0099354D" w:rsidRPr="0059775D" w:rsidRDefault="00ED3959" w:rsidP="0099354D">
                      <w:pPr>
                        <w:pStyle w:val="Paantrat"/>
                        <w:rPr>
                          <w:rStyle w:val="Knygospavadinimas"/>
                        </w:rPr>
                      </w:pPr>
                      <w:r>
                        <w:rPr>
                          <w:rStyle w:val="Knygospavadinimas"/>
                        </w:rPr>
                        <w:t xml:space="preserve">    </w:t>
                      </w:r>
                      <w:r w:rsidR="0096636C">
                        <w:rPr>
                          <w:rStyle w:val="Knygospavadinimas"/>
                        </w:rPr>
                        <w:t>SPECIALUS</w:t>
                      </w:r>
                      <w:r>
                        <w:rPr>
                          <w:rStyle w:val="Knygospavadinimas"/>
                        </w:rPr>
                        <w:t xml:space="preserve"> </w:t>
                      </w:r>
                      <w:r w:rsidR="0099354D" w:rsidRPr="0059775D">
                        <w:rPr>
                          <w:rStyle w:val="Knygospavadinimas"/>
                        </w:rPr>
                        <w:t>KOMERCINIS PASIŪLYMAS</w:t>
                      </w:r>
                      <w:r w:rsidR="0099354D">
                        <w:rPr>
                          <w:rStyle w:val="Knygospavadinimas"/>
                        </w:rPr>
                        <w:t xml:space="preserve"> </w:t>
                      </w:r>
                      <w:r w:rsidR="007E6FE7">
                        <w:rPr>
                          <w:rStyle w:val="Knygospavadinimas"/>
                        </w:rPr>
                        <w:t>VŠĮ Druskininkų ligoninė</w:t>
                      </w:r>
                    </w:p>
                  </w:txbxContent>
                </v:textbox>
              </v:rect>
            </w:pict>
          </mc:Fallback>
        </mc:AlternateContent>
      </w:r>
    </w:p>
    <w:p w14:paraId="1777517F" w14:textId="5B1E166B" w:rsidR="000028A4" w:rsidRDefault="000028A4"/>
    <w:p w14:paraId="1BA5C14E" w14:textId="401EA9D6" w:rsidR="000028A4" w:rsidRDefault="000028A4"/>
    <w:tbl>
      <w:tblPr>
        <w:tblW w:w="10170" w:type="dxa"/>
        <w:tblInd w:w="137" w:type="dxa"/>
        <w:tblLook w:val="04A0" w:firstRow="1" w:lastRow="0" w:firstColumn="1" w:lastColumn="0" w:noHBand="0" w:noVBand="1"/>
      </w:tblPr>
      <w:tblGrid>
        <w:gridCol w:w="702"/>
        <w:gridCol w:w="1372"/>
        <w:gridCol w:w="2191"/>
        <w:gridCol w:w="876"/>
        <w:gridCol w:w="1336"/>
        <w:gridCol w:w="946"/>
        <w:gridCol w:w="929"/>
        <w:gridCol w:w="875"/>
        <w:gridCol w:w="943"/>
      </w:tblGrid>
      <w:tr w:rsidR="00DF7C3F" w:rsidRPr="007D3570" w14:paraId="7F667DB6" w14:textId="77777777" w:rsidTr="007E6FE7">
        <w:trPr>
          <w:trHeight w:val="1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AB68B08" w14:textId="77777777" w:rsidR="007E6FE7" w:rsidRPr="007D3570" w:rsidRDefault="007E6FE7" w:rsidP="000169B3">
            <w:pPr>
              <w:jc w:val="center"/>
              <w:rPr>
                <w:rFonts w:eastAsia="Times New Roman"/>
                <w:b/>
                <w:bCs/>
                <w:sz w:val="20"/>
                <w:lang w:eastAsia="lt-LT"/>
              </w:rPr>
            </w:pPr>
            <w:r>
              <w:rPr>
                <w:rFonts w:eastAsia="Times New Roman"/>
                <w:b/>
                <w:bCs/>
                <w:sz w:val="20"/>
                <w:lang w:eastAsia="lt-LT"/>
              </w:rPr>
              <w:t>Eil. Nr.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8007B7D" w14:textId="77777777" w:rsidR="007E6FE7" w:rsidRPr="007D3570" w:rsidRDefault="007E6FE7" w:rsidP="000169B3">
            <w:pPr>
              <w:jc w:val="center"/>
              <w:rPr>
                <w:rFonts w:eastAsia="Times New Roman"/>
                <w:b/>
                <w:bCs/>
                <w:sz w:val="20"/>
                <w:lang w:eastAsia="lt-LT"/>
              </w:rPr>
            </w:pPr>
            <w:r w:rsidRPr="007D3570">
              <w:rPr>
                <w:rFonts w:eastAsia="Times New Roman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58E2C20" w14:textId="77777777" w:rsidR="007E6FE7" w:rsidRPr="007D3570" w:rsidRDefault="007E6FE7" w:rsidP="000169B3">
            <w:pPr>
              <w:jc w:val="center"/>
              <w:rPr>
                <w:rFonts w:eastAsia="Times New Roman"/>
                <w:b/>
                <w:bCs/>
                <w:sz w:val="20"/>
                <w:lang w:eastAsia="lt-LT"/>
              </w:rPr>
            </w:pPr>
            <w:r w:rsidRPr="007D3570">
              <w:rPr>
                <w:rFonts w:eastAsia="Times New Roman"/>
                <w:b/>
                <w:bCs/>
                <w:sz w:val="20"/>
                <w:lang w:eastAsia="lt-LT"/>
              </w:rPr>
              <w:t>Techniniai reikalavimai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A3F8692" w14:textId="77777777" w:rsidR="007E6FE7" w:rsidRPr="007D3570" w:rsidRDefault="007E6FE7" w:rsidP="000169B3">
            <w:pPr>
              <w:jc w:val="center"/>
              <w:rPr>
                <w:rFonts w:eastAsia="Times New Roman"/>
                <w:b/>
                <w:bCs/>
                <w:sz w:val="20"/>
                <w:lang w:eastAsia="lt-LT"/>
              </w:rPr>
            </w:pPr>
            <w:r w:rsidRPr="007D3570">
              <w:rPr>
                <w:rFonts w:eastAsia="Times New Roman"/>
                <w:b/>
                <w:bCs/>
                <w:sz w:val="20"/>
                <w:lang w:eastAsia="lt-LT"/>
              </w:rPr>
              <w:t>Mato vnt.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21A3255" w14:textId="4F1C7626" w:rsidR="007E6FE7" w:rsidRPr="007D3570" w:rsidRDefault="007E6FE7" w:rsidP="000169B3">
            <w:pPr>
              <w:jc w:val="center"/>
              <w:rPr>
                <w:rFonts w:eastAsia="Times New Roman"/>
                <w:b/>
                <w:bCs/>
                <w:sz w:val="20"/>
                <w:lang w:eastAsia="lt-LT"/>
              </w:rPr>
            </w:pPr>
            <w:r w:rsidRPr="007D3570">
              <w:rPr>
                <w:rFonts w:eastAsia="Times New Roman"/>
                <w:b/>
                <w:bCs/>
                <w:sz w:val="20"/>
                <w:lang w:eastAsia="lt-LT"/>
              </w:rPr>
              <w:t>Preliminarus kiekis</w:t>
            </w:r>
            <w:r>
              <w:rPr>
                <w:rFonts w:eastAsia="Times New Roman"/>
                <w:b/>
                <w:bCs/>
                <w:sz w:val="20"/>
                <w:lang w:eastAsia="lt-LT"/>
              </w:rPr>
              <w:t xml:space="preserve"> </w:t>
            </w:r>
            <w:r w:rsidR="008A52DF">
              <w:rPr>
                <w:rFonts w:eastAsia="Times New Roman"/>
                <w:b/>
                <w:bCs/>
                <w:sz w:val="20"/>
                <w:lang w:eastAsia="lt-LT"/>
              </w:rPr>
              <w:t>6</w:t>
            </w:r>
            <w:r>
              <w:rPr>
                <w:rFonts w:eastAsia="Times New Roman"/>
                <w:b/>
                <w:bCs/>
                <w:sz w:val="20"/>
                <w:lang w:eastAsia="lt-LT"/>
              </w:rPr>
              <w:t xml:space="preserve"> mėn.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209AF90" w14:textId="77777777" w:rsidR="007E6FE7" w:rsidRPr="007D3570" w:rsidRDefault="007E6FE7" w:rsidP="000169B3">
            <w:pPr>
              <w:jc w:val="center"/>
              <w:rPr>
                <w:rFonts w:eastAsia="Times New Roman"/>
                <w:b/>
                <w:bCs/>
                <w:sz w:val="20"/>
                <w:lang w:eastAsia="lt-LT"/>
              </w:rPr>
            </w:pPr>
            <w:r w:rsidRPr="007D3570">
              <w:rPr>
                <w:rFonts w:eastAsia="Times New Roman"/>
                <w:b/>
                <w:bCs/>
                <w:sz w:val="20"/>
                <w:lang w:eastAsia="lt-LT"/>
              </w:rPr>
              <w:t>Mato vieneto kaina Eur be PVM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8A0E222" w14:textId="77777777" w:rsidR="007E6FE7" w:rsidRPr="007D3570" w:rsidRDefault="007E6FE7" w:rsidP="000169B3">
            <w:pPr>
              <w:jc w:val="center"/>
              <w:rPr>
                <w:rFonts w:eastAsia="Times New Roman"/>
                <w:b/>
                <w:bCs/>
                <w:sz w:val="20"/>
                <w:lang w:eastAsia="lt-LT"/>
              </w:rPr>
            </w:pPr>
            <w:r w:rsidRPr="007D3570">
              <w:rPr>
                <w:rFonts w:eastAsia="Times New Roman"/>
                <w:b/>
                <w:bCs/>
                <w:sz w:val="20"/>
                <w:lang w:eastAsia="lt-LT"/>
              </w:rPr>
              <w:t>Mato vieneto kaina Eur su PVM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F0FFC62" w14:textId="77777777" w:rsidR="007E6FE7" w:rsidRPr="007D3570" w:rsidRDefault="007E6FE7" w:rsidP="000169B3">
            <w:pPr>
              <w:jc w:val="center"/>
              <w:rPr>
                <w:rFonts w:eastAsia="Times New Roman"/>
                <w:b/>
                <w:bCs/>
                <w:sz w:val="20"/>
                <w:lang w:eastAsia="lt-LT"/>
              </w:rPr>
            </w:pPr>
            <w:r w:rsidRPr="007D3570">
              <w:rPr>
                <w:rFonts w:eastAsia="Times New Roman"/>
                <w:b/>
                <w:bCs/>
                <w:sz w:val="20"/>
                <w:lang w:eastAsia="lt-LT"/>
              </w:rPr>
              <w:t>Kaina, Eur be PVM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35217C4" w14:textId="77777777" w:rsidR="007E6FE7" w:rsidRPr="007D3570" w:rsidRDefault="007E6FE7" w:rsidP="000169B3">
            <w:pPr>
              <w:jc w:val="center"/>
              <w:rPr>
                <w:rFonts w:eastAsia="Times New Roman"/>
                <w:b/>
                <w:bCs/>
                <w:sz w:val="20"/>
                <w:lang w:eastAsia="lt-LT"/>
              </w:rPr>
            </w:pPr>
            <w:r w:rsidRPr="007D3570">
              <w:rPr>
                <w:rFonts w:eastAsia="Times New Roman"/>
                <w:b/>
                <w:bCs/>
                <w:sz w:val="20"/>
                <w:lang w:eastAsia="lt-LT"/>
              </w:rPr>
              <w:t>Kaina, Eur su PVM</w:t>
            </w:r>
          </w:p>
        </w:tc>
      </w:tr>
      <w:tr w:rsidR="007E6FE7" w:rsidRPr="007D3570" w14:paraId="6DC6321E" w14:textId="77777777" w:rsidTr="000169B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A236" w14:textId="77777777" w:rsidR="007E6FE7" w:rsidRPr="007D3570" w:rsidRDefault="007E6FE7" w:rsidP="000169B3">
            <w:pPr>
              <w:jc w:val="center"/>
              <w:rPr>
                <w:rFonts w:eastAsia="Times New Roman"/>
                <w:i/>
                <w:iCs/>
                <w:sz w:val="20"/>
                <w:lang w:eastAsia="lt-LT"/>
              </w:rPr>
            </w:pPr>
            <w:r w:rsidRPr="007D3570">
              <w:rPr>
                <w:rFonts w:eastAsia="Times New Roman"/>
                <w:i/>
                <w:iCs/>
                <w:sz w:val="20"/>
                <w:lang w:eastAsia="lt-LT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BC2B" w14:textId="77777777" w:rsidR="007E6FE7" w:rsidRPr="007D3570" w:rsidRDefault="007E6FE7" w:rsidP="000169B3">
            <w:pPr>
              <w:jc w:val="center"/>
              <w:rPr>
                <w:rFonts w:eastAsia="Times New Roman"/>
                <w:i/>
                <w:iCs/>
                <w:sz w:val="20"/>
                <w:lang w:eastAsia="lt-LT"/>
              </w:rPr>
            </w:pPr>
            <w:r w:rsidRPr="007D3570">
              <w:rPr>
                <w:rFonts w:eastAsia="Times New Roman"/>
                <w:i/>
                <w:iCs/>
                <w:sz w:val="20"/>
                <w:lang w:eastAsia="lt-LT"/>
              </w:rPr>
              <w:t>2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7B38F" w14:textId="77777777" w:rsidR="007E6FE7" w:rsidRPr="007D3570" w:rsidRDefault="007E6FE7" w:rsidP="000169B3">
            <w:pPr>
              <w:jc w:val="center"/>
              <w:rPr>
                <w:rFonts w:eastAsia="Times New Roman"/>
                <w:i/>
                <w:iCs/>
                <w:sz w:val="20"/>
                <w:lang w:eastAsia="lt-LT"/>
              </w:rPr>
            </w:pPr>
            <w:r w:rsidRPr="007D3570">
              <w:rPr>
                <w:rFonts w:eastAsia="Times New Roman"/>
                <w:i/>
                <w:iCs/>
                <w:sz w:val="20"/>
                <w:lang w:eastAsia="lt-LT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4B0A" w14:textId="77777777" w:rsidR="007E6FE7" w:rsidRPr="007D3570" w:rsidRDefault="007E6FE7" w:rsidP="000169B3">
            <w:pPr>
              <w:jc w:val="center"/>
              <w:rPr>
                <w:rFonts w:eastAsia="Times New Roman"/>
                <w:i/>
                <w:iCs/>
                <w:sz w:val="20"/>
                <w:lang w:eastAsia="lt-LT"/>
              </w:rPr>
            </w:pPr>
            <w:r w:rsidRPr="007D3570">
              <w:rPr>
                <w:rFonts w:eastAsia="Times New Roman"/>
                <w:i/>
                <w:iCs/>
                <w:sz w:val="20"/>
                <w:lang w:eastAsia="lt-LT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B385" w14:textId="77777777" w:rsidR="007E6FE7" w:rsidRPr="007D3570" w:rsidRDefault="007E6FE7" w:rsidP="000169B3">
            <w:pPr>
              <w:jc w:val="center"/>
              <w:rPr>
                <w:rFonts w:eastAsia="Times New Roman"/>
                <w:i/>
                <w:iCs/>
                <w:sz w:val="20"/>
                <w:lang w:eastAsia="lt-LT"/>
              </w:rPr>
            </w:pPr>
            <w:r w:rsidRPr="007D3570">
              <w:rPr>
                <w:rFonts w:eastAsia="Times New Roman"/>
                <w:i/>
                <w:iCs/>
                <w:sz w:val="20"/>
                <w:lang w:eastAsia="lt-LT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2DCF1" w14:textId="77777777" w:rsidR="007E6FE7" w:rsidRPr="007D3570" w:rsidRDefault="007E6FE7" w:rsidP="000169B3">
            <w:pPr>
              <w:jc w:val="center"/>
              <w:rPr>
                <w:rFonts w:eastAsia="Times New Roman"/>
                <w:i/>
                <w:iCs/>
                <w:sz w:val="20"/>
                <w:lang w:eastAsia="lt-LT"/>
              </w:rPr>
            </w:pPr>
            <w:r w:rsidRPr="007D3570">
              <w:rPr>
                <w:rFonts w:eastAsia="Times New Roman"/>
                <w:i/>
                <w:iCs/>
                <w:sz w:val="20"/>
                <w:lang w:eastAsia="lt-LT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2EB67" w14:textId="77777777" w:rsidR="007E6FE7" w:rsidRPr="007D3570" w:rsidRDefault="007E6FE7" w:rsidP="000169B3">
            <w:pPr>
              <w:jc w:val="center"/>
              <w:rPr>
                <w:rFonts w:eastAsia="Times New Roman"/>
                <w:i/>
                <w:iCs/>
                <w:sz w:val="20"/>
                <w:lang w:eastAsia="lt-LT"/>
              </w:rPr>
            </w:pPr>
            <w:r w:rsidRPr="007D3570">
              <w:rPr>
                <w:rFonts w:eastAsia="Times New Roman"/>
                <w:i/>
                <w:iCs/>
                <w:sz w:val="20"/>
                <w:lang w:eastAsia="lt-LT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1DD72A" w14:textId="77777777" w:rsidR="007E6FE7" w:rsidRPr="007D3570" w:rsidRDefault="007E6FE7" w:rsidP="000169B3">
            <w:pPr>
              <w:jc w:val="center"/>
              <w:rPr>
                <w:rFonts w:eastAsia="Times New Roman"/>
                <w:i/>
                <w:iCs/>
                <w:sz w:val="20"/>
                <w:lang w:eastAsia="lt-LT"/>
              </w:rPr>
            </w:pPr>
            <w:r w:rsidRPr="007D3570">
              <w:rPr>
                <w:rFonts w:eastAsia="Times New Roman"/>
                <w:i/>
                <w:iCs/>
                <w:sz w:val="20"/>
                <w:lang w:eastAsia="lt-LT"/>
              </w:rPr>
              <w:t>8(5x6)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42CC4" w14:textId="77777777" w:rsidR="007E6FE7" w:rsidRPr="007D3570" w:rsidRDefault="007E6FE7" w:rsidP="000169B3">
            <w:pPr>
              <w:jc w:val="center"/>
              <w:rPr>
                <w:rFonts w:eastAsia="Times New Roman"/>
                <w:i/>
                <w:iCs/>
                <w:sz w:val="20"/>
                <w:lang w:eastAsia="lt-LT"/>
              </w:rPr>
            </w:pPr>
            <w:r w:rsidRPr="007D3570">
              <w:rPr>
                <w:rFonts w:eastAsia="Times New Roman"/>
                <w:i/>
                <w:iCs/>
                <w:sz w:val="20"/>
                <w:lang w:eastAsia="lt-LT"/>
              </w:rPr>
              <w:t>9 (5x7)</w:t>
            </w:r>
          </w:p>
        </w:tc>
      </w:tr>
      <w:tr w:rsidR="007E6FE7" w:rsidRPr="007D3570" w14:paraId="206DEDF4" w14:textId="77777777" w:rsidTr="000169B3">
        <w:trPr>
          <w:trHeight w:val="1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9DB6" w14:textId="77777777" w:rsidR="007E6FE7" w:rsidRPr="007D3570" w:rsidRDefault="007E6FE7" w:rsidP="000169B3">
            <w:pPr>
              <w:jc w:val="center"/>
              <w:rPr>
                <w:rFonts w:eastAsia="Times New Roman"/>
                <w:color w:val="000000"/>
                <w:sz w:val="20"/>
                <w:lang w:eastAsia="lt-LT"/>
              </w:rPr>
            </w:pPr>
            <w:r w:rsidRPr="007D3570">
              <w:rPr>
                <w:rFonts w:eastAsia="Times New Roman"/>
                <w:color w:val="000000"/>
                <w:sz w:val="20"/>
                <w:lang w:eastAsia="lt-LT"/>
              </w:rPr>
              <w:t>1.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2FD9" w14:textId="57D897D3" w:rsidR="007E6FE7" w:rsidRPr="007D3570" w:rsidRDefault="00DF7C3F" w:rsidP="000169B3">
            <w:pPr>
              <w:rPr>
                <w:rFonts w:eastAsia="Times New Roman"/>
                <w:color w:val="000000"/>
                <w:sz w:val="20"/>
                <w:lang w:eastAsia="lt-LT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lang w:eastAsia="lt-LT"/>
              </w:rPr>
              <w:t>Rankšluostinis</w:t>
            </w:r>
            <w:proofErr w:type="spellEnd"/>
            <w:r w:rsidR="007C4931">
              <w:rPr>
                <w:rFonts w:eastAsia="Times New Roman"/>
                <w:color w:val="000000"/>
                <w:sz w:val="20"/>
                <w:lang w:eastAsia="lt-LT"/>
              </w:rPr>
              <w:t xml:space="preserve"> popierius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084C8" w14:textId="258BD5C0" w:rsidR="007E6FE7" w:rsidRPr="00D62A75" w:rsidRDefault="007E6FE7" w:rsidP="000169B3">
            <w:pPr>
              <w:rPr>
                <w:rFonts w:eastAsia="Times New Roman"/>
                <w:color w:val="000000"/>
                <w:sz w:val="20"/>
                <w:lang w:eastAsia="lt-LT"/>
              </w:rPr>
            </w:pPr>
            <w:r w:rsidRPr="00D62A75">
              <w:rPr>
                <w:rFonts w:eastAsia="Times New Roman"/>
                <w:color w:val="000000"/>
                <w:sz w:val="20"/>
                <w:lang w:eastAsia="lt-LT"/>
              </w:rPr>
              <w:t>- Dviejų sluoksnių, baltos spalvos</w:t>
            </w:r>
          </w:p>
          <w:p w14:paraId="1922A42E" w14:textId="0F88D4DB" w:rsidR="007E6FE7" w:rsidRPr="00D62A75" w:rsidRDefault="007E6FE7" w:rsidP="000169B3">
            <w:pPr>
              <w:rPr>
                <w:rFonts w:eastAsia="Times New Roman"/>
                <w:color w:val="000000"/>
                <w:sz w:val="20"/>
                <w:lang w:eastAsia="lt-LT"/>
              </w:rPr>
            </w:pPr>
            <w:r w:rsidRPr="00D62A75">
              <w:rPr>
                <w:rFonts w:eastAsia="Times New Roman"/>
                <w:color w:val="000000"/>
                <w:sz w:val="20"/>
                <w:lang w:eastAsia="lt-LT"/>
              </w:rPr>
              <w:t xml:space="preserve">- </w:t>
            </w:r>
            <w:r w:rsidR="00480B6D">
              <w:rPr>
                <w:rFonts w:eastAsia="Times New Roman"/>
                <w:color w:val="000000"/>
                <w:sz w:val="20"/>
                <w:lang w:eastAsia="lt-LT"/>
              </w:rPr>
              <w:t>Rulono ilgis mažiausiai 150 m.</w:t>
            </w:r>
          </w:p>
          <w:p w14:paraId="6101430A" w14:textId="1F146F14" w:rsidR="007E6FE7" w:rsidRPr="00D62A75" w:rsidRDefault="007E6FE7" w:rsidP="000169B3">
            <w:pPr>
              <w:rPr>
                <w:rFonts w:eastAsia="Times New Roman"/>
                <w:color w:val="000000"/>
                <w:sz w:val="20"/>
                <w:lang w:eastAsia="lt-LT"/>
              </w:rPr>
            </w:pPr>
            <w:r w:rsidRPr="00D62A75">
              <w:rPr>
                <w:rFonts w:eastAsia="Times New Roman"/>
                <w:color w:val="000000"/>
                <w:sz w:val="20"/>
                <w:lang w:eastAsia="lt-LT"/>
              </w:rPr>
              <w:t xml:space="preserve">- </w:t>
            </w:r>
            <w:r w:rsidR="00480B6D">
              <w:rPr>
                <w:rFonts w:eastAsia="Times New Roman"/>
                <w:color w:val="000000"/>
                <w:sz w:val="20"/>
                <w:lang w:eastAsia="lt-LT"/>
              </w:rPr>
              <w:t xml:space="preserve">šluosčių skaičius rulone- mažiausiai 600 </w:t>
            </w:r>
            <w:proofErr w:type="spellStart"/>
            <w:r w:rsidR="00480B6D">
              <w:rPr>
                <w:rFonts w:eastAsia="Times New Roman"/>
                <w:color w:val="000000"/>
                <w:sz w:val="20"/>
                <w:lang w:eastAsia="lt-LT"/>
              </w:rPr>
              <w:t>vnt</w:t>
            </w:r>
            <w:proofErr w:type="spellEnd"/>
            <w:r w:rsidRPr="00D62A75">
              <w:rPr>
                <w:rFonts w:eastAsia="Times New Roman"/>
                <w:color w:val="000000"/>
                <w:sz w:val="20"/>
                <w:lang w:eastAsia="lt-LT"/>
              </w:rPr>
              <w:t xml:space="preserve"> </w:t>
            </w:r>
          </w:p>
          <w:p w14:paraId="0875B7AB" w14:textId="7C853B84" w:rsidR="007E6FE7" w:rsidRPr="007D3570" w:rsidRDefault="007E6FE7" w:rsidP="000169B3">
            <w:pPr>
              <w:rPr>
                <w:rFonts w:eastAsia="Times New Roman"/>
                <w:sz w:val="20"/>
                <w:lang w:eastAsia="lt-LT"/>
              </w:rPr>
            </w:pPr>
            <w:r w:rsidRPr="00D62A75">
              <w:rPr>
                <w:rFonts w:eastAsia="Times New Roman"/>
                <w:color w:val="000000"/>
                <w:sz w:val="20"/>
                <w:lang w:eastAsia="lt-LT"/>
              </w:rPr>
              <w:t>- Pagaminti iš celiuliozės</w:t>
            </w:r>
            <w:r w:rsidR="00480B6D">
              <w:rPr>
                <w:rFonts w:eastAsia="Times New Roman"/>
                <w:color w:val="000000"/>
                <w:sz w:val="20"/>
                <w:lang w:eastAsia="lt-LT"/>
              </w:rPr>
              <w:t xml:space="preserve"> ir perdirbto pluošto</w:t>
            </w:r>
            <w:r w:rsidRPr="00D62A75">
              <w:rPr>
                <w:rFonts w:eastAsia="Times New Roman"/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D737" w14:textId="42C532B4" w:rsidR="007E6FE7" w:rsidRPr="007D3570" w:rsidRDefault="00480B6D" w:rsidP="000169B3">
            <w:pPr>
              <w:jc w:val="center"/>
              <w:rPr>
                <w:rFonts w:eastAsia="Times New Roman"/>
                <w:sz w:val="20"/>
                <w:lang w:eastAsia="lt-LT"/>
              </w:rPr>
            </w:pPr>
            <w:proofErr w:type="spellStart"/>
            <w:r>
              <w:rPr>
                <w:rFonts w:eastAsia="Times New Roman"/>
                <w:sz w:val="20"/>
                <w:lang w:eastAsia="lt-LT"/>
              </w:rPr>
              <w:t>vnt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2662" w14:textId="13A7191F" w:rsidR="007E6FE7" w:rsidRPr="007D3570" w:rsidRDefault="00005BE8" w:rsidP="000169B3">
            <w:pPr>
              <w:jc w:val="center"/>
              <w:rPr>
                <w:rFonts w:eastAsia="Times New Roman"/>
                <w:color w:val="000000"/>
                <w:sz w:val="20"/>
                <w:lang w:eastAsia="lt-LT"/>
              </w:rPr>
            </w:pPr>
            <w:r>
              <w:rPr>
                <w:rFonts w:eastAsia="Times New Roman"/>
                <w:sz w:val="20"/>
                <w:lang w:eastAsia="lt-LT"/>
              </w:rPr>
              <w:t>135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1496E" w14:textId="4F666DC7" w:rsidR="007E6FE7" w:rsidRPr="007D3570" w:rsidRDefault="00005BE8" w:rsidP="00005BE8">
            <w:pPr>
              <w:jc w:val="center"/>
              <w:rPr>
                <w:rFonts w:eastAsia="Times New Roman"/>
                <w:color w:val="000000"/>
                <w:sz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lang w:eastAsia="lt-LT"/>
              </w:rPr>
              <w:t>8,42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D3E9" w14:textId="08774D38" w:rsidR="007E6FE7" w:rsidRPr="007D3570" w:rsidRDefault="00005BE8" w:rsidP="000169B3">
            <w:pPr>
              <w:jc w:val="center"/>
              <w:rPr>
                <w:rFonts w:eastAsia="Times New Roman"/>
                <w:color w:val="000000"/>
                <w:sz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lang w:eastAsia="lt-LT"/>
              </w:rPr>
              <w:t>10,</w:t>
            </w:r>
            <w:r w:rsidR="00670183">
              <w:rPr>
                <w:rFonts w:eastAsia="Times New Roman"/>
                <w:color w:val="000000"/>
                <w:sz w:val="20"/>
                <w:lang w:eastAsia="lt-LT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480A" w14:textId="5E370AF6" w:rsidR="007E6FE7" w:rsidRPr="007D3570" w:rsidRDefault="00005BE8" w:rsidP="000169B3">
            <w:pPr>
              <w:jc w:val="center"/>
              <w:rPr>
                <w:rFonts w:eastAsia="Times New Roman"/>
                <w:color w:val="000000"/>
                <w:sz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lang w:eastAsia="lt-LT"/>
              </w:rPr>
              <w:t>1136,70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A2E4" w14:textId="0BCAA58E" w:rsidR="007E6FE7" w:rsidRPr="007D3570" w:rsidRDefault="00005BE8" w:rsidP="000169B3">
            <w:pPr>
              <w:jc w:val="center"/>
              <w:rPr>
                <w:rFonts w:eastAsia="Times New Roman"/>
                <w:color w:val="000000"/>
                <w:sz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lang w:eastAsia="lt-LT"/>
              </w:rPr>
              <w:t>13</w:t>
            </w:r>
            <w:r w:rsidR="00670183">
              <w:rPr>
                <w:rFonts w:eastAsia="Times New Roman"/>
                <w:color w:val="000000"/>
                <w:sz w:val="20"/>
                <w:lang w:eastAsia="lt-LT"/>
              </w:rPr>
              <w:t>75</w:t>
            </w:r>
            <w:r>
              <w:rPr>
                <w:rFonts w:eastAsia="Times New Roman"/>
                <w:color w:val="000000"/>
                <w:sz w:val="20"/>
                <w:lang w:eastAsia="lt-LT"/>
              </w:rPr>
              <w:t>,</w:t>
            </w:r>
            <w:r w:rsidR="00670183">
              <w:rPr>
                <w:rFonts w:eastAsia="Times New Roman"/>
                <w:color w:val="000000"/>
                <w:sz w:val="20"/>
                <w:lang w:eastAsia="lt-LT"/>
              </w:rPr>
              <w:t>6</w:t>
            </w:r>
            <w:r>
              <w:rPr>
                <w:rFonts w:eastAsia="Times New Roman"/>
                <w:color w:val="000000"/>
                <w:sz w:val="20"/>
                <w:lang w:eastAsia="lt-LT"/>
              </w:rPr>
              <w:t>5</w:t>
            </w:r>
          </w:p>
        </w:tc>
      </w:tr>
    </w:tbl>
    <w:p w14:paraId="4A2F23FD" w14:textId="06658B13" w:rsidR="0099354D" w:rsidRDefault="0099354D"/>
    <w:sectPr w:rsidR="0099354D" w:rsidSect="00BB597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567" w:header="142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E5B85" w14:textId="77777777" w:rsidR="00FB1804" w:rsidRDefault="00FB1804" w:rsidP="00FD251F">
      <w:pPr>
        <w:spacing w:after="0" w:line="240" w:lineRule="auto"/>
      </w:pPr>
      <w:r>
        <w:separator/>
      </w:r>
    </w:p>
  </w:endnote>
  <w:endnote w:type="continuationSeparator" w:id="0">
    <w:p w14:paraId="22464248" w14:textId="77777777" w:rsidR="00FB1804" w:rsidRDefault="00FB1804" w:rsidP="00FD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D4A9" w14:textId="35CF8183" w:rsidR="00AB7FBC" w:rsidRDefault="00AB7FBC">
    <w:pPr>
      <w:pStyle w:val="Por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861A4" wp14:editId="6B52DE3D">
              <wp:simplePos x="0" y="0"/>
              <wp:positionH relativeFrom="column">
                <wp:posOffset>-379095</wp:posOffset>
              </wp:positionH>
              <wp:positionV relativeFrom="paragraph">
                <wp:posOffset>78105</wp:posOffset>
              </wp:positionV>
              <wp:extent cx="7562850" cy="266700"/>
              <wp:effectExtent l="57150" t="38100" r="57150" b="76200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266700"/>
                      </a:xfrm>
                      <a:prstGeom prst="rect">
                        <a:avLst/>
                      </a:prstGeom>
                    </wps:spPr>
                    <wps:style>
                      <a:lnRef idx="0">
                        <a:schemeClr val="accent2"/>
                      </a:lnRef>
                      <a:fillRef idx="3">
                        <a:schemeClr val="accent2"/>
                      </a:fillRef>
                      <a:effectRef idx="3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DF7C214" w14:textId="2E9C0D57" w:rsidR="00AB7FBC" w:rsidRPr="00AB7FBC" w:rsidRDefault="00AB7FBC" w:rsidP="00AB7FB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UAB Pireka. Laisvės pr. 125, LT 06118 Vilnius. Telefonas 8 5 212 52 93, faksas 8 5 246 04 03. El. pa š tas: </w:t>
                          </w:r>
                          <w:proofErr w:type="spellStart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info@pireka.lt</w:t>
                          </w:r>
                          <w:proofErr w:type="spellEnd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, www.pireka.lt</w:t>
                          </w:r>
                        </w:p>
                        <w:p w14:paraId="64DD593F" w14:textId="77777777" w:rsidR="00AB7FBC" w:rsidRPr="00AB7FBC" w:rsidRDefault="00AB7FBC" w:rsidP="00AB7FB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524C531" w14:textId="1AB5B9E1" w:rsidR="00AB7FBC" w:rsidRPr="00AB7FBC" w:rsidRDefault="00AB7FBC" w:rsidP="00AB7FB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UAB “Pireka”. Laisvės pr. 125, LT-06118 Vilnius. Telefonas 8-5 212 52 93, faksas 8-5 246 04 03. El. paštas: </w:t>
                          </w:r>
                          <w:proofErr w:type="spellStart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info@pireka.lt</w:t>
                          </w:r>
                          <w:proofErr w:type="spellEnd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, www.pireka.lt</w:t>
                          </w:r>
                        </w:p>
                        <w:p w14:paraId="4EADCC88" w14:textId="77777777" w:rsidR="00AB7FBC" w:rsidRPr="00AB7FBC" w:rsidRDefault="00AB7FBC" w:rsidP="00AB7FB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6E3C6EB" w14:textId="7C8C4E2D" w:rsidR="00AB7FBC" w:rsidRPr="00AB7FBC" w:rsidRDefault="00AB7FBC" w:rsidP="00AB7FBC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UAB “Pireka”. Laisvės pr. 125, LT-06118 Vilnius. Telefonas 8-5 212 52 93, faksas 8-5 246 04 03. El. paštas: </w:t>
                          </w:r>
                          <w:proofErr w:type="spellStart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info@pireka.lt</w:t>
                          </w:r>
                          <w:proofErr w:type="spellEnd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, www.pireka.lt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A861A4" id="Rectangle 38" o:spid="_x0000_s1027" style="position:absolute;margin-left:-29.85pt;margin-top:6.15pt;width:595.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" fillcolor="#ee853d [3029]" stroked="f">
              <v:fill color2="#ec7a2d [3173]" rotate="t" colors="0 #f18c55;.5 #f67b28;1 #e56b17" focus="100%" type="gradient">
                <o:fill v:ext="view" type="gradientUnscaled"/>
              </v:fill>
              <v:shadow on="t" color="black" opacity="41287f" offset="0,1.5pt"/>
              <v:textbox>
                <w:txbxContent>
                  <w:p w14:paraId="3DF7C214" w14:textId="2E9C0D57" w:rsidR="00AB7FBC" w:rsidRPr="00AB7FBC" w:rsidRDefault="00AB7FBC" w:rsidP="00AB7FB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UAB Pireka. Laisvės pr. 125, LT 06118 Vilnius. Telefonas 8 5 212 52 93, faksas 8 5 246 04 03. El. pa š tas: </w:t>
                    </w:r>
                    <w:proofErr w:type="spellStart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info@pireka.lt</w:t>
                    </w:r>
                    <w:proofErr w:type="spellEnd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, www.pireka.lt</w:t>
                    </w:r>
                  </w:p>
                  <w:p w14:paraId="64DD593F" w14:textId="77777777" w:rsidR="00AB7FBC" w:rsidRPr="00AB7FBC" w:rsidRDefault="00AB7FBC" w:rsidP="00AB7FB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6524C531" w14:textId="1AB5B9E1" w:rsidR="00AB7FBC" w:rsidRPr="00AB7FBC" w:rsidRDefault="00AB7FBC" w:rsidP="00AB7FB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UAB “Pireka”. Laisvės pr. 125, LT-06118 Vilnius. Telefonas 8-5 212 52 93, faksas 8-5 246 04 03. El. paštas: </w:t>
                    </w:r>
                    <w:proofErr w:type="spellStart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info@pireka.lt</w:t>
                    </w:r>
                    <w:proofErr w:type="spellEnd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, www.pireka.lt</w:t>
                    </w:r>
                  </w:p>
                  <w:p w14:paraId="4EADCC88" w14:textId="77777777" w:rsidR="00AB7FBC" w:rsidRPr="00AB7FBC" w:rsidRDefault="00AB7FBC" w:rsidP="00AB7FB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06E3C6EB" w14:textId="7C8C4E2D" w:rsidR="00AB7FBC" w:rsidRPr="00AB7FBC" w:rsidRDefault="00AB7FBC" w:rsidP="00AB7FBC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UAB “Pireka”. Laisvės pr. 125, LT-06118 Vilnius. Telefonas 8-5 212 52 93, faksas 8-5 246 04 03. El. paštas: </w:t>
                    </w:r>
                    <w:proofErr w:type="spellStart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info@pireka.lt</w:t>
                    </w:r>
                    <w:proofErr w:type="spellEnd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, www.pireka.lt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8AF76" w14:textId="5EEA455B" w:rsidR="00160C7F" w:rsidRDefault="00160C7F">
    <w:pPr>
      <w:pStyle w:val="Por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73AB58" wp14:editId="462D6B9B">
              <wp:simplePos x="0" y="0"/>
              <wp:positionH relativeFrom="column">
                <wp:posOffset>-383796</wp:posOffset>
              </wp:positionH>
              <wp:positionV relativeFrom="paragraph">
                <wp:posOffset>42108</wp:posOffset>
              </wp:positionV>
              <wp:extent cx="7952509" cy="266700"/>
              <wp:effectExtent l="57150" t="38100" r="48895" b="76200"/>
              <wp:wrapNone/>
              <wp:docPr id="48" name="Rectangl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2509" cy="266700"/>
                      </a:xfrm>
                      <a:prstGeom prst="rect">
                        <a:avLst/>
                      </a:prstGeom>
                    </wps:spPr>
                    <wps:style>
                      <a:lnRef idx="0">
                        <a:schemeClr val="accent2"/>
                      </a:lnRef>
                      <a:fillRef idx="3">
                        <a:schemeClr val="accent2"/>
                      </a:fillRef>
                      <a:effectRef idx="3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873881" w14:textId="77777777" w:rsidR="00160C7F" w:rsidRPr="00AB7FBC" w:rsidRDefault="00160C7F" w:rsidP="00160C7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UAB Pireka. Laisvės pr. 125, LT 06118 Vilnius. Telefonas 8 5 212 52 93, faksas 8 5 246 04 03. El. pa š tas: </w:t>
                          </w:r>
                          <w:proofErr w:type="spellStart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info@pireka.lt</w:t>
                          </w:r>
                          <w:proofErr w:type="spellEnd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, www.pireka.lt</w:t>
                          </w:r>
                        </w:p>
                        <w:p w14:paraId="438F8488" w14:textId="77777777" w:rsidR="00160C7F" w:rsidRPr="00AB7FBC" w:rsidRDefault="00160C7F" w:rsidP="00160C7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3DC1CCF" w14:textId="77777777" w:rsidR="00160C7F" w:rsidRPr="00AB7FBC" w:rsidRDefault="00160C7F" w:rsidP="00160C7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UAB “Pireka”. Laisvės pr. 125, LT-06118 Vilnius. Telefonas 8-5 212 52 93, faksas 8-5 246 04 03. El. paštas: </w:t>
                          </w:r>
                          <w:proofErr w:type="spellStart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info@pireka.lt</w:t>
                          </w:r>
                          <w:proofErr w:type="spellEnd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, www.pireka.lt</w:t>
                          </w:r>
                        </w:p>
                        <w:p w14:paraId="5E4A355F" w14:textId="77777777" w:rsidR="00160C7F" w:rsidRPr="00AB7FBC" w:rsidRDefault="00160C7F" w:rsidP="00160C7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FEE673C" w14:textId="77777777" w:rsidR="00160C7F" w:rsidRPr="00AB7FBC" w:rsidRDefault="00160C7F" w:rsidP="00160C7F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UAB “Pireka”. Laisvės pr. 125, LT-06118 Vilnius. Telefonas 8-5 212 52 93, faksas 8-5 246 04 03. El. paštas: </w:t>
                          </w:r>
                          <w:proofErr w:type="spellStart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info@pireka.lt</w:t>
                          </w:r>
                          <w:proofErr w:type="spellEnd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, www.pireka.lt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C73AB58" id="Rectangle 48" o:spid="_x0000_s1028" style="position:absolute;margin-left:-30.2pt;margin-top:3.3pt;width:626.2pt;height:2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" fillcolor="#ee853d [3029]" stroked="f">
              <v:fill color2="#ec7a2d [3173]" rotate="t" colors="0 #f18c55;.5 #f67b28;1 #e56b17" focus="100%" type="gradient">
                <o:fill v:ext="view" type="gradientUnscaled"/>
              </v:fill>
              <v:shadow on="t" color="black" opacity="41287f" offset="0,1.5pt"/>
              <v:textbox>
                <w:txbxContent>
                  <w:p w14:paraId="29873881" w14:textId="77777777" w:rsidR="00160C7F" w:rsidRPr="00AB7FBC" w:rsidRDefault="00160C7F" w:rsidP="00160C7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UAB Pireka. Laisvės pr. 125, LT 06118 Vilnius. Telefonas 8 5 212 52 93, faksas 8 5 246 04 03. El. pa š tas: </w:t>
                    </w:r>
                    <w:proofErr w:type="spellStart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info@pireka.lt</w:t>
                    </w:r>
                    <w:proofErr w:type="spellEnd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, www.pireka.lt</w:t>
                    </w:r>
                  </w:p>
                  <w:p w14:paraId="438F8488" w14:textId="77777777" w:rsidR="00160C7F" w:rsidRPr="00AB7FBC" w:rsidRDefault="00160C7F" w:rsidP="00160C7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73DC1CCF" w14:textId="77777777" w:rsidR="00160C7F" w:rsidRPr="00AB7FBC" w:rsidRDefault="00160C7F" w:rsidP="00160C7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UAB “Pireka”. Laisvės pr. 125, LT-06118 Vilnius. Telefonas 8-5 212 52 93, faksas 8-5 246 04 03. El. paštas: </w:t>
                    </w:r>
                    <w:proofErr w:type="spellStart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info@pireka.lt</w:t>
                    </w:r>
                    <w:proofErr w:type="spellEnd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, www.pireka.lt</w:t>
                    </w:r>
                  </w:p>
                  <w:p w14:paraId="5E4A355F" w14:textId="77777777" w:rsidR="00160C7F" w:rsidRPr="00AB7FBC" w:rsidRDefault="00160C7F" w:rsidP="00160C7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5FEE673C" w14:textId="77777777" w:rsidR="00160C7F" w:rsidRPr="00AB7FBC" w:rsidRDefault="00160C7F" w:rsidP="00160C7F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UAB “Pireka”. Laisvės pr. 125, LT-06118 Vilnius. Telefonas 8-5 212 52 93, faksas 8-5 246 04 03. El. paštas: </w:t>
                    </w:r>
                    <w:proofErr w:type="spellStart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info@pireka.lt</w:t>
                    </w:r>
                    <w:proofErr w:type="spellEnd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, www.pireka.lt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DA99A" w14:textId="77777777" w:rsidR="00FB1804" w:rsidRDefault="00FB1804" w:rsidP="00FD251F">
      <w:pPr>
        <w:spacing w:after="0" w:line="240" w:lineRule="auto"/>
      </w:pPr>
      <w:r>
        <w:separator/>
      </w:r>
    </w:p>
  </w:footnote>
  <w:footnote w:type="continuationSeparator" w:id="0">
    <w:p w14:paraId="4D108F72" w14:textId="77777777" w:rsidR="00FB1804" w:rsidRDefault="00FB1804" w:rsidP="00FD2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A96C7" w14:textId="2B63BF0D" w:rsidR="003F7CD3" w:rsidRDefault="00FD251F" w:rsidP="00ED3959">
    <w:pPr>
      <w:pStyle w:val="Default"/>
      <w:ind w:left="7776"/>
    </w:pPr>
    <w:r>
      <w:rPr>
        <w:noProof/>
      </w:rPr>
      <w:drawing>
        <wp:inline distT="0" distB="0" distL="0" distR="0" wp14:anchorId="6A18B30B" wp14:editId="2CA52BE4">
          <wp:extent cx="1799142" cy="781050"/>
          <wp:effectExtent l="0" t="0" r="0" b="0"/>
          <wp:docPr id="61" name="Picture 6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175" cy="8066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F6B50E" w14:textId="3AD16397" w:rsidR="00FD251F" w:rsidRPr="003F7CD3" w:rsidRDefault="00FD251F" w:rsidP="003F7CD3">
    <w:pPr>
      <w:pStyle w:val="Default"/>
    </w:pPr>
    <w:r w:rsidRPr="003F7CD3">
      <w:rPr>
        <w:i/>
        <w:iCs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3B26" w14:textId="283B395E" w:rsidR="00160C7F" w:rsidRDefault="00160C7F" w:rsidP="00160C7F">
    <w:pPr>
      <w:pStyle w:val="Antrats"/>
      <w:tabs>
        <w:tab w:val="clear" w:pos="9638"/>
        <w:tab w:val="right" w:pos="10772"/>
      </w:tabs>
    </w:pPr>
    <w:r>
      <w:tab/>
    </w:r>
    <w:r>
      <w:tab/>
      <w:t xml:space="preserve">             </w:t>
    </w:r>
    <w:r>
      <w:rPr>
        <w:noProof/>
      </w:rPr>
      <w:drawing>
        <wp:inline distT="0" distB="0" distL="0" distR="0" wp14:anchorId="649B708D" wp14:editId="3A39BE18">
          <wp:extent cx="1799142" cy="781050"/>
          <wp:effectExtent l="0" t="0" r="0" b="0"/>
          <wp:docPr id="62" name="Picture 6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175" cy="8066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A288DF" w14:textId="4052953E" w:rsidR="00160C7F" w:rsidRDefault="00160C7F">
    <w:pPr>
      <w:pStyle w:val="Antrats"/>
    </w:pPr>
    <w:r w:rsidRPr="000028A4">
      <w:rPr>
        <w:i/>
        <w:iCs/>
        <w:noProof/>
        <w:sz w:val="20"/>
        <w:szCs w:val="20"/>
      </w:rPr>
      <w:drawing>
        <wp:inline distT="0" distB="0" distL="0" distR="0" wp14:anchorId="3B34381A" wp14:editId="044DE185">
          <wp:extent cx="6840220" cy="2780755"/>
          <wp:effectExtent l="0" t="0" r="0" b="635"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278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0D2A"/>
    <w:multiLevelType w:val="multilevel"/>
    <w:tmpl w:val="560E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145CE"/>
    <w:multiLevelType w:val="hybridMultilevel"/>
    <w:tmpl w:val="42CAAA0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F8"/>
    <w:rsid w:val="000028A4"/>
    <w:rsid w:val="00005BE8"/>
    <w:rsid w:val="000720E7"/>
    <w:rsid w:val="000966BA"/>
    <w:rsid w:val="000C25FC"/>
    <w:rsid w:val="00115B56"/>
    <w:rsid w:val="0011620D"/>
    <w:rsid w:val="00130AA6"/>
    <w:rsid w:val="00160C7F"/>
    <w:rsid w:val="002236BC"/>
    <w:rsid w:val="0023511F"/>
    <w:rsid w:val="002C571D"/>
    <w:rsid w:val="002C5EB7"/>
    <w:rsid w:val="0032381B"/>
    <w:rsid w:val="0035428A"/>
    <w:rsid w:val="003F7CD3"/>
    <w:rsid w:val="0042653C"/>
    <w:rsid w:val="0044237D"/>
    <w:rsid w:val="004749E3"/>
    <w:rsid w:val="00480B6D"/>
    <w:rsid w:val="00480BBB"/>
    <w:rsid w:val="004939AE"/>
    <w:rsid w:val="004A071F"/>
    <w:rsid w:val="004E7FE3"/>
    <w:rsid w:val="005618AC"/>
    <w:rsid w:val="00582124"/>
    <w:rsid w:val="0059775D"/>
    <w:rsid w:val="005B37F8"/>
    <w:rsid w:val="005D1DB4"/>
    <w:rsid w:val="00670183"/>
    <w:rsid w:val="00725A6D"/>
    <w:rsid w:val="007C4931"/>
    <w:rsid w:val="007E6FE7"/>
    <w:rsid w:val="0087336A"/>
    <w:rsid w:val="008762BF"/>
    <w:rsid w:val="00887733"/>
    <w:rsid w:val="008A52DF"/>
    <w:rsid w:val="009631B9"/>
    <w:rsid w:val="0096636C"/>
    <w:rsid w:val="0099354D"/>
    <w:rsid w:val="00A33116"/>
    <w:rsid w:val="00A77F6D"/>
    <w:rsid w:val="00AA30DE"/>
    <w:rsid w:val="00AB7FBC"/>
    <w:rsid w:val="00AD5530"/>
    <w:rsid w:val="00B22856"/>
    <w:rsid w:val="00B90E45"/>
    <w:rsid w:val="00BB597E"/>
    <w:rsid w:val="00CB2BEF"/>
    <w:rsid w:val="00D67765"/>
    <w:rsid w:val="00D74401"/>
    <w:rsid w:val="00D91095"/>
    <w:rsid w:val="00DB2FC4"/>
    <w:rsid w:val="00DD1CDA"/>
    <w:rsid w:val="00DF7C3F"/>
    <w:rsid w:val="00E16531"/>
    <w:rsid w:val="00E875F5"/>
    <w:rsid w:val="00E9201C"/>
    <w:rsid w:val="00ED3959"/>
    <w:rsid w:val="00F04C48"/>
    <w:rsid w:val="00F47190"/>
    <w:rsid w:val="00FA7D21"/>
    <w:rsid w:val="00FB1804"/>
    <w:rsid w:val="00FD251F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B73CD"/>
  <w15:chartTrackingRefBased/>
  <w15:docId w15:val="{5BFFFB38-E204-4823-8D86-89559715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4939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D25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251F"/>
  </w:style>
  <w:style w:type="paragraph" w:styleId="Porat">
    <w:name w:val="footer"/>
    <w:basedOn w:val="prastasis"/>
    <w:link w:val="PoratDiagrama"/>
    <w:uiPriority w:val="99"/>
    <w:unhideWhenUsed/>
    <w:rsid w:val="00FD25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D251F"/>
  </w:style>
  <w:style w:type="paragraph" w:customStyle="1" w:styleId="Default">
    <w:name w:val="Default"/>
    <w:rsid w:val="003F7C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9775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9775D"/>
    <w:rPr>
      <w:rFonts w:eastAsiaTheme="minorEastAsia"/>
      <w:color w:val="5A5A5A" w:themeColor="text1" w:themeTint="A5"/>
      <w:spacing w:val="15"/>
    </w:rPr>
  </w:style>
  <w:style w:type="character" w:styleId="Knygospavadinimas">
    <w:name w:val="Book Title"/>
    <w:basedOn w:val="Numatytasispastraiposriftas"/>
    <w:uiPriority w:val="33"/>
    <w:qFormat/>
    <w:rsid w:val="0059775D"/>
    <w:rPr>
      <w:b/>
      <w:bCs/>
      <w:i/>
      <w:iCs/>
      <w:spacing w:val="5"/>
    </w:rPr>
  </w:style>
  <w:style w:type="table" w:styleId="Lentelstinklelis">
    <w:name w:val="Table Grid"/>
    <w:basedOn w:val="prastojilentel"/>
    <w:uiPriority w:val="39"/>
    <w:rsid w:val="00993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D395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D3959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B90E45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4939AE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pireka.lt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.png"/><Relationship Id="rId1" Type="http://schemas.openxmlformats.org/officeDocument/2006/relationships/hyperlink" Target="http://www.pireka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909BB-224F-460C-A2CD-E06056E5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Kručaitė</dc:creator>
  <cp:keywords/>
  <dc:description/>
  <cp:lastModifiedBy>Inga Balčiūnienė</cp:lastModifiedBy>
  <cp:revision>2</cp:revision>
  <dcterms:created xsi:type="dcterms:W3CDTF">2022-05-11T08:35:00Z</dcterms:created>
  <dcterms:modified xsi:type="dcterms:W3CDTF">2022-05-11T08:35:00Z</dcterms:modified>
</cp:coreProperties>
</file>