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CD60" w14:textId="77777777" w:rsidR="00AE3B0F" w:rsidRPr="008C06C7" w:rsidRDefault="00AE3B0F">
      <w:pPr>
        <w:rPr>
          <w:rFonts w:ascii="Times New Roman" w:hAnsi="Times New Roman" w:cs="Times New Roman"/>
        </w:rPr>
        <w:sectPr w:rsidR="00AE3B0F" w:rsidRPr="008C06C7" w:rsidSect="00115D87">
          <w:footnotePr>
            <w:numRestart w:val="eachPage"/>
          </w:footnotePr>
          <w:type w:val="continuous"/>
          <w:pgSz w:w="11900" w:h="16840"/>
          <w:pgMar w:top="709" w:right="546" w:bottom="451" w:left="1552" w:header="0" w:footer="3" w:gutter="0"/>
          <w:cols w:space="720"/>
          <w:noEndnote/>
          <w:docGrid w:linePitch="360"/>
        </w:sectPr>
      </w:pPr>
    </w:p>
    <w:p w14:paraId="406E9D5D" w14:textId="77777777" w:rsidR="00AE3B0F" w:rsidRPr="008C06C7" w:rsidRDefault="00AE3B0F">
      <w:pPr>
        <w:spacing w:line="240" w:lineRule="exact"/>
        <w:rPr>
          <w:rFonts w:ascii="Times New Roman" w:hAnsi="Times New Roman" w:cs="Times New Roman"/>
        </w:rPr>
      </w:pPr>
    </w:p>
    <w:p w14:paraId="6E97C92E" w14:textId="77777777" w:rsidR="00AE3B0F" w:rsidRPr="008C06C7" w:rsidRDefault="00AE3B0F">
      <w:pPr>
        <w:spacing w:before="17" w:after="17" w:line="240" w:lineRule="exact"/>
        <w:rPr>
          <w:rFonts w:ascii="Times New Roman" w:hAnsi="Times New Roman" w:cs="Times New Roman"/>
        </w:rPr>
      </w:pPr>
    </w:p>
    <w:p w14:paraId="500DE617" w14:textId="77777777" w:rsidR="00AE3B0F" w:rsidRPr="008C06C7" w:rsidRDefault="00AE3B0F">
      <w:pPr>
        <w:rPr>
          <w:rFonts w:ascii="Times New Roman" w:hAnsi="Times New Roman" w:cs="Times New Roman"/>
        </w:rPr>
        <w:sectPr w:rsidR="00AE3B0F" w:rsidRPr="008C06C7" w:rsidSect="00115D87">
          <w:type w:val="continuous"/>
          <w:pgSz w:w="11900" w:h="16840"/>
          <w:pgMar w:top="3403" w:right="0" w:bottom="520" w:left="0" w:header="0" w:footer="3" w:gutter="0"/>
          <w:cols w:space="720"/>
          <w:noEndnote/>
          <w:docGrid w:linePitch="360"/>
        </w:sectPr>
      </w:pPr>
    </w:p>
    <w:p w14:paraId="4040EE47" w14:textId="78A44A63" w:rsidR="00AE3B0F" w:rsidRPr="008C06C7" w:rsidRDefault="00670571" w:rsidP="009968CD">
      <w:pPr>
        <w:pStyle w:val="Heading10"/>
        <w:keepNext/>
        <w:keepLines/>
        <w:shd w:val="clear" w:color="auto" w:fill="auto"/>
        <w:ind w:left="280"/>
        <w:jc w:val="center"/>
      </w:pPr>
      <w:bookmarkStart w:id="0" w:name="bookmark0"/>
      <w:r w:rsidRPr="008C06C7">
        <w:t>20</w:t>
      </w:r>
      <w:r w:rsidR="00590B5C" w:rsidRPr="008C06C7">
        <w:t>2</w:t>
      </w:r>
      <w:r w:rsidR="00EF04F3" w:rsidRPr="008C06C7">
        <w:t>1</w:t>
      </w:r>
      <w:r w:rsidRPr="008C06C7">
        <w:t xml:space="preserve"> </w:t>
      </w:r>
      <w:r w:rsidR="006A71B8" w:rsidRPr="008C06C7">
        <w:t>M. LAPKRIČIO</w:t>
      </w:r>
      <w:r w:rsidRPr="008C06C7">
        <w:t xml:space="preserve"> </w:t>
      </w:r>
      <w:r w:rsidR="00EF04F3" w:rsidRPr="008C06C7">
        <w:t>22</w:t>
      </w:r>
      <w:r w:rsidRPr="008C06C7">
        <w:t xml:space="preserve"> D. </w:t>
      </w:r>
      <w:bookmarkStart w:id="1" w:name="bookmark1"/>
      <w:bookmarkEnd w:id="0"/>
      <w:r w:rsidR="00EF04F3" w:rsidRPr="008C06C7">
        <w:t>ANTŽEMINIŲ PASTATOMŲ KOMUNALINIŲ ATLIEKŲ SURINKIMO</w:t>
      </w:r>
      <w:r w:rsidR="006A71B8" w:rsidRPr="008C06C7">
        <w:t xml:space="preserve"> KONTEINERIŲ</w:t>
      </w:r>
      <w:r w:rsidR="009968CD" w:rsidRPr="008C06C7">
        <w:t xml:space="preserve"> </w:t>
      </w:r>
      <w:r w:rsidRPr="008C06C7">
        <w:t xml:space="preserve">PIRKIMO SUTARTIES NR. </w:t>
      </w:r>
      <w:r w:rsidR="00EF04F3" w:rsidRPr="008C06C7">
        <w:t>653</w:t>
      </w:r>
      <w:r w:rsidR="00590B5C" w:rsidRPr="008C06C7">
        <w:t xml:space="preserve"> </w:t>
      </w:r>
      <w:r w:rsidRPr="008C06C7">
        <w:t>PAKEITIMAS NR. 1</w:t>
      </w:r>
      <w:bookmarkEnd w:id="1"/>
    </w:p>
    <w:p w14:paraId="2046FD4E" w14:textId="77777777" w:rsidR="006A71B8" w:rsidRPr="008C06C7" w:rsidRDefault="006A71B8" w:rsidP="009968CD">
      <w:pPr>
        <w:pStyle w:val="Heading10"/>
        <w:keepNext/>
        <w:keepLines/>
        <w:shd w:val="clear" w:color="auto" w:fill="auto"/>
        <w:ind w:left="280"/>
        <w:jc w:val="center"/>
      </w:pPr>
    </w:p>
    <w:p w14:paraId="1601DF2E" w14:textId="2C39DF0D" w:rsidR="00AE3B0F" w:rsidRPr="008C06C7" w:rsidRDefault="00670571" w:rsidP="00590B5C">
      <w:pPr>
        <w:pStyle w:val="Bodytext20"/>
        <w:shd w:val="clear" w:color="auto" w:fill="auto"/>
        <w:spacing w:before="0"/>
        <w:ind w:left="4640" w:hanging="671"/>
      </w:pPr>
      <w:r w:rsidRPr="008C06C7">
        <w:t>20</w:t>
      </w:r>
      <w:r w:rsidR="000B3990" w:rsidRPr="008C06C7">
        <w:t>2</w:t>
      </w:r>
      <w:r w:rsidR="00EF04F3" w:rsidRPr="008C06C7">
        <w:t>2</w:t>
      </w:r>
      <w:r w:rsidRPr="008C06C7">
        <w:t>-</w:t>
      </w:r>
      <w:r w:rsidR="00C908E9" w:rsidRPr="008C06C7">
        <w:t>05</w:t>
      </w:r>
      <w:r w:rsidRPr="008C06C7">
        <w:t>-</w:t>
      </w:r>
      <w:r w:rsidR="00C908E9" w:rsidRPr="008C06C7">
        <w:t>24</w:t>
      </w:r>
    </w:p>
    <w:p w14:paraId="60DBA2D4" w14:textId="0C94DF89" w:rsidR="00AE3B0F" w:rsidRPr="008C06C7" w:rsidRDefault="00670571" w:rsidP="00115D87">
      <w:pPr>
        <w:pStyle w:val="Bodytext20"/>
        <w:shd w:val="clear" w:color="auto" w:fill="auto"/>
        <w:spacing w:before="0" w:line="240" w:lineRule="auto"/>
        <w:ind w:left="4760" w:hanging="507"/>
      </w:pPr>
      <w:r w:rsidRPr="008C06C7">
        <w:t>Alytus</w:t>
      </w:r>
    </w:p>
    <w:p w14:paraId="46503CD2" w14:textId="77777777" w:rsidR="00115D87" w:rsidRPr="008C06C7" w:rsidRDefault="00115D87" w:rsidP="00115D87">
      <w:pPr>
        <w:pStyle w:val="Bodytext20"/>
        <w:shd w:val="clear" w:color="auto" w:fill="auto"/>
        <w:spacing w:before="0" w:line="240" w:lineRule="auto"/>
        <w:ind w:left="4760" w:hanging="507"/>
      </w:pPr>
    </w:p>
    <w:p w14:paraId="7FE7EF43" w14:textId="643FCD75" w:rsidR="00503190" w:rsidRPr="008C06C7" w:rsidRDefault="00670571" w:rsidP="00115D87">
      <w:pPr>
        <w:pStyle w:val="Bodytext20"/>
        <w:shd w:val="clear" w:color="auto" w:fill="auto"/>
        <w:spacing w:before="0" w:line="240" w:lineRule="auto"/>
        <w:jc w:val="both"/>
      </w:pPr>
      <w:r w:rsidRPr="008C06C7">
        <w:rPr>
          <w:rStyle w:val="Bodytext2Bold"/>
        </w:rPr>
        <w:t xml:space="preserve">UAB Alytaus regiono atliekų tvarkymo centras, </w:t>
      </w:r>
      <w:r w:rsidRPr="008C06C7">
        <w:t xml:space="preserve">įmonės kodas 250135860, adresas: Vilniaus g. 31 LT-62112, Alytus, Lietuva, toliau vadinama </w:t>
      </w:r>
      <w:r w:rsidRPr="008C06C7">
        <w:rPr>
          <w:rStyle w:val="Bodytext2Bold"/>
        </w:rPr>
        <w:t xml:space="preserve">Užsakovu, </w:t>
      </w:r>
      <w:r w:rsidRPr="008C06C7">
        <w:t xml:space="preserve">atstovaujama direktoriaus </w:t>
      </w:r>
      <w:r w:rsidR="00C908E9" w:rsidRPr="008C06C7">
        <w:t>pavaduotojo Romualdo Dimšos</w:t>
      </w:r>
      <w:r w:rsidRPr="008C06C7">
        <w:t>,</w:t>
      </w:r>
    </w:p>
    <w:p w14:paraId="650284EB" w14:textId="7FD2E123" w:rsidR="00AE3B0F" w:rsidRPr="008C06C7" w:rsidRDefault="00670571" w:rsidP="00503190">
      <w:pPr>
        <w:pStyle w:val="Bodytext20"/>
        <w:shd w:val="clear" w:color="auto" w:fill="auto"/>
        <w:spacing w:before="0" w:line="240" w:lineRule="auto"/>
        <w:jc w:val="both"/>
      </w:pPr>
      <w:r w:rsidRPr="008C06C7">
        <w:t xml:space="preserve"> ir</w:t>
      </w:r>
    </w:p>
    <w:p w14:paraId="2CB20669" w14:textId="47CFE19E" w:rsidR="00AE3B0F" w:rsidRPr="008C06C7" w:rsidRDefault="00670571" w:rsidP="00503190">
      <w:pPr>
        <w:pStyle w:val="Bodytext20"/>
        <w:shd w:val="clear" w:color="auto" w:fill="auto"/>
        <w:spacing w:before="0" w:line="240" w:lineRule="auto"/>
        <w:jc w:val="both"/>
      </w:pPr>
      <w:r w:rsidRPr="008C06C7">
        <w:rPr>
          <w:rStyle w:val="Bodytext2Bold"/>
        </w:rPr>
        <w:t>UAB „</w:t>
      </w:r>
      <w:r w:rsidR="006A71B8" w:rsidRPr="008C06C7">
        <w:rPr>
          <w:rStyle w:val="Bodytext2Bold"/>
        </w:rPr>
        <w:t>ESE Baltija</w:t>
      </w:r>
      <w:r w:rsidRPr="008C06C7">
        <w:rPr>
          <w:rStyle w:val="Bodytext2Bold"/>
        </w:rPr>
        <w:t xml:space="preserve">“, </w:t>
      </w:r>
      <w:r w:rsidRPr="008C06C7">
        <w:t>įmonės kodas 30059</w:t>
      </w:r>
      <w:r w:rsidR="006A71B8" w:rsidRPr="008C06C7">
        <w:t>3532</w:t>
      </w:r>
      <w:r w:rsidRPr="008C06C7">
        <w:t xml:space="preserve">, buveinės adresas: </w:t>
      </w:r>
      <w:r w:rsidR="006A71B8" w:rsidRPr="008C06C7">
        <w:t>Žalgirio g. 88-607</w:t>
      </w:r>
      <w:r w:rsidRPr="008C06C7">
        <w:t xml:space="preserve">, </w:t>
      </w:r>
      <w:r w:rsidR="006A71B8" w:rsidRPr="008C06C7">
        <w:t xml:space="preserve">LT-09303 </w:t>
      </w:r>
      <w:r w:rsidRPr="008C06C7">
        <w:t xml:space="preserve">Vilnius, Lietuva, toliau vadinama </w:t>
      </w:r>
      <w:r w:rsidRPr="008C06C7">
        <w:rPr>
          <w:rStyle w:val="Bodytext2Bold"/>
        </w:rPr>
        <w:t xml:space="preserve">Tiekėju, </w:t>
      </w:r>
      <w:r w:rsidRPr="008C06C7">
        <w:t xml:space="preserve">atstovaujama </w:t>
      </w:r>
      <w:r w:rsidR="006A71B8" w:rsidRPr="008C06C7">
        <w:t>vadybininko Lino Mališausko</w:t>
      </w:r>
      <w:r w:rsidRPr="008C06C7">
        <w:t>,</w:t>
      </w:r>
      <w:r w:rsidR="006A71B8" w:rsidRPr="008C06C7">
        <w:t xml:space="preserve"> veikiančio pagal įgaliojimą N</w:t>
      </w:r>
      <w:r w:rsidR="00503190" w:rsidRPr="008C06C7">
        <w:t>r.</w:t>
      </w:r>
      <w:r w:rsidR="00877932" w:rsidRPr="008C06C7">
        <w:t>102</w:t>
      </w:r>
      <w:r w:rsidR="00670A30" w:rsidRPr="008C06C7">
        <w:t>,</w:t>
      </w:r>
    </w:p>
    <w:p w14:paraId="658AAD07" w14:textId="77777777" w:rsidR="00503190" w:rsidRPr="008C06C7" w:rsidRDefault="00503190" w:rsidP="00503190">
      <w:pPr>
        <w:pStyle w:val="Bodytext20"/>
        <w:shd w:val="clear" w:color="auto" w:fill="auto"/>
        <w:spacing w:before="0" w:line="240" w:lineRule="auto"/>
        <w:jc w:val="both"/>
      </w:pPr>
    </w:p>
    <w:p w14:paraId="64E89272" w14:textId="3D8F9AAE" w:rsidR="004677B5" w:rsidRPr="008C06C7" w:rsidRDefault="00670571" w:rsidP="004677B5">
      <w:pPr>
        <w:pStyle w:val="Bodytext20"/>
        <w:numPr>
          <w:ilvl w:val="0"/>
          <w:numId w:val="1"/>
        </w:numPr>
        <w:shd w:val="clear" w:color="auto" w:fill="auto"/>
        <w:spacing w:before="0" w:line="281" w:lineRule="exact"/>
        <w:ind w:left="142" w:hanging="142"/>
        <w:jc w:val="both"/>
      </w:pPr>
      <w:r w:rsidRPr="008C06C7">
        <w:t xml:space="preserve">atsižvelgdami </w:t>
      </w:r>
      <w:r w:rsidR="004677B5" w:rsidRPr="008C06C7">
        <w:t>į T</w:t>
      </w:r>
      <w:r w:rsidR="004677B5" w:rsidRPr="008C06C7">
        <w:t xml:space="preserve">iekėjo 2022 m. balandžio 22 d. prašymą (pridedama) pratęsti antžeminių pastatomų komunalinių atliekų surinkimo konteinerių pirkimo sutartį Nr. 653 (toliau – Sutartis) dėl prašyme numatytų aplinkybių </w:t>
      </w:r>
      <w:r w:rsidR="004677B5" w:rsidRPr="008C06C7">
        <w:t xml:space="preserve">bei </w:t>
      </w:r>
      <w:r w:rsidR="004677B5" w:rsidRPr="008C06C7">
        <w:t>į tai, kad įgyvendinant Sutartį atsirado poreikis įsigyti papildomai 1 mišrių komunalinių atliekų surinkimo konteinerį, kurio fiksuotas įkainis yra 1 930,00 Eur be PVM</w:t>
      </w:r>
      <w:r w:rsidR="00110488" w:rsidRPr="008C06C7">
        <w:t xml:space="preserve"> (kas sudaro 3,23 </w:t>
      </w:r>
      <w:r w:rsidR="00110488" w:rsidRPr="008C06C7">
        <w:rPr>
          <w:lang w:val="en-US"/>
        </w:rPr>
        <w:t xml:space="preserve">% </w:t>
      </w:r>
      <w:r w:rsidR="00110488" w:rsidRPr="008C06C7">
        <w:t>pradinės sutarties vertės);</w:t>
      </w:r>
    </w:p>
    <w:p w14:paraId="37E4A151" w14:textId="7C735FDF" w:rsidR="004677B5" w:rsidRPr="008C06C7" w:rsidRDefault="004677B5" w:rsidP="004677B5">
      <w:pPr>
        <w:pStyle w:val="Bodytext20"/>
        <w:numPr>
          <w:ilvl w:val="0"/>
          <w:numId w:val="1"/>
        </w:numPr>
        <w:shd w:val="clear" w:color="auto" w:fill="auto"/>
        <w:spacing w:before="0" w:line="281" w:lineRule="exact"/>
        <w:ind w:left="142" w:hanging="142"/>
        <w:jc w:val="both"/>
      </w:pPr>
      <w:r w:rsidRPr="008C06C7">
        <w:t>vadovaudamiesi Sutarties 3.4. punktu bei Sutarties 10 skyriaus nuostatomis</w:t>
      </w:r>
      <w:r w:rsidR="003E2587" w:rsidRPr="008C06C7">
        <w:t>;</w:t>
      </w:r>
    </w:p>
    <w:p w14:paraId="539DDA38" w14:textId="2175DDC9" w:rsidR="00267F4C" w:rsidRPr="008C06C7" w:rsidRDefault="00267F4C" w:rsidP="000E6BE1">
      <w:pPr>
        <w:pStyle w:val="Bodytext20"/>
        <w:numPr>
          <w:ilvl w:val="0"/>
          <w:numId w:val="1"/>
        </w:numPr>
        <w:shd w:val="clear" w:color="auto" w:fill="auto"/>
        <w:spacing w:before="0" w:line="281" w:lineRule="exact"/>
        <w:ind w:left="142" w:hanging="142"/>
        <w:jc w:val="both"/>
      </w:pPr>
      <w:r w:rsidRPr="008C06C7">
        <w:t xml:space="preserve">esant visoms Lietuvos Respublikos viešųjų pirkimų įstatymo </w:t>
      </w:r>
      <w:r w:rsidR="004A3CBC" w:rsidRPr="008C06C7">
        <w:t xml:space="preserve">89 straipsnio </w:t>
      </w:r>
      <w:r w:rsidR="00110488" w:rsidRPr="008C06C7">
        <w:t>2</w:t>
      </w:r>
      <w:r w:rsidR="00670A30" w:rsidRPr="008C06C7">
        <w:t xml:space="preserve"> dalies sąlygoms</w:t>
      </w:r>
      <w:r w:rsidR="003E2587" w:rsidRPr="008C06C7">
        <w:t>.</w:t>
      </w:r>
    </w:p>
    <w:p w14:paraId="3F524F2D" w14:textId="77777777" w:rsidR="00670A30" w:rsidRPr="008C06C7" w:rsidRDefault="00670A30" w:rsidP="00670A30">
      <w:pPr>
        <w:pStyle w:val="Bodytext20"/>
        <w:shd w:val="clear" w:color="auto" w:fill="auto"/>
        <w:spacing w:before="0" w:line="281" w:lineRule="exact"/>
        <w:ind w:left="720"/>
        <w:jc w:val="both"/>
      </w:pPr>
    </w:p>
    <w:p w14:paraId="520088E6" w14:textId="317D113D" w:rsidR="00507B37" w:rsidRPr="008C06C7" w:rsidRDefault="00670A30" w:rsidP="00DC60F8">
      <w:pPr>
        <w:pStyle w:val="Bodytext20"/>
        <w:shd w:val="clear" w:color="auto" w:fill="auto"/>
        <w:spacing w:before="0" w:line="281" w:lineRule="exact"/>
        <w:jc w:val="both"/>
      </w:pPr>
      <w:r w:rsidRPr="008C06C7">
        <w:rPr>
          <w:b/>
          <w:bCs/>
        </w:rPr>
        <w:t xml:space="preserve">sudarome </w:t>
      </w:r>
      <w:r w:rsidR="008E6A66" w:rsidRPr="008C06C7">
        <w:t>šį Sutarties pakeitimą</w:t>
      </w:r>
      <w:r w:rsidR="008E6A66" w:rsidRPr="008C06C7">
        <w:rPr>
          <w:b/>
          <w:bCs/>
        </w:rPr>
        <w:t>:</w:t>
      </w:r>
    </w:p>
    <w:p w14:paraId="7990BFAF" w14:textId="2C229C67" w:rsidR="00D47416" w:rsidRPr="008C06C7" w:rsidRDefault="00D47416" w:rsidP="00DC60F8">
      <w:pPr>
        <w:pStyle w:val="Bodytext20"/>
        <w:shd w:val="clear" w:color="auto" w:fill="auto"/>
        <w:spacing w:before="0" w:line="281" w:lineRule="exact"/>
        <w:jc w:val="both"/>
      </w:pPr>
    </w:p>
    <w:p w14:paraId="46D6DF4E" w14:textId="57D674DE" w:rsidR="006A7420" w:rsidRPr="008C06C7" w:rsidRDefault="006A7420" w:rsidP="008C06C7">
      <w:pPr>
        <w:pStyle w:val="Bodytext20"/>
        <w:numPr>
          <w:ilvl w:val="0"/>
          <w:numId w:val="2"/>
        </w:numPr>
        <w:shd w:val="clear" w:color="auto" w:fill="auto"/>
        <w:spacing w:before="0" w:line="281" w:lineRule="exact"/>
        <w:ind w:left="284" w:hanging="284"/>
        <w:jc w:val="both"/>
      </w:pPr>
      <w:r w:rsidRPr="008C06C7">
        <w:t>Sutarties priedo „Techninė specifikacija“ 1.5.</w:t>
      </w:r>
      <w:r w:rsidR="008C06C7" w:rsidRPr="008C06C7">
        <w:t>1.</w:t>
      </w:r>
      <w:r w:rsidRPr="008C06C7">
        <w:t xml:space="preserve"> punktas keičiamas ir išdėstomas taip:</w:t>
      </w:r>
    </w:p>
    <w:p w14:paraId="4A487690" w14:textId="24DAB61C" w:rsidR="006A7420" w:rsidRPr="008C06C7" w:rsidRDefault="008C06C7" w:rsidP="006A7420">
      <w:pPr>
        <w:pStyle w:val="Bodytext20"/>
        <w:numPr>
          <w:ilvl w:val="2"/>
          <w:numId w:val="2"/>
        </w:numPr>
        <w:shd w:val="clear" w:color="auto" w:fill="auto"/>
        <w:spacing w:before="0" w:line="281" w:lineRule="exact"/>
        <w:jc w:val="both"/>
      </w:pPr>
      <w:r w:rsidRPr="008C06C7">
        <w:t>2-2,5</w:t>
      </w:r>
      <w:r w:rsidR="006A7420" w:rsidRPr="008C06C7">
        <w:t xml:space="preserve"> m</w:t>
      </w:r>
      <w:r w:rsidR="006A7420" w:rsidRPr="008C06C7">
        <w:rPr>
          <w:vertAlign w:val="superscript"/>
        </w:rPr>
        <w:t xml:space="preserve">3 </w:t>
      </w:r>
      <w:r w:rsidR="006A7420" w:rsidRPr="008C06C7">
        <w:t>talpos – mišrioms komunalinėms atliekoms surinkti</w:t>
      </w:r>
      <w:r w:rsidRPr="008C06C7">
        <w:t>. Viso - 9</w:t>
      </w:r>
      <w:r w:rsidR="006A7420" w:rsidRPr="008C06C7">
        <w:t xml:space="preserve"> vnt</w:t>
      </w:r>
      <w:r w:rsidRPr="008C06C7">
        <w:t>.;</w:t>
      </w:r>
    </w:p>
    <w:p w14:paraId="1CD08D1F" w14:textId="46978133" w:rsidR="00012003" w:rsidRPr="008C06C7" w:rsidRDefault="00012003" w:rsidP="008C06C7">
      <w:pPr>
        <w:pStyle w:val="Bodytext20"/>
        <w:numPr>
          <w:ilvl w:val="0"/>
          <w:numId w:val="2"/>
        </w:numPr>
        <w:shd w:val="clear" w:color="auto" w:fill="auto"/>
        <w:spacing w:before="0" w:line="281" w:lineRule="exact"/>
        <w:ind w:left="284" w:hanging="284"/>
        <w:jc w:val="both"/>
      </w:pPr>
      <w:r w:rsidRPr="008C06C7">
        <w:rPr>
          <w:b/>
          <w:bCs/>
        </w:rPr>
        <w:t>pratęsiame</w:t>
      </w:r>
      <w:r w:rsidRPr="008C06C7">
        <w:t xml:space="preserve"> Sutarties 3.4. nustatytą prekių tiekimo terminą 2 mėnesiams, t. y. Sutartyje numatytos prekės turi būti pat</w:t>
      </w:r>
      <w:r w:rsidR="008C06C7" w:rsidRPr="008C06C7">
        <w:t>ei</w:t>
      </w:r>
      <w:r w:rsidRPr="008C06C7">
        <w:t>ktos</w:t>
      </w:r>
      <w:r w:rsidRPr="008C06C7">
        <w:t xml:space="preserve"> </w:t>
      </w:r>
      <w:r w:rsidRPr="008C06C7">
        <w:rPr>
          <w:b/>
          <w:bCs/>
        </w:rPr>
        <w:t xml:space="preserve">ne vėliau kaip iki 2022 m. </w:t>
      </w:r>
      <w:r w:rsidRPr="008C06C7">
        <w:rPr>
          <w:b/>
          <w:bCs/>
        </w:rPr>
        <w:t>liepos</w:t>
      </w:r>
      <w:r w:rsidRPr="008C06C7">
        <w:rPr>
          <w:b/>
          <w:bCs/>
        </w:rPr>
        <w:t xml:space="preserve"> </w:t>
      </w:r>
      <w:r w:rsidRPr="008C06C7">
        <w:rPr>
          <w:b/>
          <w:bCs/>
        </w:rPr>
        <w:t>30</w:t>
      </w:r>
      <w:r w:rsidRPr="008C06C7">
        <w:rPr>
          <w:b/>
          <w:bCs/>
        </w:rPr>
        <w:t xml:space="preserve"> d</w:t>
      </w:r>
      <w:r w:rsidRPr="008C06C7">
        <w:t>.</w:t>
      </w:r>
    </w:p>
    <w:p w14:paraId="09F6C9DA" w14:textId="0A2DDEFF" w:rsidR="00012003" w:rsidRPr="008C06C7" w:rsidRDefault="00012003" w:rsidP="008C06C7">
      <w:pPr>
        <w:pStyle w:val="Bodytext20"/>
        <w:shd w:val="clear" w:color="auto" w:fill="auto"/>
        <w:spacing w:before="0" w:line="281" w:lineRule="exact"/>
        <w:ind w:left="360"/>
        <w:jc w:val="both"/>
      </w:pPr>
    </w:p>
    <w:p w14:paraId="6E458BF8" w14:textId="77777777" w:rsidR="006A7420" w:rsidRPr="008C06C7" w:rsidRDefault="006A7420" w:rsidP="00DC60F8">
      <w:pPr>
        <w:pStyle w:val="Bodytext20"/>
        <w:shd w:val="clear" w:color="auto" w:fill="auto"/>
        <w:spacing w:before="0" w:line="281" w:lineRule="exact"/>
        <w:jc w:val="both"/>
      </w:pPr>
    </w:p>
    <w:p w14:paraId="6626D358" w14:textId="77777777" w:rsidR="00AE3B0F" w:rsidRPr="008C06C7" w:rsidRDefault="00670571" w:rsidP="00DC60F8">
      <w:pPr>
        <w:pStyle w:val="Footnote0"/>
        <w:shd w:val="clear" w:color="auto" w:fill="auto"/>
        <w:tabs>
          <w:tab w:val="left" w:pos="274"/>
        </w:tabs>
        <w:spacing w:line="286" w:lineRule="exact"/>
      </w:pPr>
      <w:r w:rsidRPr="008C06C7">
        <w:t>Sudaryti 2 Sutarties pakeitimo egzemplioriai, turintys vienodą teisinę galią, po vieną kiekvienai šaliai.</w:t>
      </w:r>
    </w:p>
    <w:p w14:paraId="204A580F" w14:textId="77777777" w:rsidR="00316DDC" w:rsidRPr="008C06C7" w:rsidRDefault="00316DDC" w:rsidP="00DC60F8">
      <w:pPr>
        <w:pStyle w:val="Footnote0"/>
        <w:shd w:val="clear" w:color="auto" w:fill="auto"/>
        <w:tabs>
          <w:tab w:val="left" w:pos="274"/>
        </w:tabs>
        <w:spacing w:line="286" w:lineRule="exact"/>
      </w:pPr>
    </w:p>
    <w:p w14:paraId="5F20EED2" w14:textId="4A19A740" w:rsidR="00DC60F8" w:rsidRPr="008C06C7" w:rsidRDefault="00DC60F8" w:rsidP="00DC60F8">
      <w:pPr>
        <w:pStyle w:val="Footnote0"/>
        <w:shd w:val="clear" w:color="auto" w:fill="auto"/>
        <w:tabs>
          <w:tab w:val="left" w:pos="274"/>
        </w:tabs>
        <w:spacing w:line="286" w:lineRule="exact"/>
        <w:rPr>
          <w:b/>
          <w:bCs/>
        </w:rPr>
      </w:pPr>
      <w:r w:rsidRPr="008C06C7">
        <w:rPr>
          <w:b/>
          <w:bCs/>
        </w:rPr>
        <w:t>Šalių rekvizitai:</w:t>
      </w:r>
    </w:p>
    <w:p w14:paraId="553225FB" w14:textId="7FE7DEF4" w:rsidR="008E7D04" w:rsidRPr="008C06C7" w:rsidRDefault="008E7D04" w:rsidP="00DC60F8">
      <w:pPr>
        <w:pStyle w:val="Footnote0"/>
        <w:shd w:val="clear" w:color="auto" w:fill="auto"/>
        <w:tabs>
          <w:tab w:val="left" w:pos="274"/>
        </w:tabs>
        <w:spacing w:line="286" w:lineRule="exact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55"/>
      </w:tblGrid>
      <w:tr w:rsidR="008E7D04" w:rsidRPr="008C06C7" w14:paraId="597B0479" w14:textId="77777777" w:rsidTr="008E7D04">
        <w:tc>
          <w:tcPr>
            <w:tcW w:w="4815" w:type="dxa"/>
          </w:tcPr>
          <w:p w14:paraId="05067301" w14:textId="3CAF22DF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  <w:rPr>
                <w:b/>
                <w:bCs/>
              </w:rPr>
            </w:pPr>
            <w:r w:rsidRPr="008C06C7">
              <w:rPr>
                <w:b/>
                <w:bCs/>
              </w:rPr>
              <w:t>Užsakovas:</w:t>
            </w:r>
          </w:p>
        </w:tc>
        <w:tc>
          <w:tcPr>
            <w:tcW w:w="4555" w:type="dxa"/>
          </w:tcPr>
          <w:p w14:paraId="6376A3E9" w14:textId="25D998C9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  <w:rPr>
                <w:b/>
                <w:bCs/>
              </w:rPr>
            </w:pPr>
            <w:r w:rsidRPr="008C06C7">
              <w:rPr>
                <w:b/>
                <w:bCs/>
              </w:rPr>
              <w:t>Tiekėjas:</w:t>
            </w:r>
          </w:p>
        </w:tc>
      </w:tr>
      <w:tr w:rsidR="008E7D04" w:rsidRPr="008C06C7" w14:paraId="4D069D5A" w14:textId="77777777" w:rsidTr="008E7D04">
        <w:tc>
          <w:tcPr>
            <w:tcW w:w="4815" w:type="dxa"/>
          </w:tcPr>
          <w:p w14:paraId="5F678633" w14:textId="471EC389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UAB Alytaus regiono atliekų tvarkymo centras</w:t>
            </w:r>
          </w:p>
        </w:tc>
        <w:tc>
          <w:tcPr>
            <w:tcW w:w="4555" w:type="dxa"/>
          </w:tcPr>
          <w:p w14:paraId="2194301D" w14:textId="3AE57E2B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UAB „ESE Baltija“</w:t>
            </w:r>
          </w:p>
        </w:tc>
      </w:tr>
      <w:tr w:rsidR="008E7D04" w:rsidRPr="008C06C7" w14:paraId="7E5069E3" w14:textId="77777777" w:rsidTr="008E7D04">
        <w:tc>
          <w:tcPr>
            <w:tcW w:w="4815" w:type="dxa"/>
          </w:tcPr>
          <w:p w14:paraId="11CF7737" w14:textId="5022EA4B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Vilniaus g. 31, LT-62112, Alytus</w:t>
            </w:r>
          </w:p>
        </w:tc>
        <w:tc>
          <w:tcPr>
            <w:tcW w:w="4555" w:type="dxa"/>
          </w:tcPr>
          <w:p w14:paraId="5F1D3393" w14:textId="6F70FD71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Žalgirio g. 88-607, LT-09303, Vilnius</w:t>
            </w:r>
          </w:p>
        </w:tc>
      </w:tr>
      <w:tr w:rsidR="008E7D04" w:rsidRPr="008C06C7" w14:paraId="3AD89959" w14:textId="77777777" w:rsidTr="008E7D04">
        <w:tc>
          <w:tcPr>
            <w:tcW w:w="4815" w:type="dxa"/>
          </w:tcPr>
          <w:p w14:paraId="6DFB2159" w14:textId="50A83229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Į/k. 250135860</w:t>
            </w:r>
          </w:p>
        </w:tc>
        <w:tc>
          <w:tcPr>
            <w:tcW w:w="4555" w:type="dxa"/>
          </w:tcPr>
          <w:p w14:paraId="563B4526" w14:textId="0D047C75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Į/k. 300593532</w:t>
            </w:r>
          </w:p>
        </w:tc>
      </w:tr>
      <w:tr w:rsidR="008E7D04" w:rsidRPr="008C06C7" w14:paraId="7DAA69E6" w14:textId="77777777" w:rsidTr="008E7D04">
        <w:tc>
          <w:tcPr>
            <w:tcW w:w="4815" w:type="dxa"/>
          </w:tcPr>
          <w:p w14:paraId="227FBD4E" w14:textId="3EA57206" w:rsidR="008E7D04" w:rsidRPr="008C06C7" w:rsidRDefault="008E7D04" w:rsidP="008E7D04">
            <w:pPr>
              <w:pStyle w:val="Bodytext20"/>
              <w:shd w:val="clear" w:color="auto" w:fill="auto"/>
              <w:spacing w:before="0" w:line="278" w:lineRule="exact"/>
            </w:pPr>
            <w:r w:rsidRPr="008C06C7">
              <w:t>A/s LT307300010129791336</w:t>
            </w:r>
          </w:p>
        </w:tc>
        <w:tc>
          <w:tcPr>
            <w:tcW w:w="4555" w:type="dxa"/>
          </w:tcPr>
          <w:p w14:paraId="198E283D" w14:textId="185E28AC" w:rsidR="008E7D04" w:rsidRPr="008C06C7" w:rsidRDefault="008E7D04" w:rsidP="00DC60F8">
            <w:pPr>
              <w:pStyle w:val="Footnote0"/>
              <w:shd w:val="clear" w:color="auto" w:fill="auto"/>
              <w:tabs>
                <w:tab w:val="left" w:pos="274"/>
              </w:tabs>
              <w:spacing w:line="286" w:lineRule="exact"/>
            </w:pPr>
            <w:r w:rsidRPr="008C06C7">
              <w:t>A/s LT692140030000527055</w:t>
            </w:r>
          </w:p>
        </w:tc>
      </w:tr>
    </w:tbl>
    <w:p w14:paraId="7D612F7F" w14:textId="77777777" w:rsidR="008E7D04" w:rsidRPr="008C06C7" w:rsidRDefault="008E7D04" w:rsidP="00DC60F8">
      <w:pPr>
        <w:pStyle w:val="Footnote0"/>
        <w:shd w:val="clear" w:color="auto" w:fill="auto"/>
        <w:tabs>
          <w:tab w:val="left" w:pos="274"/>
        </w:tabs>
        <w:spacing w:line="286" w:lineRule="exact"/>
        <w:rPr>
          <w:b/>
          <w:bCs/>
        </w:rPr>
      </w:pPr>
    </w:p>
    <w:p w14:paraId="08BBF8EE" w14:textId="009530F6" w:rsidR="00DC60F8" w:rsidRPr="008C06C7" w:rsidRDefault="008E7D04" w:rsidP="00DC60F8">
      <w:pPr>
        <w:pStyle w:val="Footnote0"/>
        <w:shd w:val="clear" w:color="auto" w:fill="auto"/>
        <w:tabs>
          <w:tab w:val="left" w:pos="274"/>
        </w:tabs>
        <w:spacing w:line="286" w:lineRule="exact"/>
      </w:pPr>
      <w:r w:rsidRPr="008C06C7">
        <w:t>Direktori</w:t>
      </w:r>
      <w:r w:rsidR="001C6DE8" w:rsidRPr="008C06C7">
        <w:t>aus pavaduotojas</w:t>
      </w:r>
      <w:r w:rsidRPr="008C06C7">
        <w:tab/>
      </w:r>
      <w:r w:rsidR="00B05871">
        <w:tab/>
        <w:t xml:space="preserve">                  </w:t>
      </w:r>
      <w:r w:rsidR="00524867" w:rsidRPr="008C06C7">
        <w:t>Įgaliotas atstovas</w:t>
      </w:r>
    </w:p>
    <w:p w14:paraId="07E4DB91" w14:textId="0FA9DC75" w:rsidR="008E7D04" w:rsidRPr="008C06C7" w:rsidRDefault="008E7D04" w:rsidP="00DC60F8">
      <w:pPr>
        <w:pStyle w:val="Footnote0"/>
        <w:shd w:val="clear" w:color="auto" w:fill="auto"/>
        <w:tabs>
          <w:tab w:val="left" w:pos="274"/>
        </w:tabs>
        <w:spacing w:line="286" w:lineRule="exact"/>
      </w:pPr>
      <w:r w:rsidRPr="008C06C7">
        <w:tab/>
      </w:r>
      <w:r w:rsidRPr="008C06C7">
        <w:tab/>
      </w:r>
    </w:p>
    <w:p w14:paraId="027B25F6" w14:textId="79ED32B8" w:rsidR="008E7D04" w:rsidRPr="008C06C7" w:rsidRDefault="008E7D04" w:rsidP="00DC60F8">
      <w:pPr>
        <w:pStyle w:val="Footnote0"/>
        <w:shd w:val="clear" w:color="auto" w:fill="auto"/>
        <w:tabs>
          <w:tab w:val="left" w:pos="274"/>
        </w:tabs>
        <w:spacing w:line="286" w:lineRule="exact"/>
      </w:pPr>
      <w:r w:rsidRPr="008C06C7">
        <w:t>A.V.</w:t>
      </w:r>
      <w:r w:rsidRPr="008C06C7">
        <w:tab/>
      </w:r>
      <w:r w:rsidRPr="008C06C7">
        <w:tab/>
      </w:r>
      <w:r w:rsidRPr="008C06C7">
        <w:tab/>
        <w:t xml:space="preserve">                 A.V.</w:t>
      </w:r>
    </w:p>
    <w:sectPr w:rsidR="008E7D04" w:rsidRPr="008C06C7" w:rsidSect="00115D87">
      <w:type w:val="continuous"/>
      <w:pgSz w:w="11900" w:h="16840"/>
      <w:pgMar w:top="3637" w:right="843" w:bottom="20" w:left="1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F710" w14:textId="77777777" w:rsidR="00DE555C" w:rsidRDefault="00DE555C">
      <w:r>
        <w:separator/>
      </w:r>
    </w:p>
  </w:endnote>
  <w:endnote w:type="continuationSeparator" w:id="0">
    <w:p w14:paraId="4FE3BAD6" w14:textId="77777777" w:rsidR="00DE555C" w:rsidRDefault="00DE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6BAB" w14:textId="77777777" w:rsidR="00DE555C" w:rsidRDefault="00DE555C">
      <w:r>
        <w:separator/>
      </w:r>
    </w:p>
  </w:footnote>
  <w:footnote w:type="continuationSeparator" w:id="0">
    <w:p w14:paraId="35B7DF14" w14:textId="77777777" w:rsidR="00DE555C" w:rsidRDefault="00DE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03C7"/>
    <w:multiLevelType w:val="hybridMultilevel"/>
    <w:tmpl w:val="4490D7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629F"/>
    <w:multiLevelType w:val="multilevel"/>
    <w:tmpl w:val="AD064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908221701">
    <w:abstractNumId w:val="0"/>
  </w:num>
  <w:num w:numId="2" w16cid:durableId="184570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F"/>
    <w:rsid w:val="00012003"/>
    <w:rsid w:val="00065E77"/>
    <w:rsid w:val="000B3990"/>
    <w:rsid w:val="000E6BE1"/>
    <w:rsid w:val="00110488"/>
    <w:rsid w:val="00115D87"/>
    <w:rsid w:val="00166A5A"/>
    <w:rsid w:val="001C6DE8"/>
    <w:rsid w:val="0021739C"/>
    <w:rsid w:val="00267F4C"/>
    <w:rsid w:val="00316DDC"/>
    <w:rsid w:val="00363C8D"/>
    <w:rsid w:val="003A2272"/>
    <w:rsid w:val="003E2587"/>
    <w:rsid w:val="004677B5"/>
    <w:rsid w:val="004A3CBC"/>
    <w:rsid w:val="00503190"/>
    <w:rsid w:val="00507B37"/>
    <w:rsid w:val="00515B5D"/>
    <w:rsid w:val="00524867"/>
    <w:rsid w:val="00590B5C"/>
    <w:rsid w:val="0060120D"/>
    <w:rsid w:val="00633210"/>
    <w:rsid w:val="00644491"/>
    <w:rsid w:val="00670571"/>
    <w:rsid w:val="00670A30"/>
    <w:rsid w:val="006A71B8"/>
    <w:rsid w:val="006A7420"/>
    <w:rsid w:val="006C2711"/>
    <w:rsid w:val="00843C80"/>
    <w:rsid w:val="00877932"/>
    <w:rsid w:val="008C06C7"/>
    <w:rsid w:val="008E6A66"/>
    <w:rsid w:val="008E7D04"/>
    <w:rsid w:val="00937FB2"/>
    <w:rsid w:val="009968CD"/>
    <w:rsid w:val="009F6663"/>
    <w:rsid w:val="00A1404B"/>
    <w:rsid w:val="00A443EB"/>
    <w:rsid w:val="00AE3B0F"/>
    <w:rsid w:val="00B05871"/>
    <w:rsid w:val="00B07B6B"/>
    <w:rsid w:val="00C908E9"/>
    <w:rsid w:val="00D47416"/>
    <w:rsid w:val="00D75CC4"/>
    <w:rsid w:val="00DC60F8"/>
    <w:rsid w:val="00DE555C"/>
    <w:rsid w:val="00E223D9"/>
    <w:rsid w:val="00E77B8A"/>
    <w:rsid w:val="00EF04F3"/>
    <w:rsid w:val="00EF263B"/>
    <w:rsid w:val="00F14B9C"/>
    <w:rsid w:val="00F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45B5"/>
  <w15:docId w15:val="{2D4EE7F9-5B6D-4D1B-8BE1-241520C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">
    <w:name w:val="Footnote_"/>
    <w:basedOn w:val="Numatytasispastraiposriftas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Bold">
    <w:name w:val="Footnote +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Exact">
    <w:name w:val="Picture caption (2) Exact"/>
    <w:basedOn w:val="Numatytasispastraiposriftas"/>
    <w:link w:val="Picturecaption2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basedOn w:val="Numatytasispastraiposriftas"/>
    <w:link w:val="Picturecaption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5Exact">
    <w:name w:val="Body text (5) Exact"/>
    <w:basedOn w:val="Numatytasispastraiposriftas"/>
    <w:link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w w:val="100"/>
      <w:sz w:val="32"/>
      <w:szCs w:val="32"/>
      <w:u w:val="none"/>
    </w:rPr>
  </w:style>
  <w:style w:type="character" w:customStyle="1" w:styleId="Bodytext5Exact0">
    <w:name w:val="Body text (5) Exact"/>
    <w:basedOn w:val="Bodytext5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8997DD"/>
      <w:spacing w:val="0"/>
      <w:w w:val="100"/>
      <w:position w:val="0"/>
      <w:sz w:val="32"/>
      <w:szCs w:val="32"/>
      <w:u w:val="none"/>
      <w:lang w:val="lt-LT" w:eastAsia="lt-LT" w:bidi="lt-LT"/>
    </w:rPr>
  </w:style>
  <w:style w:type="character" w:customStyle="1" w:styleId="Bodytext3">
    <w:name w:val="Body text (3)_"/>
    <w:basedOn w:val="Numatytasispastraiposriftas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3">
    <w:name w:val="Picture caption (3)_"/>
    <w:basedOn w:val="Numatytasispastraiposriftas"/>
    <w:link w:val="Pictur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Footnote0">
    <w:name w:val="Footnote"/>
    <w:basedOn w:val="prastasis"/>
    <w:link w:val="Footnote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icturecaption2">
    <w:name w:val="Picture caption (2)"/>
    <w:basedOn w:val="prastasis"/>
    <w:link w:val="Picturecaption2Exact"/>
    <w:pPr>
      <w:shd w:val="clear" w:color="auto" w:fill="FFFFFF"/>
      <w:spacing w:after="80" w:line="300" w:lineRule="exac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Picturecaption">
    <w:name w:val="Picture caption"/>
    <w:basedOn w:val="prastasis"/>
    <w:link w:val="PicturecaptionExact"/>
    <w:pPr>
      <w:shd w:val="clear" w:color="auto" w:fill="FFFFFF"/>
      <w:spacing w:before="80" w:line="254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before="280" w:line="266" w:lineRule="exact"/>
    </w:pPr>
    <w:rPr>
      <w:rFonts w:ascii="Times New Roman" w:eastAsia="Times New Roman" w:hAnsi="Times New Roman" w:cs="Times New Roman"/>
    </w:rPr>
  </w:style>
  <w:style w:type="paragraph" w:customStyle="1" w:styleId="Bodytext5">
    <w:name w:val="Body text (5)"/>
    <w:basedOn w:val="prastasis"/>
    <w:link w:val="Bodytext5Exact"/>
    <w:pPr>
      <w:shd w:val="clear" w:color="auto" w:fill="FFFFFF"/>
      <w:spacing w:line="432" w:lineRule="exact"/>
    </w:pPr>
    <w:rPr>
      <w:rFonts w:ascii="Palatino Linotype" w:eastAsia="Palatino Linotype" w:hAnsi="Palatino Linotype" w:cs="Palatino Linotype"/>
      <w:i/>
      <w:iCs/>
      <w:sz w:val="32"/>
      <w:szCs w:val="3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line="122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Picturecaption30">
    <w:name w:val="Picture caption (3)"/>
    <w:basedOn w:val="prastasis"/>
    <w:link w:val="Picturecaption3"/>
    <w:pPr>
      <w:shd w:val="clear" w:color="auto" w:fill="FFFFFF"/>
      <w:spacing w:line="281" w:lineRule="exact"/>
      <w:jc w:val="both"/>
    </w:pPr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39"/>
    <w:rsid w:val="00DC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15D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D87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115D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D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Zautrė</dc:creator>
  <cp:lastModifiedBy>Ilona Kazlauskienė</cp:lastModifiedBy>
  <cp:revision>33</cp:revision>
  <dcterms:created xsi:type="dcterms:W3CDTF">2020-07-13T13:26:00Z</dcterms:created>
  <dcterms:modified xsi:type="dcterms:W3CDTF">2022-05-24T12:51:00Z</dcterms:modified>
</cp:coreProperties>
</file>