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92C5A" w14:textId="0ED871C0" w:rsidR="00FA2577" w:rsidRDefault="00FA2577" w:rsidP="00FA2577">
      <w:pPr>
        <w:rPr>
          <w:rFonts w:ascii="Times New Roman" w:hAnsi="Times New Roman"/>
          <w:b/>
        </w:rPr>
      </w:pPr>
    </w:p>
    <w:p w14:paraId="20908089" w14:textId="629FBA92" w:rsidR="00D976F7" w:rsidRDefault="00D976F7" w:rsidP="00FA2577">
      <w:pPr>
        <w:rPr>
          <w:rFonts w:ascii="Times New Roman" w:hAnsi="Times New Roman"/>
          <w:b/>
        </w:rPr>
      </w:pPr>
    </w:p>
    <w:p w14:paraId="2FE9DFEA" w14:textId="77777777" w:rsidR="00F12BEA" w:rsidRDefault="00F12BEA" w:rsidP="00F12BEA">
      <w:pPr>
        <w:spacing w:line="259" w:lineRule="auto"/>
      </w:pPr>
    </w:p>
    <w:p w14:paraId="3A3FEAA0" w14:textId="77777777" w:rsidR="00F12BEA" w:rsidRDefault="00F12BEA" w:rsidP="00F12BEA">
      <w:pPr>
        <w:jc w:val="center"/>
        <w:rPr>
          <w:rFonts w:ascii="Times New Roman" w:hAnsi="Times New Roman"/>
        </w:rPr>
      </w:pPr>
      <w:r>
        <w:rPr>
          <w:rFonts w:ascii="Times New Roman" w:hAnsi="Times New Roman"/>
          <w:b/>
          <w:noProof/>
          <w:sz w:val="26"/>
          <w:lang w:val="en-US" w:eastAsia="en-US"/>
        </w:rPr>
        <w:drawing>
          <wp:inline distT="0" distB="0" distL="0" distR="0" wp14:anchorId="3AE7F10D" wp14:editId="6F176493">
            <wp:extent cx="1493520" cy="769620"/>
            <wp:effectExtent l="0" t="0" r="0" b="0"/>
            <wp:docPr id="2" name="Picture Frame 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3520" cy="769620"/>
                    </a:xfrm>
                    <a:prstGeom prst="rect">
                      <a:avLst/>
                    </a:prstGeom>
                    <a:noFill/>
                    <a:ln>
                      <a:noFill/>
                    </a:ln>
                  </pic:spPr>
                </pic:pic>
              </a:graphicData>
            </a:graphic>
          </wp:inline>
        </w:drawing>
      </w:r>
    </w:p>
    <w:p w14:paraId="4118D511" w14:textId="77777777" w:rsidR="00F12BEA" w:rsidRDefault="00F12BEA" w:rsidP="00F12BEA">
      <w:pPr>
        <w:pStyle w:val="Antrats"/>
        <w:jc w:val="center"/>
        <w:rPr>
          <w:sz w:val="14"/>
          <w:szCs w:val="14"/>
        </w:rPr>
      </w:pPr>
      <w:proofErr w:type="spellStart"/>
      <w:r>
        <w:rPr>
          <w:sz w:val="14"/>
          <w:szCs w:val="14"/>
        </w:rPr>
        <w:t>Viešoji</w:t>
      </w:r>
      <w:proofErr w:type="spellEnd"/>
      <w:r>
        <w:rPr>
          <w:sz w:val="14"/>
          <w:szCs w:val="14"/>
        </w:rPr>
        <w:t xml:space="preserve"> </w:t>
      </w:r>
      <w:proofErr w:type="spellStart"/>
      <w:r>
        <w:rPr>
          <w:sz w:val="14"/>
          <w:szCs w:val="14"/>
        </w:rPr>
        <w:t>įstaiga</w:t>
      </w:r>
      <w:proofErr w:type="spellEnd"/>
      <w:r>
        <w:rPr>
          <w:sz w:val="14"/>
          <w:szCs w:val="14"/>
        </w:rPr>
        <w:t xml:space="preserve">, </w:t>
      </w:r>
      <w:proofErr w:type="spellStart"/>
      <w:r>
        <w:rPr>
          <w:sz w:val="14"/>
          <w:szCs w:val="14"/>
        </w:rPr>
        <w:t>Pramonės</w:t>
      </w:r>
      <w:proofErr w:type="spellEnd"/>
      <w:r>
        <w:rPr>
          <w:sz w:val="14"/>
          <w:szCs w:val="14"/>
        </w:rPr>
        <w:t xml:space="preserve"> pr. 20, 50468 Kaunas, tel. (8 37</w:t>
      </w:r>
      <w:proofErr w:type="gramStart"/>
      <w:r>
        <w:rPr>
          <w:sz w:val="14"/>
          <w:szCs w:val="14"/>
        </w:rPr>
        <w:t>)  352</w:t>
      </w:r>
      <w:proofErr w:type="gramEnd"/>
      <w:r>
        <w:rPr>
          <w:sz w:val="14"/>
          <w:szCs w:val="14"/>
        </w:rPr>
        <w:t xml:space="preserve"> 324, el. p. </w:t>
      </w:r>
      <w:proofErr w:type="spellStart"/>
      <w:r>
        <w:rPr>
          <w:sz w:val="14"/>
          <w:szCs w:val="14"/>
        </w:rPr>
        <w:t>rastine@kauko.lt</w:t>
      </w:r>
      <w:proofErr w:type="spellEnd"/>
      <w:r>
        <w:rPr>
          <w:sz w:val="14"/>
          <w:szCs w:val="14"/>
        </w:rPr>
        <w:t xml:space="preserve">, </w:t>
      </w:r>
      <w:proofErr w:type="spellStart"/>
      <w:r>
        <w:rPr>
          <w:sz w:val="14"/>
          <w:szCs w:val="14"/>
        </w:rPr>
        <w:t>interneto</w:t>
      </w:r>
      <w:proofErr w:type="spellEnd"/>
      <w:r>
        <w:rPr>
          <w:sz w:val="14"/>
          <w:szCs w:val="14"/>
        </w:rPr>
        <w:t xml:space="preserve"> </w:t>
      </w:r>
      <w:proofErr w:type="spellStart"/>
      <w:r>
        <w:rPr>
          <w:sz w:val="14"/>
          <w:szCs w:val="14"/>
        </w:rPr>
        <w:t>svetainė</w:t>
      </w:r>
      <w:proofErr w:type="spellEnd"/>
      <w:r>
        <w:rPr>
          <w:sz w:val="14"/>
          <w:szCs w:val="14"/>
        </w:rPr>
        <w:t xml:space="preserve"> http://www.kauko.lt.</w:t>
      </w:r>
    </w:p>
    <w:p w14:paraId="70B2B7F4" w14:textId="77777777" w:rsidR="00F12BEA" w:rsidRDefault="00F12BEA" w:rsidP="00F12BEA">
      <w:pPr>
        <w:pStyle w:val="Antrats"/>
        <w:jc w:val="center"/>
        <w:rPr>
          <w:sz w:val="14"/>
          <w:szCs w:val="14"/>
        </w:rPr>
      </w:pPr>
      <w:proofErr w:type="spellStart"/>
      <w:r>
        <w:rPr>
          <w:sz w:val="14"/>
          <w:szCs w:val="14"/>
        </w:rPr>
        <w:t>Duomenys</w:t>
      </w:r>
      <w:proofErr w:type="spellEnd"/>
      <w:r>
        <w:rPr>
          <w:sz w:val="14"/>
          <w:szCs w:val="14"/>
        </w:rPr>
        <w:t xml:space="preserve"> </w:t>
      </w:r>
      <w:proofErr w:type="spellStart"/>
      <w:r>
        <w:rPr>
          <w:sz w:val="14"/>
          <w:szCs w:val="14"/>
        </w:rPr>
        <w:t>kaupiami</w:t>
      </w:r>
      <w:proofErr w:type="spellEnd"/>
      <w:r>
        <w:rPr>
          <w:sz w:val="14"/>
          <w:szCs w:val="14"/>
        </w:rPr>
        <w:t xml:space="preserve"> </w:t>
      </w:r>
      <w:proofErr w:type="spellStart"/>
      <w:r>
        <w:rPr>
          <w:sz w:val="14"/>
          <w:szCs w:val="14"/>
        </w:rPr>
        <w:t>ir</w:t>
      </w:r>
      <w:proofErr w:type="spellEnd"/>
      <w:r>
        <w:rPr>
          <w:sz w:val="14"/>
          <w:szCs w:val="14"/>
        </w:rPr>
        <w:t xml:space="preserve"> </w:t>
      </w:r>
      <w:proofErr w:type="spellStart"/>
      <w:r>
        <w:rPr>
          <w:sz w:val="14"/>
          <w:szCs w:val="14"/>
        </w:rPr>
        <w:t>saugomi</w:t>
      </w:r>
      <w:proofErr w:type="spellEnd"/>
      <w:r>
        <w:rPr>
          <w:sz w:val="14"/>
          <w:szCs w:val="14"/>
        </w:rPr>
        <w:t xml:space="preserve"> </w:t>
      </w:r>
      <w:proofErr w:type="spellStart"/>
      <w:r>
        <w:rPr>
          <w:sz w:val="14"/>
          <w:szCs w:val="14"/>
        </w:rPr>
        <w:t>Juridinių</w:t>
      </w:r>
      <w:proofErr w:type="spellEnd"/>
      <w:r>
        <w:rPr>
          <w:sz w:val="14"/>
          <w:szCs w:val="14"/>
        </w:rPr>
        <w:t xml:space="preserve"> </w:t>
      </w:r>
      <w:proofErr w:type="spellStart"/>
      <w:r>
        <w:rPr>
          <w:sz w:val="14"/>
          <w:szCs w:val="14"/>
        </w:rPr>
        <w:t>asmenų</w:t>
      </w:r>
      <w:proofErr w:type="spellEnd"/>
      <w:r>
        <w:rPr>
          <w:sz w:val="14"/>
          <w:szCs w:val="14"/>
        </w:rPr>
        <w:t xml:space="preserve"> </w:t>
      </w:r>
      <w:proofErr w:type="spellStart"/>
      <w:r>
        <w:rPr>
          <w:sz w:val="14"/>
          <w:szCs w:val="14"/>
        </w:rPr>
        <w:t>registre</w:t>
      </w:r>
      <w:proofErr w:type="spellEnd"/>
      <w:r>
        <w:rPr>
          <w:sz w:val="14"/>
          <w:szCs w:val="14"/>
        </w:rPr>
        <w:t xml:space="preserve">, </w:t>
      </w:r>
      <w:proofErr w:type="spellStart"/>
      <w:r>
        <w:rPr>
          <w:sz w:val="14"/>
          <w:szCs w:val="14"/>
        </w:rPr>
        <w:t>kodas</w:t>
      </w:r>
      <w:proofErr w:type="spellEnd"/>
      <w:r>
        <w:rPr>
          <w:sz w:val="14"/>
          <w:szCs w:val="14"/>
        </w:rPr>
        <w:t xml:space="preserve"> 111965284, PVM </w:t>
      </w:r>
      <w:proofErr w:type="spellStart"/>
      <w:r>
        <w:rPr>
          <w:sz w:val="14"/>
          <w:szCs w:val="14"/>
        </w:rPr>
        <w:t>mokėtojo</w:t>
      </w:r>
      <w:proofErr w:type="spellEnd"/>
      <w:r>
        <w:rPr>
          <w:sz w:val="14"/>
          <w:szCs w:val="14"/>
        </w:rPr>
        <w:t xml:space="preserve"> </w:t>
      </w:r>
      <w:proofErr w:type="spellStart"/>
      <w:r>
        <w:rPr>
          <w:sz w:val="14"/>
          <w:szCs w:val="14"/>
        </w:rPr>
        <w:t>kodas</w:t>
      </w:r>
      <w:proofErr w:type="spellEnd"/>
      <w:r>
        <w:rPr>
          <w:sz w:val="14"/>
          <w:szCs w:val="14"/>
        </w:rPr>
        <w:t xml:space="preserve"> LT119652811</w:t>
      </w:r>
    </w:p>
    <w:p w14:paraId="1347F01F" w14:textId="77777777" w:rsidR="00F12BEA" w:rsidRDefault="00F12BEA" w:rsidP="00F12BEA">
      <w:pPr>
        <w:rPr>
          <w:rFonts w:ascii="Times New Roman" w:hAnsi="Times New Roman"/>
          <w:b/>
          <w:sz w:val="24"/>
          <w:szCs w:val="24"/>
        </w:rPr>
      </w:pPr>
      <w:r>
        <w:rPr>
          <w:rFonts w:ascii="Times New Roman" w:hAnsi="Times New Roman"/>
          <w:b/>
          <w:sz w:val="24"/>
          <w:szCs w:val="24"/>
        </w:rPr>
        <w:t>________________________________________________________________________________________________________________________</w:t>
      </w:r>
    </w:p>
    <w:p w14:paraId="49D39F11" w14:textId="77777777" w:rsidR="00F12BEA" w:rsidRDefault="00F12BEA" w:rsidP="00F12BEA">
      <w:pPr>
        <w:pStyle w:val="Patvirtinta"/>
        <w:ind w:left="0"/>
        <w:jc w:val="right"/>
        <w:rPr>
          <w:rFonts w:ascii="Times New Roman" w:hAnsi="Times New Roman"/>
          <w:b/>
          <w:sz w:val="22"/>
          <w:szCs w:val="22"/>
        </w:rPr>
      </w:pPr>
      <w:proofErr w:type="spellStart"/>
      <w:r>
        <w:rPr>
          <w:rFonts w:ascii="Times New Roman" w:hAnsi="Times New Roman"/>
          <w:b/>
          <w:sz w:val="22"/>
          <w:szCs w:val="22"/>
        </w:rPr>
        <w:t>Pirkimo</w:t>
      </w:r>
      <w:proofErr w:type="spellEnd"/>
      <w:r>
        <w:rPr>
          <w:rFonts w:ascii="Times New Roman" w:hAnsi="Times New Roman"/>
          <w:b/>
          <w:sz w:val="22"/>
          <w:szCs w:val="22"/>
        </w:rPr>
        <w:t xml:space="preserve"> </w:t>
      </w:r>
      <w:proofErr w:type="spellStart"/>
      <w:r>
        <w:rPr>
          <w:rFonts w:ascii="Times New Roman" w:hAnsi="Times New Roman"/>
          <w:b/>
          <w:sz w:val="22"/>
          <w:szCs w:val="22"/>
        </w:rPr>
        <w:t>sąlygų</w:t>
      </w:r>
      <w:proofErr w:type="spellEnd"/>
    </w:p>
    <w:p w14:paraId="568A25CB" w14:textId="77777777" w:rsidR="00F12BEA" w:rsidRDefault="00F12BEA" w:rsidP="00F12BEA">
      <w:pPr>
        <w:spacing w:after="0" w:line="360" w:lineRule="auto"/>
        <w:jc w:val="right"/>
        <w:rPr>
          <w:rFonts w:ascii="Times New Roman" w:hAnsi="Times New Roman"/>
          <w:sz w:val="24"/>
          <w:szCs w:val="24"/>
        </w:rPr>
      </w:pPr>
      <w:r>
        <w:rPr>
          <w:rFonts w:ascii="Times New Roman" w:hAnsi="Times New Roman"/>
          <w:b/>
        </w:rPr>
        <w:t>2 priedas</w:t>
      </w:r>
      <w:r>
        <w:rPr>
          <w:rFonts w:ascii="Times New Roman" w:hAnsi="Times New Roman"/>
          <w:b/>
          <w:sz w:val="24"/>
          <w:szCs w:val="24"/>
        </w:rPr>
        <w:tab/>
      </w:r>
    </w:p>
    <w:p w14:paraId="0CD8B5B0" w14:textId="77777777" w:rsidR="00F12BEA" w:rsidRDefault="00F12BEA" w:rsidP="00F12BEA">
      <w:pPr>
        <w:spacing w:line="240" w:lineRule="auto"/>
        <w:jc w:val="center"/>
        <w:rPr>
          <w:rFonts w:ascii="Times New Roman" w:hAnsi="Times New Roman"/>
          <w:b/>
          <w:sz w:val="24"/>
          <w:szCs w:val="24"/>
        </w:rPr>
      </w:pPr>
      <w:r>
        <w:rPr>
          <w:rFonts w:ascii="Times New Roman" w:hAnsi="Times New Roman"/>
          <w:b/>
          <w:sz w:val="24"/>
          <w:szCs w:val="24"/>
        </w:rPr>
        <w:t xml:space="preserve">TECHNINĖ SPECIFIKACIJA </w:t>
      </w:r>
    </w:p>
    <w:p w14:paraId="70BEEBB7" w14:textId="77777777" w:rsidR="00F12BEA" w:rsidRDefault="00F12BEA" w:rsidP="00F12BEA">
      <w:pPr>
        <w:spacing w:line="240" w:lineRule="auto"/>
        <w:jc w:val="center"/>
        <w:rPr>
          <w:rFonts w:ascii="Times New Roman" w:hAnsi="Times New Roman"/>
          <w:b/>
          <w:sz w:val="24"/>
          <w:szCs w:val="24"/>
        </w:rPr>
      </w:pPr>
      <w:r>
        <w:rPr>
          <w:rFonts w:ascii="Times New Roman" w:hAnsi="Times New Roman"/>
          <w:b/>
          <w:sz w:val="24"/>
          <w:szCs w:val="24"/>
        </w:rPr>
        <w:t>II pirkimo objekto dalis</w:t>
      </w:r>
    </w:p>
    <w:p w14:paraId="6765AFF5" w14:textId="77777777" w:rsidR="00F12BEA" w:rsidRDefault="00F12BEA" w:rsidP="00F12BEA">
      <w:pPr>
        <w:spacing w:after="200" w:line="276" w:lineRule="auto"/>
        <w:jc w:val="center"/>
        <w:rPr>
          <w:rFonts w:ascii="Times New Roman" w:hAnsi="Times New Roman"/>
          <w:caps/>
          <w:sz w:val="28"/>
          <w:szCs w:val="28"/>
          <w:lang w:eastAsia="en-US"/>
        </w:rPr>
      </w:pPr>
      <w:r>
        <w:rPr>
          <w:rFonts w:ascii="Times New Roman" w:eastAsia="Calibri" w:hAnsi="Times New Roman"/>
          <w:caps/>
          <w:sz w:val="28"/>
          <w:szCs w:val="28"/>
          <w:lang w:eastAsia="en-US"/>
        </w:rPr>
        <w:t>„Burnos ertmės higienos priemonės“</w:t>
      </w:r>
    </w:p>
    <w:tbl>
      <w:tblPr>
        <w:tblW w:w="14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3750"/>
      </w:tblGrid>
      <w:tr w:rsidR="00F12BEA" w14:paraId="21826CE3" w14:textId="77777777" w:rsidTr="004D7094">
        <w:trPr>
          <w:trHeight w:val="584"/>
          <w:jc w:val="center"/>
        </w:trPr>
        <w:tc>
          <w:tcPr>
            <w:tcW w:w="1058" w:type="dxa"/>
            <w:tcBorders>
              <w:top w:val="single" w:sz="4" w:space="0" w:color="auto"/>
              <w:left w:val="single" w:sz="4" w:space="0" w:color="auto"/>
              <w:bottom w:val="single" w:sz="4" w:space="0" w:color="auto"/>
              <w:right w:val="single" w:sz="4" w:space="0" w:color="auto"/>
            </w:tcBorders>
            <w:vAlign w:val="center"/>
          </w:tcPr>
          <w:p w14:paraId="431C3A2C" w14:textId="77777777" w:rsidR="00F12BEA" w:rsidRDefault="00F12BEA" w:rsidP="004D7094">
            <w:pPr>
              <w:snapToGrid w:val="0"/>
              <w:spacing w:after="0" w:line="240" w:lineRule="auto"/>
              <w:ind w:hanging="360"/>
              <w:rPr>
                <w:rFonts w:ascii="Times New Roman" w:eastAsia="Times New Roman" w:hAnsi="Times New Roman"/>
                <w:sz w:val="24"/>
                <w:szCs w:val="24"/>
                <w:lang w:eastAsia="en-US"/>
              </w:rPr>
            </w:pPr>
            <w:r>
              <w:rPr>
                <w:rFonts w:ascii="Times New Roman" w:eastAsia="Times New Roman" w:hAnsi="Times New Roman"/>
                <w:sz w:val="24"/>
                <w:szCs w:val="24"/>
                <w:lang w:eastAsia="en-US"/>
              </w:rPr>
              <w:t>Eil  Eil. Nr.</w:t>
            </w:r>
          </w:p>
        </w:tc>
        <w:tc>
          <w:tcPr>
            <w:tcW w:w="13750" w:type="dxa"/>
            <w:tcBorders>
              <w:top w:val="single" w:sz="4" w:space="0" w:color="auto"/>
              <w:left w:val="single" w:sz="4" w:space="0" w:color="auto"/>
              <w:bottom w:val="single" w:sz="4" w:space="0" w:color="auto"/>
              <w:right w:val="single" w:sz="4" w:space="0" w:color="auto"/>
            </w:tcBorders>
            <w:vAlign w:val="center"/>
          </w:tcPr>
          <w:p w14:paraId="2CF0809A" w14:textId="77777777" w:rsidR="00F12BEA" w:rsidRDefault="00F12BEA" w:rsidP="004D7094">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Reikalavimai </w:t>
            </w:r>
          </w:p>
        </w:tc>
      </w:tr>
      <w:tr w:rsidR="00F12BEA" w14:paraId="2495A618" w14:textId="77777777" w:rsidTr="004D7094">
        <w:trPr>
          <w:trHeight w:val="738"/>
          <w:jc w:val="center"/>
        </w:trPr>
        <w:tc>
          <w:tcPr>
            <w:tcW w:w="1058" w:type="dxa"/>
            <w:tcBorders>
              <w:top w:val="single" w:sz="4" w:space="0" w:color="auto"/>
              <w:left w:val="single" w:sz="4" w:space="0" w:color="auto"/>
              <w:bottom w:val="single" w:sz="4" w:space="0" w:color="auto"/>
              <w:right w:val="single" w:sz="4" w:space="0" w:color="auto"/>
            </w:tcBorders>
            <w:vAlign w:val="center"/>
          </w:tcPr>
          <w:p w14:paraId="23980B3F" w14:textId="77777777" w:rsidR="00F12BEA" w:rsidRDefault="00F12BEA" w:rsidP="004D7094">
            <w:pPr>
              <w:numPr>
                <w:ilvl w:val="0"/>
                <w:numId w:val="3"/>
              </w:numPr>
              <w:spacing w:after="0" w:line="240" w:lineRule="auto"/>
              <w:jc w:val="both"/>
              <w:rPr>
                <w:rFonts w:ascii="Times New Roman" w:eastAsia="Times New Roman" w:hAnsi="Times New Roman"/>
                <w:sz w:val="24"/>
                <w:szCs w:val="24"/>
                <w:lang w:eastAsia="en-US"/>
              </w:rPr>
            </w:pPr>
          </w:p>
        </w:tc>
        <w:tc>
          <w:tcPr>
            <w:tcW w:w="13750" w:type="dxa"/>
            <w:tcBorders>
              <w:top w:val="single" w:sz="4" w:space="0" w:color="auto"/>
              <w:left w:val="single" w:sz="4" w:space="0" w:color="auto"/>
              <w:bottom w:val="single" w:sz="4" w:space="0" w:color="auto"/>
              <w:right w:val="single" w:sz="4" w:space="0" w:color="auto"/>
            </w:tcBorders>
            <w:vAlign w:val="center"/>
          </w:tcPr>
          <w:p w14:paraId="1AF42E01" w14:textId="77777777" w:rsidR="00F12BEA" w:rsidRDefault="00F12BEA" w:rsidP="004D7094">
            <w:pPr>
              <w:spacing w:after="0" w:line="240" w:lineRule="auto"/>
              <w:rPr>
                <w:rFonts w:ascii="Times New Roman" w:hAnsi="Times New Roman"/>
                <w:sz w:val="24"/>
                <w:szCs w:val="24"/>
              </w:rPr>
            </w:pPr>
            <w:r>
              <w:rPr>
                <w:rFonts w:ascii="Times New Roman" w:hAnsi="Times New Roman"/>
                <w:sz w:val="24"/>
                <w:szCs w:val="24"/>
              </w:rPr>
              <w:t>Visos priemonės/medžiagos naujos, nenaudotos, pristatomos originaliame gamykliniame įpakavime, turi turėti instrukciją lietuvių kalba.</w:t>
            </w:r>
          </w:p>
        </w:tc>
      </w:tr>
      <w:tr w:rsidR="00F12BEA" w14:paraId="5B370F05" w14:textId="77777777" w:rsidTr="004D7094">
        <w:trPr>
          <w:trHeight w:val="292"/>
          <w:jc w:val="center"/>
        </w:trPr>
        <w:tc>
          <w:tcPr>
            <w:tcW w:w="1058" w:type="dxa"/>
            <w:tcBorders>
              <w:top w:val="single" w:sz="4" w:space="0" w:color="auto"/>
              <w:left w:val="single" w:sz="4" w:space="0" w:color="auto"/>
              <w:bottom w:val="single" w:sz="4" w:space="0" w:color="auto"/>
              <w:right w:val="single" w:sz="4" w:space="0" w:color="auto"/>
            </w:tcBorders>
            <w:vAlign w:val="center"/>
          </w:tcPr>
          <w:p w14:paraId="1C11B65F" w14:textId="77777777" w:rsidR="00F12BEA" w:rsidRDefault="00F12BEA" w:rsidP="004D7094">
            <w:pPr>
              <w:numPr>
                <w:ilvl w:val="0"/>
                <w:numId w:val="3"/>
              </w:numPr>
              <w:snapToGrid w:val="0"/>
              <w:spacing w:after="0" w:line="240" w:lineRule="auto"/>
              <w:ind w:left="0" w:firstLine="0"/>
              <w:jc w:val="both"/>
              <w:rPr>
                <w:rFonts w:ascii="Times New Roman" w:eastAsia="Times New Roman" w:hAnsi="Times New Roman"/>
                <w:sz w:val="24"/>
                <w:szCs w:val="24"/>
                <w:lang w:eastAsia="en-US"/>
              </w:rPr>
            </w:pPr>
          </w:p>
        </w:tc>
        <w:tc>
          <w:tcPr>
            <w:tcW w:w="13750" w:type="dxa"/>
            <w:tcBorders>
              <w:top w:val="single" w:sz="4" w:space="0" w:color="auto"/>
              <w:left w:val="single" w:sz="4" w:space="0" w:color="auto"/>
              <w:bottom w:val="single" w:sz="4" w:space="0" w:color="auto"/>
              <w:right w:val="single" w:sz="4" w:space="0" w:color="auto"/>
            </w:tcBorders>
            <w:vAlign w:val="center"/>
          </w:tcPr>
          <w:p w14:paraId="6E8E1135" w14:textId="77777777" w:rsidR="00F12BEA" w:rsidRDefault="00F12BEA" w:rsidP="004D7094">
            <w:pPr>
              <w:spacing w:after="0" w:line="240" w:lineRule="auto"/>
              <w:rPr>
                <w:rFonts w:ascii="Times New Roman" w:hAnsi="Times New Roman"/>
                <w:sz w:val="24"/>
                <w:szCs w:val="24"/>
              </w:rPr>
            </w:pPr>
            <w:r>
              <w:rPr>
                <w:rFonts w:ascii="Times New Roman" w:hAnsi="Times New Roman"/>
                <w:sz w:val="24"/>
                <w:szCs w:val="24"/>
              </w:rPr>
              <w:t xml:space="preserve">Tiekėjo siūloma produkcija atitinka Europos Sąjungos RoHS direktyvos nuostatas. </w:t>
            </w:r>
          </w:p>
        </w:tc>
      </w:tr>
      <w:tr w:rsidR="00F12BEA" w14:paraId="0B591C02" w14:textId="77777777" w:rsidTr="004D7094">
        <w:trPr>
          <w:trHeight w:val="276"/>
          <w:jc w:val="center"/>
        </w:trPr>
        <w:tc>
          <w:tcPr>
            <w:tcW w:w="1058" w:type="dxa"/>
            <w:tcBorders>
              <w:top w:val="single" w:sz="4" w:space="0" w:color="auto"/>
              <w:left w:val="single" w:sz="4" w:space="0" w:color="auto"/>
              <w:bottom w:val="single" w:sz="4" w:space="0" w:color="auto"/>
              <w:right w:val="single" w:sz="4" w:space="0" w:color="auto"/>
            </w:tcBorders>
            <w:vAlign w:val="center"/>
          </w:tcPr>
          <w:p w14:paraId="6A481AE4" w14:textId="77777777" w:rsidR="00F12BEA" w:rsidRDefault="00F12BEA" w:rsidP="004D7094">
            <w:pPr>
              <w:numPr>
                <w:ilvl w:val="0"/>
                <w:numId w:val="3"/>
              </w:numPr>
              <w:snapToGrid w:val="0"/>
              <w:spacing w:after="0" w:line="240" w:lineRule="auto"/>
              <w:ind w:left="0" w:firstLine="0"/>
              <w:jc w:val="both"/>
              <w:rPr>
                <w:rFonts w:ascii="Times New Roman" w:eastAsia="Times New Roman" w:hAnsi="Times New Roman"/>
                <w:sz w:val="24"/>
                <w:szCs w:val="24"/>
                <w:lang w:eastAsia="en-US"/>
              </w:rPr>
            </w:pPr>
          </w:p>
        </w:tc>
        <w:tc>
          <w:tcPr>
            <w:tcW w:w="13750" w:type="dxa"/>
            <w:tcBorders>
              <w:top w:val="single" w:sz="4" w:space="0" w:color="auto"/>
              <w:left w:val="single" w:sz="4" w:space="0" w:color="auto"/>
              <w:bottom w:val="single" w:sz="4" w:space="0" w:color="auto"/>
              <w:right w:val="single" w:sz="4" w:space="0" w:color="auto"/>
            </w:tcBorders>
            <w:vAlign w:val="center"/>
          </w:tcPr>
          <w:p w14:paraId="6B3C8221" w14:textId="77777777" w:rsidR="00F12BEA" w:rsidRDefault="00F12BEA" w:rsidP="004D7094">
            <w:pPr>
              <w:spacing w:after="0" w:line="240" w:lineRule="auto"/>
              <w:rPr>
                <w:rFonts w:ascii="Times New Roman" w:hAnsi="Times New Roman"/>
                <w:sz w:val="24"/>
                <w:szCs w:val="24"/>
              </w:rPr>
            </w:pPr>
            <w:r>
              <w:rPr>
                <w:rFonts w:ascii="Times New Roman" w:hAnsi="Times New Roman"/>
                <w:sz w:val="24"/>
                <w:szCs w:val="24"/>
              </w:rPr>
              <w:t>Produkto galiojimo laikas turi būti ne mažesnis kaip 1 metai nuo pardavimo datos</w:t>
            </w:r>
          </w:p>
        </w:tc>
      </w:tr>
      <w:tr w:rsidR="00F12BEA" w14:paraId="17B71ECE" w14:textId="77777777" w:rsidTr="004D7094">
        <w:trPr>
          <w:trHeight w:val="276"/>
          <w:jc w:val="center"/>
        </w:trPr>
        <w:tc>
          <w:tcPr>
            <w:tcW w:w="1058" w:type="dxa"/>
            <w:tcBorders>
              <w:top w:val="single" w:sz="4" w:space="0" w:color="auto"/>
              <w:left w:val="single" w:sz="4" w:space="0" w:color="auto"/>
              <w:bottom w:val="single" w:sz="4" w:space="0" w:color="auto"/>
              <w:right w:val="single" w:sz="4" w:space="0" w:color="auto"/>
            </w:tcBorders>
            <w:vAlign w:val="center"/>
          </w:tcPr>
          <w:p w14:paraId="7494417B" w14:textId="77777777" w:rsidR="00F12BEA" w:rsidRDefault="00F12BEA" w:rsidP="004D7094">
            <w:pPr>
              <w:numPr>
                <w:ilvl w:val="0"/>
                <w:numId w:val="3"/>
              </w:numPr>
              <w:snapToGrid w:val="0"/>
              <w:spacing w:after="0" w:line="240" w:lineRule="auto"/>
              <w:ind w:left="0" w:firstLine="0"/>
              <w:jc w:val="both"/>
              <w:rPr>
                <w:rFonts w:ascii="Times New Roman" w:eastAsia="Times New Roman" w:hAnsi="Times New Roman"/>
                <w:sz w:val="24"/>
                <w:szCs w:val="24"/>
                <w:lang w:eastAsia="en-US"/>
              </w:rPr>
            </w:pPr>
          </w:p>
        </w:tc>
        <w:tc>
          <w:tcPr>
            <w:tcW w:w="13750" w:type="dxa"/>
            <w:tcBorders>
              <w:top w:val="single" w:sz="4" w:space="0" w:color="auto"/>
              <w:left w:val="single" w:sz="4" w:space="0" w:color="auto"/>
              <w:bottom w:val="single" w:sz="4" w:space="0" w:color="auto"/>
              <w:right w:val="single" w:sz="4" w:space="0" w:color="auto"/>
            </w:tcBorders>
            <w:vAlign w:val="center"/>
          </w:tcPr>
          <w:p w14:paraId="76A0F3D5" w14:textId="77777777" w:rsidR="00F12BEA" w:rsidRDefault="00F12BEA" w:rsidP="004D7094">
            <w:pPr>
              <w:spacing w:after="0" w:line="240" w:lineRule="auto"/>
              <w:rPr>
                <w:rFonts w:ascii="Times New Roman" w:hAnsi="Times New Roman"/>
                <w:sz w:val="24"/>
                <w:szCs w:val="24"/>
              </w:rPr>
            </w:pPr>
            <w:r>
              <w:rPr>
                <w:rFonts w:ascii="Times New Roman" w:hAnsi="Times New Roman"/>
                <w:sz w:val="24"/>
                <w:szCs w:val="24"/>
              </w:rPr>
              <w:t>Reikalavimas pakuotei -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Atitiktį reikalavimams įrodantys dokumentai: gamintojo arba  tiekėjo, kuris teikia pasiūlymą, patvirtinimas apie pakuotės atitiktį arba kiti lygiaverčiai įrodymai;</w:t>
            </w:r>
            <w:r>
              <w:rPr>
                <w:rFonts w:ascii="Times New Roman" w:hAnsi="Times New Roman"/>
                <w:sz w:val="24"/>
                <w:szCs w:val="24"/>
              </w:rPr>
              <w:tab/>
            </w:r>
          </w:p>
        </w:tc>
      </w:tr>
    </w:tbl>
    <w:p w14:paraId="67257204" w14:textId="01B65DD4" w:rsidR="00F12BEA" w:rsidRDefault="00F12BEA" w:rsidP="00F12BEA">
      <w:pPr>
        <w:spacing w:after="200" w:line="276" w:lineRule="auto"/>
        <w:rPr>
          <w:rFonts w:ascii="Times New Roman" w:hAnsi="Times New Roman"/>
          <w:caps/>
          <w:sz w:val="28"/>
          <w:szCs w:val="28"/>
          <w:lang w:eastAsia="en-US"/>
        </w:rPr>
      </w:pPr>
    </w:p>
    <w:p w14:paraId="4C3A36ED" w14:textId="77777777" w:rsidR="00C9154D" w:rsidRDefault="00C9154D" w:rsidP="00F12BEA">
      <w:pPr>
        <w:spacing w:after="200" w:line="276" w:lineRule="auto"/>
        <w:rPr>
          <w:rFonts w:ascii="Times New Roman" w:hAnsi="Times New Roman"/>
          <w:caps/>
          <w:sz w:val="28"/>
          <w:szCs w:val="28"/>
          <w:lang w:eastAsia="en-US"/>
        </w:rPr>
      </w:pPr>
    </w:p>
    <w:tbl>
      <w:tblPr>
        <w:tblW w:w="15368" w:type="dxa"/>
        <w:tblLayout w:type="fixed"/>
        <w:tblLook w:val="04A0" w:firstRow="1" w:lastRow="0" w:firstColumn="1" w:lastColumn="0" w:noHBand="0" w:noVBand="1"/>
      </w:tblPr>
      <w:tblGrid>
        <w:gridCol w:w="836"/>
        <w:gridCol w:w="1559"/>
        <w:gridCol w:w="3686"/>
        <w:gridCol w:w="992"/>
        <w:gridCol w:w="1701"/>
        <w:gridCol w:w="2835"/>
        <w:gridCol w:w="1276"/>
        <w:gridCol w:w="1417"/>
        <w:gridCol w:w="1066"/>
      </w:tblGrid>
      <w:tr w:rsidR="00C9154D" w:rsidRPr="00C9154D" w14:paraId="03F2081E" w14:textId="77777777" w:rsidTr="00246552">
        <w:trPr>
          <w:trHeight w:val="1040"/>
        </w:trPr>
        <w:tc>
          <w:tcPr>
            <w:tcW w:w="836"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40C3323C" w14:textId="77777777" w:rsidR="00C9154D" w:rsidRPr="00C9154D" w:rsidRDefault="00C9154D" w:rsidP="00C9154D">
            <w:pPr>
              <w:spacing w:after="0" w:line="240" w:lineRule="auto"/>
              <w:jc w:val="center"/>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lastRenderedPageBreak/>
              <w:t>Eil. Nr.</w:t>
            </w:r>
          </w:p>
        </w:tc>
        <w:tc>
          <w:tcPr>
            <w:tcW w:w="1559"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1B6B0D07" w14:textId="77777777" w:rsidR="00C9154D" w:rsidRPr="00C9154D" w:rsidRDefault="00C9154D" w:rsidP="00C9154D">
            <w:pPr>
              <w:spacing w:after="0" w:line="240" w:lineRule="auto"/>
              <w:jc w:val="center"/>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Pavadinimas</w:t>
            </w:r>
          </w:p>
        </w:tc>
        <w:tc>
          <w:tcPr>
            <w:tcW w:w="3686"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74DF883A" w14:textId="77777777" w:rsidR="00C9154D" w:rsidRPr="00C9154D" w:rsidRDefault="00C9154D" w:rsidP="00C9154D">
            <w:pPr>
              <w:spacing w:after="0" w:line="240" w:lineRule="auto"/>
              <w:jc w:val="center"/>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Aprašymas</w:t>
            </w:r>
          </w:p>
        </w:tc>
        <w:tc>
          <w:tcPr>
            <w:tcW w:w="992"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3E7A0C3C" w14:textId="77777777" w:rsidR="00C9154D" w:rsidRPr="00C9154D" w:rsidRDefault="00C9154D" w:rsidP="00C9154D">
            <w:pPr>
              <w:spacing w:after="0" w:line="240" w:lineRule="auto"/>
              <w:jc w:val="center"/>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Kiekis vnt.</w:t>
            </w:r>
          </w:p>
        </w:tc>
        <w:tc>
          <w:tcPr>
            <w:tcW w:w="1701"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6B343AAD" w14:textId="77777777" w:rsidR="00C9154D" w:rsidRPr="00C9154D" w:rsidRDefault="00C9154D" w:rsidP="00C9154D">
            <w:pPr>
              <w:spacing w:after="0" w:line="240" w:lineRule="auto"/>
              <w:jc w:val="center"/>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Atsakingas asmuo ir pristatymo vieta/ pirkimo Nr. /Brėžinio/ paveikslėlio Nr.</w:t>
            </w:r>
          </w:p>
        </w:tc>
        <w:tc>
          <w:tcPr>
            <w:tcW w:w="2835" w:type="dxa"/>
            <w:tcBorders>
              <w:top w:val="single" w:sz="12" w:space="0" w:color="auto"/>
              <w:left w:val="nil"/>
              <w:bottom w:val="nil"/>
              <w:right w:val="single" w:sz="12" w:space="0" w:color="auto"/>
            </w:tcBorders>
            <w:shd w:val="clear" w:color="auto" w:fill="auto"/>
            <w:vAlign w:val="center"/>
            <w:hideMark/>
          </w:tcPr>
          <w:p w14:paraId="4DBBF9BB" w14:textId="77777777" w:rsidR="00C9154D" w:rsidRPr="00C9154D" w:rsidRDefault="00C9154D" w:rsidP="00C9154D">
            <w:pPr>
              <w:spacing w:after="0" w:line="240" w:lineRule="auto"/>
              <w:jc w:val="center"/>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Parametrų atitikimas, siūloma reikšmė, nuoroda į atitiktį pagrindžiantį dokumentą. Gamintojas/modelis.</w:t>
            </w:r>
          </w:p>
        </w:tc>
        <w:tc>
          <w:tcPr>
            <w:tcW w:w="1276" w:type="dxa"/>
            <w:vMerge w:val="restart"/>
            <w:tcBorders>
              <w:top w:val="single" w:sz="12" w:space="0" w:color="auto"/>
              <w:left w:val="single" w:sz="12" w:space="0" w:color="auto"/>
              <w:bottom w:val="single" w:sz="12" w:space="0" w:color="000000"/>
              <w:right w:val="single" w:sz="8" w:space="0" w:color="auto"/>
            </w:tcBorders>
            <w:shd w:val="clear" w:color="auto" w:fill="auto"/>
            <w:vAlign w:val="center"/>
            <w:hideMark/>
          </w:tcPr>
          <w:p w14:paraId="3F685094" w14:textId="77777777" w:rsidR="00C9154D" w:rsidRPr="00C9154D" w:rsidRDefault="00C9154D" w:rsidP="00C9154D">
            <w:pPr>
              <w:spacing w:after="0" w:line="240" w:lineRule="auto"/>
              <w:jc w:val="center"/>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Vieneto įpakavimo dydis ir įkainis be PVM</w:t>
            </w:r>
          </w:p>
        </w:tc>
        <w:tc>
          <w:tcPr>
            <w:tcW w:w="1417" w:type="dxa"/>
            <w:vMerge w:val="restart"/>
            <w:tcBorders>
              <w:top w:val="single" w:sz="12" w:space="0" w:color="auto"/>
              <w:left w:val="single" w:sz="8" w:space="0" w:color="auto"/>
              <w:bottom w:val="single" w:sz="12" w:space="0" w:color="000000"/>
              <w:right w:val="single" w:sz="12" w:space="0" w:color="auto"/>
            </w:tcBorders>
            <w:shd w:val="clear" w:color="auto" w:fill="auto"/>
            <w:vAlign w:val="center"/>
            <w:hideMark/>
          </w:tcPr>
          <w:p w14:paraId="1FE808D9" w14:textId="77777777" w:rsidR="00C9154D" w:rsidRPr="00C9154D" w:rsidRDefault="00C9154D" w:rsidP="00C9154D">
            <w:pPr>
              <w:spacing w:after="0" w:line="240" w:lineRule="auto"/>
              <w:jc w:val="center"/>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Vieneto įpakavimo dydis ir įkainis su PVM</w:t>
            </w:r>
          </w:p>
        </w:tc>
        <w:tc>
          <w:tcPr>
            <w:tcW w:w="1066" w:type="dxa"/>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23A82076" w14:textId="77777777" w:rsidR="00C9154D" w:rsidRPr="00C9154D" w:rsidRDefault="00C9154D" w:rsidP="00C9154D">
            <w:pPr>
              <w:spacing w:after="0" w:line="240" w:lineRule="auto"/>
              <w:jc w:val="center"/>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Iš viso su PVM</w:t>
            </w:r>
          </w:p>
        </w:tc>
      </w:tr>
      <w:tr w:rsidR="000058BA" w:rsidRPr="00C9154D" w14:paraId="6691BF9E" w14:textId="77777777" w:rsidTr="00246552">
        <w:trPr>
          <w:trHeight w:val="360"/>
        </w:trPr>
        <w:tc>
          <w:tcPr>
            <w:tcW w:w="836" w:type="dxa"/>
            <w:vMerge/>
            <w:tcBorders>
              <w:top w:val="single" w:sz="12" w:space="0" w:color="auto"/>
              <w:left w:val="single" w:sz="12" w:space="0" w:color="auto"/>
              <w:bottom w:val="single" w:sz="12" w:space="0" w:color="000000"/>
              <w:right w:val="single" w:sz="12" w:space="0" w:color="auto"/>
            </w:tcBorders>
            <w:vAlign w:val="center"/>
            <w:hideMark/>
          </w:tcPr>
          <w:p w14:paraId="772E11AE"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single" w:sz="12" w:space="0" w:color="auto"/>
              <w:left w:val="single" w:sz="12" w:space="0" w:color="auto"/>
              <w:bottom w:val="single" w:sz="12" w:space="0" w:color="000000"/>
              <w:right w:val="single" w:sz="12" w:space="0" w:color="auto"/>
            </w:tcBorders>
            <w:vAlign w:val="center"/>
            <w:hideMark/>
          </w:tcPr>
          <w:p w14:paraId="3D69358D"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3686" w:type="dxa"/>
            <w:vMerge/>
            <w:tcBorders>
              <w:top w:val="single" w:sz="12" w:space="0" w:color="auto"/>
              <w:left w:val="single" w:sz="12" w:space="0" w:color="auto"/>
              <w:bottom w:val="single" w:sz="12" w:space="0" w:color="000000"/>
              <w:right w:val="single" w:sz="12" w:space="0" w:color="auto"/>
            </w:tcBorders>
            <w:vAlign w:val="center"/>
            <w:hideMark/>
          </w:tcPr>
          <w:p w14:paraId="08382716"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992" w:type="dxa"/>
            <w:vMerge/>
            <w:tcBorders>
              <w:top w:val="single" w:sz="12" w:space="0" w:color="auto"/>
              <w:left w:val="single" w:sz="12" w:space="0" w:color="auto"/>
              <w:bottom w:val="single" w:sz="12" w:space="0" w:color="000000"/>
              <w:right w:val="single" w:sz="12" w:space="0" w:color="auto"/>
            </w:tcBorders>
            <w:vAlign w:val="center"/>
            <w:hideMark/>
          </w:tcPr>
          <w:p w14:paraId="6D4027B1"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701" w:type="dxa"/>
            <w:vMerge/>
            <w:tcBorders>
              <w:top w:val="single" w:sz="12" w:space="0" w:color="auto"/>
              <w:left w:val="single" w:sz="12" w:space="0" w:color="auto"/>
              <w:bottom w:val="single" w:sz="12" w:space="0" w:color="000000"/>
              <w:right w:val="single" w:sz="12" w:space="0" w:color="auto"/>
            </w:tcBorders>
            <w:vAlign w:val="center"/>
            <w:hideMark/>
          </w:tcPr>
          <w:p w14:paraId="513FB40D"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2835" w:type="dxa"/>
            <w:tcBorders>
              <w:top w:val="nil"/>
              <w:left w:val="nil"/>
              <w:bottom w:val="single" w:sz="12" w:space="0" w:color="auto"/>
              <w:right w:val="single" w:sz="12" w:space="0" w:color="auto"/>
            </w:tcBorders>
            <w:shd w:val="clear" w:color="auto" w:fill="auto"/>
            <w:vAlign w:val="center"/>
            <w:hideMark/>
          </w:tcPr>
          <w:p w14:paraId="13EB2F37" w14:textId="77777777" w:rsidR="00C9154D" w:rsidRPr="00C9154D" w:rsidRDefault="00C9154D" w:rsidP="00C9154D">
            <w:pPr>
              <w:spacing w:after="0" w:line="240" w:lineRule="auto"/>
              <w:jc w:val="center"/>
              <w:rPr>
                <w:rFonts w:ascii="Times New Roman" w:eastAsia="Times New Roman" w:hAnsi="Times New Roman"/>
                <w:b/>
                <w:bCs/>
                <w:color w:val="FF0000"/>
                <w:sz w:val="24"/>
                <w:szCs w:val="24"/>
                <w:lang w:val="uz-Cyrl-UZ" w:eastAsia="en-GB"/>
              </w:rPr>
            </w:pPr>
            <w:r w:rsidRPr="00C9154D">
              <w:rPr>
                <w:rFonts w:ascii="Times New Roman" w:eastAsia="Times New Roman" w:hAnsi="Times New Roman"/>
                <w:b/>
                <w:bCs/>
                <w:color w:val="FF0000"/>
                <w:sz w:val="24"/>
                <w:szCs w:val="24"/>
                <w:lang w:val="uz-Cyrl-UZ" w:eastAsia="en-GB"/>
              </w:rPr>
              <w:t>(Pildo tiekėjas)</w:t>
            </w: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407F1850"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417" w:type="dxa"/>
            <w:vMerge/>
            <w:tcBorders>
              <w:top w:val="single" w:sz="12" w:space="0" w:color="auto"/>
              <w:left w:val="single" w:sz="8" w:space="0" w:color="auto"/>
              <w:bottom w:val="single" w:sz="12" w:space="0" w:color="000000"/>
              <w:right w:val="single" w:sz="12" w:space="0" w:color="auto"/>
            </w:tcBorders>
            <w:vAlign w:val="center"/>
            <w:hideMark/>
          </w:tcPr>
          <w:p w14:paraId="66D48BE7"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066" w:type="dxa"/>
            <w:vMerge/>
            <w:tcBorders>
              <w:top w:val="single" w:sz="12" w:space="0" w:color="auto"/>
              <w:left w:val="single" w:sz="12" w:space="0" w:color="auto"/>
              <w:bottom w:val="single" w:sz="12" w:space="0" w:color="000000"/>
              <w:right w:val="single" w:sz="12" w:space="0" w:color="auto"/>
            </w:tcBorders>
            <w:vAlign w:val="center"/>
            <w:hideMark/>
          </w:tcPr>
          <w:p w14:paraId="03080AC4"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r>
      <w:tr w:rsidR="00C9154D" w:rsidRPr="00C9154D" w14:paraId="49298A81" w14:textId="77777777" w:rsidTr="00246552">
        <w:trPr>
          <w:trHeight w:val="36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0070F602" w14:textId="72177FAD"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1</w:t>
            </w:r>
            <w:r>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089A5A89"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Dantų apnašų valymo milteliai sodapūtei</w:t>
            </w:r>
          </w:p>
        </w:tc>
        <w:tc>
          <w:tcPr>
            <w:tcW w:w="3686" w:type="dxa"/>
            <w:tcBorders>
              <w:top w:val="nil"/>
              <w:left w:val="nil"/>
              <w:bottom w:val="nil"/>
              <w:right w:val="single" w:sz="8" w:space="0" w:color="auto"/>
            </w:tcBorders>
            <w:shd w:val="clear" w:color="auto" w:fill="auto"/>
            <w:vAlign w:val="center"/>
            <w:hideMark/>
          </w:tcPr>
          <w:p w14:paraId="248FE8E7" w14:textId="77777777" w:rsidR="00C9154D" w:rsidRPr="00C9154D" w:rsidRDefault="00C9154D" w:rsidP="00C9154D">
            <w:pPr>
              <w:spacing w:after="0" w:line="240" w:lineRule="auto"/>
              <w:jc w:val="both"/>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Paskirtis</w:t>
            </w:r>
            <w:r w:rsidRPr="00C9154D">
              <w:rPr>
                <w:rFonts w:ascii="Times New Roman" w:eastAsia="Times New Roman" w:hAnsi="Times New Roman"/>
                <w:color w:val="000000"/>
                <w:sz w:val="24"/>
                <w:szCs w:val="24"/>
                <w:lang w:val="uz-Cyrl-UZ" w:eastAsia="en-GB"/>
              </w:rPr>
              <w:t>: Apnašų valymui virš dantenų.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FE6AE90"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320 vnt.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0FC394D5"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5D31685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Kavo pearls , Kavo Vokietija : Kalcio karbonatas,„Pearl“ tipo granulės  iki 55 µm, Vienkartinis įpakavimas ne daugiau kaip 15 g. Tinka Prophyflex sodoapūtėms naudoti.https://www.kavo.com/en-us/handpieces-small-equipment/prophypearls-hygiene#features</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B7C13CA"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1,27</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72100BD7"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1,54</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6CA320AD" w14:textId="0A978599" w:rsidR="00C9154D" w:rsidRPr="00C9154D" w:rsidRDefault="00C9154D" w:rsidP="00A6551A">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492,</w:t>
            </w:r>
            <w:r w:rsidR="00A6551A">
              <w:rPr>
                <w:rFonts w:ascii="Times New Roman" w:eastAsia="Times New Roman" w:hAnsi="Times New Roman"/>
                <w:b/>
                <w:bCs/>
                <w:color w:val="000000"/>
                <w:lang w:val="uz-Cyrl-UZ" w:eastAsia="en-GB"/>
              </w:rPr>
              <w:t>8</w:t>
            </w:r>
            <w:r w:rsidRPr="00C9154D">
              <w:rPr>
                <w:rFonts w:ascii="Times New Roman" w:eastAsia="Times New Roman" w:hAnsi="Times New Roman"/>
                <w:b/>
                <w:bCs/>
                <w:color w:val="000000"/>
                <w:lang w:val="uz-Cyrl-UZ" w:eastAsia="en-GB"/>
              </w:rPr>
              <w:t>0</w:t>
            </w:r>
          </w:p>
        </w:tc>
      </w:tr>
      <w:tr w:rsidR="000058BA" w:rsidRPr="00C9154D" w14:paraId="4953766F"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59B341DE"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4CF2B4AB"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1609E7DB" w14:textId="77777777" w:rsidR="00C9154D" w:rsidRPr="00C9154D" w:rsidRDefault="00C9154D" w:rsidP="00C9154D">
            <w:pPr>
              <w:spacing w:after="0" w:line="240" w:lineRule="auto"/>
              <w:jc w:val="both"/>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Sudėtis</w:t>
            </w:r>
            <w:r w:rsidRPr="00C9154D">
              <w:rPr>
                <w:rFonts w:ascii="Times New Roman" w:eastAsia="Times New Roman" w:hAnsi="Times New Roman"/>
                <w:color w:val="000000"/>
                <w:sz w:val="24"/>
                <w:szCs w:val="24"/>
                <w:lang w:val="uz-Cyrl-UZ" w:eastAsia="en-GB"/>
              </w:rPr>
              <w:t>: Kalcio karbonatas</w:t>
            </w:r>
          </w:p>
        </w:tc>
        <w:tc>
          <w:tcPr>
            <w:tcW w:w="992" w:type="dxa"/>
            <w:vMerge/>
            <w:tcBorders>
              <w:top w:val="nil"/>
              <w:left w:val="single" w:sz="8" w:space="0" w:color="auto"/>
              <w:bottom w:val="single" w:sz="8" w:space="0" w:color="000000"/>
              <w:right w:val="single" w:sz="8" w:space="0" w:color="auto"/>
            </w:tcBorders>
            <w:vAlign w:val="center"/>
            <w:hideMark/>
          </w:tcPr>
          <w:p w14:paraId="151066F9"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314B0A97"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26E21C2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4B5F8B3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2B6D996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26A2A9A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2BEF3C2B"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21F36973"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1221348D"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1EE9BB8C" w14:textId="77777777" w:rsidR="00C9154D" w:rsidRPr="00C9154D" w:rsidRDefault="00C9154D" w:rsidP="00C9154D">
            <w:pPr>
              <w:spacing w:after="0" w:line="240" w:lineRule="auto"/>
              <w:jc w:val="both"/>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Tipas:</w:t>
            </w:r>
            <w:r w:rsidRPr="00C9154D">
              <w:rPr>
                <w:rFonts w:ascii="Times New Roman" w:eastAsia="Times New Roman" w:hAnsi="Times New Roman"/>
                <w:color w:val="000000"/>
                <w:sz w:val="24"/>
                <w:szCs w:val="24"/>
                <w:lang w:val="uz-Cyrl-UZ" w:eastAsia="en-GB"/>
              </w:rPr>
              <w:t xml:space="preserve"> „Pearl“ tipo granulės  iki 55 µm</w:t>
            </w:r>
          </w:p>
        </w:tc>
        <w:tc>
          <w:tcPr>
            <w:tcW w:w="992" w:type="dxa"/>
            <w:vMerge/>
            <w:tcBorders>
              <w:top w:val="nil"/>
              <w:left w:val="single" w:sz="8" w:space="0" w:color="auto"/>
              <w:bottom w:val="single" w:sz="8" w:space="0" w:color="000000"/>
              <w:right w:val="single" w:sz="8" w:space="0" w:color="auto"/>
            </w:tcBorders>
            <w:vAlign w:val="center"/>
            <w:hideMark/>
          </w:tcPr>
          <w:p w14:paraId="07CCB7CA"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53B37043"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25E696C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1A3415D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5B37552A"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74CB0798"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7E4DF342"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13E41178"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2F7EE5E3"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3245FF45"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 xml:space="preserve">Ipakavimas: Vienkartinis įpakavimas ne daugiau kaip 15 g. </w:t>
            </w:r>
          </w:p>
        </w:tc>
        <w:tc>
          <w:tcPr>
            <w:tcW w:w="992" w:type="dxa"/>
            <w:vMerge/>
            <w:tcBorders>
              <w:top w:val="nil"/>
              <w:left w:val="single" w:sz="8" w:space="0" w:color="auto"/>
              <w:bottom w:val="single" w:sz="8" w:space="0" w:color="000000"/>
              <w:right w:val="single" w:sz="8" w:space="0" w:color="auto"/>
            </w:tcBorders>
            <w:vAlign w:val="center"/>
            <w:hideMark/>
          </w:tcPr>
          <w:p w14:paraId="425ED0AF"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4A78A284"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10FF6CB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31FB266A"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0AFD7A3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394745C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7F6115FF" w14:textId="77777777" w:rsidTr="00246552">
        <w:trPr>
          <w:trHeight w:val="1040"/>
        </w:trPr>
        <w:tc>
          <w:tcPr>
            <w:tcW w:w="836" w:type="dxa"/>
            <w:vMerge/>
            <w:tcBorders>
              <w:top w:val="nil"/>
              <w:left w:val="single" w:sz="8" w:space="0" w:color="auto"/>
              <w:bottom w:val="single" w:sz="8" w:space="0" w:color="000000"/>
              <w:right w:val="single" w:sz="8" w:space="0" w:color="auto"/>
            </w:tcBorders>
            <w:vAlign w:val="center"/>
            <w:hideMark/>
          </w:tcPr>
          <w:p w14:paraId="0F7A1BBF"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5A873019"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0F4D1463" w14:textId="77777777" w:rsidR="00C9154D" w:rsidRPr="00C9154D" w:rsidRDefault="00C9154D" w:rsidP="00C9154D">
            <w:pPr>
              <w:spacing w:after="0" w:line="240" w:lineRule="auto"/>
              <w:jc w:val="both"/>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Tinkamumas:</w:t>
            </w:r>
            <w:r w:rsidRPr="00C9154D">
              <w:rPr>
                <w:rFonts w:ascii="Times New Roman" w:eastAsia="Times New Roman" w:hAnsi="Times New Roman"/>
                <w:color w:val="000000"/>
                <w:sz w:val="24"/>
                <w:szCs w:val="24"/>
                <w:lang w:val="uz-Cyrl-UZ" w:eastAsia="en-GB"/>
              </w:rPr>
              <w:t xml:space="preserve"> Turi tikti įstaigoje turimoms „KaVo PROPHYflex“ sodapūtėms. Gamintojas rekomenduoja naudoti KaVo PROPHYpearėls, kitu atveju jis neatsako už sodapūtės sugedimą.</w:t>
            </w:r>
          </w:p>
        </w:tc>
        <w:tc>
          <w:tcPr>
            <w:tcW w:w="992" w:type="dxa"/>
            <w:vMerge/>
            <w:tcBorders>
              <w:top w:val="nil"/>
              <w:left w:val="single" w:sz="8" w:space="0" w:color="auto"/>
              <w:bottom w:val="single" w:sz="8" w:space="0" w:color="000000"/>
              <w:right w:val="single" w:sz="8" w:space="0" w:color="auto"/>
            </w:tcBorders>
            <w:vAlign w:val="center"/>
            <w:hideMark/>
          </w:tcPr>
          <w:p w14:paraId="1B13E39F"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65101371"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34C6B73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467042D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5BC0842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039B7EE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31F2AD71" w14:textId="77777777" w:rsidTr="00246552">
        <w:trPr>
          <w:trHeight w:val="34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4A95D7EA" w14:textId="77777777" w:rsidR="00C9154D" w:rsidRPr="00C9154D" w:rsidRDefault="00C9154D" w:rsidP="00652874">
            <w:pPr>
              <w:spacing w:after="0" w:line="240" w:lineRule="auto"/>
              <w:ind w:firstLineChars="100" w:firstLine="241"/>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2.</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718904A5"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Dantenų apsauga</w:t>
            </w:r>
          </w:p>
        </w:tc>
        <w:tc>
          <w:tcPr>
            <w:tcW w:w="3686" w:type="dxa"/>
            <w:tcBorders>
              <w:top w:val="nil"/>
              <w:left w:val="nil"/>
              <w:bottom w:val="nil"/>
              <w:right w:val="single" w:sz="8" w:space="0" w:color="auto"/>
            </w:tcBorders>
            <w:shd w:val="clear" w:color="auto" w:fill="auto"/>
            <w:vAlign w:val="center"/>
            <w:hideMark/>
          </w:tcPr>
          <w:p w14:paraId="30842993"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Apsaugoti dantenų audinius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93BBB27"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4 gr.</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63879D55"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64ABC1BC"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Tom dam,  FGM Apsaugo dantenų audiniusKlampus , lengvai tepamas ant saugojimo paviršiaus, nenubėga, Melsvo atspalvio (turi sudaryti kontrastą su dantenomis),  Švirkštas iki 2 g. su antgaliukais,  Švirkštas iki 2 g. su antgaliukais. https://fgmdentalgroup.com/international/whitening-products/top-dam</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C342CCE"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8,265</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68A796B4"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10,00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004D5641"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20,00</w:t>
            </w:r>
          </w:p>
        </w:tc>
      </w:tr>
      <w:tr w:rsidR="000058BA" w:rsidRPr="00C9154D" w14:paraId="0696F39A"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45F499E0"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53BFF5B9"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0642A1C3"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Savybės: Klampus , lengvai tepamas ant saugojimo paviršiaus, nenubėga</w:t>
            </w:r>
          </w:p>
        </w:tc>
        <w:tc>
          <w:tcPr>
            <w:tcW w:w="992" w:type="dxa"/>
            <w:vMerge/>
            <w:tcBorders>
              <w:top w:val="nil"/>
              <w:left w:val="single" w:sz="8" w:space="0" w:color="auto"/>
              <w:bottom w:val="single" w:sz="8" w:space="0" w:color="000000"/>
              <w:right w:val="single" w:sz="8" w:space="0" w:color="auto"/>
            </w:tcBorders>
            <w:vAlign w:val="center"/>
            <w:hideMark/>
          </w:tcPr>
          <w:p w14:paraId="45446A5D"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6CB15849"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6A94D4F0"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6AB9F518"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7AFC87D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44F5039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169267E3"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680BFC36"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2ED79655"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1FAF183E"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Spalva: Melsvo atspalvio (turi sudaryti kontrastą su dantenomis)</w:t>
            </w:r>
          </w:p>
        </w:tc>
        <w:tc>
          <w:tcPr>
            <w:tcW w:w="992" w:type="dxa"/>
            <w:vMerge/>
            <w:tcBorders>
              <w:top w:val="nil"/>
              <w:left w:val="single" w:sz="8" w:space="0" w:color="auto"/>
              <w:bottom w:val="single" w:sz="8" w:space="0" w:color="000000"/>
              <w:right w:val="single" w:sz="8" w:space="0" w:color="auto"/>
            </w:tcBorders>
            <w:vAlign w:val="center"/>
            <w:hideMark/>
          </w:tcPr>
          <w:p w14:paraId="1B41C271"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44CD1A34"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0B731CBA"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5A21CB42"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5D7F8BF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0128D57A"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3F45AD78" w14:textId="77777777" w:rsidTr="00246552">
        <w:trPr>
          <w:trHeight w:val="1540"/>
        </w:trPr>
        <w:tc>
          <w:tcPr>
            <w:tcW w:w="836" w:type="dxa"/>
            <w:vMerge/>
            <w:tcBorders>
              <w:top w:val="nil"/>
              <w:left w:val="single" w:sz="8" w:space="0" w:color="auto"/>
              <w:bottom w:val="single" w:sz="8" w:space="0" w:color="000000"/>
              <w:right w:val="single" w:sz="8" w:space="0" w:color="auto"/>
            </w:tcBorders>
            <w:vAlign w:val="center"/>
            <w:hideMark/>
          </w:tcPr>
          <w:p w14:paraId="09A83CA5"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162B485E"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158405BF"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Pakuote:sudaro:  Švirkštas iki 2 g. su antgaliukais</w:t>
            </w:r>
          </w:p>
        </w:tc>
        <w:tc>
          <w:tcPr>
            <w:tcW w:w="992" w:type="dxa"/>
            <w:vMerge/>
            <w:tcBorders>
              <w:top w:val="nil"/>
              <w:left w:val="single" w:sz="8" w:space="0" w:color="auto"/>
              <w:bottom w:val="single" w:sz="8" w:space="0" w:color="000000"/>
              <w:right w:val="single" w:sz="8" w:space="0" w:color="auto"/>
            </w:tcBorders>
            <w:vAlign w:val="center"/>
            <w:hideMark/>
          </w:tcPr>
          <w:p w14:paraId="04DD2614"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330A7325"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32F0122B"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3EF5D4E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77F55282"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196B2A62"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222BA3F3" w14:textId="77777777" w:rsidTr="00246552">
        <w:trPr>
          <w:trHeight w:val="34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6F1CB373" w14:textId="77777777" w:rsidR="00C9154D" w:rsidRPr="00C9154D" w:rsidRDefault="00C9154D" w:rsidP="00652874">
            <w:pPr>
              <w:spacing w:after="0" w:line="240" w:lineRule="auto"/>
              <w:ind w:firstLineChars="100" w:firstLine="241"/>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3.</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3B1D4155"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Dantų balinimo gelis</w:t>
            </w:r>
          </w:p>
        </w:tc>
        <w:tc>
          <w:tcPr>
            <w:tcW w:w="3686" w:type="dxa"/>
            <w:tcBorders>
              <w:top w:val="nil"/>
              <w:left w:val="nil"/>
              <w:bottom w:val="nil"/>
              <w:right w:val="single" w:sz="8" w:space="0" w:color="auto"/>
            </w:tcBorders>
            <w:shd w:val="clear" w:color="auto" w:fill="auto"/>
            <w:vAlign w:val="center"/>
            <w:hideMark/>
          </w:tcPr>
          <w:p w14:paraId="6C602BC6"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Dantų balinimui profesionaliam naudojimui</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07C3939"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15 vnt. rinkinių</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78AC27EE"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7F84C8B2" w14:textId="1E824AAD" w:rsidR="00C9154D" w:rsidRPr="00C9154D" w:rsidRDefault="00C9154D" w:rsidP="00E265A3">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 xml:space="preserve">Whitness HP maxx, FGM Dantų balinimui </w:t>
            </w:r>
            <w:r w:rsidRPr="00C9154D">
              <w:rPr>
                <w:rFonts w:ascii="Times New Roman" w:eastAsia="Times New Roman" w:hAnsi="Times New Roman"/>
                <w:b/>
                <w:bCs/>
                <w:color w:val="000000"/>
                <w:lang w:val="uz-Cyrl-UZ" w:eastAsia="en-GB"/>
              </w:rPr>
              <w:lastRenderedPageBreak/>
              <w:t xml:space="preserve">profesionaliam naudojimui </w:t>
            </w:r>
            <w:r w:rsidR="00E265A3">
              <w:rPr>
                <w:rFonts w:ascii="Times New Roman" w:eastAsia="Times New Roman" w:hAnsi="Times New Roman"/>
                <w:b/>
                <w:bCs/>
                <w:color w:val="000000"/>
                <w:lang w:val="uz-Cyrl-UZ" w:eastAsia="en-GB"/>
              </w:rPr>
              <w:t>35% i</w:t>
            </w:r>
            <w:r w:rsidRPr="00C9154D">
              <w:rPr>
                <w:rFonts w:ascii="Times New Roman" w:eastAsia="Times New Roman" w:hAnsi="Times New Roman"/>
                <w:b/>
                <w:bCs/>
                <w:color w:val="000000"/>
                <w:lang w:val="uz-Cyrl-UZ" w:eastAsia="en-GB"/>
              </w:rPr>
              <w:t xml:space="preserve">  dantų balinimo gelis 4 gr. vandenilio peroksido   35% ne 2 gr. </w:t>
            </w:r>
            <w:r w:rsidR="00E265A3">
              <w:rPr>
                <w:rFonts w:ascii="Times New Roman" w:eastAsia="Times New Roman" w:hAnsi="Times New Roman"/>
                <w:b/>
                <w:bCs/>
                <w:color w:val="000000"/>
                <w:lang w:val="uz-Cyrl-UZ" w:eastAsia="en-GB"/>
              </w:rPr>
              <w:t xml:space="preserve">Tirštiklis </w:t>
            </w:r>
            <w:r w:rsidRPr="00C9154D">
              <w:rPr>
                <w:rFonts w:ascii="Times New Roman" w:eastAsia="Times New Roman" w:hAnsi="Times New Roman"/>
                <w:b/>
                <w:bCs/>
                <w:color w:val="000000"/>
                <w:lang w:val="uz-Cyrl-UZ" w:eastAsia="en-GB"/>
              </w:rPr>
              <w:t xml:space="preserve"> 2 gr. peroksido neutralizavimo tirpalo, ne mažesnis nei 1 g. dantenų apsauga https://fgmdentalgroup.com/international/whitening-products/whiteness-hp-maxx</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41462F4"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lastRenderedPageBreak/>
              <w:t>70</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3D250215"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84,70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4FCDB87E"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1270,50</w:t>
            </w:r>
          </w:p>
        </w:tc>
      </w:tr>
      <w:tr w:rsidR="000058BA" w:rsidRPr="00C9154D" w14:paraId="45B72CA7" w14:textId="77777777" w:rsidTr="00246552">
        <w:trPr>
          <w:trHeight w:val="680"/>
        </w:trPr>
        <w:tc>
          <w:tcPr>
            <w:tcW w:w="836" w:type="dxa"/>
            <w:vMerge/>
            <w:tcBorders>
              <w:top w:val="nil"/>
              <w:left w:val="single" w:sz="8" w:space="0" w:color="auto"/>
              <w:bottom w:val="single" w:sz="8" w:space="0" w:color="000000"/>
              <w:right w:val="single" w:sz="8" w:space="0" w:color="auto"/>
            </w:tcBorders>
            <w:vAlign w:val="center"/>
            <w:hideMark/>
          </w:tcPr>
          <w:p w14:paraId="7F3D6383"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711F884E"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61BD11F1"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Stiprumas: ne mažiau kaip 35% ir ne daugiau kaip 38%  dantų balinimo gelis</w:t>
            </w:r>
          </w:p>
        </w:tc>
        <w:tc>
          <w:tcPr>
            <w:tcW w:w="992" w:type="dxa"/>
            <w:vMerge/>
            <w:tcBorders>
              <w:top w:val="nil"/>
              <w:left w:val="single" w:sz="8" w:space="0" w:color="auto"/>
              <w:bottom w:val="single" w:sz="8" w:space="0" w:color="000000"/>
              <w:right w:val="single" w:sz="8" w:space="0" w:color="auto"/>
            </w:tcBorders>
            <w:vAlign w:val="center"/>
            <w:hideMark/>
          </w:tcPr>
          <w:p w14:paraId="2D664343"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472F2CB8"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77D35E5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02D7251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12B6DC5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0C30C30B"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4F664C3A" w14:textId="77777777" w:rsidTr="00246552">
        <w:trPr>
          <w:trHeight w:val="1820"/>
        </w:trPr>
        <w:tc>
          <w:tcPr>
            <w:tcW w:w="836" w:type="dxa"/>
            <w:vMerge/>
            <w:tcBorders>
              <w:top w:val="nil"/>
              <w:left w:val="single" w:sz="8" w:space="0" w:color="auto"/>
              <w:bottom w:val="single" w:sz="8" w:space="0" w:color="000000"/>
              <w:right w:val="single" w:sz="8" w:space="0" w:color="auto"/>
            </w:tcBorders>
            <w:vAlign w:val="center"/>
            <w:hideMark/>
          </w:tcPr>
          <w:p w14:paraId="1F38CA3A"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60B2D874"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4826BB9F"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Rinkinį sudaro: Ne mažiau nei 4 gr. vandenilio peroksido  ne mažiau kaip 35% ir ne daugiau kaip 38%,   ne mažiau nei 2 gr. tirštiklio,  ne mažiau 2 gr. peroksido neutralizavimo tirpalo, ne mažesnis nei 1 g. dantenų apsauga</w:t>
            </w:r>
          </w:p>
        </w:tc>
        <w:tc>
          <w:tcPr>
            <w:tcW w:w="992" w:type="dxa"/>
            <w:vMerge/>
            <w:tcBorders>
              <w:top w:val="nil"/>
              <w:left w:val="single" w:sz="8" w:space="0" w:color="auto"/>
              <w:bottom w:val="single" w:sz="8" w:space="0" w:color="000000"/>
              <w:right w:val="single" w:sz="8" w:space="0" w:color="auto"/>
            </w:tcBorders>
            <w:vAlign w:val="center"/>
            <w:hideMark/>
          </w:tcPr>
          <w:p w14:paraId="10F8A8AB"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2E6B5CCC"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67D3CC2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434D0B4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7DB590D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39821B8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065E941B" w14:textId="77777777" w:rsidTr="00246552">
        <w:trPr>
          <w:trHeight w:val="68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22872C88" w14:textId="77777777" w:rsidR="00C9154D" w:rsidRPr="00C9154D" w:rsidRDefault="00C9154D" w:rsidP="00652874">
            <w:pPr>
              <w:spacing w:after="0" w:line="240" w:lineRule="auto"/>
              <w:ind w:firstLineChars="100" w:firstLine="241"/>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4.</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36C4209E"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Fluoro lakas</w:t>
            </w:r>
          </w:p>
        </w:tc>
        <w:tc>
          <w:tcPr>
            <w:tcW w:w="3686" w:type="dxa"/>
            <w:tcBorders>
              <w:top w:val="nil"/>
              <w:left w:val="nil"/>
              <w:bottom w:val="nil"/>
              <w:right w:val="single" w:sz="8" w:space="0" w:color="auto"/>
            </w:tcBorders>
            <w:shd w:val="clear" w:color="auto" w:fill="auto"/>
            <w:vAlign w:val="center"/>
            <w:hideMark/>
          </w:tcPr>
          <w:p w14:paraId="1D24249E"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Nujautrinanti paviršius priemonė, skirta mažiems defektams apsaugoti</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E9D855D"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20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4C11EA98"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6661B0B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Vivasens, ivoclar ujautrinanti paviršius priemonė, skirta mažiems defektams apsaugoti 22600 ppm 4ghttps://www.ivoclar.com/en_li/products/professional-care---prevention/vivasens</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CC47095"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75,43</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271FEEC1"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91,27</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0F1727CD"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456,35</w:t>
            </w:r>
          </w:p>
        </w:tc>
      </w:tr>
      <w:tr w:rsidR="000058BA" w:rsidRPr="00C9154D" w14:paraId="7FB6BE15" w14:textId="77777777" w:rsidTr="00246552">
        <w:trPr>
          <w:trHeight w:val="680"/>
        </w:trPr>
        <w:tc>
          <w:tcPr>
            <w:tcW w:w="836" w:type="dxa"/>
            <w:vMerge/>
            <w:tcBorders>
              <w:top w:val="nil"/>
              <w:left w:val="single" w:sz="8" w:space="0" w:color="auto"/>
              <w:bottom w:val="single" w:sz="8" w:space="0" w:color="000000"/>
              <w:right w:val="single" w:sz="8" w:space="0" w:color="auto"/>
            </w:tcBorders>
            <w:vAlign w:val="center"/>
            <w:hideMark/>
          </w:tcPr>
          <w:p w14:paraId="75647EDC"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2B63C0D3"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2CE91EB8"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Sudėtis  turinti ne mažiau kaip 22600 ppm  ir nedaugiau kaip 22800 ppm. fluorido</w:t>
            </w:r>
          </w:p>
        </w:tc>
        <w:tc>
          <w:tcPr>
            <w:tcW w:w="992" w:type="dxa"/>
            <w:vMerge/>
            <w:tcBorders>
              <w:top w:val="nil"/>
              <w:left w:val="single" w:sz="8" w:space="0" w:color="auto"/>
              <w:bottom w:val="single" w:sz="8" w:space="0" w:color="000000"/>
              <w:right w:val="single" w:sz="8" w:space="0" w:color="auto"/>
            </w:tcBorders>
            <w:vAlign w:val="center"/>
            <w:hideMark/>
          </w:tcPr>
          <w:p w14:paraId="064C37F0"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350AA36B"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742C004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5714B8A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50FBE1E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6A16974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74E10160" w14:textId="77777777" w:rsidTr="00246552">
        <w:trPr>
          <w:trHeight w:val="360"/>
        </w:trPr>
        <w:tc>
          <w:tcPr>
            <w:tcW w:w="836" w:type="dxa"/>
            <w:vMerge/>
            <w:tcBorders>
              <w:top w:val="nil"/>
              <w:left w:val="single" w:sz="8" w:space="0" w:color="auto"/>
              <w:bottom w:val="single" w:sz="8" w:space="0" w:color="000000"/>
              <w:right w:val="single" w:sz="8" w:space="0" w:color="auto"/>
            </w:tcBorders>
            <w:vAlign w:val="center"/>
            <w:hideMark/>
          </w:tcPr>
          <w:p w14:paraId="20A7216B"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46B9CE07"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6121B94F"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Pakuotės talpa ne didesnė kaip 10 ml.</w:t>
            </w:r>
          </w:p>
        </w:tc>
        <w:tc>
          <w:tcPr>
            <w:tcW w:w="992" w:type="dxa"/>
            <w:vMerge/>
            <w:tcBorders>
              <w:top w:val="nil"/>
              <w:left w:val="single" w:sz="8" w:space="0" w:color="auto"/>
              <w:bottom w:val="single" w:sz="8" w:space="0" w:color="000000"/>
              <w:right w:val="single" w:sz="8" w:space="0" w:color="auto"/>
            </w:tcBorders>
            <w:vAlign w:val="center"/>
            <w:hideMark/>
          </w:tcPr>
          <w:p w14:paraId="65CEF293"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4F3CDA4D"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6C8FA13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5D280A9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642A9CB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51CB073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6D006174" w14:textId="77777777" w:rsidTr="00246552">
        <w:trPr>
          <w:trHeight w:val="34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76FEC0C0" w14:textId="77777777" w:rsidR="00C9154D" w:rsidRPr="00C9154D" w:rsidRDefault="00C9154D" w:rsidP="00652874">
            <w:pPr>
              <w:spacing w:after="0" w:line="240" w:lineRule="auto"/>
              <w:ind w:firstLineChars="100" w:firstLine="241"/>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5.</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26356FC7"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Fluoro lakas</w:t>
            </w:r>
          </w:p>
        </w:tc>
        <w:tc>
          <w:tcPr>
            <w:tcW w:w="3686" w:type="dxa"/>
            <w:tcBorders>
              <w:top w:val="nil"/>
              <w:left w:val="nil"/>
              <w:bottom w:val="nil"/>
              <w:right w:val="single" w:sz="8" w:space="0" w:color="auto"/>
            </w:tcBorders>
            <w:shd w:val="clear" w:color="auto" w:fill="auto"/>
            <w:vAlign w:val="center"/>
            <w:hideMark/>
          </w:tcPr>
          <w:p w14:paraId="6B0DD9AA"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 xml:space="preserve">Skirtas: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D644DB1"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20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5C052763"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4CC4E19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Flour protector, ivoclar Fluoro lakas dantų jautrumo gydymui, dantų kakleliams,  po profesionalios burnos higienos, danties paviršiaus padengimui po preparavimo ir poliravimo, nusidėvėjusių kramtomų paviršių padengimui, kaip dentino apsauga po amalgamos plomba. ; 5 % natrio fluoridas (atitinka 22,600 ppm fluorido) ir 5 % kalcio fluoridas. https://www.ivoclar.com/en_li/products/professional-care---prevention/fluor-protector</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81076BD"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95,68</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6AA812AA"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115,77</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4CE0F413"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115,77</w:t>
            </w:r>
          </w:p>
        </w:tc>
      </w:tr>
      <w:tr w:rsidR="000058BA" w:rsidRPr="00C9154D" w14:paraId="7D5F1958"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42A79634"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323A147F"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79310A2D"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Savybės: Skaidrus fluoro lakas, vienkartinės dozės</w:t>
            </w:r>
          </w:p>
        </w:tc>
        <w:tc>
          <w:tcPr>
            <w:tcW w:w="992" w:type="dxa"/>
            <w:vMerge/>
            <w:tcBorders>
              <w:top w:val="nil"/>
              <w:left w:val="single" w:sz="8" w:space="0" w:color="auto"/>
              <w:bottom w:val="single" w:sz="8" w:space="0" w:color="000000"/>
              <w:right w:val="single" w:sz="8" w:space="0" w:color="auto"/>
            </w:tcBorders>
            <w:vAlign w:val="center"/>
            <w:hideMark/>
          </w:tcPr>
          <w:p w14:paraId="69604978"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2DEF7ACE"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5746EE2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572A31CB"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08C50F5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0AEB3BBB"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7A6A8C77" w14:textId="77777777" w:rsidTr="00246552">
        <w:trPr>
          <w:trHeight w:val="680"/>
        </w:trPr>
        <w:tc>
          <w:tcPr>
            <w:tcW w:w="836" w:type="dxa"/>
            <w:vMerge/>
            <w:tcBorders>
              <w:top w:val="nil"/>
              <w:left w:val="single" w:sz="8" w:space="0" w:color="auto"/>
              <w:bottom w:val="single" w:sz="8" w:space="0" w:color="000000"/>
              <w:right w:val="single" w:sz="8" w:space="0" w:color="auto"/>
            </w:tcBorders>
            <w:vAlign w:val="center"/>
            <w:hideMark/>
          </w:tcPr>
          <w:p w14:paraId="445C4FD0"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246EA85E"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443DF4C4"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Sudėtis; 5 % natrio fluoridas (atitinka 22,600 ppm fluorido) ir 5 % kalcio fluoridas</w:t>
            </w:r>
          </w:p>
        </w:tc>
        <w:tc>
          <w:tcPr>
            <w:tcW w:w="992" w:type="dxa"/>
            <w:vMerge/>
            <w:tcBorders>
              <w:top w:val="nil"/>
              <w:left w:val="single" w:sz="8" w:space="0" w:color="auto"/>
              <w:bottom w:val="single" w:sz="8" w:space="0" w:color="000000"/>
              <w:right w:val="single" w:sz="8" w:space="0" w:color="auto"/>
            </w:tcBorders>
            <w:vAlign w:val="center"/>
            <w:hideMark/>
          </w:tcPr>
          <w:p w14:paraId="17E3DC25"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1B814239"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48D642D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5ECE626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2EA1194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7552894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27689498" w14:textId="77777777" w:rsidTr="00246552">
        <w:trPr>
          <w:trHeight w:val="2180"/>
        </w:trPr>
        <w:tc>
          <w:tcPr>
            <w:tcW w:w="836" w:type="dxa"/>
            <w:vMerge/>
            <w:tcBorders>
              <w:top w:val="nil"/>
              <w:left w:val="single" w:sz="8" w:space="0" w:color="auto"/>
              <w:bottom w:val="single" w:sz="8" w:space="0" w:color="000000"/>
              <w:right w:val="single" w:sz="8" w:space="0" w:color="auto"/>
            </w:tcBorders>
            <w:vAlign w:val="center"/>
            <w:hideMark/>
          </w:tcPr>
          <w:p w14:paraId="649B994E"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40552AB7"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1E547F1B"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Pakuotės talpa ne didesnė kaip 0,4 ml. Vienkartinės dozė</w:t>
            </w:r>
          </w:p>
        </w:tc>
        <w:tc>
          <w:tcPr>
            <w:tcW w:w="992" w:type="dxa"/>
            <w:vMerge/>
            <w:tcBorders>
              <w:top w:val="nil"/>
              <w:left w:val="single" w:sz="8" w:space="0" w:color="auto"/>
              <w:bottom w:val="single" w:sz="8" w:space="0" w:color="000000"/>
              <w:right w:val="single" w:sz="8" w:space="0" w:color="auto"/>
            </w:tcBorders>
            <w:vAlign w:val="center"/>
            <w:hideMark/>
          </w:tcPr>
          <w:p w14:paraId="2A9CF35F"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62313EB4"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163F6C4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1A291D42"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36543B6D"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5878A54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4A775E55" w14:textId="77777777" w:rsidTr="00246552">
        <w:trPr>
          <w:trHeight w:val="102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721946DC" w14:textId="77777777" w:rsidR="00C9154D" w:rsidRPr="00C9154D" w:rsidRDefault="00C9154D" w:rsidP="00652874">
            <w:pPr>
              <w:spacing w:after="0" w:line="240" w:lineRule="auto"/>
              <w:ind w:firstLineChars="100" w:firstLine="241"/>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lastRenderedPageBreak/>
              <w:t>6.</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4EC0563D"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 xml:space="preserve">Emalį stiprinantis ir atstatantis kremas </w:t>
            </w:r>
          </w:p>
        </w:tc>
        <w:tc>
          <w:tcPr>
            <w:tcW w:w="3686" w:type="dxa"/>
            <w:tcBorders>
              <w:top w:val="nil"/>
              <w:left w:val="nil"/>
              <w:bottom w:val="nil"/>
              <w:right w:val="single" w:sz="8" w:space="0" w:color="auto"/>
            </w:tcBorders>
            <w:shd w:val="clear" w:color="auto" w:fill="auto"/>
            <w:vAlign w:val="center"/>
            <w:hideMark/>
          </w:tcPr>
          <w:p w14:paraId="43B946CA"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Dantų jautrumui mažinti, atstatyti mineralų pusiausvyrą burnos ertmėje, apsaugoti dantis ir apsinuoginusias dantų šaknis, padeda neutralizuoti rūgštis.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5DD8B0D"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140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0F2C3922"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2E9884CD"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GC tooth mouse, Dantų jautrumui mažinti, atstatyti mineralų pusiausvyrą burnos ertmėje, apsaugoti dantis ir apsinuoginusias dantų šaknis, padeda neutralizuoti rūgštis. skirtas profesionaliam naudojimui, : Pure water, Glycerol, CPP-ACP, D-sorbitol, CMC-Na, Propylene glycol, Silicon dioxide, Titanium dioxide, Xylitol, Phosphoric acid, Sodium fluoride, Flavoring, Sodium saccharin, Ethyl p-hydroxybenzoate, Propyl p-hydroxybenzoate, Butyl p-hydroxybenzoate. https://europe.gc.dental/lt-LT/products/toothmousse</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C2B6FD6"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22</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196E2389"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26,62</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3155FA7D"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106,48</w:t>
            </w:r>
          </w:p>
        </w:tc>
      </w:tr>
      <w:tr w:rsidR="000058BA" w:rsidRPr="00C9154D" w14:paraId="0ED4C483"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606AC34F"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7AD3A522"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2472F7B9"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 xml:space="preserve">Produktas skirtas profesionaliam naudojimui, </w:t>
            </w:r>
          </w:p>
        </w:tc>
        <w:tc>
          <w:tcPr>
            <w:tcW w:w="992" w:type="dxa"/>
            <w:vMerge/>
            <w:tcBorders>
              <w:top w:val="nil"/>
              <w:left w:val="single" w:sz="8" w:space="0" w:color="auto"/>
              <w:bottom w:val="single" w:sz="8" w:space="0" w:color="000000"/>
              <w:right w:val="single" w:sz="8" w:space="0" w:color="auto"/>
            </w:tcBorders>
            <w:vAlign w:val="center"/>
            <w:hideMark/>
          </w:tcPr>
          <w:p w14:paraId="69963D1C"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43B35142"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5141350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4D9B5402"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5AF2B91A"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2CB3F54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395C5E07"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13839FC6"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3B951BAA"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62530D17"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Sudėtis:  su bioaktyviu kalciu ir fosforu, fluoru</w:t>
            </w:r>
          </w:p>
        </w:tc>
        <w:tc>
          <w:tcPr>
            <w:tcW w:w="992" w:type="dxa"/>
            <w:vMerge/>
            <w:tcBorders>
              <w:top w:val="nil"/>
              <w:left w:val="single" w:sz="8" w:space="0" w:color="auto"/>
              <w:bottom w:val="single" w:sz="8" w:space="0" w:color="000000"/>
              <w:right w:val="single" w:sz="8" w:space="0" w:color="auto"/>
            </w:tcBorders>
            <w:vAlign w:val="center"/>
            <w:hideMark/>
          </w:tcPr>
          <w:p w14:paraId="272A1E5F"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15DBF563"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32618665"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626DA9B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2414568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3B474CD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08656588" w14:textId="77777777" w:rsidTr="00246552">
        <w:trPr>
          <w:trHeight w:val="1360"/>
        </w:trPr>
        <w:tc>
          <w:tcPr>
            <w:tcW w:w="836" w:type="dxa"/>
            <w:vMerge/>
            <w:tcBorders>
              <w:top w:val="nil"/>
              <w:left w:val="single" w:sz="8" w:space="0" w:color="auto"/>
              <w:bottom w:val="single" w:sz="8" w:space="0" w:color="000000"/>
              <w:right w:val="single" w:sz="8" w:space="0" w:color="auto"/>
            </w:tcBorders>
            <w:vAlign w:val="center"/>
            <w:hideMark/>
          </w:tcPr>
          <w:p w14:paraId="278FFEAC"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5A29D4F0"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11DAEDD5"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Sudėtis: Pure water, Glycerol, CPP-ACP, D-sorbitol, CMC-Na, Propylene glycol, Silicon dioxide, Titanium dioxide, Xylitol, Phosphoric acid, Sodium fluoride, Flavoring, Sodium saccharin, Ethyl p-hydroxybenzoate, Propyl p-hydroxybenzoate, Butyl p-hydroxybenzoate.</w:t>
            </w:r>
          </w:p>
        </w:tc>
        <w:tc>
          <w:tcPr>
            <w:tcW w:w="992" w:type="dxa"/>
            <w:vMerge/>
            <w:tcBorders>
              <w:top w:val="nil"/>
              <w:left w:val="single" w:sz="8" w:space="0" w:color="auto"/>
              <w:bottom w:val="single" w:sz="8" w:space="0" w:color="000000"/>
              <w:right w:val="single" w:sz="8" w:space="0" w:color="auto"/>
            </w:tcBorders>
            <w:vAlign w:val="center"/>
            <w:hideMark/>
          </w:tcPr>
          <w:p w14:paraId="16E2B469"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122FE42F"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52518FDA"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1E08818D"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475ED28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1BBEF90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492DC1D9" w14:textId="77777777" w:rsidTr="00246552">
        <w:trPr>
          <w:trHeight w:val="360"/>
        </w:trPr>
        <w:tc>
          <w:tcPr>
            <w:tcW w:w="836" w:type="dxa"/>
            <w:vMerge/>
            <w:tcBorders>
              <w:top w:val="nil"/>
              <w:left w:val="single" w:sz="8" w:space="0" w:color="auto"/>
              <w:bottom w:val="single" w:sz="8" w:space="0" w:color="000000"/>
              <w:right w:val="single" w:sz="8" w:space="0" w:color="auto"/>
            </w:tcBorders>
            <w:vAlign w:val="center"/>
            <w:hideMark/>
          </w:tcPr>
          <w:p w14:paraId="34F4C4E9"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2D32E275"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142664BE"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Pakuotė :Pakuotės talpa ne didesnė kaip 35 ml.</w:t>
            </w:r>
          </w:p>
        </w:tc>
        <w:tc>
          <w:tcPr>
            <w:tcW w:w="992" w:type="dxa"/>
            <w:vMerge/>
            <w:tcBorders>
              <w:top w:val="nil"/>
              <w:left w:val="single" w:sz="8" w:space="0" w:color="auto"/>
              <w:bottom w:val="single" w:sz="8" w:space="0" w:color="000000"/>
              <w:right w:val="single" w:sz="8" w:space="0" w:color="auto"/>
            </w:tcBorders>
            <w:vAlign w:val="center"/>
            <w:hideMark/>
          </w:tcPr>
          <w:p w14:paraId="1FF39661"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5EDCDA68"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59B3B972"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5EDE394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0E495EF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2FCC3C3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71B7F947" w14:textId="77777777" w:rsidTr="00246552">
        <w:trPr>
          <w:trHeight w:val="68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7B727573" w14:textId="77777777" w:rsidR="00C9154D" w:rsidRPr="00C9154D" w:rsidRDefault="00C9154D" w:rsidP="00652874">
            <w:pPr>
              <w:spacing w:after="0" w:line="240" w:lineRule="auto"/>
              <w:ind w:firstLineChars="100" w:firstLine="241"/>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7.</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7110B1E3"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Emalį stiprinantis ir atstatantis kremas be fluoro</w:t>
            </w:r>
          </w:p>
        </w:tc>
        <w:tc>
          <w:tcPr>
            <w:tcW w:w="3686" w:type="dxa"/>
            <w:tcBorders>
              <w:top w:val="nil"/>
              <w:left w:val="nil"/>
              <w:bottom w:val="nil"/>
              <w:right w:val="single" w:sz="8" w:space="0" w:color="auto"/>
            </w:tcBorders>
            <w:shd w:val="clear" w:color="auto" w:fill="auto"/>
            <w:vAlign w:val="center"/>
            <w:hideMark/>
          </w:tcPr>
          <w:p w14:paraId="28854E13"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Atstatyti mineralų pusiausvyrą burnos ertmėje, apsaugo dantis ir apsinuoginusias dantų šaknis, padeda neutralizuoti rūgštis.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D10E514"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105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2C30F042"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6C7DCC18"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GC tooth mousse, Atstatyto mineralų pusiausvyrą burnos ertmėje, apsaugo dantis ir apsinuoginusias dantų šaknis, padeda neutralizuoti rūgštis. Sudėtis:be fluoro, Pure water, Glycerol, CPP-ACP, D-sorbitol, CMC-Na, Propylene glycol, Silicon dioxide, Titanium dioxide, Xylitol, Phosphoric acid, Flavoring, Zinc oxide, Sodium saccharin, Ethyl p-hydroxybenzoate, Magnesium oxide, Guar gum, Propyl p-hydroxybenzoate, Butyl p-</w:t>
            </w:r>
            <w:r w:rsidRPr="00C9154D">
              <w:rPr>
                <w:rFonts w:ascii="Times New Roman" w:eastAsia="Times New Roman" w:hAnsi="Times New Roman"/>
                <w:b/>
                <w:bCs/>
                <w:color w:val="000000"/>
                <w:lang w:val="uz-Cyrl-UZ" w:eastAsia="en-GB"/>
              </w:rPr>
              <w:lastRenderedPageBreak/>
              <w:t>hydroxybenzoate https://europe.gc.dental/lt-LT/products/toothmousse</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10BB6CC"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lastRenderedPageBreak/>
              <w:t>24</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2970702D"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29,04</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598C2D70"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87,12</w:t>
            </w:r>
          </w:p>
        </w:tc>
      </w:tr>
      <w:tr w:rsidR="000058BA" w:rsidRPr="00C9154D" w14:paraId="246F2875"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39E2FF98"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54744C26"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0C9A3728"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Produktas skirtas profesionaliam naudojimui</w:t>
            </w:r>
          </w:p>
        </w:tc>
        <w:tc>
          <w:tcPr>
            <w:tcW w:w="992" w:type="dxa"/>
            <w:vMerge/>
            <w:tcBorders>
              <w:top w:val="nil"/>
              <w:left w:val="single" w:sz="8" w:space="0" w:color="auto"/>
              <w:bottom w:val="single" w:sz="8" w:space="0" w:color="000000"/>
              <w:right w:val="single" w:sz="8" w:space="0" w:color="auto"/>
            </w:tcBorders>
            <w:vAlign w:val="center"/>
            <w:hideMark/>
          </w:tcPr>
          <w:p w14:paraId="1342BBD9"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022D1DCC"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17DCC3C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0B5034CB"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1F06056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4509CFA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567B1552" w14:textId="77777777" w:rsidTr="00246552">
        <w:trPr>
          <w:trHeight w:val="1700"/>
        </w:trPr>
        <w:tc>
          <w:tcPr>
            <w:tcW w:w="836" w:type="dxa"/>
            <w:vMerge/>
            <w:tcBorders>
              <w:top w:val="nil"/>
              <w:left w:val="single" w:sz="8" w:space="0" w:color="auto"/>
              <w:bottom w:val="single" w:sz="8" w:space="0" w:color="000000"/>
              <w:right w:val="single" w:sz="8" w:space="0" w:color="auto"/>
            </w:tcBorders>
            <w:vAlign w:val="center"/>
            <w:hideMark/>
          </w:tcPr>
          <w:p w14:paraId="576FE998"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7B6144EE"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5D9E610F"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Sudėtis:be fluoro, Pure water, Glycerol, CPP-ACP, D-sorbitol, CMC-Na, Propylene glycol, Silicon dioxide, Titanium dioxide, Xylitol, Phosphoric acid, Flavoring, Zinc oxide, Sodium saccharin, Ethyl p-hydroxybenzoate, Magnesium oxide, Guar gum, Propyl p-hydroxybenzoate, Butyl p-hydroxybenzoate</w:t>
            </w:r>
          </w:p>
        </w:tc>
        <w:tc>
          <w:tcPr>
            <w:tcW w:w="992" w:type="dxa"/>
            <w:vMerge/>
            <w:tcBorders>
              <w:top w:val="nil"/>
              <w:left w:val="single" w:sz="8" w:space="0" w:color="auto"/>
              <w:bottom w:val="single" w:sz="8" w:space="0" w:color="000000"/>
              <w:right w:val="single" w:sz="8" w:space="0" w:color="auto"/>
            </w:tcBorders>
            <w:vAlign w:val="center"/>
            <w:hideMark/>
          </w:tcPr>
          <w:p w14:paraId="1FFE6D5E"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7EB67EB8"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3A28554D"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385D399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6B7684A2"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3CCB189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1759C171" w14:textId="77777777" w:rsidTr="00246552">
        <w:trPr>
          <w:trHeight w:val="960"/>
        </w:trPr>
        <w:tc>
          <w:tcPr>
            <w:tcW w:w="836" w:type="dxa"/>
            <w:vMerge/>
            <w:tcBorders>
              <w:top w:val="nil"/>
              <w:left w:val="single" w:sz="8" w:space="0" w:color="auto"/>
              <w:bottom w:val="single" w:sz="8" w:space="0" w:color="000000"/>
              <w:right w:val="single" w:sz="8" w:space="0" w:color="auto"/>
            </w:tcBorders>
            <w:vAlign w:val="center"/>
            <w:hideMark/>
          </w:tcPr>
          <w:p w14:paraId="4AEDDB08"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21F89F7E"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5A0B7997"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Pakuotė: Pakuotės talpa ne didesnė kaip 35 ml.</w:t>
            </w:r>
          </w:p>
        </w:tc>
        <w:tc>
          <w:tcPr>
            <w:tcW w:w="992" w:type="dxa"/>
            <w:vMerge/>
            <w:tcBorders>
              <w:top w:val="nil"/>
              <w:left w:val="single" w:sz="8" w:space="0" w:color="auto"/>
              <w:bottom w:val="single" w:sz="8" w:space="0" w:color="000000"/>
              <w:right w:val="single" w:sz="8" w:space="0" w:color="auto"/>
            </w:tcBorders>
            <w:vAlign w:val="center"/>
            <w:hideMark/>
          </w:tcPr>
          <w:p w14:paraId="05448760"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310A2878"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6DBF5F1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61AF7A2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23EDF59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7AF4AB3A"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1BC4617C" w14:textId="77777777" w:rsidTr="00246552">
        <w:trPr>
          <w:trHeight w:val="34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695EB8C8" w14:textId="7F516220"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8</w:t>
            </w:r>
            <w:r w:rsidR="000058BA">
              <w:rPr>
                <w:rFonts w:ascii="Times New Roman" w:eastAsia="Times New Roman" w:hAnsi="Times New Roman"/>
                <w:b/>
                <w:bCs/>
                <w:color w:val="000000"/>
                <w:sz w:val="24"/>
                <w:szCs w:val="24"/>
                <w:lang w:eastAsia="en-GB"/>
              </w:rPr>
              <w:t>8.</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71E3BB5A"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Ploni seilių atsiurbėjai</w:t>
            </w:r>
          </w:p>
        </w:tc>
        <w:tc>
          <w:tcPr>
            <w:tcW w:w="3686" w:type="dxa"/>
            <w:tcBorders>
              <w:top w:val="nil"/>
              <w:left w:val="nil"/>
              <w:bottom w:val="nil"/>
              <w:right w:val="single" w:sz="8" w:space="0" w:color="auto"/>
            </w:tcBorders>
            <w:shd w:val="clear" w:color="auto" w:fill="auto"/>
            <w:vAlign w:val="center"/>
            <w:hideMark/>
          </w:tcPr>
          <w:p w14:paraId="48975EB6"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Susiurbti perteklinį seilių kiekį</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2193F0F"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2000 vnt.</w:t>
            </w:r>
            <w:r w:rsidRPr="00C9154D">
              <w:rPr>
                <w:rFonts w:ascii="Times New Roman" w:eastAsia="Times New Roman" w:hAnsi="Times New Roman"/>
                <w:b/>
                <w:bCs/>
                <w:color w:val="000000"/>
                <w:sz w:val="32"/>
                <w:szCs w:val="32"/>
                <w:lang w:val="uz-Cyrl-UZ" w:eastAsia="en-GB"/>
              </w:rPr>
              <w:t xml:space="preserve">  </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4D952593"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6DCF4D72"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Seilių atsiurbėjai, Falcon Susiurbti perteklinį seilių kiekį. Vienkartiniai, lankstus seilių atsiurbėjo antgaliukas. Pagamintas iš netoksiško PVC, Įlieta metalo viela, skirta išlaikyti suteiktai formai.Žr. Aprašymas Nr.1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4DAEE79"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0,04</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1DFB6CB4"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0,048</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5185F993"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96,00</w:t>
            </w:r>
          </w:p>
        </w:tc>
      </w:tr>
      <w:tr w:rsidR="000058BA" w:rsidRPr="00C9154D" w14:paraId="1CEDAB31" w14:textId="77777777" w:rsidTr="00246552">
        <w:trPr>
          <w:trHeight w:val="1940"/>
        </w:trPr>
        <w:tc>
          <w:tcPr>
            <w:tcW w:w="836" w:type="dxa"/>
            <w:vMerge/>
            <w:tcBorders>
              <w:top w:val="nil"/>
              <w:left w:val="single" w:sz="8" w:space="0" w:color="auto"/>
              <w:bottom w:val="single" w:sz="8" w:space="0" w:color="000000"/>
              <w:right w:val="single" w:sz="8" w:space="0" w:color="auto"/>
            </w:tcBorders>
            <w:vAlign w:val="center"/>
            <w:hideMark/>
          </w:tcPr>
          <w:p w14:paraId="57DC86CC"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422C1527"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3034593A"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Savybės: Vienkartiniai, lankstus seilių atsiurbėjo antgaliukas. Pagamintas iš netoksiško PVC, Įlieta metalo viela, skirta išlaikyti suteiktai formai.</w:t>
            </w:r>
          </w:p>
        </w:tc>
        <w:tc>
          <w:tcPr>
            <w:tcW w:w="992" w:type="dxa"/>
            <w:vMerge/>
            <w:tcBorders>
              <w:top w:val="nil"/>
              <w:left w:val="single" w:sz="8" w:space="0" w:color="auto"/>
              <w:bottom w:val="single" w:sz="8" w:space="0" w:color="000000"/>
              <w:right w:val="single" w:sz="8" w:space="0" w:color="auto"/>
            </w:tcBorders>
            <w:vAlign w:val="center"/>
            <w:hideMark/>
          </w:tcPr>
          <w:p w14:paraId="634FDAAA"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0984885F"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3C706B78"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3FD7B4F5"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5145F71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0425104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5CB4733E" w14:textId="77777777" w:rsidTr="00246552">
        <w:trPr>
          <w:trHeight w:val="34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64CD29E6" w14:textId="665D644C"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9</w:t>
            </w:r>
            <w:r w:rsidR="000058BA">
              <w:rPr>
                <w:rFonts w:ascii="Times New Roman" w:eastAsia="Times New Roman" w:hAnsi="Times New Roman"/>
                <w:b/>
                <w:bCs/>
                <w:color w:val="000000"/>
                <w:sz w:val="24"/>
                <w:szCs w:val="24"/>
                <w:lang w:eastAsia="en-GB"/>
              </w:rPr>
              <w:t>9.</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2DCD581D"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Dantenų gelis</w:t>
            </w:r>
          </w:p>
        </w:tc>
        <w:tc>
          <w:tcPr>
            <w:tcW w:w="3686" w:type="dxa"/>
            <w:tcBorders>
              <w:top w:val="nil"/>
              <w:left w:val="nil"/>
              <w:bottom w:val="nil"/>
              <w:right w:val="single" w:sz="8" w:space="0" w:color="auto"/>
            </w:tcBorders>
            <w:shd w:val="clear" w:color="auto" w:fill="auto"/>
            <w:vAlign w:val="center"/>
            <w:hideMark/>
          </w:tcPr>
          <w:p w14:paraId="39BA182B"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Skirtas: Jautrioms, paraudusioms ir kraujuojančioms dantenoms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33DF5F9"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250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6B122ED1"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339AEE3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Parodium gel, https://www.gintarine.lt/parodium-gelis-dantenoms-50-ml</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9B1187B"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8</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7A050D7B"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9,68</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2EE32FFB"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48,40</w:t>
            </w:r>
          </w:p>
        </w:tc>
      </w:tr>
      <w:tr w:rsidR="000058BA" w:rsidRPr="00C9154D" w14:paraId="7249FE6E"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11B6012B"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0E579AD4"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51DB6013"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Sudėtis; Rabarbaro šaknies ektraktas (0,20%)</w:t>
            </w:r>
          </w:p>
        </w:tc>
        <w:tc>
          <w:tcPr>
            <w:tcW w:w="992" w:type="dxa"/>
            <w:vMerge/>
            <w:tcBorders>
              <w:top w:val="nil"/>
              <w:left w:val="single" w:sz="8" w:space="0" w:color="auto"/>
              <w:bottom w:val="single" w:sz="8" w:space="0" w:color="000000"/>
              <w:right w:val="single" w:sz="8" w:space="0" w:color="auto"/>
            </w:tcBorders>
            <w:vAlign w:val="center"/>
            <w:hideMark/>
          </w:tcPr>
          <w:p w14:paraId="6801A76B"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2280B101"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3E1333E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01BA014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57CFBFA8"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57F87915"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55509BAB"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1BB2C011"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337F1AA0"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2E2D4CC9"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Chlorheksidinas (0,02%)</w:t>
            </w:r>
          </w:p>
        </w:tc>
        <w:tc>
          <w:tcPr>
            <w:tcW w:w="992" w:type="dxa"/>
            <w:vMerge/>
            <w:tcBorders>
              <w:top w:val="nil"/>
              <w:left w:val="single" w:sz="8" w:space="0" w:color="auto"/>
              <w:bottom w:val="single" w:sz="8" w:space="0" w:color="000000"/>
              <w:right w:val="single" w:sz="8" w:space="0" w:color="auto"/>
            </w:tcBorders>
            <w:vAlign w:val="center"/>
            <w:hideMark/>
          </w:tcPr>
          <w:p w14:paraId="1AE77AA3"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3D587ADC"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066E13E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47FD5CE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5DE2E728"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64CADB6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14F463ED" w14:textId="77777777" w:rsidTr="00246552">
        <w:trPr>
          <w:trHeight w:val="360"/>
        </w:trPr>
        <w:tc>
          <w:tcPr>
            <w:tcW w:w="836" w:type="dxa"/>
            <w:vMerge/>
            <w:tcBorders>
              <w:top w:val="nil"/>
              <w:left w:val="single" w:sz="8" w:space="0" w:color="auto"/>
              <w:bottom w:val="single" w:sz="8" w:space="0" w:color="000000"/>
              <w:right w:val="single" w:sz="8" w:space="0" w:color="auto"/>
            </w:tcBorders>
            <w:vAlign w:val="center"/>
            <w:hideMark/>
          </w:tcPr>
          <w:p w14:paraId="1070DC5F"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54C2D58B"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518715B4"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Pakuotė: Pakuotės talpa ne didesnė kaip 50 ml.</w:t>
            </w:r>
          </w:p>
        </w:tc>
        <w:tc>
          <w:tcPr>
            <w:tcW w:w="992" w:type="dxa"/>
            <w:vMerge/>
            <w:tcBorders>
              <w:top w:val="nil"/>
              <w:left w:val="single" w:sz="8" w:space="0" w:color="auto"/>
              <w:bottom w:val="single" w:sz="8" w:space="0" w:color="000000"/>
              <w:right w:val="single" w:sz="8" w:space="0" w:color="auto"/>
            </w:tcBorders>
            <w:vAlign w:val="center"/>
            <w:hideMark/>
          </w:tcPr>
          <w:p w14:paraId="46587CEC"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4BBD3E1A"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3604598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5FEAF04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531086AB"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3C0B34C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6EAB3A14" w14:textId="77777777" w:rsidTr="00246552">
        <w:trPr>
          <w:trHeight w:val="34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7EAA4652" w14:textId="27DDAC33"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1</w:t>
            </w:r>
            <w:r w:rsidR="000058BA">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24"/>
                <w:szCs w:val="24"/>
                <w:lang w:val="uz-Cyrl-UZ" w:eastAsia="en-GB"/>
              </w:rPr>
              <w:t>0.</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6558C613"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Fluoro gelis</w:t>
            </w:r>
          </w:p>
        </w:tc>
        <w:tc>
          <w:tcPr>
            <w:tcW w:w="3686" w:type="dxa"/>
            <w:tcBorders>
              <w:top w:val="nil"/>
              <w:left w:val="nil"/>
              <w:bottom w:val="nil"/>
              <w:right w:val="single" w:sz="8" w:space="0" w:color="auto"/>
            </w:tcBorders>
            <w:shd w:val="clear" w:color="auto" w:fill="auto"/>
            <w:vAlign w:val="center"/>
            <w:hideMark/>
          </w:tcPr>
          <w:p w14:paraId="19B3C4B6"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 xml:space="preserve">Paskirtis: Nujautrinanti paviršius priemonė, naudojama aplikacijoms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208E2C9F"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250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09529393"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3FF430A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Elmex gellee, Nujautrinanti paviršius priemonė, naudojama aplikacijoms https://www.elmex.de/products/product-range/caries-protection/elmex-gel, 12300 ppm</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5FACCF0"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24,79</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5194BFFE"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30,00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529664F0"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30,00</w:t>
            </w:r>
          </w:p>
        </w:tc>
      </w:tr>
      <w:tr w:rsidR="000058BA" w:rsidRPr="00C9154D" w14:paraId="436F7253" w14:textId="77777777" w:rsidTr="00246552">
        <w:trPr>
          <w:trHeight w:val="1340"/>
        </w:trPr>
        <w:tc>
          <w:tcPr>
            <w:tcW w:w="836" w:type="dxa"/>
            <w:vMerge/>
            <w:tcBorders>
              <w:top w:val="nil"/>
              <w:left w:val="single" w:sz="8" w:space="0" w:color="auto"/>
              <w:bottom w:val="single" w:sz="8" w:space="0" w:color="000000"/>
              <w:right w:val="single" w:sz="8" w:space="0" w:color="auto"/>
            </w:tcBorders>
            <w:vAlign w:val="center"/>
            <w:hideMark/>
          </w:tcPr>
          <w:p w14:paraId="39E00AE0"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630E05B8"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2BFE5596"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 xml:space="preserve">Sudėtis: Turinti ne mažiau12300 ppm  ir ne daugiau kaip 12500 ppm. fluorido. </w:t>
            </w:r>
          </w:p>
        </w:tc>
        <w:tc>
          <w:tcPr>
            <w:tcW w:w="992" w:type="dxa"/>
            <w:vMerge/>
            <w:tcBorders>
              <w:top w:val="nil"/>
              <w:left w:val="single" w:sz="8" w:space="0" w:color="auto"/>
              <w:bottom w:val="single" w:sz="8" w:space="0" w:color="000000"/>
              <w:right w:val="single" w:sz="8" w:space="0" w:color="auto"/>
            </w:tcBorders>
            <w:vAlign w:val="center"/>
            <w:hideMark/>
          </w:tcPr>
          <w:p w14:paraId="57262AFD"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6E4C2165"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79AA18B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0D82725B"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6069D31D"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56D4F95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5889CFB1" w14:textId="77777777" w:rsidTr="00246552">
        <w:trPr>
          <w:trHeight w:val="68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2581B890" w14:textId="7E23EC47"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1</w:t>
            </w:r>
            <w:r w:rsidR="000058BA">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24"/>
                <w:szCs w:val="24"/>
                <w:lang w:val="uz-Cyrl-UZ" w:eastAsia="en-GB"/>
              </w:rPr>
              <w:t>1.</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7C92410E"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Fluoro putos</w:t>
            </w:r>
          </w:p>
        </w:tc>
        <w:tc>
          <w:tcPr>
            <w:tcW w:w="3686" w:type="dxa"/>
            <w:tcBorders>
              <w:top w:val="nil"/>
              <w:left w:val="nil"/>
              <w:bottom w:val="nil"/>
              <w:right w:val="single" w:sz="8" w:space="0" w:color="auto"/>
            </w:tcBorders>
            <w:shd w:val="clear" w:color="auto" w:fill="auto"/>
            <w:vAlign w:val="center"/>
            <w:hideMark/>
          </w:tcPr>
          <w:p w14:paraId="11D6A0A3"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 xml:space="preserve">Sudėtis: Turinti ne mažiau12300 ppm  ir ne daugiau kaip 12500 ppm. fluorido.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1DD4C14"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400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51BC8450"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vAlign w:val="center"/>
            <w:hideMark/>
          </w:tcPr>
          <w:p w14:paraId="482CE46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Fluor Care FGM PUTOS https://fgmdentalgroup.com/international/aesthetics-products/fluor-care</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D42259E"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20,66</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6DAA0A11"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25,00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2F512F21"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100,00</w:t>
            </w:r>
          </w:p>
        </w:tc>
      </w:tr>
      <w:tr w:rsidR="000058BA" w:rsidRPr="00C9154D" w14:paraId="539B8454" w14:textId="77777777" w:rsidTr="00246552">
        <w:trPr>
          <w:trHeight w:val="360"/>
        </w:trPr>
        <w:tc>
          <w:tcPr>
            <w:tcW w:w="836" w:type="dxa"/>
            <w:vMerge/>
            <w:tcBorders>
              <w:top w:val="nil"/>
              <w:left w:val="single" w:sz="8" w:space="0" w:color="auto"/>
              <w:bottom w:val="single" w:sz="8" w:space="0" w:color="000000"/>
              <w:right w:val="single" w:sz="8" w:space="0" w:color="auto"/>
            </w:tcBorders>
            <w:vAlign w:val="center"/>
            <w:hideMark/>
          </w:tcPr>
          <w:p w14:paraId="39F196D0"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0433776B"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4578ECC8"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Pakuotė: Pakuotės talpa ne didesnė kaip 100 ml.</w:t>
            </w:r>
          </w:p>
        </w:tc>
        <w:tc>
          <w:tcPr>
            <w:tcW w:w="992" w:type="dxa"/>
            <w:vMerge/>
            <w:tcBorders>
              <w:top w:val="nil"/>
              <w:left w:val="single" w:sz="8" w:space="0" w:color="auto"/>
              <w:bottom w:val="single" w:sz="8" w:space="0" w:color="000000"/>
              <w:right w:val="single" w:sz="8" w:space="0" w:color="auto"/>
            </w:tcBorders>
            <w:vAlign w:val="center"/>
            <w:hideMark/>
          </w:tcPr>
          <w:p w14:paraId="4B20953D"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3C0A242B"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6C1A6BB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4CA46E5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5B2974BD"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607069E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330F6468" w14:textId="77777777" w:rsidTr="00246552">
        <w:trPr>
          <w:trHeight w:val="34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10307A50" w14:textId="432C5222"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1</w:t>
            </w:r>
            <w:r w:rsidR="000058BA">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24"/>
                <w:szCs w:val="24"/>
                <w:lang w:val="uz-Cyrl-UZ" w:eastAsia="en-GB"/>
              </w:rPr>
              <w:t>2.</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2ED102D7"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 xml:space="preserve">Vietinio veikimo gelis ypač jautrių </w:t>
            </w:r>
            <w:r w:rsidRPr="00C9154D">
              <w:rPr>
                <w:rFonts w:ascii="Times New Roman" w:eastAsia="Times New Roman" w:hAnsi="Times New Roman"/>
                <w:color w:val="000000"/>
                <w:sz w:val="24"/>
                <w:szCs w:val="24"/>
                <w:lang w:val="uz-Cyrl-UZ" w:eastAsia="en-GB"/>
              </w:rPr>
              <w:lastRenderedPageBreak/>
              <w:t>dantų priežiūrai</w:t>
            </w:r>
          </w:p>
        </w:tc>
        <w:tc>
          <w:tcPr>
            <w:tcW w:w="3686" w:type="dxa"/>
            <w:tcBorders>
              <w:top w:val="nil"/>
              <w:left w:val="nil"/>
              <w:bottom w:val="nil"/>
              <w:right w:val="single" w:sz="8" w:space="0" w:color="auto"/>
            </w:tcBorders>
            <w:shd w:val="clear" w:color="auto" w:fill="auto"/>
            <w:vAlign w:val="center"/>
            <w:hideMark/>
          </w:tcPr>
          <w:p w14:paraId="2366B94A"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lastRenderedPageBreak/>
              <w:t>Paskirtis: Gelis ypač jautrių dantų priežiūrai. Gelis, kurio nereikia išskalauti</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6DF14CA"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250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272D591C"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11C044D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 xml:space="preserve">Fluor protector gel, ivoclar Gelis ypač jautrių dantų priežiūrai. Gelis, kurio nereikia išskalauti  </w:t>
            </w:r>
            <w:r w:rsidRPr="00C9154D">
              <w:rPr>
                <w:rFonts w:ascii="Times New Roman" w:eastAsia="Times New Roman" w:hAnsi="Times New Roman"/>
                <w:b/>
                <w:bCs/>
                <w:color w:val="000000"/>
                <w:lang w:val="uz-Cyrl-UZ" w:eastAsia="en-GB"/>
              </w:rPr>
              <w:lastRenderedPageBreak/>
              <w:t>fluoridas (1500 ppm F) 50ml https://www.ivoclar.com/en_in/products/professional-care---prevention/fluor-protector-gel</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81DB264"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lastRenderedPageBreak/>
              <w:t>16,15</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46516857"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19,54</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3C1CAC6B"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97,70</w:t>
            </w:r>
          </w:p>
        </w:tc>
      </w:tr>
      <w:tr w:rsidR="000058BA" w:rsidRPr="00C9154D" w14:paraId="1E150953"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708BB3F5"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3A83B777"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6A2214A3"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 xml:space="preserve">Sudėtis Kalio nitratas, </w:t>
            </w:r>
          </w:p>
        </w:tc>
        <w:tc>
          <w:tcPr>
            <w:tcW w:w="992" w:type="dxa"/>
            <w:vMerge/>
            <w:tcBorders>
              <w:top w:val="nil"/>
              <w:left w:val="single" w:sz="8" w:space="0" w:color="auto"/>
              <w:bottom w:val="single" w:sz="8" w:space="0" w:color="000000"/>
              <w:right w:val="single" w:sz="8" w:space="0" w:color="auto"/>
            </w:tcBorders>
            <w:vAlign w:val="center"/>
            <w:hideMark/>
          </w:tcPr>
          <w:p w14:paraId="387EAB33"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6E7A9246"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6F4A83F5"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18B54A0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7DE5203D"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5A12CB7B"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17C7EAF3"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28136E40"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0C795077"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25109616"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Organinis fluoridas (1500 ppm F)</w:t>
            </w:r>
          </w:p>
        </w:tc>
        <w:tc>
          <w:tcPr>
            <w:tcW w:w="992" w:type="dxa"/>
            <w:vMerge/>
            <w:tcBorders>
              <w:top w:val="nil"/>
              <w:left w:val="single" w:sz="8" w:space="0" w:color="auto"/>
              <w:bottom w:val="single" w:sz="8" w:space="0" w:color="000000"/>
              <w:right w:val="single" w:sz="8" w:space="0" w:color="auto"/>
            </w:tcBorders>
            <w:vAlign w:val="center"/>
            <w:hideMark/>
          </w:tcPr>
          <w:p w14:paraId="085A8DF5"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150499D1"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6C8DA80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11745B8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37E91AD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04B7BC85"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199A64D5" w14:textId="77777777" w:rsidTr="00246552">
        <w:trPr>
          <w:trHeight w:val="1100"/>
        </w:trPr>
        <w:tc>
          <w:tcPr>
            <w:tcW w:w="836" w:type="dxa"/>
            <w:vMerge/>
            <w:tcBorders>
              <w:top w:val="nil"/>
              <w:left w:val="single" w:sz="8" w:space="0" w:color="auto"/>
              <w:bottom w:val="single" w:sz="8" w:space="0" w:color="000000"/>
              <w:right w:val="single" w:sz="8" w:space="0" w:color="auto"/>
            </w:tcBorders>
            <w:vAlign w:val="center"/>
            <w:hideMark/>
          </w:tcPr>
          <w:p w14:paraId="6B8D1B54"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1F5E686B"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03D890F0"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Pakuotė: Pakuotės talpa ne didesnė kaip 50 ml.</w:t>
            </w:r>
          </w:p>
        </w:tc>
        <w:tc>
          <w:tcPr>
            <w:tcW w:w="992" w:type="dxa"/>
            <w:vMerge/>
            <w:tcBorders>
              <w:top w:val="nil"/>
              <w:left w:val="single" w:sz="8" w:space="0" w:color="auto"/>
              <w:bottom w:val="single" w:sz="8" w:space="0" w:color="000000"/>
              <w:right w:val="single" w:sz="8" w:space="0" w:color="auto"/>
            </w:tcBorders>
            <w:vAlign w:val="center"/>
            <w:hideMark/>
          </w:tcPr>
          <w:p w14:paraId="263D0647"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0E26A963"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7C3CFB6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4A85805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7E99BFC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6B5E3EC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5258486E" w14:textId="77777777" w:rsidTr="00246552">
        <w:trPr>
          <w:trHeight w:val="34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531AF673" w14:textId="1657C363"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1</w:t>
            </w:r>
            <w:r w:rsidR="000058BA">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24"/>
                <w:szCs w:val="24"/>
                <w:lang w:val="uz-Cyrl-UZ" w:eastAsia="en-GB"/>
              </w:rPr>
              <w:t>3.</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4C6D8706"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Šaukštai fluoro</w:t>
            </w:r>
          </w:p>
        </w:tc>
        <w:tc>
          <w:tcPr>
            <w:tcW w:w="3686" w:type="dxa"/>
            <w:tcBorders>
              <w:top w:val="nil"/>
              <w:left w:val="nil"/>
              <w:bottom w:val="nil"/>
              <w:right w:val="single" w:sz="8" w:space="0" w:color="auto"/>
            </w:tcBorders>
            <w:shd w:val="clear" w:color="auto" w:fill="auto"/>
            <w:vAlign w:val="center"/>
            <w:hideMark/>
          </w:tcPr>
          <w:p w14:paraId="20E1C494"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Šaukštai skirti fluoro geliui</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03F1B9D"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100 vnt</w:t>
            </w:r>
            <w:r w:rsidRPr="00C9154D">
              <w:rPr>
                <w:rFonts w:ascii="Times New Roman" w:eastAsia="Times New Roman" w:hAnsi="Times New Roman"/>
                <w:b/>
                <w:bCs/>
                <w:color w:val="000000"/>
                <w:sz w:val="32"/>
                <w:szCs w:val="32"/>
                <w:lang w:val="uz-Cyrl-UZ" w:eastAsia="en-GB"/>
              </w:rPr>
              <w: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60131233"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vAlign w:val="center"/>
            <w:hideMark/>
          </w:tcPr>
          <w:p w14:paraId="56AE2942"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DENTALINE, Vienkartiniai šaukštai, Falcon Mdydis. ŽR. 1 aprašymas</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271B70B"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0,2</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0F881AAF"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0,24</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73745E73" w14:textId="290F26A2" w:rsidR="00C9154D" w:rsidRPr="00C9154D" w:rsidRDefault="00C9154D" w:rsidP="00A6551A">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24,</w:t>
            </w:r>
            <w:r w:rsidR="00A6551A">
              <w:rPr>
                <w:rFonts w:ascii="Times New Roman" w:eastAsia="Times New Roman" w:hAnsi="Times New Roman"/>
                <w:b/>
                <w:bCs/>
                <w:color w:val="000000"/>
                <w:lang w:val="uz-Cyrl-UZ" w:eastAsia="en-GB"/>
              </w:rPr>
              <w:t>0</w:t>
            </w:r>
            <w:r w:rsidRPr="00C9154D">
              <w:rPr>
                <w:rFonts w:ascii="Times New Roman" w:eastAsia="Times New Roman" w:hAnsi="Times New Roman"/>
                <w:b/>
                <w:bCs/>
                <w:color w:val="000000"/>
                <w:lang w:val="uz-Cyrl-UZ" w:eastAsia="en-GB"/>
              </w:rPr>
              <w:t>0</w:t>
            </w:r>
          </w:p>
        </w:tc>
      </w:tr>
      <w:tr w:rsidR="000058BA" w:rsidRPr="00C9154D" w14:paraId="38D7660C" w14:textId="77777777" w:rsidTr="00246552">
        <w:trPr>
          <w:trHeight w:val="720"/>
        </w:trPr>
        <w:tc>
          <w:tcPr>
            <w:tcW w:w="836" w:type="dxa"/>
            <w:vMerge/>
            <w:tcBorders>
              <w:top w:val="nil"/>
              <w:left w:val="single" w:sz="8" w:space="0" w:color="auto"/>
              <w:bottom w:val="single" w:sz="8" w:space="0" w:color="000000"/>
              <w:right w:val="single" w:sz="8" w:space="0" w:color="auto"/>
            </w:tcBorders>
            <w:vAlign w:val="center"/>
            <w:hideMark/>
          </w:tcPr>
          <w:p w14:paraId="1FDF781C"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5B0F7CF9"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7C3A3C23"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Dydis:  M dydžio.</w:t>
            </w:r>
          </w:p>
        </w:tc>
        <w:tc>
          <w:tcPr>
            <w:tcW w:w="992" w:type="dxa"/>
            <w:vMerge/>
            <w:tcBorders>
              <w:top w:val="nil"/>
              <w:left w:val="single" w:sz="8" w:space="0" w:color="auto"/>
              <w:bottom w:val="single" w:sz="8" w:space="0" w:color="000000"/>
              <w:right w:val="single" w:sz="8" w:space="0" w:color="auto"/>
            </w:tcBorders>
            <w:vAlign w:val="center"/>
            <w:hideMark/>
          </w:tcPr>
          <w:p w14:paraId="61220931"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71C78E04"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0FA01AE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0C34D5A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61F62BC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3BFB757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20086F37" w14:textId="77777777" w:rsidTr="00246552">
        <w:trPr>
          <w:trHeight w:val="34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3A72BD31" w14:textId="3FEF690F"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1</w:t>
            </w:r>
            <w:r w:rsidR="000058BA">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24"/>
                <w:szCs w:val="24"/>
                <w:lang w:val="uz-Cyrl-UZ" w:eastAsia="en-GB"/>
              </w:rPr>
              <w:t>4.</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5ED0CAAE"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Dantų  pasta</w:t>
            </w:r>
          </w:p>
        </w:tc>
        <w:tc>
          <w:tcPr>
            <w:tcW w:w="3686" w:type="dxa"/>
            <w:tcBorders>
              <w:top w:val="nil"/>
              <w:left w:val="nil"/>
              <w:bottom w:val="nil"/>
              <w:right w:val="single" w:sz="8" w:space="0" w:color="auto"/>
            </w:tcBorders>
            <w:shd w:val="clear" w:color="auto" w:fill="auto"/>
            <w:vAlign w:val="center"/>
            <w:hideMark/>
          </w:tcPr>
          <w:p w14:paraId="0AFC52CD"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Mažinanti dantų jautrumą, ypač dėl apsinuoginusių dantų kaklelių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D0130EE"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75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01BEE59E"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137B98F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Elmex sensitive profesional, Mažinanti dantų jautrumą, ypač dėl apsinuoginusių dantų kaklelių. : Aqua, Sorbitol (*S)/Glycerin (*Y), Polyethylene, Hydrated Silica, Hydroxyethylcellulose, Olaflur (Aminfluorid), Silica Dimethyl Silytate, Aroma, CI 77891, Sodium. 1400 ppm  ir ne daugiau kaip 1500 ppm fluoro.30 RDA  75 ml</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7A923C4"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7</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7ECDD85C"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8,47</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39F25089"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8,47</w:t>
            </w:r>
          </w:p>
        </w:tc>
      </w:tr>
      <w:tr w:rsidR="000058BA" w:rsidRPr="00C9154D" w14:paraId="6B22AC1E" w14:textId="77777777" w:rsidTr="00246552">
        <w:trPr>
          <w:trHeight w:val="1020"/>
        </w:trPr>
        <w:tc>
          <w:tcPr>
            <w:tcW w:w="836" w:type="dxa"/>
            <w:vMerge/>
            <w:tcBorders>
              <w:top w:val="nil"/>
              <w:left w:val="single" w:sz="8" w:space="0" w:color="auto"/>
              <w:bottom w:val="single" w:sz="8" w:space="0" w:color="000000"/>
              <w:right w:val="single" w:sz="8" w:space="0" w:color="auto"/>
            </w:tcBorders>
            <w:vAlign w:val="center"/>
            <w:hideMark/>
          </w:tcPr>
          <w:p w14:paraId="7E9F437B"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3EECAFDB"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19234D3C"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Sudėtis: Aqua, Sorbitol (*S)/Glycerin (*Y), Polyethylene, Hydrated Silica, Hydroxyethylcellulose, Olaflur (Aminfluorid), Silica Dimethyl Silytate, Aroma, CI 77891, Sodium.</w:t>
            </w:r>
          </w:p>
        </w:tc>
        <w:tc>
          <w:tcPr>
            <w:tcW w:w="992" w:type="dxa"/>
            <w:vMerge/>
            <w:tcBorders>
              <w:top w:val="nil"/>
              <w:left w:val="single" w:sz="8" w:space="0" w:color="auto"/>
              <w:bottom w:val="single" w:sz="8" w:space="0" w:color="000000"/>
              <w:right w:val="single" w:sz="8" w:space="0" w:color="auto"/>
            </w:tcBorders>
            <w:vAlign w:val="center"/>
            <w:hideMark/>
          </w:tcPr>
          <w:p w14:paraId="7A56C71E"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6E21BF4F"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1FB52BD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045EBCFB"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4184AAA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199458E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4219622B"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2C31E8D2"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11BD85C0"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2EC0D8D7"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Turinti ne mažiau 1400 ppm  ir ne daugiau kaip 1500 ppm fluoro.</w:t>
            </w:r>
          </w:p>
        </w:tc>
        <w:tc>
          <w:tcPr>
            <w:tcW w:w="992" w:type="dxa"/>
            <w:vMerge/>
            <w:tcBorders>
              <w:top w:val="nil"/>
              <w:left w:val="single" w:sz="8" w:space="0" w:color="auto"/>
              <w:bottom w:val="single" w:sz="8" w:space="0" w:color="000000"/>
              <w:right w:val="single" w:sz="8" w:space="0" w:color="auto"/>
            </w:tcBorders>
            <w:vAlign w:val="center"/>
            <w:hideMark/>
          </w:tcPr>
          <w:p w14:paraId="374B6B86"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6368CF17"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46DD964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3DDACB0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0DAABB7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69E6460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2B8B50A4"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62D7ED7A"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10BE43B4"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6E3816D2"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Abrazyvumas Ne didesnis kaip 30 RDA.</w:t>
            </w:r>
          </w:p>
        </w:tc>
        <w:tc>
          <w:tcPr>
            <w:tcW w:w="992" w:type="dxa"/>
            <w:vMerge/>
            <w:tcBorders>
              <w:top w:val="nil"/>
              <w:left w:val="single" w:sz="8" w:space="0" w:color="auto"/>
              <w:bottom w:val="single" w:sz="8" w:space="0" w:color="000000"/>
              <w:right w:val="single" w:sz="8" w:space="0" w:color="auto"/>
            </w:tcBorders>
            <w:vAlign w:val="center"/>
            <w:hideMark/>
          </w:tcPr>
          <w:p w14:paraId="78D06C99"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6EE32297"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1AB2E22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5B9BEB2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07984AD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787B417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587F6A00" w14:textId="77777777" w:rsidTr="00246552">
        <w:trPr>
          <w:trHeight w:val="360"/>
        </w:trPr>
        <w:tc>
          <w:tcPr>
            <w:tcW w:w="836" w:type="dxa"/>
            <w:vMerge/>
            <w:tcBorders>
              <w:top w:val="nil"/>
              <w:left w:val="single" w:sz="8" w:space="0" w:color="auto"/>
              <w:bottom w:val="single" w:sz="8" w:space="0" w:color="000000"/>
              <w:right w:val="single" w:sz="8" w:space="0" w:color="auto"/>
            </w:tcBorders>
            <w:vAlign w:val="center"/>
            <w:hideMark/>
          </w:tcPr>
          <w:p w14:paraId="1AA17853"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3F91CC56"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5758E452"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Pakuotė: Pakuotės talpa ne mažesnė kaip 75 ml.</w:t>
            </w:r>
          </w:p>
        </w:tc>
        <w:tc>
          <w:tcPr>
            <w:tcW w:w="992" w:type="dxa"/>
            <w:vMerge/>
            <w:tcBorders>
              <w:top w:val="nil"/>
              <w:left w:val="single" w:sz="8" w:space="0" w:color="auto"/>
              <w:bottom w:val="single" w:sz="8" w:space="0" w:color="000000"/>
              <w:right w:val="single" w:sz="8" w:space="0" w:color="auto"/>
            </w:tcBorders>
            <w:vAlign w:val="center"/>
            <w:hideMark/>
          </w:tcPr>
          <w:p w14:paraId="083BF8E8"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7FC88AF5"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4B87DF6D"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36932D58"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473F4D2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627FB63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533B7662" w14:textId="77777777" w:rsidTr="00246552">
        <w:trPr>
          <w:trHeight w:val="34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2B12570C" w14:textId="6AE6CE55"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1</w:t>
            </w:r>
            <w:r w:rsidR="000058BA">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24"/>
                <w:szCs w:val="24"/>
                <w:lang w:val="uz-Cyrl-UZ" w:eastAsia="en-GB"/>
              </w:rPr>
              <w:t>5.</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79A2210D"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Dantų poliravimo pasta</w:t>
            </w:r>
          </w:p>
        </w:tc>
        <w:tc>
          <w:tcPr>
            <w:tcW w:w="3686" w:type="dxa"/>
            <w:tcBorders>
              <w:top w:val="nil"/>
              <w:left w:val="nil"/>
              <w:bottom w:val="nil"/>
              <w:right w:val="single" w:sz="8" w:space="0" w:color="auto"/>
            </w:tcBorders>
            <w:shd w:val="clear" w:color="auto" w:fill="auto"/>
            <w:vAlign w:val="center"/>
            <w:hideMark/>
          </w:tcPr>
          <w:p w14:paraId="5BDAEAAE"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Profilaktinė pasta profesionaliam dantų valymui ir poliravimui.</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869F1E5"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1100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1371D27C"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10A48EE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 xml:space="preserve">Proxyt, ivoclar vivadent  Profilaktinė pasta profesionaliam dantų valymui ir poliravimui.  Ksilitolis, Fluoridas 500(ppm),Abrazyvumas RDA 7, RDA 36, RDA 83, </w:t>
            </w:r>
            <w:r w:rsidRPr="00C9154D">
              <w:rPr>
                <w:rFonts w:ascii="Times New Roman" w:eastAsia="Times New Roman" w:hAnsi="Times New Roman"/>
                <w:b/>
                <w:bCs/>
                <w:color w:val="000000"/>
                <w:lang w:val="uz-Cyrl-UZ" w:eastAsia="en-GB"/>
              </w:rPr>
              <w:lastRenderedPageBreak/>
              <w:t>55 ml.https://www.ivoclar.com/medias/Proxyt-Flyer-2021-EN.pdf?context=bWFzdGVyfGNlbHVtLWNvbm5lY3QyLWFzc2V0c3w0MTMxMTB8YXBwbGljYXRpb24vb2N0ZXQtc3RyZWFtfGNlbHVtLWNvbm5lY3QyLWFzc2V0cy9oZGEvaDNkLzEwNTkzMzIxNzc5MjMwLnBkZnwxNDU4NWZjMDAzMGNiODdiNTE3MjNkYzg2MTY3YjhhZDZkZmY1ZjE1YWY4ZjE5NTZjMGQyYmUzODNjMTkzYWY5</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40BF690"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lastRenderedPageBreak/>
              <w:t>16,50</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29FEAB56"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19,97</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29FFBE7C"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399,40</w:t>
            </w:r>
          </w:p>
        </w:tc>
      </w:tr>
      <w:tr w:rsidR="000058BA" w:rsidRPr="00C9154D" w14:paraId="2BC4A937"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2B39778D"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56AC2FEB"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26B72017"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Sudėtis: Ksilitolis, Fluoridas 500(ppm)</w:t>
            </w:r>
          </w:p>
        </w:tc>
        <w:tc>
          <w:tcPr>
            <w:tcW w:w="992" w:type="dxa"/>
            <w:vMerge/>
            <w:tcBorders>
              <w:top w:val="nil"/>
              <w:left w:val="single" w:sz="8" w:space="0" w:color="auto"/>
              <w:bottom w:val="single" w:sz="8" w:space="0" w:color="000000"/>
              <w:right w:val="single" w:sz="8" w:space="0" w:color="auto"/>
            </w:tcBorders>
            <w:vAlign w:val="center"/>
            <w:hideMark/>
          </w:tcPr>
          <w:p w14:paraId="5A56E467"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52851949"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5727E58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309C537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783BC32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27BA290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1A22313C"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329C7B3F"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3830F8AD"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49C0E80D"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Abrazyvumas RDA 7, RDA 36, RDA 83</w:t>
            </w:r>
          </w:p>
        </w:tc>
        <w:tc>
          <w:tcPr>
            <w:tcW w:w="992" w:type="dxa"/>
            <w:vMerge/>
            <w:tcBorders>
              <w:top w:val="nil"/>
              <w:left w:val="single" w:sz="8" w:space="0" w:color="auto"/>
              <w:bottom w:val="single" w:sz="8" w:space="0" w:color="000000"/>
              <w:right w:val="single" w:sz="8" w:space="0" w:color="auto"/>
            </w:tcBorders>
            <w:vAlign w:val="center"/>
            <w:hideMark/>
          </w:tcPr>
          <w:p w14:paraId="08932773"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105D0966"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5C3E3E62"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5AEC1582"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2E02094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1F299AB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51E3B92E" w14:textId="77777777" w:rsidTr="00246552">
        <w:trPr>
          <w:trHeight w:val="4120"/>
        </w:trPr>
        <w:tc>
          <w:tcPr>
            <w:tcW w:w="836" w:type="dxa"/>
            <w:vMerge/>
            <w:tcBorders>
              <w:top w:val="nil"/>
              <w:left w:val="single" w:sz="8" w:space="0" w:color="auto"/>
              <w:bottom w:val="single" w:sz="8" w:space="0" w:color="000000"/>
              <w:right w:val="single" w:sz="8" w:space="0" w:color="auto"/>
            </w:tcBorders>
            <w:vAlign w:val="center"/>
            <w:hideMark/>
          </w:tcPr>
          <w:p w14:paraId="2CC785D8"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7D666809"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5CB226CA"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Pakuotė: Pakuotės talpa ne mažesnė kaip 55 ml.</w:t>
            </w:r>
          </w:p>
        </w:tc>
        <w:tc>
          <w:tcPr>
            <w:tcW w:w="992" w:type="dxa"/>
            <w:vMerge/>
            <w:tcBorders>
              <w:top w:val="nil"/>
              <w:left w:val="single" w:sz="8" w:space="0" w:color="auto"/>
              <w:bottom w:val="single" w:sz="8" w:space="0" w:color="000000"/>
              <w:right w:val="single" w:sz="8" w:space="0" w:color="auto"/>
            </w:tcBorders>
            <w:vAlign w:val="center"/>
            <w:hideMark/>
          </w:tcPr>
          <w:p w14:paraId="39870799"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0C3B47DC"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59407D2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1A0DAD1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19B60B1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77D56DD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4702E971" w14:textId="77777777" w:rsidTr="00246552">
        <w:trPr>
          <w:trHeight w:val="34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2843FF17" w14:textId="1EC4470F"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1</w:t>
            </w:r>
            <w:r w:rsidR="000058BA">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24"/>
                <w:szCs w:val="24"/>
                <w:lang w:val="uz-Cyrl-UZ" w:eastAsia="en-GB"/>
              </w:rPr>
              <w:t>6.</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539DE5FA"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Dantų poliravimo pasta</w:t>
            </w:r>
          </w:p>
        </w:tc>
        <w:tc>
          <w:tcPr>
            <w:tcW w:w="3686" w:type="dxa"/>
            <w:tcBorders>
              <w:top w:val="nil"/>
              <w:left w:val="nil"/>
              <w:bottom w:val="nil"/>
              <w:right w:val="single" w:sz="8" w:space="0" w:color="auto"/>
            </w:tcBorders>
            <w:shd w:val="clear" w:color="auto" w:fill="auto"/>
            <w:vAlign w:val="center"/>
            <w:hideMark/>
          </w:tcPr>
          <w:p w14:paraId="6B8C92BE"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Profilaktinė pasta profesionaliam dantų valymui ir poliravimui.</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AE66495"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330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43AD6EC9"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6F7FF9DF" w14:textId="7B4B8401" w:rsidR="00C9154D" w:rsidRPr="00C9154D" w:rsidRDefault="00C9154D" w:rsidP="00E4046C">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Proxyt, ivoclar vivadent  Profilaktinė pasta profesionaliam dantų valymui ir poli</w:t>
            </w:r>
            <w:r w:rsidR="00E4046C">
              <w:rPr>
                <w:rFonts w:ascii="Times New Roman" w:eastAsia="Times New Roman" w:hAnsi="Times New Roman"/>
                <w:b/>
                <w:bCs/>
                <w:color w:val="000000"/>
                <w:lang w:val="uz-Cyrl-UZ" w:eastAsia="en-GB"/>
              </w:rPr>
              <w:t xml:space="preserve">ravimui.  Ksilitolis, </w:t>
            </w:r>
            <w:r w:rsidRPr="00C9154D">
              <w:rPr>
                <w:rFonts w:ascii="Times New Roman" w:eastAsia="Times New Roman" w:hAnsi="Times New Roman"/>
                <w:b/>
                <w:bCs/>
                <w:color w:val="000000"/>
                <w:lang w:val="uz-Cyrl-UZ" w:eastAsia="en-GB"/>
              </w:rPr>
              <w:t>Abrazyvumas RDA 7, RDA 36, RDA 83, 55 ml.https://www.ivoclar.com/medias/Proxyt-Flyer-2021-EN.pdf?context=bWFzdGVyfGNlbHVtLWNvbm5lY3QyLWFzc2V0c3w0MTMxMTB8YXBwbGljYXRpb24vb2N0ZXQtc3RyZWFtfGNlbHVtLWNvbm5lY3QyLWFzc2V0cy9oZGEvaDNkLzEwNTkzMzIxNzc5MjMwLnBkZnwxNDU4NWZjMDAzMGNiODdiNTE3MjNkYzg2MTY3YjhhZDZkZmY1ZjE1YWY4ZjE5NTZjMGQyYmUzODNjMTkzYWY5</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BA1CC96"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16,5</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2932519D"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19,97</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0A71B394"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119,82</w:t>
            </w:r>
          </w:p>
        </w:tc>
      </w:tr>
      <w:tr w:rsidR="000058BA" w:rsidRPr="00C9154D" w14:paraId="694CF65D"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55C26220"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1D3B49CE"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068B380F"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Sudėtis: Ksilitolis, be fluoro</w:t>
            </w:r>
          </w:p>
        </w:tc>
        <w:tc>
          <w:tcPr>
            <w:tcW w:w="992" w:type="dxa"/>
            <w:vMerge/>
            <w:tcBorders>
              <w:top w:val="nil"/>
              <w:left w:val="single" w:sz="8" w:space="0" w:color="auto"/>
              <w:bottom w:val="single" w:sz="8" w:space="0" w:color="000000"/>
              <w:right w:val="single" w:sz="8" w:space="0" w:color="auto"/>
            </w:tcBorders>
            <w:vAlign w:val="center"/>
            <w:hideMark/>
          </w:tcPr>
          <w:p w14:paraId="25F25139"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5C22ACE8"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395018C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50D32B4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502F802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4955528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15D294C1" w14:textId="77777777" w:rsidTr="00246552">
        <w:trPr>
          <w:trHeight w:val="360"/>
        </w:trPr>
        <w:tc>
          <w:tcPr>
            <w:tcW w:w="836" w:type="dxa"/>
            <w:vMerge/>
            <w:tcBorders>
              <w:top w:val="nil"/>
              <w:left w:val="single" w:sz="8" w:space="0" w:color="auto"/>
              <w:bottom w:val="single" w:sz="8" w:space="0" w:color="000000"/>
              <w:right w:val="single" w:sz="8" w:space="0" w:color="auto"/>
            </w:tcBorders>
            <w:vAlign w:val="center"/>
            <w:hideMark/>
          </w:tcPr>
          <w:p w14:paraId="48943363"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7884427D"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04F7BA56"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Abrazyvumas: RDA 7, RDA 36, RDA 83</w:t>
            </w:r>
          </w:p>
        </w:tc>
        <w:tc>
          <w:tcPr>
            <w:tcW w:w="992" w:type="dxa"/>
            <w:vMerge/>
            <w:tcBorders>
              <w:top w:val="nil"/>
              <w:left w:val="single" w:sz="8" w:space="0" w:color="auto"/>
              <w:bottom w:val="single" w:sz="8" w:space="0" w:color="000000"/>
              <w:right w:val="single" w:sz="8" w:space="0" w:color="auto"/>
            </w:tcBorders>
            <w:vAlign w:val="center"/>
            <w:hideMark/>
          </w:tcPr>
          <w:p w14:paraId="2EB431B6"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51E3DCFF"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2DA2003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3AEF5F8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0C30893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3D0C241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7D7CF4A2" w14:textId="77777777" w:rsidTr="00246552">
        <w:trPr>
          <w:trHeight w:val="2980"/>
        </w:trPr>
        <w:tc>
          <w:tcPr>
            <w:tcW w:w="836" w:type="dxa"/>
            <w:vMerge/>
            <w:tcBorders>
              <w:top w:val="nil"/>
              <w:left w:val="single" w:sz="8" w:space="0" w:color="auto"/>
              <w:bottom w:val="single" w:sz="8" w:space="0" w:color="000000"/>
              <w:right w:val="single" w:sz="8" w:space="0" w:color="auto"/>
            </w:tcBorders>
            <w:vAlign w:val="center"/>
            <w:hideMark/>
          </w:tcPr>
          <w:p w14:paraId="4AA15B46"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2B3757E2"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05334F93"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Pakuotė: Pakuotės talpa ne mažesnė kaip 55 ml.</w:t>
            </w:r>
          </w:p>
        </w:tc>
        <w:tc>
          <w:tcPr>
            <w:tcW w:w="992" w:type="dxa"/>
            <w:vMerge/>
            <w:tcBorders>
              <w:top w:val="nil"/>
              <w:left w:val="single" w:sz="8" w:space="0" w:color="auto"/>
              <w:bottom w:val="single" w:sz="8" w:space="0" w:color="000000"/>
              <w:right w:val="single" w:sz="8" w:space="0" w:color="auto"/>
            </w:tcBorders>
            <w:vAlign w:val="center"/>
            <w:hideMark/>
          </w:tcPr>
          <w:p w14:paraId="1C805F0B"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03CAFC05"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1D33092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49F420D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359CF75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61C92AD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0B00FAE2" w14:textId="77777777" w:rsidTr="00246552">
        <w:trPr>
          <w:trHeight w:val="34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3DC1E117" w14:textId="47E7B2D4"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lastRenderedPageBreak/>
              <w:t>1</w:t>
            </w:r>
            <w:r w:rsidR="000058BA">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24"/>
                <w:szCs w:val="24"/>
                <w:lang w:val="uz-Cyrl-UZ" w:eastAsia="en-GB"/>
              </w:rPr>
              <w:t>7.</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51E4FB1B"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Silantas</w:t>
            </w:r>
          </w:p>
        </w:tc>
        <w:tc>
          <w:tcPr>
            <w:tcW w:w="3686" w:type="dxa"/>
            <w:tcBorders>
              <w:top w:val="nil"/>
              <w:left w:val="nil"/>
              <w:bottom w:val="nil"/>
              <w:right w:val="single" w:sz="8" w:space="0" w:color="auto"/>
            </w:tcBorders>
            <w:shd w:val="clear" w:color="auto" w:fill="auto"/>
            <w:vAlign w:val="center"/>
            <w:hideMark/>
          </w:tcPr>
          <w:p w14:paraId="58822D26"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Priemonė vagelių sandarinimui</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50AEBB1"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5F009374"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3425C52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Helio seal, ivoclar vivadent Priemonė vagelių, : Kietėja šviesoje,  ėsdinimas,  Skaidrus,  Švirkštas ir ploni adatiniai antgaliukai) – 10 vnt. Sandarinimui https://www.ivoclar.com/en_us/shop/p/prevention/heliosealclearrefill1x125g/p/558521an</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8090DE2"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13,9</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7E667116"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16,82</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3B0D5EF7"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16,82</w:t>
            </w:r>
          </w:p>
        </w:tc>
      </w:tr>
      <w:tr w:rsidR="000058BA" w:rsidRPr="00C9154D" w14:paraId="0EB16BFE"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3FA558B7"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45492931"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22BE05EF"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 xml:space="preserve">Savybės: Kietėja šviesoje, savaiminis ėsdinimas </w:t>
            </w:r>
          </w:p>
        </w:tc>
        <w:tc>
          <w:tcPr>
            <w:tcW w:w="992" w:type="dxa"/>
            <w:vMerge/>
            <w:tcBorders>
              <w:top w:val="nil"/>
              <w:left w:val="single" w:sz="8" w:space="0" w:color="auto"/>
              <w:bottom w:val="single" w:sz="8" w:space="0" w:color="000000"/>
              <w:right w:val="single" w:sz="8" w:space="0" w:color="auto"/>
            </w:tcBorders>
            <w:vAlign w:val="center"/>
            <w:hideMark/>
          </w:tcPr>
          <w:p w14:paraId="6EF66016"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7CD12A05"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7F45EFB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390AEB1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72EAC66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33CB05F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07958486"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4788A1C6"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5FB3131A"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73F0B50B"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Spalva: Skaidrus arba matinis</w:t>
            </w:r>
          </w:p>
        </w:tc>
        <w:tc>
          <w:tcPr>
            <w:tcW w:w="992" w:type="dxa"/>
            <w:vMerge/>
            <w:tcBorders>
              <w:top w:val="nil"/>
              <w:left w:val="single" w:sz="8" w:space="0" w:color="auto"/>
              <w:bottom w:val="single" w:sz="8" w:space="0" w:color="000000"/>
              <w:right w:val="single" w:sz="8" w:space="0" w:color="auto"/>
            </w:tcBorders>
            <w:vAlign w:val="center"/>
            <w:hideMark/>
          </w:tcPr>
          <w:p w14:paraId="745E56B6"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62317DB9"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1FB11AEB"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686274B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2425B94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56409B6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0F8CEC40" w14:textId="77777777" w:rsidTr="00246552">
        <w:trPr>
          <w:trHeight w:val="640"/>
        </w:trPr>
        <w:tc>
          <w:tcPr>
            <w:tcW w:w="836" w:type="dxa"/>
            <w:vMerge/>
            <w:tcBorders>
              <w:top w:val="nil"/>
              <w:left w:val="single" w:sz="8" w:space="0" w:color="auto"/>
              <w:bottom w:val="single" w:sz="8" w:space="0" w:color="000000"/>
              <w:right w:val="single" w:sz="8" w:space="0" w:color="auto"/>
            </w:tcBorders>
            <w:vAlign w:val="center"/>
            <w:hideMark/>
          </w:tcPr>
          <w:p w14:paraId="0E09C992"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2886A50E"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5076DAB5"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Pakuotė: Švirkštas ir ploni adatiniai antgaliukai) – 10 vnt.</w:t>
            </w:r>
          </w:p>
        </w:tc>
        <w:tc>
          <w:tcPr>
            <w:tcW w:w="992" w:type="dxa"/>
            <w:vMerge/>
            <w:tcBorders>
              <w:top w:val="nil"/>
              <w:left w:val="single" w:sz="8" w:space="0" w:color="auto"/>
              <w:bottom w:val="single" w:sz="8" w:space="0" w:color="000000"/>
              <w:right w:val="single" w:sz="8" w:space="0" w:color="auto"/>
            </w:tcBorders>
            <w:vAlign w:val="center"/>
            <w:hideMark/>
          </w:tcPr>
          <w:p w14:paraId="7AB13CAC"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7C719A67"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2D3D4E7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23F7039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5652919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38A791B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714938E7" w14:textId="77777777" w:rsidTr="00246552">
        <w:trPr>
          <w:trHeight w:val="34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2C500887" w14:textId="2404B0B7"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1</w:t>
            </w:r>
            <w:r w:rsidR="000058BA">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24"/>
                <w:szCs w:val="24"/>
                <w:lang w:val="uz-Cyrl-UZ" w:eastAsia="en-GB"/>
              </w:rPr>
              <w:t>8.</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1563DC24" w14:textId="77777777" w:rsidR="00C9154D" w:rsidRPr="00C9154D" w:rsidRDefault="00C9154D" w:rsidP="00C9154D">
            <w:pPr>
              <w:spacing w:after="0" w:line="240" w:lineRule="auto"/>
              <w:jc w:val="center"/>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Dažo tabletės</w:t>
            </w:r>
          </w:p>
        </w:tc>
        <w:tc>
          <w:tcPr>
            <w:tcW w:w="3686" w:type="dxa"/>
            <w:tcBorders>
              <w:top w:val="nil"/>
              <w:left w:val="nil"/>
              <w:bottom w:val="nil"/>
              <w:right w:val="single" w:sz="8" w:space="0" w:color="auto"/>
            </w:tcBorders>
            <w:shd w:val="clear" w:color="auto" w:fill="auto"/>
            <w:vAlign w:val="center"/>
            <w:hideMark/>
          </w:tcPr>
          <w:p w14:paraId="3301144A"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Dantų apnašui nustatyti.</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B743219"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200 vnt.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43B2D368"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3E650CF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CURAPROX PCA 223 tabletės. Dantų apnašui nustatyti, Nusidažę dantų paviršiai nusivalo šepetėlio ir dantų pastos pagalba 10vnt https://curaprox.lt/shop/daugiau/apnasas-parodancios-tabletes-12-vnt</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5AED41E"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0,58</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5F0C56D1"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0,7</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776B7A8C"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140</w:t>
            </w:r>
          </w:p>
        </w:tc>
      </w:tr>
      <w:tr w:rsidR="000058BA" w:rsidRPr="00C9154D" w14:paraId="78F59AAC"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2118F36D"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553F59AA"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7A5FAA04"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Savybės: Nusidažę dantų paviršiai nusivalo šepetėlio ir dantų pastos pagalba</w:t>
            </w:r>
          </w:p>
        </w:tc>
        <w:tc>
          <w:tcPr>
            <w:tcW w:w="992" w:type="dxa"/>
            <w:vMerge/>
            <w:tcBorders>
              <w:top w:val="nil"/>
              <w:left w:val="single" w:sz="8" w:space="0" w:color="auto"/>
              <w:bottom w:val="single" w:sz="8" w:space="0" w:color="000000"/>
              <w:right w:val="single" w:sz="8" w:space="0" w:color="auto"/>
            </w:tcBorders>
            <w:vAlign w:val="center"/>
            <w:hideMark/>
          </w:tcPr>
          <w:p w14:paraId="430A64CC"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00C9BE01"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568AE25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2918E88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3B9CB98A"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0686B5B5"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7FBFD631" w14:textId="77777777" w:rsidTr="00246552">
        <w:trPr>
          <w:trHeight w:val="900"/>
        </w:trPr>
        <w:tc>
          <w:tcPr>
            <w:tcW w:w="836" w:type="dxa"/>
            <w:vMerge/>
            <w:tcBorders>
              <w:top w:val="nil"/>
              <w:left w:val="single" w:sz="8" w:space="0" w:color="auto"/>
              <w:bottom w:val="single" w:sz="8" w:space="0" w:color="000000"/>
              <w:right w:val="single" w:sz="8" w:space="0" w:color="auto"/>
            </w:tcBorders>
            <w:vAlign w:val="center"/>
            <w:hideMark/>
          </w:tcPr>
          <w:p w14:paraId="013BA1FD"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67C210CB"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1B0B2A32"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Pakuotė: Ne daugiau kaip po 10 vnt.</w:t>
            </w:r>
          </w:p>
        </w:tc>
        <w:tc>
          <w:tcPr>
            <w:tcW w:w="992" w:type="dxa"/>
            <w:vMerge/>
            <w:tcBorders>
              <w:top w:val="nil"/>
              <w:left w:val="single" w:sz="8" w:space="0" w:color="auto"/>
              <w:bottom w:val="single" w:sz="8" w:space="0" w:color="000000"/>
              <w:right w:val="single" w:sz="8" w:space="0" w:color="auto"/>
            </w:tcBorders>
            <w:vAlign w:val="center"/>
            <w:hideMark/>
          </w:tcPr>
          <w:p w14:paraId="165E7511"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40BDC9CB"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4BF3489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4F3391A8"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0867AF9A"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0CC86B0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0E14E7C4" w14:textId="77777777" w:rsidTr="00246552">
        <w:trPr>
          <w:trHeight w:val="68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7D891B65" w14:textId="67182307"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1</w:t>
            </w:r>
            <w:r w:rsidR="000058BA">
              <w:rPr>
                <w:rFonts w:ascii="Times New Roman" w:eastAsia="Times New Roman" w:hAnsi="Times New Roman"/>
                <w:b/>
                <w:bCs/>
                <w:color w:val="000000"/>
                <w:sz w:val="24"/>
                <w:szCs w:val="24"/>
                <w:lang w:eastAsia="en-GB"/>
              </w:rPr>
              <w:t>1</w:t>
            </w:r>
            <w:r w:rsidRPr="00C9154D">
              <w:rPr>
                <w:rFonts w:ascii="Times New Roman" w:eastAsia="Times New Roman" w:hAnsi="Times New Roman"/>
                <w:b/>
                <w:bCs/>
                <w:color w:val="000000"/>
                <w:sz w:val="24"/>
                <w:szCs w:val="24"/>
                <w:lang w:val="uz-Cyrl-UZ" w:eastAsia="en-GB"/>
              </w:rPr>
              <w:t>9.</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0FECECCD"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Vienkartinis žiodiklis</w:t>
            </w:r>
          </w:p>
        </w:tc>
        <w:tc>
          <w:tcPr>
            <w:tcW w:w="3686" w:type="dxa"/>
            <w:tcBorders>
              <w:top w:val="nil"/>
              <w:left w:val="nil"/>
              <w:bottom w:val="nil"/>
              <w:right w:val="single" w:sz="8" w:space="0" w:color="auto"/>
            </w:tcBorders>
            <w:shd w:val="clear" w:color="auto" w:fill="auto"/>
            <w:vAlign w:val="center"/>
            <w:hideMark/>
          </w:tcPr>
          <w:p w14:paraId="0F4538BC"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Lūpų ir skruostų plėtiklis užtikrinantis lengvą priėjimas prie darbinės zonos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D9E49FA"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160 vnt.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6C88F92C"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5DCC08D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Optragate,ivoclar  Lūpų ir skruostų plėtiklis užtikrinantis lengvą priėjimas prie darbinės zonos Vienkartinis, lūpos ir skruostai tolygiai išplečiami, užtikrina lengvą prieinamumą gydymo zonos,  minkšta, lanksti medžiaga su įdubomis, kad tilptų viršutinė ir apatinė lūpos, pagamintas be latekso. https://www.ivoclar.com/en_us/shop/p/clinicalaccessories/optragateregularrefill80/p/b601513</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77C03AF"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1,3</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6BA639C5"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1,57</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63033BAB"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251,2</w:t>
            </w:r>
          </w:p>
        </w:tc>
      </w:tr>
      <w:tr w:rsidR="000058BA" w:rsidRPr="00C9154D" w14:paraId="3532C9A3" w14:textId="77777777" w:rsidTr="00246552">
        <w:trPr>
          <w:trHeight w:val="1020"/>
        </w:trPr>
        <w:tc>
          <w:tcPr>
            <w:tcW w:w="836" w:type="dxa"/>
            <w:vMerge/>
            <w:tcBorders>
              <w:top w:val="nil"/>
              <w:left w:val="single" w:sz="8" w:space="0" w:color="auto"/>
              <w:bottom w:val="single" w:sz="8" w:space="0" w:color="000000"/>
              <w:right w:val="single" w:sz="8" w:space="0" w:color="auto"/>
            </w:tcBorders>
            <w:vAlign w:val="center"/>
            <w:hideMark/>
          </w:tcPr>
          <w:p w14:paraId="530BF91B"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0D6075C6"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4892F529"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Savybės: Vienkartinis, lūpos ir skruostai tolygiai išplečiami, užtikrina lengvą prieinamumą gydymo zonos,  minkšta, lanksti medžiaga su įdubomis, kad tilptų viršutinė ir apatinė lūpos, pagamintas be latekso.</w:t>
            </w:r>
          </w:p>
        </w:tc>
        <w:tc>
          <w:tcPr>
            <w:tcW w:w="992" w:type="dxa"/>
            <w:vMerge/>
            <w:tcBorders>
              <w:top w:val="nil"/>
              <w:left w:val="single" w:sz="8" w:space="0" w:color="auto"/>
              <w:bottom w:val="single" w:sz="8" w:space="0" w:color="000000"/>
              <w:right w:val="single" w:sz="8" w:space="0" w:color="auto"/>
            </w:tcBorders>
            <w:vAlign w:val="center"/>
            <w:hideMark/>
          </w:tcPr>
          <w:p w14:paraId="48D403A1"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089C1A3F"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67A7A5C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259064D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2F787A5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3BFB5D3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45B80F15" w14:textId="77777777" w:rsidTr="00246552">
        <w:trPr>
          <w:trHeight w:val="920"/>
        </w:trPr>
        <w:tc>
          <w:tcPr>
            <w:tcW w:w="836" w:type="dxa"/>
            <w:vMerge/>
            <w:tcBorders>
              <w:top w:val="nil"/>
              <w:left w:val="single" w:sz="8" w:space="0" w:color="auto"/>
              <w:bottom w:val="single" w:sz="8" w:space="0" w:color="000000"/>
              <w:right w:val="single" w:sz="8" w:space="0" w:color="auto"/>
            </w:tcBorders>
            <w:vAlign w:val="center"/>
            <w:hideMark/>
          </w:tcPr>
          <w:p w14:paraId="786E4BD3"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3A5FE725"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0C335C46"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Dydis: Normalus (regular), mažas (small)</w:t>
            </w:r>
          </w:p>
        </w:tc>
        <w:tc>
          <w:tcPr>
            <w:tcW w:w="992" w:type="dxa"/>
            <w:vMerge/>
            <w:tcBorders>
              <w:top w:val="nil"/>
              <w:left w:val="single" w:sz="8" w:space="0" w:color="auto"/>
              <w:bottom w:val="single" w:sz="8" w:space="0" w:color="000000"/>
              <w:right w:val="single" w:sz="8" w:space="0" w:color="auto"/>
            </w:tcBorders>
            <w:vAlign w:val="center"/>
            <w:hideMark/>
          </w:tcPr>
          <w:p w14:paraId="29679723"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061DEBEA"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44F02D7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4D0C6C85"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70ABF8B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107077F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7FA4D2EC" w14:textId="77777777" w:rsidTr="00246552">
        <w:trPr>
          <w:trHeight w:val="68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4127813B" w14:textId="514BE189"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2</w:t>
            </w:r>
            <w:r w:rsidR="000058BA">
              <w:rPr>
                <w:rFonts w:ascii="Times New Roman" w:eastAsia="Times New Roman" w:hAnsi="Times New Roman"/>
                <w:b/>
                <w:bCs/>
                <w:color w:val="000000"/>
                <w:sz w:val="24"/>
                <w:szCs w:val="24"/>
                <w:lang w:eastAsia="en-GB"/>
              </w:rPr>
              <w:t>2</w:t>
            </w:r>
            <w:r w:rsidRPr="00C9154D">
              <w:rPr>
                <w:rFonts w:ascii="Times New Roman" w:eastAsia="Times New Roman" w:hAnsi="Times New Roman"/>
                <w:b/>
                <w:bCs/>
                <w:color w:val="000000"/>
                <w:sz w:val="24"/>
                <w:szCs w:val="24"/>
                <w:lang w:val="uz-Cyrl-UZ" w:eastAsia="en-GB"/>
              </w:rPr>
              <w:t>0.</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23957DCA"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Apsauginiai akiniai</w:t>
            </w:r>
          </w:p>
        </w:tc>
        <w:tc>
          <w:tcPr>
            <w:tcW w:w="3686" w:type="dxa"/>
            <w:tcBorders>
              <w:top w:val="nil"/>
              <w:left w:val="nil"/>
              <w:bottom w:val="nil"/>
              <w:right w:val="single" w:sz="8" w:space="0" w:color="auto"/>
            </w:tcBorders>
            <w:shd w:val="clear" w:color="auto" w:fill="auto"/>
            <w:vAlign w:val="center"/>
            <w:hideMark/>
          </w:tcPr>
          <w:p w14:paraId="3907818E"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Apsaugoti akis nuo išorinių veiksnių: lekiančių dalelių, dulkių, cheminių medžiagų ir kitų svetimkūnių ore.</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001EFE3"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10 vnt.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155CC65D"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23328AAB"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 xml:space="preserve">Univet, Apsaugoti akis nuo išorinių veiksnių: lekiančių dalelių, dulkių, cheminių medžiagų ir kitų </w:t>
            </w:r>
            <w:r w:rsidRPr="00C9154D">
              <w:rPr>
                <w:rFonts w:ascii="Times New Roman" w:eastAsia="Times New Roman" w:hAnsi="Times New Roman"/>
                <w:b/>
                <w:bCs/>
                <w:color w:val="000000"/>
                <w:lang w:val="uz-Cyrl-UZ" w:eastAsia="en-GB"/>
              </w:rPr>
              <w:lastRenderedPageBreak/>
              <w:t>svetimkūnių, : Skaidrūs lęšiai, neiškraipo spalvų, padengti, nerasojančia ir nesibraižančia apsauga, lęšiai dengia smilkinkaulių sritį, tinka nešiojantiems kontaktinius lęšius, akinių nosies balnelis pagamintas iš neslystančios gumos, akinių kojelės reguliuojamo ilgio ir pakilimo užlenkimo kampo kojelės su silikoniniais paminkštinimais ore.https://www.univetsafety.com/en/products/medical/spectacles/505-up-med/505-up-med-clear/</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4FE9464"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lastRenderedPageBreak/>
              <w:t>12,395</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158FAB1B"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15,00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43A3D811"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150,00</w:t>
            </w:r>
          </w:p>
        </w:tc>
      </w:tr>
      <w:tr w:rsidR="000058BA" w:rsidRPr="00C9154D" w14:paraId="367A2A16" w14:textId="77777777" w:rsidTr="00246552">
        <w:trPr>
          <w:trHeight w:val="1720"/>
        </w:trPr>
        <w:tc>
          <w:tcPr>
            <w:tcW w:w="836" w:type="dxa"/>
            <w:vMerge/>
            <w:tcBorders>
              <w:top w:val="nil"/>
              <w:left w:val="single" w:sz="8" w:space="0" w:color="auto"/>
              <w:bottom w:val="single" w:sz="8" w:space="0" w:color="000000"/>
              <w:right w:val="single" w:sz="8" w:space="0" w:color="auto"/>
            </w:tcBorders>
            <w:vAlign w:val="center"/>
            <w:hideMark/>
          </w:tcPr>
          <w:p w14:paraId="713CA443"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3E769A59"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670C137C"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Savybės: Skaidrūs lęšiai, neiškraipo spalvų, padengti, nerasojančia ir nesibraižančia apsauga, lęšiai dengia smilkinkaulių sritį, tinka nešiojantiems kontaktinius lęšius, akinių nosies balnelis pagamintas iš neslystančios gumos, akinių kojelės reguliuojamo ilgio ir pakilimo užlenkimo kampo kojelės su silikoniniais paminkštinimais</w:t>
            </w:r>
          </w:p>
        </w:tc>
        <w:tc>
          <w:tcPr>
            <w:tcW w:w="992" w:type="dxa"/>
            <w:vMerge/>
            <w:tcBorders>
              <w:top w:val="nil"/>
              <w:left w:val="single" w:sz="8" w:space="0" w:color="auto"/>
              <w:bottom w:val="single" w:sz="8" w:space="0" w:color="000000"/>
              <w:right w:val="single" w:sz="8" w:space="0" w:color="auto"/>
            </w:tcBorders>
            <w:vAlign w:val="center"/>
            <w:hideMark/>
          </w:tcPr>
          <w:p w14:paraId="55545D01"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2080CADA"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07F2DEB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0B57044D"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244CAE1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2CBF0045"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2A4B4E95" w14:textId="77777777" w:rsidTr="00246552">
        <w:trPr>
          <w:trHeight w:val="34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07AD71BA" w14:textId="60EF242E"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2</w:t>
            </w:r>
            <w:r w:rsidR="000058BA">
              <w:rPr>
                <w:rFonts w:ascii="Times New Roman" w:eastAsia="Times New Roman" w:hAnsi="Times New Roman"/>
                <w:b/>
                <w:bCs/>
                <w:color w:val="000000"/>
                <w:sz w:val="24"/>
                <w:szCs w:val="24"/>
                <w:lang w:eastAsia="en-GB"/>
              </w:rPr>
              <w:t>2</w:t>
            </w:r>
            <w:r w:rsidRPr="00C9154D">
              <w:rPr>
                <w:rFonts w:ascii="Times New Roman" w:eastAsia="Times New Roman" w:hAnsi="Times New Roman"/>
                <w:b/>
                <w:bCs/>
                <w:color w:val="000000"/>
                <w:sz w:val="24"/>
                <w:szCs w:val="24"/>
                <w:lang w:val="uz-Cyrl-UZ" w:eastAsia="en-GB"/>
              </w:rPr>
              <w:t>1.</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23F096FB"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Fluorescentinis indikacinis skystis</w:t>
            </w:r>
          </w:p>
        </w:tc>
        <w:tc>
          <w:tcPr>
            <w:tcW w:w="3686" w:type="dxa"/>
            <w:tcBorders>
              <w:top w:val="nil"/>
              <w:left w:val="nil"/>
              <w:bottom w:val="nil"/>
              <w:right w:val="single" w:sz="8" w:space="0" w:color="auto"/>
            </w:tcBorders>
            <w:shd w:val="clear" w:color="auto" w:fill="auto"/>
            <w:vAlign w:val="center"/>
            <w:hideMark/>
          </w:tcPr>
          <w:p w14:paraId="5FDCEDAE"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Dantų apnašui nustatyti</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9970587"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11 gr</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71BBD34C"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4DA600D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Plaque Test Refill 1x11 g, ivoclar  Dantų apnašui nustatyti : skystis nudažo nenuvalytą dantų apnašą dažais, kurie tampa matomi tik helio lempos šviesoje, https://www.ivoclar.com/en_li/products/professional-care---prevention/plaque-test</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47B5095"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14,98</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39CF5678"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18,12</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62351AA0"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18,11</w:t>
            </w:r>
          </w:p>
        </w:tc>
      </w:tr>
      <w:tr w:rsidR="000058BA" w:rsidRPr="00C9154D" w14:paraId="4EEBD7BE" w14:textId="77777777" w:rsidTr="00246552">
        <w:trPr>
          <w:trHeight w:val="680"/>
        </w:trPr>
        <w:tc>
          <w:tcPr>
            <w:tcW w:w="836" w:type="dxa"/>
            <w:vMerge/>
            <w:tcBorders>
              <w:top w:val="nil"/>
              <w:left w:val="single" w:sz="8" w:space="0" w:color="auto"/>
              <w:bottom w:val="single" w:sz="8" w:space="0" w:color="000000"/>
              <w:right w:val="single" w:sz="8" w:space="0" w:color="auto"/>
            </w:tcBorders>
            <w:vAlign w:val="center"/>
            <w:hideMark/>
          </w:tcPr>
          <w:p w14:paraId="26127788"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2D80683C"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322B98BE"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Savybės: skystis nudažo nenuvalytą dantų apnašą dažais, kurie tampa matomi tik helio lempos šviesoje</w:t>
            </w:r>
          </w:p>
        </w:tc>
        <w:tc>
          <w:tcPr>
            <w:tcW w:w="992" w:type="dxa"/>
            <w:vMerge/>
            <w:tcBorders>
              <w:top w:val="nil"/>
              <w:left w:val="single" w:sz="8" w:space="0" w:color="auto"/>
              <w:bottom w:val="single" w:sz="8" w:space="0" w:color="000000"/>
              <w:right w:val="single" w:sz="8" w:space="0" w:color="auto"/>
            </w:tcBorders>
            <w:vAlign w:val="center"/>
            <w:hideMark/>
          </w:tcPr>
          <w:p w14:paraId="4D8F8DC9"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173F2CEB"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6DAADF2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4F3ED1D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3804679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1C06E0D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31F986A9" w14:textId="77777777" w:rsidTr="00246552">
        <w:trPr>
          <w:trHeight w:val="820"/>
        </w:trPr>
        <w:tc>
          <w:tcPr>
            <w:tcW w:w="836" w:type="dxa"/>
            <w:vMerge/>
            <w:tcBorders>
              <w:top w:val="nil"/>
              <w:left w:val="single" w:sz="8" w:space="0" w:color="auto"/>
              <w:bottom w:val="single" w:sz="8" w:space="0" w:color="000000"/>
              <w:right w:val="single" w:sz="8" w:space="0" w:color="auto"/>
            </w:tcBorders>
            <w:vAlign w:val="center"/>
            <w:hideMark/>
          </w:tcPr>
          <w:p w14:paraId="48C06CBD"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19186AE6"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58C9C408"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Pakuotė: buteliukas</w:t>
            </w:r>
          </w:p>
        </w:tc>
        <w:tc>
          <w:tcPr>
            <w:tcW w:w="992" w:type="dxa"/>
            <w:vMerge/>
            <w:tcBorders>
              <w:top w:val="nil"/>
              <w:left w:val="single" w:sz="8" w:space="0" w:color="auto"/>
              <w:bottom w:val="single" w:sz="8" w:space="0" w:color="000000"/>
              <w:right w:val="single" w:sz="8" w:space="0" w:color="auto"/>
            </w:tcBorders>
            <w:vAlign w:val="center"/>
            <w:hideMark/>
          </w:tcPr>
          <w:p w14:paraId="4F7255E0"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70554C96"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13680B02"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197B109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2138219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016C475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623E1193" w14:textId="77777777" w:rsidTr="00246552">
        <w:trPr>
          <w:trHeight w:val="34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4CAFC1C2" w14:textId="72812ED9"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2</w:t>
            </w:r>
            <w:r w:rsidR="000058BA">
              <w:rPr>
                <w:rFonts w:ascii="Times New Roman" w:eastAsia="Times New Roman" w:hAnsi="Times New Roman"/>
                <w:b/>
                <w:bCs/>
                <w:color w:val="000000"/>
                <w:sz w:val="24"/>
                <w:szCs w:val="24"/>
                <w:lang w:eastAsia="en-GB"/>
              </w:rPr>
              <w:t>2</w:t>
            </w:r>
            <w:r w:rsidRPr="00C9154D">
              <w:rPr>
                <w:rFonts w:ascii="Times New Roman" w:eastAsia="Times New Roman" w:hAnsi="Times New Roman"/>
                <w:b/>
                <w:bCs/>
                <w:color w:val="000000"/>
                <w:sz w:val="24"/>
                <w:szCs w:val="24"/>
                <w:lang w:val="uz-Cyrl-UZ" w:eastAsia="en-GB"/>
              </w:rPr>
              <w:t>2.</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0DA915F2"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Apnašas nudažanti skystis</w:t>
            </w:r>
          </w:p>
        </w:tc>
        <w:tc>
          <w:tcPr>
            <w:tcW w:w="3686" w:type="dxa"/>
            <w:tcBorders>
              <w:top w:val="nil"/>
              <w:left w:val="nil"/>
              <w:bottom w:val="nil"/>
              <w:right w:val="single" w:sz="8" w:space="0" w:color="auto"/>
            </w:tcBorders>
            <w:shd w:val="clear" w:color="auto" w:fill="auto"/>
            <w:vAlign w:val="center"/>
            <w:hideMark/>
          </w:tcPr>
          <w:p w14:paraId="2ABB9445"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Skystis skirtas  dantų apnašų kontrolei</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933ED1C"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2500 ml.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581C4767"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4FEC1A8D"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Skystis apnašų nustatymui Miradent Plaque Agent 500ml https://www.hagerwerken.de/en/katalog/dentist/miradent-en/kids_corner-en/plaque-agent-en/</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FC36EC9"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12,50</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777DED82"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15,13</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350D81EC"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75,65</w:t>
            </w:r>
          </w:p>
        </w:tc>
      </w:tr>
      <w:tr w:rsidR="000058BA" w:rsidRPr="00C9154D" w14:paraId="5BC5CB4D"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02352240"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4B6FAFAA"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16B2F25E"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Savybės: Pašalinamas dantų šepetėlio pagalba, be alkoholio</w:t>
            </w:r>
          </w:p>
        </w:tc>
        <w:tc>
          <w:tcPr>
            <w:tcW w:w="992" w:type="dxa"/>
            <w:vMerge/>
            <w:tcBorders>
              <w:top w:val="nil"/>
              <w:left w:val="single" w:sz="8" w:space="0" w:color="auto"/>
              <w:bottom w:val="single" w:sz="8" w:space="0" w:color="000000"/>
              <w:right w:val="single" w:sz="8" w:space="0" w:color="auto"/>
            </w:tcBorders>
            <w:vAlign w:val="center"/>
            <w:hideMark/>
          </w:tcPr>
          <w:p w14:paraId="6A08AFF3"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6A52F922"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0C2C70D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1FF263CB"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30EB1B3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4680F1B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7C9799CF" w14:textId="77777777" w:rsidTr="00246552">
        <w:trPr>
          <w:trHeight w:val="680"/>
        </w:trPr>
        <w:tc>
          <w:tcPr>
            <w:tcW w:w="836" w:type="dxa"/>
            <w:vMerge/>
            <w:tcBorders>
              <w:top w:val="nil"/>
              <w:left w:val="single" w:sz="8" w:space="0" w:color="auto"/>
              <w:bottom w:val="single" w:sz="8" w:space="0" w:color="000000"/>
              <w:right w:val="single" w:sz="8" w:space="0" w:color="auto"/>
            </w:tcBorders>
            <w:vAlign w:val="center"/>
            <w:hideMark/>
          </w:tcPr>
          <w:p w14:paraId="4E15304C"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1DEABFF5"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51D2E681"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Pakuotė: ne mažesnė kaip 500 ml.</w:t>
            </w:r>
          </w:p>
        </w:tc>
        <w:tc>
          <w:tcPr>
            <w:tcW w:w="992" w:type="dxa"/>
            <w:vMerge/>
            <w:tcBorders>
              <w:top w:val="nil"/>
              <w:left w:val="single" w:sz="8" w:space="0" w:color="auto"/>
              <w:bottom w:val="single" w:sz="8" w:space="0" w:color="000000"/>
              <w:right w:val="single" w:sz="8" w:space="0" w:color="auto"/>
            </w:tcBorders>
            <w:vAlign w:val="center"/>
            <w:hideMark/>
          </w:tcPr>
          <w:p w14:paraId="22E1CE2A"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4BAED8EE"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0DC4FABB"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58D38A5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466FCEA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4A56BCD8"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5C353AF3" w14:textId="77777777" w:rsidTr="00246552">
        <w:trPr>
          <w:trHeight w:val="34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5EF49741" w14:textId="643F7BE7"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2</w:t>
            </w:r>
            <w:r w:rsidR="000058BA">
              <w:rPr>
                <w:rFonts w:ascii="Times New Roman" w:eastAsia="Times New Roman" w:hAnsi="Times New Roman"/>
                <w:b/>
                <w:bCs/>
                <w:color w:val="000000"/>
                <w:sz w:val="24"/>
                <w:szCs w:val="24"/>
                <w:lang w:eastAsia="en-GB"/>
              </w:rPr>
              <w:t>2</w:t>
            </w:r>
            <w:r w:rsidRPr="00C9154D">
              <w:rPr>
                <w:rFonts w:ascii="Times New Roman" w:eastAsia="Times New Roman" w:hAnsi="Times New Roman"/>
                <w:b/>
                <w:bCs/>
                <w:color w:val="000000"/>
                <w:sz w:val="24"/>
                <w:szCs w:val="24"/>
                <w:lang w:val="uz-Cyrl-UZ" w:eastAsia="en-GB"/>
              </w:rPr>
              <w:t>3.</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685B7898"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Apnašas nudažanti dantų pasta</w:t>
            </w:r>
          </w:p>
        </w:tc>
        <w:tc>
          <w:tcPr>
            <w:tcW w:w="3686" w:type="dxa"/>
            <w:tcBorders>
              <w:top w:val="nil"/>
              <w:left w:val="nil"/>
              <w:bottom w:val="nil"/>
              <w:right w:val="single" w:sz="8" w:space="0" w:color="auto"/>
            </w:tcBorders>
            <w:shd w:val="clear" w:color="auto" w:fill="auto"/>
            <w:vAlign w:val="center"/>
            <w:hideMark/>
          </w:tcPr>
          <w:p w14:paraId="182E5336"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Dantų apnašui nustatyti</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43AF8FD"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20 pak.</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256EC87F"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260E67A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PIKSTERS apnašas nudažanti dantų pasta PLAQUE GLO, 25 g https://piksters.com/product/piksters-plaque-glo-fluorescing-toothpaste/</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1AB88BA"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17</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7CA9023C"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20,57</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7AC7C09D"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411,4</w:t>
            </w:r>
          </w:p>
        </w:tc>
      </w:tr>
      <w:tr w:rsidR="000058BA" w:rsidRPr="00C9154D" w14:paraId="1B3EDCBD" w14:textId="77777777" w:rsidTr="00246552">
        <w:trPr>
          <w:trHeight w:val="1020"/>
        </w:trPr>
        <w:tc>
          <w:tcPr>
            <w:tcW w:w="836" w:type="dxa"/>
            <w:vMerge/>
            <w:tcBorders>
              <w:top w:val="nil"/>
              <w:left w:val="single" w:sz="8" w:space="0" w:color="auto"/>
              <w:bottom w:val="single" w:sz="8" w:space="0" w:color="000000"/>
              <w:right w:val="single" w:sz="8" w:space="0" w:color="auto"/>
            </w:tcBorders>
            <w:vAlign w:val="center"/>
            <w:hideMark/>
          </w:tcPr>
          <w:p w14:paraId="0123561F"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43AB8E92"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2789506E"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Savybės: Pasta nudažo nenuvalytą dantų apnašą dažais, kurie tampa matomi tik pašvietus specialia lempute, todėl viskas aplinkui lieka švaru. Dantų pasta su fluorescentuojančiu natriu. Tinka vaikams nuo 6 metų.</w:t>
            </w:r>
          </w:p>
        </w:tc>
        <w:tc>
          <w:tcPr>
            <w:tcW w:w="992" w:type="dxa"/>
            <w:vMerge/>
            <w:tcBorders>
              <w:top w:val="nil"/>
              <w:left w:val="single" w:sz="8" w:space="0" w:color="auto"/>
              <w:bottom w:val="single" w:sz="8" w:space="0" w:color="000000"/>
              <w:right w:val="single" w:sz="8" w:space="0" w:color="auto"/>
            </w:tcBorders>
            <w:vAlign w:val="center"/>
            <w:hideMark/>
          </w:tcPr>
          <w:p w14:paraId="59DF65A6"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6A4B7B67"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6CCA000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1C70C03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2C8A377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4D7EF9B8"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3A9E6D6A" w14:textId="77777777" w:rsidTr="00246552">
        <w:trPr>
          <w:trHeight w:val="1700"/>
        </w:trPr>
        <w:tc>
          <w:tcPr>
            <w:tcW w:w="836" w:type="dxa"/>
            <w:vMerge/>
            <w:tcBorders>
              <w:top w:val="nil"/>
              <w:left w:val="single" w:sz="8" w:space="0" w:color="auto"/>
              <w:bottom w:val="single" w:sz="8" w:space="0" w:color="000000"/>
              <w:right w:val="single" w:sz="8" w:space="0" w:color="auto"/>
            </w:tcBorders>
            <w:vAlign w:val="center"/>
            <w:hideMark/>
          </w:tcPr>
          <w:p w14:paraId="55A710C8"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053BA57F"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5C48AEA2"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Sudėtis: Sorbitolis, Aqua, hidratuotas silicio dioksidas, ksilitolis, sodos laurylsulfatas, ksantano guma, titano dioksidas, celiuliozės guma, skonis, fluorescentuojantis natris, sacharinas, natris, natrio fluoridas. Be konservantų. Fluoro ne mažiau kaip1000 ppm. Ir ne daugiau kaip 1050 ppm.</w:t>
            </w:r>
          </w:p>
        </w:tc>
        <w:tc>
          <w:tcPr>
            <w:tcW w:w="992" w:type="dxa"/>
            <w:vMerge/>
            <w:tcBorders>
              <w:top w:val="nil"/>
              <w:left w:val="single" w:sz="8" w:space="0" w:color="auto"/>
              <w:bottom w:val="single" w:sz="8" w:space="0" w:color="000000"/>
              <w:right w:val="single" w:sz="8" w:space="0" w:color="auto"/>
            </w:tcBorders>
            <w:vAlign w:val="center"/>
            <w:hideMark/>
          </w:tcPr>
          <w:p w14:paraId="6B607136"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6DE42830"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64E6B82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02331CEA"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7DE8FCB2"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6E3321A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5DF6161A" w14:textId="77777777" w:rsidTr="00246552">
        <w:trPr>
          <w:trHeight w:val="360"/>
        </w:trPr>
        <w:tc>
          <w:tcPr>
            <w:tcW w:w="836" w:type="dxa"/>
            <w:vMerge/>
            <w:tcBorders>
              <w:top w:val="nil"/>
              <w:left w:val="single" w:sz="8" w:space="0" w:color="auto"/>
              <w:bottom w:val="single" w:sz="8" w:space="0" w:color="000000"/>
              <w:right w:val="single" w:sz="8" w:space="0" w:color="auto"/>
            </w:tcBorders>
            <w:vAlign w:val="center"/>
            <w:hideMark/>
          </w:tcPr>
          <w:p w14:paraId="6AD85771"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089F8563"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6ACCD9D7"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Pakuotė: Dantų pasta  -1 vnt., speciali lemputė – 1 vnt.</w:t>
            </w:r>
          </w:p>
        </w:tc>
        <w:tc>
          <w:tcPr>
            <w:tcW w:w="992" w:type="dxa"/>
            <w:vMerge/>
            <w:tcBorders>
              <w:top w:val="nil"/>
              <w:left w:val="single" w:sz="8" w:space="0" w:color="auto"/>
              <w:bottom w:val="single" w:sz="8" w:space="0" w:color="000000"/>
              <w:right w:val="single" w:sz="8" w:space="0" w:color="auto"/>
            </w:tcBorders>
            <w:vAlign w:val="center"/>
            <w:hideMark/>
          </w:tcPr>
          <w:p w14:paraId="4FCDF3C2"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2B0D2D9F"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339C05ED"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039C34C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1AA1B4C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48A0DAC8"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5D60241C" w14:textId="77777777" w:rsidTr="00246552">
        <w:trPr>
          <w:trHeight w:val="34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44BACF6B" w14:textId="31FA23E3"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2</w:t>
            </w:r>
            <w:r w:rsidR="000058BA">
              <w:rPr>
                <w:rFonts w:ascii="Times New Roman" w:eastAsia="Times New Roman" w:hAnsi="Times New Roman"/>
                <w:b/>
                <w:bCs/>
                <w:color w:val="000000"/>
                <w:sz w:val="24"/>
                <w:szCs w:val="24"/>
                <w:lang w:eastAsia="en-GB"/>
              </w:rPr>
              <w:t>2</w:t>
            </w:r>
            <w:r w:rsidRPr="00C9154D">
              <w:rPr>
                <w:rFonts w:ascii="Times New Roman" w:eastAsia="Times New Roman" w:hAnsi="Times New Roman"/>
                <w:b/>
                <w:bCs/>
                <w:color w:val="000000"/>
                <w:sz w:val="24"/>
                <w:szCs w:val="24"/>
                <w:lang w:val="uz-Cyrl-UZ" w:eastAsia="en-GB"/>
              </w:rPr>
              <w:t>4.</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4DB40BE5"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Dantų priežiūros kramtoma guma</w:t>
            </w:r>
          </w:p>
        </w:tc>
        <w:tc>
          <w:tcPr>
            <w:tcW w:w="3686" w:type="dxa"/>
            <w:tcBorders>
              <w:top w:val="nil"/>
              <w:left w:val="nil"/>
              <w:bottom w:val="nil"/>
              <w:right w:val="single" w:sz="8" w:space="0" w:color="auto"/>
            </w:tcBorders>
            <w:shd w:val="clear" w:color="auto" w:fill="auto"/>
            <w:vAlign w:val="center"/>
            <w:hideMark/>
          </w:tcPr>
          <w:p w14:paraId="0F3929BC"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Sumažina dantų ėduonies riziką, sumažina dantų apnašas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1F02C719"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24 vnt. dražė</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489CCD98"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vAlign w:val="center"/>
            <w:hideMark/>
          </w:tcPr>
          <w:p w14:paraId="42880CF2"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Apa gum, Apacare Sumažina dantų ėduonies riziką, sumažina dantų apnašas, Kramtomoji guma saldinta  ksilitoliu, be aspartamo ir sorbitolio, becukrė, be dirbtinių saldiklių ir gliuteno. 100% ksilitolis, kalcis, fosfatas. https://www.apacare.com/ApaGum/1100001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86579C0"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3</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67FCB2C8"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3,63</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6463A28F"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7,26</w:t>
            </w:r>
          </w:p>
        </w:tc>
      </w:tr>
      <w:tr w:rsidR="000058BA" w:rsidRPr="00C9154D" w14:paraId="35B0D22C" w14:textId="77777777" w:rsidTr="00246552">
        <w:trPr>
          <w:trHeight w:val="680"/>
        </w:trPr>
        <w:tc>
          <w:tcPr>
            <w:tcW w:w="836" w:type="dxa"/>
            <w:vMerge/>
            <w:tcBorders>
              <w:top w:val="nil"/>
              <w:left w:val="single" w:sz="8" w:space="0" w:color="auto"/>
              <w:bottom w:val="single" w:sz="8" w:space="0" w:color="000000"/>
              <w:right w:val="single" w:sz="8" w:space="0" w:color="auto"/>
            </w:tcBorders>
            <w:vAlign w:val="center"/>
            <w:hideMark/>
          </w:tcPr>
          <w:p w14:paraId="4C56300C"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217E0917"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7B2F6AD4"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 xml:space="preserve">Savybės: Kramtomoji guma saldinta  ksilitoliu, be aspartamo ir sorbitolio, becukrė, be dirbtinių saldiklių ir gliuteno. </w:t>
            </w:r>
          </w:p>
        </w:tc>
        <w:tc>
          <w:tcPr>
            <w:tcW w:w="992" w:type="dxa"/>
            <w:vMerge/>
            <w:tcBorders>
              <w:top w:val="nil"/>
              <w:left w:val="single" w:sz="8" w:space="0" w:color="auto"/>
              <w:bottom w:val="single" w:sz="8" w:space="0" w:color="000000"/>
              <w:right w:val="single" w:sz="8" w:space="0" w:color="auto"/>
            </w:tcBorders>
            <w:vAlign w:val="center"/>
            <w:hideMark/>
          </w:tcPr>
          <w:p w14:paraId="65223F0C"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6DD9AF42"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5325798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5FB30D8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731AA85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60B9099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415F9B3F" w14:textId="77777777" w:rsidTr="00246552">
        <w:trPr>
          <w:trHeight w:val="660"/>
        </w:trPr>
        <w:tc>
          <w:tcPr>
            <w:tcW w:w="836" w:type="dxa"/>
            <w:vMerge/>
            <w:tcBorders>
              <w:top w:val="nil"/>
              <w:left w:val="single" w:sz="8" w:space="0" w:color="auto"/>
              <w:bottom w:val="single" w:sz="8" w:space="0" w:color="000000"/>
              <w:right w:val="single" w:sz="8" w:space="0" w:color="auto"/>
            </w:tcBorders>
            <w:vAlign w:val="center"/>
            <w:hideMark/>
          </w:tcPr>
          <w:p w14:paraId="5B7BBB4C"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34CD403B"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4125E74F"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Sudėtis: 100% ksilitolis, kalcis, fosfatas..</w:t>
            </w:r>
          </w:p>
        </w:tc>
        <w:tc>
          <w:tcPr>
            <w:tcW w:w="992" w:type="dxa"/>
            <w:vMerge/>
            <w:tcBorders>
              <w:top w:val="nil"/>
              <w:left w:val="single" w:sz="8" w:space="0" w:color="auto"/>
              <w:bottom w:val="single" w:sz="8" w:space="0" w:color="000000"/>
              <w:right w:val="single" w:sz="8" w:space="0" w:color="auto"/>
            </w:tcBorders>
            <w:vAlign w:val="center"/>
            <w:hideMark/>
          </w:tcPr>
          <w:p w14:paraId="66278D4D"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1664A761"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2E75F70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7E918EC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311EF84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0C26A39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1B08DAFE" w14:textId="77777777" w:rsidTr="00246552">
        <w:trPr>
          <w:trHeight w:val="34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0BD3983B" w14:textId="2AE1C2C7"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2</w:t>
            </w:r>
            <w:r w:rsidR="000058BA">
              <w:rPr>
                <w:rFonts w:ascii="Times New Roman" w:eastAsia="Times New Roman" w:hAnsi="Times New Roman"/>
                <w:b/>
                <w:bCs/>
                <w:color w:val="000000"/>
                <w:sz w:val="24"/>
                <w:szCs w:val="24"/>
                <w:lang w:eastAsia="en-GB"/>
              </w:rPr>
              <w:t>2</w:t>
            </w:r>
            <w:r w:rsidRPr="00C9154D">
              <w:rPr>
                <w:rFonts w:ascii="Times New Roman" w:eastAsia="Times New Roman" w:hAnsi="Times New Roman"/>
                <w:b/>
                <w:bCs/>
                <w:color w:val="000000"/>
                <w:sz w:val="24"/>
                <w:szCs w:val="24"/>
                <w:lang w:val="uz-Cyrl-UZ" w:eastAsia="en-GB"/>
              </w:rPr>
              <w:t>5.</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4F83C8D4"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Vienkartiniai dantų šepetėliai su veikliąja dantų pasta</w:t>
            </w:r>
          </w:p>
        </w:tc>
        <w:tc>
          <w:tcPr>
            <w:tcW w:w="3686" w:type="dxa"/>
            <w:tcBorders>
              <w:top w:val="nil"/>
              <w:left w:val="nil"/>
              <w:bottom w:val="nil"/>
              <w:right w:val="single" w:sz="8" w:space="0" w:color="auto"/>
            </w:tcBorders>
            <w:shd w:val="clear" w:color="auto" w:fill="auto"/>
            <w:vAlign w:val="center"/>
            <w:hideMark/>
          </w:tcPr>
          <w:p w14:paraId="0DBC4C1A"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Burnos higienai palaikyti</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BC0482E"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100 vnt.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6A9DD22B" w14:textId="77777777" w:rsidR="00C9154D" w:rsidRPr="00C9154D" w:rsidRDefault="00C9154D" w:rsidP="00C9154D">
            <w:pPr>
              <w:spacing w:after="0" w:line="240" w:lineRule="auto"/>
              <w:rPr>
                <w:rFonts w:ascii="Times New Roman" w:eastAsia="Times New Roman" w:hAnsi="Times New Roman"/>
                <w:b/>
                <w:bCs/>
                <w:color w:val="222222"/>
                <w:sz w:val="32"/>
                <w:szCs w:val="32"/>
                <w:lang w:val="uz-Cyrl-UZ" w:eastAsia="en-GB"/>
              </w:rPr>
            </w:pPr>
            <w:r w:rsidRPr="00C9154D">
              <w:rPr>
                <w:rFonts w:ascii="Times New Roman" w:eastAsia="Times New Roman" w:hAnsi="Times New Roman"/>
                <w:b/>
                <w:bCs/>
                <w:color w:val="222222"/>
                <w:sz w:val="32"/>
                <w:szCs w:val="32"/>
                <w:lang w:val="uz-Cyrl-UZ" w:eastAsia="en-GB"/>
              </w:rPr>
              <w:t> </w:t>
            </w:r>
          </w:p>
        </w:tc>
        <w:tc>
          <w:tcPr>
            <w:tcW w:w="2835" w:type="dxa"/>
            <w:vMerge w:val="restart"/>
            <w:tcBorders>
              <w:top w:val="nil"/>
              <w:left w:val="single" w:sz="8" w:space="0" w:color="auto"/>
              <w:bottom w:val="single" w:sz="8" w:space="0" w:color="000000"/>
              <w:right w:val="single" w:sz="8" w:space="0" w:color="auto"/>
            </w:tcBorders>
            <w:shd w:val="clear" w:color="auto" w:fill="auto"/>
            <w:vAlign w:val="center"/>
            <w:hideMark/>
          </w:tcPr>
          <w:p w14:paraId="4394A412"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Vienkartiniai šepetėliai impregnuoti dantų pasta su ksilitoliu, Hager&amp;Werken</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8672852"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0,5</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6882AD33"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0,61</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783B6E71" w14:textId="6A04A42F" w:rsidR="00C9154D" w:rsidRPr="00C9154D" w:rsidRDefault="00E4046C" w:rsidP="00C9154D">
            <w:pPr>
              <w:spacing w:after="0" w:line="240" w:lineRule="auto"/>
              <w:jc w:val="right"/>
              <w:rPr>
                <w:rFonts w:ascii="Times New Roman" w:eastAsia="Times New Roman" w:hAnsi="Times New Roman"/>
                <w:b/>
                <w:bCs/>
                <w:color w:val="000000"/>
                <w:lang w:val="uz-Cyrl-UZ" w:eastAsia="en-GB"/>
              </w:rPr>
            </w:pPr>
            <w:r>
              <w:rPr>
                <w:rFonts w:ascii="Times New Roman" w:eastAsia="Times New Roman" w:hAnsi="Times New Roman"/>
                <w:b/>
                <w:bCs/>
                <w:color w:val="000000"/>
                <w:lang w:val="uz-Cyrl-UZ" w:eastAsia="en-GB"/>
              </w:rPr>
              <w:t>61,00</w:t>
            </w:r>
          </w:p>
        </w:tc>
      </w:tr>
      <w:tr w:rsidR="000058BA" w:rsidRPr="00C9154D" w14:paraId="42CFBCC3" w14:textId="77777777" w:rsidTr="00246552">
        <w:trPr>
          <w:trHeight w:val="700"/>
        </w:trPr>
        <w:tc>
          <w:tcPr>
            <w:tcW w:w="836" w:type="dxa"/>
            <w:vMerge/>
            <w:tcBorders>
              <w:top w:val="nil"/>
              <w:left w:val="single" w:sz="8" w:space="0" w:color="auto"/>
              <w:bottom w:val="single" w:sz="8" w:space="0" w:color="000000"/>
              <w:right w:val="single" w:sz="8" w:space="0" w:color="auto"/>
            </w:tcBorders>
            <w:vAlign w:val="center"/>
            <w:hideMark/>
          </w:tcPr>
          <w:p w14:paraId="3DC5F227"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6DE79EA1"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69BD65DF"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Savybės: Vienkartiniai dantų šepetėlio šereliai impregnuoti dantų pasta su ksilitoliu, higieniškai ir atskirai supakuota, nedidelė šepetėlio galvutė</w:t>
            </w:r>
          </w:p>
        </w:tc>
        <w:tc>
          <w:tcPr>
            <w:tcW w:w="992" w:type="dxa"/>
            <w:vMerge/>
            <w:tcBorders>
              <w:top w:val="nil"/>
              <w:left w:val="single" w:sz="8" w:space="0" w:color="auto"/>
              <w:bottom w:val="single" w:sz="8" w:space="0" w:color="000000"/>
              <w:right w:val="single" w:sz="8" w:space="0" w:color="auto"/>
            </w:tcBorders>
            <w:vAlign w:val="center"/>
            <w:hideMark/>
          </w:tcPr>
          <w:p w14:paraId="21F9FEB2"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0EACAE9C" w14:textId="77777777" w:rsidR="00C9154D" w:rsidRPr="00C9154D" w:rsidRDefault="00C9154D" w:rsidP="00C9154D">
            <w:pPr>
              <w:spacing w:after="0" w:line="240" w:lineRule="auto"/>
              <w:rPr>
                <w:rFonts w:ascii="Times New Roman" w:eastAsia="Times New Roman" w:hAnsi="Times New Roman"/>
                <w:b/>
                <w:bCs/>
                <w:color w:val="222222"/>
                <w:sz w:val="32"/>
                <w:szCs w:val="32"/>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11B3562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27FC50C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15B40138"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359F7EC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41DA13E1" w14:textId="77777777" w:rsidTr="00246552">
        <w:trPr>
          <w:trHeight w:val="34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36895337" w14:textId="3C0DFB3A"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2</w:t>
            </w:r>
            <w:r>
              <w:rPr>
                <w:rFonts w:ascii="Times New Roman" w:eastAsia="Times New Roman" w:hAnsi="Times New Roman"/>
                <w:b/>
                <w:bCs/>
                <w:color w:val="000000"/>
                <w:sz w:val="24"/>
                <w:szCs w:val="24"/>
                <w:lang w:eastAsia="en-GB"/>
              </w:rPr>
              <w:t>2</w:t>
            </w:r>
            <w:r w:rsidRPr="00C9154D">
              <w:rPr>
                <w:rFonts w:ascii="Times New Roman" w:eastAsia="Times New Roman" w:hAnsi="Times New Roman"/>
                <w:b/>
                <w:bCs/>
                <w:color w:val="000000"/>
                <w:sz w:val="24"/>
                <w:szCs w:val="24"/>
                <w:lang w:val="uz-Cyrl-UZ" w:eastAsia="en-GB"/>
              </w:rPr>
              <w:t>6.</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4D4A3EAB"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Liežuvio valymo gelis</w:t>
            </w:r>
          </w:p>
        </w:tc>
        <w:tc>
          <w:tcPr>
            <w:tcW w:w="3686" w:type="dxa"/>
            <w:tcBorders>
              <w:top w:val="nil"/>
              <w:left w:val="nil"/>
              <w:bottom w:val="nil"/>
              <w:right w:val="single" w:sz="8" w:space="0" w:color="auto"/>
            </w:tcBorders>
            <w:shd w:val="clear" w:color="auto" w:fill="auto"/>
            <w:vAlign w:val="center"/>
            <w:hideMark/>
          </w:tcPr>
          <w:p w14:paraId="34531038"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Pašalina liežuvio apnašas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1A215F9"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425 gr.</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7231E54B"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vAlign w:val="center"/>
            <w:hideMark/>
          </w:tcPr>
          <w:p w14:paraId="7F36678D"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Tung" liežuvio valymo gelis, mėtų skonio, 85 g,  Pašalina liežuvio apnašas,  Neutralizuoja kvapą sukeliančias dujas, kurias sukelia liežuvio bakterijos; Sudėtis: Vanduo, sorbitolis, glicerinas, hidratuotas silicio dioksidas (nano), ksantano derva, vaistinio šalavijo lapų ekstraktas, vaistinių ramunėlių žiedų hidrolatas, pieno rūgštis, medetkų žiedų ekstraktas, šaltmėtės aliejus, mentolis, cinko chloridas, kokoso gliukozidas, chloridas, natrio sulfatas, natrio sacharinas, natrio benzoatas, kalio sorbatas, limonenas</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52F8F6C"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11</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6C9DFE2B"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13,31</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042CB2F5"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66,55</w:t>
            </w:r>
          </w:p>
        </w:tc>
      </w:tr>
      <w:tr w:rsidR="000058BA" w:rsidRPr="00C9154D" w14:paraId="3CF3AA3D" w14:textId="77777777" w:rsidTr="00246552">
        <w:trPr>
          <w:trHeight w:val="680"/>
        </w:trPr>
        <w:tc>
          <w:tcPr>
            <w:tcW w:w="836" w:type="dxa"/>
            <w:vMerge/>
            <w:tcBorders>
              <w:top w:val="nil"/>
              <w:left w:val="single" w:sz="8" w:space="0" w:color="auto"/>
              <w:bottom w:val="single" w:sz="8" w:space="0" w:color="000000"/>
              <w:right w:val="single" w:sz="8" w:space="0" w:color="auto"/>
            </w:tcBorders>
            <w:vAlign w:val="center"/>
            <w:hideMark/>
          </w:tcPr>
          <w:p w14:paraId="66398563"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47BF2153"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0A6E3862"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Savybės: Neutralizuoja kvapą sukeliančias dujas, kurias sukelia liežuvio bakterijos;</w:t>
            </w:r>
          </w:p>
        </w:tc>
        <w:tc>
          <w:tcPr>
            <w:tcW w:w="992" w:type="dxa"/>
            <w:vMerge/>
            <w:tcBorders>
              <w:top w:val="nil"/>
              <w:left w:val="single" w:sz="8" w:space="0" w:color="auto"/>
              <w:bottom w:val="single" w:sz="8" w:space="0" w:color="000000"/>
              <w:right w:val="single" w:sz="8" w:space="0" w:color="auto"/>
            </w:tcBorders>
            <w:vAlign w:val="center"/>
            <w:hideMark/>
          </w:tcPr>
          <w:p w14:paraId="4175C92A"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5EB3279F"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1A03F70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2528691D"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1A553F6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536DF8E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3901D58F" w14:textId="77777777" w:rsidTr="00246552">
        <w:trPr>
          <w:trHeight w:val="1700"/>
        </w:trPr>
        <w:tc>
          <w:tcPr>
            <w:tcW w:w="836" w:type="dxa"/>
            <w:vMerge/>
            <w:tcBorders>
              <w:top w:val="nil"/>
              <w:left w:val="single" w:sz="8" w:space="0" w:color="auto"/>
              <w:bottom w:val="single" w:sz="8" w:space="0" w:color="000000"/>
              <w:right w:val="single" w:sz="8" w:space="0" w:color="auto"/>
            </w:tcBorders>
            <w:vAlign w:val="center"/>
            <w:hideMark/>
          </w:tcPr>
          <w:p w14:paraId="6AD6AF96"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491B0DFE"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2DF4B6E5"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Sudėtis: Vanduo, sorbitolis, glicerinas, hidratuotas silicio dioksidas (nano), ksantano derva, vaistinio šalavijo lapų ekstraktas, vaistinių ramunėlių žiedų hidrolatas, pieno rūgštis, medetkų žiedų ekstraktas, šaltmėtės aliejus, mentolis, cinko chloridas, kokoso gliukozidas, chloridas, natrio sulfatas, natrio sacharinas, natrio benzoatas, kalio sorbatas, limonenas</w:t>
            </w:r>
          </w:p>
        </w:tc>
        <w:tc>
          <w:tcPr>
            <w:tcW w:w="992" w:type="dxa"/>
            <w:vMerge/>
            <w:tcBorders>
              <w:top w:val="nil"/>
              <w:left w:val="single" w:sz="8" w:space="0" w:color="auto"/>
              <w:bottom w:val="single" w:sz="8" w:space="0" w:color="000000"/>
              <w:right w:val="single" w:sz="8" w:space="0" w:color="auto"/>
            </w:tcBorders>
            <w:vAlign w:val="center"/>
            <w:hideMark/>
          </w:tcPr>
          <w:p w14:paraId="20193F11"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03953AC8"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0EFCC8B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12AC3DCB"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74CB422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34B5AEDB"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5CA1E39B" w14:textId="77777777" w:rsidTr="00246552">
        <w:trPr>
          <w:trHeight w:val="1180"/>
        </w:trPr>
        <w:tc>
          <w:tcPr>
            <w:tcW w:w="836" w:type="dxa"/>
            <w:vMerge/>
            <w:tcBorders>
              <w:top w:val="nil"/>
              <w:left w:val="single" w:sz="8" w:space="0" w:color="auto"/>
              <w:bottom w:val="single" w:sz="8" w:space="0" w:color="000000"/>
              <w:right w:val="single" w:sz="8" w:space="0" w:color="auto"/>
            </w:tcBorders>
            <w:vAlign w:val="center"/>
            <w:hideMark/>
          </w:tcPr>
          <w:p w14:paraId="166AAC2A"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155B793D"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7146D28D"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Pakuotė ne mažesnė kaip 85 g.</w:t>
            </w:r>
          </w:p>
        </w:tc>
        <w:tc>
          <w:tcPr>
            <w:tcW w:w="992" w:type="dxa"/>
            <w:vMerge/>
            <w:tcBorders>
              <w:top w:val="nil"/>
              <w:left w:val="single" w:sz="8" w:space="0" w:color="auto"/>
              <w:bottom w:val="single" w:sz="8" w:space="0" w:color="000000"/>
              <w:right w:val="single" w:sz="8" w:space="0" w:color="auto"/>
            </w:tcBorders>
            <w:vAlign w:val="center"/>
            <w:hideMark/>
          </w:tcPr>
          <w:p w14:paraId="450870AC"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6FD73D4A"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2F5732AD"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3F3FD4D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0ED411B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78B897BB"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3E38148D" w14:textId="77777777" w:rsidTr="00246552">
        <w:trPr>
          <w:trHeight w:val="34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49A5A91E" w14:textId="51B5DB68"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2</w:t>
            </w:r>
            <w:r>
              <w:rPr>
                <w:rFonts w:ascii="Times New Roman" w:eastAsia="Times New Roman" w:hAnsi="Times New Roman"/>
                <w:b/>
                <w:bCs/>
                <w:color w:val="000000"/>
                <w:sz w:val="24"/>
                <w:szCs w:val="24"/>
                <w:lang w:eastAsia="en-GB"/>
              </w:rPr>
              <w:t>2</w:t>
            </w:r>
            <w:r w:rsidRPr="00C9154D">
              <w:rPr>
                <w:rFonts w:ascii="Times New Roman" w:eastAsia="Times New Roman" w:hAnsi="Times New Roman"/>
                <w:b/>
                <w:bCs/>
                <w:color w:val="000000"/>
                <w:sz w:val="24"/>
                <w:szCs w:val="24"/>
                <w:lang w:val="uz-Cyrl-UZ" w:eastAsia="en-GB"/>
              </w:rPr>
              <w:t>7.</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7355CEBE"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Juodasis besiplečiantis tarpdančių siūlas</w:t>
            </w:r>
          </w:p>
        </w:tc>
        <w:tc>
          <w:tcPr>
            <w:tcW w:w="3686" w:type="dxa"/>
            <w:tcBorders>
              <w:top w:val="nil"/>
              <w:left w:val="nil"/>
              <w:bottom w:val="nil"/>
              <w:right w:val="single" w:sz="8" w:space="0" w:color="auto"/>
            </w:tcBorders>
            <w:shd w:val="clear" w:color="auto" w:fill="auto"/>
            <w:vAlign w:val="center"/>
            <w:hideMark/>
          </w:tcPr>
          <w:p w14:paraId="3DE94FFA"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Išvalyti sunkiai pasiekiamas tarpdančių vietas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AADF486"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10 pak.</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3E8A9631"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65B0A3A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CARBON+ Dental Floss, Išvalo sunkiai pasiekiamas tarpdančių vietas, Juodas besiplečiantis dantų siūlas su aktyvuota anglimi, Sudėtyje nėra SLS, SLES, parabenų, chlorheksidino, triklosano, peroksido. Sudėtyje yra: aktyvuota anglis, mikrokristalinis vaškas, ksilitolis 30m https://www.woombrand.com/en/products/mouthwashes-copy/total-multi-action-copy/</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4830CF1"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6</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72945A21"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7,26</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4052A95C"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72,60</w:t>
            </w:r>
          </w:p>
        </w:tc>
      </w:tr>
      <w:tr w:rsidR="000058BA" w:rsidRPr="00C9154D" w14:paraId="7B234C79"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08792ECE"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2C05568D"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63D61E29"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Savybės: Juodas besiplečiantis dantų siūlas su aktyvuota anglimi,</w:t>
            </w:r>
          </w:p>
        </w:tc>
        <w:tc>
          <w:tcPr>
            <w:tcW w:w="992" w:type="dxa"/>
            <w:vMerge/>
            <w:tcBorders>
              <w:top w:val="nil"/>
              <w:left w:val="single" w:sz="8" w:space="0" w:color="auto"/>
              <w:bottom w:val="single" w:sz="8" w:space="0" w:color="000000"/>
              <w:right w:val="single" w:sz="8" w:space="0" w:color="auto"/>
            </w:tcBorders>
            <w:vAlign w:val="center"/>
            <w:hideMark/>
          </w:tcPr>
          <w:p w14:paraId="284FFAEA"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1F59ABB1"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4E1C601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31A04F4B"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6E0EB56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4552235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40B115AC"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1439A5D0"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029AC6C0"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06C77158"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 xml:space="preserve">Sudėtyje nėra SLS, SLES, parabenų, chlorheksidino, triklosano, peroksido.  </w:t>
            </w:r>
          </w:p>
        </w:tc>
        <w:tc>
          <w:tcPr>
            <w:tcW w:w="992" w:type="dxa"/>
            <w:vMerge/>
            <w:tcBorders>
              <w:top w:val="nil"/>
              <w:left w:val="single" w:sz="8" w:space="0" w:color="auto"/>
              <w:bottom w:val="single" w:sz="8" w:space="0" w:color="000000"/>
              <w:right w:val="single" w:sz="8" w:space="0" w:color="auto"/>
            </w:tcBorders>
            <w:vAlign w:val="center"/>
            <w:hideMark/>
          </w:tcPr>
          <w:p w14:paraId="2C53FC49"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2D0259A6"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4E35F76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0762090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5701D77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7CB4D735"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19EFD289"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6499466B"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672F5607"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1E043E9C"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Sudėtyje yra: aktyvuota anglis, mikrokristalinis vaškas, ksilitolis</w:t>
            </w:r>
          </w:p>
        </w:tc>
        <w:tc>
          <w:tcPr>
            <w:tcW w:w="992" w:type="dxa"/>
            <w:vMerge/>
            <w:tcBorders>
              <w:top w:val="nil"/>
              <w:left w:val="single" w:sz="8" w:space="0" w:color="auto"/>
              <w:bottom w:val="single" w:sz="8" w:space="0" w:color="000000"/>
              <w:right w:val="single" w:sz="8" w:space="0" w:color="auto"/>
            </w:tcBorders>
            <w:vAlign w:val="center"/>
            <w:hideMark/>
          </w:tcPr>
          <w:p w14:paraId="23E2A803"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49543D8D"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3FCA287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497FE3DB"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4A5514F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3D12EBE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78F2A819" w14:textId="77777777" w:rsidTr="00246552">
        <w:trPr>
          <w:trHeight w:val="1600"/>
        </w:trPr>
        <w:tc>
          <w:tcPr>
            <w:tcW w:w="836" w:type="dxa"/>
            <w:vMerge/>
            <w:tcBorders>
              <w:top w:val="nil"/>
              <w:left w:val="single" w:sz="8" w:space="0" w:color="auto"/>
              <w:bottom w:val="single" w:sz="8" w:space="0" w:color="000000"/>
              <w:right w:val="single" w:sz="8" w:space="0" w:color="auto"/>
            </w:tcBorders>
            <w:vAlign w:val="center"/>
            <w:hideMark/>
          </w:tcPr>
          <w:p w14:paraId="206C834D"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7DF5D6EB"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5B42ED2E"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Pakuotėje: ne mažiau kaip 30 m.</w:t>
            </w:r>
          </w:p>
        </w:tc>
        <w:tc>
          <w:tcPr>
            <w:tcW w:w="992" w:type="dxa"/>
            <w:vMerge/>
            <w:tcBorders>
              <w:top w:val="nil"/>
              <w:left w:val="single" w:sz="8" w:space="0" w:color="auto"/>
              <w:bottom w:val="single" w:sz="8" w:space="0" w:color="000000"/>
              <w:right w:val="single" w:sz="8" w:space="0" w:color="auto"/>
            </w:tcBorders>
            <w:vAlign w:val="center"/>
            <w:hideMark/>
          </w:tcPr>
          <w:p w14:paraId="3191E8A3"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45967068"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376332A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739B0795"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1D7ED3F2"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2595A54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207B02CB" w14:textId="77777777" w:rsidTr="00246552">
        <w:trPr>
          <w:trHeight w:val="68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1027CB55" w14:textId="7E6A5E70"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2</w:t>
            </w:r>
            <w:r>
              <w:rPr>
                <w:rFonts w:ascii="Times New Roman" w:eastAsia="Times New Roman" w:hAnsi="Times New Roman"/>
                <w:b/>
                <w:bCs/>
                <w:color w:val="000000"/>
                <w:sz w:val="24"/>
                <w:szCs w:val="24"/>
                <w:lang w:eastAsia="en-GB"/>
              </w:rPr>
              <w:t>2</w:t>
            </w:r>
            <w:r w:rsidRPr="00C9154D">
              <w:rPr>
                <w:rFonts w:ascii="Times New Roman" w:eastAsia="Times New Roman" w:hAnsi="Times New Roman"/>
                <w:b/>
                <w:bCs/>
                <w:color w:val="000000"/>
                <w:sz w:val="24"/>
                <w:szCs w:val="24"/>
                <w:lang w:val="uz-Cyrl-UZ" w:eastAsia="en-GB"/>
              </w:rPr>
              <w:t>8.</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61B04648"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Skalavimo skystis</w:t>
            </w:r>
          </w:p>
        </w:tc>
        <w:tc>
          <w:tcPr>
            <w:tcW w:w="3686" w:type="dxa"/>
            <w:tcBorders>
              <w:top w:val="nil"/>
              <w:left w:val="nil"/>
              <w:bottom w:val="nil"/>
              <w:right w:val="single" w:sz="8" w:space="0" w:color="auto"/>
            </w:tcBorders>
            <w:shd w:val="clear" w:color="auto" w:fill="auto"/>
            <w:vAlign w:val="center"/>
            <w:hideMark/>
          </w:tcPr>
          <w:p w14:paraId="42852028"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 xml:space="preserve">Paskirtis: Skalavimo skystis užtikrina veiksmingą apsaugą nuo dantų ėduonies ypač tose vietose, </w:t>
            </w:r>
            <w:r w:rsidRPr="00C9154D">
              <w:rPr>
                <w:rFonts w:ascii="Times New Roman" w:eastAsia="Times New Roman" w:hAnsi="Times New Roman"/>
                <w:color w:val="000000"/>
                <w:sz w:val="24"/>
                <w:szCs w:val="24"/>
                <w:lang w:val="uz-Cyrl-UZ" w:eastAsia="en-GB"/>
              </w:rPr>
              <w:lastRenderedPageBreak/>
              <w:t>kurias sunku pasiekti dantų šepetėliu</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82F7CDF"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lastRenderedPageBreak/>
              <w:t>2 vnt.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20D61E6D"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515A03E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 xml:space="preserve">Elmex Karies, i: Skalavimo skystis užtikrina veiksmingą apsaugą nuo </w:t>
            </w:r>
            <w:r w:rsidRPr="00C9154D">
              <w:rPr>
                <w:rFonts w:ascii="Times New Roman" w:eastAsia="Times New Roman" w:hAnsi="Times New Roman"/>
                <w:b/>
                <w:bCs/>
                <w:color w:val="000000"/>
                <w:lang w:val="uz-Cyrl-UZ" w:eastAsia="en-GB"/>
              </w:rPr>
              <w:lastRenderedPageBreak/>
              <w:t>dantų ėduonies ypač tose vietose, kurias sunku pasiekti dantų šepetėliu, Savybės: Burnos skalavimo skystis su amino fluoridu, Fluorido koncentarcija: 250 ppmF, Be alkoholio, be dirbtinių dažiklių. https://www.elmex.de/products/product-range/caries-protection/elmex-anti-caries-dental-rinse</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55499A0"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lastRenderedPageBreak/>
              <w:t>15</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19964766"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18,15</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353DD757"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36,30</w:t>
            </w:r>
          </w:p>
        </w:tc>
      </w:tr>
      <w:tr w:rsidR="000058BA" w:rsidRPr="00C9154D" w14:paraId="61F0E7D2" w14:textId="77777777" w:rsidTr="00246552">
        <w:trPr>
          <w:trHeight w:val="680"/>
        </w:trPr>
        <w:tc>
          <w:tcPr>
            <w:tcW w:w="836" w:type="dxa"/>
            <w:vMerge/>
            <w:tcBorders>
              <w:top w:val="nil"/>
              <w:left w:val="single" w:sz="8" w:space="0" w:color="auto"/>
              <w:bottom w:val="single" w:sz="8" w:space="0" w:color="000000"/>
              <w:right w:val="single" w:sz="8" w:space="0" w:color="auto"/>
            </w:tcBorders>
            <w:vAlign w:val="center"/>
            <w:hideMark/>
          </w:tcPr>
          <w:p w14:paraId="2A26E596"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31427C0B"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5E9D6F96"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Savybės: Burnos skalavimo skystis su amino fluoridu, Fluorido koncentarcija: 250 ppmF, Be alkoholio, be dirbtinių dažiklių.</w:t>
            </w:r>
          </w:p>
        </w:tc>
        <w:tc>
          <w:tcPr>
            <w:tcW w:w="992" w:type="dxa"/>
            <w:vMerge/>
            <w:tcBorders>
              <w:top w:val="nil"/>
              <w:left w:val="single" w:sz="8" w:space="0" w:color="auto"/>
              <w:bottom w:val="single" w:sz="8" w:space="0" w:color="000000"/>
              <w:right w:val="single" w:sz="8" w:space="0" w:color="auto"/>
            </w:tcBorders>
            <w:vAlign w:val="center"/>
            <w:hideMark/>
          </w:tcPr>
          <w:p w14:paraId="58CEB32B"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0CBC651F"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32800A5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7519684B"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6AC30A6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577295FD"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20F1B86E"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71FA461E"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2960DD25"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04108BD1"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Sudėtis: Aqua, Propylene glycol, PEG-40 Hydrogenated Castor Oil, Olaflur</w:t>
            </w:r>
          </w:p>
        </w:tc>
        <w:tc>
          <w:tcPr>
            <w:tcW w:w="992" w:type="dxa"/>
            <w:vMerge/>
            <w:tcBorders>
              <w:top w:val="nil"/>
              <w:left w:val="single" w:sz="8" w:space="0" w:color="auto"/>
              <w:bottom w:val="single" w:sz="8" w:space="0" w:color="000000"/>
              <w:right w:val="single" w:sz="8" w:space="0" w:color="auto"/>
            </w:tcBorders>
            <w:vAlign w:val="center"/>
            <w:hideMark/>
          </w:tcPr>
          <w:p w14:paraId="09D08D52"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20CA45B4"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0AE0C5BD"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6C0E91BD"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05F9F4B4"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612D466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08F72AD7"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743D087C"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647B638C"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6CA6DE47"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Glycerin, Sodium benzoate, Levulinic Acid, Sodium levulinate, Aroma*</w:t>
            </w:r>
          </w:p>
        </w:tc>
        <w:tc>
          <w:tcPr>
            <w:tcW w:w="992" w:type="dxa"/>
            <w:vMerge/>
            <w:tcBorders>
              <w:top w:val="nil"/>
              <w:left w:val="single" w:sz="8" w:space="0" w:color="auto"/>
              <w:bottom w:val="single" w:sz="8" w:space="0" w:color="000000"/>
              <w:right w:val="single" w:sz="8" w:space="0" w:color="auto"/>
            </w:tcBorders>
            <w:vAlign w:val="center"/>
            <w:hideMark/>
          </w:tcPr>
          <w:p w14:paraId="58AA43A0"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16F13874"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3F0F802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50B3182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01B16EED"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0EF931C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1E74A2A0"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0D331D2D"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7CF2FB1F"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1098C1CF"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Saccharin, Sodium fluoride, Sodium anisate</w:t>
            </w:r>
          </w:p>
        </w:tc>
        <w:tc>
          <w:tcPr>
            <w:tcW w:w="992" w:type="dxa"/>
            <w:vMerge/>
            <w:tcBorders>
              <w:top w:val="nil"/>
              <w:left w:val="single" w:sz="8" w:space="0" w:color="auto"/>
              <w:bottom w:val="single" w:sz="8" w:space="0" w:color="000000"/>
              <w:right w:val="single" w:sz="8" w:space="0" w:color="auto"/>
            </w:tcBorders>
            <w:vAlign w:val="center"/>
            <w:hideMark/>
          </w:tcPr>
          <w:p w14:paraId="4F4FEB41"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4800FA46"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688E2B3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311CCA6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388CA635"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06D1173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2E908FFB" w14:textId="77777777" w:rsidTr="00246552">
        <w:trPr>
          <w:trHeight w:val="700"/>
        </w:trPr>
        <w:tc>
          <w:tcPr>
            <w:tcW w:w="836" w:type="dxa"/>
            <w:vMerge/>
            <w:tcBorders>
              <w:top w:val="nil"/>
              <w:left w:val="single" w:sz="8" w:space="0" w:color="auto"/>
              <w:bottom w:val="single" w:sz="8" w:space="0" w:color="000000"/>
              <w:right w:val="single" w:sz="8" w:space="0" w:color="auto"/>
            </w:tcBorders>
            <w:vAlign w:val="center"/>
            <w:hideMark/>
          </w:tcPr>
          <w:p w14:paraId="7B8FA173"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5031A400"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1B6D6B25"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Pakuotė: pakuotė su pompa skirta naudoti dantų priežiūros specialistams kabinete, Pakuotė  ne mažesnė kaip 900 ml.</w:t>
            </w:r>
          </w:p>
        </w:tc>
        <w:tc>
          <w:tcPr>
            <w:tcW w:w="992" w:type="dxa"/>
            <w:vMerge/>
            <w:tcBorders>
              <w:top w:val="nil"/>
              <w:left w:val="single" w:sz="8" w:space="0" w:color="auto"/>
              <w:bottom w:val="single" w:sz="8" w:space="0" w:color="000000"/>
              <w:right w:val="single" w:sz="8" w:space="0" w:color="auto"/>
            </w:tcBorders>
            <w:vAlign w:val="center"/>
            <w:hideMark/>
          </w:tcPr>
          <w:p w14:paraId="4FB4276F"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4D59A19E"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029A118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6B9E32F0"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2F15206B"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588983C2"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73C0E618" w14:textId="77777777" w:rsidTr="00246552">
        <w:trPr>
          <w:trHeight w:val="680"/>
        </w:trPr>
        <w:tc>
          <w:tcPr>
            <w:tcW w:w="836" w:type="dxa"/>
            <w:vMerge w:val="restart"/>
            <w:tcBorders>
              <w:top w:val="nil"/>
              <w:left w:val="single" w:sz="8" w:space="0" w:color="auto"/>
              <w:bottom w:val="single" w:sz="8" w:space="0" w:color="000000"/>
              <w:right w:val="single" w:sz="8" w:space="0" w:color="auto"/>
            </w:tcBorders>
            <w:shd w:val="clear" w:color="auto" w:fill="auto"/>
            <w:vAlign w:val="center"/>
            <w:hideMark/>
          </w:tcPr>
          <w:p w14:paraId="7AF0563D" w14:textId="6C6BCB7D" w:rsidR="00C9154D" w:rsidRPr="00C9154D" w:rsidRDefault="00C9154D" w:rsidP="00652874">
            <w:pPr>
              <w:spacing w:after="0" w:line="240" w:lineRule="auto"/>
              <w:ind w:firstLineChars="300" w:firstLine="723"/>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2</w:t>
            </w:r>
            <w:r>
              <w:rPr>
                <w:rFonts w:ascii="Times New Roman" w:eastAsia="Times New Roman" w:hAnsi="Times New Roman"/>
                <w:b/>
                <w:bCs/>
                <w:color w:val="000000"/>
                <w:sz w:val="24"/>
                <w:szCs w:val="24"/>
                <w:lang w:eastAsia="en-GB"/>
              </w:rPr>
              <w:t>29</w:t>
            </w:r>
            <w:r w:rsidRPr="00C9154D">
              <w:rPr>
                <w:rFonts w:ascii="Times New Roman" w:eastAsia="Times New Roman" w:hAnsi="Times New Roman"/>
                <w:b/>
                <w:bCs/>
                <w:color w:val="000000"/>
                <w:sz w:val="24"/>
                <w:szCs w:val="24"/>
                <w:lang w:val="uz-Cyrl-UZ" w:eastAsia="en-GB"/>
              </w:rPr>
              <w:t>.</w:t>
            </w:r>
            <w:r w:rsidRPr="00C9154D">
              <w:rPr>
                <w:rFonts w:ascii="Times New Roman" w:eastAsia="Times New Roman" w:hAnsi="Times New Roman"/>
                <w:b/>
                <w:bCs/>
                <w:color w:val="000000"/>
                <w:sz w:val="14"/>
                <w:szCs w:val="14"/>
                <w:lang w:val="uz-Cyrl-UZ" w:eastAsia="en-GB"/>
              </w:rPr>
              <w:t xml:space="preserve">  </w:t>
            </w:r>
            <w:r w:rsidRPr="00C9154D">
              <w:rPr>
                <w:rFonts w:ascii="Times New Roman" w:eastAsia="Times New Roman" w:hAnsi="Times New Roman"/>
                <w:b/>
                <w:bCs/>
                <w:color w:val="000000"/>
                <w:lang w:val="uz-Cyrl-UZ" w:eastAsia="en-GB"/>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71295BFE"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Skalavimo skystis</w:t>
            </w:r>
          </w:p>
        </w:tc>
        <w:tc>
          <w:tcPr>
            <w:tcW w:w="3686" w:type="dxa"/>
            <w:tcBorders>
              <w:top w:val="nil"/>
              <w:left w:val="nil"/>
              <w:bottom w:val="nil"/>
              <w:right w:val="single" w:sz="8" w:space="0" w:color="auto"/>
            </w:tcBorders>
            <w:shd w:val="clear" w:color="auto" w:fill="auto"/>
            <w:vAlign w:val="center"/>
            <w:hideMark/>
          </w:tcPr>
          <w:p w14:paraId="5ABB0699"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Paskirtis: Efektyviai naikina pavojingas bakterijas, neleidžia susidaryti dantų apnašoms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3F90801"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2 vnt.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13B4E1D6" w14:textId="77777777" w:rsidR="00C9154D" w:rsidRPr="00C9154D" w:rsidRDefault="00C9154D" w:rsidP="00C9154D">
            <w:pPr>
              <w:spacing w:after="0" w:line="240" w:lineRule="auto"/>
              <w:rPr>
                <w:rFonts w:ascii="Times New Roman" w:eastAsia="Times New Roman" w:hAnsi="Times New Roman"/>
                <w:color w:val="000000"/>
                <w:lang w:val="uz-Cyrl-UZ" w:eastAsia="en-GB"/>
              </w:rPr>
            </w:pPr>
            <w:r w:rsidRPr="00C9154D">
              <w:rPr>
                <w:rFonts w:ascii="Times New Roman" w:eastAsia="Times New Roman" w:hAnsi="Times New Roman"/>
                <w:color w:val="000000"/>
                <w:lang w:val="uz-Cyrl-UZ" w:eastAsia="en-GB"/>
              </w:rPr>
              <w:t>Inga Žitkuvienė, Pramonės pr. 20, Kaunas</w:t>
            </w:r>
          </w:p>
        </w:tc>
        <w:tc>
          <w:tcPr>
            <w:tcW w:w="2835" w:type="dxa"/>
            <w:vMerge w:val="restart"/>
            <w:tcBorders>
              <w:top w:val="nil"/>
              <w:left w:val="single" w:sz="8" w:space="0" w:color="auto"/>
              <w:bottom w:val="single" w:sz="8" w:space="0" w:color="000000"/>
              <w:right w:val="single" w:sz="8" w:space="0" w:color="auto"/>
            </w:tcBorders>
            <w:shd w:val="clear" w:color="auto" w:fill="auto"/>
            <w:hideMark/>
          </w:tcPr>
          <w:p w14:paraId="1D488F8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 xml:space="preserve">CURASEPT ADS® skalavimo skystis su chlorheksidinu 0,20%, 900 ml Efektyviai naikina pavojingas bakterijas, neleidžia susidaryti dantų apnašoms.Savybės: Antibakterinis skalavimo skystis su 0,20 %  chlorheksidino, Tinka žmonėms, nešiojantiems ortodontinius įtaisus, protezus, implantus. Be alkoholio sudėtyje, Sudėtis: Vanduo, ksilitolis, propileno glikolis, hidrogenuotas ricinų aliejus, askorbo rūgštis, chlorheksidinas Diglukonatas, aromatas, </w:t>
            </w:r>
            <w:r w:rsidRPr="00C9154D">
              <w:rPr>
                <w:rFonts w:ascii="Times New Roman" w:eastAsia="Times New Roman" w:hAnsi="Times New Roman"/>
                <w:b/>
                <w:bCs/>
                <w:color w:val="000000"/>
                <w:lang w:val="uz-Cyrl-UZ" w:eastAsia="en-GB"/>
              </w:rPr>
              <w:lastRenderedPageBreak/>
              <w:t>poloksameras 407, natrio metabisulfitas, natrio citratas,900ml https://simcha.lt/skalavimo-skystis-su-chlorheksidinu-900ml/</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3B81900"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lastRenderedPageBreak/>
              <w:t>18</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48A3C361"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21,78</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hideMark/>
          </w:tcPr>
          <w:p w14:paraId="4D8B4AC9"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43,56</w:t>
            </w:r>
          </w:p>
        </w:tc>
      </w:tr>
      <w:tr w:rsidR="000058BA" w:rsidRPr="00C9154D" w14:paraId="15321589" w14:textId="77777777" w:rsidTr="00246552">
        <w:trPr>
          <w:trHeight w:val="340"/>
        </w:trPr>
        <w:tc>
          <w:tcPr>
            <w:tcW w:w="836" w:type="dxa"/>
            <w:vMerge/>
            <w:tcBorders>
              <w:top w:val="nil"/>
              <w:left w:val="single" w:sz="8" w:space="0" w:color="auto"/>
              <w:bottom w:val="single" w:sz="8" w:space="0" w:color="000000"/>
              <w:right w:val="single" w:sz="8" w:space="0" w:color="auto"/>
            </w:tcBorders>
            <w:vAlign w:val="center"/>
            <w:hideMark/>
          </w:tcPr>
          <w:p w14:paraId="4A482832"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4D3ADB35"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65F8604F"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Savybės: Antibakterinis skalavimo skystis su 0,20 %  chlorheksidino</w:t>
            </w:r>
          </w:p>
        </w:tc>
        <w:tc>
          <w:tcPr>
            <w:tcW w:w="992" w:type="dxa"/>
            <w:vMerge/>
            <w:tcBorders>
              <w:top w:val="nil"/>
              <w:left w:val="single" w:sz="8" w:space="0" w:color="auto"/>
              <w:bottom w:val="single" w:sz="8" w:space="0" w:color="000000"/>
              <w:right w:val="single" w:sz="8" w:space="0" w:color="auto"/>
            </w:tcBorders>
            <w:vAlign w:val="center"/>
            <w:hideMark/>
          </w:tcPr>
          <w:p w14:paraId="0493B1A9"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311356A5"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4DEFBEE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017B57E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73E8AE75"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4079A16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1130EE30" w14:textId="77777777" w:rsidTr="00246552">
        <w:trPr>
          <w:trHeight w:val="680"/>
        </w:trPr>
        <w:tc>
          <w:tcPr>
            <w:tcW w:w="836" w:type="dxa"/>
            <w:vMerge/>
            <w:tcBorders>
              <w:top w:val="nil"/>
              <w:left w:val="single" w:sz="8" w:space="0" w:color="auto"/>
              <w:bottom w:val="single" w:sz="8" w:space="0" w:color="000000"/>
              <w:right w:val="single" w:sz="8" w:space="0" w:color="auto"/>
            </w:tcBorders>
            <w:vAlign w:val="center"/>
            <w:hideMark/>
          </w:tcPr>
          <w:p w14:paraId="3D70DAD2"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2D879104"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44D3216B"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 xml:space="preserve">Tinka žmonėms, nešiojantiems ortodontinius įtaisus, protezus, implantus. Be alkoholio sudėtyje, </w:t>
            </w:r>
          </w:p>
        </w:tc>
        <w:tc>
          <w:tcPr>
            <w:tcW w:w="992" w:type="dxa"/>
            <w:vMerge/>
            <w:tcBorders>
              <w:top w:val="nil"/>
              <w:left w:val="single" w:sz="8" w:space="0" w:color="auto"/>
              <w:bottom w:val="single" w:sz="8" w:space="0" w:color="000000"/>
              <w:right w:val="single" w:sz="8" w:space="0" w:color="auto"/>
            </w:tcBorders>
            <w:vAlign w:val="center"/>
            <w:hideMark/>
          </w:tcPr>
          <w:p w14:paraId="72B5CCFA"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43857B1F"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72D1281B"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5CFC7776"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5C7FDA2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2FE221A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1BE50D8B" w14:textId="77777777" w:rsidTr="00246552">
        <w:trPr>
          <w:trHeight w:val="1020"/>
        </w:trPr>
        <w:tc>
          <w:tcPr>
            <w:tcW w:w="836" w:type="dxa"/>
            <w:vMerge/>
            <w:tcBorders>
              <w:top w:val="nil"/>
              <w:left w:val="single" w:sz="8" w:space="0" w:color="auto"/>
              <w:bottom w:val="single" w:sz="8" w:space="0" w:color="000000"/>
              <w:right w:val="single" w:sz="8" w:space="0" w:color="auto"/>
            </w:tcBorders>
            <w:vAlign w:val="center"/>
            <w:hideMark/>
          </w:tcPr>
          <w:p w14:paraId="1D2E72F8"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19FD4B2B"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nil"/>
              <w:right w:val="single" w:sz="8" w:space="0" w:color="auto"/>
            </w:tcBorders>
            <w:shd w:val="clear" w:color="auto" w:fill="auto"/>
            <w:vAlign w:val="center"/>
            <w:hideMark/>
          </w:tcPr>
          <w:p w14:paraId="25397781"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Sudėtis: Vanduo, ksilitolis, propileno glikolis, hidrogenuotas ricinų aliejus, askorbo rūgštis, chlorheksidinas Diglukonatas, aromatas, poloksameras 407, natrio metabisulfitas, natrio citratas,</w:t>
            </w:r>
          </w:p>
        </w:tc>
        <w:tc>
          <w:tcPr>
            <w:tcW w:w="992" w:type="dxa"/>
            <w:vMerge/>
            <w:tcBorders>
              <w:top w:val="nil"/>
              <w:left w:val="single" w:sz="8" w:space="0" w:color="auto"/>
              <w:bottom w:val="single" w:sz="8" w:space="0" w:color="000000"/>
              <w:right w:val="single" w:sz="8" w:space="0" w:color="auto"/>
            </w:tcBorders>
            <w:vAlign w:val="center"/>
            <w:hideMark/>
          </w:tcPr>
          <w:p w14:paraId="28AA6343"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2BAEBB30"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694FDC9A"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37CEFAAE"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1A73ACEC"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62BD86B1"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0058BA" w:rsidRPr="00C9154D" w14:paraId="21C77B8E" w14:textId="77777777" w:rsidTr="00246552">
        <w:trPr>
          <w:trHeight w:val="1080"/>
        </w:trPr>
        <w:tc>
          <w:tcPr>
            <w:tcW w:w="836" w:type="dxa"/>
            <w:vMerge/>
            <w:tcBorders>
              <w:top w:val="nil"/>
              <w:left w:val="single" w:sz="8" w:space="0" w:color="auto"/>
              <w:bottom w:val="single" w:sz="8" w:space="0" w:color="000000"/>
              <w:right w:val="single" w:sz="8" w:space="0" w:color="auto"/>
            </w:tcBorders>
            <w:vAlign w:val="center"/>
            <w:hideMark/>
          </w:tcPr>
          <w:p w14:paraId="3D454DC9" w14:textId="77777777" w:rsidR="00C9154D" w:rsidRPr="00C9154D" w:rsidRDefault="00C9154D" w:rsidP="00C9154D">
            <w:pPr>
              <w:spacing w:after="0" w:line="240" w:lineRule="auto"/>
              <w:rPr>
                <w:rFonts w:ascii="Times New Roman" w:eastAsia="Times New Roman" w:hAnsi="Times New Roman"/>
                <w:b/>
                <w:bCs/>
                <w:color w:val="000000"/>
                <w:sz w:val="24"/>
                <w:szCs w:val="24"/>
                <w:lang w:val="uz-Cyrl-UZ"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26C5EC04"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3686" w:type="dxa"/>
            <w:tcBorders>
              <w:top w:val="nil"/>
              <w:left w:val="nil"/>
              <w:bottom w:val="single" w:sz="8" w:space="0" w:color="auto"/>
              <w:right w:val="single" w:sz="8" w:space="0" w:color="auto"/>
            </w:tcBorders>
            <w:shd w:val="clear" w:color="auto" w:fill="auto"/>
            <w:vAlign w:val="center"/>
            <w:hideMark/>
          </w:tcPr>
          <w:p w14:paraId="11FC20AF" w14:textId="77777777" w:rsidR="00C9154D" w:rsidRPr="00C9154D" w:rsidRDefault="00C9154D" w:rsidP="00C9154D">
            <w:pPr>
              <w:spacing w:after="0" w:line="240" w:lineRule="auto"/>
              <w:jc w:val="both"/>
              <w:rPr>
                <w:rFonts w:ascii="Times New Roman" w:eastAsia="Times New Roman" w:hAnsi="Times New Roman"/>
                <w:color w:val="000000"/>
                <w:sz w:val="24"/>
                <w:szCs w:val="24"/>
                <w:lang w:val="uz-Cyrl-UZ" w:eastAsia="en-GB"/>
              </w:rPr>
            </w:pPr>
            <w:r w:rsidRPr="00C9154D">
              <w:rPr>
                <w:rFonts w:ascii="Times New Roman" w:eastAsia="Times New Roman" w:hAnsi="Times New Roman"/>
                <w:color w:val="000000"/>
                <w:sz w:val="24"/>
                <w:szCs w:val="24"/>
                <w:lang w:val="uz-Cyrl-UZ" w:eastAsia="en-GB"/>
              </w:rPr>
              <w:t>Pakuotė: pakuotė su pompa skirta naudoti dantų priežiūros specialistams kabinete. Pakuotė  ne mažesnė kaip 900 ml</w:t>
            </w:r>
          </w:p>
        </w:tc>
        <w:tc>
          <w:tcPr>
            <w:tcW w:w="992" w:type="dxa"/>
            <w:vMerge/>
            <w:tcBorders>
              <w:top w:val="nil"/>
              <w:left w:val="single" w:sz="8" w:space="0" w:color="auto"/>
              <w:bottom w:val="single" w:sz="8" w:space="0" w:color="000000"/>
              <w:right w:val="single" w:sz="8" w:space="0" w:color="auto"/>
            </w:tcBorders>
            <w:vAlign w:val="center"/>
            <w:hideMark/>
          </w:tcPr>
          <w:p w14:paraId="107E9B24" w14:textId="77777777" w:rsidR="00C9154D" w:rsidRPr="00C9154D" w:rsidRDefault="00C9154D" w:rsidP="00C9154D">
            <w:pPr>
              <w:spacing w:after="0" w:line="240" w:lineRule="auto"/>
              <w:rPr>
                <w:rFonts w:ascii="Times New Roman" w:eastAsia="Times New Roman" w:hAnsi="Times New Roman"/>
                <w:color w:val="000000"/>
                <w:sz w:val="24"/>
                <w:szCs w:val="24"/>
                <w:lang w:val="uz-Cyrl-UZ"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64126514" w14:textId="77777777" w:rsidR="00C9154D" w:rsidRPr="00C9154D" w:rsidRDefault="00C9154D" w:rsidP="00C9154D">
            <w:pPr>
              <w:spacing w:after="0" w:line="240" w:lineRule="auto"/>
              <w:rPr>
                <w:rFonts w:ascii="Times New Roman" w:eastAsia="Times New Roman" w:hAnsi="Times New Roman"/>
                <w:color w:val="000000"/>
                <w:lang w:val="uz-Cyrl-UZ" w:eastAsia="en-GB"/>
              </w:rPr>
            </w:pPr>
          </w:p>
        </w:tc>
        <w:tc>
          <w:tcPr>
            <w:tcW w:w="2835" w:type="dxa"/>
            <w:vMerge/>
            <w:tcBorders>
              <w:top w:val="nil"/>
              <w:left w:val="single" w:sz="8" w:space="0" w:color="auto"/>
              <w:bottom w:val="single" w:sz="8" w:space="0" w:color="000000"/>
              <w:right w:val="single" w:sz="8" w:space="0" w:color="auto"/>
            </w:tcBorders>
            <w:vAlign w:val="center"/>
            <w:hideMark/>
          </w:tcPr>
          <w:p w14:paraId="30BCA887"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276" w:type="dxa"/>
            <w:vMerge/>
            <w:tcBorders>
              <w:top w:val="nil"/>
              <w:left w:val="single" w:sz="8" w:space="0" w:color="auto"/>
              <w:bottom w:val="single" w:sz="8" w:space="0" w:color="000000"/>
              <w:right w:val="single" w:sz="8" w:space="0" w:color="auto"/>
            </w:tcBorders>
            <w:vAlign w:val="center"/>
            <w:hideMark/>
          </w:tcPr>
          <w:p w14:paraId="509A0AF9"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40A3DAAF"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c>
          <w:tcPr>
            <w:tcW w:w="1066" w:type="dxa"/>
            <w:vMerge/>
            <w:tcBorders>
              <w:top w:val="nil"/>
              <w:left w:val="single" w:sz="8" w:space="0" w:color="auto"/>
              <w:bottom w:val="single" w:sz="8" w:space="0" w:color="000000"/>
              <w:right w:val="single" w:sz="8" w:space="0" w:color="auto"/>
            </w:tcBorders>
            <w:vAlign w:val="center"/>
            <w:hideMark/>
          </w:tcPr>
          <w:p w14:paraId="69093873"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p>
        </w:tc>
      </w:tr>
      <w:tr w:rsidR="00C9154D" w:rsidRPr="00C9154D" w14:paraId="14DEB932" w14:textId="77777777" w:rsidTr="000058BA">
        <w:trPr>
          <w:trHeight w:val="340"/>
        </w:trPr>
        <w:tc>
          <w:tcPr>
            <w:tcW w:w="12885"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7CDBC003" w14:textId="77777777" w:rsidR="00C9154D" w:rsidRPr="00C9154D" w:rsidRDefault="00C9154D" w:rsidP="00C9154D">
            <w:pPr>
              <w:spacing w:after="0" w:line="240" w:lineRule="auto"/>
              <w:jc w:val="right"/>
              <w:rPr>
                <w:rFonts w:ascii="Times New Roman" w:eastAsia="Times New Roman" w:hAnsi="Times New Roman"/>
                <w:b/>
                <w:bCs/>
                <w:color w:val="000000"/>
                <w:sz w:val="24"/>
                <w:szCs w:val="24"/>
                <w:lang w:val="uz-Cyrl-UZ" w:eastAsia="en-GB"/>
              </w:rPr>
            </w:pPr>
            <w:r w:rsidRPr="00C9154D">
              <w:rPr>
                <w:rFonts w:ascii="Times New Roman" w:eastAsia="Times New Roman" w:hAnsi="Times New Roman"/>
                <w:b/>
                <w:bCs/>
                <w:color w:val="000000"/>
                <w:sz w:val="24"/>
                <w:szCs w:val="24"/>
                <w:lang w:val="uz-Cyrl-UZ" w:eastAsia="en-GB"/>
              </w:rPr>
              <w:t>Bendra</w:t>
            </w:r>
            <w:r w:rsidRPr="00C9154D">
              <w:rPr>
                <w:rFonts w:ascii="Calibri" w:eastAsia="Times New Roman" w:hAnsi="Calibri" w:cs="Calibri"/>
                <w:color w:val="000000"/>
                <w:lang w:val="uz-Cyrl-UZ" w:eastAsia="en-GB"/>
              </w:rPr>
              <w:t xml:space="preserve"> </w:t>
            </w:r>
            <w:r w:rsidRPr="00C9154D">
              <w:rPr>
                <w:rFonts w:ascii="Times New Roman" w:eastAsia="Times New Roman" w:hAnsi="Times New Roman"/>
                <w:b/>
                <w:bCs/>
                <w:color w:val="000000"/>
                <w:sz w:val="24"/>
                <w:szCs w:val="24"/>
                <w:lang w:val="uz-Cyrl-UZ" w:eastAsia="en-GB"/>
              </w:rPr>
              <w:t>II pirkimo objekto dalies pasiūlymo kaina su PVM</w:t>
            </w:r>
          </w:p>
        </w:tc>
        <w:tc>
          <w:tcPr>
            <w:tcW w:w="1417" w:type="dxa"/>
            <w:tcBorders>
              <w:top w:val="nil"/>
              <w:left w:val="nil"/>
              <w:bottom w:val="single" w:sz="8" w:space="0" w:color="auto"/>
              <w:right w:val="nil"/>
            </w:tcBorders>
            <w:shd w:val="clear" w:color="auto" w:fill="auto"/>
            <w:vAlign w:val="center"/>
            <w:hideMark/>
          </w:tcPr>
          <w:p w14:paraId="15623398" w14:textId="77777777" w:rsidR="00C9154D" w:rsidRPr="00C9154D" w:rsidRDefault="00C9154D" w:rsidP="00C9154D">
            <w:pPr>
              <w:spacing w:after="0" w:line="240" w:lineRule="auto"/>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 </w:t>
            </w:r>
          </w:p>
        </w:tc>
        <w:tc>
          <w:tcPr>
            <w:tcW w:w="1066" w:type="dxa"/>
            <w:tcBorders>
              <w:top w:val="nil"/>
              <w:left w:val="single" w:sz="8" w:space="0" w:color="auto"/>
              <w:bottom w:val="single" w:sz="8" w:space="0" w:color="auto"/>
              <w:right w:val="single" w:sz="8" w:space="0" w:color="auto"/>
            </w:tcBorders>
            <w:shd w:val="clear" w:color="auto" w:fill="auto"/>
            <w:vAlign w:val="center"/>
            <w:hideMark/>
          </w:tcPr>
          <w:p w14:paraId="73621579" w14:textId="72F3C5AF" w:rsidR="00C9154D" w:rsidRPr="00C9154D" w:rsidRDefault="00C9154D" w:rsidP="004D7094">
            <w:pPr>
              <w:spacing w:after="0" w:line="240" w:lineRule="auto"/>
              <w:jc w:val="right"/>
              <w:rPr>
                <w:rFonts w:ascii="Times New Roman" w:eastAsia="Times New Roman" w:hAnsi="Times New Roman"/>
                <w:b/>
                <w:bCs/>
                <w:color w:val="000000"/>
                <w:lang w:val="uz-Cyrl-UZ" w:eastAsia="en-GB"/>
              </w:rPr>
            </w:pPr>
            <w:r w:rsidRPr="00C9154D">
              <w:rPr>
                <w:rFonts w:ascii="Times New Roman" w:eastAsia="Times New Roman" w:hAnsi="Times New Roman"/>
                <w:b/>
                <w:bCs/>
                <w:color w:val="000000"/>
                <w:lang w:val="uz-Cyrl-UZ" w:eastAsia="en-GB"/>
              </w:rPr>
              <w:t>482</w:t>
            </w:r>
            <w:r w:rsidR="004D7094">
              <w:rPr>
                <w:rFonts w:ascii="Times New Roman" w:eastAsia="Times New Roman" w:hAnsi="Times New Roman"/>
                <w:b/>
                <w:bCs/>
                <w:color w:val="000000"/>
                <w:lang w:val="uz-Cyrl-UZ" w:eastAsia="en-GB"/>
              </w:rPr>
              <w:t>3</w:t>
            </w:r>
            <w:r w:rsidRPr="00C9154D">
              <w:rPr>
                <w:rFonts w:ascii="Times New Roman" w:eastAsia="Times New Roman" w:hAnsi="Times New Roman"/>
                <w:b/>
                <w:bCs/>
                <w:color w:val="000000"/>
                <w:lang w:val="uz-Cyrl-UZ" w:eastAsia="en-GB"/>
              </w:rPr>
              <w:t>,</w:t>
            </w:r>
            <w:r w:rsidR="004D7094">
              <w:rPr>
                <w:rFonts w:ascii="Times New Roman" w:eastAsia="Times New Roman" w:hAnsi="Times New Roman"/>
                <w:b/>
                <w:bCs/>
                <w:color w:val="000000"/>
                <w:lang w:val="uz-Cyrl-UZ" w:eastAsia="en-GB"/>
              </w:rPr>
              <w:t>2</w:t>
            </w:r>
            <w:r w:rsidRPr="00C9154D">
              <w:rPr>
                <w:rFonts w:ascii="Times New Roman" w:eastAsia="Times New Roman" w:hAnsi="Times New Roman"/>
                <w:b/>
                <w:bCs/>
                <w:color w:val="000000"/>
                <w:lang w:val="uz-Cyrl-UZ" w:eastAsia="en-GB"/>
              </w:rPr>
              <w:t>6</w:t>
            </w:r>
          </w:p>
        </w:tc>
      </w:tr>
      <w:tr w:rsidR="000058BA" w:rsidRPr="00C9154D" w14:paraId="78A39CC9" w14:textId="77777777" w:rsidTr="00246552">
        <w:trPr>
          <w:trHeight w:val="320"/>
        </w:trPr>
        <w:tc>
          <w:tcPr>
            <w:tcW w:w="836" w:type="dxa"/>
            <w:tcBorders>
              <w:top w:val="nil"/>
              <w:left w:val="nil"/>
              <w:bottom w:val="nil"/>
              <w:right w:val="nil"/>
            </w:tcBorders>
            <w:shd w:val="clear" w:color="auto" w:fill="auto"/>
            <w:noWrap/>
            <w:vAlign w:val="center"/>
            <w:hideMark/>
          </w:tcPr>
          <w:p w14:paraId="3F737EEB" w14:textId="77777777" w:rsidR="00C9154D" w:rsidRPr="00C9154D" w:rsidRDefault="00C9154D" w:rsidP="00C9154D">
            <w:pPr>
              <w:spacing w:after="0" w:line="240" w:lineRule="auto"/>
              <w:jc w:val="right"/>
              <w:rPr>
                <w:rFonts w:ascii="Times New Roman" w:eastAsia="Times New Roman" w:hAnsi="Times New Roman"/>
                <w:b/>
                <w:bCs/>
                <w:color w:val="000000"/>
                <w:lang w:val="uz-Cyrl-UZ" w:eastAsia="en-GB"/>
              </w:rPr>
            </w:pPr>
          </w:p>
        </w:tc>
        <w:tc>
          <w:tcPr>
            <w:tcW w:w="1559" w:type="dxa"/>
            <w:tcBorders>
              <w:top w:val="nil"/>
              <w:left w:val="nil"/>
              <w:bottom w:val="nil"/>
              <w:right w:val="nil"/>
            </w:tcBorders>
            <w:shd w:val="clear" w:color="auto" w:fill="auto"/>
            <w:noWrap/>
            <w:vAlign w:val="bottom"/>
            <w:hideMark/>
          </w:tcPr>
          <w:p w14:paraId="4CD8C959"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3686" w:type="dxa"/>
            <w:tcBorders>
              <w:top w:val="nil"/>
              <w:left w:val="nil"/>
              <w:bottom w:val="nil"/>
              <w:right w:val="nil"/>
            </w:tcBorders>
            <w:shd w:val="clear" w:color="auto" w:fill="auto"/>
            <w:noWrap/>
            <w:vAlign w:val="bottom"/>
            <w:hideMark/>
          </w:tcPr>
          <w:p w14:paraId="33B13C37"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992" w:type="dxa"/>
            <w:tcBorders>
              <w:top w:val="nil"/>
              <w:left w:val="nil"/>
              <w:bottom w:val="nil"/>
              <w:right w:val="nil"/>
            </w:tcBorders>
            <w:shd w:val="clear" w:color="auto" w:fill="auto"/>
            <w:noWrap/>
            <w:vAlign w:val="bottom"/>
            <w:hideMark/>
          </w:tcPr>
          <w:p w14:paraId="315FDE80"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1701" w:type="dxa"/>
            <w:tcBorders>
              <w:top w:val="nil"/>
              <w:left w:val="nil"/>
              <w:bottom w:val="nil"/>
              <w:right w:val="nil"/>
            </w:tcBorders>
            <w:shd w:val="clear" w:color="auto" w:fill="auto"/>
            <w:noWrap/>
            <w:vAlign w:val="bottom"/>
            <w:hideMark/>
          </w:tcPr>
          <w:p w14:paraId="45E7AA25"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2835" w:type="dxa"/>
            <w:tcBorders>
              <w:top w:val="nil"/>
              <w:left w:val="nil"/>
              <w:bottom w:val="nil"/>
              <w:right w:val="nil"/>
            </w:tcBorders>
            <w:shd w:val="clear" w:color="auto" w:fill="auto"/>
            <w:noWrap/>
            <w:vAlign w:val="bottom"/>
            <w:hideMark/>
          </w:tcPr>
          <w:p w14:paraId="63771885"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1276" w:type="dxa"/>
            <w:tcBorders>
              <w:top w:val="nil"/>
              <w:left w:val="nil"/>
              <w:bottom w:val="nil"/>
              <w:right w:val="nil"/>
            </w:tcBorders>
            <w:shd w:val="clear" w:color="auto" w:fill="auto"/>
            <w:noWrap/>
            <w:vAlign w:val="bottom"/>
            <w:hideMark/>
          </w:tcPr>
          <w:p w14:paraId="6AF4804E"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1417" w:type="dxa"/>
            <w:tcBorders>
              <w:top w:val="nil"/>
              <w:left w:val="nil"/>
              <w:bottom w:val="nil"/>
              <w:right w:val="nil"/>
            </w:tcBorders>
            <w:shd w:val="clear" w:color="auto" w:fill="auto"/>
            <w:noWrap/>
            <w:vAlign w:val="bottom"/>
            <w:hideMark/>
          </w:tcPr>
          <w:p w14:paraId="40EB0FF2"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1066" w:type="dxa"/>
            <w:tcBorders>
              <w:top w:val="nil"/>
              <w:left w:val="nil"/>
              <w:bottom w:val="nil"/>
              <w:right w:val="nil"/>
            </w:tcBorders>
            <w:shd w:val="clear" w:color="auto" w:fill="auto"/>
            <w:noWrap/>
            <w:vAlign w:val="bottom"/>
            <w:hideMark/>
          </w:tcPr>
          <w:p w14:paraId="14CF8810"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r>
      <w:tr w:rsidR="000058BA" w:rsidRPr="00C9154D" w14:paraId="00560F3E" w14:textId="77777777" w:rsidTr="00246552">
        <w:trPr>
          <w:trHeight w:val="320"/>
        </w:trPr>
        <w:tc>
          <w:tcPr>
            <w:tcW w:w="836" w:type="dxa"/>
            <w:tcBorders>
              <w:top w:val="nil"/>
              <w:left w:val="nil"/>
              <w:bottom w:val="nil"/>
              <w:right w:val="nil"/>
            </w:tcBorders>
            <w:shd w:val="clear" w:color="auto" w:fill="auto"/>
            <w:noWrap/>
            <w:vAlign w:val="bottom"/>
            <w:hideMark/>
          </w:tcPr>
          <w:p w14:paraId="37C2B618"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1559" w:type="dxa"/>
            <w:tcBorders>
              <w:top w:val="nil"/>
              <w:left w:val="nil"/>
              <w:bottom w:val="nil"/>
              <w:right w:val="nil"/>
            </w:tcBorders>
            <w:shd w:val="clear" w:color="auto" w:fill="auto"/>
            <w:noWrap/>
            <w:vAlign w:val="bottom"/>
            <w:hideMark/>
          </w:tcPr>
          <w:p w14:paraId="43D07FEC"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3686" w:type="dxa"/>
            <w:tcBorders>
              <w:top w:val="nil"/>
              <w:left w:val="nil"/>
              <w:bottom w:val="nil"/>
              <w:right w:val="nil"/>
            </w:tcBorders>
            <w:shd w:val="clear" w:color="auto" w:fill="auto"/>
            <w:noWrap/>
            <w:vAlign w:val="bottom"/>
            <w:hideMark/>
          </w:tcPr>
          <w:p w14:paraId="30C86C55"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992" w:type="dxa"/>
            <w:tcBorders>
              <w:top w:val="nil"/>
              <w:left w:val="nil"/>
              <w:bottom w:val="nil"/>
              <w:right w:val="nil"/>
            </w:tcBorders>
            <w:shd w:val="clear" w:color="auto" w:fill="auto"/>
            <w:noWrap/>
            <w:vAlign w:val="bottom"/>
            <w:hideMark/>
          </w:tcPr>
          <w:p w14:paraId="13F0CC6D"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1701" w:type="dxa"/>
            <w:tcBorders>
              <w:top w:val="nil"/>
              <w:left w:val="nil"/>
              <w:bottom w:val="nil"/>
              <w:right w:val="nil"/>
            </w:tcBorders>
            <w:shd w:val="clear" w:color="auto" w:fill="auto"/>
            <w:noWrap/>
            <w:vAlign w:val="bottom"/>
            <w:hideMark/>
          </w:tcPr>
          <w:p w14:paraId="17DF3962"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2835" w:type="dxa"/>
            <w:tcBorders>
              <w:top w:val="nil"/>
              <w:left w:val="nil"/>
              <w:bottom w:val="nil"/>
              <w:right w:val="nil"/>
            </w:tcBorders>
            <w:shd w:val="clear" w:color="auto" w:fill="auto"/>
            <w:noWrap/>
            <w:vAlign w:val="bottom"/>
            <w:hideMark/>
          </w:tcPr>
          <w:p w14:paraId="69A91886"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1276" w:type="dxa"/>
            <w:tcBorders>
              <w:top w:val="nil"/>
              <w:left w:val="nil"/>
              <w:bottom w:val="nil"/>
              <w:right w:val="nil"/>
            </w:tcBorders>
            <w:shd w:val="clear" w:color="auto" w:fill="auto"/>
            <w:noWrap/>
            <w:vAlign w:val="bottom"/>
            <w:hideMark/>
          </w:tcPr>
          <w:p w14:paraId="171EC82A"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1417" w:type="dxa"/>
            <w:tcBorders>
              <w:top w:val="nil"/>
              <w:left w:val="nil"/>
              <w:bottom w:val="nil"/>
              <w:right w:val="nil"/>
            </w:tcBorders>
            <w:shd w:val="clear" w:color="auto" w:fill="auto"/>
            <w:noWrap/>
            <w:vAlign w:val="bottom"/>
            <w:hideMark/>
          </w:tcPr>
          <w:p w14:paraId="12F1B3ED"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1066" w:type="dxa"/>
            <w:tcBorders>
              <w:top w:val="nil"/>
              <w:left w:val="nil"/>
              <w:bottom w:val="nil"/>
              <w:right w:val="nil"/>
            </w:tcBorders>
            <w:shd w:val="clear" w:color="auto" w:fill="auto"/>
            <w:noWrap/>
            <w:vAlign w:val="bottom"/>
            <w:hideMark/>
          </w:tcPr>
          <w:p w14:paraId="5D903535"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r>
      <w:tr w:rsidR="000058BA" w:rsidRPr="00C9154D" w14:paraId="2D044F74" w14:textId="77777777" w:rsidTr="00246552">
        <w:trPr>
          <w:trHeight w:val="320"/>
        </w:trPr>
        <w:tc>
          <w:tcPr>
            <w:tcW w:w="836" w:type="dxa"/>
            <w:tcBorders>
              <w:top w:val="nil"/>
              <w:left w:val="nil"/>
              <w:bottom w:val="nil"/>
              <w:right w:val="nil"/>
            </w:tcBorders>
            <w:shd w:val="clear" w:color="auto" w:fill="auto"/>
            <w:noWrap/>
            <w:vAlign w:val="bottom"/>
            <w:hideMark/>
          </w:tcPr>
          <w:p w14:paraId="009380F7"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1559" w:type="dxa"/>
            <w:tcBorders>
              <w:top w:val="nil"/>
              <w:left w:val="nil"/>
              <w:bottom w:val="nil"/>
              <w:right w:val="nil"/>
            </w:tcBorders>
            <w:shd w:val="clear" w:color="auto" w:fill="auto"/>
            <w:noWrap/>
            <w:vAlign w:val="bottom"/>
            <w:hideMark/>
          </w:tcPr>
          <w:p w14:paraId="35C72321"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3686" w:type="dxa"/>
            <w:tcBorders>
              <w:top w:val="nil"/>
              <w:left w:val="nil"/>
              <w:bottom w:val="nil"/>
              <w:right w:val="nil"/>
            </w:tcBorders>
            <w:shd w:val="clear" w:color="auto" w:fill="auto"/>
            <w:noWrap/>
            <w:vAlign w:val="bottom"/>
            <w:hideMark/>
          </w:tcPr>
          <w:p w14:paraId="339B6EF6"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992" w:type="dxa"/>
            <w:tcBorders>
              <w:top w:val="nil"/>
              <w:left w:val="nil"/>
              <w:bottom w:val="nil"/>
              <w:right w:val="nil"/>
            </w:tcBorders>
            <w:shd w:val="clear" w:color="auto" w:fill="auto"/>
            <w:noWrap/>
            <w:vAlign w:val="bottom"/>
            <w:hideMark/>
          </w:tcPr>
          <w:p w14:paraId="6CFC947A"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1701" w:type="dxa"/>
            <w:tcBorders>
              <w:top w:val="nil"/>
              <w:left w:val="nil"/>
              <w:bottom w:val="nil"/>
              <w:right w:val="nil"/>
            </w:tcBorders>
            <w:shd w:val="clear" w:color="auto" w:fill="auto"/>
            <w:noWrap/>
            <w:vAlign w:val="bottom"/>
            <w:hideMark/>
          </w:tcPr>
          <w:p w14:paraId="30D9069B"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2835" w:type="dxa"/>
            <w:tcBorders>
              <w:top w:val="nil"/>
              <w:left w:val="nil"/>
              <w:bottom w:val="nil"/>
              <w:right w:val="nil"/>
            </w:tcBorders>
            <w:shd w:val="clear" w:color="auto" w:fill="auto"/>
            <w:noWrap/>
            <w:vAlign w:val="bottom"/>
            <w:hideMark/>
          </w:tcPr>
          <w:p w14:paraId="10DF2C92"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1276" w:type="dxa"/>
            <w:tcBorders>
              <w:top w:val="nil"/>
              <w:left w:val="nil"/>
              <w:bottom w:val="nil"/>
              <w:right w:val="nil"/>
            </w:tcBorders>
            <w:shd w:val="clear" w:color="auto" w:fill="auto"/>
            <w:noWrap/>
            <w:vAlign w:val="bottom"/>
            <w:hideMark/>
          </w:tcPr>
          <w:p w14:paraId="5CBDA2B9"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1417" w:type="dxa"/>
            <w:tcBorders>
              <w:top w:val="nil"/>
              <w:left w:val="nil"/>
              <w:bottom w:val="nil"/>
              <w:right w:val="nil"/>
            </w:tcBorders>
            <w:shd w:val="clear" w:color="auto" w:fill="auto"/>
            <w:noWrap/>
            <w:vAlign w:val="bottom"/>
            <w:hideMark/>
          </w:tcPr>
          <w:p w14:paraId="72186A32"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c>
          <w:tcPr>
            <w:tcW w:w="1066" w:type="dxa"/>
            <w:tcBorders>
              <w:top w:val="nil"/>
              <w:left w:val="nil"/>
              <w:bottom w:val="nil"/>
              <w:right w:val="nil"/>
            </w:tcBorders>
            <w:shd w:val="clear" w:color="auto" w:fill="auto"/>
            <w:noWrap/>
            <w:vAlign w:val="bottom"/>
            <w:hideMark/>
          </w:tcPr>
          <w:p w14:paraId="2DAEFBF2" w14:textId="77777777" w:rsidR="00C9154D" w:rsidRPr="00C9154D" w:rsidRDefault="00C9154D" w:rsidP="00C9154D">
            <w:pPr>
              <w:spacing w:after="0" w:line="240" w:lineRule="auto"/>
              <w:rPr>
                <w:rFonts w:ascii="Times New Roman" w:eastAsia="Times New Roman" w:hAnsi="Times New Roman"/>
                <w:sz w:val="20"/>
                <w:szCs w:val="20"/>
                <w:lang w:val="uz-Cyrl-UZ" w:eastAsia="en-GB"/>
              </w:rPr>
            </w:pPr>
          </w:p>
        </w:tc>
      </w:tr>
    </w:tbl>
    <w:p w14:paraId="705CC5D1" w14:textId="2296E807" w:rsidR="00F12BEA" w:rsidRDefault="00F12BEA" w:rsidP="00F12BEA">
      <w:pPr>
        <w:rPr>
          <w:rFonts w:ascii="Times New Roman" w:hAnsi="Times New Roman"/>
          <w:b/>
        </w:rPr>
      </w:pPr>
    </w:p>
    <w:p w14:paraId="125015F5" w14:textId="25672170" w:rsidR="002632A5" w:rsidRDefault="002632A5" w:rsidP="00F12BEA">
      <w:pPr>
        <w:rPr>
          <w:rFonts w:ascii="Times New Roman" w:hAnsi="Times New Roman"/>
          <w:b/>
        </w:rPr>
      </w:pPr>
    </w:p>
    <w:p w14:paraId="007A7978" w14:textId="75929169" w:rsidR="002632A5" w:rsidRDefault="002632A5" w:rsidP="00F12BEA">
      <w:pPr>
        <w:rPr>
          <w:rFonts w:ascii="Times New Roman" w:hAnsi="Times New Roman"/>
          <w:b/>
        </w:rPr>
      </w:pPr>
    </w:p>
    <w:p w14:paraId="12E1586B" w14:textId="6A09B5D8" w:rsidR="002632A5" w:rsidRDefault="002632A5" w:rsidP="00F12BEA">
      <w:pPr>
        <w:rPr>
          <w:rFonts w:ascii="Times New Roman" w:hAnsi="Times New Roman"/>
          <w:b/>
        </w:rPr>
      </w:pPr>
    </w:p>
    <w:p w14:paraId="1192096C" w14:textId="2A802191" w:rsidR="002632A5" w:rsidRDefault="002632A5" w:rsidP="00F12BEA">
      <w:pPr>
        <w:rPr>
          <w:rFonts w:ascii="Times New Roman" w:hAnsi="Times New Roman"/>
          <w:b/>
        </w:rPr>
      </w:pPr>
    </w:p>
    <w:p w14:paraId="10948D66" w14:textId="2E012DBD" w:rsidR="002632A5" w:rsidRDefault="002632A5" w:rsidP="00F12BEA">
      <w:pPr>
        <w:rPr>
          <w:rFonts w:ascii="Times New Roman" w:hAnsi="Times New Roman"/>
          <w:b/>
        </w:rPr>
      </w:pPr>
    </w:p>
    <w:p w14:paraId="7E448186" w14:textId="2529F807" w:rsidR="002632A5" w:rsidRDefault="002632A5" w:rsidP="00F12BEA">
      <w:pPr>
        <w:rPr>
          <w:rFonts w:ascii="Times New Roman" w:hAnsi="Times New Roman"/>
          <w:b/>
        </w:rPr>
      </w:pPr>
    </w:p>
    <w:p w14:paraId="561CF23E" w14:textId="2F861C3A" w:rsidR="002632A5" w:rsidRDefault="002632A5" w:rsidP="00F12BEA">
      <w:pPr>
        <w:rPr>
          <w:rFonts w:ascii="Times New Roman" w:hAnsi="Times New Roman"/>
          <w:b/>
        </w:rPr>
      </w:pPr>
    </w:p>
    <w:p w14:paraId="46F59F88" w14:textId="57F602AA" w:rsidR="002632A5" w:rsidRDefault="002632A5" w:rsidP="00F12BEA">
      <w:pPr>
        <w:rPr>
          <w:rFonts w:ascii="Times New Roman" w:hAnsi="Times New Roman"/>
          <w:b/>
        </w:rPr>
      </w:pPr>
    </w:p>
    <w:p w14:paraId="13D120EE" w14:textId="58E916E3" w:rsidR="002632A5" w:rsidRDefault="002632A5" w:rsidP="00F12BEA">
      <w:pPr>
        <w:rPr>
          <w:rFonts w:ascii="Times New Roman" w:hAnsi="Times New Roman"/>
          <w:b/>
        </w:rPr>
      </w:pPr>
    </w:p>
    <w:p w14:paraId="011FE6CC" w14:textId="3FE5DBE7" w:rsidR="002632A5" w:rsidRDefault="002632A5" w:rsidP="00F12BEA">
      <w:pPr>
        <w:rPr>
          <w:rFonts w:ascii="Times New Roman" w:hAnsi="Times New Roman"/>
          <w:b/>
        </w:rPr>
      </w:pPr>
    </w:p>
    <w:p w14:paraId="703204CF" w14:textId="49EF60FA" w:rsidR="002632A5" w:rsidRDefault="002632A5" w:rsidP="00F12BEA">
      <w:pPr>
        <w:rPr>
          <w:rFonts w:ascii="Times New Roman" w:hAnsi="Times New Roman"/>
          <w:b/>
        </w:rPr>
      </w:pPr>
    </w:p>
    <w:p w14:paraId="14BDA308" w14:textId="77777777" w:rsidR="002632A5" w:rsidRDefault="002632A5" w:rsidP="00F12BEA">
      <w:pPr>
        <w:rPr>
          <w:rFonts w:ascii="Times New Roman" w:hAnsi="Times New Roman"/>
          <w:b/>
        </w:rPr>
      </w:pPr>
    </w:p>
    <w:tbl>
      <w:tblPr>
        <w:tblW w:w="15398" w:type="dxa"/>
        <w:tblLook w:val="04A0" w:firstRow="1" w:lastRow="0" w:firstColumn="1" w:lastColumn="0" w:noHBand="0" w:noVBand="1"/>
      </w:tblPr>
      <w:tblGrid>
        <w:gridCol w:w="1005"/>
        <w:gridCol w:w="1187"/>
        <w:gridCol w:w="1413"/>
        <w:gridCol w:w="669"/>
        <w:gridCol w:w="1048"/>
        <w:gridCol w:w="7675"/>
        <w:gridCol w:w="903"/>
        <w:gridCol w:w="903"/>
        <w:gridCol w:w="595"/>
      </w:tblGrid>
      <w:tr w:rsidR="00246552" w:rsidRPr="00246552" w14:paraId="4AC2F0CF" w14:textId="77777777" w:rsidTr="00246552">
        <w:trPr>
          <w:trHeight w:val="320"/>
        </w:trPr>
        <w:tc>
          <w:tcPr>
            <w:tcW w:w="1005" w:type="dxa"/>
            <w:tcBorders>
              <w:top w:val="nil"/>
              <w:left w:val="nil"/>
              <w:bottom w:val="nil"/>
              <w:right w:val="nil"/>
            </w:tcBorders>
            <w:shd w:val="clear" w:color="auto" w:fill="auto"/>
            <w:vAlign w:val="center"/>
            <w:hideMark/>
          </w:tcPr>
          <w:p w14:paraId="790A38E8" w14:textId="77777777" w:rsidR="00246552" w:rsidRPr="00246552" w:rsidRDefault="00246552" w:rsidP="00246552">
            <w:pPr>
              <w:spacing w:after="0" w:line="240" w:lineRule="auto"/>
              <w:jc w:val="right"/>
              <w:rPr>
                <w:rFonts w:ascii="Times New Roman" w:eastAsia="Times New Roman" w:hAnsi="Times New Roman"/>
                <w:b/>
                <w:bCs/>
                <w:color w:val="000000"/>
                <w:sz w:val="24"/>
                <w:szCs w:val="24"/>
                <w:lang w:val="uz-Cyrl-UZ" w:eastAsia="en-GB"/>
              </w:rPr>
            </w:pPr>
          </w:p>
        </w:tc>
        <w:tc>
          <w:tcPr>
            <w:tcW w:w="1187" w:type="dxa"/>
            <w:tcBorders>
              <w:top w:val="nil"/>
              <w:left w:val="nil"/>
              <w:bottom w:val="nil"/>
              <w:right w:val="nil"/>
            </w:tcBorders>
            <w:shd w:val="clear" w:color="auto" w:fill="auto"/>
            <w:vAlign w:val="center"/>
            <w:hideMark/>
          </w:tcPr>
          <w:p w14:paraId="183618BD"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1413" w:type="dxa"/>
            <w:tcBorders>
              <w:top w:val="nil"/>
              <w:left w:val="nil"/>
              <w:bottom w:val="nil"/>
              <w:right w:val="nil"/>
            </w:tcBorders>
            <w:shd w:val="clear" w:color="auto" w:fill="auto"/>
            <w:vAlign w:val="center"/>
            <w:hideMark/>
          </w:tcPr>
          <w:p w14:paraId="6E5FD942"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669" w:type="dxa"/>
            <w:tcBorders>
              <w:top w:val="nil"/>
              <w:left w:val="nil"/>
              <w:bottom w:val="nil"/>
              <w:right w:val="nil"/>
            </w:tcBorders>
            <w:shd w:val="clear" w:color="auto" w:fill="auto"/>
            <w:vAlign w:val="center"/>
            <w:hideMark/>
          </w:tcPr>
          <w:p w14:paraId="6E1EA791"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1048" w:type="dxa"/>
            <w:tcBorders>
              <w:top w:val="nil"/>
              <w:left w:val="nil"/>
              <w:bottom w:val="nil"/>
              <w:right w:val="nil"/>
            </w:tcBorders>
            <w:shd w:val="clear" w:color="auto" w:fill="auto"/>
            <w:vAlign w:val="center"/>
            <w:hideMark/>
          </w:tcPr>
          <w:p w14:paraId="290F69C7"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7675" w:type="dxa"/>
            <w:tcBorders>
              <w:top w:val="nil"/>
              <w:left w:val="nil"/>
              <w:bottom w:val="nil"/>
              <w:right w:val="nil"/>
            </w:tcBorders>
            <w:shd w:val="clear" w:color="auto" w:fill="auto"/>
            <w:vAlign w:val="center"/>
            <w:hideMark/>
          </w:tcPr>
          <w:p w14:paraId="4F59B3C2"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903" w:type="dxa"/>
            <w:tcBorders>
              <w:top w:val="nil"/>
              <w:left w:val="nil"/>
              <w:bottom w:val="nil"/>
              <w:right w:val="nil"/>
            </w:tcBorders>
            <w:shd w:val="clear" w:color="auto" w:fill="auto"/>
            <w:vAlign w:val="center"/>
            <w:hideMark/>
          </w:tcPr>
          <w:p w14:paraId="3F5209B8"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903" w:type="dxa"/>
            <w:tcBorders>
              <w:top w:val="nil"/>
              <w:left w:val="nil"/>
              <w:bottom w:val="nil"/>
              <w:right w:val="nil"/>
            </w:tcBorders>
            <w:shd w:val="clear" w:color="auto" w:fill="auto"/>
            <w:vAlign w:val="center"/>
            <w:hideMark/>
          </w:tcPr>
          <w:p w14:paraId="494BB56E"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595" w:type="dxa"/>
            <w:tcBorders>
              <w:top w:val="nil"/>
              <w:left w:val="nil"/>
              <w:bottom w:val="nil"/>
              <w:right w:val="nil"/>
            </w:tcBorders>
            <w:shd w:val="clear" w:color="auto" w:fill="auto"/>
            <w:vAlign w:val="center"/>
            <w:hideMark/>
          </w:tcPr>
          <w:p w14:paraId="787C11C7"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r>
      <w:tr w:rsidR="00246552" w:rsidRPr="00246552" w14:paraId="3C174A33" w14:textId="77777777" w:rsidTr="00246552">
        <w:trPr>
          <w:trHeight w:val="320"/>
        </w:trPr>
        <w:tc>
          <w:tcPr>
            <w:tcW w:w="1005" w:type="dxa"/>
            <w:tcBorders>
              <w:top w:val="nil"/>
              <w:left w:val="nil"/>
              <w:bottom w:val="nil"/>
              <w:right w:val="nil"/>
            </w:tcBorders>
            <w:shd w:val="clear" w:color="auto" w:fill="auto"/>
            <w:noWrap/>
            <w:vAlign w:val="center"/>
            <w:hideMark/>
          </w:tcPr>
          <w:p w14:paraId="339D163C"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1187" w:type="dxa"/>
            <w:tcBorders>
              <w:top w:val="nil"/>
              <w:left w:val="nil"/>
              <w:bottom w:val="nil"/>
              <w:right w:val="nil"/>
            </w:tcBorders>
            <w:shd w:val="clear" w:color="auto" w:fill="auto"/>
            <w:noWrap/>
            <w:vAlign w:val="bottom"/>
            <w:hideMark/>
          </w:tcPr>
          <w:p w14:paraId="2C6AB7E4"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1413" w:type="dxa"/>
            <w:tcBorders>
              <w:top w:val="nil"/>
              <w:left w:val="nil"/>
              <w:bottom w:val="nil"/>
              <w:right w:val="nil"/>
            </w:tcBorders>
            <w:shd w:val="clear" w:color="auto" w:fill="auto"/>
            <w:noWrap/>
            <w:vAlign w:val="bottom"/>
            <w:hideMark/>
          </w:tcPr>
          <w:p w14:paraId="151D733B"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669" w:type="dxa"/>
            <w:tcBorders>
              <w:top w:val="nil"/>
              <w:left w:val="nil"/>
              <w:bottom w:val="nil"/>
              <w:right w:val="nil"/>
            </w:tcBorders>
            <w:shd w:val="clear" w:color="auto" w:fill="auto"/>
            <w:noWrap/>
            <w:vAlign w:val="bottom"/>
            <w:hideMark/>
          </w:tcPr>
          <w:p w14:paraId="25DA6A43"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1048" w:type="dxa"/>
            <w:tcBorders>
              <w:top w:val="nil"/>
              <w:left w:val="nil"/>
              <w:bottom w:val="nil"/>
              <w:right w:val="nil"/>
            </w:tcBorders>
            <w:shd w:val="clear" w:color="auto" w:fill="auto"/>
            <w:noWrap/>
            <w:vAlign w:val="bottom"/>
            <w:hideMark/>
          </w:tcPr>
          <w:p w14:paraId="472B5F49"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7675" w:type="dxa"/>
            <w:tcBorders>
              <w:top w:val="nil"/>
              <w:left w:val="nil"/>
              <w:bottom w:val="nil"/>
              <w:right w:val="nil"/>
            </w:tcBorders>
            <w:shd w:val="clear" w:color="auto" w:fill="auto"/>
            <w:noWrap/>
            <w:vAlign w:val="bottom"/>
            <w:hideMark/>
          </w:tcPr>
          <w:p w14:paraId="65F35047"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903" w:type="dxa"/>
            <w:tcBorders>
              <w:top w:val="nil"/>
              <w:left w:val="nil"/>
              <w:bottom w:val="nil"/>
              <w:right w:val="nil"/>
            </w:tcBorders>
            <w:shd w:val="clear" w:color="auto" w:fill="auto"/>
            <w:noWrap/>
            <w:vAlign w:val="bottom"/>
            <w:hideMark/>
          </w:tcPr>
          <w:p w14:paraId="425BAF0D"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903" w:type="dxa"/>
            <w:tcBorders>
              <w:top w:val="nil"/>
              <w:left w:val="nil"/>
              <w:bottom w:val="nil"/>
              <w:right w:val="nil"/>
            </w:tcBorders>
            <w:shd w:val="clear" w:color="auto" w:fill="auto"/>
            <w:noWrap/>
            <w:vAlign w:val="bottom"/>
            <w:hideMark/>
          </w:tcPr>
          <w:p w14:paraId="525757D8"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595" w:type="dxa"/>
            <w:tcBorders>
              <w:top w:val="nil"/>
              <w:left w:val="nil"/>
              <w:bottom w:val="nil"/>
              <w:right w:val="nil"/>
            </w:tcBorders>
            <w:shd w:val="clear" w:color="auto" w:fill="auto"/>
            <w:noWrap/>
            <w:vAlign w:val="bottom"/>
            <w:hideMark/>
          </w:tcPr>
          <w:p w14:paraId="7BD1D64D"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r>
      <w:tr w:rsidR="00246552" w:rsidRPr="00246552" w14:paraId="7E6EDEB0" w14:textId="77777777" w:rsidTr="00246552">
        <w:trPr>
          <w:trHeight w:val="320"/>
        </w:trPr>
        <w:tc>
          <w:tcPr>
            <w:tcW w:w="1005" w:type="dxa"/>
            <w:tcBorders>
              <w:top w:val="nil"/>
              <w:left w:val="nil"/>
              <w:bottom w:val="nil"/>
              <w:right w:val="nil"/>
            </w:tcBorders>
            <w:shd w:val="clear" w:color="auto" w:fill="auto"/>
            <w:noWrap/>
            <w:vAlign w:val="bottom"/>
            <w:hideMark/>
          </w:tcPr>
          <w:p w14:paraId="648654AD"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1187" w:type="dxa"/>
            <w:tcBorders>
              <w:top w:val="nil"/>
              <w:left w:val="nil"/>
              <w:bottom w:val="nil"/>
              <w:right w:val="nil"/>
            </w:tcBorders>
            <w:shd w:val="clear" w:color="auto" w:fill="auto"/>
            <w:noWrap/>
            <w:vAlign w:val="bottom"/>
            <w:hideMark/>
          </w:tcPr>
          <w:p w14:paraId="106B5C00"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1413" w:type="dxa"/>
            <w:tcBorders>
              <w:top w:val="nil"/>
              <w:left w:val="nil"/>
              <w:bottom w:val="nil"/>
              <w:right w:val="nil"/>
            </w:tcBorders>
            <w:shd w:val="clear" w:color="auto" w:fill="auto"/>
            <w:noWrap/>
            <w:vAlign w:val="bottom"/>
            <w:hideMark/>
          </w:tcPr>
          <w:p w14:paraId="01B515BD"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669" w:type="dxa"/>
            <w:tcBorders>
              <w:top w:val="nil"/>
              <w:left w:val="nil"/>
              <w:bottom w:val="nil"/>
              <w:right w:val="nil"/>
            </w:tcBorders>
            <w:shd w:val="clear" w:color="auto" w:fill="auto"/>
            <w:noWrap/>
            <w:vAlign w:val="bottom"/>
            <w:hideMark/>
          </w:tcPr>
          <w:p w14:paraId="1B0FADCF"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1048" w:type="dxa"/>
            <w:tcBorders>
              <w:top w:val="nil"/>
              <w:left w:val="nil"/>
              <w:bottom w:val="nil"/>
              <w:right w:val="nil"/>
            </w:tcBorders>
            <w:shd w:val="clear" w:color="auto" w:fill="auto"/>
            <w:noWrap/>
            <w:vAlign w:val="bottom"/>
            <w:hideMark/>
          </w:tcPr>
          <w:p w14:paraId="438B8FE1"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7675" w:type="dxa"/>
            <w:tcBorders>
              <w:top w:val="nil"/>
              <w:left w:val="nil"/>
              <w:bottom w:val="nil"/>
              <w:right w:val="nil"/>
            </w:tcBorders>
            <w:shd w:val="clear" w:color="auto" w:fill="auto"/>
            <w:noWrap/>
            <w:vAlign w:val="bottom"/>
            <w:hideMark/>
          </w:tcPr>
          <w:p w14:paraId="5C1B85A0"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903" w:type="dxa"/>
            <w:tcBorders>
              <w:top w:val="nil"/>
              <w:left w:val="nil"/>
              <w:bottom w:val="nil"/>
              <w:right w:val="nil"/>
            </w:tcBorders>
            <w:shd w:val="clear" w:color="auto" w:fill="auto"/>
            <w:noWrap/>
            <w:vAlign w:val="bottom"/>
            <w:hideMark/>
          </w:tcPr>
          <w:p w14:paraId="26E231A1"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903" w:type="dxa"/>
            <w:tcBorders>
              <w:top w:val="nil"/>
              <w:left w:val="nil"/>
              <w:bottom w:val="nil"/>
              <w:right w:val="nil"/>
            </w:tcBorders>
            <w:shd w:val="clear" w:color="auto" w:fill="auto"/>
            <w:noWrap/>
            <w:vAlign w:val="bottom"/>
            <w:hideMark/>
          </w:tcPr>
          <w:p w14:paraId="4E96B38C"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c>
          <w:tcPr>
            <w:tcW w:w="595" w:type="dxa"/>
            <w:tcBorders>
              <w:top w:val="nil"/>
              <w:left w:val="nil"/>
              <w:bottom w:val="nil"/>
              <w:right w:val="nil"/>
            </w:tcBorders>
            <w:shd w:val="clear" w:color="auto" w:fill="auto"/>
            <w:noWrap/>
            <w:vAlign w:val="bottom"/>
            <w:hideMark/>
          </w:tcPr>
          <w:p w14:paraId="0672D555" w14:textId="77777777" w:rsidR="00246552" w:rsidRPr="00246552" w:rsidRDefault="00246552" w:rsidP="00246552">
            <w:pPr>
              <w:spacing w:after="0" w:line="240" w:lineRule="auto"/>
              <w:rPr>
                <w:rFonts w:ascii="Times New Roman" w:eastAsia="Times New Roman" w:hAnsi="Times New Roman"/>
                <w:sz w:val="20"/>
                <w:szCs w:val="20"/>
                <w:lang w:val="uz-Cyrl-UZ" w:eastAsia="en-GB"/>
              </w:rPr>
            </w:pPr>
          </w:p>
        </w:tc>
      </w:tr>
    </w:tbl>
    <w:p w14:paraId="6C84FA28" w14:textId="447DC39F" w:rsidR="00D976F7" w:rsidRDefault="00D976F7" w:rsidP="00FA2577">
      <w:pPr>
        <w:rPr>
          <w:rFonts w:ascii="Times New Roman" w:hAnsi="Times New Roman"/>
          <w:b/>
        </w:rPr>
      </w:pPr>
    </w:p>
    <w:p w14:paraId="27C6849A" w14:textId="05D9D99F" w:rsidR="00D976F7" w:rsidRDefault="00D976F7" w:rsidP="00FA2577">
      <w:pPr>
        <w:rPr>
          <w:rFonts w:ascii="Times New Roman" w:hAnsi="Times New Roman"/>
          <w:b/>
        </w:rPr>
      </w:pPr>
    </w:p>
    <w:p w14:paraId="04C53237" w14:textId="77777777" w:rsidR="00484A05" w:rsidRPr="00187A2A" w:rsidRDefault="00484A05" w:rsidP="00484A05">
      <w:pPr>
        <w:pStyle w:val="Patvirtinta"/>
        <w:ind w:left="0"/>
        <w:jc w:val="right"/>
        <w:rPr>
          <w:rFonts w:ascii="Times New Roman" w:hAnsi="Times New Roman"/>
          <w:b/>
          <w:sz w:val="22"/>
          <w:szCs w:val="22"/>
          <w:lang w:val="lt-LT"/>
        </w:rPr>
      </w:pPr>
      <w:r w:rsidRPr="00187A2A">
        <w:rPr>
          <w:rFonts w:ascii="Times New Roman" w:hAnsi="Times New Roman"/>
          <w:b/>
          <w:sz w:val="22"/>
          <w:szCs w:val="22"/>
          <w:lang w:val="lt-LT"/>
        </w:rPr>
        <w:lastRenderedPageBreak/>
        <w:t>Pirkimo sąlygų</w:t>
      </w:r>
    </w:p>
    <w:p w14:paraId="32A82D5F" w14:textId="05DBB71C" w:rsidR="00484A05" w:rsidRPr="00B33895" w:rsidRDefault="00484A05" w:rsidP="00B33895">
      <w:pPr>
        <w:spacing w:after="0" w:line="360" w:lineRule="auto"/>
        <w:jc w:val="right"/>
        <w:rPr>
          <w:rFonts w:ascii="Times New Roman" w:hAnsi="Times New Roman"/>
          <w:sz w:val="24"/>
          <w:szCs w:val="24"/>
        </w:rPr>
      </w:pPr>
      <w:r>
        <w:rPr>
          <w:rFonts w:ascii="Times New Roman" w:hAnsi="Times New Roman"/>
          <w:b/>
        </w:rPr>
        <w:t>8</w:t>
      </w:r>
      <w:r w:rsidRPr="00187A2A">
        <w:rPr>
          <w:rFonts w:ascii="Times New Roman" w:hAnsi="Times New Roman"/>
          <w:b/>
        </w:rPr>
        <w:t xml:space="preserve"> priedas</w:t>
      </w:r>
      <w:r w:rsidRPr="00187A2A">
        <w:rPr>
          <w:rFonts w:ascii="Times New Roman" w:hAnsi="Times New Roman"/>
          <w:b/>
          <w:sz w:val="24"/>
          <w:szCs w:val="24"/>
        </w:rPr>
        <w:tab/>
      </w:r>
    </w:p>
    <w:p w14:paraId="78E16B3A" w14:textId="516CB6D4" w:rsidR="00484A05" w:rsidRDefault="00484A05" w:rsidP="00484A05">
      <w:pPr>
        <w:spacing w:line="240" w:lineRule="auto"/>
        <w:jc w:val="center"/>
        <w:rPr>
          <w:rFonts w:ascii="Times New Roman" w:hAnsi="Times New Roman"/>
          <w:b/>
          <w:sz w:val="24"/>
          <w:szCs w:val="24"/>
        </w:rPr>
      </w:pPr>
      <w:r w:rsidRPr="00187A2A">
        <w:rPr>
          <w:rFonts w:ascii="Times New Roman" w:hAnsi="Times New Roman"/>
          <w:b/>
          <w:sz w:val="24"/>
          <w:szCs w:val="24"/>
        </w:rPr>
        <w:t xml:space="preserve">TECHNINĖ SPECIFIKACIJA </w:t>
      </w:r>
    </w:p>
    <w:p w14:paraId="52AEB13D" w14:textId="1BBBEA6F" w:rsidR="00484A05" w:rsidRPr="00187A2A" w:rsidRDefault="00484A05" w:rsidP="00484A05">
      <w:pPr>
        <w:spacing w:line="240" w:lineRule="auto"/>
        <w:jc w:val="center"/>
        <w:rPr>
          <w:rFonts w:ascii="Times New Roman" w:hAnsi="Times New Roman"/>
          <w:b/>
          <w:sz w:val="24"/>
          <w:szCs w:val="24"/>
        </w:rPr>
      </w:pPr>
      <w:r w:rsidRPr="00430863">
        <w:rPr>
          <w:rFonts w:ascii="Times New Roman" w:hAnsi="Times New Roman"/>
          <w:b/>
          <w:sz w:val="24"/>
          <w:szCs w:val="24"/>
        </w:rPr>
        <w:t>V</w:t>
      </w:r>
      <w:r>
        <w:rPr>
          <w:rFonts w:ascii="Times New Roman" w:hAnsi="Times New Roman"/>
          <w:b/>
          <w:sz w:val="24"/>
          <w:szCs w:val="24"/>
        </w:rPr>
        <w:t>III</w:t>
      </w:r>
      <w:r w:rsidRPr="00430863">
        <w:rPr>
          <w:rFonts w:ascii="Times New Roman" w:hAnsi="Times New Roman"/>
          <w:b/>
          <w:sz w:val="24"/>
          <w:szCs w:val="24"/>
        </w:rPr>
        <w:t xml:space="preserve"> pirkimo objekto dalis</w:t>
      </w:r>
    </w:p>
    <w:p w14:paraId="7ADB887A" w14:textId="3A7A9137" w:rsidR="00484A05" w:rsidRPr="00187A2A" w:rsidRDefault="00484A05" w:rsidP="00484A05">
      <w:pPr>
        <w:pStyle w:val="BodyA"/>
        <w:jc w:val="center"/>
        <w:rPr>
          <w:rFonts w:ascii="Times New Roman" w:hAnsi="Times New Roman" w:cs="Times New Roman"/>
          <w:b/>
          <w:sz w:val="24"/>
          <w:szCs w:val="24"/>
          <w:lang w:val="lt-LT"/>
        </w:rPr>
      </w:pPr>
      <w:r>
        <w:rPr>
          <w:rFonts w:ascii="Times New Roman" w:hAnsi="Times New Roman" w:cs="Times New Roman"/>
          <w:b/>
          <w:sz w:val="24"/>
          <w:szCs w:val="24"/>
          <w:lang w:val="lt-LT"/>
        </w:rPr>
        <w:t>„</w:t>
      </w:r>
      <w:r w:rsidRPr="00187A2A">
        <w:rPr>
          <w:rFonts w:ascii="Times New Roman" w:hAnsi="Times New Roman" w:cs="Times New Roman"/>
          <w:b/>
          <w:bCs/>
          <w:lang w:val="lt-LT"/>
        </w:rPr>
        <w:t>KERAMINĖS MASĖS</w:t>
      </w:r>
      <w:r>
        <w:rPr>
          <w:rFonts w:ascii="Times New Roman" w:hAnsi="Times New Roman" w:cs="Times New Roman"/>
          <w:b/>
          <w:sz w:val="24"/>
          <w:szCs w:val="24"/>
          <w:lang w:val="lt-LT"/>
        </w:rPr>
        <w:t>“</w:t>
      </w:r>
    </w:p>
    <w:p w14:paraId="530FACA0" w14:textId="77777777" w:rsidR="00484A05" w:rsidRPr="00187A2A" w:rsidRDefault="00484A05" w:rsidP="00484A05">
      <w:pPr>
        <w:pStyle w:val="BodyA"/>
        <w:jc w:val="center"/>
        <w:rPr>
          <w:rFonts w:ascii="Times New Roman" w:hAnsi="Times New Roman" w:cs="Times New Roman"/>
          <w:b/>
          <w:bCs/>
          <w:lang w:val="lt-LT"/>
        </w:rPr>
      </w:pPr>
    </w:p>
    <w:tbl>
      <w:tblPr>
        <w:tblW w:w="15309" w:type="dxa"/>
        <w:tblInd w:w="-10" w:type="dxa"/>
        <w:shd w:val="clear" w:color="auto" w:fill="FFFFFF"/>
        <w:tblCellMar>
          <w:left w:w="0" w:type="dxa"/>
          <w:right w:w="0" w:type="dxa"/>
        </w:tblCellMar>
        <w:tblLook w:val="04A0" w:firstRow="1" w:lastRow="0" w:firstColumn="1" w:lastColumn="0" w:noHBand="0" w:noVBand="1"/>
      </w:tblPr>
      <w:tblGrid>
        <w:gridCol w:w="567"/>
        <w:gridCol w:w="14742"/>
      </w:tblGrid>
      <w:tr w:rsidR="00484A05" w:rsidRPr="00187A2A" w14:paraId="409C7D90" w14:textId="77777777" w:rsidTr="004D7094">
        <w:trPr>
          <w:trHeight w:val="594"/>
        </w:trPr>
        <w:tc>
          <w:tcPr>
            <w:tcW w:w="5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5E5D27" w14:textId="77777777" w:rsidR="00484A05" w:rsidRPr="00187A2A" w:rsidRDefault="00484A05" w:rsidP="004D7094">
            <w:pPr>
              <w:rPr>
                <w:rFonts w:ascii="Times New Roman" w:hAnsi="Times New Roman"/>
              </w:rPr>
            </w:pPr>
            <w:r w:rsidRPr="00187A2A">
              <w:rPr>
                <w:rFonts w:ascii="Times New Roman" w:hAnsi="Times New Roman"/>
              </w:rPr>
              <w:t>Eil. Nr.</w:t>
            </w:r>
          </w:p>
        </w:tc>
        <w:tc>
          <w:tcPr>
            <w:tcW w:w="147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2871A5" w14:textId="77777777" w:rsidR="00484A05" w:rsidRPr="00187A2A" w:rsidRDefault="00484A05" w:rsidP="004D7094">
            <w:pPr>
              <w:rPr>
                <w:rFonts w:ascii="Times New Roman" w:hAnsi="Times New Roman"/>
              </w:rPr>
            </w:pPr>
            <w:r w:rsidRPr="00187A2A">
              <w:rPr>
                <w:rFonts w:ascii="Times New Roman" w:hAnsi="Times New Roman"/>
              </w:rPr>
              <w:t>Reikalavimai</w:t>
            </w:r>
          </w:p>
        </w:tc>
      </w:tr>
      <w:tr w:rsidR="00484A05" w:rsidRPr="00187A2A" w14:paraId="7698A28C" w14:textId="77777777" w:rsidTr="004D7094">
        <w:trPr>
          <w:trHeight w:val="426"/>
        </w:trPr>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89E71C" w14:textId="77777777" w:rsidR="00484A05" w:rsidRPr="00187A2A" w:rsidRDefault="00484A05" w:rsidP="004D7094">
            <w:pPr>
              <w:rPr>
                <w:rFonts w:ascii="Times New Roman" w:hAnsi="Times New Roman"/>
              </w:rPr>
            </w:pPr>
            <w:r w:rsidRPr="00187A2A">
              <w:rPr>
                <w:rFonts w:ascii="Times New Roman" w:hAnsi="Times New Roman"/>
              </w:rPr>
              <w:t>1.</w:t>
            </w:r>
          </w:p>
        </w:tc>
        <w:tc>
          <w:tcPr>
            <w:tcW w:w="147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74094C" w14:textId="77777777" w:rsidR="00484A05" w:rsidRPr="00187A2A" w:rsidRDefault="00484A05" w:rsidP="004D7094">
            <w:pPr>
              <w:spacing w:line="240" w:lineRule="auto"/>
              <w:rPr>
                <w:rFonts w:ascii="Times New Roman" w:hAnsi="Times New Roman"/>
              </w:rPr>
            </w:pPr>
            <w:r w:rsidRPr="00187A2A">
              <w:rPr>
                <w:rFonts w:ascii="Times New Roman" w:hAnsi="Times New Roman"/>
              </w:rPr>
              <w:t>Visos priemonės/medžiagos naujos, nenaudotos, pristatomos originaliame gamykliniame įpakavime, turi turėti instrukciją lietuvių kalba.</w:t>
            </w:r>
          </w:p>
          <w:p w14:paraId="4D956035" w14:textId="77777777" w:rsidR="00484A05" w:rsidRPr="00187A2A" w:rsidRDefault="00484A05" w:rsidP="004D7094">
            <w:pPr>
              <w:spacing w:line="240" w:lineRule="auto"/>
              <w:rPr>
                <w:rFonts w:ascii="Times New Roman" w:hAnsi="Times New Roman"/>
              </w:rPr>
            </w:pPr>
          </w:p>
        </w:tc>
      </w:tr>
      <w:tr w:rsidR="00484A05" w:rsidRPr="00187A2A" w14:paraId="1B2EBD3B" w14:textId="77777777" w:rsidTr="004D7094">
        <w:trPr>
          <w:trHeight w:val="292"/>
        </w:trPr>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A0D822" w14:textId="77777777" w:rsidR="00484A05" w:rsidRPr="00187A2A" w:rsidRDefault="00484A05" w:rsidP="004D7094">
            <w:pPr>
              <w:rPr>
                <w:rFonts w:ascii="Times New Roman" w:hAnsi="Times New Roman"/>
              </w:rPr>
            </w:pPr>
            <w:r w:rsidRPr="00187A2A">
              <w:rPr>
                <w:rFonts w:ascii="Times New Roman" w:hAnsi="Times New Roman"/>
              </w:rPr>
              <w:t>2.</w:t>
            </w:r>
          </w:p>
        </w:tc>
        <w:tc>
          <w:tcPr>
            <w:tcW w:w="147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90732F" w14:textId="77777777" w:rsidR="00484A05" w:rsidRPr="00187A2A" w:rsidRDefault="00484A05" w:rsidP="004D7094">
            <w:pPr>
              <w:spacing w:line="240" w:lineRule="auto"/>
              <w:rPr>
                <w:rFonts w:ascii="Times New Roman" w:hAnsi="Times New Roman"/>
              </w:rPr>
            </w:pPr>
            <w:r w:rsidRPr="00187A2A">
              <w:rPr>
                <w:rFonts w:ascii="Times New Roman" w:hAnsi="Times New Roman"/>
              </w:rPr>
              <w:t>Tiekėjo siūloma produkcija atitinka Europos Sąjungos RoHS direktyvos nuostatas.</w:t>
            </w:r>
          </w:p>
          <w:p w14:paraId="199F9BF5" w14:textId="77777777" w:rsidR="00484A05" w:rsidRPr="00187A2A" w:rsidRDefault="00484A05" w:rsidP="004D7094">
            <w:pPr>
              <w:spacing w:line="240" w:lineRule="auto"/>
              <w:rPr>
                <w:rFonts w:ascii="Times New Roman" w:hAnsi="Times New Roman"/>
              </w:rPr>
            </w:pPr>
          </w:p>
        </w:tc>
      </w:tr>
      <w:tr w:rsidR="00484A05" w:rsidRPr="00187A2A" w14:paraId="5E672982" w14:textId="77777777" w:rsidTr="004D7094">
        <w:trPr>
          <w:trHeight w:val="276"/>
        </w:trPr>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1E2EE3" w14:textId="77777777" w:rsidR="00484A05" w:rsidRPr="00187A2A" w:rsidRDefault="00484A05" w:rsidP="004D7094">
            <w:pPr>
              <w:rPr>
                <w:rFonts w:ascii="Times New Roman" w:hAnsi="Times New Roman"/>
              </w:rPr>
            </w:pPr>
            <w:r w:rsidRPr="00187A2A">
              <w:rPr>
                <w:rFonts w:ascii="Times New Roman" w:hAnsi="Times New Roman"/>
              </w:rPr>
              <w:t>3.</w:t>
            </w:r>
          </w:p>
        </w:tc>
        <w:tc>
          <w:tcPr>
            <w:tcW w:w="147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F9ABFA" w14:textId="77777777" w:rsidR="00484A05" w:rsidRPr="00187A2A" w:rsidRDefault="00484A05" w:rsidP="004D7094">
            <w:pPr>
              <w:spacing w:line="240" w:lineRule="auto"/>
              <w:rPr>
                <w:rFonts w:ascii="Times New Roman" w:hAnsi="Times New Roman"/>
              </w:rPr>
            </w:pPr>
            <w:r w:rsidRPr="00187A2A">
              <w:rPr>
                <w:rFonts w:ascii="Times New Roman" w:hAnsi="Times New Roman"/>
              </w:rPr>
              <w:t>Produkto galiojimo laikas turi būti ne mažesnis kaip 1 metai nuo pardavimo datos</w:t>
            </w:r>
          </w:p>
          <w:p w14:paraId="28479D38" w14:textId="77777777" w:rsidR="00484A05" w:rsidRPr="00187A2A" w:rsidRDefault="00484A05" w:rsidP="004D7094">
            <w:pPr>
              <w:spacing w:line="240" w:lineRule="auto"/>
              <w:rPr>
                <w:rFonts w:ascii="Times New Roman" w:hAnsi="Times New Roman"/>
              </w:rPr>
            </w:pPr>
          </w:p>
        </w:tc>
      </w:tr>
      <w:tr w:rsidR="00484A05" w:rsidRPr="00187A2A" w14:paraId="6E01E090" w14:textId="77777777" w:rsidTr="004D7094">
        <w:trPr>
          <w:trHeight w:val="276"/>
        </w:trPr>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B05AF6" w14:textId="77777777" w:rsidR="00484A05" w:rsidRPr="00187A2A" w:rsidRDefault="00484A05" w:rsidP="004D7094">
            <w:pPr>
              <w:rPr>
                <w:rFonts w:ascii="Times New Roman" w:hAnsi="Times New Roman"/>
              </w:rPr>
            </w:pPr>
            <w:r w:rsidRPr="00187A2A">
              <w:rPr>
                <w:rFonts w:ascii="Times New Roman" w:hAnsi="Times New Roman"/>
              </w:rPr>
              <w:t>4.</w:t>
            </w:r>
          </w:p>
        </w:tc>
        <w:tc>
          <w:tcPr>
            <w:tcW w:w="147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9E5713" w14:textId="77777777" w:rsidR="00484A05" w:rsidRDefault="00484A05" w:rsidP="004D7094">
            <w:pPr>
              <w:spacing w:line="240" w:lineRule="auto"/>
              <w:rPr>
                <w:rFonts w:ascii="Times New Roman" w:hAnsi="Times New Roman"/>
              </w:rPr>
            </w:pPr>
            <w:r w:rsidRPr="00187A2A">
              <w:rPr>
                <w:rFonts w:ascii="Times New Roman" w:hAnsi="Times New Roman"/>
              </w:rPr>
              <w:t xml:space="preserve">Reikalavimas pakuotei -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237F473A" w14:textId="77777777" w:rsidR="00484A05" w:rsidRPr="00187A2A" w:rsidRDefault="00484A05" w:rsidP="004D7094">
            <w:pPr>
              <w:spacing w:line="240" w:lineRule="auto"/>
              <w:rPr>
                <w:rFonts w:ascii="Times New Roman" w:hAnsi="Times New Roman"/>
              </w:rPr>
            </w:pPr>
            <w:r w:rsidRPr="00187A2A">
              <w:rPr>
                <w:rFonts w:ascii="Times New Roman" w:hAnsi="Times New Roman"/>
                <w:u w:val="single"/>
              </w:rPr>
              <w:t>Atitiktį reikalavimams įrodantys dokumentai</w:t>
            </w:r>
            <w:r w:rsidRPr="00187A2A">
              <w:rPr>
                <w:rFonts w:ascii="Times New Roman" w:hAnsi="Times New Roman"/>
              </w:rPr>
              <w:t>: gamintojo arba  tiekėjo, kuris teikia pasiūlymą, patvirtinimas apie pakuotės atitiktį arba kiti lygiaverčiai įrodymai;</w:t>
            </w:r>
          </w:p>
          <w:p w14:paraId="64DC2EF2" w14:textId="77777777" w:rsidR="00484A05" w:rsidRPr="00187A2A" w:rsidRDefault="00484A05" w:rsidP="004D7094">
            <w:pPr>
              <w:spacing w:line="240" w:lineRule="auto"/>
              <w:rPr>
                <w:rFonts w:ascii="Times New Roman" w:hAnsi="Times New Roman"/>
              </w:rPr>
            </w:pPr>
          </w:p>
        </w:tc>
      </w:tr>
    </w:tbl>
    <w:p w14:paraId="5910EEAB" w14:textId="77777777" w:rsidR="00484A05" w:rsidRPr="00187A2A" w:rsidRDefault="00484A05" w:rsidP="00484A05">
      <w:pPr>
        <w:pStyle w:val="BodyA"/>
        <w:jc w:val="center"/>
        <w:rPr>
          <w:rFonts w:ascii="Times New Roman" w:hAnsi="Times New Roman" w:cs="Times New Roman"/>
          <w:b/>
          <w:bCs/>
          <w:lang w:val="lt-LT"/>
        </w:rPr>
      </w:pPr>
    </w:p>
    <w:p w14:paraId="79A107C9" w14:textId="77777777" w:rsidR="00484A05" w:rsidRPr="00187A2A" w:rsidRDefault="00484A05" w:rsidP="00484A05">
      <w:pPr>
        <w:rPr>
          <w:rFonts w:ascii="Times New Roman" w:hAnsi="Times New Roman"/>
          <w:b/>
          <w:sz w:val="32"/>
          <w:szCs w:val="32"/>
        </w:rPr>
      </w:pPr>
    </w:p>
    <w:p w14:paraId="31B498EA" w14:textId="77777777" w:rsidR="00484A05" w:rsidRPr="00187A2A" w:rsidRDefault="00484A05" w:rsidP="00484A05">
      <w:pPr>
        <w:rPr>
          <w:rFonts w:ascii="Times New Roman" w:hAnsi="Times New Roman"/>
          <w:b/>
          <w:sz w:val="32"/>
          <w:szCs w:val="32"/>
        </w:rPr>
      </w:pPr>
    </w:p>
    <w:p w14:paraId="785B1C40" w14:textId="77777777" w:rsidR="00484A05" w:rsidRPr="00187A2A" w:rsidRDefault="00484A05" w:rsidP="00484A05">
      <w:pPr>
        <w:rPr>
          <w:rFonts w:ascii="Times New Roman" w:hAnsi="Times New Roman"/>
          <w:b/>
          <w:sz w:val="32"/>
          <w:szCs w:val="32"/>
        </w:rPr>
      </w:pPr>
    </w:p>
    <w:p w14:paraId="5A57BBE2" w14:textId="77777777" w:rsidR="00484A05" w:rsidRPr="00187A2A" w:rsidRDefault="00484A05" w:rsidP="00484A05">
      <w:pPr>
        <w:rPr>
          <w:rFonts w:ascii="Times New Roman" w:hAnsi="Times New Roman"/>
          <w:b/>
          <w:sz w:val="32"/>
          <w:szCs w:val="32"/>
        </w:rPr>
      </w:pPr>
    </w:p>
    <w:tbl>
      <w:tblPr>
        <w:tblStyle w:val="Lentelstinklelis"/>
        <w:tblW w:w="0" w:type="auto"/>
        <w:tblLook w:val="04A0" w:firstRow="1" w:lastRow="0" w:firstColumn="1" w:lastColumn="0" w:noHBand="0" w:noVBand="1"/>
      </w:tblPr>
      <w:tblGrid>
        <w:gridCol w:w="584"/>
        <w:gridCol w:w="2369"/>
        <w:gridCol w:w="2066"/>
        <w:gridCol w:w="897"/>
        <w:gridCol w:w="1540"/>
        <w:gridCol w:w="4970"/>
        <w:gridCol w:w="1035"/>
        <w:gridCol w:w="1035"/>
        <w:gridCol w:w="872"/>
      </w:tblGrid>
      <w:tr w:rsidR="00484A05" w:rsidRPr="00187A2A" w14:paraId="0FD297AF" w14:textId="77777777" w:rsidTr="004D7094">
        <w:tc>
          <w:tcPr>
            <w:tcW w:w="629" w:type="dxa"/>
            <w:tcBorders>
              <w:top w:val="single" w:sz="12" w:space="0" w:color="auto"/>
              <w:left w:val="single" w:sz="12" w:space="0" w:color="auto"/>
              <w:bottom w:val="single" w:sz="12" w:space="0" w:color="auto"/>
              <w:right w:val="single" w:sz="12" w:space="0" w:color="auto"/>
            </w:tcBorders>
            <w:vAlign w:val="center"/>
            <w:hideMark/>
          </w:tcPr>
          <w:p w14:paraId="72CFB805" w14:textId="77777777" w:rsidR="00484A05" w:rsidRPr="00187A2A" w:rsidRDefault="00484A05" w:rsidP="004D7094">
            <w:pPr>
              <w:spacing w:line="240" w:lineRule="auto"/>
              <w:jc w:val="center"/>
              <w:rPr>
                <w:rFonts w:ascii="Times New Roman" w:hAnsi="Times New Roman"/>
                <w:b/>
                <w:lang w:eastAsia="en-US"/>
              </w:rPr>
            </w:pPr>
            <w:r w:rsidRPr="00187A2A">
              <w:rPr>
                <w:rFonts w:ascii="Times New Roman" w:hAnsi="Times New Roman"/>
                <w:b/>
                <w:lang w:eastAsia="en-US"/>
              </w:rPr>
              <w:t>Eil. Nr.</w:t>
            </w:r>
          </w:p>
        </w:tc>
        <w:tc>
          <w:tcPr>
            <w:tcW w:w="3320" w:type="dxa"/>
            <w:tcBorders>
              <w:top w:val="single" w:sz="12" w:space="0" w:color="auto"/>
              <w:left w:val="single" w:sz="12" w:space="0" w:color="auto"/>
              <w:bottom w:val="single" w:sz="12" w:space="0" w:color="auto"/>
              <w:right w:val="single" w:sz="12" w:space="0" w:color="auto"/>
            </w:tcBorders>
            <w:vAlign w:val="center"/>
            <w:hideMark/>
          </w:tcPr>
          <w:p w14:paraId="25D39FBD" w14:textId="77777777" w:rsidR="00484A05" w:rsidRPr="00187A2A" w:rsidRDefault="00484A05" w:rsidP="004D7094">
            <w:pPr>
              <w:spacing w:line="240" w:lineRule="auto"/>
              <w:jc w:val="center"/>
              <w:rPr>
                <w:rFonts w:ascii="Times New Roman" w:hAnsi="Times New Roman"/>
                <w:b/>
                <w:lang w:eastAsia="en-US"/>
              </w:rPr>
            </w:pPr>
            <w:r w:rsidRPr="00187A2A">
              <w:rPr>
                <w:rFonts w:ascii="Times New Roman" w:hAnsi="Times New Roman"/>
                <w:b/>
                <w:lang w:eastAsia="en-US"/>
              </w:rPr>
              <w:t>Pavadinimas</w:t>
            </w:r>
          </w:p>
        </w:tc>
        <w:tc>
          <w:tcPr>
            <w:tcW w:w="2795" w:type="dxa"/>
            <w:tcBorders>
              <w:top w:val="single" w:sz="12" w:space="0" w:color="auto"/>
              <w:left w:val="single" w:sz="12" w:space="0" w:color="auto"/>
              <w:bottom w:val="single" w:sz="12" w:space="0" w:color="auto"/>
              <w:right w:val="single" w:sz="12" w:space="0" w:color="auto"/>
            </w:tcBorders>
            <w:vAlign w:val="center"/>
            <w:hideMark/>
          </w:tcPr>
          <w:p w14:paraId="42A3DC51" w14:textId="77777777" w:rsidR="00484A05" w:rsidRPr="00187A2A" w:rsidRDefault="00484A05" w:rsidP="004D7094">
            <w:pPr>
              <w:spacing w:line="240" w:lineRule="auto"/>
              <w:jc w:val="center"/>
              <w:rPr>
                <w:rFonts w:ascii="Times New Roman" w:hAnsi="Times New Roman"/>
                <w:b/>
                <w:lang w:eastAsia="en-US"/>
              </w:rPr>
            </w:pPr>
            <w:r w:rsidRPr="00187A2A">
              <w:rPr>
                <w:rFonts w:ascii="Times New Roman" w:hAnsi="Times New Roman"/>
                <w:b/>
                <w:lang w:eastAsia="en-US"/>
              </w:rPr>
              <w:t>Aprašymas</w:t>
            </w:r>
          </w:p>
        </w:tc>
        <w:tc>
          <w:tcPr>
            <w:tcW w:w="979" w:type="dxa"/>
            <w:tcBorders>
              <w:top w:val="single" w:sz="12" w:space="0" w:color="auto"/>
              <w:left w:val="single" w:sz="12" w:space="0" w:color="auto"/>
              <w:bottom w:val="single" w:sz="12" w:space="0" w:color="auto"/>
              <w:right w:val="single" w:sz="12" w:space="0" w:color="auto"/>
            </w:tcBorders>
            <w:vAlign w:val="center"/>
            <w:hideMark/>
          </w:tcPr>
          <w:p w14:paraId="2347F448" w14:textId="77777777" w:rsidR="00484A05" w:rsidRPr="00187A2A" w:rsidRDefault="00484A05" w:rsidP="004D7094">
            <w:pPr>
              <w:spacing w:line="240" w:lineRule="auto"/>
              <w:jc w:val="center"/>
              <w:rPr>
                <w:rFonts w:ascii="Times New Roman" w:hAnsi="Times New Roman"/>
                <w:b/>
                <w:lang w:eastAsia="en-US"/>
              </w:rPr>
            </w:pPr>
            <w:r w:rsidRPr="00187A2A">
              <w:rPr>
                <w:rFonts w:ascii="Times New Roman" w:hAnsi="Times New Roman"/>
                <w:b/>
                <w:lang w:eastAsia="en-US"/>
              </w:rPr>
              <w:t>Kiekis vnt.</w:t>
            </w:r>
          </w:p>
        </w:tc>
        <w:tc>
          <w:tcPr>
            <w:tcW w:w="1765" w:type="dxa"/>
            <w:tcBorders>
              <w:top w:val="single" w:sz="12" w:space="0" w:color="auto"/>
              <w:left w:val="single" w:sz="12" w:space="0" w:color="auto"/>
              <w:bottom w:val="single" w:sz="12" w:space="0" w:color="auto"/>
              <w:right w:val="single" w:sz="12" w:space="0" w:color="auto"/>
            </w:tcBorders>
            <w:vAlign w:val="center"/>
            <w:hideMark/>
          </w:tcPr>
          <w:p w14:paraId="1A73345E" w14:textId="77777777" w:rsidR="00484A05" w:rsidRPr="00187A2A" w:rsidRDefault="00484A05" w:rsidP="004D7094">
            <w:pPr>
              <w:spacing w:line="240" w:lineRule="auto"/>
              <w:jc w:val="center"/>
              <w:rPr>
                <w:rFonts w:ascii="Times New Roman" w:hAnsi="Times New Roman"/>
                <w:b/>
                <w:lang w:eastAsia="en-US"/>
              </w:rPr>
            </w:pPr>
            <w:r w:rsidRPr="00187A2A">
              <w:rPr>
                <w:rFonts w:ascii="Times New Roman" w:hAnsi="Times New Roman"/>
                <w:b/>
                <w:lang w:eastAsia="en-US"/>
              </w:rPr>
              <w:t xml:space="preserve">Atsakingas asmuo ir pristatymo </w:t>
            </w:r>
            <w:r w:rsidRPr="00187A2A">
              <w:rPr>
                <w:rFonts w:ascii="Times New Roman" w:hAnsi="Times New Roman"/>
                <w:b/>
                <w:lang w:eastAsia="en-US"/>
              </w:rPr>
              <w:lastRenderedPageBreak/>
              <w:t>vieta/ pirkimo Nr. /Brėžinio/ paveikslėlio Nr.</w:t>
            </w:r>
          </w:p>
        </w:tc>
        <w:tc>
          <w:tcPr>
            <w:tcW w:w="2688" w:type="dxa"/>
            <w:tcBorders>
              <w:top w:val="single" w:sz="12" w:space="0" w:color="auto"/>
              <w:left w:val="single" w:sz="12" w:space="0" w:color="auto"/>
              <w:bottom w:val="single" w:sz="12" w:space="0" w:color="auto"/>
              <w:right w:val="single" w:sz="12" w:space="0" w:color="auto"/>
            </w:tcBorders>
            <w:vAlign w:val="center"/>
            <w:hideMark/>
          </w:tcPr>
          <w:p w14:paraId="50ACB531" w14:textId="77777777" w:rsidR="00484A05" w:rsidRPr="00187A2A" w:rsidRDefault="00484A05" w:rsidP="004D7094">
            <w:pPr>
              <w:spacing w:line="240" w:lineRule="auto"/>
              <w:jc w:val="center"/>
              <w:rPr>
                <w:rFonts w:ascii="Times New Roman" w:hAnsi="Times New Roman"/>
                <w:b/>
                <w:lang w:eastAsia="en-US"/>
              </w:rPr>
            </w:pPr>
            <w:r w:rsidRPr="00187A2A">
              <w:rPr>
                <w:rFonts w:ascii="Times New Roman" w:hAnsi="Times New Roman"/>
                <w:b/>
                <w:lang w:eastAsia="en-US"/>
              </w:rPr>
              <w:lastRenderedPageBreak/>
              <w:t>Parametrų atitikimas, siūloma reikšmė, nuoroda į atitiktį pagrindžiantį dokumentą. Gamintojas/modelis.</w:t>
            </w:r>
          </w:p>
          <w:p w14:paraId="0CAFF7BD" w14:textId="77777777" w:rsidR="00484A05" w:rsidRPr="00187A2A" w:rsidRDefault="00484A05" w:rsidP="004D7094">
            <w:pPr>
              <w:spacing w:line="240" w:lineRule="auto"/>
              <w:jc w:val="center"/>
              <w:rPr>
                <w:rFonts w:ascii="Times New Roman" w:hAnsi="Times New Roman"/>
                <w:b/>
                <w:lang w:eastAsia="en-US"/>
              </w:rPr>
            </w:pPr>
            <w:r w:rsidRPr="00187A2A">
              <w:rPr>
                <w:rFonts w:ascii="Times New Roman" w:hAnsi="Times New Roman"/>
                <w:b/>
                <w:color w:val="FF0000"/>
                <w:lang w:eastAsia="en-US"/>
              </w:rPr>
              <w:lastRenderedPageBreak/>
              <w:t>(Pildo tiekėjas)</w:t>
            </w:r>
          </w:p>
        </w:tc>
        <w:tc>
          <w:tcPr>
            <w:tcW w:w="1134" w:type="dxa"/>
            <w:tcBorders>
              <w:top w:val="single" w:sz="12" w:space="0" w:color="auto"/>
              <w:left w:val="single" w:sz="12" w:space="0" w:color="auto"/>
              <w:bottom w:val="single" w:sz="12" w:space="0" w:color="auto"/>
              <w:right w:val="single" w:sz="4" w:space="0" w:color="auto"/>
            </w:tcBorders>
            <w:vAlign w:val="center"/>
            <w:hideMark/>
          </w:tcPr>
          <w:p w14:paraId="55BFC674" w14:textId="77777777" w:rsidR="00484A05" w:rsidRPr="00187A2A" w:rsidRDefault="00484A05" w:rsidP="004D7094">
            <w:pPr>
              <w:spacing w:line="240" w:lineRule="auto"/>
              <w:jc w:val="center"/>
              <w:rPr>
                <w:rFonts w:ascii="Times New Roman" w:hAnsi="Times New Roman"/>
                <w:b/>
                <w:lang w:eastAsia="en-US"/>
              </w:rPr>
            </w:pPr>
            <w:r w:rsidRPr="00187A2A">
              <w:rPr>
                <w:rFonts w:ascii="Times New Roman" w:hAnsi="Times New Roman"/>
                <w:b/>
                <w:lang w:eastAsia="en-US"/>
              </w:rPr>
              <w:lastRenderedPageBreak/>
              <w:t>Vieneto kaina be PVM</w:t>
            </w:r>
          </w:p>
        </w:tc>
        <w:tc>
          <w:tcPr>
            <w:tcW w:w="1134" w:type="dxa"/>
            <w:tcBorders>
              <w:top w:val="single" w:sz="12" w:space="0" w:color="auto"/>
              <w:left w:val="single" w:sz="4" w:space="0" w:color="auto"/>
              <w:bottom w:val="single" w:sz="12" w:space="0" w:color="auto"/>
              <w:right w:val="single" w:sz="12" w:space="0" w:color="auto"/>
            </w:tcBorders>
            <w:vAlign w:val="center"/>
            <w:hideMark/>
          </w:tcPr>
          <w:p w14:paraId="392D4435" w14:textId="77777777" w:rsidR="00484A05" w:rsidRPr="00187A2A" w:rsidRDefault="00484A05" w:rsidP="004D7094">
            <w:pPr>
              <w:spacing w:line="240" w:lineRule="auto"/>
              <w:jc w:val="center"/>
              <w:rPr>
                <w:rFonts w:ascii="Times New Roman" w:hAnsi="Times New Roman"/>
                <w:b/>
                <w:lang w:eastAsia="en-US"/>
              </w:rPr>
            </w:pPr>
            <w:r w:rsidRPr="00187A2A">
              <w:rPr>
                <w:rFonts w:ascii="Times New Roman" w:hAnsi="Times New Roman"/>
                <w:b/>
                <w:lang w:eastAsia="en-US"/>
              </w:rPr>
              <w:t>Vieneto kaina su PVM</w:t>
            </w:r>
          </w:p>
        </w:tc>
        <w:tc>
          <w:tcPr>
            <w:tcW w:w="924" w:type="dxa"/>
            <w:tcBorders>
              <w:top w:val="single" w:sz="12" w:space="0" w:color="auto"/>
              <w:left w:val="single" w:sz="12" w:space="0" w:color="auto"/>
              <w:bottom w:val="single" w:sz="12" w:space="0" w:color="auto"/>
              <w:right w:val="single" w:sz="12" w:space="0" w:color="auto"/>
            </w:tcBorders>
            <w:vAlign w:val="center"/>
            <w:hideMark/>
          </w:tcPr>
          <w:p w14:paraId="189E6698" w14:textId="77777777" w:rsidR="00484A05" w:rsidRPr="00187A2A" w:rsidRDefault="00484A05" w:rsidP="004D7094">
            <w:pPr>
              <w:spacing w:line="240" w:lineRule="auto"/>
              <w:jc w:val="center"/>
              <w:rPr>
                <w:rFonts w:ascii="Times New Roman" w:hAnsi="Times New Roman"/>
                <w:b/>
                <w:lang w:eastAsia="en-US"/>
              </w:rPr>
            </w:pPr>
            <w:r w:rsidRPr="00187A2A">
              <w:rPr>
                <w:rFonts w:ascii="Times New Roman" w:hAnsi="Times New Roman"/>
                <w:b/>
                <w:lang w:eastAsia="en-US"/>
              </w:rPr>
              <w:t>Iš viso su PVM</w:t>
            </w:r>
          </w:p>
        </w:tc>
      </w:tr>
      <w:tr w:rsidR="00484A05" w:rsidRPr="00187A2A" w14:paraId="2A337C48" w14:textId="77777777" w:rsidTr="004D7094">
        <w:tc>
          <w:tcPr>
            <w:tcW w:w="629" w:type="dxa"/>
            <w:tcBorders>
              <w:top w:val="single" w:sz="12" w:space="0" w:color="auto"/>
              <w:left w:val="single" w:sz="4" w:space="0" w:color="auto"/>
              <w:bottom w:val="single" w:sz="4" w:space="0" w:color="auto"/>
              <w:right w:val="single" w:sz="4" w:space="0" w:color="auto"/>
            </w:tcBorders>
          </w:tcPr>
          <w:p w14:paraId="1D11CC79" w14:textId="77777777" w:rsidR="00484A05" w:rsidRPr="00187A2A" w:rsidRDefault="00484A05" w:rsidP="00484A05">
            <w:pPr>
              <w:pStyle w:val="Sraopastraipa"/>
              <w:numPr>
                <w:ilvl w:val="0"/>
                <w:numId w:val="10"/>
              </w:numPr>
              <w:spacing w:line="240" w:lineRule="auto"/>
              <w:rPr>
                <w:rFonts w:ascii="Times New Roman" w:hAnsi="Times New Roman"/>
                <w:b/>
              </w:rPr>
            </w:pPr>
          </w:p>
        </w:tc>
        <w:tc>
          <w:tcPr>
            <w:tcW w:w="3320" w:type="dxa"/>
            <w:tcBorders>
              <w:top w:val="single" w:sz="4" w:space="0" w:color="000001"/>
              <w:left w:val="single" w:sz="4" w:space="0" w:color="000001"/>
              <w:bottom w:val="single" w:sz="4" w:space="0" w:color="000001"/>
              <w:right w:val="single" w:sz="4" w:space="0" w:color="000001"/>
            </w:tcBorders>
            <w:shd w:val="clear" w:color="auto" w:fill="auto"/>
          </w:tcPr>
          <w:p w14:paraId="4EDE04C4" w14:textId="77777777" w:rsidR="00484A05" w:rsidRPr="00187A2A" w:rsidRDefault="00484A05" w:rsidP="004D7094">
            <w:pPr>
              <w:pStyle w:val="BodyAA"/>
              <w:tabs>
                <w:tab w:val="left" w:pos="1296"/>
              </w:tabs>
              <w:rPr>
                <w:rFonts w:ascii="Times New Roman" w:eastAsia="Times New Roman" w:hAnsi="Times New Roman" w:cs="Times New Roman"/>
                <w:sz w:val="24"/>
                <w:szCs w:val="24"/>
              </w:rPr>
            </w:pPr>
            <w:r w:rsidRPr="00187A2A">
              <w:rPr>
                <w:rFonts w:ascii="Times New Roman" w:hAnsi="Times New Roman" w:cs="Times New Roman"/>
                <w:sz w:val="24"/>
                <w:szCs w:val="24"/>
              </w:rPr>
              <w:t xml:space="preserve">Bemetalės keramikos </w:t>
            </w:r>
          </w:p>
          <w:p w14:paraId="36699FA2" w14:textId="77777777" w:rsidR="00484A05" w:rsidRPr="00187A2A" w:rsidRDefault="00484A05" w:rsidP="004D7094">
            <w:pPr>
              <w:spacing w:line="240" w:lineRule="auto"/>
              <w:rPr>
                <w:rFonts w:ascii="Times New Roman" w:hAnsi="Times New Roman"/>
                <w:b/>
                <w:sz w:val="32"/>
                <w:szCs w:val="32"/>
                <w:lang w:eastAsia="en-US"/>
              </w:rPr>
            </w:pPr>
            <w:r w:rsidRPr="00187A2A">
              <w:rPr>
                <w:rFonts w:ascii="Times New Roman" w:hAnsi="Times New Roman"/>
                <w:sz w:val="24"/>
                <w:szCs w:val="24"/>
              </w:rPr>
              <w:t>keraminės masės.</w:t>
            </w:r>
          </w:p>
        </w:tc>
        <w:tc>
          <w:tcPr>
            <w:tcW w:w="2795" w:type="dxa"/>
            <w:tcBorders>
              <w:top w:val="single" w:sz="4" w:space="0" w:color="000001"/>
              <w:left w:val="single" w:sz="4" w:space="0" w:color="000001"/>
              <w:bottom w:val="single" w:sz="4" w:space="0" w:color="000001"/>
              <w:right w:val="single" w:sz="4" w:space="0" w:color="000001"/>
            </w:tcBorders>
            <w:shd w:val="clear" w:color="auto" w:fill="auto"/>
          </w:tcPr>
          <w:p w14:paraId="0D1DC7D2" w14:textId="77777777" w:rsidR="00484A05" w:rsidRPr="00187A2A" w:rsidRDefault="00484A05" w:rsidP="004D7094">
            <w:pPr>
              <w:pStyle w:val="Sraopastraipa"/>
              <w:keepNext/>
              <w:shd w:val="clear" w:color="auto" w:fill="FFFFFF"/>
              <w:tabs>
                <w:tab w:val="left" w:pos="1296"/>
                <w:tab w:val="left" w:pos="2592"/>
                <w:tab w:val="left" w:pos="3888"/>
              </w:tabs>
              <w:ind w:left="0"/>
              <w:rPr>
                <w:rFonts w:ascii="Times New Roman" w:hAnsi="Times New Roman"/>
              </w:rPr>
            </w:pPr>
            <w:r w:rsidRPr="00187A2A">
              <w:rPr>
                <w:rFonts w:ascii="Times New Roman" w:hAnsi="Times New Roman"/>
              </w:rPr>
              <w:t xml:space="preserve">Keramika skirta dėti ant ličio disilikato karkaso (bemetalės keramikos) </w:t>
            </w:r>
          </w:p>
          <w:p w14:paraId="4A877F15" w14:textId="77777777" w:rsidR="00484A05" w:rsidRPr="00187A2A" w:rsidRDefault="00484A05" w:rsidP="004D7094">
            <w:pPr>
              <w:pStyle w:val="Sraopastraipa"/>
              <w:keepNext/>
              <w:shd w:val="clear" w:color="auto" w:fill="FFFFFF"/>
              <w:tabs>
                <w:tab w:val="left" w:pos="1296"/>
                <w:tab w:val="left" w:pos="2592"/>
                <w:tab w:val="left" w:pos="3888"/>
              </w:tabs>
              <w:ind w:left="0"/>
              <w:rPr>
                <w:rFonts w:ascii="Times New Roman" w:hAnsi="Times New Roman"/>
              </w:rPr>
            </w:pPr>
            <w:r w:rsidRPr="00187A2A">
              <w:rPr>
                <w:rFonts w:ascii="Times New Roman" w:hAnsi="Times New Roman"/>
              </w:rPr>
              <w:t xml:space="preserve"> TI-2 (1vnt) 20g, TI-3 (1vnt) 20g, T-neutral (1vnt) 20g,DD-A2 (1vnt) 20g, DD-A3 </w:t>
            </w:r>
          </w:p>
          <w:p w14:paraId="4B232085" w14:textId="77777777" w:rsidR="00484A05" w:rsidRPr="00187A2A" w:rsidRDefault="00484A05" w:rsidP="004D7094">
            <w:pPr>
              <w:pStyle w:val="Sraopastraipa"/>
              <w:keepNext/>
              <w:shd w:val="clear" w:color="auto" w:fill="FFFFFF"/>
              <w:tabs>
                <w:tab w:val="left" w:pos="1296"/>
                <w:tab w:val="left" w:pos="2592"/>
                <w:tab w:val="left" w:pos="3888"/>
              </w:tabs>
              <w:ind w:left="0"/>
              <w:rPr>
                <w:rFonts w:ascii="Times New Roman" w:hAnsi="Times New Roman"/>
              </w:rPr>
            </w:pPr>
            <w:r w:rsidRPr="00187A2A">
              <w:rPr>
                <w:rFonts w:ascii="Times New Roman" w:hAnsi="Times New Roman"/>
              </w:rPr>
              <w:t xml:space="preserve">(1vnt) 20g, Glaze Fluo (2vnt) 5g , Transpa </w:t>
            </w:r>
          </w:p>
          <w:p w14:paraId="1DA36AA1" w14:textId="77777777" w:rsidR="00484A05" w:rsidRPr="00187A2A" w:rsidRDefault="00484A05" w:rsidP="004D7094">
            <w:pPr>
              <w:spacing w:line="240" w:lineRule="auto"/>
              <w:jc w:val="both"/>
              <w:rPr>
                <w:rFonts w:ascii="Times New Roman" w:hAnsi="Times New Roman"/>
                <w:b/>
                <w:lang w:eastAsia="en-US"/>
              </w:rPr>
            </w:pPr>
            <w:r w:rsidRPr="00187A2A">
              <w:rPr>
                <w:rFonts w:ascii="Times New Roman" w:hAnsi="Times New Roman"/>
              </w:rPr>
              <w:t>Incisal (1vnt) 20g, D-A3 (1vnt) 20g, D-A2 (1vnt) 20g.</w:t>
            </w:r>
          </w:p>
        </w:tc>
        <w:tc>
          <w:tcPr>
            <w:tcW w:w="979" w:type="dxa"/>
            <w:tcBorders>
              <w:top w:val="single" w:sz="4" w:space="0" w:color="000001"/>
              <w:left w:val="single" w:sz="4" w:space="0" w:color="000001"/>
              <w:bottom w:val="single" w:sz="4" w:space="0" w:color="000001"/>
              <w:right w:val="single" w:sz="4" w:space="0" w:color="000001"/>
            </w:tcBorders>
            <w:shd w:val="clear" w:color="auto" w:fill="auto"/>
          </w:tcPr>
          <w:p w14:paraId="213E73F0" w14:textId="77777777" w:rsidR="00484A05" w:rsidRPr="00187A2A" w:rsidRDefault="00484A05" w:rsidP="004D7094">
            <w:pPr>
              <w:spacing w:line="240" w:lineRule="auto"/>
              <w:rPr>
                <w:rFonts w:ascii="Times New Roman" w:hAnsi="Times New Roman"/>
                <w:b/>
                <w:sz w:val="32"/>
                <w:szCs w:val="32"/>
                <w:lang w:eastAsia="en-US"/>
              </w:rPr>
            </w:pPr>
            <w:r w:rsidRPr="00187A2A">
              <w:rPr>
                <w:rFonts w:ascii="Times New Roman" w:hAnsi="Times New Roman"/>
                <w:sz w:val="24"/>
                <w:szCs w:val="24"/>
              </w:rPr>
              <w:t>10 vnt.</w:t>
            </w:r>
          </w:p>
        </w:tc>
        <w:tc>
          <w:tcPr>
            <w:tcW w:w="1765" w:type="dxa"/>
            <w:tcBorders>
              <w:top w:val="single" w:sz="12" w:space="0" w:color="auto"/>
              <w:left w:val="single" w:sz="4" w:space="0" w:color="auto"/>
              <w:bottom w:val="single" w:sz="4" w:space="0" w:color="auto"/>
              <w:right w:val="single" w:sz="4" w:space="0" w:color="auto"/>
            </w:tcBorders>
          </w:tcPr>
          <w:p w14:paraId="73F282AB" w14:textId="77777777" w:rsidR="00484A05" w:rsidRDefault="00484A05" w:rsidP="004D7094">
            <w:pPr>
              <w:spacing w:line="240" w:lineRule="auto"/>
              <w:rPr>
                <w:rFonts w:ascii="Times New Roman" w:hAnsi="Times New Roman"/>
                <w:lang w:eastAsia="en-US"/>
              </w:rPr>
            </w:pPr>
            <w:r w:rsidRPr="00187A2A">
              <w:rPr>
                <w:rFonts w:ascii="Times New Roman" w:hAnsi="Times New Roman"/>
                <w:lang w:eastAsia="en-US"/>
              </w:rPr>
              <w:t>Vilius Juozas Dovydaitis</w:t>
            </w:r>
            <w:r>
              <w:rPr>
                <w:rFonts w:ascii="Times New Roman" w:hAnsi="Times New Roman"/>
                <w:lang w:eastAsia="en-US"/>
              </w:rPr>
              <w:t>,</w:t>
            </w:r>
          </w:p>
          <w:p w14:paraId="398BDB13" w14:textId="77777777" w:rsidR="00484A05" w:rsidRPr="00187A2A" w:rsidRDefault="00484A05" w:rsidP="004D7094">
            <w:pPr>
              <w:spacing w:line="240" w:lineRule="auto"/>
              <w:rPr>
                <w:rFonts w:ascii="Times New Roman" w:hAnsi="Times New Roman"/>
                <w:lang w:eastAsia="en-US"/>
              </w:rPr>
            </w:pPr>
            <w:r>
              <w:rPr>
                <w:rFonts w:ascii="Times New Roman" w:hAnsi="Times New Roman"/>
                <w:lang w:eastAsia="en-US"/>
              </w:rPr>
              <w:t xml:space="preserve">Pramonės pr. 20, Kaunas </w:t>
            </w:r>
          </w:p>
        </w:tc>
        <w:tc>
          <w:tcPr>
            <w:tcW w:w="2688" w:type="dxa"/>
            <w:tcBorders>
              <w:top w:val="single" w:sz="12" w:space="0" w:color="auto"/>
              <w:left w:val="single" w:sz="4" w:space="0" w:color="auto"/>
              <w:bottom w:val="single" w:sz="4" w:space="0" w:color="auto"/>
              <w:right w:val="single" w:sz="4" w:space="0" w:color="auto"/>
            </w:tcBorders>
          </w:tcPr>
          <w:p w14:paraId="6B146EA4" w14:textId="77777777" w:rsidR="00484A05" w:rsidRDefault="006019D7" w:rsidP="004D7094">
            <w:pPr>
              <w:spacing w:line="240" w:lineRule="auto"/>
              <w:rPr>
                <w:rFonts w:ascii="Times New Roman" w:hAnsi="Times New Roman"/>
                <w:b/>
                <w:lang w:eastAsia="en-US"/>
              </w:rPr>
            </w:pPr>
            <w:r>
              <w:rPr>
                <w:rFonts w:ascii="Times New Roman" w:hAnsi="Times New Roman"/>
                <w:b/>
                <w:lang w:eastAsia="en-US"/>
              </w:rPr>
              <w:t>IPS e.max Ceram IVOCLAR, Lichtenšteinas. Keramika skirta sluoksniuoti ant ličio disilikato karkasų</w:t>
            </w:r>
          </w:p>
          <w:p w14:paraId="4560329B" w14:textId="4237999E" w:rsidR="00403B6F" w:rsidRPr="00187A2A" w:rsidRDefault="00403B6F" w:rsidP="004D7094">
            <w:pPr>
              <w:spacing w:line="240" w:lineRule="auto"/>
              <w:rPr>
                <w:rFonts w:ascii="Times New Roman" w:hAnsi="Times New Roman"/>
                <w:b/>
                <w:lang w:eastAsia="en-US"/>
              </w:rPr>
            </w:pPr>
            <w:r w:rsidRPr="00403B6F">
              <w:rPr>
                <w:rFonts w:ascii="Times New Roman" w:hAnsi="Times New Roman"/>
                <w:b/>
                <w:lang w:eastAsia="en-US"/>
              </w:rPr>
              <w:t>https://www.ivoclar.com/en_li/products/veneering-materials/ips-e.max-ceram-power</w:t>
            </w:r>
          </w:p>
        </w:tc>
        <w:tc>
          <w:tcPr>
            <w:tcW w:w="1134" w:type="dxa"/>
            <w:tcBorders>
              <w:top w:val="single" w:sz="12" w:space="0" w:color="auto"/>
              <w:left w:val="single" w:sz="4" w:space="0" w:color="auto"/>
              <w:bottom w:val="single" w:sz="4" w:space="0" w:color="auto"/>
              <w:right w:val="single" w:sz="4" w:space="0" w:color="auto"/>
            </w:tcBorders>
          </w:tcPr>
          <w:p w14:paraId="2D30249E" w14:textId="77777777" w:rsidR="00484A05" w:rsidRDefault="007352CC" w:rsidP="004D7094">
            <w:pPr>
              <w:spacing w:line="240" w:lineRule="auto"/>
              <w:rPr>
                <w:rFonts w:ascii="Times New Roman" w:hAnsi="Times New Roman"/>
                <w:b/>
                <w:lang w:eastAsia="en-US"/>
              </w:rPr>
            </w:pPr>
            <w:r>
              <w:rPr>
                <w:rFonts w:ascii="Times New Roman" w:hAnsi="Times New Roman"/>
                <w:b/>
                <w:lang w:eastAsia="en-US"/>
              </w:rPr>
              <w:t>29.8</w:t>
            </w:r>
          </w:p>
          <w:p w14:paraId="168241D2" w14:textId="1A183183" w:rsidR="007352CC" w:rsidRPr="00187A2A" w:rsidRDefault="007352CC" w:rsidP="004D7094">
            <w:pPr>
              <w:spacing w:line="240" w:lineRule="auto"/>
              <w:rPr>
                <w:rFonts w:ascii="Times New Roman" w:hAnsi="Times New Roman"/>
                <w:b/>
                <w:lang w:eastAsia="en-US"/>
              </w:rPr>
            </w:pPr>
          </w:p>
        </w:tc>
        <w:tc>
          <w:tcPr>
            <w:tcW w:w="1134" w:type="dxa"/>
            <w:tcBorders>
              <w:top w:val="single" w:sz="12" w:space="0" w:color="auto"/>
              <w:left w:val="single" w:sz="4" w:space="0" w:color="auto"/>
              <w:bottom w:val="single" w:sz="4" w:space="0" w:color="auto"/>
              <w:right w:val="single" w:sz="4" w:space="0" w:color="auto"/>
            </w:tcBorders>
          </w:tcPr>
          <w:p w14:paraId="3ED5294A" w14:textId="77777777" w:rsidR="00484A05" w:rsidRDefault="007352CC" w:rsidP="004D7094">
            <w:pPr>
              <w:spacing w:line="240" w:lineRule="auto"/>
              <w:rPr>
                <w:rFonts w:ascii="Times New Roman" w:hAnsi="Times New Roman"/>
                <w:b/>
                <w:lang w:eastAsia="en-US"/>
              </w:rPr>
            </w:pPr>
            <w:r>
              <w:rPr>
                <w:rFonts w:ascii="Times New Roman" w:hAnsi="Times New Roman"/>
                <w:b/>
                <w:lang w:eastAsia="en-US"/>
              </w:rPr>
              <w:t>36.05</w:t>
            </w:r>
          </w:p>
          <w:p w14:paraId="1E23E324" w14:textId="52205E79" w:rsidR="007352CC" w:rsidRPr="00187A2A" w:rsidRDefault="007352CC" w:rsidP="004D7094">
            <w:pPr>
              <w:spacing w:line="240" w:lineRule="auto"/>
              <w:rPr>
                <w:rFonts w:ascii="Times New Roman" w:hAnsi="Times New Roman"/>
                <w:b/>
                <w:lang w:eastAsia="en-US"/>
              </w:rPr>
            </w:pPr>
          </w:p>
        </w:tc>
        <w:tc>
          <w:tcPr>
            <w:tcW w:w="924" w:type="dxa"/>
            <w:tcBorders>
              <w:top w:val="single" w:sz="12" w:space="0" w:color="auto"/>
              <w:left w:val="single" w:sz="4" w:space="0" w:color="auto"/>
              <w:bottom w:val="single" w:sz="4" w:space="0" w:color="auto"/>
              <w:right w:val="single" w:sz="4" w:space="0" w:color="auto"/>
            </w:tcBorders>
          </w:tcPr>
          <w:p w14:paraId="61CDAB5A" w14:textId="1D4E9C1A" w:rsidR="00484A05" w:rsidRPr="00187A2A" w:rsidRDefault="00052301" w:rsidP="004D7094">
            <w:pPr>
              <w:spacing w:line="240" w:lineRule="auto"/>
              <w:rPr>
                <w:rFonts w:ascii="Times New Roman" w:hAnsi="Times New Roman"/>
                <w:b/>
                <w:lang w:eastAsia="en-US"/>
              </w:rPr>
            </w:pPr>
            <w:r>
              <w:rPr>
                <w:rFonts w:ascii="Times New Roman" w:hAnsi="Times New Roman"/>
                <w:b/>
                <w:lang w:eastAsia="en-US"/>
              </w:rPr>
              <w:t>360.5</w:t>
            </w:r>
          </w:p>
        </w:tc>
      </w:tr>
      <w:tr w:rsidR="00484A05" w:rsidRPr="00187A2A" w14:paraId="06470E08" w14:textId="77777777" w:rsidTr="004D7094">
        <w:tc>
          <w:tcPr>
            <w:tcW w:w="629" w:type="dxa"/>
            <w:tcBorders>
              <w:top w:val="single" w:sz="4" w:space="0" w:color="auto"/>
              <w:left w:val="single" w:sz="4" w:space="0" w:color="auto"/>
              <w:bottom w:val="single" w:sz="4" w:space="0" w:color="auto"/>
              <w:right w:val="single" w:sz="4" w:space="0" w:color="auto"/>
            </w:tcBorders>
          </w:tcPr>
          <w:p w14:paraId="14338ECE" w14:textId="77777777" w:rsidR="00484A05" w:rsidRPr="00187A2A" w:rsidRDefault="00484A05" w:rsidP="00484A05">
            <w:pPr>
              <w:pStyle w:val="Sraopastraipa"/>
              <w:numPr>
                <w:ilvl w:val="0"/>
                <w:numId w:val="10"/>
              </w:numPr>
              <w:spacing w:line="240" w:lineRule="auto"/>
              <w:rPr>
                <w:rFonts w:ascii="Times New Roman" w:hAnsi="Times New Roman"/>
                <w:b/>
              </w:rPr>
            </w:pPr>
          </w:p>
        </w:tc>
        <w:tc>
          <w:tcPr>
            <w:tcW w:w="3320" w:type="dxa"/>
            <w:tcBorders>
              <w:top w:val="single" w:sz="4" w:space="0" w:color="000001"/>
              <w:left w:val="single" w:sz="4" w:space="0" w:color="000001"/>
              <w:bottom w:val="single" w:sz="4" w:space="0" w:color="000001"/>
              <w:right w:val="single" w:sz="4" w:space="0" w:color="000001"/>
            </w:tcBorders>
            <w:shd w:val="clear" w:color="auto" w:fill="auto"/>
          </w:tcPr>
          <w:p w14:paraId="18FA349A" w14:textId="77777777" w:rsidR="00484A05" w:rsidRPr="00187A2A" w:rsidRDefault="00484A05" w:rsidP="004D7094">
            <w:pPr>
              <w:pStyle w:val="BodyA"/>
              <w:rPr>
                <w:rFonts w:ascii="Times New Roman" w:eastAsia="Times New Roman" w:hAnsi="Times New Roman" w:cs="Times New Roman"/>
                <w:sz w:val="24"/>
                <w:szCs w:val="24"/>
              </w:rPr>
            </w:pPr>
            <w:r w:rsidRPr="00187A2A">
              <w:rPr>
                <w:rFonts w:ascii="Times New Roman" w:hAnsi="Times New Roman" w:cs="Times New Roman"/>
                <w:sz w:val="24"/>
                <w:szCs w:val="24"/>
              </w:rPr>
              <w:t>Pakavimo masė</w:t>
            </w:r>
          </w:p>
          <w:p w14:paraId="51C0C186" w14:textId="77777777" w:rsidR="00484A05" w:rsidRPr="00187A2A" w:rsidRDefault="00484A05" w:rsidP="004D7094">
            <w:pPr>
              <w:spacing w:line="240" w:lineRule="auto"/>
              <w:rPr>
                <w:rFonts w:ascii="Times New Roman" w:hAnsi="Times New Roman"/>
                <w:b/>
                <w:lang w:eastAsia="en-US"/>
              </w:rPr>
            </w:pPr>
            <w:r w:rsidRPr="00187A2A">
              <w:rPr>
                <w:rFonts w:ascii="Times New Roman" w:hAnsi="Times New Roman"/>
                <w:sz w:val="24"/>
                <w:szCs w:val="24"/>
              </w:rPr>
              <w:t>presuotai keramikai</w:t>
            </w:r>
          </w:p>
        </w:tc>
        <w:tc>
          <w:tcPr>
            <w:tcW w:w="2795" w:type="dxa"/>
            <w:tcBorders>
              <w:top w:val="single" w:sz="4" w:space="0" w:color="000001"/>
              <w:left w:val="single" w:sz="4" w:space="0" w:color="000001"/>
              <w:bottom w:val="single" w:sz="4" w:space="0" w:color="000001"/>
              <w:right w:val="single" w:sz="4" w:space="0" w:color="000001"/>
            </w:tcBorders>
            <w:shd w:val="clear" w:color="auto" w:fill="auto"/>
          </w:tcPr>
          <w:p w14:paraId="6ACD19C1" w14:textId="77777777" w:rsidR="00484A05" w:rsidRPr="00187A2A" w:rsidRDefault="00484A05" w:rsidP="004D7094">
            <w:pPr>
              <w:pStyle w:val="BodyAA"/>
              <w:tabs>
                <w:tab w:val="left" w:pos="1296"/>
                <w:tab w:val="left" w:pos="2592"/>
                <w:tab w:val="left" w:pos="3888"/>
              </w:tabs>
              <w:rPr>
                <w:rFonts w:ascii="Times New Roman" w:eastAsia="Times New Roman" w:hAnsi="Times New Roman" w:cs="Times New Roman"/>
                <w:sz w:val="24"/>
                <w:szCs w:val="24"/>
              </w:rPr>
            </w:pPr>
            <w:r w:rsidRPr="00187A2A">
              <w:rPr>
                <w:rFonts w:ascii="Times New Roman" w:hAnsi="Times New Roman" w:cs="Times New Roman"/>
                <w:sz w:val="24"/>
                <w:szCs w:val="24"/>
              </w:rPr>
              <w:t xml:space="preserve">Pakavimo masė, bemetalės keramikos pakavimui ir presavimui. Skirta greitam kaitinimui, </w:t>
            </w:r>
          </w:p>
          <w:p w14:paraId="5961E66A" w14:textId="77777777" w:rsidR="00484A05" w:rsidRPr="00187A2A" w:rsidRDefault="00484A05" w:rsidP="004D7094">
            <w:pPr>
              <w:pStyle w:val="BodyAA"/>
              <w:tabs>
                <w:tab w:val="left" w:pos="1296"/>
                <w:tab w:val="left" w:pos="2592"/>
                <w:tab w:val="left" w:pos="3888"/>
              </w:tabs>
              <w:rPr>
                <w:rFonts w:ascii="Times New Roman" w:eastAsia="Times New Roman" w:hAnsi="Times New Roman" w:cs="Times New Roman"/>
                <w:sz w:val="24"/>
                <w:szCs w:val="24"/>
              </w:rPr>
            </w:pPr>
            <w:r w:rsidRPr="00187A2A">
              <w:rPr>
                <w:rFonts w:ascii="Times New Roman" w:hAnsi="Times New Roman" w:cs="Times New Roman"/>
                <w:sz w:val="24"/>
                <w:szCs w:val="24"/>
              </w:rPr>
              <w:t xml:space="preserve">Supakuota ne mažiau kaip po 5kg. </w:t>
            </w:r>
          </w:p>
          <w:p w14:paraId="1BD16087" w14:textId="77777777" w:rsidR="00484A05" w:rsidRPr="00187A2A" w:rsidRDefault="00484A05" w:rsidP="004D7094">
            <w:pPr>
              <w:pStyle w:val="BodyAA"/>
              <w:tabs>
                <w:tab w:val="left" w:pos="1296"/>
                <w:tab w:val="left" w:pos="2592"/>
                <w:tab w:val="left" w:pos="3888"/>
              </w:tabs>
              <w:rPr>
                <w:rFonts w:ascii="Times New Roman" w:eastAsia="Times New Roman" w:hAnsi="Times New Roman" w:cs="Times New Roman"/>
                <w:sz w:val="24"/>
                <w:szCs w:val="24"/>
              </w:rPr>
            </w:pPr>
          </w:p>
          <w:p w14:paraId="4A70E3B9" w14:textId="77777777" w:rsidR="00484A05" w:rsidRPr="00187A2A" w:rsidRDefault="00484A05" w:rsidP="004D7094">
            <w:pPr>
              <w:pStyle w:val="BodyAA"/>
              <w:tabs>
                <w:tab w:val="left" w:pos="1296"/>
                <w:tab w:val="left" w:pos="2592"/>
                <w:tab w:val="left" w:pos="3888"/>
              </w:tabs>
              <w:rPr>
                <w:rFonts w:ascii="Times New Roman" w:eastAsia="Times New Roman" w:hAnsi="Times New Roman" w:cs="Times New Roman"/>
                <w:sz w:val="24"/>
                <w:szCs w:val="24"/>
              </w:rPr>
            </w:pPr>
            <w:r w:rsidRPr="00187A2A">
              <w:rPr>
                <w:rFonts w:ascii="Times New Roman" w:hAnsi="Times New Roman" w:cs="Times New Roman"/>
                <w:sz w:val="24"/>
                <w:szCs w:val="24"/>
              </w:rPr>
              <w:t xml:space="preserve"> Naudojimo </w:t>
            </w:r>
          </w:p>
          <w:p w14:paraId="67DD1163" w14:textId="77777777" w:rsidR="00484A05" w:rsidRPr="00187A2A" w:rsidRDefault="00484A05" w:rsidP="004D7094">
            <w:pPr>
              <w:spacing w:line="240" w:lineRule="auto"/>
              <w:jc w:val="both"/>
              <w:rPr>
                <w:rFonts w:ascii="Times New Roman" w:hAnsi="Times New Roman"/>
                <w:b/>
                <w:lang w:eastAsia="en-US"/>
              </w:rPr>
            </w:pPr>
            <w:r w:rsidRPr="00187A2A">
              <w:rPr>
                <w:rFonts w:ascii="Times New Roman" w:hAnsi="Times New Roman"/>
                <w:sz w:val="24"/>
                <w:szCs w:val="24"/>
              </w:rPr>
              <w:t>instrukcija lietuvių kalba.</w:t>
            </w:r>
          </w:p>
        </w:tc>
        <w:tc>
          <w:tcPr>
            <w:tcW w:w="979" w:type="dxa"/>
            <w:tcBorders>
              <w:top w:val="single" w:sz="4" w:space="0" w:color="000001"/>
              <w:left w:val="single" w:sz="4" w:space="0" w:color="000001"/>
              <w:bottom w:val="single" w:sz="4" w:space="0" w:color="000001"/>
              <w:right w:val="single" w:sz="4" w:space="0" w:color="000001"/>
            </w:tcBorders>
            <w:shd w:val="clear" w:color="auto" w:fill="auto"/>
          </w:tcPr>
          <w:p w14:paraId="26F0F35C" w14:textId="77777777" w:rsidR="00484A05" w:rsidRPr="00187A2A" w:rsidRDefault="00484A05" w:rsidP="004D7094">
            <w:pPr>
              <w:spacing w:line="240" w:lineRule="auto"/>
              <w:rPr>
                <w:rFonts w:ascii="Times New Roman" w:hAnsi="Times New Roman"/>
                <w:b/>
                <w:sz w:val="32"/>
                <w:szCs w:val="32"/>
                <w:lang w:eastAsia="en-US"/>
              </w:rPr>
            </w:pPr>
            <w:r w:rsidRPr="00187A2A">
              <w:rPr>
                <w:rFonts w:ascii="Times New Roman" w:hAnsi="Times New Roman"/>
                <w:sz w:val="24"/>
                <w:szCs w:val="24"/>
              </w:rPr>
              <w:t>10 kg.</w:t>
            </w:r>
          </w:p>
        </w:tc>
        <w:tc>
          <w:tcPr>
            <w:tcW w:w="1765" w:type="dxa"/>
            <w:tcBorders>
              <w:top w:val="single" w:sz="4" w:space="0" w:color="auto"/>
              <w:left w:val="single" w:sz="4" w:space="0" w:color="auto"/>
              <w:bottom w:val="single" w:sz="4" w:space="0" w:color="auto"/>
              <w:right w:val="single" w:sz="4" w:space="0" w:color="auto"/>
            </w:tcBorders>
          </w:tcPr>
          <w:p w14:paraId="04B4D596" w14:textId="77777777" w:rsidR="00484A05" w:rsidRDefault="00484A05" w:rsidP="004D7094">
            <w:pPr>
              <w:spacing w:line="240" w:lineRule="auto"/>
              <w:rPr>
                <w:rFonts w:ascii="Times New Roman" w:hAnsi="Times New Roman"/>
                <w:lang w:eastAsia="en-US"/>
              </w:rPr>
            </w:pPr>
            <w:r w:rsidRPr="00187A2A">
              <w:rPr>
                <w:rFonts w:ascii="Times New Roman" w:hAnsi="Times New Roman"/>
                <w:lang w:eastAsia="en-US"/>
              </w:rPr>
              <w:t>Vilius Juozas Dovydaitis</w:t>
            </w:r>
            <w:r>
              <w:rPr>
                <w:rFonts w:ascii="Times New Roman" w:hAnsi="Times New Roman"/>
                <w:lang w:eastAsia="en-US"/>
              </w:rPr>
              <w:t>,</w:t>
            </w:r>
          </w:p>
          <w:p w14:paraId="287281B5" w14:textId="77777777" w:rsidR="00484A05" w:rsidRPr="00187A2A" w:rsidRDefault="00484A05" w:rsidP="004D7094">
            <w:pPr>
              <w:spacing w:line="240" w:lineRule="auto"/>
              <w:rPr>
                <w:rFonts w:ascii="Times New Roman" w:hAnsi="Times New Roman"/>
                <w:b/>
                <w:lang w:eastAsia="en-US"/>
              </w:rPr>
            </w:pPr>
            <w:r>
              <w:rPr>
                <w:rFonts w:ascii="Times New Roman" w:hAnsi="Times New Roman"/>
                <w:lang w:eastAsia="en-US"/>
              </w:rPr>
              <w:t>Pramonės pr. 20, Kaunas</w:t>
            </w:r>
          </w:p>
        </w:tc>
        <w:tc>
          <w:tcPr>
            <w:tcW w:w="2688" w:type="dxa"/>
            <w:tcBorders>
              <w:top w:val="single" w:sz="4" w:space="0" w:color="auto"/>
              <w:left w:val="single" w:sz="4" w:space="0" w:color="auto"/>
              <w:bottom w:val="single" w:sz="4" w:space="0" w:color="auto"/>
              <w:right w:val="single" w:sz="4" w:space="0" w:color="auto"/>
            </w:tcBorders>
          </w:tcPr>
          <w:p w14:paraId="6ED6CD8F" w14:textId="77777777" w:rsidR="00484A05" w:rsidRDefault="008E43DA" w:rsidP="004D7094">
            <w:pPr>
              <w:spacing w:line="240" w:lineRule="auto"/>
              <w:rPr>
                <w:rFonts w:ascii="Times New Roman" w:hAnsi="Times New Roman"/>
                <w:b/>
                <w:lang w:eastAsia="en-US"/>
              </w:rPr>
            </w:pPr>
            <w:r w:rsidRPr="008E43DA">
              <w:rPr>
                <w:rFonts w:ascii="Times New Roman" w:hAnsi="Times New Roman"/>
                <w:b/>
                <w:lang w:eastAsia="en-US"/>
              </w:rPr>
              <w:t xml:space="preserve">IPS PressVEST Premium Powder 5 kg </w:t>
            </w:r>
            <w:r w:rsidR="006019D7">
              <w:rPr>
                <w:rFonts w:ascii="Times New Roman" w:hAnsi="Times New Roman"/>
                <w:b/>
                <w:lang w:eastAsia="en-US"/>
              </w:rPr>
              <w:t>IVOCLAR, Lichtenšteinas</w:t>
            </w:r>
          </w:p>
          <w:p w14:paraId="53F687BF" w14:textId="0B57C361" w:rsidR="008E43DA" w:rsidRDefault="008E43DA" w:rsidP="008E43DA">
            <w:pPr>
              <w:pStyle w:val="BodyAA"/>
              <w:tabs>
                <w:tab w:val="left" w:pos="1296"/>
                <w:tab w:val="left" w:pos="2592"/>
                <w:tab w:val="left" w:pos="3888"/>
              </w:tabs>
              <w:rPr>
                <w:rFonts w:ascii="Times New Roman" w:hAnsi="Times New Roman" w:cs="Times New Roman"/>
                <w:sz w:val="24"/>
                <w:szCs w:val="24"/>
              </w:rPr>
            </w:pPr>
            <w:r>
              <w:rPr>
                <w:rFonts w:ascii="Times New Roman" w:hAnsi="Times New Roman"/>
                <w:sz w:val="24"/>
                <w:szCs w:val="24"/>
              </w:rPr>
              <w:t>Pa</w:t>
            </w:r>
            <w:r w:rsidRPr="00187A2A">
              <w:rPr>
                <w:rFonts w:ascii="Times New Roman" w:hAnsi="Times New Roman"/>
                <w:sz w:val="24"/>
                <w:szCs w:val="24"/>
              </w:rPr>
              <w:t xml:space="preserve">kavimo </w:t>
            </w:r>
            <w:r>
              <w:rPr>
                <w:rFonts w:ascii="Times New Roman" w:hAnsi="Times New Roman"/>
                <w:sz w:val="24"/>
                <w:szCs w:val="24"/>
              </w:rPr>
              <w:t xml:space="preserve">masė skirta </w:t>
            </w:r>
            <w:r w:rsidRPr="00187A2A">
              <w:rPr>
                <w:rFonts w:ascii="Times New Roman" w:hAnsi="Times New Roman"/>
                <w:sz w:val="24"/>
                <w:szCs w:val="24"/>
              </w:rPr>
              <w:t>bemetalės keramikos pakavimui ir presavimui</w:t>
            </w:r>
          </w:p>
          <w:p w14:paraId="4198D76B" w14:textId="6250E1E2" w:rsidR="008E43DA" w:rsidRPr="00187A2A" w:rsidRDefault="008E43DA" w:rsidP="008E43DA">
            <w:pPr>
              <w:pStyle w:val="BodyAA"/>
              <w:tabs>
                <w:tab w:val="left" w:pos="1296"/>
                <w:tab w:val="left" w:pos="2592"/>
                <w:tab w:val="left" w:pos="3888"/>
              </w:tabs>
              <w:rPr>
                <w:rFonts w:ascii="Times New Roman" w:eastAsia="Times New Roman" w:hAnsi="Times New Roman" w:cs="Times New Roman"/>
                <w:sz w:val="24"/>
                <w:szCs w:val="24"/>
              </w:rPr>
            </w:pPr>
            <w:r w:rsidRPr="00187A2A">
              <w:rPr>
                <w:rFonts w:ascii="Times New Roman" w:hAnsi="Times New Roman" w:cs="Times New Roman"/>
                <w:sz w:val="24"/>
                <w:szCs w:val="24"/>
              </w:rPr>
              <w:t xml:space="preserve">Skirta greitam kaitinimui, </w:t>
            </w:r>
          </w:p>
          <w:p w14:paraId="1F8CF013" w14:textId="74B62951" w:rsidR="008E43DA" w:rsidRDefault="008E43DA" w:rsidP="008E43DA">
            <w:pPr>
              <w:pStyle w:val="BodyAA"/>
              <w:tabs>
                <w:tab w:val="left" w:pos="1296"/>
                <w:tab w:val="left" w:pos="2592"/>
                <w:tab w:val="left" w:pos="3888"/>
              </w:tabs>
              <w:rPr>
                <w:rFonts w:ascii="Times New Roman" w:hAnsi="Times New Roman" w:cs="Times New Roman"/>
                <w:sz w:val="24"/>
                <w:szCs w:val="24"/>
              </w:rPr>
            </w:pPr>
            <w:r w:rsidRPr="00187A2A">
              <w:rPr>
                <w:rFonts w:ascii="Times New Roman" w:hAnsi="Times New Roman" w:cs="Times New Roman"/>
                <w:sz w:val="24"/>
                <w:szCs w:val="24"/>
              </w:rPr>
              <w:t xml:space="preserve">Supakuota po 5kg. </w:t>
            </w:r>
          </w:p>
          <w:p w14:paraId="427195CF" w14:textId="77777777" w:rsidR="008E43DA" w:rsidRDefault="008E43DA" w:rsidP="00403B6F">
            <w:pPr>
              <w:pStyle w:val="BodyAA"/>
              <w:tabs>
                <w:tab w:val="left" w:pos="1296"/>
                <w:tab w:val="left" w:pos="2592"/>
                <w:tab w:val="left" w:pos="3888"/>
              </w:tabs>
              <w:rPr>
                <w:rFonts w:ascii="Times New Roman" w:hAnsi="Times New Roman"/>
                <w:b/>
              </w:rPr>
            </w:pPr>
          </w:p>
          <w:p w14:paraId="4BE6C8A8" w14:textId="52940A61" w:rsidR="00D93311" w:rsidRPr="00187A2A" w:rsidRDefault="00D93311" w:rsidP="00403B6F">
            <w:pPr>
              <w:pStyle w:val="BodyAA"/>
              <w:tabs>
                <w:tab w:val="left" w:pos="1296"/>
                <w:tab w:val="left" w:pos="2592"/>
                <w:tab w:val="left" w:pos="3888"/>
              </w:tabs>
              <w:rPr>
                <w:rFonts w:ascii="Times New Roman" w:hAnsi="Times New Roman"/>
                <w:b/>
              </w:rPr>
            </w:pPr>
            <w:r>
              <w:rPr>
                <w:rFonts w:ascii="Times New Roman" w:hAnsi="Times New Roman"/>
                <w:b/>
              </w:rPr>
              <w:t>1priedas</w:t>
            </w:r>
          </w:p>
        </w:tc>
        <w:tc>
          <w:tcPr>
            <w:tcW w:w="1134" w:type="dxa"/>
            <w:tcBorders>
              <w:top w:val="single" w:sz="4" w:space="0" w:color="auto"/>
              <w:left w:val="single" w:sz="4" w:space="0" w:color="auto"/>
              <w:bottom w:val="single" w:sz="4" w:space="0" w:color="auto"/>
              <w:right w:val="single" w:sz="4" w:space="0" w:color="auto"/>
            </w:tcBorders>
          </w:tcPr>
          <w:p w14:paraId="480EC5EA" w14:textId="77777777" w:rsidR="00484A05" w:rsidRDefault="00CE015D" w:rsidP="004D7094">
            <w:pPr>
              <w:spacing w:line="240" w:lineRule="auto"/>
              <w:rPr>
                <w:rFonts w:ascii="Times New Roman" w:hAnsi="Times New Roman"/>
                <w:b/>
                <w:lang w:eastAsia="en-US"/>
              </w:rPr>
            </w:pPr>
            <w:r>
              <w:rPr>
                <w:rFonts w:ascii="Times New Roman" w:hAnsi="Times New Roman"/>
                <w:b/>
                <w:lang w:eastAsia="en-US"/>
              </w:rPr>
              <w:t>157.02</w:t>
            </w:r>
          </w:p>
          <w:p w14:paraId="6FACAEF1" w14:textId="5609910F" w:rsidR="00CE015D" w:rsidRPr="00187A2A" w:rsidRDefault="00CE015D" w:rsidP="004D7094">
            <w:pPr>
              <w:spacing w:line="240" w:lineRule="auto"/>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tcPr>
          <w:p w14:paraId="4EC0528E" w14:textId="4A9732D1" w:rsidR="00484A05" w:rsidRPr="00187A2A" w:rsidRDefault="00CE015D" w:rsidP="004D7094">
            <w:pPr>
              <w:spacing w:line="240" w:lineRule="auto"/>
              <w:rPr>
                <w:rFonts w:ascii="Times New Roman" w:hAnsi="Times New Roman"/>
                <w:b/>
                <w:lang w:eastAsia="en-US"/>
              </w:rPr>
            </w:pPr>
            <w:r>
              <w:rPr>
                <w:rFonts w:ascii="Times New Roman" w:hAnsi="Times New Roman"/>
                <w:b/>
                <w:lang w:eastAsia="en-US"/>
              </w:rPr>
              <w:t>190.00</w:t>
            </w:r>
          </w:p>
        </w:tc>
        <w:tc>
          <w:tcPr>
            <w:tcW w:w="924" w:type="dxa"/>
            <w:tcBorders>
              <w:top w:val="single" w:sz="4" w:space="0" w:color="auto"/>
              <w:left w:val="single" w:sz="4" w:space="0" w:color="auto"/>
              <w:bottom w:val="single" w:sz="4" w:space="0" w:color="auto"/>
              <w:right w:val="single" w:sz="4" w:space="0" w:color="auto"/>
            </w:tcBorders>
          </w:tcPr>
          <w:p w14:paraId="12F490FC" w14:textId="228D6BFA" w:rsidR="00484A05" w:rsidRDefault="00CE015D" w:rsidP="004D7094">
            <w:pPr>
              <w:spacing w:line="240" w:lineRule="auto"/>
              <w:rPr>
                <w:rFonts w:ascii="Times New Roman" w:hAnsi="Times New Roman"/>
                <w:b/>
                <w:lang w:eastAsia="en-US"/>
              </w:rPr>
            </w:pPr>
            <w:r>
              <w:rPr>
                <w:rFonts w:ascii="Times New Roman" w:hAnsi="Times New Roman"/>
                <w:b/>
                <w:lang w:eastAsia="en-US"/>
              </w:rPr>
              <w:t>380.00</w:t>
            </w:r>
          </w:p>
          <w:p w14:paraId="432BE6EE" w14:textId="2347C245" w:rsidR="00CE015D" w:rsidRPr="00187A2A" w:rsidRDefault="00CE015D" w:rsidP="004D7094">
            <w:pPr>
              <w:spacing w:line="240" w:lineRule="auto"/>
              <w:rPr>
                <w:rFonts w:ascii="Times New Roman" w:hAnsi="Times New Roman"/>
                <w:b/>
                <w:lang w:eastAsia="en-US"/>
              </w:rPr>
            </w:pPr>
          </w:p>
        </w:tc>
      </w:tr>
      <w:tr w:rsidR="00484A05" w:rsidRPr="00187A2A" w14:paraId="0EBDF95F" w14:textId="77777777" w:rsidTr="004D7094">
        <w:tc>
          <w:tcPr>
            <w:tcW w:w="629" w:type="dxa"/>
            <w:tcBorders>
              <w:top w:val="single" w:sz="4" w:space="0" w:color="auto"/>
              <w:left w:val="single" w:sz="4" w:space="0" w:color="auto"/>
              <w:bottom w:val="single" w:sz="4" w:space="0" w:color="auto"/>
              <w:right w:val="single" w:sz="4" w:space="0" w:color="auto"/>
            </w:tcBorders>
          </w:tcPr>
          <w:p w14:paraId="6EF20D03" w14:textId="77777777" w:rsidR="00484A05" w:rsidRPr="00187A2A" w:rsidRDefault="00484A05" w:rsidP="00484A05">
            <w:pPr>
              <w:pStyle w:val="Sraopastraipa"/>
              <w:numPr>
                <w:ilvl w:val="0"/>
                <w:numId w:val="10"/>
              </w:numPr>
              <w:spacing w:line="240" w:lineRule="auto"/>
              <w:rPr>
                <w:rFonts w:ascii="Times New Roman" w:hAnsi="Times New Roman"/>
                <w:b/>
              </w:rPr>
            </w:pPr>
          </w:p>
        </w:tc>
        <w:tc>
          <w:tcPr>
            <w:tcW w:w="3320" w:type="dxa"/>
            <w:tcBorders>
              <w:top w:val="single" w:sz="4" w:space="0" w:color="000001"/>
              <w:left w:val="single" w:sz="4" w:space="0" w:color="000001"/>
              <w:bottom w:val="single" w:sz="4" w:space="0" w:color="000001"/>
              <w:right w:val="single" w:sz="4" w:space="0" w:color="000001"/>
            </w:tcBorders>
            <w:shd w:val="clear" w:color="auto" w:fill="auto"/>
          </w:tcPr>
          <w:p w14:paraId="56EA3090" w14:textId="77777777" w:rsidR="00484A05" w:rsidRPr="00187A2A" w:rsidRDefault="00484A05" w:rsidP="004D7094">
            <w:pPr>
              <w:pStyle w:val="BodyA"/>
              <w:rPr>
                <w:rFonts w:ascii="Times New Roman" w:eastAsia="Times New Roman" w:hAnsi="Times New Roman" w:cs="Times New Roman"/>
                <w:sz w:val="24"/>
                <w:szCs w:val="24"/>
              </w:rPr>
            </w:pPr>
            <w:r w:rsidRPr="00187A2A">
              <w:rPr>
                <w:rFonts w:ascii="Times New Roman" w:hAnsi="Times New Roman" w:cs="Times New Roman"/>
                <w:sz w:val="24"/>
                <w:szCs w:val="24"/>
              </w:rPr>
              <w:t xml:space="preserve">Skystis pakavimo </w:t>
            </w:r>
          </w:p>
          <w:p w14:paraId="7155E38B" w14:textId="77777777" w:rsidR="00484A05" w:rsidRPr="00187A2A" w:rsidRDefault="00484A05" w:rsidP="004D7094">
            <w:pPr>
              <w:spacing w:line="240" w:lineRule="auto"/>
              <w:rPr>
                <w:rFonts w:ascii="Times New Roman" w:hAnsi="Times New Roman"/>
                <w:b/>
                <w:sz w:val="32"/>
                <w:szCs w:val="32"/>
                <w:lang w:eastAsia="en-US"/>
              </w:rPr>
            </w:pPr>
            <w:r w:rsidRPr="00187A2A">
              <w:rPr>
                <w:rFonts w:ascii="Times New Roman" w:hAnsi="Times New Roman"/>
                <w:sz w:val="24"/>
                <w:szCs w:val="24"/>
              </w:rPr>
              <w:t>masei</w:t>
            </w:r>
          </w:p>
        </w:tc>
        <w:tc>
          <w:tcPr>
            <w:tcW w:w="2795" w:type="dxa"/>
            <w:tcBorders>
              <w:top w:val="single" w:sz="4" w:space="0" w:color="000001"/>
              <w:left w:val="single" w:sz="4" w:space="0" w:color="000001"/>
              <w:bottom w:val="single" w:sz="4" w:space="0" w:color="000001"/>
              <w:right w:val="single" w:sz="4" w:space="0" w:color="000001"/>
            </w:tcBorders>
            <w:shd w:val="clear" w:color="auto" w:fill="auto"/>
          </w:tcPr>
          <w:p w14:paraId="07074688" w14:textId="77777777" w:rsidR="00484A05" w:rsidRPr="00187A2A" w:rsidRDefault="00484A05" w:rsidP="004D7094">
            <w:pPr>
              <w:spacing w:line="240" w:lineRule="auto"/>
              <w:jc w:val="both"/>
              <w:rPr>
                <w:rFonts w:ascii="Times New Roman" w:hAnsi="Times New Roman"/>
                <w:color w:val="ED7D31" w:themeColor="accent2"/>
                <w:lang w:eastAsia="en-US"/>
              </w:rPr>
            </w:pPr>
            <w:r w:rsidRPr="00187A2A">
              <w:rPr>
                <w:rFonts w:ascii="Times New Roman" w:hAnsi="Times New Roman"/>
                <w:sz w:val="24"/>
                <w:szCs w:val="24"/>
              </w:rPr>
              <w:t xml:space="preserve">Skystis pakavimo bemetalės keramikos pakavimui ir presavimui. </w:t>
            </w:r>
            <w:r w:rsidRPr="00187A2A">
              <w:rPr>
                <w:rFonts w:ascii="Times New Roman" w:hAnsi="Times New Roman"/>
                <w:sz w:val="24"/>
                <w:szCs w:val="24"/>
              </w:rPr>
              <w:lastRenderedPageBreak/>
              <w:t>Supakuotas ne mažiau kaip po 500</w:t>
            </w:r>
            <w:r>
              <w:rPr>
                <w:rFonts w:ascii="Times New Roman" w:hAnsi="Times New Roman"/>
                <w:sz w:val="24"/>
                <w:szCs w:val="24"/>
              </w:rPr>
              <w:t xml:space="preserve"> </w:t>
            </w:r>
            <w:r w:rsidRPr="00187A2A">
              <w:rPr>
                <w:rFonts w:ascii="Times New Roman" w:hAnsi="Times New Roman"/>
                <w:sz w:val="24"/>
                <w:szCs w:val="24"/>
              </w:rPr>
              <w:t xml:space="preserve">ml. </w:t>
            </w:r>
          </w:p>
        </w:tc>
        <w:tc>
          <w:tcPr>
            <w:tcW w:w="979" w:type="dxa"/>
            <w:tcBorders>
              <w:top w:val="single" w:sz="4" w:space="0" w:color="000001"/>
              <w:left w:val="single" w:sz="4" w:space="0" w:color="000001"/>
              <w:bottom w:val="single" w:sz="4" w:space="0" w:color="000001"/>
              <w:right w:val="single" w:sz="4" w:space="0" w:color="000001"/>
            </w:tcBorders>
            <w:shd w:val="clear" w:color="auto" w:fill="auto"/>
          </w:tcPr>
          <w:p w14:paraId="3D298CC6" w14:textId="77777777" w:rsidR="00484A05" w:rsidRPr="00187A2A" w:rsidRDefault="00484A05" w:rsidP="004D7094">
            <w:pPr>
              <w:spacing w:line="240" w:lineRule="auto"/>
              <w:rPr>
                <w:rFonts w:ascii="Times New Roman" w:hAnsi="Times New Roman"/>
                <w:b/>
                <w:sz w:val="32"/>
                <w:szCs w:val="32"/>
                <w:lang w:eastAsia="en-US"/>
              </w:rPr>
            </w:pPr>
            <w:r w:rsidRPr="00187A2A">
              <w:rPr>
                <w:rFonts w:ascii="Times New Roman" w:hAnsi="Times New Roman"/>
                <w:sz w:val="24"/>
                <w:szCs w:val="24"/>
              </w:rPr>
              <w:lastRenderedPageBreak/>
              <w:t>2 ltr.</w:t>
            </w:r>
          </w:p>
        </w:tc>
        <w:tc>
          <w:tcPr>
            <w:tcW w:w="1765" w:type="dxa"/>
            <w:tcBorders>
              <w:top w:val="single" w:sz="4" w:space="0" w:color="auto"/>
              <w:left w:val="single" w:sz="4" w:space="0" w:color="auto"/>
              <w:bottom w:val="single" w:sz="4" w:space="0" w:color="auto"/>
              <w:right w:val="single" w:sz="4" w:space="0" w:color="auto"/>
            </w:tcBorders>
          </w:tcPr>
          <w:p w14:paraId="7E0A58B3" w14:textId="77777777" w:rsidR="00484A05" w:rsidRDefault="00484A05" w:rsidP="004D7094">
            <w:pPr>
              <w:spacing w:line="240" w:lineRule="auto"/>
              <w:rPr>
                <w:rFonts w:ascii="Times New Roman" w:hAnsi="Times New Roman"/>
                <w:lang w:eastAsia="en-US"/>
              </w:rPr>
            </w:pPr>
            <w:r w:rsidRPr="00187A2A">
              <w:rPr>
                <w:rFonts w:ascii="Times New Roman" w:hAnsi="Times New Roman"/>
                <w:lang w:eastAsia="en-US"/>
              </w:rPr>
              <w:t>Vilius Juozas Dovydaitis</w:t>
            </w:r>
            <w:r>
              <w:rPr>
                <w:rFonts w:ascii="Times New Roman" w:hAnsi="Times New Roman"/>
                <w:lang w:eastAsia="en-US"/>
              </w:rPr>
              <w:t>,</w:t>
            </w:r>
          </w:p>
          <w:p w14:paraId="6DF9C3E2" w14:textId="77777777" w:rsidR="00484A05" w:rsidRPr="00187A2A" w:rsidRDefault="00484A05" w:rsidP="004D7094">
            <w:pPr>
              <w:spacing w:line="240" w:lineRule="auto"/>
              <w:rPr>
                <w:rFonts w:ascii="Times New Roman" w:hAnsi="Times New Roman"/>
                <w:b/>
                <w:lang w:eastAsia="en-US"/>
              </w:rPr>
            </w:pPr>
            <w:r>
              <w:rPr>
                <w:rFonts w:ascii="Times New Roman" w:hAnsi="Times New Roman"/>
                <w:lang w:eastAsia="en-US"/>
              </w:rPr>
              <w:t>Pramonės pr. 20, Kaunas</w:t>
            </w:r>
          </w:p>
        </w:tc>
        <w:tc>
          <w:tcPr>
            <w:tcW w:w="2688" w:type="dxa"/>
            <w:tcBorders>
              <w:top w:val="single" w:sz="4" w:space="0" w:color="auto"/>
              <w:left w:val="single" w:sz="4" w:space="0" w:color="auto"/>
              <w:bottom w:val="single" w:sz="4" w:space="0" w:color="auto"/>
              <w:right w:val="single" w:sz="4" w:space="0" w:color="auto"/>
            </w:tcBorders>
          </w:tcPr>
          <w:p w14:paraId="3314F969" w14:textId="5330872B" w:rsidR="008E43DA" w:rsidRDefault="008E43DA" w:rsidP="004D7094">
            <w:pPr>
              <w:spacing w:line="240" w:lineRule="auto"/>
              <w:rPr>
                <w:rFonts w:ascii="Times New Roman" w:hAnsi="Times New Roman"/>
                <w:b/>
                <w:lang w:eastAsia="en-US"/>
              </w:rPr>
            </w:pPr>
            <w:r>
              <w:rPr>
                <w:rFonts w:ascii="Times New Roman" w:hAnsi="Times New Roman"/>
                <w:b/>
                <w:lang w:eastAsia="en-US"/>
              </w:rPr>
              <w:t>I</w:t>
            </w:r>
            <w:r w:rsidRPr="008E43DA">
              <w:rPr>
                <w:rFonts w:ascii="Times New Roman" w:hAnsi="Times New Roman"/>
                <w:b/>
                <w:lang w:eastAsia="en-US"/>
              </w:rPr>
              <w:t>PS PressVEST Premium Liquid 0,5 l</w:t>
            </w:r>
            <w:r>
              <w:rPr>
                <w:rFonts w:ascii="Times New Roman" w:hAnsi="Times New Roman"/>
                <w:b/>
                <w:lang w:eastAsia="en-US"/>
              </w:rPr>
              <w:t xml:space="preserve"> IVOCLAR, Lichtenšteinas</w:t>
            </w:r>
          </w:p>
          <w:p w14:paraId="11021718" w14:textId="77777777" w:rsidR="008E43DA" w:rsidRDefault="008E43DA" w:rsidP="004D7094">
            <w:pPr>
              <w:spacing w:line="240" w:lineRule="auto"/>
              <w:rPr>
                <w:rFonts w:ascii="Times New Roman" w:hAnsi="Times New Roman"/>
                <w:b/>
                <w:lang w:eastAsia="en-US"/>
              </w:rPr>
            </w:pPr>
          </w:p>
          <w:p w14:paraId="6B792F3E" w14:textId="77777777" w:rsidR="008E43DA" w:rsidRDefault="008E43DA" w:rsidP="004D7094">
            <w:pPr>
              <w:spacing w:line="240" w:lineRule="auto"/>
              <w:rPr>
                <w:rFonts w:ascii="Times New Roman" w:hAnsi="Times New Roman"/>
                <w:sz w:val="24"/>
                <w:szCs w:val="24"/>
              </w:rPr>
            </w:pPr>
            <w:r w:rsidRPr="00187A2A">
              <w:rPr>
                <w:rFonts w:ascii="Times New Roman" w:hAnsi="Times New Roman"/>
                <w:sz w:val="24"/>
                <w:szCs w:val="24"/>
              </w:rPr>
              <w:t xml:space="preserve">Skystis pakavimo </w:t>
            </w:r>
            <w:r>
              <w:rPr>
                <w:rFonts w:ascii="Times New Roman" w:hAnsi="Times New Roman"/>
                <w:sz w:val="24"/>
                <w:szCs w:val="24"/>
              </w:rPr>
              <w:t xml:space="preserve">masei </w:t>
            </w:r>
            <w:r w:rsidRPr="00187A2A">
              <w:rPr>
                <w:rFonts w:ascii="Times New Roman" w:hAnsi="Times New Roman"/>
                <w:sz w:val="24"/>
                <w:szCs w:val="24"/>
              </w:rPr>
              <w:t>bemetalės keramikos pakavimui ir presavimui. Supakuotas po 500</w:t>
            </w:r>
            <w:r>
              <w:rPr>
                <w:rFonts w:ascii="Times New Roman" w:hAnsi="Times New Roman"/>
                <w:sz w:val="24"/>
                <w:szCs w:val="24"/>
              </w:rPr>
              <w:t xml:space="preserve"> </w:t>
            </w:r>
            <w:r w:rsidRPr="00187A2A">
              <w:rPr>
                <w:rFonts w:ascii="Times New Roman" w:hAnsi="Times New Roman"/>
                <w:sz w:val="24"/>
                <w:szCs w:val="24"/>
              </w:rPr>
              <w:t>ml.</w:t>
            </w:r>
          </w:p>
          <w:p w14:paraId="2ABAAA0B" w14:textId="77777777" w:rsidR="00D93311" w:rsidRDefault="00D93311" w:rsidP="004D7094">
            <w:pPr>
              <w:spacing w:line="240" w:lineRule="auto"/>
              <w:rPr>
                <w:rFonts w:ascii="Times New Roman" w:hAnsi="Times New Roman"/>
                <w:sz w:val="24"/>
                <w:szCs w:val="24"/>
              </w:rPr>
            </w:pPr>
          </w:p>
          <w:p w14:paraId="21DCB4DB" w14:textId="561A28E2" w:rsidR="00D93311" w:rsidRPr="00187A2A" w:rsidRDefault="00D93311" w:rsidP="004D7094">
            <w:pPr>
              <w:spacing w:line="240" w:lineRule="auto"/>
              <w:rPr>
                <w:rFonts w:ascii="Times New Roman" w:hAnsi="Times New Roman"/>
                <w:b/>
                <w:lang w:eastAsia="en-US"/>
              </w:rPr>
            </w:pPr>
            <w:r>
              <w:rPr>
                <w:rFonts w:ascii="Times New Roman" w:hAnsi="Times New Roman"/>
                <w:b/>
              </w:rPr>
              <w:t>1priedas</w:t>
            </w:r>
          </w:p>
        </w:tc>
        <w:tc>
          <w:tcPr>
            <w:tcW w:w="1134" w:type="dxa"/>
            <w:tcBorders>
              <w:top w:val="single" w:sz="4" w:space="0" w:color="auto"/>
              <w:left w:val="single" w:sz="4" w:space="0" w:color="auto"/>
              <w:bottom w:val="single" w:sz="4" w:space="0" w:color="auto"/>
              <w:right w:val="single" w:sz="4" w:space="0" w:color="auto"/>
            </w:tcBorders>
          </w:tcPr>
          <w:p w14:paraId="613FF859" w14:textId="77777777" w:rsidR="00484A05" w:rsidRDefault="00FB5497" w:rsidP="004D7094">
            <w:pPr>
              <w:spacing w:line="240" w:lineRule="auto"/>
              <w:rPr>
                <w:rFonts w:ascii="Times New Roman" w:hAnsi="Times New Roman"/>
                <w:b/>
                <w:lang w:eastAsia="en-US"/>
              </w:rPr>
            </w:pPr>
            <w:r>
              <w:rPr>
                <w:rFonts w:ascii="Times New Roman" w:hAnsi="Times New Roman"/>
                <w:b/>
                <w:lang w:eastAsia="en-US"/>
              </w:rPr>
              <w:lastRenderedPageBreak/>
              <w:t>15.70</w:t>
            </w:r>
          </w:p>
          <w:p w14:paraId="2B1303DC" w14:textId="32B83E6F" w:rsidR="00FB5497" w:rsidRPr="00187A2A" w:rsidRDefault="00FB5497" w:rsidP="004D7094">
            <w:pPr>
              <w:spacing w:line="240" w:lineRule="auto"/>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tcPr>
          <w:p w14:paraId="1387E1A5" w14:textId="43A45481" w:rsidR="00484A05" w:rsidRPr="00187A2A" w:rsidRDefault="00FB5497" w:rsidP="004D7094">
            <w:pPr>
              <w:spacing w:line="240" w:lineRule="auto"/>
              <w:rPr>
                <w:rFonts w:ascii="Times New Roman" w:hAnsi="Times New Roman"/>
                <w:b/>
                <w:lang w:eastAsia="en-US"/>
              </w:rPr>
            </w:pPr>
            <w:r>
              <w:rPr>
                <w:rFonts w:ascii="Times New Roman" w:hAnsi="Times New Roman"/>
                <w:b/>
                <w:lang w:eastAsia="en-US"/>
              </w:rPr>
              <w:t>19.00</w:t>
            </w:r>
          </w:p>
        </w:tc>
        <w:tc>
          <w:tcPr>
            <w:tcW w:w="924" w:type="dxa"/>
            <w:tcBorders>
              <w:top w:val="single" w:sz="4" w:space="0" w:color="auto"/>
              <w:left w:val="single" w:sz="4" w:space="0" w:color="auto"/>
              <w:bottom w:val="single" w:sz="4" w:space="0" w:color="auto"/>
              <w:right w:val="single" w:sz="4" w:space="0" w:color="auto"/>
            </w:tcBorders>
          </w:tcPr>
          <w:p w14:paraId="5EE83ECC" w14:textId="59FC44CB" w:rsidR="00484A05" w:rsidRPr="00187A2A" w:rsidRDefault="00FB5497" w:rsidP="004D7094">
            <w:pPr>
              <w:spacing w:line="240" w:lineRule="auto"/>
              <w:rPr>
                <w:rFonts w:ascii="Times New Roman" w:hAnsi="Times New Roman"/>
                <w:b/>
                <w:lang w:eastAsia="en-US"/>
              </w:rPr>
            </w:pPr>
            <w:r>
              <w:rPr>
                <w:rFonts w:ascii="Times New Roman" w:hAnsi="Times New Roman"/>
                <w:b/>
                <w:lang w:eastAsia="en-US"/>
              </w:rPr>
              <w:t>76.00</w:t>
            </w:r>
          </w:p>
        </w:tc>
      </w:tr>
      <w:tr w:rsidR="00484A05" w:rsidRPr="00187A2A" w14:paraId="1AB4D16C" w14:textId="77777777" w:rsidTr="004D7094">
        <w:tc>
          <w:tcPr>
            <w:tcW w:w="14444" w:type="dxa"/>
            <w:gridSpan w:val="8"/>
            <w:tcBorders>
              <w:top w:val="single" w:sz="4" w:space="0" w:color="auto"/>
              <w:left w:val="single" w:sz="4" w:space="0" w:color="auto"/>
              <w:bottom w:val="single" w:sz="4" w:space="0" w:color="auto"/>
              <w:right w:val="single" w:sz="4" w:space="0" w:color="auto"/>
            </w:tcBorders>
            <w:hideMark/>
          </w:tcPr>
          <w:p w14:paraId="29145C26" w14:textId="27271961" w:rsidR="00484A05" w:rsidRPr="00187A2A" w:rsidRDefault="00484A05" w:rsidP="004D7094">
            <w:pPr>
              <w:spacing w:line="240" w:lineRule="auto"/>
              <w:jc w:val="right"/>
              <w:rPr>
                <w:rFonts w:ascii="Times New Roman" w:hAnsi="Times New Roman"/>
                <w:b/>
                <w:sz w:val="24"/>
                <w:szCs w:val="24"/>
                <w:lang w:eastAsia="en-US"/>
              </w:rPr>
            </w:pPr>
            <w:r w:rsidRPr="00187A2A">
              <w:rPr>
                <w:rFonts w:ascii="Times New Roman" w:hAnsi="Times New Roman"/>
                <w:b/>
                <w:sz w:val="24"/>
                <w:szCs w:val="24"/>
              </w:rPr>
              <w:t>Bendra</w:t>
            </w:r>
            <w:r>
              <w:rPr>
                <w:rFonts w:ascii="Times New Roman" w:hAnsi="Times New Roman"/>
                <w:b/>
                <w:sz w:val="24"/>
                <w:szCs w:val="24"/>
              </w:rPr>
              <w:t xml:space="preserve"> </w:t>
            </w:r>
            <w:r w:rsidRPr="00430863">
              <w:rPr>
                <w:rFonts w:ascii="Times New Roman" w:hAnsi="Times New Roman"/>
                <w:b/>
                <w:sz w:val="24"/>
                <w:szCs w:val="24"/>
              </w:rPr>
              <w:t>V</w:t>
            </w:r>
            <w:r>
              <w:rPr>
                <w:rFonts w:ascii="Times New Roman" w:hAnsi="Times New Roman"/>
                <w:b/>
                <w:sz w:val="24"/>
                <w:szCs w:val="24"/>
              </w:rPr>
              <w:t>III</w:t>
            </w:r>
            <w:r w:rsidRPr="00430863">
              <w:rPr>
                <w:rFonts w:ascii="Times New Roman" w:hAnsi="Times New Roman"/>
                <w:b/>
                <w:sz w:val="24"/>
                <w:szCs w:val="24"/>
              </w:rPr>
              <w:t xml:space="preserve"> pirkimo objekto dalies</w:t>
            </w:r>
            <w:r w:rsidRPr="00187A2A">
              <w:rPr>
                <w:rFonts w:ascii="Times New Roman" w:hAnsi="Times New Roman"/>
                <w:b/>
                <w:sz w:val="24"/>
                <w:szCs w:val="24"/>
              </w:rPr>
              <w:t xml:space="preserve"> </w:t>
            </w:r>
            <w:r w:rsidRPr="00187A2A">
              <w:rPr>
                <w:rFonts w:ascii="Times New Roman" w:hAnsi="Times New Roman"/>
                <w:b/>
                <w:sz w:val="24"/>
                <w:szCs w:val="24"/>
                <w:lang w:eastAsia="en-US"/>
              </w:rPr>
              <w:t>pasiūlymo kaina su PVM</w:t>
            </w:r>
          </w:p>
        </w:tc>
        <w:tc>
          <w:tcPr>
            <w:tcW w:w="924" w:type="dxa"/>
            <w:tcBorders>
              <w:top w:val="single" w:sz="4" w:space="0" w:color="auto"/>
              <w:left w:val="single" w:sz="4" w:space="0" w:color="auto"/>
              <w:bottom w:val="single" w:sz="4" w:space="0" w:color="auto"/>
              <w:right w:val="single" w:sz="4" w:space="0" w:color="auto"/>
            </w:tcBorders>
          </w:tcPr>
          <w:p w14:paraId="0D1FDED9" w14:textId="51A863EA" w:rsidR="008E43DA" w:rsidRPr="00187A2A" w:rsidRDefault="008E43DA" w:rsidP="004D7094">
            <w:pPr>
              <w:spacing w:line="240" w:lineRule="auto"/>
              <w:rPr>
                <w:rFonts w:ascii="Times New Roman" w:hAnsi="Times New Roman"/>
                <w:b/>
                <w:lang w:eastAsia="en-US"/>
              </w:rPr>
            </w:pPr>
            <w:r>
              <w:rPr>
                <w:rFonts w:ascii="Times New Roman" w:hAnsi="Times New Roman"/>
                <w:b/>
                <w:lang w:eastAsia="en-US"/>
              </w:rPr>
              <w:t>816,50</w:t>
            </w:r>
          </w:p>
        </w:tc>
      </w:tr>
    </w:tbl>
    <w:p w14:paraId="6D20A6D2" w14:textId="77777777" w:rsidR="00FA2577" w:rsidRPr="00484A05" w:rsidRDefault="00FA2577" w:rsidP="00C850AC">
      <w:pPr>
        <w:jc w:val="center"/>
        <w:rPr>
          <w:b/>
        </w:rPr>
      </w:pPr>
      <w:bookmarkStart w:id="0" w:name="_GoBack"/>
      <w:bookmarkEnd w:id="0"/>
    </w:p>
    <w:sectPr w:rsidR="00FA2577" w:rsidRPr="00484A05" w:rsidSect="004D7094">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LT">
    <w:altName w:val="Times New Roman"/>
    <w:charset w:val="00"/>
    <w:family w:val="roman"/>
    <w:pitch w:val="variable"/>
  </w:font>
  <w:font w:name="Arial Unicode MS">
    <w:panose1 w:val="020B0604020202020204"/>
    <w:charset w:val="00"/>
    <w:family w:val="auto"/>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Lucida Grande">
    <w:altName w:val="Segoe UI"/>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E55C5"/>
    <w:multiLevelType w:val="hybridMultilevel"/>
    <w:tmpl w:val="4AD0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E6E0B"/>
    <w:multiLevelType w:val="hybridMultilevel"/>
    <w:tmpl w:val="FB64CEBC"/>
    <w:lvl w:ilvl="0" w:tplc="927896B6">
      <w:start w:val="1"/>
      <w:numFmt w:val="decimal"/>
      <w:lvlText w:val="%1."/>
      <w:lvlJc w:val="left"/>
      <w:pPr>
        <w:ind w:left="720" w:hanging="360"/>
      </w:pPr>
      <w:rPr>
        <w:rFonts w:cs="Times New Roman"/>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FA245D1"/>
    <w:multiLevelType w:val="hybridMultilevel"/>
    <w:tmpl w:val="6922B49C"/>
    <w:lvl w:ilvl="0" w:tplc="0427000F">
      <w:start w:val="1"/>
      <w:numFmt w:val="decimal"/>
      <w:lvlText w:val="%1."/>
      <w:lvlJc w:val="left"/>
      <w:pPr>
        <w:ind w:left="360" w:hanging="360"/>
      </w:p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279C4D33"/>
    <w:multiLevelType w:val="hybridMultilevel"/>
    <w:tmpl w:val="FB64CEBC"/>
    <w:lvl w:ilvl="0" w:tplc="927896B6">
      <w:start w:val="1"/>
      <w:numFmt w:val="decimal"/>
      <w:lvlText w:val="%1."/>
      <w:lvlJc w:val="left"/>
      <w:pPr>
        <w:ind w:left="720" w:hanging="360"/>
      </w:pPr>
      <w:rPr>
        <w:rFonts w:cs="Times New Roman"/>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2BA470CF"/>
    <w:multiLevelType w:val="hybridMultilevel"/>
    <w:tmpl w:val="6922B49C"/>
    <w:lvl w:ilvl="0" w:tplc="0427000F">
      <w:start w:val="1"/>
      <w:numFmt w:val="decimal"/>
      <w:lvlText w:val="%1."/>
      <w:lvlJc w:val="left"/>
      <w:pPr>
        <w:ind w:left="360" w:hanging="360"/>
      </w:p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E872113"/>
    <w:multiLevelType w:val="hybridMultilevel"/>
    <w:tmpl w:val="FB64CEBC"/>
    <w:lvl w:ilvl="0" w:tplc="927896B6">
      <w:start w:val="1"/>
      <w:numFmt w:val="decimal"/>
      <w:lvlText w:val="%1."/>
      <w:lvlJc w:val="left"/>
      <w:pPr>
        <w:ind w:left="720" w:hanging="360"/>
      </w:pPr>
      <w:rPr>
        <w:rFonts w:cs="Times New Roman"/>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21643B2"/>
    <w:multiLevelType w:val="hybridMultilevel"/>
    <w:tmpl w:val="4AD0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2867C8"/>
    <w:multiLevelType w:val="hybridMultilevel"/>
    <w:tmpl w:val="FB64CEBC"/>
    <w:lvl w:ilvl="0" w:tplc="927896B6">
      <w:start w:val="1"/>
      <w:numFmt w:val="decimal"/>
      <w:lvlText w:val="%1."/>
      <w:lvlJc w:val="left"/>
      <w:pPr>
        <w:ind w:left="720" w:hanging="360"/>
      </w:pPr>
      <w:rPr>
        <w:rFonts w:cs="Times New Roman"/>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60600C7D"/>
    <w:multiLevelType w:val="hybridMultilevel"/>
    <w:tmpl w:val="4AD0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5"/>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6"/>
  </w:num>
  <w:num w:numId="10">
    <w:abstractNumId w:val="1"/>
  </w:num>
  <w:num w:numId="11">
    <w:abstractNumId w:val="7"/>
  </w:num>
  <w:num w:numId="12">
    <w:abstractNumId w:val="5"/>
    <w:lvlOverride w:ilvl="0">
      <w:startOverride w:val="1"/>
    </w:lvlOverride>
  </w:num>
  <w:num w:numId="1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94"/>
    <w:rsid w:val="000058BA"/>
    <w:rsid w:val="00052301"/>
    <w:rsid w:val="001565DC"/>
    <w:rsid w:val="001C5110"/>
    <w:rsid w:val="00246552"/>
    <w:rsid w:val="002632A5"/>
    <w:rsid w:val="002B69D0"/>
    <w:rsid w:val="002C1DA3"/>
    <w:rsid w:val="00403B6F"/>
    <w:rsid w:val="00430863"/>
    <w:rsid w:val="00432071"/>
    <w:rsid w:val="00443394"/>
    <w:rsid w:val="00484A05"/>
    <w:rsid w:val="004D262F"/>
    <w:rsid w:val="004D7094"/>
    <w:rsid w:val="005C6EB2"/>
    <w:rsid w:val="006019D7"/>
    <w:rsid w:val="006152C6"/>
    <w:rsid w:val="006375A8"/>
    <w:rsid w:val="00652874"/>
    <w:rsid w:val="00664C04"/>
    <w:rsid w:val="006E257F"/>
    <w:rsid w:val="007352CC"/>
    <w:rsid w:val="007C0D46"/>
    <w:rsid w:val="00874912"/>
    <w:rsid w:val="008E43DA"/>
    <w:rsid w:val="00905107"/>
    <w:rsid w:val="009C648B"/>
    <w:rsid w:val="00A562C1"/>
    <w:rsid w:val="00A6551A"/>
    <w:rsid w:val="00B33895"/>
    <w:rsid w:val="00BB45E2"/>
    <w:rsid w:val="00C6039B"/>
    <w:rsid w:val="00C850AC"/>
    <w:rsid w:val="00C9154D"/>
    <w:rsid w:val="00CE015D"/>
    <w:rsid w:val="00D93311"/>
    <w:rsid w:val="00D976F7"/>
    <w:rsid w:val="00E265A3"/>
    <w:rsid w:val="00E4046C"/>
    <w:rsid w:val="00F12BEA"/>
    <w:rsid w:val="00F13C40"/>
    <w:rsid w:val="00FA2577"/>
    <w:rsid w:val="00FB3F20"/>
    <w:rsid w:val="00FB5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8EB764"/>
  <w15:docId w15:val="{1073141E-8A98-4DDF-B2B1-F40300F5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A2577"/>
    <w:pPr>
      <w:spacing w:line="256" w:lineRule="auto"/>
    </w:pPr>
    <w:rPr>
      <w:rFonts w:eastAsiaTheme="minorEastAsia" w:cs="Times New Roman"/>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A2577"/>
    <w:pPr>
      <w:tabs>
        <w:tab w:val="center" w:pos="4320"/>
        <w:tab w:val="right" w:pos="8640"/>
      </w:tabs>
      <w:spacing w:after="0" w:line="240" w:lineRule="auto"/>
    </w:pPr>
    <w:rPr>
      <w:rFonts w:ascii="Times New Roman" w:hAnsi="Times New Roman"/>
      <w:sz w:val="20"/>
      <w:szCs w:val="20"/>
      <w:lang w:val="en-US" w:eastAsia="en-US"/>
    </w:rPr>
  </w:style>
  <w:style w:type="character" w:customStyle="1" w:styleId="AntratsDiagrama">
    <w:name w:val="Antraštės Diagrama"/>
    <w:basedOn w:val="Numatytasispastraiposriftas"/>
    <w:link w:val="Antrats"/>
    <w:uiPriority w:val="99"/>
    <w:rsid w:val="00FA2577"/>
    <w:rPr>
      <w:rFonts w:ascii="Times New Roman" w:eastAsiaTheme="minorEastAsia" w:hAnsi="Times New Roman" w:cs="Times New Roman"/>
      <w:sz w:val="20"/>
      <w:szCs w:val="20"/>
    </w:rPr>
  </w:style>
  <w:style w:type="paragraph" w:styleId="Sraopastraipa">
    <w:name w:val="List Paragraph"/>
    <w:basedOn w:val="prastasis"/>
    <w:qFormat/>
    <w:rsid w:val="00FA2577"/>
    <w:pPr>
      <w:ind w:left="720"/>
      <w:contextualSpacing/>
    </w:pPr>
    <w:rPr>
      <w:lang w:eastAsia="en-US"/>
    </w:rPr>
  </w:style>
  <w:style w:type="paragraph" w:customStyle="1" w:styleId="Patvirtinta">
    <w:name w:val="Patvirtinta"/>
    <w:uiPriority w:val="99"/>
    <w:rsid w:val="00FA2577"/>
    <w:pPr>
      <w:tabs>
        <w:tab w:val="left" w:pos="1304"/>
        <w:tab w:val="left" w:pos="1457"/>
        <w:tab w:val="left" w:pos="1604"/>
        <w:tab w:val="left" w:pos="1757"/>
      </w:tabs>
      <w:autoSpaceDE w:val="0"/>
      <w:autoSpaceDN w:val="0"/>
      <w:adjustRightInd w:val="0"/>
      <w:spacing w:after="0" w:line="240" w:lineRule="auto"/>
      <w:ind w:left="5953"/>
    </w:pPr>
    <w:rPr>
      <w:rFonts w:ascii="TimesLT" w:eastAsiaTheme="minorEastAsia" w:hAnsi="TimesLT" w:cs="Times New Roman"/>
      <w:sz w:val="20"/>
      <w:szCs w:val="20"/>
    </w:rPr>
  </w:style>
  <w:style w:type="table" w:styleId="Lentelstinklelis">
    <w:name w:val="Table Grid"/>
    <w:basedOn w:val="prastojilentel"/>
    <w:uiPriority w:val="39"/>
    <w:rsid w:val="00FA2577"/>
    <w:pPr>
      <w:spacing w:after="0" w:line="240" w:lineRule="auto"/>
    </w:pPr>
    <w:rPr>
      <w:rFonts w:eastAsiaTheme="minorEastAsia"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3086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odyA">
    <w:name w:val="Body A"/>
    <w:rsid w:val="00430863"/>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14:textOutline w14:w="12700" w14:cap="flat" w14:cmpd="sng" w14:algn="ctr">
        <w14:noFill/>
        <w14:prstDash w14:val="solid"/>
        <w14:miter w14:lim="400000"/>
      </w14:textOutline>
    </w:rPr>
  </w:style>
  <w:style w:type="paragraph" w:customStyle="1" w:styleId="BodyAA">
    <w:name w:val="Body A A"/>
    <w:rsid w:val="00430863"/>
    <w:pPr>
      <w:pBdr>
        <w:top w:val="nil"/>
        <w:left w:val="nil"/>
        <w:bottom w:val="nil"/>
        <w:right w:val="nil"/>
        <w:between w:val="nil"/>
        <w:bar w:val="nil"/>
      </w:pBdr>
      <w:suppressAutoHyphens/>
      <w:spacing w:after="0" w:line="240" w:lineRule="auto"/>
    </w:pPr>
    <w:rPr>
      <w:rFonts w:ascii="Helvetica" w:eastAsia="Arial Unicode MS" w:hAnsi="Helvetica" w:cs="Arial Unicode MS"/>
      <w:color w:val="000000"/>
      <w:u w:color="000000"/>
      <w:bdr w:val="nil"/>
    </w:rPr>
  </w:style>
  <w:style w:type="paragraph" w:customStyle="1" w:styleId="Body">
    <w:name w:val="Body"/>
    <w:rsid w:val="0043086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Paprastasistekstas">
    <w:name w:val="Plain Text"/>
    <w:link w:val="PaprastasistekstasDiagrama"/>
    <w:rsid w:val="00430863"/>
    <w:pPr>
      <w:pBdr>
        <w:top w:val="nil"/>
        <w:left w:val="nil"/>
        <w:bottom w:val="nil"/>
        <w:right w:val="nil"/>
        <w:between w:val="nil"/>
        <w:bar w:val="nil"/>
      </w:pBdr>
      <w:suppressAutoHyphens/>
      <w:spacing w:line="256" w:lineRule="auto"/>
    </w:pPr>
    <w:rPr>
      <w:rFonts w:ascii="Calibri" w:eastAsia="Arial Unicode MS" w:hAnsi="Calibri" w:cs="Arial Unicode MS"/>
      <w:color w:val="000000"/>
      <w:u w:color="000000"/>
      <w:bdr w:val="nil"/>
    </w:rPr>
  </w:style>
  <w:style w:type="character" w:customStyle="1" w:styleId="PaprastasistekstasDiagrama">
    <w:name w:val="Paprastasis tekstas Diagrama"/>
    <w:basedOn w:val="Numatytasispastraiposriftas"/>
    <w:link w:val="Paprastasistekstas"/>
    <w:rsid w:val="00430863"/>
    <w:rPr>
      <w:rFonts w:ascii="Calibri" w:eastAsia="Arial Unicode MS" w:hAnsi="Calibri" w:cs="Arial Unicode MS"/>
      <w:color w:val="000000"/>
      <w:u w:color="000000"/>
      <w:bdr w:val="nil"/>
    </w:rPr>
  </w:style>
  <w:style w:type="paragraph" w:customStyle="1" w:styleId="ListParagraph1">
    <w:name w:val="List Paragraph1"/>
    <w:basedOn w:val="prastasis"/>
    <w:qFormat/>
    <w:rsid w:val="00F12BEA"/>
    <w:pPr>
      <w:ind w:left="720"/>
      <w:contextualSpacing/>
    </w:pPr>
    <w:rPr>
      <w:rFonts w:ascii="Calibri" w:eastAsia="Calibri" w:hAnsi="Calibri"/>
      <w:lang w:val="en-US" w:eastAsia="en-US"/>
    </w:rPr>
  </w:style>
  <w:style w:type="character" w:styleId="Hipersaitas">
    <w:name w:val="Hyperlink"/>
    <w:basedOn w:val="Numatytasispastraiposriftas"/>
    <w:uiPriority w:val="99"/>
    <w:semiHidden/>
    <w:unhideWhenUsed/>
    <w:rsid w:val="00C9154D"/>
    <w:rPr>
      <w:color w:val="0000FF"/>
      <w:u w:val="single"/>
    </w:rPr>
  </w:style>
  <w:style w:type="character" w:styleId="Perirtashipersaitas">
    <w:name w:val="FollowedHyperlink"/>
    <w:basedOn w:val="Numatytasispastraiposriftas"/>
    <w:uiPriority w:val="99"/>
    <w:semiHidden/>
    <w:unhideWhenUsed/>
    <w:rsid w:val="00C9154D"/>
    <w:rPr>
      <w:color w:val="800080"/>
      <w:u w:val="single"/>
    </w:rPr>
  </w:style>
  <w:style w:type="paragraph" w:customStyle="1" w:styleId="msonormal0">
    <w:name w:val="msonormal"/>
    <w:basedOn w:val="prastasis"/>
    <w:rsid w:val="00C9154D"/>
    <w:pPr>
      <w:spacing w:before="100" w:beforeAutospacing="1" w:after="100" w:afterAutospacing="1" w:line="240" w:lineRule="auto"/>
    </w:pPr>
    <w:rPr>
      <w:rFonts w:ascii="Times New Roman" w:eastAsia="Times New Roman" w:hAnsi="Times New Roman"/>
      <w:sz w:val="24"/>
      <w:szCs w:val="24"/>
      <w:lang w:val="uz-Cyrl-UZ" w:eastAsia="en-GB"/>
    </w:rPr>
  </w:style>
  <w:style w:type="paragraph" w:customStyle="1" w:styleId="font5">
    <w:name w:val="font5"/>
    <w:basedOn w:val="prastasis"/>
    <w:rsid w:val="00C9154D"/>
    <w:pPr>
      <w:spacing w:before="100" w:beforeAutospacing="1" w:after="100" w:afterAutospacing="1" w:line="240" w:lineRule="auto"/>
    </w:pPr>
    <w:rPr>
      <w:rFonts w:ascii="Calibri" w:eastAsia="Times New Roman" w:hAnsi="Calibri" w:cs="Calibri"/>
      <w:color w:val="000000"/>
      <w:lang w:val="uz-Cyrl-UZ" w:eastAsia="en-GB"/>
    </w:rPr>
  </w:style>
  <w:style w:type="paragraph" w:customStyle="1" w:styleId="font6">
    <w:name w:val="font6"/>
    <w:basedOn w:val="prastasis"/>
    <w:rsid w:val="00C9154D"/>
    <w:pPr>
      <w:spacing w:before="100" w:beforeAutospacing="1" w:after="100" w:afterAutospacing="1" w:line="240" w:lineRule="auto"/>
    </w:pPr>
    <w:rPr>
      <w:rFonts w:ascii="Times New Roman" w:eastAsia="Times New Roman" w:hAnsi="Times New Roman"/>
      <w:b/>
      <w:bCs/>
      <w:color w:val="000000"/>
      <w:sz w:val="24"/>
      <w:szCs w:val="24"/>
      <w:lang w:val="uz-Cyrl-UZ" w:eastAsia="en-GB"/>
    </w:rPr>
  </w:style>
  <w:style w:type="paragraph" w:customStyle="1" w:styleId="font7">
    <w:name w:val="font7"/>
    <w:basedOn w:val="prastasis"/>
    <w:rsid w:val="00C9154D"/>
    <w:pPr>
      <w:spacing w:before="100" w:beforeAutospacing="1" w:after="100" w:afterAutospacing="1" w:line="240" w:lineRule="auto"/>
    </w:pPr>
    <w:rPr>
      <w:rFonts w:ascii="Times New Roman" w:eastAsia="Times New Roman" w:hAnsi="Times New Roman"/>
      <w:b/>
      <w:bCs/>
      <w:color w:val="000000"/>
      <w:sz w:val="14"/>
      <w:szCs w:val="14"/>
      <w:lang w:val="uz-Cyrl-UZ" w:eastAsia="en-GB"/>
    </w:rPr>
  </w:style>
  <w:style w:type="paragraph" w:customStyle="1" w:styleId="font8">
    <w:name w:val="font8"/>
    <w:basedOn w:val="prastasis"/>
    <w:rsid w:val="00C9154D"/>
    <w:pPr>
      <w:spacing w:before="100" w:beforeAutospacing="1" w:after="100" w:afterAutospacing="1" w:line="240" w:lineRule="auto"/>
    </w:pPr>
    <w:rPr>
      <w:rFonts w:ascii="Times New Roman" w:eastAsia="Times New Roman" w:hAnsi="Times New Roman"/>
      <w:b/>
      <w:bCs/>
      <w:color w:val="000000"/>
      <w:lang w:val="uz-Cyrl-UZ" w:eastAsia="en-GB"/>
    </w:rPr>
  </w:style>
  <w:style w:type="paragraph" w:customStyle="1" w:styleId="font9">
    <w:name w:val="font9"/>
    <w:basedOn w:val="prastasis"/>
    <w:rsid w:val="00C9154D"/>
    <w:pPr>
      <w:spacing w:before="100" w:beforeAutospacing="1" w:after="100" w:afterAutospacing="1" w:line="240" w:lineRule="auto"/>
    </w:pPr>
    <w:rPr>
      <w:rFonts w:ascii="Times New Roman" w:eastAsia="Times New Roman" w:hAnsi="Times New Roman"/>
      <w:color w:val="000000"/>
      <w:sz w:val="24"/>
      <w:szCs w:val="24"/>
      <w:lang w:val="uz-Cyrl-UZ" w:eastAsia="en-GB"/>
    </w:rPr>
  </w:style>
  <w:style w:type="paragraph" w:customStyle="1" w:styleId="font10">
    <w:name w:val="font10"/>
    <w:basedOn w:val="prastasis"/>
    <w:rsid w:val="00C9154D"/>
    <w:pPr>
      <w:spacing w:before="100" w:beforeAutospacing="1" w:after="100" w:afterAutospacing="1" w:line="240" w:lineRule="auto"/>
    </w:pPr>
    <w:rPr>
      <w:rFonts w:ascii="Times New Roman" w:eastAsia="Times New Roman" w:hAnsi="Times New Roman"/>
      <w:b/>
      <w:bCs/>
      <w:color w:val="000000"/>
      <w:sz w:val="32"/>
      <w:szCs w:val="32"/>
      <w:lang w:val="uz-Cyrl-UZ" w:eastAsia="en-GB"/>
    </w:rPr>
  </w:style>
  <w:style w:type="paragraph" w:customStyle="1" w:styleId="xl65">
    <w:name w:val="xl65"/>
    <w:basedOn w:val="prastasis"/>
    <w:rsid w:val="00C9154D"/>
    <w:pPr>
      <w:pBdr>
        <w:top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66">
    <w:name w:val="xl66"/>
    <w:basedOn w:val="prastasis"/>
    <w:rsid w:val="00C9154D"/>
    <w:pPr>
      <w:pBdr>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val="uz-Cyrl-UZ" w:eastAsia="en-GB"/>
    </w:rPr>
  </w:style>
  <w:style w:type="paragraph" w:customStyle="1" w:styleId="xl67">
    <w:name w:val="xl67"/>
    <w:basedOn w:val="prastasis"/>
    <w:rsid w:val="00C9154D"/>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val="uz-Cyrl-UZ" w:eastAsia="en-GB"/>
    </w:rPr>
  </w:style>
  <w:style w:type="paragraph" w:customStyle="1" w:styleId="xl68">
    <w:name w:val="xl68"/>
    <w:basedOn w:val="prastasis"/>
    <w:rsid w:val="00C9154D"/>
    <w:pPr>
      <w:pBdr>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val="uz-Cyrl-UZ" w:eastAsia="en-GB"/>
    </w:rPr>
  </w:style>
  <w:style w:type="paragraph" w:customStyle="1" w:styleId="xl69">
    <w:name w:val="xl69"/>
    <w:basedOn w:val="prastasis"/>
    <w:rsid w:val="00C9154D"/>
    <w:pPr>
      <w:pBdr>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val="uz-Cyrl-UZ" w:eastAsia="en-GB"/>
    </w:rPr>
  </w:style>
  <w:style w:type="paragraph" w:customStyle="1" w:styleId="xl70">
    <w:name w:val="xl70"/>
    <w:basedOn w:val="prastasis"/>
    <w:rsid w:val="00C9154D"/>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val="uz-Cyrl-UZ" w:eastAsia="en-GB"/>
    </w:rPr>
  </w:style>
  <w:style w:type="paragraph" w:customStyle="1" w:styleId="xl71">
    <w:name w:val="xl71"/>
    <w:basedOn w:val="prastasis"/>
    <w:rsid w:val="00C9154D"/>
    <w:pP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72">
    <w:name w:val="xl72"/>
    <w:basedOn w:val="prastasis"/>
    <w:rsid w:val="00C9154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73">
    <w:name w:val="xl73"/>
    <w:basedOn w:val="prastasis"/>
    <w:rsid w:val="00C9154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74">
    <w:name w:val="xl74"/>
    <w:basedOn w:val="prastasis"/>
    <w:rsid w:val="00C9154D"/>
    <w:pPr>
      <w:pBdr>
        <w:top w:val="single" w:sz="12" w:space="0" w:color="auto"/>
        <w:left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75">
    <w:name w:val="xl75"/>
    <w:basedOn w:val="prastasis"/>
    <w:rsid w:val="00C9154D"/>
    <w:pPr>
      <w:pBdr>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76">
    <w:name w:val="xl76"/>
    <w:basedOn w:val="prastasis"/>
    <w:rsid w:val="00C9154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77">
    <w:name w:val="xl77"/>
    <w:basedOn w:val="prastasis"/>
    <w:rsid w:val="00C9154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78">
    <w:name w:val="xl78"/>
    <w:basedOn w:val="prastasis"/>
    <w:rsid w:val="00C9154D"/>
    <w:pPr>
      <w:pBdr>
        <w:top w:val="single" w:sz="8" w:space="0" w:color="auto"/>
        <w:left w:val="single" w:sz="8" w:space="7"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b/>
      <w:bCs/>
      <w:sz w:val="24"/>
      <w:szCs w:val="24"/>
      <w:lang w:val="uz-Cyrl-UZ" w:eastAsia="en-GB"/>
    </w:rPr>
  </w:style>
  <w:style w:type="paragraph" w:customStyle="1" w:styleId="xl79">
    <w:name w:val="xl79"/>
    <w:basedOn w:val="prastasis"/>
    <w:rsid w:val="00C9154D"/>
    <w:pPr>
      <w:pBdr>
        <w:left w:val="single" w:sz="8" w:space="7"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b/>
      <w:bCs/>
      <w:sz w:val="24"/>
      <w:szCs w:val="24"/>
      <w:lang w:val="uz-Cyrl-UZ" w:eastAsia="en-GB"/>
    </w:rPr>
  </w:style>
  <w:style w:type="paragraph" w:customStyle="1" w:styleId="xl80">
    <w:name w:val="xl80"/>
    <w:basedOn w:val="prastasis"/>
    <w:rsid w:val="00C9154D"/>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81">
    <w:name w:val="xl81"/>
    <w:basedOn w:val="prastasis"/>
    <w:rsid w:val="00C9154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uz-Cyrl-UZ" w:eastAsia="en-GB"/>
    </w:rPr>
  </w:style>
  <w:style w:type="paragraph" w:customStyle="1" w:styleId="xl82">
    <w:name w:val="xl82"/>
    <w:basedOn w:val="prastasis"/>
    <w:rsid w:val="00C9154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uz-Cyrl-UZ" w:eastAsia="en-GB"/>
    </w:rPr>
  </w:style>
  <w:style w:type="paragraph" w:customStyle="1" w:styleId="xl83">
    <w:name w:val="xl83"/>
    <w:basedOn w:val="prastasis"/>
    <w:rsid w:val="00C9154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lang w:val="uz-Cyrl-UZ" w:eastAsia="en-GB"/>
    </w:rPr>
  </w:style>
  <w:style w:type="paragraph" w:customStyle="1" w:styleId="xl84">
    <w:name w:val="xl84"/>
    <w:basedOn w:val="prastasis"/>
    <w:rsid w:val="00C9154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lang w:val="uz-Cyrl-UZ" w:eastAsia="en-GB"/>
    </w:rPr>
  </w:style>
  <w:style w:type="paragraph" w:customStyle="1" w:styleId="xl85">
    <w:name w:val="xl85"/>
    <w:basedOn w:val="prastasis"/>
    <w:rsid w:val="00C9154D"/>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b/>
      <w:bCs/>
      <w:sz w:val="24"/>
      <w:szCs w:val="24"/>
      <w:lang w:val="uz-Cyrl-UZ" w:eastAsia="en-GB"/>
    </w:rPr>
  </w:style>
  <w:style w:type="paragraph" w:customStyle="1" w:styleId="xl86">
    <w:name w:val="xl86"/>
    <w:basedOn w:val="prastasis"/>
    <w:rsid w:val="00C9154D"/>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uz-Cyrl-UZ" w:eastAsia="en-GB"/>
    </w:rPr>
  </w:style>
  <w:style w:type="paragraph" w:customStyle="1" w:styleId="xl87">
    <w:name w:val="xl87"/>
    <w:basedOn w:val="prastasis"/>
    <w:rsid w:val="00C9154D"/>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lang w:val="uz-Cyrl-UZ" w:eastAsia="en-GB"/>
    </w:rPr>
  </w:style>
  <w:style w:type="paragraph" w:customStyle="1" w:styleId="xl88">
    <w:name w:val="xl88"/>
    <w:basedOn w:val="prastasis"/>
    <w:rsid w:val="00C9154D"/>
    <w:pPr>
      <w:pBdr>
        <w:top w:val="single" w:sz="12" w:space="0" w:color="auto"/>
        <w:left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89">
    <w:name w:val="xl89"/>
    <w:basedOn w:val="prastasis"/>
    <w:rsid w:val="00C9154D"/>
    <w:pPr>
      <w:pBdr>
        <w:left w:val="single" w:sz="8"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90">
    <w:name w:val="xl90"/>
    <w:basedOn w:val="prastasis"/>
    <w:rsid w:val="00C9154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91">
    <w:name w:val="xl91"/>
    <w:basedOn w:val="prastasis"/>
    <w:rsid w:val="00C9154D"/>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92">
    <w:name w:val="xl92"/>
    <w:basedOn w:val="prastasis"/>
    <w:rsid w:val="00C9154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93">
    <w:name w:val="xl93"/>
    <w:basedOn w:val="prastasis"/>
    <w:rsid w:val="00C9154D"/>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val="uz-Cyrl-UZ" w:eastAsia="en-GB"/>
    </w:rPr>
  </w:style>
  <w:style w:type="paragraph" w:customStyle="1" w:styleId="xl94">
    <w:name w:val="xl94"/>
    <w:basedOn w:val="prastasis"/>
    <w:rsid w:val="00C9154D"/>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val="uz-Cyrl-UZ" w:eastAsia="en-GB"/>
    </w:rPr>
  </w:style>
  <w:style w:type="paragraph" w:customStyle="1" w:styleId="xl95">
    <w:name w:val="xl95"/>
    <w:basedOn w:val="prastasis"/>
    <w:rsid w:val="00C9154D"/>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val="uz-Cyrl-UZ" w:eastAsia="en-GB"/>
    </w:rPr>
  </w:style>
  <w:style w:type="paragraph" w:customStyle="1" w:styleId="xl96">
    <w:name w:val="xl96"/>
    <w:basedOn w:val="prastasis"/>
    <w:rsid w:val="00C9154D"/>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val="uz-Cyrl-UZ" w:eastAsia="en-GB"/>
    </w:rPr>
  </w:style>
  <w:style w:type="paragraph" w:customStyle="1" w:styleId="xl97">
    <w:name w:val="xl97"/>
    <w:basedOn w:val="prastasis"/>
    <w:rsid w:val="00C9154D"/>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val="uz-Cyrl-UZ" w:eastAsia="en-GB"/>
    </w:rPr>
  </w:style>
  <w:style w:type="paragraph" w:customStyle="1" w:styleId="xl98">
    <w:name w:val="xl98"/>
    <w:basedOn w:val="prastasis"/>
    <w:rsid w:val="00C9154D"/>
    <w:pPr>
      <w:pBdr>
        <w:top w:val="single" w:sz="12" w:space="0" w:color="auto"/>
        <w:left w:val="single" w:sz="8" w:space="2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b/>
      <w:bCs/>
      <w:sz w:val="24"/>
      <w:szCs w:val="24"/>
      <w:lang w:val="uz-Cyrl-UZ" w:eastAsia="en-GB"/>
    </w:rPr>
  </w:style>
  <w:style w:type="paragraph" w:customStyle="1" w:styleId="xl99">
    <w:name w:val="xl99"/>
    <w:basedOn w:val="prastasis"/>
    <w:rsid w:val="00C9154D"/>
    <w:pPr>
      <w:pBdr>
        <w:left w:val="single" w:sz="8" w:space="2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b/>
      <w:bCs/>
      <w:sz w:val="24"/>
      <w:szCs w:val="24"/>
      <w:lang w:val="uz-Cyrl-UZ" w:eastAsia="en-GB"/>
    </w:rPr>
  </w:style>
  <w:style w:type="paragraph" w:customStyle="1" w:styleId="xl100">
    <w:name w:val="xl100"/>
    <w:basedOn w:val="prastasis"/>
    <w:rsid w:val="00C9154D"/>
    <w:pPr>
      <w:pBdr>
        <w:left w:val="single" w:sz="8" w:space="20"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b/>
      <w:bCs/>
      <w:sz w:val="24"/>
      <w:szCs w:val="24"/>
      <w:lang w:val="uz-Cyrl-UZ" w:eastAsia="en-GB"/>
    </w:rPr>
  </w:style>
  <w:style w:type="paragraph" w:customStyle="1" w:styleId="xl101">
    <w:name w:val="xl101"/>
    <w:basedOn w:val="prastasis"/>
    <w:rsid w:val="00C9154D"/>
    <w:pPr>
      <w:pBdr>
        <w:top w:val="single" w:sz="12"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val="uz-Cyrl-UZ" w:eastAsia="en-GB"/>
    </w:rPr>
  </w:style>
  <w:style w:type="paragraph" w:customStyle="1" w:styleId="xl102">
    <w:name w:val="xl102"/>
    <w:basedOn w:val="prastasis"/>
    <w:rsid w:val="00C9154D"/>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uz-Cyrl-UZ" w:eastAsia="en-GB"/>
    </w:rPr>
  </w:style>
  <w:style w:type="paragraph" w:customStyle="1" w:styleId="xl103">
    <w:name w:val="xl103"/>
    <w:basedOn w:val="prastasis"/>
    <w:rsid w:val="00C9154D"/>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lang w:val="uz-Cyrl-UZ" w:eastAsia="en-GB"/>
    </w:rPr>
  </w:style>
  <w:style w:type="paragraph" w:customStyle="1" w:styleId="xl104">
    <w:name w:val="xl104"/>
    <w:basedOn w:val="prastasis"/>
    <w:rsid w:val="00C9154D"/>
    <w:pPr>
      <w:pBdr>
        <w:top w:val="single" w:sz="12"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lang w:val="uz-Cyrl-UZ" w:eastAsia="en-GB"/>
    </w:rPr>
  </w:style>
  <w:style w:type="paragraph" w:customStyle="1" w:styleId="xl105">
    <w:name w:val="xl105"/>
    <w:basedOn w:val="prastasis"/>
    <w:rsid w:val="00C9154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lang w:val="uz-Cyrl-UZ" w:eastAsia="en-GB"/>
    </w:rPr>
  </w:style>
  <w:style w:type="paragraph" w:customStyle="1" w:styleId="xl106">
    <w:name w:val="xl106"/>
    <w:basedOn w:val="prastasis"/>
    <w:rsid w:val="00C9154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lang w:val="uz-Cyrl-UZ" w:eastAsia="en-GB"/>
    </w:rPr>
  </w:style>
  <w:style w:type="paragraph" w:customStyle="1" w:styleId="xl107">
    <w:name w:val="xl107"/>
    <w:basedOn w:val="prastasis"/>
    <w:rsid w:val="00C9154D"/>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108">
    <w:name w:val="xl108"/>
    <w:basedOn w:val="prastasis"/>
    <w:rsid w:val="00C9154D"/>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109">
    <w:name w:val="xl109"/>
    <w:basedOn w:val="prastasis"/>
    <w:rsid w:val="00C9154D"/>
    <w:pPr>
      <w:pBdr>
        <w:top w:val="single" w:sz="12" w:space="0" w:color="auto"/>
        <w:left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110">
    <w:name w:val="xl110"/>
    <w:basedOn w:val="prastasis"/>
    <w:rsid w:val="00C9154D"/>
    <w:pPr>
      <w:pBdr>
        <w:left w:val="single" w:sz="12" w:space="0" w:color="auto"/>
        <w:bottom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z-Cyrl-UZ" w:eastAsia="en-GB"/>
    </w:rPr>
  </w:style>
  <w:style w:type="paragraph" w:customStyle="1" w:styleId="xl111">
    <w:name w:val="xl111"/>
    <w:basedOn w:val="prastasis"/>
    <w:rsid w:val="00C9154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lang w:val="uz-Cyrl-UZ" w:eastAsia="en-GB"/>
    </w:rPr>
  </w:style>
  <w:style w:type="paragraph" w:customStyle="1" w:styleId="xl112">
    <w:name w:val="xl112"/>
    <w:basedOn w:val="prastasis"/>
    <w:rsid w:val="00C9154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uz-Cyrl-UZ" w:eastAsia="en-GB"/>
    </w:rPr>
  </w:style>
  <w:style w:type="paragraph" w:customStyle="1" w:styleId="xl113">
    <w:name w:val="xl113"/>
    <w:basedOn w:val="prastasis"/>
    <w:rsid w:val="00C9154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uz-Cyrl-UZ" w:eastAsia="en-GB"/>
    </w:rPr>
  </w:style>
  <w:style w:type="paragraph" w:customStyle="1" w:styleId="xl114">
    <w:name w:val="xl114"/>
    <w:basedOn w:val="prastasis"/>
    <w:rsid w:val="00C9154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uz-Cyrl-UZ" w:eastAsia="en-GB"/>
    </w:rPr>
  </w:style>
  <w:style w:type="paragraph" w:customStyle="1" w:styleId="xl115">
    <w:name w:val="xl115"/>
    <w:basedOn w:val="prastasis"/>
    <w:rsid w:val="00C9154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116">
    <w:name w:val="xl116"/>
    <w:basedOn w:val="prastasis"/>
    <w:rsid w:val="00C9154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lang w:val="uz-Cyrl-UZ" w:eastAsia="en-GB"/>
    </w:rPr>
  </w:style>
  <w:style w:type="paragraph" w:customStyle="1" w:styleId="xl117">
    <w:name w:val="xl117"/>
    <w:basedOn w:val="prastasis"/>
    <w:rsid w:val="00C9154D"/>
    <w:pPr>
      <w:pBdr>
        <w:top w:val="single" w:sz="8" w:space="0" w:color="auto"/>
        <w:left w:val="single" w:sz="8" w:space="2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b/>
      <w:bCs/>
      <w:sz w:val="24"/>
      <w:szCs w:val="24"/>
      <w:lang w:val="uz-Cyrl-UZ" w:eastAsia="en-GB"/>
    </w:rPr>
  </w:style>
  <w:style w:type="paragraph" w:customStyle="1" w:styleId="xl118">
    <w:name w:val="xl118"/>
    <w:basedOn w:val="prastasis"/>
    <w:rsid w:val="00C9154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z-Cyrl-UZ" w:eastAsia="en-GB"/>
    </w:rPr>
  </w:style>
  <w:style w:type="paragraph" w:customStyle="1" w:styleId="xl119">
    <w:name w:val="xl119"/>
    <w:basedOn w:val="prastasis"/>
    <w:rsid w:val="00C9154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z-Cyrl-UZ" w:eastAsia="en-GB"/>
    </w:rPr>
  </w:style>
  <w:style w:type="paragraph" w:customStyle="1" w:styleId="xl120">
    <w:name w:val="xl120"/>
    <w:basedOn w:val="prastasis"/>
    <w:rsid w:val="00C915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z-Cyrl-UZ" w:eastAsia="en-GB"/>
    </w:rPr>
  </w:style>
  <w:style w:type="paragraph" w:customStyle="1" w:styleId="xl121">
    <w:name w:val="xl121"/>
    <w:basedOn w:val="prastasis"/>
    <w:rsid w:val="00C9154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222222"/>
      <w:sz w:val="32"/>
      <w:szCs w:val="32"/>
      <w:lang w:val="uz-Cyrl-UZ" w:eastAsia="en-GB"/>
    </w:rPr>
  </w:style>
  <w:style w:type="paragraph" w:customStyle="1" w:styleId="xl122">
    <w:name w:val="xl122"/>
    <w:basedOn w:val="prastasis"/>
    <w:rsid w:val="00C9154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222222"/>
      <w:sz w:val="32"/>
      <w:szCs w:val="32"/>
      <w:lang w:val="uz-Cyrl-UZ" w:eastAsia="en-GB"/>
    </w:rPr>
  </w:style>
  <w:style w:type="paragraph" w:customStyle="1" w:styleId="xl123">
    <w:name w:val="xl123"/>
    <w:basedOn w:val="prastasis"/>
    <w:rsid w:val="00C915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val="uz-Cyrl-UZ" w:eastAsia="en-GB"/>
    </w:rPr>
  </w:style>
  <w:style w:type="paragraph" w:styleId="Debesliotekstas">
    <w:name w:val="Balloon Text"/>
    <w:basedOn w:val="prastasis"/>
    <w:link w:val="DebesliotekstasDiagrama"/>
    <w:uiPriority w:val="99"/>
    <w:semiHidden/>
    <w:unhideWhenUsed/>
    <w:rsid w:val="00652874"/>
    <w:pPr>
      <w:spacing w:after="0" w:line="240" w:lineRule="auto"/>
    </w:pPr>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652874"/>
    <w:rPr>
      <w:rFonts w:ascii="Lucida Grande" w:eastAsiaTheme="minorEastAsia" w:hAnsi="Lucida Grande" w:cs="Lucida Grande"/>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3081">
      <w:bodyDiv w:val="1"/>
      <w:marLeft w:val="0"/>
      <w:marRight w:val="0"/>
      <w:marTop w:val="0"/>
      <w:marBottom w:val="0"/>
      <w:divBdr>
        <w:top w:val="none" w:sz="0" w:space="0" w:color="auto"/>
        <w:left w:val="none" w:sz="0" w:space="0" w:color="auto"/>
        <w:bottom w:val="none" w:sz="0" w:space="0" w:color="auto"/>
        <w:right w:val="none" w:sz="0" w:space="0" w:color="auto"/>
      </w:divBdr>
    </w:div>
    <w:div w:id="120148658">
      <w:bodyDiv w:val="1"/>
      <w:marLeft w:val="0"/>
      <w:marRight w:val="0"/>
      <w:marTop w:val="0"/>
      <w:marBottom w:val="0"/>
      <w:divBdr>
        <w:top w:val="none" w:sz="0" w:space="0" w:color="auto"/>
        <w:left w:val="none" w:sz="0" w:space="0" w:color="auto"/>
        <w:bottom w:val="none" w:sz="0" w:space="0" w:color="auto"/>
        <w:right w:val="none" w:sz="0" w:space="0" w:color="auto"/>
      </w:divBdr>
    </w:div>
    <w:div w:id="226691900">
      <w:bodyDiv w:val="1"/>
      <w:marLeft w:val="0"/>
      <w:marRight w:val="0"/>
      <w:marTop w:val="0"/>
      <w:marBottom w:val="0"/>
      <w:divBdr>
        <w:top w:val="none" w:sz="0" w:space="0" w:color="auto"/>
        <w:left w:val="none" w:sz="0" w:space="0" w:color="auto"/>
        <w:bottom w:val="none" w:sz="0" w:space="0" w:color="auto"/>
        <w:right w:val="none" w:sz="0" w:space="0" w:color="auto"/>
      </w:divBdr>
    </w:div>
    <w:div w:id="1062605446">
      <w:bodyDiv w:val="1"/>
      <w:marLeft w:val="0"/>
      <w:marRight w:val="0"/>
      <w:marTop w:val="0"/>
      <w:marBottom w:val="0"/>
      <w:divBdr>
        <w:top w:val="none" w:sz="0" w:space="0" w:color="auto"/>
        <w:left w:val="none" w:sz="0" w:space="0" w:color="auto"/>
        <w:bottom w:val="none" w:sz="0" w:space="0" w:color="auto"/>
        <w:right w:val="none" w:sz="0" w:space="0" w:color="auto"/>
      </w:divBdr>
    </w:div>
    <w:div w:id="1133904285">
      <w:bodyDiv w:val="1"/>
      <w:marLeft w:val="0"/>
      <w:marRight w:val="0"/>
      <w:marTop w:val="0"/>
      <w:marBottom w:val="0"/>
      <w:divBdr>
        <w:top w:val="none" w:sz="0" w:space="0" w:color="auto"/>
        <w:left w:val="none" w:sz="0" w:space="0" w:color="auto"/>
        <w:bottom w:val="none" w:sz="0" w:space="0" w:color="auto"/>
        <w:right w:val="none" w:sz="0" w:space="0" w:color="auto"/>
      </w:divBdr>
    </w:div>
    <w:div w:id="1216282781">
      <w:bodyDiv w:val="1"/>
      <w:marLeft w:val="0"/>
      <w:marRight w:val="0"/>
      <w:marTop w:val="0"/>
      <w:marBottom w:val="0"/>
      <w:divBdr>
        <w:top w:val="none" w:sz="0" w:space="0" w:color="auto"/>
        <w:left w:val="none" w:sz="0" w:space="0" w:color="auto"/>
        <w:bottom w:val="none" w:sz="0" w:space="0" w:color="auto"/>
        <w:right w:val="none" w:sz="0" w:space="0" w:color="auto"/>
      </w:divBdr>
    </w:div>
    <w:div w:id="1243101830">
      <w:bodyDiv w:val="1"/>
      <w:marLeft w:val="0"/>
      <w:marRight w:val="0"/>
      <w:marTop w:val="0"/>
      <w:marBottom w:val="0"/>
      <w:divBdr>
        <w:top w:val="none" w:sz="0" w:space="0" w:color="auto"/>
        <w:left w:val="none" w:sz="0" w:space="0" w:color="auto"/>
        <w:bottom w:val="none" w:sz="0" w:space="0" w:color="auto"/>
        <w:right w:val="none" w:sz="0" w:space="0" w:color="auto"/>
      </w:divBdr>
    </w:div>
    <w:div w:id="1724284645">
      <w:bodyDiv w:val="1"/>
      <w:marLeft w:val="0"/>
      <w:marRight w:val="0"/>
      <w:marTop w:val="0"/>
      <w:marBottom w:val="0"/>
      <w:divBdr>
        <w:top w:val="none" w:sz="0" w:space="0" w:color="auto"/>
        <w:left w:val="none" w:sz="0" w:space="0" w:color="auto"/>
        <w:bottom w:val="none" w:sz="0" w:space="0" w:color="auto"/>
        <w:right w:val="none" w:sz="0" w:space="0" w:color="auto"/>
      </w:divBdr>
    </w:div>
    <w:div w:id="1834877459">
      <w:bodyDiv w:val="1"/>
      <w:marLeft w:val="0"/>
      <w:marRight w:val="0"/>
      <w:marTop w:val="0"/>
      <w:marBottom w:val="0"/>
      <w:divBdr>
        <w:top w:val="none" w:sz="0" w:space="0" w:color="auto"/>
        <w:left w:val="none" w:sz="0" w:space="0" w:color="auto"/>
        <w:bottom w:val="none" w:sz="0" w:space="0" w:color="auto"/>
        <w:right w:val="none" w:sz="0" w:space="0" w:color="auto"/>
      </w:divBdr>
    </w:div>
    <w:div w:id="200909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3723</Words>
  <Characters>21227</Characters>
  <Application>Microsoft Office Word</Application>
  <DocSecurity>0</DocSecurity>
  <Lines>176</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dc:creator>
  <cp:keywords/>
  <dc:description/>
  <cp:lastModifiedBy>Vilma</cp:lastModifiedBy>
  <cp:revision>4</cp:revision>
  <dcterms:created xsi:type="dcterms:W3CDTF">2022-05-16T11:12:00Z</dcterms:created>
  <dcterms:modified xsi:type="dcterms:W3CDTF">2022-06-01T07:07:00Z</dcterms:modified>
</cp:coreProperties>
</file>