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B2E0" w14:textId="77777777" w:rsidR="005533B2" w:rsidRDefault="005533B2" w:rsidP="005533B2">
      <w:pPr>
        <w:ind w:left="10368" w:firstLine="1296"/>
        <w:jc w:val="both"/>
      </w:pPr>
      <w:r>
        <w:t>2</w:t>
      </w:r>
      <w:r w:rsidRPr="00C30988">
        <w:t xml:space="preserve"> priedas</w:t>
      </w:r>
    </w:p>
    <w:p w14:paraId="156F1165" w14:textId="77777777" w:rsidR="005533B2" w:rsidRDefault="005533B2" w:rsidP="005533B2">
      <w:pPr>
        <w:jc w:val="center"/>
      </w:pPr>
    </w:p>
    <w:p w14:paraId="60FB173F" w14:textId="77777777" w:rsidR="005533B2" w:rsidRDefault="005533B2" w:rsidP="005533B2">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1BB7B7A3" w14:textId="77777777" w:rsidR="005533B2" w:rsidRDefault="005533B2" w:rsidP="005533B2">
      <w:pPr>
        <w:jc w:val="both"/>
      </w:pP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45"/>
        <w:gridCol w:w="3544"/>
        <w:gridCol w:w="1134"/>
        <w:gridCol w:w="3969"/>
        <w:gridCol w:w="709"/>
        <w:gridCol w:w="850"/>
        <w:gridCol w:w="992"/>
        <w:gridCol w:w="1184"/>
      </w:tblGrid>
      <w:tr w:rsidR="009D2022" w:rsidRPr="00F05D9E" w14:paraId="02A5EA99" w14:textId="77777777" w:rsidTr="009D2022">
        <w:trPr>
          <w:trHeight w:val="2028"/>
        </w:trPr>
        <w:tc>
          <w:tcPr>
            <w:tcW w:w="660" w:type="dxa"/>
            <w:shd w:val="clear" w:color="auto" w:fill="auto"/>
          </w:tcPr>
          <w:p w14:paraId="720CA355" w14:textId="77777777" w:rsidR="005533B2" w:rsidRPr="002F19C5" w:rsidRDefault="005533B2" w:rsidP="00431520">
            <w:pPr>
              <w:jc w:val="center"/>
              <w:rPr>
                <w:sz w:val="20"/>
                <w:szCs w:val="20"/>
              </w:rPr>
            </w:pPr>
            <w:r w:rsidRPr="002F19C5">
              <w:rPr>
                <w:sz w:val="20"/>
                <w:szCs w:val="20"/>
              </w:rPr>
              <w:t>Eil. Nr.</w:t>
            </w:r>
          </w:p>
        </w:tc>
        <w:tc>
          <w:tcPr>
            <w:tcW w:w="1745" w:type="dxa"/>
            <w:shd w:val="clear" w:color="auto" w:fill="auto"/>
          </w:tcPr>
          <w:p w14:paraId="69E2D9C7" w14:textId="77777777" w:rsidR="005533B2" w:rsidRPr="002F19C5" w:rsidRDefault="005533B2" w:rsidP="00431520">
            <w:pPr>
              <w:jc w:val="center"/>
              <w:rPr>
                <w:sz w:val="20"/>
                <w:szCs w:val="20"/>
              </w:rPr>
            </w:pPr>
            <w:r w:rsidRPr="002F19C5">
              <w:rPr>
                <w:sz w:val="20"/>
                <w:szCs w:val="20"/>
              </w:rPr>
              <w:t>Pavadinimas</w:t>
            </w:r>
          </w:p>
        </w:tc>
        <w:tc>
          <w:tcPr>
            <w:tcW w:w="3544" w:type="dxa"/>
            <w:shd w:val="clear" w:color="auto" w:fill="auto"/>
          </w:tcPr>
          <w:p w14:paraId="3EC9A8B2" w14:textId="77777777" w:rsidR="005533B2" w:rsidRPr="007F7A16" w:rsidRDefault="005533B2" w:rsidP="00431520">
            <w:pPr>
              <w:jc w:val="center"/>
              <w:rPr>
                <w:sz w:val="20"/>
                <w:szCs w:val="20"/>
              </w:rPr>
            </w:pPr>
            <w:r w:rsidRPr="007F7A16">
              <w:rPr>
                <w:sz w:val="20"/>
                <w:szCs w:val="20"/>
              </w:rPr>
              <w:t>Aprašymas</w:t>
            </w:r>
          </w:p>
        </w:tc>
        <w:tc>
          <w:tcPr>
            <w:tcW w:w="1134" w:type="dxa"/>
            <w:shd w:val="clear" w:color="auto" w:fill="auto"/>
          </w:tcPr>
          <w:p w14:paraId="595982BD" w14:textId="77777777" w:rsidR="005533B2" w:rsidRPr="007F7A16" w:rsidRDefault="005533B2" w:rsidP="00431520">
            <w:pPr>
              <w:jc w:val="center"/>
              <w:rPr>
                <w:sz w:val="20"/>
                <w:szCs w:val="20"/>
              </w:rPr>
            </w:pPr>
            <w:r w:rsidRPr="007F7A16">
              <w:rPr>
                <w:sz w:val="20"/>
                <w:szCs w:val="20"/>
              </w:rPr>
              <w:t>Orientacinis perkamas kiekis</w:t>
            </w:r>
          </w:p>
        </w:tc>
        <w:tc>
          <w:tcPr>
            <w:tcW w:w="3969" w:type="dxa"/>
            <w:shd w:val="clear" w:color="auto" w:fill="auto"/>
          </w:tcPr>
          <w:p w14:paraId="59F970D7" w14:textId="77777777" w:rsidR="005533B2" w:rsidRPr="00591E21" w:rsidRDefault="005533B2" w:rsidP="00431520">
            <w:pPr>
              <w:jc w:val="center"/>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09" w:type="dxa"/>
            <w:shd w:val="clear" w:color="auto" w:fill="auto"/>
          </w:tcPr>
          <w:p w14:paraId="516ABC53" w14:textId="77777777" w:rsidR="005533B2" w:rsidRPr="00FF6D80" w:rsidRDefault="005533B2" w:rsidP="00431520">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14:paraId="06C79C4A" w14:textId="77777777" w:rsidR="005533B2" w:rsidRPr="00FF6D80" w:rsidRDefault="005533B2" w:rsidP="00431520">
            <w:pPr>
              <w:jc w:val="center"/>
              <w:rPr>
                <w:sz w:val="16"/>
                <w:szCs w:val="16"/>
              </w:rPr>
            </w:pPr>
            <w:r w:rsidRPr="00FF6D80">
              <w:rPr>
                <w:sz w:val="16"/>
                <w:szCs w:val="16"/>
              </w:rPr>
              <w:t>Vnt. kaina EUR su PVM</w:t>
            </w:r>
          </w:p>
        </w:tc>
        <w:tc>
          <w:tcPr>
            <w:tcW w:w="992" w:type="dxa"/>
            <w:shd w:val="clear" w:color="auto" w:fill="auto"/>
          </w:tcPr>
          <w:p w14:paraId="32C37815" w14:textId="77777777" w:rsidR="005533B2" w:rsidRPr="00FF6D80" w:rsidRDefault="005533B2" w:rsidP="00431520">
            <w:pPr>
              <w:jc w:val="center"/>
              <w:rPr>
                <w:sz w:val="16"/>
                <w:szCs w:val="16"/>
              </w:rPr>
            </w:pPr>
            <w:r w:rsidRPr="00FF6D80">
              <w:rPr>
                <w:sz w:val="16"/>
                <w:szCs w:val="16"/>
              </w:rPr>
              <w:t>Viso kaina EUR su PVM</w:t>
            </w:r>
          </w:p>
        </w:tc>
        <w:tc>
          <w:tcPr>
            <w:tcW w:w="1184" w:type="dxa"/>
            <w:shd w:val="clear" w:color="auto" w:fill="auto"/>
          </w:tcPr>
          <w:p w14:paraId="0FE2961F" w14:textId="77777777" w:rsidR="005533B2" w:rsidRPr="00FF6D80" w:rsidRDefault="005533B2" w:rsidP="00431520">
            <w:pPr>
              <w:jc w:val="center"/>
              <w:rPr>
                <w:sz w:val="16"/>
                <w:szCs w:val="16"/>
              </w:rPr>
            </w:pPr>
            <w:r w:rsidRPr="00FF6D80">
              <w:rPr>
                <w:sz w:val="16"/>
                <w:szCs w:val="16"/>
              </w:rPr>
              <w:t>Gamintojas</w:t>
            </w:r>
          </w:p>
        </w:tc>
      </w:tr>
      <w:tr w:rsidR="005533B2" w:rsidRPr="00EF69BC" w14:paraId="10A94761" w14:textId="77777777" w:rsidTr="009D2022">
        <w:trPr>
          <w:trHeight w:val="1382"/>
        </w:trPr>
        <w:tc>
          <w:tcPr>
            <w:tcW w:w="660" w:type="dxa"/>
            <w:tcBorders>
              <w:top w:val="single" w:sz="4" w:space="0" w:color="auto"/>
              <w:left w:val="single" w:sz="4" w:space="0" w:color="auto"/>
              <w:bottom w:val="single" w:sz="4" w:space="0" w:color="auto"/>
              <w:right w:val="single" w:sz="4" w:space="0" w:color="auto"/>
            </w:tcBorders>
            <w:shd w:val="clear" w:color="auto" w:fill="auto"/>
          </w:tcPr>
          <w:p w14:paraId="3225A010" w14:textId="77777777" w:rsidR="005533B2" w:rsidRPr="002F19C5" w:rsidRDefault="005533B2" w:rsidP="00431520">
            <w:pPr>
              <w:jc w:val="center"/>
              <w:rPr>
                <w:b/>
                <w:bCs/>
                <w:sz w:val="20"/>
                <w:szCs w:val="20"/>
              </w:rPr>
            </w:pPr>
            <w:r w:rsidRPr="002F19C5">
              <w:rPr>
                <w:b/>
                <w:bCs/>
                <w:sz w:val="20"/>
                <w:szCs w:val="20"/>
              </w:rPr>
              <w:t>4</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87A4D4B" w14:textId="77777777" w:rsidR="005533B2" w:rsidRPr="002F19C5" w:rsidRDefault="005533B2" w:rsidP="00431520">
            <w:pPr>
              <w:rPr>
                <w:b/>
                <w:bCs/>
                <w:sz w:val="20"/>
                <w:szCs w:val="20"/>
              </w:rPr>
            </w:pPr>
            <w:r w:rsidRPr="002F19C5">
              <w:rPr>
                <w:b/>
                <w:bCs/>
                <w:sz w:val="20"/>
                <w:szCs w:val="20"/>
              </w:rPr>
              <w:t>Vienkartiniai grąžteliai skirti darbui su ligoninės turima elektrinių grąžtų Midas Rex jėgos sistema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F43207" w14:textId="77777777" w:rsidR="005533B2" w:rsidRPr="00646018" w:rsidRDefault="005533B2" w:rsidP="00431520">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301314" w14:textId="77777777" w:rsidR="005533B2" w:rsidRPr="0060428A" w:rsidRDefault="005533B2" w:rsidP="00431520">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58CC9E" w14:textId="77777777" w:rsidR="005533B2" w:rsidRPr="00591E21" w:rsidRDefault="005533B2" w:rsidP="0043152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EA7E2" w14:textId="77777777" w:rsidR="005533B2" w:rsidRPr="00EF69BC" w:rsidRDefault="005533B2" w:rsidP="00431520">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6B64D1" w14:textId="77777777" w:rsidR="005533B2" w:rsidRPr="00EF69BC" w:rsidRDefault="005533B2" w:rsidP="00431520">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0765FE" w14:textId="77777777" w:rsidR="005533B2" w:rsidRPr="00EF69BC" w:rsidRDefault="005533B2" w:rsidP="00431520">
            <w:pPr>
              <w:jc w:val="center"/>
              <w:rPr>
                <w:sz w:val="2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E0805E" w14:textId="77777777" w:rsidR="005533B2" w:rsidRPr="00EF69BC" w:rsidRDefault="005533B2" w:rsidP="00431520">
            <w:pPr>
              <w:rPr>
                <w:sz w:val="20"/>
                <w:szCs w:val="20"/>
              </w:rPr>
            </w:pPr>
          </w:p>
        </w:tc>
      </w:tr>
      <w:tr w:rsidR="005533B2" w:rsidRPr="00EF69BC" w14:paraId="19D7BD21" w14:textId="77777777" w:rsidTr="009D2022">
        <w:trPr>
          <w:trHeight w:val="225"/>
        </w:trPr>
        <w:tc>
          <w:tcPr>
            <w:tcW w:w="660" w:type="dxa"/>
            <w:tcBorders>
              <w:top w:val="single" w:sz="4" w:space="0" w:color="auto"/>
              <w:left w:val="single" w:sz="4" w:space="0" w:color="auto"/>
              <w:bottom w:val="single" w:sz="4" w:space="0" w:color="auto"/>
              <w:right w:val="single" w:sz="4" w:space="0" w:color="auto"/>
            </w:tcBorders>
            <w:shd w:val="clear" w:color="auto" w:fill="auto"/>
          </w:tcPr>
          <w:p w14:paraId="492414AD" w14:textId="77777777" w:rsidR="005533B2" w:rsidRPr="002F19C5" w:rsidRDefault="005533B2" w:rsidP="00431520">
            <w:pPr>
              <w:jc w:val="center"/>
              <w:rPr>
                <w:sz w:val="20"/>
                <w:szCs w:val="20"/>
              </w:rPr>
            </w:pPr>
            <w:r w:rsidRPr="002F19C5">
              <w:rPr>
                <w:sz w:val="20"/>
                <w:szCs w:val="20"/>
              </w:rPr>
              <w:t>4.1</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3A12C8" w14:textId="77777777" w:rsidR="005533B2" w:rsidRPr="002F19C5" w:rsidRDefault="005533B2" w:rsidP="00431520">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EF45A5" w14:textId="77777777" w:rsidR="005533B2" w:rsidRPr="00646018" w:rsidRDefault="005533B2" w:rsidP="00431520">
            <w:pPr>
              <w:rPr>
                <w:sz w:val="20"/>
                <w:szCs w:val="20"/>
              </w:rPr>
            </w:pPr>
            <w:r w:rsidRPr="00646018">
              <w:rPr>
                <w:sz w:val="20"/>
                <w:szCs w:val="20"/>
              </w:rPr>
              <w:t xml:space="preserve">Kranialinis perforatorius –  </w:t>
            </w:r>
          </w:p>
          <w:p w14:paraId="144F8D42" w14:textId="77777777" w:rsidR="005533B2" w:rsidRPr="00646018" w:rsidRDefault="005533B2" w:rsidP="00431520">
            <w:pPr>
              <w:rPr>
                <w:sz w:val="20"/>
                <w:szCs w:val="20"/>
              </w:rPr>
            </w:pPr>
            <w:r w:rsidRPr="00646018">
              <w:rPr>
                <w:sz w:val="20"/>
                <w:szCs w:val="20"/>
              </w:rPr>
              <w:t>dviejų skirtingo diametro grąžtų sistema su automatinio gręžimo sustabdymo mechanizmu (labiau atsikišusiam į priekį centriniam mažesnio diametro grąžtui pragręžus kaukolę ir išorinio grąžto atžvilgiu pajudėjus į priekį, abu grąžtai nustoja suktis);  Grąžtų diametrai: išorinio – 11 ± 1 mm, vidinio – 7 ± 1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EAC6F0" w14:textId="77777777" w:rsidR="005533B2" w:rsidRPr="0060428A" w:rsidRDefault="005533B2" w:rsidP="00431520">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DEB43D" w14:textId="77777777" w:rsidR="00642A73" w:rsidRPr="00646018" w:rsidRDefault="00642A73" w:rsidP="00642A73">
            <w:pPr>
              <w:rPr>
                <w:sz w:val="20"/>
                <w:szCs w:val="20"/>
              </w:rPr>
            </w:pPr>
            <w:r w:rsidRPr="00646018">
              <w:rPr>
                <w:sz w:val="20"/>
                <w:szCs w:val="20"/>
              </w:rPr>
              <w:t xml:space="preserve">Kranialinis perforatorius –  </w:t>
            </w:r>
          </w:p>
          <w:p w14:paraId="19B553D7" w14:textId="77777777" w:rsidR="00642A73" w:rsidRPr="00646018" w:rsidRDefault="00642A73" w:rsidP="00642A73">
            <w:pPr>
              <w:rPr>
                <w:sz w:val="20"/>
                <w:szCs w:val="20"/>
              </w:rPr>
            </w:pPr>
            <w:r w:rsidRPr="00646018">
              <w:rPr>
                <w:sz w:val="20"/>
                <w:szCs w:val="20"/>
              </w:rPr>
              <w:t xml:space="preserve">dviejų skirtingo diametro grąžtų sistema su automatinio gręžimo sustabdymo mechanizmu (labiau atsikišusiam į priekį centriniam mažesnio diametro grąžtui pragręžus kaukolę ir išorinio grąžto atžvilgiu pajudėjus į priekį, abu grąžtai nustoja suktis);  Grąžtų diametrai: išorinio – 11 mm, vidinio – 7 mm. </w:t>
            </w:r>
          </w:p>
          <w:p w14:paraId="5C5E241D" w14:textId="77777777" w:rsidR="005533B2" w:rsidRPr="00591E21" w:rsidRDefault="00642A73" w:rsidP="00642A73">
            <w:pPr>
              <w:rPr>
                <w:sz w:val="20"/>
                <w:szCs w:val="20"/>
              </w:rPr>
            </w:pPr>
            <w:r w:rsidRPr="00642A73">
              <w:rPr>
                <w:b/>
                <w:sz w:val="20"/>
                <w:szCs w:val="20"/>
                <w:lang w:val="fr-FR"/>
              </w:rPr>
              <w:t>Katalogas</w:t>
            </w:r>
            <w:r>
              <w:rPr>
                <w:b/>
                <w:sz w:val="20"/>
                <w:szCs w:val="20"/>
                <w:lang w:val="fr-FR"/>
              </w:rPr>
              <w:t>1</w:t>
            </w:r>
            <w:r w:rsidRPr="00642A73">
              <w:rPr>
                <w:b/>
                <w:sz w:val="20"/>
                <w:szCs w:val="20"/>
                <w:lang w:val="fr-FR"/>
              </w:rPr>
              <w:t xml:space="preserve"> – 1 psl.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C518A" w14:textId="77777777" w:rsidR="005533B2" w:rsidRPr="009D2022" w:rsidRDefault="009D2022" w:rsidP="009D2022">
            <w:pPr>
              <w:jc w:val="center"/>
              <w:rPr>
                <w:sz w:val="20"/>
                <w:szCs w:val="20"/>
                <w:lang w:val="en-US"/>
              </w:rPr>
            </w:pPr>
            <w:r>
              <w:rPr>
                <w:sz w:val="20"/>
                <w:szCs w:val="20"/>
              </w:rPr>
              <w:t>5</w:t>
            </w:r>
            <w:r>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F0EF47" w14:textId="77777777" w:rsidR="005533B2" w:rsidRPr="00EF69BC" w:rsidRDefault="009D2022" w:rsidP="009D2022">
            <w:pPr>
              <w:jc w:val="center"/>
              <w:rPr>
                <w:sz w:val="20"/>
                <w:szCs w:val="20"/>
              </w:rPr>
            </w:pPr>
            <w:r>
              <w:rPr>
                <w:sz w:val="20"/>
                <w:szCs w:val="20"/>
              </w:rPr>
              <w:t>242.55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184FF4" w14:textId="77777777" w:rsidR="005533B2" w:rsidRPr="00EF69BC" w:rsidRDefault="009D2022" w:rsidP="009D2022">
            <w:pPr>
              <w:jc w:val="center"/>
              <w:rPr>
                <w:sz w:val="20"/>
                <w:szCs w:val="20"/>
              </w:rPr>
            </w:pPr>
            <w:r>
              <w:rPr>
                <w:sz w:val="20"/>
                <w:szCs w:val="20"/>
              </w:rPr>
              <w:t>4851.00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06C049B1" w14:textId="77777777" w:rsidR="005533B2" w:rsidRPr="00EF69BC" w:rsidRDefault="009D2022" w:rsidP="009D2022">
            <w:pPr>
              <w:jc w:val="center"/>
              <w:rPr>
                <w:sz w:val="20"/>
                <w:szCs w:val="20"/>
              </w:rPr>
            </w:pPr>
            <w:r>
              <w:rPr>
                <w:sz w:val="20"/>
                <w:szCs w:val="20"/>
              </w:rPr>
              <w:t>Medtronic</w:t>
            </w:r>
          </w:p>
        </w:tc>
      </w:tr>
      <w:tr w:rsidR="009D2022" w:rsidRPr="00EF69BC" w14:paraId="38393E22" w14:textId="77777777" w:rsidTr="000A4E40">
        <w:trPr>
          <w:trHeight w:val="465"/>
        </w:trPr>
        <w:tc>
          <w:tcPr>
            <w:tcW w:w="660" w:type="dxa"/>
            <w:tcBorders>
              <w:top w:val="single" w:sz="4" w:space="0" w:color="auto"/>
              <w:left w:val="single" w:sz="4" w:space="0" w:color="auto"/>
              <w:bottom w:val="single" w:sz="4" w:space="0" w:color="auto"/>
              <w:right w:val="single" w:sz="4" w:space="0" w:color="auto"/>
            </w:tcBorders>
            <w:shd w:val="clear" w:color="auto" w:fill="auto"/>
          </w:tcPr>
          <w:p w14:paraId="047F6CD0" w14:textId="77777777" w:rsidR="009D2022" w:rsidRPr="002F19C5" w:rsidRDefault="009D2022" w:rsidP="009D2022">
            <w:pPr>
              <w:jc w:val="center"/>
              <w:rPr>
                <w:sz w:val="20"/>
                <w:szCs w:val="20"/>
              </w:rPr>
            </w:pPr>
            <w:r w:rsidRPr="002F19C5">
              <w:rPr>
                <w:sz w:val="20"/>
                <w:szCs w:val="20"/>
              </w:rPr>
              <w:t>4.2</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7E2887"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E58907" w14:textId="77777777" w:rsidR="009D2022" w:rsidRPr="00646018" w:rsidRDefault="009D2022" w:rsidP="009D2022">
            <w:pPr>
              <w:rPr>
                <w:sz w:val="20"/>
                <w:szCs w:val="20"/>
              </w:rPr>
            </w:pPr>
            <w:r w:rsidRPr="00646018">
              <w:rPr>
                <w:sz w:val="20"/>
                <w:szCs w:val="20"/>
              </w:rPr>
              <w:t>Grąžtelis kraniotomijai  -</w:t>
            </w:r>
          </w:p>
          <w:p w14:paraId="59C69E0B" w14:textId="77777777" w:rsidR="009D2022" w:rsidRPr="00646018" w:rsidRDefault="009D2022" w:rsidP="009D2022">
            <w:pPr>
              <w:rPr>
                <w:sz w:val="20"/>
                <w:szCs w:val="20"/>
              </w:rPr>
            </w:pPr>
            <w:r w:rsidRPr="00646018">
              <w:rPr>
                <w:sz w:val="20"/>
                <w:szCs w:val="20"/>
              </w:rPr>
              <w:t xml:space="preserve"> ilgis 8 ± 0,5 cm; galvutės skersmuo  2,3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9F74B" w14:textId="77777777" w:rsidR="009D2022" w:rsidRPr="0060428A" w:rsidRDefault="009D2022" w:rsidP="009D2022">
            <w:pPr>
              <w:jc w:val="center"/>
              <w:rPr>
                <w:sz w:val="20"/>
                <w:szCs w:val="20"/>
              </w:rPr>
            </w:pPr>
            <w:r w:rsidRPr="0060428A">
              <w:rPr>
                <w:sz w:val="20"/>
                <w:szCs w:val="20"/>
              </w:rPr>
              <w:t>Iki 50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80D649" w14:textId="77777777" w:rsidR="009D2022" w:rsidRPr="00646018" w:rsidRDefault="009D2022" w:rsidP="009D2022">
            <w:pPr>
              <w:rPr>
                <w:sz w:val="20"/>
                <w:szCs w:val="20"/>
              </w:rPr>
            </w:pPr>
            <w:r w:rsidRPr="00646018">
              <w:rPr>
                <w:sz w:val="20"/>
                <w:szCs w:val="20"/>
              </w:rPr>
              <w:t xml:space="preserve">Grąžtelis kraniotomijai  - ilgis 8cm; galvutės skersmuo  2,3 mm; </w:t>
            </w:r>
            <w:r w:rsidRPr="00646018">
              <w:rPr>
                <w:b/>
                <w:sz w:val="20"/>
                <w:szCs w:val="20"/>
              </w:rPr>
              <w:t>Katalogas1 – 2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A9606C" w14:textId="77777777" w:rsidR="009D2022" w:rsidRDefault="009D2022" w:rsidP="009D2022">
            <w:r w:rsidRPr="00CF3210">
              <w:rPr>
                <w:sz w:val="20"/>
                <w:szCs w:val="20"/>
              </w:rPr>
              <w:t>5</w:t>
            </w:r>
            <w:r w:rsidRPr="00CF3210">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E4E807" w14:textId="77777777" w:rsidR="009D2022" w:rsidRPr="00EF69BC" w:rsidRDefault="009D2022" w:rsidP="009D2022">
            <w:pPr>
              <w:jc w:val="center"/>
              <w:rPr>
                <w:sz w:val="20"/>
                <w:szCs w:val="20"/>
              </w:rPr>
            </w:pPr>
            <w:r>
              <w:rPr>
                <w:sz w:val="20"/>
                <w:szCs w:val="20"/>
              </w:rPr>
              <w:t>84.00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61162" w14:textId="77777777" w:rsidR="009D2022" w:rsidRPr="00EF69BC" w:rsidRDefault="009D2022" w:rsidP="009D2022">
            <w:pPr>
              <w:jc w:val="center"/>
              <w:rPr>
                <w:sz w:val="20"/>
                <w:szCs w:val="20"/>
              </w:rPr>
            </w:pPr>
            <w:r>
              <w:rPr>
                <w:sz w:val="20"/>
                <w:szCs w:val="20"/>
              </w:rPr>
              <w:t>4200.00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5C952" w14:textId="77777777" w:rsidR="009D2022" w:rsidRDefault="009D2022" w:rsidP="009D2022">
            <w:r w:rsidRPr="00A754F6">
              <w:rPr>
                <w:sz w:val="20"/>
                <w:szCs w:val="20"/>
              </w:rPr>
              <w:t>Medtronic</w:t>
            </w:r>
          </w:p>
        </w:tc>
      </w:tr>
      <w:tr w:rsidR="009D2022" w:rsidRPr="00EF69BC" w14:paraId="15F5C296" w14:textId="77777777" w:rsidTr="000A4E40">
        <w:trPr>
          <w:trHeight w:val="67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0711750C" w14:textId="77777777" w:rsidR="009D2022" w:rsidRPr="002F19C5" w:rsidRDefault="009D2022" w:rsidP="009D2022">
            <w:pPr>
              <w:jc w:val="center"/>
              <w:rPr>
                <w:sz w:val="20"/>
                <w:szCs w:val="20"/>
              </w:rPr>
            </w:pPr>
            <w:r w:rsidRPr="002F19C5">
              <w:rPr>
                <w:sz w:val="20"/>
                <w:szCs w:val="20"/>
              </w:rPr>
              <w:t>4.3</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C406E8"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49B8F0" w14:textId="77777777" w:rsidR="009D2022" w:rsidRPr="00646018" w:rsidRDefault="009D2022" w:rsidP="009D2022">
            <w:pPr>
              <w:rPr>
                <w:sz w:val="20"/>
                <w:szCs w:val="20"/>
              </w:rPr>
            </w:pPr>
            <w:r w:rsidRPr="00646018">
              <w:rPr>
                <w:sz w:val="20"/>
                <w:szCs w:val="20"/>
              </w:rPr>
              <w:t>Grąžteliai tinkantys prie tiesių 8 ± 0,2 cm ilgio  antgalių -</w:t>
            </w:r>
          </w:p>
          <w:p w14:paraId="7148B40A" w14:textId="77777777" w:rsidR="009D2022" w:rsidRPr="00646018" w:rsidRDefault="009D2022" w:rsidP="009D2022">
            <w:pPr>
              <w:rPr>
                <w:sz w:val="20"/>
                <w:szCs w:val="20"/>
              </w:rPr>
            </w:pPr>
            <w:r w:rsidRPr="00646018">
              <w:rPr>
                <w:sz w:val="20"/>
                <w:szCs w:val="20"/>
              </w:rPr>
              <w:t>8 cm ± 0,2 cm ilgio smailėjančios formos grąžtelis, galvutės skersmuo 2,3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2FD035" w14:textId="77777777" w:rsidR="009D2022" w:rsidRPr="0060428A" w:rsidRDefault="009D2022" w:rsidP="009D2022">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533C5E" w14:textId="77777777" w:rsidR="009D2022" w:rsidRPr="00646018" w:rsidRDefault="009D2022" w:rsidP="009D2022">
            <w:pPr>
              <w:rPr>
                <w:sz w:val="20"/>
                <w:szCs w:val="20"/>
              </w:rPr>
            </w:pPr>
            <w:r w:rsidRPr="00646018">
              <w:rPr>
                <w:sz w:val="20"/>
                <w:szCs w:val="20"/>
              </w:rPr>
              <w:t xml:space="preserve">Grąžteliai tinkantys prie tiesių 8 cm ilgio antgalių - 8 cm ilgio smailėjančios formos grąžtelis, galvutės skersmuo 2,3 mm </w:t>
            </w:r>
            <w:r w:rsidRPr="00646018">
              <w:rPr>
                <w:b/>
                <w:sz w:val="20"/>
                <w:szCs w:val="20"/>
              </w:rPr>
              <w:t>Katalogas1 – 2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FEE6A" w14:textId="77777777" w:rsidR="009D2022" w:rsidRDefault="009D2022" w:rsidP="009D2022">
            <w:r w:rsidRPr="00CF3210">
              <w:rPr>
                <w:sz w:val="20"/>
                <w:szCs w:val="20"/>
              </w:rPr>
              <w:t>5</w:t>
            </w:r>
            <w:r w:rsidRPr="00CF3210">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AA338B" w14:textId="77777777" w:rsidR="009D2022" w:rsidRPr="00EF69BC" w:rsidRDefault="009D2022" w:rsidP="009D2022">
            <w:pPr>
              <w:jc w:val="center"/>
              <w:rPr>
                <w:sz w:val="20"/>
                <w:szCs w:val="20"/>
              </w:rPr>
            </w:pPr>
            <w:r>
              <w:rPr>
                <w:sz w:val="20"/>
                <w:szCs w:val="20"/>
              </w:rPr>
              <w:t>84.00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84FEF" w14:textId="77777777" w:rsidR="009D2022" w:rsidRPr="00EF69BC" w:rsidRDefault="009D2022" w:rsidP="009D2022">
            <w:pPr>
              <w:jc w:val="center"/>
              <w:rPr>
                <w:sz w:val="20"/>
                <w:szCs w:val="20"/>
              </w:rPr>
            </w:pPr>
            <w:r>
              <w:rPr>
                <w:sz w:val="20"/>
                <w:szCs w:val="20"/>
              </w:rPr>
              <w:t>1680.00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D6F6800" w14:textId="77777777" w:rsidR="009D2022" w:rsidRDefault="009D2022" w:rsidP="009D2022">
            <w:r w:rsidRPr="00A754F6">
              <w:rPr>
                <w:sz w:val="20"/>
                <w:szCs w:val="20"/>
              </w:rPr>
              <w:t>Medtronic</w:t>
            </w:r>
          </w:p>
        </w:tc>
      </w:tr>
      <w:tr w:rsidR="009D2022" w:rsidRPr="00EF69BC" w14:paraId="28FEED6B" w14:textId="77777777" w:rsidTr="000A4E40">
        <w:trPr>
          <w:trHeight w:val="558"/>
        </w:trPr>
        <w:tc>
          <w:tcPr>
            <w:tcW w:w="660" w:type="dxa"/>
            <w:tcBorders>
              <w:top w:val="single" w:sz="4" w:space="0" w:color="auto"/>
              <w:left w:val="single" w:sz="4" w:space="0" w:color="auto"/>
              <w:bottom w:val="single" w:sz="4" w:space="0" w:color="auto"/>
              <w:right w:val="single" w:sz="4" w:space="0" w:color="auto"/>
            </w:tcBorders>
            <w:shd w:val="clear" w:color="auto" w:fill="auto"/>
          </w:tcPr>
          <w:p w14:paraId="1036AE44" w14:textId="77777777" w:rsidR="009D2022" w:rsidRPr="002F19C5" w:rsidRDefault="009D2022" w:rsidP="009D2022">
            <w:pPr>
              <w:jc w:val="center"/>
              <w:rPr>
                <w:sz w:val="20"/>
                <w:szCs w:val="20"/>
              </w:rPr>
            </w:pPr>
            <w:r w:rsidRPr="002F19C5">
              <w:rPr>
                <w:sz w:val="20"/>
                <w:szCs w:val="20"/>
              </w:rPr>
              <w:t>4.4</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CC81BE8"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E34569" w14:textId="77777777" w:rsidR="009D2022" w:rsidRPr="00646018" w:rsidRDefault="009D2022" w:rsidP="009D2022">
            <w:pPr>
              <w:rPr>
                <w:sz w:val="20"/>
                <w:szCs w:val="20"/>
              </w:rPr>
            </w:pPr>
            <w:r w:rsidRPr="00646018">
              <w:rPr>
                <w:sz w:val="20"/>
                <w:szCs w:val="20"/>
              </w:rPr>
              <w:t>Grąžteliai tinkantys prie tiesių 10 ± 0,2 cm ilgio  antgalių -</w:t>
            </w:r>
          </w:p>
          <w:p w14:paraId="00EA947B" w14:textId="77777777" w:rsidR="009D2022" w:rsidRPr="0060428A" w:rsidRDefault="009D2022" w:rsidP="009D2022">
            <w:pPr>
              <w:rPr>
                <w:sz w:val="20"/>
                <w:szCs w:val="20"/>
                <w:lang w:val="fr-FR"/>
              </w:rPr>
            </w:pPr>
            <w:r w:rsidRPr="0060428A">
              <w:rPr>
                <w:sz w:val="20"/>
                <w:szCs w:val="20"/>
                <w:lang w:val="fr-FR"/>
              </w:rPr>
              <w:lastRenderedPageBreak/>
              <w:t>10 cm ± 0,2 cm ilgio rutulio formos grąžtelis, galvutės skersmuo 3,0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4EE32A" w14:textId="77777777" w:rsidR="009D2022" w:rsidRPr="0060428A" w:rsidRDefault="009D2022" w:rsidP="009D2022">
            <w:pPr>
              <w:jc w:val="center"/>
              <w:rPr>
                <w:sz w:val="20"/>
                <w:szCs w:val="20"/>
              </w:rPr>
            </w:pPr>
            <w:r w:rsidRPr="0060428A">
              <w:rPr>
                <w:sz w:val="20"/>
                <w:szCs w:val="20"/>
              </w:rPr>
              <w:lastRenderedPageBreak/>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6D89BD" w14:textId="77777777" w:rsidR="009D2022" w:rsidRPr="00646018" w:rsidRDefault="009D2022" w:rsidP="009D2022">
            <w:pPr>
              <w:rPr>
                <w:sz w:val="20"/>
                <w:szCs w:val="20"/>
              </w:rPr>
            </w:pPr>
            <w:r w:rsidRPr="00646018">
              <w:rPr>
                <w:sz w:val="20"/>
                <w:szCs w:val="20"/>
              </w:rPr>
              <w:t xml:space="preserve">Grąžteliai tinkantys prie tiesių 10 cm ilgio antgalių - 10 cm ilgio rutulio formos grąžtelis, </w:t>
            </w:r>
            <w:r w:rsidRPr="00646018">
              <w:rPr>
                <w:sz w:val="20"/>
                <w:szCs w:val="20"/>
              </w:rPr>
              <w:lastRenderedPageBreak/>
              <w:t xml:space="preserve">galvutės skersmuo 3,0 mm </w:t>
            </w:r>
            <w:r w:rsidRPr="00646018">
              <w:rPr>
                <w:b/>
                <w:sz w:val="20"/>
                <w:szCs w:val="20"/>
              </w:rPr>
              <w:t>Katalogas1 – 3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4A07E6" w14:textId="77777777" w:rsidR="009D2022" w:rsidRDefault="009D2022" w:rsidP="009D2022">
            <w:r w:rsidRPr="00CF3210">
              <w:rPr>
                <w:sz w:val="20"/>
                <w:szCs w:val="20"/>
              </w:rPr>
              <w:lastRenderedPageBreak/>
              <w:t>5</w:t>
            </w:r>
            <w:r w:rsidRPr="00CF3210">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1E0680" w14:textId="77777777" w:rsidR="009D2022" w:rsidRPr="00EF69BC" w:rsidRDefault="009D2022" w:rsidP="009D2022">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EC57C3" w14:textId="77777777" w:rsidR="009D2022" w:rsidRPr="00EF69BC" w:rsidRDefault="009D2022" w:rsidP="009D2022">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2EF7F99" w14:textId="77777777" w:rsidR="009D2022" w:rsidRDefault="009D2022" w:rsidP="009D2022">
            <w:r w:rsidRPr="00A754F6">
              <w:rPr>
                <w:sz w:val="20"/>
                <w:szCs w:val="20"/>
              </w:rPr>
              <w:t>Medtronic</w:t>
            </w:r>
          </w:p>
        </w:tc>
      </w:tr>
      <w:tr w:rsidR="009D2022" w:rsidRPr="00EF69BC" w14:paraId="72C8ADA6" w14:textId="77777777" w:rsidTr="0092008D">
        <w:trPr>
          <w:trHeight w:val="691"/>
        </w:trPr>
        <w:tc>
          <w:tcPr>
            <w:tcW w:w="660" w:type="dxa"/>
            <w:tcBorders>
              <w:top w:val="single" w:sz="4" w:space="0" w:color="auto"/>
              <w:left w:val="single" w:sz="4" w:space="0" w:color="auto"/>
              <w:bottom w:val="single" w:sz="4" w:space="0" w:color="auto"/>
              <w:right w:val="single" w:sz="4" w:space="0" w:color="auto"/>
            </w:tcBorders>
            <w:shd w:val="clear" w:color="auto" w:fill="auto"/>
          </w:tcPr>
          <w:p w14:paraId="56E6FDBB" w14:textId="77777777" w:rsidR="009D2022" w:rsidRPr="002F19C5" w:rsidRDefault="009D2022" w:rsidP="009D2022">
            <w:pPr>
              <w:jc w:val="center"/>
              <w:rPr>
                <w:sz w:val="20"/>
                <w:szCs w:val="20"/>
              </w:rPr>
            </w:pPr>
            <w:r w:rsidRPr="002F19C5">
              <w:rPr>
                <w:sz w:val="20"/>
                <w:szCs w:val="20"/>
              </w:rPr>
              <w:t>4.5</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A0E34B"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3CB7D3" w14:textId="77777777" w:rsidR="009D2022" w:rsidRPr="00646018" w:rsidRDefault="009D2022" w:rsidP="009D2022">
            <w:pPr>
              <w:rPr>
                <w:sz w:val="20"/>
                <w:szCs w:val="20"/>
              </w:rPr>
            </w:pPr>
            <w:r w:rsidRPr="00646018">
              <w:rPr>
                <w:sz w:val="20"/>
                <w:szCs w:val="20"/>
              </w:rPr>
              <w:t xml:space="preserve">Grąžteliai tinkantys prie tiesių 10 ± 0,2 cm ilgio  antgalių – </w:t>
            </w:r>
          </w:p>
          <w:p w14:paraId="5564CBA1" w14:textId="77777777" w:rsidR="009D2022" w:rsidRPr="0060428A" w:rsidRDefault="009D2022" w:rsidP="009D2022">
            <w:pPr>
              <w:rPr>
                <w:sz w:val="20"/>
                <w:szCs w:val="20"/>
                <w:lang w:val="fr-FR"/>
              </w:rPr>
            </w:pPr>
            <w:r w:rsidRPr="0060428A">
              <w:rPr>
                <w:sz w:val="20"/>
                <w:szCs w:val="20"/>
                <w:lang w:val="fr-FR"/>
              </w:rPr>
              <w:t>10 cm ± 0,2 cm ilgio rutulio formos grąžtelis, galvutės skersmuo 5,0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E4BF40" w14:textId="77777777" w:rsidR="009D2022" w:rsidRPr="0060428A" w:rsidRDefault="009D2022" w:rsidP="009D2022">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89B2F8" w14:textId="77777777" w:rsidR="009D2022" w:rsidRPr="00646018" w:rsidRDefault="009D2022" w:rsidP="009D2022">
            <w:pPr>
              <w:rPr>
                <w:sz w:val="20"/>
                <w:szCs w:val="20"/>
              </w:rPr>
            </w:pPr>
            <w:r w:rsidRPr="00646018">
              <w:rPr>
                <w:sz w:val="20"/>
                <w:szCs w:val="20"/>
              </w:rPr>
              <w:t xml:space="preserve">Grąžteliai tinkantys prie tiesių 10 cm ilgio  antgalių – 10 cm ilgio rutulio formos grąžtelis, galvutės skersmuo 5,0 mm </w:t>
            </w:r>
            <w:r w:rsidRPr="00646018">
              <w:rPr>
                <w:b/>
                <w:sz w:val="20"/>
                <w:szCs w:val="20"/>
              </w:rPr>
              <w:t>Katalogas1 – 3 psl.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A3C131" w14:textId="77777777" w:rsidR="009D2022" w:rsidRPr="00EF69BC" w:rsidRDefault="009D2022" w:rsidP="009D2022">
            <w:pPr>
              <w:jc w:val="center"/>
              <w:rPr>
                <w:sz w:val="20"/>
                <w:szCs w:val="20"/>
              </w:rPr>
            </w:pPr>
            <w:r w:rsidRPr="00CF3210">
              <w:rPr>
                <w:sz w:val="20"/>
                <w:szCs w:val="20"/>
              </w:rPr>
              <w:t>5</w:t>
            </w:r>
            <w:r w:rsidRPr="00CF3210">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373A43" w14:textId="77777777" w:rsidR="009D2022" w:rsidRPr="00EF69BC" w:rsidRDefault="00D96B31" w:rsidP="009D2022">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2DE6E" w14:textId="77777777" w:rsidR="009D2022" w:rsidRPr="00EF69BC" w:rsidRDefault="00D96B31" w:rsidP="009D2022">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DBDD61" w14:textId="77777777" w:rsidR="009D2022" w:rsidRDefault="009D2022" w:rsidP="009D2022">
            <w:r w:rsidRPr="00D47700">
              <w:rPr>
                <w:sz w:val="20"/>
                <w:szCs w:val="20"/>
              </w:rPr>
              <w:t>Medtronic</w:t>
            </w:r>
          </w:p>
        </w:tc>
      </w:tr>
      <w:tr w:rsidR="009D2022" w:rsidRPr="00EF69BC" w14:paraId="7DFD5D67" w14:textId="77777777" w:rsidTr="0092008D">
        <w:trPr>
          <w:trHeight w:val="67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17BAAA39" w14:textId="77777777" w:rsidR="009D2022" w:rsidRPr="002F19C5" w:rsidRDefault="009D2022" w:rsidP="009D2022">
            <w:pPr>
              <w:jc w:val="center"/>
              <w:rPr>
                <w:sz w:val="20"/>
                <w:szCs w:val="20"/>
              </w:rPr>
            </w:pPr>
            <w:r w:rsidRPr="002F19C5">
              <w:rPr>
                <w:sz w:val="20"/>
                <w:szCs w:val="20"/>
              </w:rPr>
              <w:t>4.6</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F211C5A"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49AC1E" w14:textId="77777777" w:rsidR="009D2022" w:rsidRPr="00646018" w:rsidRDefault="009D2022" w:rsidP="009D2022">
            <w:pPr>
              <w:rPr>
                <w:sz w:val="20"/>
                <w:szCs w:val="20"/>
              </w:rPr>
            </w:pPr>
            <w:r w:rsidRPr="00646018">
              <w:rPr>
                <w:sz w:val="20"/>
                <w:szCs w:val="20"/>
              </w:rPr>
              <w:t xml:space="preserve">Grąžteliai tinkantys prie tiesių 10 ± 0,2 cm ilgio  antgalių – </w:t>
            </w:r>
          </w:p>
          <w:p w14:paraId="795CEBD0" w14:textId="77777777" w:rsidR="009D2022" w:rsidRPr="0060428A" w:rsidRDefault="009D2022" w:rsidP="009D2022">
            <w:pPr>
              <w:rPr>
                <w:sz w:val="20"/>
                <w:szCs w:val="20"/>
                <w:lang w:val="fr-FR"/>
              </w:rPr>
            </w:pPr>
            <w:r w:rsidRPr="0060428A">
              <w:rPr>
                <w:sz w:val="20"/>
                <w:szCs w:val="20"/>
                <w:lang w:val="fr-FR"/>
              </w:rPr>
              <w:t>10 cm ± 0,2 cm ilgio rutulio formos deimantinis grąžtelis, galvutės skersmuo 2,0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F807F" w14:textId="77777777" w:rsidR="009D2022" w:rsidRPr="0060428A" w:rsidRDefault="009D2022" w:rsidP="009D2022">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8184BE" w14:textId="77777777" w:rsidR="009D2022" w:rsidRPr="00646018" w:rsidRDefault="009D2022" w:rsidP="009D2022">
            <w:pPr>
              <w:rPr>
                <w:sz w:val="20"/>
                <w:szCs w:val="20"/>
              </w:rPr>
            </w:pPr>
            <w:r w:rsidRPr="00646018">
              <w:rPr>
                <w:sz w:val="20"/>
                <w:szCs w:val="20"/>
              </w:rPr>
              <w:t xml:space="preserve">Grąžteliai tinkantys prie tiesių 10 cm ilgio  antgalių – 10 cm ilgio rutulio formos deimantinis grąžtelis, galvutės skersmuo 2,0 mm </w:t>
            </w:r>
            <w:r w:rsidRPr="00646018">
              <w:rPr>
                <w:b/>
                <w:sz w:val="20"/>
                <w:szCs w:val="20"/>
              </w:rPr>
              <w:t>Katalogas1 – 4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E498F" w14:textId="77777777" w:rsidR="009D2022" w:rsidRDefault="009D2022" w:rsidP="009D2022">
            <w:r w:rsidRPr="00AA15D7">
              <w:rPr>
                <w:sz w:val="20"/>
                <w:szCs w:val="20"/>
              </w:rPr>
              <w:t>5</w:t>
            </w:r>
            <w:r w:rsidRPr="00AA15D7">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E8D94E" w14:textId="77777777" w:rsidR="009D2022" w:rsidRPr="00EF69BC" w:rsidRDefault="00D96B31" w:rsidP="009D2022">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53D76" w14:textId="77777777" w:rsidR="009D2022" w:rsidRPr="00EF69BC" w:rsidRDefault="00D96B31" w:rsidP="009D2022">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A738D38" w14:textId="77777777" w:rsidR="009D2022" w:rsidRDefault="009D2022" w:rsidP="009D2022">
            <w:r w:rsidRPr="00D47700">
              <w:rPr>
                <w:sz w:val="20"/>
                <w:szCs w:val="20"/>
              </w:rPr>
              <w:t>Medtronic</w:t>
            </w:r>
          </w:p>
        </w:tc>
      </w:tr>
      <w:tr w:rsidR="00D96B31" w:rsidRPr="00EF69BC" w14:paraId="5FD623F4" w14:textId="77777777" w:rsidTr="0092008D">
        <w:trPr>
          <w:trHeight w:val="691"/>
        </w:trPr>
        <w:tc>
          <w:tcPr>
            <w:tcW w:w="660" w:type="dxa"/>
            <w:tcBorders>
              <w:top w:val="single" w:sz="4" w:space="0" w:color="auto"/>
              <w:left w:val="single" w:sz="4" w:space="0" w:color="auto"/>
              <w:bottom w:val="single" w:sz="4" w:space="0" w:color="auto"/>
              <w:right w:val="single" w:sz="4" w:space="0" w:color="auto"/>
            </w:tcBorders>
            <w:shd w:val="clear" w:color="auto" w:fill="auto"/>
          </w:tcPr>
          <w:p w14:paraId="7BF5443B" w14:textId="77777777" w:rsidR="00D96B31" w:rsidRPr="002F19C5" w:rsidRDefault="00D96B31" w:rsidP="00D96B31">
            <w:pPr>
              <w:jc w:val="center"/>
              <w:rPr>
                <w:sz w:val="20"/>
                <w:szCs w:val="20"/>
              </w:rPr>
            </w:pPr>
            <w:r w:rsidRPr="002F19C5">
              <w:rPr>
                <w:sz w:val="20"/>
                <w:szCs w:val="20"/>
              </w:rPr>
              <w:t>4.7</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B47898B" w14:textId="77777777" w:rsidR="00D96B31" w:rsidRPr="002F19C5" w:rsidRDefault="00D96B31" w:rsidP="00D96B31">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744195" w14:textId="77777777" w:rsidR="00D96B31" w:rsidRPr="00646018" w:rsidRDefault="00D96B31" w:rsidP="00D96B31">
            <w:pPr>
              <w:rPr>
                <w:sz w:val="20"/>
                <w:szCs w:val="20"/>
              </w:rPr>
            </w:pPr>
            <w:r w:rsidRPr="00646018">
              <w:rPr>
                <w:sz w:val="20"/>
                <w:szCs w:val="20"/>
              </w:rPr>
              <w:t xml:space="preserve">Grąžteliai tinkantys prie lenktų 10 ± 0,2 cm ilgio  antgalių – </w:t>
            </w:r>
          </w:p>
          <w:p w14:paraId="5104D1C9" w14:textId="77777777" w:rsidR="00D96B31" w:rsidRPr="0060428A" w:rsidRDefault="00D96B31" w:rsidP="00D96B31">
            <w:pPr>
              <w:rPr>
                <w:sz w:val="20"/>
                <w:szCs w:val="20"/>
                <w:lang w:val="fr-FR"/>
              </w:rPr>
            </w:pPr>
            <w:r w:rsidRPr="0060428A">
              <w:rPr>
                <w:sz w:val="20"/>
                <w:szCs w:val="20"/>
                <w:lang w:val="fr-FR"/>
              </w:rPr>
              <w:t>10 cm ± 0,2 cm ilgio rutulio formos grąžtelis, galvutės skersmuo 4,0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F0F1FF" w14:textId="77777777" w:rsidR="00D96B31" w:rsidRPr="0060428A" w:rsidRDefault="00D96B31" w:rsidP="00D96B31">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80A5A4" w14:textId="77777777" w:rsidR="00D96B31" w:rsidRPr="00646018" w:rsidRDefault="00D96B31" w:rsidP="00D96B31">
            <w:pPr>
              <w:rPr>
                <w:sz w:val="20"/>
                <w:szCs w:val="20"/>
              </w:rPr>
            </w:pPr>
            <w:r w:rsidRPr="00646018">
              <w:rPr>
                <w:sz w:val="20"/>
                <w:szCs w:val="20"/>
              </w:rPr>
              <w:t xml:space="preserve">Grąžteliai tinkantys prie lenktų 10 cm ilgio  antgalių – 10 cm ilgio rutulio formos grąžtelis, galvutės skersmuo 4,0 mm </w:t>
            </w:r>
            <w:r w:rsidRPr="00646018">
              <w:rPr>
                <w:b/>
                <w:sz w:val="20"/>
                <w:szCs w:val="20"/>
              </w:rPr>
              <w:t>Katalogas1 – 3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5F74E5" w14:textId="77777777" w:rsidR="00D96B31" w:rsidRDefault="00D96B31" w:rsidP="00D96B31">
            <w:r w:rsidRPr="00AA15D7">
              <w:rPr>
                <w:sz w:val="20"/>
                <w:szCs w:val="20"/>
              </w:rPr>
              <w:t>5</w:t>
            </w:r>
            <w:r w:rsidRPr="00AA15D7">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1459D2" w14:textId="77777777" w:rsidR="00D96B31" w:rsidRPr="00EF69BC" w:rsidRDefault="00D96B31" w:rsidP="00D96B31">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6A4F5" w14:textId="77777777" w:rsidR="00D96B31" w:rsidRPr="00EF69BC" w:rsidRDefault="00D96B31" w:rsidP="00D96B31">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B31269" w14:textId="77777777" w:rsidR="00D96B31" w:rsidRDefault="00D96B31" w:rsidP="00D96B31">
            <w:r w:rsidRPr="00D47700">
              <w:rPr>
                <w:sz w:val="20"/>
                <w:szCs w:val="20"/>
              </w:rPr>
              <w:t>Medtronic</w:t>
            </w:r>
          </w:p>
        </w:tc>
      </w:tr>
      <w:tr w:rsidR="00D96B31" w:rsidRPr="00EF69BC" w14:paraId="624EAA47" w14:textId="77777777" w:rsidTr="0092008D">
        <w:trPr>
          <w:trHeight w:val="691"/>
        </w:trPr>
        <w:tc>
          <w:tcPr>
            <w:tcW w:w="660" w:type="dxa"/>
            <w:tcBorders>
              <w:top w:val="single" w:sz="4" w:space="0" w:color="auto"/>
              <w:left w:val="single" w:sz="4" w:space="0" w:color="auto"/>
              <w:bottom w:val="single" w:sz="4" w:space="0" w:color="auto"/>
              <w:right w:val="single" w:sz="4" w:space="0" w:color="auto"/>
            </w:tcBorders>
            <w:shd w:val="clear" w:color="auto" w:fill="auto"/>
          </w:tcPr>
          <w:p w14:paraId="352E315E" w14:textId="77777777" w:rsidR="00D96B31" w:rsidRPr="002F19C5" w:rsidRDefault="00D96B31" w:rsidP="00D96B31">
            <w:pPr>
              <w:jc w:val="center"/>
              <w:rPr>
                <w:sz w:val="20"/>
                <w:szCs w:val="20"/>
              </w:rPr>
            </w:pPr>
            <w:r w:rsidRPr="002F19C5">
              <w:rPr>
                <w:sz w:val="20"/>
                <w:szCs w:val="20"/>
              </w:rPr>
              <w:t>4.8</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28A1F0" w14:textId="77777777" w:rsidR="00D96B31" w:rsidRPr="002F19C5" w:rsidRDefault="00D96B31" w:rsidP="00D96B31">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D95644" w14:textId="77777777" w:rsidR="00D96B31" w:rsidRPr="00646018" w:rsidRDefault="00D96B31" w:rsidP="00D96B31">
            <w:pPr>
              <w:rPr>
                <w:sz w:val="20"/>
                <w:szCs w:val="20"/>
              </w:rPr>
            </w:pPr>
            <w:r w:rsidRPr="00646018">
              <w:rPr>
                <w:sz w:val="20"/>
                <w:szCs w:val="20"/>
              </w:rPr>
              <w:t xml:space="preserve">Grąžteliai tinkantys prie lenktų 10 ± 0,2 cm ilgio  antgalių – </w:t>
            </w:r>
          </w:p>
          <w:p w14:paraId="01CF65FE" w14:textId="77777777" w:rsidR="00D96B31" w:rsidRPr="0060428A" w:rsidRDefault="00D96B31" w:rsidP="00D96B31">
            <w:pPr>
              <w:rPr>
                <w:sz w:val="20"/>
                <w:szCs w:val="20"/>
                <w:lang w:val="fr-FR"/>
              </w:rPr>
            </w:pPr>
            <w:r w:rsidRPr="0060428A">
              <w:rPr>
                <w:sz w:val="20"/>
                <w:szCs w:val="20"/>
                <w:lang w:val="fr-FR"/>
              </w:rPr>
              <w:t>10 cm ± 0,2 cm ilgio rutulio formos grąžtelis, galvutės skersmuo 5,0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87B59" w14:textId="77777777" w:rsidR="00D96B31" w:rsidRPr="0060428A" w:rsidRDefault="00D96B31" w:rsidP="00D96B31">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F0B00B" w14:textId="77777777" w:rsidR="00D96B31" w:rsidRPr="00646018" w:rsidRDefault="00D96B31" w:rsidP="00D96B31">
            <w:pPr>
              <w:rPr>
                <w:sz w:val="20"/>
                <w:szCs w:val="20"/>
              </w:rPr>
            </w:pPr>
            <w:r w:rsidRPr="00646018">
              <w:rPr>
                <w:sz w:val="20"/>
                <w:szCs w:val="20"/>
              </w:rPr>
              <w:t xml:space="preserve">Grąžteliai tinkantys prie lenktų 10 cm ilgio  antgalių – 10 cm ilgio rutulio formos grąžtelis, galvutės skersmuo 5,0 mm </w:t>
            </w:r>
            <w:r w:rsidRPr="00646018">
              <w:rPr>
                <w:b/>
                <w:sz w:val="20"/>
                <w:szCs w:val="20"/>
              </w:rPr>
              <w:t>Katalogas1 – 3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9E74FF" w14:textId="77777777" w:rsidR="00D96B31" w:rsidRDefault="00D96B31" w:rsidP="00D96B31">
            <w:r w:rsidRPr="00735565">
              <w:rPr>
                <w:sz w:val="20"/>
                <w:szCs w:val="20"/>
              </w:rPr>
              <w:t>5</w:t>
            </w:r>
            <w:r w:rsidRPr="00735565">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B31A2" w14:textId="77777777" w:rsidR="00D96B31" w:rsidRPr="00EF69BC" w:rsidRDefault="00D96B31" w:rsidP="00D96B31">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ABC2E8" w14:textId="77777777" w:rsidR="00D96B31" w:rsidRPr="00EF69BC" w:rsidRDefault="00D96B31" w:rsidP="00D96B31">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611AD2" w14:textId="77777777" w:rsidR="00D96B31" w:rsidRDefault="00D96B31" w:rsidP="00D96B31">
            <w:r w:rsidRPr="00D47700">
              <w:rPr>
                <w:sz w:val="20"/>
                <w:szCs w:val="20"/>
              </w:rPr>
              <w:t>Medtronic</w:t>
            </w:r>
          </w:p>
        </w:tc>
      </w:tr>
      <w:tr w:rsidR="00D96B31" w:rsidRPr="00EF69BC" w14:paraId="1878B45C" w14:textId="77777777" w:rsidTr="0092008D">
        <w:trPr>
          <w:trHeight w:val="67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7EE74447" w14:textId="77777777" w:rsidR="00D96B31" w:rsidRPr="002F19C5" w:rsidRDefault="00D96B31" w:rsidP="00D96B31">
            <w:pPr>
              <w:jc w:val="center"/>
              <w:rPr>
                <w:sz w:val="20"/>
                <w:szCs w:val="20"/>
              </w:rPr>
            </w:pPr>
            <w:r w:rsidRPr="002F19C5">
              <w:rPr>
                <w:sz w:val="20"/>
                <w:szCs w:val="20"/>
              </w:rPr>
              <w:t>4.9</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9334A83" w14:textId="77777777" w:rsidR="00D96B31" w:rsidRPr="002F19C5" w:rsidRDefault="00D96B31" w:rsidP="00D96B31">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BE3AAA" w14:textId="77777777" w:rsidR="00D96B31" w:rsidRPr="00646018" w:rsidRDefault="00D96B31" w:rsidP="00D96B31">
            <w:pPr>
              <w:rPr>
                <w:sz w:val="20"/>
                <w:szCs w:val="20"/>
              </w:rPr>
            </w:pPr>
            <w:r w:rsidRPr="00646018">
              <w:rPr>
                <w:sz w:val="20"/>
                <w:szCs w:val="20"/>
              </w:rPr>
              <w:t xml:space="preserve">Grąžteliai tinkantys prie lenktų 10 ± 0,2 cm ilgio  antgalių – </w:t>
            </w:r>
          </w:p>
          <w:p w14:paraId="0FDD52A5" w14:textId="77777777" w:rsidR="00D96B31" w:rsidRPr="0060428A" w:rsidRDefault="00D96B31" w:rsidP="00D96B31">
            <w:pPr>
              <w:rPr>
                <w:sz w:val="20"/>
                <w:szCs w:val="20"/>
                <w:lang w:val="fr-FR"/>
              </w:rPr>
            </w:pPr>
            <w:r w:rsidRPr="0060428A">
              <w:rPr>
                <w:sz w:val="20"/>
                <w:szCs w:val="20"/>
                <w:lang w:val="fr-FR"/>
              </w:rPr>
              <w:t>10 cm ± 0,2 cm ilgio rutulio formos  grąžtelis, galvutės skersmuo 2,0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830F9" w14:textId="77777777" w:rsidR="00D96B31" w:rsidRPr="0060428A" w:rsidRDefault="00D96B31" w:rsidP="00D96B31">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3BA0AB" w14:textId="77777777" w:rsidR="00D96B31" w:rsidRPr="00646018" w:rsidRDefault="00D96B31" w:rsidP="00D96B31">
            <w:pPr>
              <w:rPr>
                <w:sz w:val="20"/>
                <w:szCs w:val="20"/>
              </w:rPr>
            </w:pPr>
            <w:r w:rsidRPr="00646018">
              <w:rPr>
                <w:sz w:val="20"/>
                <w:szCs w:val="20"/>
              </w:rPr>
              <w:t xml:space="preserve">Grąžteliai tinkantys prie lenktų 10 cm ilgio antgalių – 10 cm ilgio rutulio formos  grąžtelis, galvutės skersmuo 2,0 mm </w:t>
            </w:r>
            <w:r w:rsidRPr="00646018">
              <w:rPr>
                <w:b/>
                <w:sz w:val="20"/>
                <w:szCs w:val="20"/>
              </w:rPr>
              <w:t>Katalogas1 – 3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8F7C4A" w14:textId="77777777" w:rsidR="00D96B31" w:rsidRDefault="00D96B31" w:rsidP="00D96B31">
            <w:r w:rsidRPr="00735565">
              <w:rPr>
                <w:sz w:val="20"/>
                <w:szCs w:val="20"/>
              </w:rPr>
              <w:t>5</w:t>
            </w:r>
            <w:r w:rsidRPr="00735565">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9FF740" w14:textId="77777777" w:rsidR="00D96B31" w:rsidRPr="00EF69BC" w:rsidRDefault="00D96B31" w:rsidP="00D96B31">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DD4051" w14:textId="77777777" w:rsidR="00D96B31" w:rsidRPr="00EF69BC" w:rsidRDefault="00D96B31" w:rsidP="00D96B31">
            <w:pPr>
              <w:jc w:val="center"/>
              <w:rPr>
                <w:sz w:val="20"/>
                <w:szCs w:val="20"/>
              </w:rPr>
            </w:pPr>
            <w:r>
              <w:rPr>
                <w:sz w:val="20"/>
                <w:szCs w:val="20"/>
              </w:rPr>
              <w:t>2289.00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BF95D30" w14:textId="77777777" w:rsidR="00D96B31" w:rsidRDefault="00D96B31" w:rsidP="00D96B31">
            <w:r w:rsidRPr="00D47700">
              <w:rPr>
                <w:sz w:val="20"/>
                <w:szCs w:val="20"/>
              </w:rPr>
              <w:t>Medtronic</w:t>
            </w:r>
          </w:p>
        </w:tc>
      </w:tr>
      <w:tr w:rsidR="009D2022" w:rsidRPr="00EF69BC" w14:paraId="1DC4A9E8" w14:textId="77777777" w:rsidTr="0092008D">
        <w:trPr>
          <w:trHeight w:val="91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69ABF08E" w14:textId="77777777" w:rsidR="009D2022" w:rsidRPr="002F19C5" w:rsidRDefault="009D2022" w:rsidP="009D2022">
            <w:pPr>
              <w:jc w:val="center"/>
              <w:rPr>
                <w:sz w:val="20"/>
                <w:szCs w:val="20"/>
              </w:rPr>
            </w:pPr>
            <w:r w:rsidRPr="002F19C5">
              <w:rPr>
                <w:sz w:val="20"/>
                <w:szCs w:val="20"/>
              </w:rPr>
              <w:t>4.10</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4386E34"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E8629D" w14:textId="77777777" w:rsidR="009D2022" w:rsidRPr="00646018" w:rsidRDefault="009D2022" w:rsidP="009D2022">
            <w:pPr>
              <w:rPr>
                <w:sz w:val="20"/>
                <w:szCs w:val="20"/>
              </w:rPr>
            </w:pPr>
            <w:r w:rsidRPr="00646018">
              <w:rPr>
                <w:sz w:val="20"/>
                <w:szCs w:val="20"/>
              </w:rPr>
              <w:t xml:space="preserve">Grąžteliai tinkantys prie lenktų 12 ± 0,2 cm ilgio  antgalių su vidine irigacija  – </w:t>
            </w:r>
          </w:p>
          <w:p w14:paraId="051BCA79" w14:textId="77777777" w:rsidR="009D2022" w:rsidRPr="0060428A" w:rsidRDefault="009D2022" w:rsidP="009D2022">
            <w:pPr>
              <w:rPr>
                <w:sz w:val="20"/>
                <w:szCs w:val="20"/>
                <w:lang w:val="fr-FR"/>
              </w:rPr>
            </w:pPr>
            <w:r w:rsidRPr="0060428A">
              <w:rPr>
                <w:sz w:val="20"/>
                <w:szCs w:val="20"/>
                <w:lang w:val="fr-FR"/>
              </w:rPr>
              <w:t>12 cm ± 0,2 cm ilgio rutulio formos deimantinis  grąžtelis, galvutės skersmuo 2,5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34898" w14:textId="77777777" w:rsidR="009D2022" w:rsidRPr="0060428A" w:rsidRDefault="009D2022" w:rsidP="009D2022">
            <w:pPr>
              <w:jc w:val="center"/>
              <w:rPr>
                <w:sz w:val="20"/>
                <w:szCs w:val="20"/>
              </w:rPr>
            </w:pPr>
            <w:r w:rsidRPr="0060428A">
              <w:rPr>
                <w:sz w:val="20"/>
                <w:szCs w:val="20"/>
              </w:rPr>
              <w:t>Iki 5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74B161" w14:textId="77777777" w:rsidR="009D2022" w:rsidRPr="00646018" w:rsidRDefault="009D2022" w:rsidP="009D2022">
            <w:pPr>
              <w:rPr>
                <w:sz w:val="20"/>
                <w:szCs w:val="20"/>
              </w:rPr>
            </w:pPr>
            <w:r w:rsidRPr="00646018">
              <w:rPr>
                <w:sz w:val="20"/>
                <w:szCs w:val="20"/>
              </w:rPr>
              <w:t xml:space="preserve">Grąžteliai tinkantys prie lenktų 12 cm ilgio  antgalių su vidine irigacija  – </w:t>
            </w:r>
          </w:p>
          <w:p w14:paraId="3FC5BEFD" w14:textId="77777777" w:rsidR="009D2022" w:rsidRPr="00646018" w:rsidRDefault="009D2022" w:rsidP="009D2022">
            <w:pPr>
              <w:rPr>
                <w:sz w:val="20"/>
                <w:szCs w:val="20"/>
              </w:rPr>
            </w:pPr>
            <w:r w:rsidRPr="00646018">
              <w:rPr>
                <w:sz w:val="20"/>
                <w:szCs w:val="20"/>
              </w:rPr>
              <w:t xml:space="preserve">12 cm ilgio rutulio formos deimantinis  grąžtelis, galvutės skersmuo 2,5 mm </w:t>
            </w:r>
            <w:r w:rsidRPr="00646018">
              <w:rPr>
                <w:b/>
                <w:sz w:val="20"/>
                <w:szCs w:val="20"/>
              </w:rPr>
              <w:t>Katalogas1 – 5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3CC734" w14:textId="77777777" w:rsidR="009D2022" w:rsidRDefault="009D2022" w:rsidP="009D2022">
            <w:r w:rsidRPr="00735565">
              <w:rPr>
                <w:sz w:val="20"/>
                <w:szCs w:val="20"/>
              </w:rPr>
              <w:t>5</w:t>
            </w:r>
            <w:r w:rsidRPr="00735565">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B2E0D1" w14:textId="77777777" w:rsidR="009D2022" w:rsidRPr="00EF69BC" w:rsidRDefault="00D96B31" w:rsidP="009D2022">
            <w:pPr>
              <w:jc w:val="center"/>
              <w:rPr>
                <w:sz w:val="20"/>
                <w:szCs w:val="20"/>
              </w:rPr>
            </w:pPr>
            <w:r>
              <w:rPr>
                <w:sz w:val="20"/>
                <w:szCs w:val="20"/>
              </w:rPr>
              <w:t>346.50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7A458" w14:textId="77777777" w:rsidR="009D2022" w:rsidRPr="00EF69BC" w:rsidRDefault="00D96B31" w:rsidP="009D2022">
            <w:pPr>
              <w:jc w:val="center"/>
              <w:rPr>
                <w:sz w:val="20"/>
                <w:szCs w:val="20"/>
              </w:rPr>
            </w:pPr>
            <w:r>
              <w:rPr>
                <w:sz w:val="20"/>
                <w:szCs w:val="20"/>
              </w:rPr>
              <w:t>1732.50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188575" w14:textId="77777777" w:rsidR="009D2022" w:rsidRDefault="009D2022" w:rsidP="009D2022">
            <w:r w:rsidRPr="00D47700">
              <w:rPr>
                <w:sz w:val="20"/>
                <w:szCs w:val="20"/>
              </w:rPr>
              <w:t>Medtronic</w:t>
            </w:r>
          </w:p>
        </w:tc>
      </w:tr>
      <w:tr w:rsidR="00D96B31" w:rsidRPr="00EF69BC" w14:paraId="5DA5511D" w14:textId="77777777" w:rsidTr="0092008D">
        <w:trPr>
          <w:trHeight w:val="91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1CB6D8F0" w14:textId="77777777" w:rsidR="00D96B31" w:rsidRPr="002F19C5" w:rsidRDefault="00D96B31" w:rsidP="00D96B31">
            <w:pPr>
              <w:jc w:val="center"/>
              <w:rPr>
                <w:sz w:val="20"/>
                <w:szCs w:val="20"/>
              </w:rPr>
            </w:pPr>
            <w:r w:rsidRPr="002F19C5">
              <w:rPr>
                <w:sz w:val="20"/>
                <w:szCs w:val="20"/>
              </w:rPr>
              <w:t>4.11</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AD36BF" w14:textId="77777777" w:rsidR="00D96B31" w:rsidRPr="002F19C5" w:rsidRDefault="00D96B31" w:rsidP="00D96B31">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1A02C5" w14:textId="77777777" w:rsidR="00D96B31" w:rsidRPr="00646018" w:rsidRDefault="00D96B31" w:rsidP="00D96B31">
            <w:pPr>
              <w:rPr>
                <w:sz w:val="20"/>
                <w:szCs w:val="20"/>
              </w:rPr>
            </w:pPr>
            <w:r w:rsidRPr="00646018">
              <w:rPr>
                <w:sz w:val="20"/>
                <w:szCs w:val="20"/>
              </w:rPr>
              <w:t xml:space="preserve">Grąžteliai tinkantys prie lenktų 12 ± 0,2 cm ilgio  antgalių su vidine irigacija  – </w:t>
            </w:r>
          </w:p>
          <w:p w14:paraId="25E9210D" w14:textId="77777777" w:rsidR="00D96B31" w:rsidRPr="0060428A" w:rsidRDefault="00D96B31" w:rsidP="00D96B31">
            <w:pPr>
              <w:rPr>
                <w:sz w:val="20"/>
                <w:szCs w:val="20"/>
                <w:lang w:val="fr-FR"/>
              </w:rPr>
            </w:pPr>
            <w:r w:rsidRPr="0060428A">
              <w:rPr>
                <w:sz w:val="20"/>
                <w:szCs w:val="20"/>
                <w:lang w:val="fr-FR"/>
              </w:rPr>
              <w:t>12 cm ± 0,2 cm ilgio rutulio formos   grąžtelis, galvutės skersmuo 3,0 mm ± 0,2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A5AF42" w14:textId="77777777" w:rsidR="00D96B31" w:rsidRPr="0060428A" w:rsidRDefault="00D96B31" w:rsidP="00D96B31">
            <w:pPr>
              <w:jc w:val="center"/>
              <w:rPr>
                <w:sz w:val="20"/>
                <w:szCs w:val="20"/>
              </w:rPr>
            </w:pPr>
            <w:r w:rsidRPr="0060428A">
              <w:rPr>
                <w:sz w:val="20"/>
                <w:szCs w:val="20"/>
              </w:rPr>
              <w:t>Iki 5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417861" w14:textId="77777777" w:rsidR="00D96B31" w:rsidRPr="00646018" w:rsidRDefault="00D96B31" w:rsidP="00D96B31">
            <w:pPr>
              <w:rPr>
                <w:sz w:val="20"/>
                <w:szCs w:val="20"/>
              </w:rPr>
            </w:pPr>
            <w:r w:rsidRPr="00646018">
              <w:rPr>
                <w:sz w:val="20"/>
                <w:szCs w:val="20"/>
              </w:rPr>
              <w:t xml:space="preserve">Grąžteliai tinkantys prie lenktų 12 cm ilgio  antgalių su vidine irigacija  – </w:t>
            </w:r>
          </w:p>
          <w:p w14:paraId="50B3EF63" w14:textId="77777777" w:rsidR="00D96B31" w:rsidRPr="00646018" w:rsidRDefault="00D96B31" w:rsidP="00D96B31">
            <w:pPr>
              <w:rPr>
                <w:sz w:val="20"/>
                <w:szCs w:val="20"/>
              </w:rPr>
            </w:pPr>
            <w:r w:rsidRPr="00646018">
              <w:rPr>
                <w:sz w:val="20"/>
                <w:szCs w:val="20"/>
              </w:rPr>
              <w:t xml:space="preserve">12 cm ilgio rutulio formos grąžtelis, galvutės skersmuo 3,0 mm </w:t>
            </w:r>
            <w:r w:rsidRPr="00646018">
              <w:rPr>
                <w:b/>
                <w:sz w:val="20"/>
                <w:szCs w:val="20"/>
              </w:rPr>
              <w:t>Katalogas1 – 5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F3941D" w14:textId="77777777" w:rsidR="00D96B31" w:rsidRDefault="00D96B31" w:rsidP="00D96B31">
            <w:r w:rsidRPr="00EE582C">
              <w:rPr>
                <w:sz w:val="20"/>
                <w:szCs w:val="20"/>
              </w:rPr>
              <w:t>5</w:t>
            </w:r>
            <w:r w:rsidRPr="00EE582C">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85ECA3" w14:textId="77777777" w:rsidR="00D96B31" w:rsidRPr="00EF69BC" w:rsidRDefault="00D96B31" w:rsidP="00D96B31">
            <w:pPr>
              <w:jc w:val="center"/>
              <w:rPr>
                <w:sz w:val="20"/>
                <w:szCs w:val="20"/>
              </w:rPr>
            </w:pPr>
            <w:r>
              <w:rPr>
                <w:sz w:val="20"/>
                <w:szCs w:val="20"/>
              </w:rPr>
              <w:t>346.50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D3E35B" w14:textId="77777777" w:rsidR="00D96B31" w:rsidRPr="00EF69BC" w:rsidRDefault="00D96B31" w:rsidP="00D96B31">
            <w:pPr>
              <w:jc w:val="center"/>
              <w:rPr>
                <w:sz w:val="20"/>
                <w:szCs w:val="20"/>
              </w:rPr>
            </w:pPr>
            <w:r>
              <w:rPr>
                <w:sz w:val="20"/>
                <w:szCs w:val="20"/>
              </w:rPr>
              <w:t>1732.50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FC61877" w14:textId="77777777" w:rsidR="00D96B31" w:rsidRDefault="00D96B31" w:rsidP="00D96B31">
            <w:r w:rsidRPr="00D47700">
              <w:rPr>
                <w:sz w:val="20"/>
                <w:szCs w:val="20"/>
              </w:rPr>
              <w:t>Medtronic</w:t>
            </w:r>
          </w:p>
        </w:tc>
      </w:tr>
      <w:tr w:rsidR="009D2022" w:rsidRPr="00EF69BC" w14:paraId="793BC86B" w14:textId="77777777" w:rsidTr="0092008D">
        <w:trPr>
          <w:trHeight w:val="465"/>
        </w:trPr>
        <w:tc>
          <w:tcPr>
            <w:tcW w:w="660" w:type="dxa"/>
            <w:tcBorders>
              <w:top w:val="single" w:sz="4" w:space="0" w:color="auto"/>
              <w:left w:val="single" w:sz="4" w:space="0" w:color="auto"/>
              <w:bottom w:val="single" w:sz="4" w:space="0" w:color="auto"/>
              <w:right w:val="single" w:sz="4" w:space="0" w:color="auto"/>
            </w:tcBorders>
            <w:shd w:val="clear" w:color="auto" w:fill="auto"/>
          </w:tcPr>
          <w:p w14:paraId="2A25B51B" w14:textId="77777777" w:rsidR="009D2022" w:rsidRPr="002F19C5" w:rsidRDefault="009D2022" w:rsidP="009D2022">
            <w:pPr>
              <w:jc w:val="center"/>
              <w:rPr>
                <w:sz w:val="20"/>
                <w:szCs w:val="20"/>
              </w:rPr>
            </w:pPr>
            <w:r w:rsidRPr="002F19C5">
              <w:rPr>
                <w:sz w:val="20"/>
                <w:szCs w:val="20"/>
              </w:rPr>
              <w:t>4.12</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3A1920C"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6C838A" w14:textId="77777777" w:rsidR="009D2022" w:rsidRPr="0060428A" w:rsidRDefault="009D2022" w:rsidP="009D2022">
            <w:pPr>
              <w:rPr>
                <w:sz w:val="20"/>
                <w:szCs w:val="20"/>
                <w:lang w:val="fr-FR"/>
              </w:rPr>
            </w:pPr>
            <w:r w:rsidRPr="0060428A">
              <w:rPr>
                <w:sz w:val="20"/>
                <w:szCs w:val="20"/>
                <w:lang w:val="fr-FR"/>
              </w:rPr>
              <w:t>Vienkartinės irigacijos sistemos naudojamos prie antgalių su vidine irigacija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FF3348" w14:textId="77777777" w:rsidR="009D2022" w:rsidRPr="0060428A" w:rsidRDefault="009D2022" w:rsidP="009D2022">
            <w:pPr>
              <w:jc w:val="center"/>
              <w:rPr>
                <w:sz w:val="20"/>
                <w:szCs w:val="20"/>
              </w:rPr>
            </w:pPr>
            <w:r w:rsidRPr="0060428A">
              <w:rPr>
                <w:sz w:val="20"/>
                <w:szCs w:val="20"/>
              </w:rPr>
              <w:t>Iki 20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5F0515" w14:textId="77777777" w:rsidR="009D2022" w:rsidRPr="00646018" w:rsidRDefault="009D2022" w:rsidP="009D2022">
            <w:pPr>
              <w:rPr>
                <w:sz w:val="20"/>
                <w:szCs w:val="20"/>
              </w:rPr>
            </w:pPr>
            <w:r w:rsidRPr="00646018">
              <w:rPr>
                <w:sz w:val="20"/>
                <w:szCs w:val="20"/>
              </w:rPr>
              <w:t xml:space="preserve">Vienkartinės irigacijos sistemos naudojamos prie antgalių su vidine irigacija </w:t>
            </w:r>
            <w:r w:rsidRPr="00646018">
              <w:rPr>
                <w:b/>
                <w:sz w:val="20"/>
                <w:szCs w:val="20"/>
              </w:rPr>
              <w:t>Katalogas1 – 5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52CBC0" w14:textId="77777777" w:rsidR="009D2022" w:rsidRDefault="009D2022" w:rsidP="009D2022">
            <w:r w:rsidRPr="00EE582C">
              <w:rPr>
                <w:sz w:val="20"/>
                <w:szCs w:val="20"/>
              </w:rPr>
              <w:t>5</w:t>
            </w:r>
            <w:r w:rsidRPr="00EE582C">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5F456B" w14:textId="77777777" w:rsidR="009D2022" w:rsidRPr="00EF69BC" w:rsidRDefault="00D96B31" w:rsidP="009D2022">
            <w:pPr>
              <w:jc w:val="center"/>
              <w:rPr>
                <w:sz w:val="20"/>
                <w:szCs w:val="20"/>
              </w:rPr>
            </w:pPr>
            <w:r>
              <w:rPr>
                <w:sz w:val="20"/>
                <w:szCs w:val="20"/>
              </w:rPr>
              <w:t>84.00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F6C3FC" w14:textId="77777777" w:rsidR="009D2022" w:rsidRPr="00EF69BC" w:rsidRDefault="00D96B31" w:rsidP="009D2022">
            <w:pPr>
              <w:jc w:val="center"/>
              <w:rPr>
                <w:sz w:val="20"/>
                <w:szCs w:val="20"/>
              </w:rPr>
            </w:pPr>
            <w:r>
              <w:rPr>
                <w:sz w:val="20"/>
                <w:szCs w:val="20"/>
              </w:rPr>
              <w:t>1680.00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FC9512B" w14:textId="77777777" w:rsidR="009D2022" w:rsidRDefault="009D2022" w:rsidP="009D2022">
            <w:r w:rsidRPr="00D47700">
              <w:rPr>
                <w:sz w:val="20"/>
                <w:szCs w:val="20"/>
              </w:rPr>
              <w:t>Medtronic</w:t>
            </w:r>
          </w:p>
        </w:tc>
      </w:tr>
      <w:tr w:rsidR="009D2022" w:rsidRPr="00EF69BC" w14:paraId="33C40186" w14:textId="77777777" w:rsidTr="0026690A">
        <w:trPr>
          <w:trHeight w:val="465"/>
        </w:trPr>
        <w:tc>
          <w:tcPr>
            <w:tcW w:w="660" w:type="dxa"/>
            <w:tcBorders>
              <w:top w:val="single" w:sz="4" w:space="0" w:color="auto"/>
              <w:left w:val="single" w:sz="4" w:space="0" w:color="auto"/>
              <w:bottom w:val="single" w:sz="4" w:space="0" w:color="auto"/>
              <w:right w:val="single" w:sz="4" w:space="0" w:color="auto"/>
            </w:tcBorders>
            <w:shd w:val="clear" w:color="auto" w:fill="auto"/>
          </w:tcPr>
          <w:p w14:paraId="0584B400" w14:textId="77777777" w:rsidR="009D2022" w:rsidRPr="002F19C5" w:rsidRDefault="009D2022" w:rsidP="009D2022">
            <w:pPr>
              <w:jc w:val="center"/>
              <w:rPr>
                <w:sz w:val="20"/>
                <w:szCs w:val="20"/>
              </w:rPr>
            </w:pPr>
            <w:r w:rsidRPr="002F19C5">
              <w:rPr>
                <w:sz w:val="20"/>
                <w:szCs w:val="20"/>
              </w:rPr>
              <w:lastRenderedPageBreak/>
              <w:t>4.13</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EFA12AE"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AB7D44" w14:textId="77777777" w:rsidR="009D2022" w:rsidRPr="0060428A" w:rsidRDefault="009D2022" w:rsidP="009D2022">
            <w:pPr>
              <w:rPr>
                <w:sz w:val="20"/>
                <w:szCs w:val="20"/>
                <w:lang w:val="fr-FR"/>
              </w:rPr>
            </w:pPr>
            <w:r w:rsidRPr="0060428A">
              <w:rPr>
                <w:sz w:val="20"/>
                <w:szCs w:val="20"/>
                <w:lang w:val="fr-FR"/>
              </w:rPr>
              <w:t xml:space="preserve">Grąžtelis tinkantis prie tiesių ir lenktų 10 cm ilgio antgalių. Grąžtelis degtuko formos rievėta galvute, galvutės skersmuo 3 mm.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194A9" w14:textId="77777777" w:rsidR="009D2022" w:rsidRPr="0060428A" w:rsidRDefault="009D2022" w:rsidP="009D2022">
            <w:pPr>
              <w:jc w:val="center"/>
              <w:rPr>
                <w:sz w:val="20"/>
                <w:szCs w:val="20"/>
              </w:rPr>
            </w:pPr>
            <w:r w:rsidRPr="0060428A">
              <w:rPr>
                <w:sz w:val="20"/>
                <w:szCs w:val="20"/>
              </w:rPr>
              <w:t>Iki 40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E0F403" w14:textId="77777777" w:rsidR="009D2022" w:rsidRPr="0060428A" w:rsidRDefault="009D2022" w:rsidP="009D2022">
            <w:pPr>
              <w:rPr>
                <w:sz w:val="20"/>
                <w:szCs w:val="20"/>
                <w:lang w:val="fr-FR"/>
              </w:rPr>
            </w:pPr>
            <w:r w:rsidRPr="0060428A">
              <w:rPr>
                <w:sz w:val="20"/>
                <w:szCs w:val="20"/>
                <w:lang w:val="fr-FR"/>
              </w:rPr>
              <w:t>Grąžtelis tinkantis prie tiesių ir lenktų 10 cm ilgio antgalių. Grąžtelis degtuko formos rievėta galvute, galvutės skersmuo 3 mm.</w:t>
            </w:r>
            <w:r w:rsidRPr="00642A73">
              <w:rPr>
                <w:b/>
                <w:sz w:val="20"/>
                <w:szCs w:val="20"/>
                <w:lang w:val="fr-FR"/>
              </w:rPr>
              <w:t xml:space="preserve"> Katalogas</w:t>
            </w:r>
            <w:r>
              <w:rPr>
                <w:b/>
                <w:sz w:val="20"/>
                <w:szCs w:val="20"/>
                <w:lang w:val="fr-FR"/>
              </w:rPr>
              <w:t>1</w:t>
            </w:r>
            <w:r w:rsidRPr="00642A73">
              <w:rPr>
                <w:b/>
                <w:sz w:val="20"/>
                <w:szCs w:val="20"/>
                <w:lang w:val="fr-FR"/>
              </w:rPr>
              <w:t xml:space="preserve"> –</w:t>
            </w:r>
            <w:r>
              <w:rPr>
                <w:b/>
                <w:sz w:val="20"/>
                <w:szCs w:val="20"/>
                <w:lang w:val="fr-FR"/>
              </w:rPr>
              <w:t xml:space="preserve"> 6</w:t>
            </w:r>
            <w:r w:rsidRPr="00642A73">
              <w:rPr>
                <w:b/>
                <w:sz w:val="20"/>
                <w:szCs w:val="20"/>
                <w:lang w:val="fr-FR"/>
              </w:rPr>
              <w:t xml:space="preserve"> psl.</w:t>
            </w:r>
            <w:r w:rsidRPr="0060428A">
              <w:rPr>
                <w:sz w:val="20"/>
                <w:szCs w:val="20"/>
                <w:lang w:val="fr-FR"/>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FDB7AF" w14:textId="77777777" w:rsidR="009D2022" w:rsidRDefault="009D2022" w:rsidP="009D2022">
            <w:r w:rsidRPr="00E94575">
              <w:rPr>
                <w:sz w:val="20"/>
                <w:szCs w:val="20"/>
              </w:rPr>
              <w:t>5</w:t>
            </w:r>
            <w:r w:rsidRPr="00E94575">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7C8EF0" w14:textId="77777777" w:rsidR="009D2022" w:rsidRPr="00EF69BC" w:rsidRDefault="00D96B31" w:rsidP="009D2022">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48047" w14:textId="77777777" w:rsidR="009D2022" w:rsidRPr="00EF69BC" w:rsidRDefault="00D96B31" w:rsidP="009D2022">
            <w:pPr>
              <w:jc w:val="center"/>
              <w:rPr>
                <w:sz w:val="20"/>
                <w:szCs w:val="20"/>
              </w:rPr>
            </w:pPr>
            <w:r>
              <w:rPr>
                <w:sz w:val="20"/>
                <w:szCs w:val="20"/>
              </w:rPr>
              <w:t>4578.00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839FDA3" w14:textId="77777777" w:rsidR="009D2022" w:rsidRDefault="009D2022" w:rsidP="009D2022">
            <w:r w:rsidRPr="00B536F4">
              <w:rPr>
                <w:sz w:val="20"/>
                <w:szCs w:val="20"/>
              </w:rPr>
              <w:t>Medtronic</w:t>
            </w:r>
          </w:p>
        </w:tc>
      </w:tr>
      <w:tr w:rsidR="009D2022" w:rsidRPr="00EF69BC" w14:paraId="3B9C73CD" w14:textId="77777777" w:rsidTr="0026690A">
        <w:trPr>
          <w:trHeight w:val="450"/>
        </w:trPr>
        <w:tc>
          <w:tcPr>
            <w:tcW w:w="660" w:type="dxa"/>
            <w:tcBorders>
              <w:top w:val="single" w:sz="4" w:space="0" w:color="auto"/>
              <w:left w:val="single" w:sz="4" w:space="0" w:color="auto"/>
              <w:bottom w:val="single" w:sz="4" w:space="0" w:color="auto"/>
              <w:right w:val="single" w:sz="4" w:space="0" w:color="auto"/>
            </w:tcBorders>
            <w:shd w:val="clear" w:color="auto" w:fill="auto"/>
          </w:tcPr>
          <w:p w14:paraId="017B4B13" w14:textId="77777777" w:rsidR="009D2022" w:rsidRPr="002F19C5" w:rsidRDefault="009D2022" w:rsidP="009D2022">
            <w:pPr>
              <w:jc w:val="center"/>
              <w:rPr>
                <w:sz w:val="20"/>
                <w:szCs w:val="20"/>
              </w:rPr>
            </w:pPr>
            <w:r w:rsidRPr="002F19C5">
              <w:rPr>
                <w:sz w:val="20"/>
                <w:szCs w:val="20"/>
              </w:rPr>
              <w:t>4.14</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1FBBFC3" w14:textId="77777777" w:rsidR="009D2022" w:rsidRPr="002F19C5" w:rsidRDefault="009D2022" w:rsidP="009D2022">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F88DF4" w14:textId="77777777" w:rsidR="009D2022" w:rsidRPr="0060428A" w:rsidRDefault="009D2022" w:rsidP="009D2022">
            <w:pPr>
              <w:rPr>
                <w:sz w:val="20"/>
                <w:szCs w:val="20"/>
                <w:lang w:val="fr-FR"/>
              </w:rPr>
            </w:pPr>
            <w:r w:rsidRPr="0060428A">
              <w:rPr>
                <w:sz w:val="20"/>
                <w:szCs w:val="20"/>
                <w:lang w:val="fr-FR"/>
              </w:rPr>
              <w:t>Grąžtelis tinkantis prie tiesių ir lenktų 10 cm ilgio antgalių. Grąžtelis degtuko formos rievėta galvute, galvutės skersmuo 4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AC799" w14:textId="77777777" w:rsidR="009D2022" w:rsidRPr="0060428A" w:rsidRDefault="009D2022" w:rsidP="009D2022">
            <w:pPr>
              <w:jc w:val="center"/>
              <w:rPr>
                <w:sz w:val="20"/>
                <w:szCs w:val="20"/>
              </w:rPr>
            </w:pPr>
            <w:r w:rsidRPr="0060428A">
              <w:rPr>
                <w:sz w:val="20"/>
                <w:szCs w:val="20"/>
              </w:rPr>
              <w:t>Iki 40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77F904" w14:textId="77777777" w:rsidR="009D2022" w:rsidRPr="0060428A" w:rsidRDefault="009D2022" w:rsidP="009D2022">
            <w:pPr>
              <w:rPr>
                <w:sz w:val="20"/>
                <w:szCs w:val="20"/>
                <w:lang w:val="fr-FR"/>
              </w:rPr>
            </w:pPr>
            <w:r w:rsidRPr="0060428A">
              <w:rPr>
                <w:sz w:val="20"/>
                <w:szCs w:val="20"/>
                <w:lang w:val="fr-FR"/>
              </w:rPr>
              <w:t>Grąžtelis tinkantis prie tiesių ir lenktų 10 cm ilgio antgalių. Grąžtelis degtuko formos rievėta galvute, galvutės skersmuo 4 mm.</w:t>
            </w:r>
            <w:r w:rsidRPr="00642A73">
              <w:rPr>
                <w:b/>
                <w:sz w:val="20"/>
                <w:szCs w:val="20"/>
                <w:lang w:val="fr-FR"/>
              </w:rPr>
              <w:t xml:space="preserve"> Katalogas</w:t>
            </w:r>
            <w:r>
              <w:rPr>
                <w:b/>
                <w:sz w:val="20"/>
                <w:szCs w:val="20"/>
                <w:lang w:val="fr-FR"/>
              </w:rPr>
              <w:t>1</w:t>
            </w:r>
            <w:r w:rsidRPr="00642A73">
              <w:rPr>
                <w:b/>
                <w:sz w:val="20"/>
                <w:szCs w:val="20"/>
                <w:lang w:val="fr-FR"/>
              </w:rPr>
              <w:t xml:space="preserve"> –</w:t>
            </w:r>
            <w:r>
              <w:rPr>
                <w:b/>
                <w:sz w:val="20"/>
                <w:szCs w:val="20"/>
                <w:lang w:val="fr-FR"/>
              </w:rPr>
              <w:t xml:space="preserve"> 6</w:t>
            </w:r>
            <w:r w:rsidRPr="00642A73">
              <w:rPr>
                <w:b/>
                <w:sz w:val="20"/>
                <w:szCs w:val="20"/>
                <w:lang w:val="fr-FR"/>
              </w:rPr>
              <w:t xml:space="preserve"> psl.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9916BF" w14:textId="77777777" w:rsidR="009D2022" w:rsidRDefault="009D2022" w:rsidP="009D2022">
            <w:r w:rsidRPr="00E94575">
              <w:rPr>
                <w:sz w:val="20"/>
                <w:szCs w:val="20"/>
              </w:rPr>
              <w:t>5</w:t>
            </w:r>
            <w:r w:rsidRPr="00E94575">
              <w:rPr>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A86CF" w14:textId="77777777" w:rsidR="009D2022" w:rsidRPr="00EF69BC" w:rsidRDefault="00D96B31" w:rsidP="009D2022">
            <w:pPr>
              <w:jc w:val="center"/>
              <w:rPr>
                <w:sz w:val="20"/>
                <w:szCs w:val="20"/>
              </w:rPr>
            </w:pPr>
            <w:r>
              <w:rPr>
                <w:sz w:val="20"/>
                <w:szCs w:val="20"/>
              </w:rPr>
              <w:t>114.45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2A2EB" w14:textId="77777777" w:rsidR="009D2022" w:rsidRPr="00EF69BC" w:rsidRDefault="00D96B31" w:rsidP="009D2022">
            <w:pPr>
              <w:jc w:val="center"/>
              <w:rPr>
                <w:sz w:val="20"/>
                <w:szCs w:val="20"/>
              </w:rPr>
            </w:pPr>
            <w:r>
              <w:rPr>
                <w:sz w:val="20"/>
                <w:szCs w:val="20"/>
              </w:rPr>
              <w:t>4578.00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290E48A" w14:textId="77777777" w:rsidR="009D2022" w:rsidRDefault="009D2022" w:rsidP="009D2022">
            <w:r w:rsidRPr="00B536F4">
              <w:rPr>
                <w:sz w:val="20"/>
                <w:szCs w:val="20"/>
              </w:rPr>
              <w:t>Medtronic</w:t>
            </w:r>
          </w:p>
        </w:tc>
      </w:tr>
      <w:tr w:rsidR="00D96B31" w:rsidRPr="00EF69BC" w14:paraId="22EAFA3D" w14:textId="77777777" w:rsidTr="00942947">
        <w:trPr>
          <w:trHeight w:val="225"/>
        </w:trPr>
        <w:tc>
          <w:tcPr>
            <w:tcW w:w="660" w:type="dxa"/>
            <w:tcBorders>
              <w:top w:val="single" w:sz="4" w:space="0" w:color="auto"/>
              <w:left w:val="single" w:sz="4" w:space="0" w:color="auto"/>
              <w:bottom w:val="single" w:sz="4" w:space="0" w:color="auto"/>
              <w:right w:val="single" w:sz="4" w:space="0" w:color="auto"/>
            </w:tcBorders>
            <w:shd w:val="clear" w:color="auto" w:fill="auto"/>
          </w:tcPr>
          <w:p w14:paraId="7C134813" w14:textId="77777777" w:rsidR="00D96B31" w:rsidRPr="002F19C5" w:rsidRDefault="00D96B31" w:rsidP="00642A73">
            <w:pPr>
              <w:jc w:val="center"/>
              <w:rPr>
                <w:b/>
                <w:bCs/>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AC1017C" w14:textId="77777777" w:rsidR="00D96B31" w:rsidRPr="002F19C5" w:rsidRDefault="00D96B31" w:rsidP="00642A73">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6299D6" w14:textId="77777777" w:rsidR="00D96B31" w:rsidRPr="002F19C5" w:rsidRDefault="00D96B31" w:rsidP="00642A73">
            <w:pPr>
              <w:jc w:val="right"/>
              <w:rPr>
                <w:b/>
                <w:bCs/>
                <w:sz w:val="20"/>
                <w:szCs w:val="20"/>
                <w:lang w:val="fr-FR"/>
              </w:rPr>
            </w:pPr>
            <w:r w:rsidRPr="002F19C5">
              <w:rPr>
                <w:b/>
                <w:bCs/>
                <w:sz w:val="20"/>
                <w:szCs w:val="20"/>
                <w:lang w:val="fr-FR"/>
              </w:rPr>
              <w:t>Viso 4 pozicija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B46B87" w14:textId="77777777" w:rsidR="00D96B31" w:rsidRPr="0060428A" w:rsidRDefault="00D96B31" w:rsidP="00642A7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8DEA25" w14:textId="77777777" w:rsidR="00D96B31" w:rsidRPr="00591E21" w:rsidRDefault="00D96B31" w:rsidP="00642A7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5C4795" w14:textId="77777777" w:rsidR="00D96B31" w:rsidRPr="00D96B31" w:rsidRDefault="00D96B31" w:rsidP="00642A73">
            <w:pPr>
              <w:rPr>
                <w:b/>
                <w:sz w:val="20"/>
                <w:szCs w:val="20"/>
              </w:rPr>
            </w:pPr>
            <w:r w:rsidRPr="00D96B31">
              <w:rPr>
                <w:b/>
                <w:sz w:val="20"/>
                <w:szCs w:val="20"/>
              </w:rPr>
              <w:t>5</w:t>
            </w:r>
            <w:r w:rsidRPr="00D96B31">
              <w:rPr>
                <w:b/>
                <w:sz w:val="20"/>
                <w:szCs w:val="20"/>
                <w:lang w:val="en-US"/>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14331D89" w14:textId="77777777" w:rsidR="00D96B31" w:rsidRPr="00D96B31" w:rsidRDefault="00D96B31" w:rsidP="00642A73">
            <w:pPr>
              <w:jc w:val="center"/>
              <w:rPr>
                <w:b/>
                <w:sz w:val="20"/>
                <w:szCs w:val="20"/>
              </w:rPr>
            </w:pPr>
            <w:r w:rsidRPr="00D96B31">
              <w:rPr>
                <w:b/>
                <w:sz w:val="20"/>
                <w:szCs w:val="20"/>
              </w:rPr>
              <w:t>38 766.00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800D4A9" w14:textId="77777777" w:rsidR="00D96B31" w:rsidRPr="00D96B31" w:rsidRDefault="00D96B31" w:rsidP="00642A73">
            <w:pPr>
              <w:rPr>
                <w:b/>
                <w:sz w:val="20"/>
                <w:szCs w:val="20"/>
              </w:rPr>
            </w:pPr>
            <w:r w:rsidRPr="00D96B31">
              <w:rPr>
                <w:b/>
                <w:sz w:val="20"/>
                <w:szCs w:val="20"/>
              </w:rPr>
              <w:t>Medtronic</w:t>
            </w:r>
          </w:p>
        </w:tc>
      </w:tr>
      <w:tr w:rsidR="00E443C4" w:rsidRPr="00EF69BC" w14:paraId="558EA8F9" w14:textId="77777777" w:rsidTr="00C24CA1">
        <w:trPr>
          <w:trHeight w:val="1367"/>
        </w:trPr>
        <w:tc>
          <w:tcPr>
            <w:tcW w:w="660" w:type="dxa"/>
            <w:tcBorders>
              <w:top w:val="single" w:sz="4" w:space="0" w:color="auto"/>
              <w:left w:val="single" w:sz="4" w:space="0" w:color="auto"/>
              <w:bottom w:val="single" w:sz="4" w:space="0" w:color="auto"/>
              <w:right w:val="single" w:sz="4" w:space="0" w:color="auto"/>
            </w:tcBorders>
            <w:shd w:val="clear" w:color="auto" w:fill="auto"/>
          </w:tcPr>
          <w:p w14:paraId="2B8EBB65" w14:textId="77777777" w:rsidR="00D96B31" w:rsidRPr="002F19C5" w:rsidRDefault="00D96B31" w:rsidP="00D96B31">
            <w:pPr>
              <w:jc w:val="center"/>
              <w:rPr>
                <w:b/>
                <w:bCs/>
                <w:sz w:val="20"/>
                <w:szCs w:val="20"/>
              </w:rPr>
            </w:pPr>
            <w:r w:rsidRPr="002F19C5">
              <w:rPr>
                <w:b/>
                <w:bCs/>
                <w:sz w:val="20"/>
                <w:szCs w:val="20"/>
              </w:rPr>
              <w:t>17</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B7E53D" w14:textId="77777777" w:rsidR="00D96B31" w:rsidRPr="002F19C5" w:rsidRDefault="00D96B31" w:rsidP="00D96B31">
            <w:pPr>
              <w:rPr>
                <w:b/>
                <w:bCs/>
                <w:sz w:val="20"/>
                <w:szCs w:val="20"/>
              </w:rPr>
            </w:pPr>
            <w:r w:rsidRPr="002F19C5">
              <w:rPr>
                <w:b/>
                <w:bCs/>
                <w:sz w:val="20"/>
                <w:szCs w:val="20"/>
              </w:rPr>
              <w:t>Vienkartinis sterilus komplektas neuronavigacinei stereobiopsijai su adata ir fiksacijos priemonėmis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E21CF1" w14:textId="77777777" w:rsidR="00D96B31" w:rsidRPr="00646018" w:rsidRDefault="00D96B31" w:rsidP="00D96B31">
            <w:pPr>
              <w:rPr>
                <w:sz w:val="20"/>
                <w:szCs w:val="20"/>
                <w:lang w:val="en-US"/>
              </w:rPr>
            </w:pPr>
            <w:r w:rsidRPr="00646018">
              <w:rPr>
                <w:sz w:val="20"/>
                <w:szCs w:val="20"/>
                <w:lang w:val="en-US"/>
              </w:rPr>
              <w:t>Tinkamas naudoti dirbant su  ligoninėje turima neuronavigacine Medtronic Stealth Station 7 sistema</w:t>
            </w:r>
          </w:p>
          <w:p w14:paraId="277D23D7" w14:textId="77777777" w:rsidR="00D96B31" w:rsidRPr="00646018" w:rsidRDefault="00D96B31" w:rsidP="00D96B31">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D4C43A" w14:textId="77777777" w:rsidR="00D96B31" w:rsidRPr="0060428A" w:rsidRDefault="00D96B31" w:rsidP="00D96B31">
            <w:pPr>
              <w:jc w:val="center"/>
              <w:rPr>
                <w:sz w:val="20"/>
                <w:szCs w:val="20"/>
              </w:rPr>
            </w:pPr>
            <w:r w:rsidRPr="0060428A">
              <w:rPr>
                <w:sz w:val="20"/>
                <w:szCs w:val="20"/>
              </w:rPr>
              <w:t>Iki 2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78A5BC" w14:textId="77777777" w:rsidR="00E443C4" w:rsidRPr="00E443C4" w:rsidRDefault="00E443C4" w:rsidP="00E443C4">
            <w:pPr>
              <w:rPr>
                <w:sz w:val="20"/>
                <w:szCs w:val="20"/>
              </w:rPr>
            </w:pPr>
            <w:r w:rsidRPr="00E443C4">
              <w:rPr>
                <w:bCs/>
                <w:sz w:val="20"/>
                <w:szCs w:val="20"/>
              </w:rPr>
              <w:t xml:space="preserve">Vienkartinis sterilus komplektas neuronavigacinei stereobiopsijai su adata ir fiksacijos priemonėmis. </w:t>
            </w:r>
            <w:r w:rsidRPr="00646018">
              <w:rPr>
                <w:sz w:val="20"/>
                <w:szCs w:val="20"/>
                <w:lang w:val="en-US"/>
              </w:rPr>
              <w:t>Tinkamas naudoti dirbant su  ligoninėje turima neuronavigacine Medtronic Stealth Station 7 sistema.</w:t>
            </w:r>
            <w:r w:rsidRPr="00646018">
              <w:rPr>
                <w:b/>
                <w:sz w:val="20"/>
                <w:szCs w:val="20"/>
                <w:lang w:val="en-US"/>
              </w:rPr>
              <w:t xml:space="preserve"> </w:t>
            </w:r>
            <w:r w:rsidRPr="00C24CA1">
              <w:rPr>
                <w:b/>
                <w:sz w:val="20"/>
                <w:szCs w:val="20"/>
                <w:lang w:val="fr-FR"/>
              </w:rPr>
              <w:t>Si</w:t>
            </w:r>
            <w:r w:rsidRPr="00C24CA1">
              <w:rPr>
                <w:b/>
                <w:sz w:val="20"/>
                <w:szCs w:val="20"/>
              </w:rPr>
              <w:t>ūloma originali gamintojo Medtronic dalis</w:t>
            </w:r>
            <w:r>
              <w:rPr>
                <w:sz w:val="20"/>
                <w:szCs w:val="20"/>
              </w:rPr>
              <w:t xml:space="preserve">. </w:t>
            </w:r>
            <w:r w:rsidRPr="00E443C4">
              <w:rPr>
                <w:b/>
                <w:sz w:val="20"/>
                <w:szCs w:val="20"/>
              </w:rPr>
              <w:t>Katalogas2 – 1, 2 psl.</w:t>
            </w:r>
          </w:p>
          <w:p w14:paraId="4E7AEDC5" w14:textId="77777777" w:rsidR="00D96B31" w:rsidRPr="00591E21" w:rsidRDefault="00D96B31" w:rsidP="00E443C4">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07B8D" w14:textId="77777777" w:rsidR="00D96B31" w:rsidRPr="00C24CA1" w:rsidRDefault="00E443C4" w:rsidP="00E443C4">
            <w:pPr>
              <w:jc w:val="center"/>
              <w:rPr>
                <w:b/>
                <w:sz w:val="20"/>
                <w:szCs w:val="20"/>
              </w:rPr>
            </w:pPr>
            <w:r w:rsidRPr="00C24CA1">
              <w:rPr>
                <w:b/>
                <w:sz w:val="20"/>
                <w:szCs w:val="20"/>
              </w:rPr>
              <w:t>5</w:t>
            </w:r>
            <w:r w:rsidRPr="00C24CA1">
              <w:rPr>
                <w:b/>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90BA05" w14:textId="77777777" w:rsidR="00D96B31" w:rsidRPr="00C24CA1" w:rsidRDefault="00E443C4" w:rsidP="00E443C4">
            <w:pPr>
              <w:rPr>
                <w:b/>
                <w:sz w:val="20"/>
                <w:szCs w:val="20"/>
              </w:rPr>
            </w:pPr>
            <w:r w:rsidRPr="00C24CA1">
              <w:rPr>
                <w:b/>
                <w:sz w:val="18"/>
                <w:szCs w:val="20"/>
              </w:rPr>
              <w:t>1890,00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D3DF1" w14:textId="77777777" w:rsidR="00D96B31" w:rsidRPr="00C24CA1" w:rsidRDefault="00C24CA1" w:rsidP="00E443C4">
            <w:pPr>
              <w:jc w:val="center"/>
              <w:rPr>
                <w:b/>
                <w:sz w:val="20"/>
                <w:szCs w:val="20"/>
              </w:rPr>
            </w:pPr>
            <w:r w:rsidRPr="00C24CA1">
              <w:rPr>
                <w:b/>
                <w:sz w:val="20"/>
                <w:szCs w:val="20"/>
              </w:rPr>
              <w:t>3780,00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2D7DFE39" w14:textId="77777777" w:rsidR="00D96B31" w:rsidRPr="00C24CA1" w:rsidRDefault="00D96B31" w:rsidP="00C24CA1">
            <w:pPr>
              <w:jc w:val="center"/>
              <w:rPr>
                <w:b/>
              </w:rPr>
            </w:pPr>
            <w:r w:rsidRPr="00C24CA1">
              <w:rPr>
                <w:b/>
                <w:sz w:val="20"/>
                <w:szCs w:val="20"/>
              </w:rPr>
              <w:t>Medtronic</w:t>
            </w:r>
          </w:p>
        </w:tc>
      </w:tr>
      <w:tr w:rsidR="00C24CA1" w:rsidRPr="00EF69BC" w14:paraId="01D4AA61" w14:textId="77777777" w:rsidTr="00492829">
        <w:trPr>
          <w:trHeight w:val="916"/>
        </w:trPr>
        <w:tc>
          <w:tcPr>
            <w:tcW w:w="660" w:type="dxa"/>
            <w:tcBorders>
              <w:top w:val="single" w:sz="4" w:space="0" w:color="auto"/>
              <w:left w:val="single" w:sz="4" w:space="0" w:color="auto"/>
              <w:bottom w:val="single" w:sz="4" w:space="0" w:color="auto"/>
              <w:right w:val="single" w:sz="4" w:space="0" w:color="auto"/>
            </w:tcBorders>
            <w:shd w:val="clear" w:color="auto" w:fill="auto"/>
          </w:tcPr>
          <w:p w14:paraId="5CF5313F" w14:textId="77777777" w:rsidR="00D96B31" w:rsidRPr="002F19C5" w:rsidRDefault="00D96B31" w:rsidP="00D96B31">
            <w:pPr>
              <w:jc w:val="center"/>
              <w:rPr>
                <w:b/>
                <w:bCs/>
                <w:sz w:val="20"/>
                <w:szCs w:val="20"/>
              </w:rPr>
            </w:pPr>
            <w:r w:rsidRPr="002F19C5">
              <w:rPr>
                <w:b/>
                <w:bCs/>
                <w:sz w:val="20"/>
                <w:szCs w:val="20"/>
              </w:rPr>
              <w:t>18</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56F2117" w14:textId="77777777" w:rsidR="00D96B31" w:rsidRPr="002F19C5" w:rsidRDefault="00D96B31" w:rsidP="00D96B31">
            <w:pPr>
              <w:rPr>
                <w:b/>
                <w:bCs/>
                <w:sz w:val="20"/>
                <w:szCs w:val="20"/>
              </w:rPr>
            </w:pPr>
            <w:r w:rsidRPr="002F19C5">
              <w:rPr>
                <w:b/>
                <w:bCs/>
                <w:sz w:val="20"/>
                <w:szCs w:val="20"/>
              </w:rPr>
              <w:t>Vienkartinės sterilios infraraudonuosius spindulius atspindinčios sferos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555C13" w14:textId="77777777" w:rsidR="00D96B31" w:rsidRPr="00646018" w:rsidRDefault="00D96B31" w:rsidP="00D96B31">
            <w:pPr>
              <w:rPr>
                <w:sz w:val="20"/>
                <w:szCs w:val="20"/>
                <w:lang w:val="en-US"/>
              </w:rPr>
            </w:pPr>
            <w:r w:rsidRPr="00646018">
              <w:rPr>
                <w:sz w:val="20"/>
                <w:szCs w:val="20"/>
                <w:lang w:val="en-US"/>
              </w:rPr>
              <w:t>Tinkamas naudoti dirbant su ligoninėje turima neuronavigacine Medtronic Stealth Station 8 sistema</w:t>
            </w:r>
          </w:p>
          <w:p w14:paraId="0CBA3440" w14:textId="77777777" w:rsidR="00D96B31" w:rsidRPr="00646018" w:rsidRDefault="00D96B31" w:rsidP="00D96B31">
            <w:pPr>
              <w:rPr>
                <w:sz w:val="20"/>
                <w:szCs w:val="20"/>
                <w:lang w:val="en-US"/>
              </w:rPr>
            </w:pPr>
            <w:r w:rsidRPr="00646018">
              <w:rPr>
                <w:sz w:val="20"/>
                <w:szCs w:val="20"/>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732B94" w14:textId="77777777" w:rsidR="00D96B31" w:rsidRPr="0060428A" w:rsidRDefault="00D96B31" w:rsidP="00D96B31">
            <w:pPr>
              <w:jc w:val="center"/>
              <w:rPr>
                <w:sz w:val="20"/>
                <w:szCs w:val="20"/>
              </w:rPr>
            </w:pPr>
            <w:r w:rsidRPr="0060428A">
              <w:rPr>
                <w:sz w:val="20"/>
                <w:szCs w:val="20"/>
              </w:rPr>
              <w:t>Iki 40 vnt.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5BACAE" w14:textId="77777777" w:rsidR="00C24CA1" w:rsidRPr="00C24CA1" w:rsidRDefault="00C24CA1" w:rsidP="00C24CA1">
            <w:pPr>
              <w:rPr>
                <w:sz w:val="20"/>
                <w:szCs w:val="20"/>
                <w:lang w:val="fr-FR"/>
              </w:rPr>
            </w:pPr>
            <w:r w:rsidRPr="00C24CA1">
              <w:rPr>
                <w:bCs/>
                <w:sz w:val="20"/>
                <w:szCs w:val="20"/>
              </w:rPr>
              <w:t xml:space="preserve">Vienkartinės sterilios infraraudonuosius spindulius atspindinčios sferos. </w:t>
            </w:r>
            <w:r w:rsidRPr="00646018">
              <w:rPr>
                <w:sz w:val="20"/>
                <w:szCs w:val="20"/>
                <w:lang w:val="en-US"/>
              </w:rPr>
              <w:t xml:space="preserve">Tinkamos naudoti dirbant su ligoninėje turima neuronavigacine Medtronic Stealth Station 8 sistema. </w:t>
            </w:r>
            <w:r w:rsidRPr="00646018">
              <w:rPr>
                <w:b/>
                <w:sz w:val="20"/>
                <w:szCs w:val="20"/>
                <w:lang w:val="en-US"/>
              </w:rPr>
              <w:t>Si</w:t>
            </w:r>
            <w:r w:rsidRPr="00C24CA1">
              <w:rPr>
                <w:b/>
                <w:sz w:val="20"/>
                <w:szCs w:val="20"/>
              </w:rPr>
              <w:t>ūloma originali gamintojo Medtronic dalis.</w:t>
            </w:r>
            <w:r>
              <w:rPr>
                <w:b/>
                <w:sz w:val="20"/>
                <w:szCs w:val="20"/>
              </w:rPr>
              <w:t xml:space="preserve"> Katalogas3</w:t>
            </w:r>
            <w:r w:rsidRPr="00E443C4">
              <w:rPr>
                <w:b/>
                <w:sz w:val="20"/>
                <w:szCs w:val="20"/>
              </w:rPr>
              <w:t xml:space="preserve"> –</w:t>
            </w:r>
            <w:r>
              <w:rPr>
                <w:b/>
                <w:sz w:val="20"/>
                <w:szCs w:val="20"/>
              </w:rPr>
              <w:t xml:space="preserve"> 1</w:t>
            </w:r>
            <w:r w:rsidRPr="00E443C4">
              <w:rPr>
                <w:b/>
                <w:sz w:val="20"/>
                <w:szCs w:val="20"/>
              </w:rPr>
              <w:t xml:space="preserve"> psl.</w:t>
            </w:r>
          </w:p>
          <w:p w14:paraId="6EFC2F81" w14:textId="77777777" w:rsidR="00D96B31" w:rsidRPr="00591E21" w:rsidRDefault="00D96B31" w:rsidP="00C24CA1">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B74CB7" w14:textId="77777777" w:rsidR="00D96B31" w:rsidRPr="00EF69BC" w:rsidRDefault="00C24CA1" w:rsidP="00C24CA1">
            <w:pPr>
              <w:jc w:val="center"/>
              <w:rPr>
                <w:sz w:val="20"/>
                <w:szCs w:val="20"/>
              </w:rPr>
            </w:pPr>
            <w:r w:rsidRPr="00C24CA1">
              <w:rPr>
                <w:b/>
                <w:sz w:val="20"/>
                <w:szCs w:val="20"/>
              </w:rPr>
              <w:t>5</w:t>
            </w:r>
            <w:r w:rsidRPr="00C24CA1">
              <w:rPr>
                <w:b/>
                <w:sz w:val="20"/>
                <w:szCs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06F534" w14:textId="2A0B7C95" w:rsidR="00D96B31" w:rsidRPr="00492829" w:rsidRDefault="00492829" w:rsidP="00C24CA1">
            <w:pPr>
              <w:jc w:val="center"/>
              <w:rPr>
                <w:b/>
                <w:sz w:val="20"/>
                <w:szCs w:val="20"/>
              </w:rPr>
            </w:pPr>
            <w:r w:rsidRPr="00492829">
              <w:rPr>
                <w:b/>
                <w:sz w:val="20"/>
                <w:szCs w:val="20"/>
              </w:rPr>
              <w:t>2</w:t>
            </w:r>
            <w:r w:rsidR="00646018">
              <w:rPr>
                <w:b/>
                <w:sz w:val="20"/>
                <w:szCs w:val="20"/>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F994DE" w14:textId="588CD81B" w:rsidR="00D96B31" w:rsidRPr="00492829" w:rsidRDefault="00492829" w:rsidP="00492829">
            <w:pPr>
              <w:jc w:val="center"/>
              <w:rPr>
                <w:b/>
                <w:sz w:val="20"/>
                <w:szCs w:val="20"/>
              </w:rPr>
            </w:pPr>
            <w:r w:rsidRPr="00492829">
              <w:rPr>
                <w:b/>
                <w:sz w:val="20"/>
                <w:szCs w:val="20"/>
              </w:rPr>
              <w:t>10</w:t>
            </w:r>
            <w:r w:rsidR="00646018">
              <w:rPr>
                <w:b/>
                <w:sz w:val="20"/>
                <w:szCs w:val="20"/>
              </w:rPr>
              <w:t>08,00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24D105B5" w14:textId="77777777" w:rsidR="00D96B31" w:rsidRPr="00492829" w:rsidRDefault="00D96B31" w:rsidP="00492829">
            <w:pPr>
              <w:jc w:val="center"/>
              <w:rPr>
                <w:b/>
              </w:rPr>
            </w:pPr>
            <w:r w:rsidRPr="00492829">
              <w:rPr>
                <w:b/>
                <w:sz w:val="20"/>
                <w:szCs w:val="20"/>
              </w:rPr>
              <w:t>Medtronic</w:t>
            </w:r>
          </w:p>
        </w:tc>
      </w:tr>
    </w:tbl>
    <w:p w14:paraId="5698F280" w14:textId="77777777" w:rsidR="005533B2" w:rsidRPr="00EF69BC" w:rsidRDefault="005533B2" w:rsidP="005533B2">
      <w:pPr>
        <w:ind w:firstLine="851"/>
        <w:jc w:val="both"/>
        <w:rPr>
          <w:sz w:val="20"/>
          <w:szCs w:val="20"/>
        </w:rPr>
      </w:pPr>
    </w:p>
    <w:p w14:paraId="449BF93C" w14:textId="77777777" w:rsidR="005533B2" w:rsidRDefault="005533B2" w:rsidP="005533B2">
      <w:pPr>
        <w:ind w:firstLine="851"/>
        <w:jc w:val="both"/>
        <w:rPr>
          <w:sz w:val="20"/>
          <w:szCs w:val="20"/>
        </w:rPr>
      </w:pPr>
    </w:p>
    <w:p w14:paraId="2EB55062" w14:textId="77777777" w:rsidR="005533B2" w:rsidRDefault="005533B2" w:rsidP="005533B2">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CD9946B" w14:textId="77777777" w:rsidR="005533B2" w:rsidRDefault="005533B2" w:rsidP="005533B2">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21FBE63" w14:textId="77777777" w:rsidR="005533B2" w:rsidRDefault="005533B2" w:rsidP="005533B2">
      <w:pPr>
        <w:ind w:firstLine="567"/>
        <w:jc w:val="both"/>
        <w:rPr>
          <w:bCs/>
        </w:rPr>
      </w:pPr>
      <w:r>
        <w:t xml:space="preserve">3. </w:t>
      </w:r>
      <w:r w:rsidRPr="00B05473">
        <w:t xml:space="preserve">Ligoninei pareikalavus </w:t>
      </w:r>
      <w:r w:rsidRPr="00BA3DA9">
        <w:t xml:space="preserve">nuo 1 iki </w:t>
      </w:r>
      <w:r>
        <w:t>18</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56D7BCFF" w14:textId="77777777" w:rsidR="005533B2" w:rsidRPr="00646018" w:rsidRDefault="005533B2" w:rsidP="005533B2">
      <w:pPr>
        <w:pStyle w:val="Body2"/>
        <w:jc w:val="right"/>
        <w:rPr>
          <w:lang w:val="lt-LT"/>
        </w:rPr>
      </w:pPr>
    </w:p>
    <w:p w14:paraId="2D7A6518" w14:textId="77777777" w:rsidR="005533B2" w:rsidRPr="00646018" w:rsidRDefault="005533B2" w:rsidP="005533B2">
      <w:pPr>
        <w:pStyle w:val="Body2"/>
        <w:jc w:val="right"/>
        <w:rPr>
          <w:lang w:val="lt-LT"/>
        </w:rPr>
      </w:pPr>
    </w:p>
    <w:p w14:paraId="4B85171F" w14:textId="77777777" w:rsidR="005F3860" w:rsidRDefault="005F3860"/>
    <w:sectPr w:rsidR="005F3860" w:rsidSect="005533B2">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charset w:val="00"/>
    <w:family w:val="auto"/>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5"/>
  </w:num>
  <w:num w:numId="3">
    <w:abstractNumId w:val="2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6"/>
  </w:num>
  <w:num w:numId="7">
    <w:abstractNumId w:val="26"/>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7"/>
  </w:num>
  <w:num w:numId="12">
    <w:abstractNumId w:val="37"/>
  </w:num>
  <w:num w:numId="13">
    <w:abstractNumId w:val="29"/>
  </w:num>
  <w:num w:numId="14">
    <w:abstractNumId w:val="5"/>
  </w:num>
  <w:num w:numId="15">
    <w:abstractNumId w:val="12"/>
  </w:num>
  <w:num w:numId="16">
    <w:abstractNumId w:val="34"/>
  </w:num>
  <w:num w:numId="17">
    <w:abstractNumId w:val="7"/>
  </w:num>
  <w:num w:numId="18">
    <w:abstractNumId w:val="38"/>
  </w:num>
  <w:num w:numId="19">
    <w:abstractNumId w:val="42"/>
  </w:num>
  <w:num w:numId="20">
    <w:abstractNumId w:val="40"/>
  </w:num>
  <w:num w:numId="21">
    <w:abstractNumId w:val="0"/>
  </w:num>
  <w:num w:numId="22">
    <w:abstractNumId w:val="41"/>
  </w:num>
  <w:num w:numId="23">
    <w:abstractNumId w:val="36"/>
  </w:num>
  <w:num w:numId="24">
    <w:abstractNumId w:val="9"/>
  </w:num>
  <w:num w:numId="25">
    <w:abstractNumId w:val="23"/>
  </w:num>
  <w:num w:numId="26">
    <w:abstractNumId w:val="28"/>
  </w:num>
  <w:num w:numId="27">
    <w:abstractNumId w:val="21"/>
  </w:num>
  <w:num w:numId="28">
    <w:abstractNumId w:val="35"/>
  </w:num>
  <w:num w:numId="29">
    <w:abstractNumId w:val="47"/>
  </w:num>
  <w:num w:numId="30">
    <w:abstractNumId w:val="14"/>
  </w:num>
  <w:num w:numId="31">
    <w:abstractNumId w:val="6"/>
  </w:num>
  <w:num w:numId="32">
    <w:abstractNumId w:val="8"/>
  </w:num>
  <w:num w:numId="33">
    <w:abstractNumId w:val="1"/>
  </w:num>
  <w:num w:numId="34">
    <w:abstractNumId w:val="3"/>
  </w:num>
  <w:num w:numId="35">
    <w:abstractNumId w:val="2"/>
  </w:num>
  <w:num w:numId="36">
    <w:abstractNumId w:val="20"/>
  </w:num>
  <w:num w:numId="37">
    <w:abstractNumId w:val="30"/>
  </w:num>
  <w:num w:numId="38">
    <w:abstractNumId w:val="10"/>
  </w:num>
  <w:num w:numId="39">
    <w:abstractNumId w:val="11"/>
  </w:num>
  <w:num w:numId="40">
    <w:abstractNumId w:val="43"/>
  </w:num>
  <w:num w:numId="41">
    <w:abstractNumId w:val="44"/>
  </w:num>
  <w:num w:numId="42">
    <w:abstractNumId w:val="32"/>
  </w:num>
  <w:num w:numId="43">
    <w:abstractNumId w:val="16"/>
  </w:num>
  <w:num w:numId="44">
    <w:abstractNumId w:val="31"/>
  </w:num>
  <w:num w:numId="45">
    <w:abstractNumId w:val="25"/>
  </w:num>
  <w:num w:numId="46">
    <w:abstractNumId w:val="48"/>
  </w:num>
  <w:num w:numId="47">
    <w:abstractNumId w:val="19"/>
  </w:num>
  <w:num w:numId="48">
    <w:abstractNumId w:val="2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B2"/>
    <w:rsid w:val="00492829"/>
    <w:rsid w:val="005533B2"/>
    <w:rsid w:val="005F3860"/>
    <w:rsid w:val="00642A73"/>
    <w:rsid w:val="00646018"/>
    <w:rsid w:val="009D2022"/>
    <w:rsid w:val="00C24CA1"/>
    <w:rsid w:val="00D96B31"/>
    <w:rsid w:val="00E443C4"/>
    <w:rsid w:val="00FE0B88"/>
    <w:rsid w:val="00FF75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614D"/>
  <w15:chartTrackingRefBased/>
  <w15:docId w15:val="{E72DBE4E-273E-4349-BC60-04C63ED2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B2"/>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5533B2"/>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5533B2"/>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5533B2"/>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5533B2"/>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5533B2"/>
    <w:pPr>
      <w:spacing w:before="240" w:after="60"/>
      <w:outlineLvl w:val="4"/>
    </w:pPr>
    <w:rPr>
      <w:sz w:val="20"/>
      <w:szCs w:val="20"/>
      <w:lang w:val="x-none" w:eastAsia="x-none"/>
    </w:rPr>
  </w:style>
  <w:style w:type="paragraph" w:styleId="Heading6">
    <w:name w:val="heading 6"/>
    <w:basedOn w:val="Normal"/>
    <w:next w:val="Normal"/>
    <w:link w:val="Heading6Char"/>
    <w:qFormat/>
    <w:rsid w:val="005533B2"/>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5533B2"/>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5533B2"/>
    <w:pPr>
      <w:spacing w:before="240" w:after="60"/>
      <w:outlineLvl w:val="7"/>
    </w:pPr>
    <w:rPr>
      <w:i/>
      <w:iCs/>
      <w:lang w:val="x-none" w:eastAsia="x-none"/>
    </w:rPr>
  </w:style>
  <w:style w:type="paragraph" w:styleId="Heading9">
    <w:name w:val="heading 9"/>
    <w:next w:val="Normal"/>
    <w:link w:val="Heading9Char"/>
    <w:qFormat/>
    <w:rsid w:val="005533B2"/>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5533B2"/>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5533B2"/>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5533B2"/>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5533B2"/>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5533B2"/>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5533B2"/>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5533B2"/>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5533B2"/>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533B2"/>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5533B2"/>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5533B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5533B2"/>
    <w:pPr>
      <w:spacing w:after="120"/>
      <w:ind w:left="283"/>
    </w:pPr>
    <w:rPr>
      <w:lang w:val="x-none" w:eastAsia="x-none"/>
    </w:rPr>
  </w:style>
  <w:style w:type="character" w:customStyle="1" w:styleId="BodyTextIndentChar">
    <w:name w:val="Body Text Indent Char"/>
    <w:basedOn w:val="DefaultParagraphFont"/>
    <w:link w:val="BodyTextIndent"/>
    <w:uiPriority w:val="99"/>
    <w:rsid w:val="005533B2"/>
    <w:rPr>
      <w:rFonts w:ascii="Times New Roman" w:eastAsia="Times New Roman" w:hAnsi="Times New Roman" w:cs="Times New Roman"/>
      <w:sz w:val="24"/>
      <w:szCs w:val="24"/>
      <w:lang w:val="x-none" w:eastAsia="x-none"/>
    </w:rPr>
  </w:style>
  <w:style w:type="character" w:styleId="Hyperlink">
    <w:name w:val="Hyperlink"/>
    <w:aliases w:val="Alna"/>
    <w:rsid w:val="005533B2"/>
    <w:rPr>
      <w:color w:val="0000FF"/>
      <w:u w:val="single"/>
    </w:rPr>
  </w:style>
  <w:style w:type="paragraph" w:styleId="BodyTextIndent2">
    <w:name w:val="Body Text Indent 2"/>
    <w:basedOn w:val="Normal"/>
    <w:link w:val="BodyTextIndent2Char"/>
    <w:rsid w:val="005533B2"/>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5533B2"/>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5533B2"/>
    <w:pPr>
      <w:spacing w:before="120" w:after="120"/>
      <w:ind w:left="1418" w:hanging="567"/>
      <w:jc w:val="both"/>
    </w:pPr>
    <w:rPr>
      <w:szCs w:val="20"/>
      <w:lang w:eastAsia="lt-LT"/>
    </w:rPr>
  </w:style>
  <w:style w:type="paragraph" w:customStyle="1" w:styleId="LIST--Simple1">
    <w:name w:val="LIST -- Simple 1"/>
    <w:basedOn w:val="Normal"/>
    <w:autoRedefine/>
    <w:rsid w:val="005533B2"/>
    <w:pPr>
      <w:tabs>
        <w:tab w:val="left" w:pos="2520"/>
      </w:tabs>
      <w:jc w:val="both"/>
    </w:pPr>
    <w:rPr>
      <w:rFonts w:eastAsia="Arial Unicode MS"/>
      <w:snapToGrid w:val="0"/>
      <w:szCs w:val="18"/>
    </w:rPr>
  </w:style>
  <w:style w:type="character" w:styleId="FollowedHyperlink">
    <w:name w:val="FollowedHyperlink"/>
    <w:rsid w:val="005533B2"/>
    <w:rPr>
      <w:color w:val="800080"/>
      <w:u w:val="single"/>
    </w:rPr>
  </w:style>
  <w:style w:type="paragraph" w:styleId="BodyTextIndent3">
    <w:name w:val="Body Text Indent 3"/>
    <w:basedOn w:val="Normal"/>
    <w:link w:val="BodyTextIndent3Char"/>
    <w:rsid w:val="005533B2"/>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5533B2"/>
    <w:rPr>
      <w:rFonts w:ascii="Times New Roman" w:eastAsia="Times New Roman" w:hAnsi="Times New Roman" w:cs="Times New Roman"/>
      <w:sz w:val="16"/>
      <w:szCs w:val="16"/>
      <w:lang w:val="x-none" w:eastAsia="x-none"/>
    </w:rPr>
  </w:style>
  <w:style w:type="paragraph" w:styleId="Footer">
    <w:name w:val="footer"/>
    <w:basedOn w:val="Normal"/>
    <w:link w:val="FooterChar"/>
    <w:rsid w:val="005533B2"/>
    <w:pPr>
      <w:tabs>
        <w:tab w:val="center" w:pos="4153"/>
        <w:tab w:val="right" w:pos="8306"/>
      </w:tabs>
    </w:pPr>
    <w:rPr>
      <w:szCs w:val="20"/>
      <w:lang w:val="x-none" w:eastAsia="x-none"/>
    </w:rPr>
  </w:style>
  <w:style w:type="character" w:customStyle="1" w:styleId="FooterChar">
    <w:name w:val="Footer Char"/>
    <w:basedOn w:val="DefaultParagraphFont"/>
    <w:link w:val="Footer"/>
    <w:rsid w:val="005533B2"/>
    <w:rPr>
      <w:rFonts w:ascii="Times New Roman" w:eastAsia="Times New Roman" w:hAnsi="Times New Roman" w:cs="Times New Roman"/>
      <w:sz w:val="24"/>
      <w:szCs w:val="20"/>
      <w:lang w:val="x-none" w:eastAsia="x-none"/>
    </w:rPr>
  </w:style>
  <w:style w:type="paragraph" w:customStyle="1" w:styleId="centrboldm">
    <w:name w:val="centrboldm"/>
    <w:basedOn w:val="Normal"/>
    <w:rsid w:val="005533B2"/>
    <w:pPr>
      <w:autoSpaceDE w:val="0"/>
      <w:autoSpaceDN w:val="0"/>
      <w:jc w:val="center"/>
    </w:pPr>
    <w:rPr>
      <w:rFonts w:ascii="TimesLT" w:hAnsi="TimesLT"/>
      <w:b/>
      <w:bCs/>
      <w:sz w:val="20"/>
      <w:szCs w:val="20"/>
      <w:lang w:eastAsia="lt-LT"/>
    </w:rPr>
  </w:style>
  <w:style w:type="paragraph" w:styleId="Header">
    <w:name w:val="header"/>
    <w:aliases w:val="Specialioji žyma, Diagrama2,Diagrama2, Char Char Char Char Char,Char Char Char Char Char"/>
    <w:basedOn w:val="Normal"/>
    <w:link w:val="HeaderChar"/>
    <w:uiPriority w:val="99"/>
    <w:rsid w:val="005533B2"/>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5533B2"/>
    <w:rPr>
      <w:rFonts w:ascii="Times New Roman" w:eastAsia="Times New Roman" w:hAnsi="Times New Roman" w:cs="Times New Roman"/>
      <w:sz w:val="24"/>
      <w:szCs w:val="24"/>
      <w:lang w:val="x-none" w:eastAsia="x-none"/>
    </w:rPr>
  </w:style>
  <w:style w:type="paragraph" w:customStyle="1" w:styleId="bodytext0">
    <w:name w:val="bodytext"/>
    <w:basedOn w:val="Normal"/>
    <w:rsid w:val="005533B2"/>
    <w:pPr>
      <w:autoSpaceDE w:val="0"/>
      <w:autoSpaceDN w:val="0"/>
      <w:ind w:firstLine="312"/>
      <w:jc w:val="both"/>
    </w:pPr>
    <w:rPr>
      <w:rFonts w:ascii="TimesLT" w:hAnsi="TimesLT"/>
      <w:sz w:val="20"/>
      <w:szCs w:val="20"/>
      <w:lang w:eastAsia="lt-LT"/>
    </w:rPr>
  </w:style>
  <w:style w:type="paragraph" w:customStyle="1" w:styleId="mazas">
    <w:name w:val="mazas"/>
    <w:basedOn w:val="Normal"/>
    <w:rsid w:val="005533B2"/>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5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5533B2"/>
    <w:rPr>
      <w:rFonts w:ascii="Courier New" w:eastAsia="Courier New" w:hAnsi="Courier New" w:cs="Times New Roman"/>
      <w:sz w:val="20"/>
      <w:szCs w:val="20"/>
      <w:lang w:val="x-none" w:eastAsia="x-none"/>
    </w:rPr>
  </w:style>
  <w:style w:type="paragraph" w:customStyle="1" w:styleId="Style4">
    <w:name w:val="Style 4"/>
    <w:basedOn w:val="Normal"/>
    <w:rsid w:val="005533B2"/>
    <w:pPr>
      <w:widowControl w:val="0"/>
      <w:suppressAutoHyphens/>
      <w:jc w:val="both"/>
    </w:pPr>
    <w:rPr>
      <w:color w:val="000000"/>
      <w:sz w:val="20"/>
      <w:szCs w:val="20"/>
      <w:lang w:eastAsia="ar-SA"/>
    </w:rPr>
  </w:style>
  <w:style w:type="paragraph" w:customStyle="1" w:styleId="normaltableau">
    <w:name w:val="normal_tableau"/>
    <w:basedOn w:val="Normal"/>
    <w:rsid w:val="005533B2"/>
    <w:pPr>
      <w:spacing w:before="120" w:after="120"/>
      <w:jc w:val="both"/>
    </w:pPr>
    <w:rPr>
      <w:rFonts w:ascii="Optima" w:hAnsi="Optima"/>
      <w:sz w:val="22"/>
      <w:szCs w:val="20"/>
    </w:rPr>
  </w:style>
  <w:style w:type="character" w:styleId="Strong">
    <w:name w:val="Strong"/>
    <w:qFormat/>
    <w:rsid w:val="005533B2"/>
    <w:rPr>
      <w:b/>
      <w:bCs/>
    </w:rPr>
  </w:style>
  <w:style w:type="character" w:styleId="PageNumber">
    <w:name w:val="page number"/>
    <w:basedOn w:val="DefaultParagraphFont"/>
    <w:rsid w:val="005533B2"/>
  </w:style>
  <w:style w:type="character" w:customStyle="1" w:styleId="BalloonTextChar">
    <w:name w:val="Balloon Text Char"/>
    <w:link w:val="BalloonText"/>
    <w:semiHidden/>
    <w:rsid w:val="005533B2"/>
    <w:rPr>
      <w:rFonts w:ascii="Tahoma" w:eastAsia="Times New Roman" w:hAnsi="Tahoma" w:cs="Tahoma"/>
      <w:sz w:val="16"/>
      <w:szCs w:val="16"/>
    </w:rPr>
  </w:style>
  <w:style w:type="paragraph" w:styleId="BalloonText">
    <w:name w:val="Balloon Text"/>
    <w:basedOn w:val="Normal"/>
    <w:link w:val="BalloonTextChar"/>
    <w:semiHidden/>
    <w:rsid w:val="005533B2"/>
    <w:rPr>
      <w:rFonts w:ascii="Tahoma" w:hAnsi="Tahoma" w:cs="Tahoma"/>
      <w:sz w:val="16"/>
      <w:szCs w:val="16"/>
    </w:rPr>
  </w:style>
  <w:style w:type="character" w:customStyle="1" w:styleId="DebesliotekstasDiagrama1">
    <w:name w:val="Debesėlio tekstas Diagrama1"/>
    <w:basedOn w:val="DefaultParagraphFont"/>
    <w:uiPriority w:val="99"/>
    <w:semiHidden/>
    <w:rsid w:val="005533B2"/>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5533B2"/>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5533B2"/>
    <w:rPr>
      <w:sz w:val="20"/>
      <w:szCs w:val="20"/>
    </w:rPr>
  </w:style>
  <w:style w:type="character" w:customStyle="1" w:styleId="KomentarotekstasDiagrama1">
    <w:name w:val="Komentaro tekstas Diagrama1"/>
    <w:basedOn w:val="DefaultParagraphFont"/>
    <w:uiPriority w:val="99"/>
    <w:semiHidden/>
    <w:rsid w:val="005533B2"/>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5533B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5533B2"/>
    <w:rPr>
      <w:b/>
      <w:bCs/>
    </w:rPr>
  </w:style>
  <w:style w:type="character" w:customStyle="1" w:styleId="KomentarotemaDiagrama1">
    <w:name w:val="Komentaro tema Diagrama1"/>
    <w:basedOn w:val="KomentarotekstasDiagrama1"/>
    <w:uiPriority w:val="99"/>
    <w:semiHidden/>
    <w:rsid w:val="005533B2"/>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5533B2"/>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5533B2"/>
    <w:pPr>
      <w:spacing w:after="160" w:line="240" w:lineRule="exact"/>
    </w:pPr>
    <w:rPr>
      <w:rFonts w:ascii="Tahoma" w:hAnsi="Tahoma"/>
      <w:sz w:val="20"/>
      <w:szCs w:val="20"/>
      <w:lang w:val="en-US"/>
    </w:rPr>
  </w:style>
  <w:style w:type="paragraph" w:styleId="BodyText2">
    <w:name w:val="Body Text 2"/>
    <w:basedOn w:val="Normal"/>
    <w:link w:val="BodyText2Char"/>
    <w:rsid w:val="005533B2"/>
    <w:pPr>
      <w:spacing w:after="120" w:line="480" w:lineRule="auto"/>
    </w:pPr>
    <w:rPr>
      <w:lang w:val="x-none" w:eastAsia="x-none"/>
    </w:rPr>
  </w:style>
  <w:style w:type="character" w:customStyle="1" w:styleId="BodyText2Char">
    <w:name w:val="Body Text 2 Char"/>
    <w:basedOn w:val="DefaultParagraphFont"/>
    <w:link w:val="BodyText2"/>
    <w:rsid w:val="005533B2"/>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5533B2"/>
    <w:pPr>
      <w:ind w:left="720"/>
      <w:contextualSpacing/>
    </w:pPr>
  </w:style>
  <w:style w:type="paragraph" w:styleId="Caption">
    <w:name w:val="caption"/>
    <w:basedOn w:val="Normal"/>
    <w:next w:val="Normal"/>
    <w:qFormat/>
    <w:rsid w:val="005533B2"/>
    <w:pPr>
      <w:jc w:val="center"/>
    </w:pPr>
    <w:rPr>
      <w:b/>
      <w:sz w:val="28"/>
      <w:szCs w:val="20"/>
      <w:lang w:eastAsia="lt-LT" w:bidi="en-US"/>
    </w:rPr>
  </w:style>
  <w:style w:type="paragraph" w:styleId="BlockText">
    <w:name w:val="Block Text"/>
    <w:basedOn w:val="Normal"/>
    <w:rsid w:val="005533B2"/>
    <w:pPr>
      <w:shd w:val="clear" w:color="auto" w:fill="FFFFFF"/>
      <w:ind w:left="2325" w:right="2194"/>
      <w:jc w:val="center"/>
    </w:pPr>
    <w:rPr>
      <w:color w:val="000000"/>
      <w:spacing w:val="7"/>
    </w:rPr>
  </w:style>
  <w:style w:type="paragraph" w:customStyle="1" w:styleId="Pagrindinistekstas1">
    <w:name w:val="Pagrindinis tekstas1"/>
    <w:link w:val="Pagrindinistekstas"/>
    <w:uiPriority w:val="99"/>
    <w:rsid w:val="005533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5533B2"/>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5533B2"/>
    <w:pPr>
      <w:spacing w:after="160" w:line="240" w:lineRule="exact"/>
    </w:pPr>
    <w:rPr>
      <w:rFonts w:ascii="Tahoma" w:hAnsi="Tahoma"/>
      <w:sz w:val="20"/>
      <w:szCs w:val="20"/>
      <w:lang w:val="en-US"/>
    </w:rPr>
  </w:style>
  <w:style w:type="paragraph" w:customStyle="1" w:styleId="CentrBoldm0">
    <w:name w:val="CentrBoldm"/>
    <w:basedOn w:val="Normal"/>
    <w:rsid w:val="005533B2"/>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5533B2"/>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5533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5533B2"/>
    <w:pPr>
      <w:spacing w:after="160" w:line="240" w:lineRule="exact"/>
    </w:pPr>
    <w:rPr>
      <w:rFonts w:ascii="Tahoma" w:hAnsi="Tahoma"/>
      <w:sz w:val="20"/>
      <w:szCs w:val="20"/>
      <w:lang w:val="en-US"/>
    </w:rPr>
  </w:style>
  <w:style w:type="paragraph" w:customStyle="1" w:styleId="ListParagraph1">
    <w:name w:val="List Paragraph1"/>
    <w:basedOn w:val="Normal"/>
    <w:qFormat/>
    <w:rsid w:val="005533B2"/>
    <w:pPr>
      <w:ind w:left="720"/>
      <w:contextualSpacing/>
    </w:pPr>
    <w:rPr>
      <w:szCs w:val="20"/>
      <w:lang w:eastAsia="lt-LT"/>
    </w:rPr>
  </w:style>
  <w:style w:type="paragraph" w:customStyle="1" w:styleId="ListParagraph3">
    <w:name w:val="List Paragraph3"/>
    <w:basedOn w:val="Normal"/>
    <w:uiPriority w:val="34"/>
    <w:qFormat/>
    <w:rsid w:val="005533B2"/>
    <w:pPr>
      <w:ind w:left="720"/>
      <w:contextualSpacing/>
    </w:pPr>
    <w:rPr>
      <w:rFonts w:eastAsia="Calibri"/>
    </w:rPr>
  </w:style>
  <w:style w:type="paragraph" w:customStyle="1" w:styleId="tin">
    <w:name w:val="tin"/>
    <w:basedOn w:val="Normal"/>
    <w:rsid w:val="005533B2"/>
    <w:pPr>
      <w:spacing w:before="100" w:beforeAutospacing="1" w:after="100" w:afterAutospacing="1"/>
    </w:pPr>
    <w:rPr>
      <w:lang w:eastAsia="lt-LT"/>
    </w:rPr>
  </w:style>
  <w:style w:type="paragraph" w:styleId="PlainText">
    <w:name w:val="Plain Text"/>
    <w:basedOn w:val="Normal"/>
    <w:link w:val="PlainTextChar"/>
    <w:unhideWhenUsed/>
    <w:rsid w:val="005533B2"/>
    <w:rPr>
      <w:rFonts w:ascii="Consolas" w:eastAsia="Calibri" w:hAnsi="Consolas"/>
      <w:sz w:val="21"/>
      <w:szCs w:val="21"/>
      <w:lang w:val="en-US" w:eastAsia="x-none"/>
    </w:rPr>
  </w:style>
  <w:style w:type="character" w:customStyle="1" w:styleId="PlainTextChar">
    <w:name w:val="Plain Text Char"/>
    <w:basedOn w:val="DefaultParagraphFont"/>
    <w:link w:val="PlainText"/>
    <w:rsid w:val="005533B2"/>
    <w:rPr>
      <w:rFonts w:ascii="Consolas" w:eastAsia="Calibri" w:hAnsi="Consolas" w:cs="Times New Roman"/>
      <w:sz w:val="21"/>
      <w:szCs w:val="21"/>
      <w:lang w:val="en-US" w:eastAsia="x-none"/>
    </w:rPr>
  </w:style>
  <w:style w:type="paragraph" w:customStyle="1" w:styleId="ListParagraph2">
    <w:name w:val="List Paragraph2"/>
    <w:basedOn w:val="Normal"/>
    <w:qFormat/>
    <w:rsid w:val="005533B2"/>
    <w:pPr>
      <w:ind w:left="720"/>
    </w:pPr>
    <w:rPr>
      <w:rFonts w:eastAsia="Calibri"/>
      <w:lang w:val="en-US"/>
    </w:rPr>
  </w:style>
  <w:style w:type="character" w:customStyle="1" w:styleId="typewriter">
    <w:name w:val="typewriter"/>
    <w:basedOn w:val="DefaultParagraphFont"/>
    <w:rsid w:val="005533B2"/>
  </w:style>
  <w:style w:type="character" w:customStyle="1" w:styleId="StyleBodyTextItalicChar">
    <w:name w:val="Style Body Text + Italic Char"/>
    <w:link w:val="StyleBodyTextItalic"/>
    <w:locked/>
    <w:rsid w:val="005533B2"/>
    <w:rPr>
      <w:b/>
      <w:bCs/>
      <w:iCs/>
      <w:lang w:val="x-none" w:eastAsia="x-none"/>
    </w:rPr>
  </w:style>
  <w:style w:type="paragraph" w:customStyle="1" w:styleId="StyleBodyTextItalic">
    <w:name w:val="Style Body Text + Italic"/>
    <w:basedOn w:val="BodyText"/>
    <w:link w:val="StyleBodyTextItalicChar"/>
    <w:rsid w:val="005533B2"/>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5533B2"/>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5533B2"/>
    <w:pPr>
      <w:numPr>
        <w:numId w:val="9"/>
      </w:numPr>
    </w:pPr>
    <w:rPr>
      <w:szCs w:val="20"/>
      <w:lang w:eastAsia="lt-LT"/>
    </w:rPr>
  </w:style>
  <w:style w:type="paragraph" w:styleId="ListBullet">
    <w:name w:val="List Bullet"/>
    <w:basedOn w:val="Normal"/>
    <w:autoRedefine/>
    <w:rsid w:val="005533B2"/>
    <w:pPr>
      <w:tabs>
        <w:tab w:val="num" w:pos="0"/>
      </w:tabs>
      <w:ind w:right="-81"/>
      <w:jc w:val="both"/>
    </w:pPr>
    <w:rPr>
      <w:rFonts w:eastAsia="MS Mincho"/>
    </w:rPr>
  </w:style>
  <w:style w:type="paragraph" w:customStyle="1" w:styleId="ColorfulList-Accent11">
    <w:name w:val="Colorful List - Accent 11"/>
    <w:basedOn w:val="Normal"/>
    <w:uiPriority w:val="34"/>
    <w:qFormat/>
    <w:rsid w:val="005533B2"/>
    <w:pPr>
      <w:ind w:left="720"/>
      <w:contextualSpacing/>
    </w:pPr>
    <w:rPr>
      <w:rFonts w:eastAsia="Calibri"/>
      <w:lang w:val="en-GB"/>
    </w:rPr>
  </w:style>
  <w:style w:type="paragraph" w:styleId="Title">
    <w:name w:val="Title"/>
    <w:basedOn w:val="Normal"/>
    <w:next w:val="Normal"/>
    <w:link w:val="TitleChar"/>
    <w:qFormat/>
    <w:rsid w:val="005533B2"/>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5533B2"/>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5533B2"/>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5533B2"/>
    <w:pPr>
      <w:spacing w:before="100" w:beforeAutospacing="1" w:after="100" w:afterAutospacing="1"/>
    </w:pPr>
    <w:rPr>
      <w:lang w:eastAsia="lt-LT"/>
    </w:rPr>
  </w:style>
  <w:style w:type="paragraph" w:customStyle="1" w:styleId="SkyriusNaujas">
    <w:name w:val="Skyrius Naujas"/>
    <w:basedOn w:val="Normal"/>
    <w:uiPriority w:val="99"/>
    <w:rsid w:val="005533B2"/>
    <w:pPr>
      <w:numPr>
        <w:numId w:val="10"/>
      </w:numPr>
      <w:jc w:val="center"/>
    </w:pPr>
    <w:rPr>
      <w:b/>
      <w:bCs/>
      <w:szCs w:val="20"/>
    </w:rPr>
  </w:style>
  <w:style w:type="paragraph" w:customStyle="1" w:styleId="Default">
    <w:name w:val="Default"/>
    <w:rsid w:val="005533B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5533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5533B2"/>
    <w:rPr>
      <w:sz w:val="16"/>
      <w:szCs w:val="16"/>
    </w:rPr>
  </w:style>
  <w:style w:type="numbering" w:customStyle="1" w:styleId="List0">
    <w:name w:val="List 0"/>
    <w:basedOn w:val="NoList"/>
    <w:rsid w:val="005533B2"/>
    <w:pPr>
      <w:numPr>
        <w:numId w:val="19"/>
      </w:numPr>
    </w:pPr>
  </w:style>
  <w:style w:type="numbering" w:customStyle="1" w:styleId="List1">
    <w:name w:val="List 1"/>
    <w:basedOn w:val="NoList"/>
    <w:rsid w:val="005533B2"/>
    <w:pPr>
      <w:numPr>
        <w:numId w:val="11"/>
      </w:numPr>
    </w:pPr>
  </w:style>
  <w:style w:type="numbering" w:customStyle="1" w:styleId="List21">
    <w:name w:val="List 21"/>
    <w:basedOn w:val="NoList"/>
    <w:rsid w:val="005533B2"/>
    <w:pPr>
      <w:numPr>
        <w:numId w:val="12"/>
      </w:numPr>
    </w:pPr>
  </w:style>
  <w:style w:type="numbering" w:customStyle="1" w:styleId="ImportedStyle4">
    <w:name w:val="Imported Style 4"/>
    <w:rsid w:val="005533B2"/>
    <w:pPr>
      <w:numPr>
        <w:numId w:val="18"/>
      </w:numPr>
    </w:pPr>
  </w:style>
  <w:style w:type="numbering" w:customStyle="1" w:styleId="List31">
    <w:name w:val="List 31"/>
    <w:basedOn w:val="NoList"/>
    <w:rsid w:val="005533B2"/>
    <w:pPr>
      <w:numPr>
        <w:numId w:val="13"/>
      </w:numPr>
    </w:pPr>
  </w:style>
  <w:style w:type="numbering" w:customStyle="1" w:styleId="List41">
    <w:name w:val="List 41"/>
    <w:basedOn w:val="NoList"/>
    <w:rsid w:val="005533B2"/>
    <w:pPr>
      <w:numPr>
        <w:numId w:val="14"/>
      </w:numPr>
    </w:pPr>
  </w:style>
  <w:style w:type="numbering" w:customStyle="1" w:styleId="List51">
    <w:name w:val="List 51"/>
    <w:basedOn w:val="NoList"/>
    <w:rsid w:val="005533B2"/>
    <w:pPr>
      <w:numPr>
        <w:numId w:val="17"/>
      </w:numPr>
    </w:pPr>
  </w:style>
  <w:style w:type="numbering" w:customStyle="1" w:styleId="List6">
    <w:name w:val="List 6"/>
    <w:basedOn w:val="NoList"/>
    <w:rsid w:val="005533B2"/>
    <w:pPr>
      <w:numPr>
        <w:numId w:val="15"/>
      </w:numPr>
    </w:pPr>
  </w:style>
  <w:style w:type="numbering" w:customStyle="1" w:styleId="List7">
    <w:name w:val="List 7"/>
    <w:basedOn w:val="NoList"/>
    <w:rsid w:val="005533B2"/>
    <w:pPr>
      <w:numPr>
        <w:numId w:val="16"/>
      </w:numPr>
    </w:pPr>
  </w:style>
  <w:style w:type="character" w:customStyle="1" w:styleId="normal-h">
    <w:name w:val="normal-h"/>
    <w:rsid w:val="005533B2"/>
  </w:style>
  <w:style w:type="paragraph" w:customStyle="1" w:styleId="ColorfulShading-Accent11">
    <w:name w:val="Colorful Shading - Accent 11"/>
    <w:hidden/>
    <w:uiPriority w:val="99"/>
    <w:semiHidden/>
    <w:rsid w:val="005533B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33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5533B2"/>
    <w:pPr>
      <w:ind w:left="720"/>
      <w:contextualSpacing/>
    </w:pPr>
    <w:rPr>
      <w:szCs w:val="20"/>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Sraopastraipa2"/>
    <w:uiPriority w:val="34"/>
    <w:qFormat/>
    <w:locked/>
    <w:rsid w:val="005533B2"/>
    <w:rPr>
      <w:rFonts w:ascii="Times New Roman" w:eastAsia="Times New Roman" w:hAnsi="Times New Roman" w:cs="Times New Roman"/>
      <w:sz w:val="24"/>
      <w:szCs w:val="20"/>
      <w:lang w:val="x-none"/>
    </w:rPr>
  </w:style>
  <w:style w:type="character" w:customStyle="1" w:styleId="bold">
    <w:name w:val="bold"/>
    <w:rsid w:val="005533B2"/>
  </w:style>
  <w:style w:type="paragraph" w:styleId="FootnoteText">
    <w:name w:val="footnote text"/>
    <w:basedOn w:val="Normal"/>
    <w:link w:val="FootnoteTextChar"/>
    <w:uiPriority w:val="99"/>
    <w:unhideWhenUsed/>
    <w:rsid w:val="005533B2"/>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5533B2"/>
    <w:rPr>
      <w:rFonts w:ascii="Calibri" w:eastAsia="Calibri" w:hAnsi="Calibri" w:cs="Times New Roman"/>
      <w:sz w:val="20"/>
      <w:szCs w:val="20"/>
      <w:lang w:val="x-none"/>
    </w:rPr>
  </w:style>
  <w:style w:type="character" w:styleId="FootnoteReference">
    <w:name w:val="footnote reference"/>
    <w:uiPriority w:val="99"/>
    <w:unhideWhenUsed/>
    <w:rsid w:val="005533B2"/>
    <w:rPr>
      <w:vertAlign w:val="superscript"/>
    </w:rPr>
  </w:style>
  <w:style w:type="paragraph" w:customStyle="1" w:styleId="Lentelsturinys">
    <w:name w:val="Lentelės turinys"/>
    <w:basedOn w:val="Normal"/>
    <w:rsid w:val="005533B2"/>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5533B2"/>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5533B2"/>
    <w:rPr>
      <w:i/>
      <w:iCs/>
    </w:rPr>
  </w:style>
  <w:style w:type="paragraph" w:customStyle="1" w:styleId="Hipersaitas1">
    <w:name w:val="Hipersaitas1"/>
    <w:basedOn w:val="Normal"/>
    <w:rsid w:val="005533B2"/>
    <w:pPr>
      <w:suppressAutoHyphens/>
      <w:spacing w:before="280" w:after="280"/>
      <w:ind w:firstLine="720"/>
    </w:pPr>
    <w:rPr>
      <w:kern w:val="1"/>
      <w:lang w:eastAsia="ar-SA"/>
    </w:rPr>
  </w:style>
  <w:style w:type="paragraph" w:customStyle="1" w:styleId="SLONormal">
    <w:name w:val="SLO Normal"/>
    <w:rsid w:val="005533B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5533B2"/>
    <w:pPr>
      <w:spacing w:before="100" w:beforeAutospacing="1" w:after="100" w:afterAutospacing="1"/>
    </w:pPr>
    <w:rPr>
      <w:lang w:eastAsia="lt-LT"/>
    </w:rPr>
  </w:style>
  <w:style w:type="paragraph" w:customStyle="1" w:styleId="LLPTekstas">
    <w:name w:val="LLPTekstas"/>
    <w:basedOn w:val="Normal"/>
    <w:rsid w:val="005533B2"/>
    <w:pPr>
      <w:ind w:firstLine="567"/>
      <w:jc w:val="both"/>
    </w:pPr>
    <w:rPr>
      <w:szCs w:val="20"/>
    </w:rPr>
  </w:style>
  <w:style w:type="character" w:customStyle="1" w:styleId="LLCTekstas">
    <w:name w:val="LLCTekstas"/>
    <w:basedOn w:val="DefaultParagraphFont"/>
    <w:rsid w:val="005533B2"/>
  </w:style>
  <w:style w:type="paragraph" w:customStyle="1" w:styleId="Hyperlink1">
    <w:name w:val="Hyperlink1"/>
    <w:rsid w:val="005533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5533B2"/>
    <w:rPr>
      <w:i/>
      <w:iCs/>
    </w:rPr>
  </w:style>
  <w:style w:type="paragraph" w:customStyle="1" w:styleId="Patvirtinta">
    <w:name w:val="Patvirtinta"/>
    <w:rsid w:val="005533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5533B2"/>
    <w:pPr>
      <w:spacing w:after="160" w:line="240" w:lineRule="exact"/>
    </w:pPr>
    <w:rPr>
      <w:rFonts w:ascii="Tahoma" w:hAnsi="Tahoma"/>
      <w:sz w:val="20"/>
      <w:szCs w:val="20"/>
      <w:lang w:val="en-US"/>
    </w:rPr>
  </w:style>
  <w:style w:type="paragraph" w:styleId="NoSpacing">
    <w:name w:val="No Spacing"/>
    <w:link w:val="NoSpacingChar"/>
    <w:qFormat/>
    <w:rsid w:val="005533B2"/>
    <w:pPr>
      <w:spacing w:after="0" w:line="240" w:lineRule="auto"/>
    </w:pPr>
    <w:rPr>
      <w:rFonts w:ascii="Times New Roman" w:eastAsia="Calibri" w:hAnsi="Times New Roman" w:cs="Times New Roman"/>
      <w:sz w:val="24"/>
    </w:rPr>
  </w:style>
  <w:style w:type="character" w:customStyle="1" w:styleId="t99">
    <w:name w:val="t99"/>
    <w:rsid w:val="005533B2"/>
  </w:style>
  <w:style w:type="character" w:customStyle="1" w:styleId="t100">
    <w:name w:val="t100"/>
    <w:rsid w:val="005533B2"/>
  </w:style>
  <w:style w:type="character" w:customStyle="1" w:styleId="t101">
    <w:name w:val="t101"/>
    <w:rsid w:val="005533B2"/>
  </w:style>
  <w:style w:type="character" w:customStyle="1" w:styleId="t102">
    <w:name w:val="t102"/>
    <w:rsid w:val="005533B2"/>
  </w:style>
  <w:style w:type="paragraph" w:customStyle="1" w:styleId="Body2">
    <w:name w:val="Body 2"/>
    <w:rsid w:val="005533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5533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5533B2"/>
  </w:style>
  <w:style w:type="character" w:customStyle="1" w:styleId="t52">
    <w:name w:val="t52"/>
    <w:rsid w:val="005533B2"/>
  </w:style>
  <w:style w:type="paragraph" w:customStyle="1" w:styleId="linija">
    <w:name w:val="linija"/>
    <w:basedOn w:val="Normal"/>
    <w:rsid w:val="005533B2"/>
    <w:pPr>
      <w:spacing w:before="100" w:beforeAutospacing="1" w:after="100" w:afterAutospacing="1"/>
    </w:pPr>
    <w:rPr>
      <w:lang w:eastAsia="lt-LT"/>
    </w:rPr>
  </w:style>
  <w:style w:type="paragraph" w:customStyle="1" w:styleId="Pagrindinistekstas2">
    <w:name w:val="Pagrindinis tekstas2"/>
    <w:link w:val="BodytextChar0"/>
    <w:rsid w:val="005533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5533B2"/>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5533B2"/>
    <w:rPr>
      <w:sz w:val="19"/>
      <w:shd w:val="clear" w:color="auto" w:fill="FFFFFF"/>
    </w:rPr>
  </w:style>
  <w:style w:type="paragraph" w:customStyle="1" w:styleId="Bodytext21">
    <w:name w:val="Body text (2)"/>
    <w:basedOn w:val="Normal"/>
    <w:link w:val="Bodytext20"/>
    <w:rsid w:val="005533B2"/>
    <w:pPr>
      <w:widowControl w:val="0"/>
      <w:shd w:val="clear" w:color="auto" w:fill="FFFFFF"/>
      <w:spacing w:before="120" w:after="180" w:line="240" w:lineRule="atLeast"/>
      <w:jc w:val="both"/>
    </w:pPr>
    <w:rPr>
      <w:rFonts w:asciiTheme="minorHAnsi" w:eastAsiaTheme="minorHAnsi" w:hAnsiTheme="minorHAnsi" w:cstheme="minorBidi"/>
      <w:sz w:val="19"/>
      <w:szCs w:val="22"/>
    </w:rPr>
  </w:style>
  <w:style w:type="character" w:customStyle="1" w:styleId="PagrindinistekstasIsretinimas2tsk">
    <w:name w:val="Pagrindinis tekstas + Isretinimas 2 tsk."/>
    <w:uiPriority w:val="99"/>
    <w:rsid w:val="005533B2"/>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5533B2"/>
    <w:rPr>
      <w:spacing w:val="2"/>
      <w:sz w:val="12"/>
      <w:szCs w:val="12"/>
      <w:shd w:val="clear" w:color="auto" w:fill="FFFFFF"/>
    </w:rPr>
  </w:style>
  <w:style w:type="paragraph" w:customStyle="1" w:styleId="Pagrindinistekstas80">
    <w:name w:val="Pagrindinis tekstas (8)"/>
    <w:basedOn w:val="Normal"/>
    <w:link w:val="Pagrindinistekstas8"/>
    <w:uiPriority w:val="99"/>
    <w:rsid w:val="005533B2"/>
    <w:pPr>
      <w:shd w:val="clear" w:color="auto" w:fill="FFFFFF"/>
      <w:spacing w:line="182" w:lineRule="exact"/>
      <w:jc w:val="both"/>
    </w:pPr>
    <w:rPr>
      <w:rFonts w:asciiTheme="minorHAnsi" w:eastAsiaTheme="minorHAnsi" w:hAnsiTheme="minorHAnsi" w:cstheme="minorBidi"/>
      <w:spacing w:val="2"/>
      <w:sz w:val="12"/>
      <w:szCs w:val="12"/>
    </w:rPr>
  </w:style>
  <w:style w:type="character" w:customStyle="1" w:styleId="Pagrindinistekstas20">
    <w:name w:val="Pagrindinis tekstas (2)_"/>
    <w:link w:val="Pagrindinistekstas21"/>
    <w:uiPriority w:val="99"/>
    <w:locked/>
    <w:rsid w:val="005533B2"/>
    <w:rPr>
      <w:b/>
      <w:bCs/>
      <w:shd w:val="clear" w:color="auto" w:fill="FFFFFF"/>
    </w:rPr>
  </w:style>
  <w:style w:type="character" w:customStyle="1" w:styleId="Pagrindinistekstas2Nepusjuodis">
    <w:name w:val="Pagrindinis tekstas (2) + Ne pusjuodis"/>
    <w:uiPriority w:val="99"/>
    <w:rsid w:val="005533B2"/>
  </w:style>
  <w:style w:type="character" w:customStyle="1" w:styleId="Antratarbaporat">
    <w:name w:val="Antraštė arba poraštė_"/>
    <w:link w:val="Antratarbaporat0"/>
    <w:uiPriority w:val="99"/>
    <w:locked/>
    <w:rsid w:val="005533B2"/>
    <w:rPr>
      <w:shd w:val="clear" w:color="auto" w:fill="FFFFFF"/>
    </w:rPr>
  </w:style>
  <w:style w:type="character" w:customStyle="1" w:styleId="Pagrindinistekstas">
    <w:name w:val="Pagrindinis tekstas_"/>
    <w:link w:val="Pagrindinistekstas1"/>
    <w:uiPriority w:val="99"/>
    <w:locked/>
    <w:rsid w:val="005533B2"/>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5533B2"/>
    <w:rPr>
      <w:b/>
      <w:bCs/>
      <w:sz w:val="22"/>
      <w:szCs w:val="22"/>
      <w:shd w:val="clear" w:color="auto" w:fill="FFFFFF"/>
    </w:rPr>
  </w:style>
  <w:style w:type="character" w:customStyle="1" w:styleId="Temosantrat1">
    <w:name w:val="Temos antraštė #1_"/>
    <w:link w:val="Temosantrat11"/>
    <w:uiPriority w:val="99"/>
    <w:locked/>
    <w:rsid w:val="005533B2"/>
    <w:rPr>
      <w:b/>
      <w:bCs/>
      <w:shd w:val="clear" w:color="auto" w:fill="FFFFFF"/>
    </w:rPr>
  </w:style>
  <w:style w:type="character" w:customStyle="1" w:styleId="Pagrindinistekstas22">
    <w:name w:val="Pagrindinis tekstas2"/>
    <w:uiPriority w:val="99"/>
    <w:rsid w:val="005533B2"/>
  </w:style>
  <w:style w:type="character" w:customStyle="1" w:styleId="Pagrindinistekstas4">
    <w:name w:val="Pagrindinis tekstas (4)_"/>
    <w:link w:val="Pagrindinistekstas41"/>
    <w:uiPriority w:val="99"/>
    <w:locked/>
    <w:rsid w:val="005533B2"/>
    <w:rPr>
      <w:b/>
      <w:bCs/>
      <w:i/>
      <w:iCs/>
      <w:sz w:val="23"/>
      <w:szCs w:val="23"/>
      <w:shd w:val="clear" w:color="auto" w:fill="FFFFFF"/>
    </w:rPr>
  </w:style>
  <w:style w:type="character" w:customStyle="1" w:styleId="Pagrindinistekstas5">
    <w:name w:val="Pagrindinis tekstas (5)_"/>
    <w:link w:val="Pagrindinistekstas50"/>
    <w:uiPriority w:val="99"/>
    <w:locked/>
    <w:rsid w:val="005533B2"/>
    <w:rPr>
      <w:shd w:val="clear" w:color="auto" w:fill="FFFFFF"/>
    </w:rPr>
  </w:style>
  <w:style w:type="character" w:customStyle="1" w:styleId="Pagrindinistekstas6">
    <w:name w:val="Pagrindinis tekstas (6)_"/>
    <w:link w:val="Pagrindinistekstas60"/>
    <w:uiPriority w:val="99"/>
    <w:locked/>
    <w:rsid w:val="005533B2"/>
    <w:rPr>
      <w:i/>
      <w:iCs/>
      <w:sz w:val="23"/>
      <w:szCs w:val="23"/>
      <w:shd w:val="clear" w:color="auto" w:fill="FFFFFF"/>
    </w:rPr>
  </w:style>
  <w:style w:type="character" w:customStyle="1" w:styleId="Pagrindinistekstas6Pusjuodis">
    <w:name w:val="Pagrindinis tekstas (6) + Pusjuodis"/>
    <w:uiPriority w:val="99"/>
    <w:rsid w:val="005533B2"/>
    <w:rPr>
      <w:b/>
      <w:bCs/>
      <w:i/>
      <w:iCs/>
      <w:sz w:val="23"/>
      <w:szCs w:val="23"/>
      <w:shd w:val="clear" w:color="auto" w:fill="FFFFFF"/>
    </w:rPr>
  </w:style>
  <w:style w:type="character" w:customStyle="1" w:styleId="Pagrindinistekstas111">
    <w:name w:val="Pagrindinis tekstas + 111"/>
    <w:aliases w:val="5 tšk.1,Pusjuodis1,Kursyvas1"/>
    <w:uiPriority w:val="99"/>
    <w:rsid w:val="005533B2"/>
    <w:rPr>
      <w:b/>
      <w:bCs/>
      <w:i/>
      <w:iCs/>
      <w:sz w:val="23"/>
      <w:szCs w:val="23"/>
      <w:shd w:val="clear" w:color="auto" w:fill="FFFFFF"/>
    </w:rPr>
  </w:style>
  <w:style w:type="paragraph" w:customStyle="1" w:styleId="Pagrindinistekstas21">
    <w:name w:val="Pagrindinis tekstas (2)"/>
    <w:basedOn w:val="Normal"/>
    <w:link w:val="Pagrindinistekstas20"/>
    <w:uiPriority w:val="99"/>
    <w:rsid w:val="005533B2"/>
    <w:pPr>
      <w:shd w:val="clear" w:color="auto" w:fill="FFFFFF"/>
      <w:spacing w:after="300" w:line="240" w:lineRule="atLeast"/>
    </w:pPr>
    <w:rPr>
      <w:rFonts w:asciiTheme="minorHAnsi" w:eastAsiaTheme="minorHAnsi" w:hAnsiTheme="minorHAnsi" w:cstheme="minorBidi"/>
      <w:b/>
      <w:bCs/>
      <w:sz w:val="22"/>
      <w:szCs w:val="22"/>
    </w:rPr>
  </w:style>
  <w:style w:type="paragraph" w:customStyle="1" w:styleId="Antratarbaporat0">
    <w:name w:val="Antraštė arba poraštė"/>
    <w:basedOn w:val="Normal"/>
    <w:link w:val="Antratarbaporat"/>
    <w:uiPriority w:val="99"/>
    <w:rsid w:val="005533B2"/>
    <w:pPr>
      <w:shd w:val="clear" w:color="auto" w:fill="FFFFFF"/>
    </w:pPr>
    <w:rPr>
      <w:rFonts w:asciiTheme="minorHAnsi" w:eastAsiaTheme="minorHAnsi" w:hAnsiTheme="minorHAnsi" w:cstheme="minorBidi"/>
      <w:sz w:val="22"/>
      <w:szCs w:val="22"/>
    </w:rPr>
  </w:style>
  <w:style w:type="paragraph" w:customStyle="1" w:styleId="Temosantrat11">
    <w:name w:val="Temos antraštė #11"/>
    <w:basedOn w:val="Normal"/>
    <w:link w:val="Temosantrat1"/>
    <w:uiPriority w:val="99"/>
    <w:rsid w:val="005533B2"/>
    <w:pPr>
      <w:shd w:val="clear" w:color="auto" w:fill="FFFFFF"/>
      <w:spacing w:before="300" w:line="277" w:lineRule="exact"/>
      <w:outlineLvl w:val="0"/>
    </w:pPr>
    <w:rPr>
      <w:rFonts w:asciiTheme="minorHAnsi" w:eastAsiaTheme="minorHAnsi" w:hAnsiTheme="minorHAnsi" w:cstheme="minorBidi"/>
      <w:b/>
      <w:bCs/>
      <w:sz w:val="22"/>
      <w:szCs w:val="22"/>
    </w:rPr>
  </w:style>
  <w:style w:type="paragraph" w:customStyle="1" w:styleId="Pagrindinistekstas41">
    <w:name w:val="Pagrindinis tekstas (4)1"/>
    <w:basedOn w:val="Normal"/>
    <w:link w:val="Pagrindinistekstas4"/>
    <w:uiPriority w:val="99"/>
    <w:rsid w:val="005533B2"/>
    <w:pPr>
      <w:shd w:val="clear" w:color="auto" w:fill="FFFFFF"/>
      <w:spacing w:line="240" w:lineRule="atLeast"/>
    </w:pPr>
    <w:rPr>
      <w:rFonts w:asciiTheme="minorHAnsi" w:eastAsiaTheme="minorHAnsi" w:hAnsiTheme="minorHAnsi" w:cstheme="minorBidi"/>
      <w:b/>
      <w:bCs/>
      <w:i/>
      <w:iCs/>
      <w:sz w:val="23"/>
      <w:szCs w:val="23"/>
    </w:rPr>
  </w:style>
  <w:style w:type="paragraph" w:customStyle="1" w:styleId="Pagrindinistekstas50">
    <w:name w:val="Pagrindinis tekstas (5)"/>
    <w:basedOn w:val="Normal"/>
    <w:link w:val="Pagrindinistekstas5"/>
    <w:uiPriority w:val="99"/>
    <w:rsid w:val="005533B2"/>
    <w:pPr>
      <w:shd w:val="clear" w:color="auto" w:fill="FFFFFF"/>
      <w:spacing w:before="960" w:line="240" w:lineRule="atLeast"/>
      <w:jc w:val="both"/>
    </w:pPr>
    <w:rPr>
      <w:rFonts w:asciiTheme="minorHAnsi" w:eastAsiaTheme="minorHAnsi" w:hAnsiTheme="minorHAnsi" w:cstheme="minorBidi"/>
      <w:sz w:val="22"/>
      <w:szCs w:val="22"/>
    </w:rPr>
  </w:style>
  <w:style w:type="paragraph" w:customStyle="1" w:styleId="Pagrindinistekstas60">
    <w:name w:val="Pagrindinis tekstas (6)"/>
    <w:basedOn w:val="Normal"/>
    <w:link w:val="Pagrindinistekstas6"/>
    <w:uiPriority w:val="99"/>
    <w:rsid w:val="005533B2"/>
    <w:pPr>
      <w:shd w:val="clear" w:color="auto" w:fill="FFFFFF"/>
      <w:spacing w:before="1500" w:line="240" w:lineRule="atLeast"/>
    </w:pPr>
    <w:rPr>
      <w:rFonts w:asciiTheme="minorHAnsi" w:eastAsiaTheme="minorHAnsi" w:hAnsiTheme="minorHAnsi" w:cstheme="minorBidi"/>
      <w:i/>
      <w:iCs/>
      <w:sz w:val="23"/>
      <w:szCs w:val="23"/>
    </w:rPr>
  </w:style>
  <w:style w:type="paragraph" w:customStyle="1" w:styleId="DiagramaDiagramaDiagramaDiagramaDiagrama">
    <w:name w:val="Diagrama Diagrama Diagrama Diagrama Diagrama"/>
    <w:basedOn w:val="Normal"/>
    <w:rsid w:val="005533B2"/>
    <w:pPr>
      <w:spacing w:after="160" w:line="240" w:lineRule="exact"/>
    </w:pPr>
    <w:rPr>
      <w:rFonts w:ascii="Tahoma" w:hAnsi="Tahoma"/>
      <w:sz w:val="20"/>
      <w:szCs w:val="20"/>
      <w:lang w:val="en-US"/>
    </w:rPr>
  </w:style>
  <w:style w:type="paragraph" w:customStyle="1" w:styleId="TableStyle2">
    <w:name w:val="Table Style 2"/>
    <w:rsid w:val="005533B2"/>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5533B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5533B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553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5533B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5533B2"/>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5533B2"/>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5533B2"/>
    <w:pPr>
      <w:numPr>
        <w:numId w:val="21"/>
      </w:numPr>
    </w:pPr>
  </w:style>
  <w:style w:type="paragraph" w:customStyle="1" w:styleId="1">
    <w:name w:val="Стиль1"/>
    <w:basedOn w:val="Normal"/>
    <w:rsid w:val="005533B2"/>
    <w:pPr>
      <w:jc w:val="center"/>
    </w:pPr>
    <w:rPr>
      <w:szCs w:val="20"/>
      <w:lang w:val="ru-RU"/>
    </w:rPr>
  </w:style>
  <w:style w:type="paragraph" w:customStyle="1" w:styleId="Tekstas">
    <w:name w:val="Tekstas"/>
    <w:basedOn w:val="Normal"/>
    <w:rsid w:val="005533B2"/>
    <w:pPr>
      <w:tabs>
        <w:tab w:val="center" w:pos="3119"/>
      </w:tabs>
      <w:ind w:left="1134" w:firstLine="851"/>
    </w:pPr>
    <w:rPr>
      <w:szCs w:val="20"/>
    </w:rPr>
  </w:style>
  <w:style w:type="paragraph" w:customStyle="1" w:styleId="H-TextFormat">
    <w:name w:val="H-TextFormat"/>
    <w:basedOn w:val="Normal"/>
    <w:rsid w:val="005533B2"/>
    <w:pPr>
      <w:autoSpaceDE w:val="0"/>
      <w:autoSpaceDN w:val="0"/>
      <w:adjustRightInd w:val="0"/>
    </w:pPr>
    <w:rPr>
      <w:rFonts w:ascii="Arial" w:hAnsi="Arial" w:cs="Arial"/>
      <w:sz w:val="22"/>
      <w:szCs w:val="22"/>
      <w:lang w:val="en-US"/>
    </w:rPr>
  </w:style>
  <w:style w:type="character" w:customStyle="1" w:styleId="BodytextChar0">
    <w:name w:val="Body text Char"/>
    <w:link w:val="Pagrindinistekstas2"/>
    <w:locked/>
    <w:rsid w:val="005533B2"/>
    <w:rPr>
      <w:rFonts w:ascii="TimesLT" w:eastAsia="Times New Roman" w:hAnsi="TimesLT" w:cs="Times New Roman"/>
      <w:sz w:val="20"/>
      <w:szCs w:val="20"/>
      <w:lang w:val="en-US"/>
    </w:rPr>
  </w:style>
  <w:style w:type="paragraph" w:customStyle="1" w:styleId="Betarp1">
    <w:name w:val="Be tarpų1"/>
    <w:qFormat/>
    <w:rsid w:val="005533B2"/>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rsid w:val="005533B2"/>
    <w:rPr>
      <w:rFonts w:ascii="Times New Roman" w:eastAsia="Calibri" w:hAnsi="Times New Roman" w:cs="Times New Roman"/>
      <w:sz w:val="24"/>
    </w:rPr>
  </w:style>
  <w:style w:type="character" w:customStyle="1" w:styleId="Bodytext2NotBold">
    <w:name w:val="Body text (2) + Not Bold"/>
    <w:rsid w:val="005533B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5533B2"/>
    <w:pPr>
      <w:spacing w:after="160" w:line="259" w:lineRule="auto"/>
      <w:ind w:left="720"/>
      <w:contextualSpacing/>
    </w:pPr>
    <w:rPr>
      <w:rFonts w:ascii="Calibri" w:eastAsia="Calibri" w:hAnsi="Calibri"/>
      <w:noProof/>
      <w:sz w:val="22"/>
      <w:szCs w:val="22"/>
    </w:rPr>
  </w:style>
  <w:style w:type="paragraph" w:customStyle="1" w:styleId="Standard">
    <w:name w:val="Standard"/>
    <w:rsid w:val="005533B2"/>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5533B2"/>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Neapdorotaspaminjimas">
    <w:name w:val="Neapdorotas paminėjimas"/>
    <w:uiPriority w:val="99"/>
    <w:semiHidden/>
    <w:unhideWhenUsed/>
    <w:rsid w:val="005533B2"/>
    <w:rPr>
      <w:color w:val="605E5C"/>
      <w:shd w:val="clear" w:color="auto" w:fill="E1DFDD"/>
    </w:rPr>
  </w:style>
  <w:style w:type="paragraph" w:styleId="Revision">
    <w:name w:val="Revision"/>
    <w:hidden/>
    <w:uiPriority w:val="99"/>
    <w:semiHidden/>
    <w:rsid w:val="005533B2"/>
    <w:pPr>
      <w:spacing w:after="0" w:line="240" w:lineRule="auto"/>
    </w:pPr>
    <w:rPr>
      <w:rFonts w:ascii="Times New Roman" w:eastAsia="Times New Roman" w:hAnsi="Times New Roman" w:cs="Times New Roman"/>
      <w:sz w:val="24"/>
      <w:szCs w:val="24"/>
    </w:rPr>
  </w:style>
  <w:style w:type="paragraph" w:customStyle="1" w:styleId="CharChar100">
    <w:name w:val="Char Char10"/>
    <w:basedOn w:val="Normal"/>
    <w:rsid w:val="005533B2"/>
    <w:pPr>
      <w:spacing w:after="160" w:line="240" w:lineRule="exact"/>
    </w:pPr>
    <w:rPr>
      <w:rFonts w:ascii="Tahoma" w:hAnsi="Tahoma"/>
      <w:sz w:val="20"/>
      <w:szCs w:val="20"/>
      <w:lang w:val="en-US"/>
    </w:rPr>
  </w:style>
  <w:style w:type="paragraph" w:customStyle="1" w:styleId="DiagramaDiagramaDiagramaDiagramaDiagrama0">
    <w:name w:val="Diagrama Diagrama Diagrama Diagrama Diagrama"/>
    <w:basedOn w:val="Normal"/>
    <w:rsid w:val="005533B2"/>
    <w:pPr>
      <w:spacing w:after="160" w:line="240" w:lineRule="exact"/>
    </w:pPr>
    <w:rPr>
      <w:rFonts w:ascii="Tahoma" w:hAnsi="Tahoma"/>
      <w:sz w:val="20"/>
      <w:szCs w:val="20"/>
      <w:lang w:val="en-US"/>
    </w:rPr>
  </w:style>
  <w:style w:type="character" w:customStyle="1" w:styleId="Bodytext5">
    <w:name w:val="Body text (5)_"/>
    <w:link w:val="Bodytext50"/>
    <w:locked/>
    <w:rsid w:val="005533B2"/>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5533B2"/>
    <w:pPr>
      <w:shd w:val="clear" w:color="auto" w:fill="FFFFFF"/>
      <w:spacing w:line="276" w:lineRule="exact"/>
    </w:pPr>
    <w:rPr>
      <w:rFonts w:ascii="Lucida Sans Unicode" w:eastAsia="Lucida Sans Unicode" w:hAnsi="Lucida Sans Unicode" w:cstheme="minorBidi"/>
      <w:sz w:val="15"/>
      <w:szCs w:val="15"/>
      <w:shd w:val="clear" w:color="auto" w:fill="FFFFFF"/>
    </w:rPr>
  </w:style>
  <w:style w:type="paragraph" w:customStyle="1" w:styleId="BodyC">
    <w:name w:val="Body C"/>
    <w:rsid w:val="005533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1118</Words>
  <Characters>6373</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Poderė</dc:creator>
  <cp:keywords/>
  <dc:description/>
  <cp:lastModifiedBy>Aušra Poderė</cp:lastModifiedBy>
  <cp:revision>3</cp:revision>
  <dcterms:created xsi:type="dcterms:W3CDTF">2022-03-25T13:11:00Z</dcterms:created>
  <dcterms:modified xsi:type="dcterms:W3CDTF">2022-03-28T13:40:00Z</dcterms:modified>
</cp:coreProperties>
</file>