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8EB0" w14:textId="77777777" w:rsidR="00BC7C21" w:rsidRPr="00346529" w:rsidRDefault="00BC7C21" w:rsidP="00BC7C21">
      <w:pPr>
        <w:jc w:val="center"/>
        <w:rPr>
          <w:rFonts w:ascii="Times New Roman" w:hAnsi="Times New Roman"/>
          <w:b/>
          <w:caps/>
          <w:szCs w:val="24"/>
        </w:rPr>
      </w:pPr>
      <w:r w:rsidRPr="00346529">
        <w:rPr>
          <w:rFonts w:ascii="Times New Roman" w:hAnsi="Times New Roman"/>
          <w:b/>
          <w:caps/>
          <w:szCs w:val="24"/>
        </w:rPr>
        <w:t>PAPILDOMAS SUSITARIMAS NR.</w:t>
      </w:r>
      <w:r>
        <w:rPr>
          <w:rFonts w:ascii="Times New Roman" w:hAnsi="Times New Roman"/>
          <w:b/>
          <w:caps/>
          <w:szCs w:val="24"/>
        </w:rPr>
        <w:t>3</w:t>
      </w:r>
    </w:p>
    <w:p w14:paraId="29BA62CD" w14:textId="232DD134" w:rsidR="00B114D5" w:rsidRPr="00415E79" w:rsidRDefault="00BC7C21" w:rsidP="00BC7C21">
      <w:pPr>
        <w:jc w:val="center"/>
        <w:rPr>
          <w:rFonts w:asciiTheme="majorBidi" w:hAnsiTheme="majorBidi" w:cstheme="majorBidi"/>
          <w:b/>
          <w:caps/>
          <w:sz w:val="16"/>
          <w:szCs w:val="16"/>
        </w:rPr>
      </w:pPr>
      <w:r w:rsidRPr="00346529">
        <w:rPr>
          <w:rFonts w:ascii="Times New Roman" w:hAnsi="Times New Roman"/>
          <w:b/>
          <w:caps/>
          <w:szCs w:val="24"/>
        </w:rPr>
        <w:t xml:space="preserve">PRIE </w:t>
      </w:r>
      <w:r>
        <w:rPr>
          <w:rFonts w:ascii="Times New Roman" w:hAnsi="Times New Roman"/>
          <w:b/>
          <w:caps/>
          <w:szCs w:val="24"/>
        </w:rPr>
        <w:t>2020</w:t>
      </w:r>
      <w:r w:rsidRPr="00346529">
        <w:rPr>
          <w:rFonts w:ascii="Times New Roman" w:hAnsi="Times New Roman"/>
          <w:b/>
          <w:caps/>
          <w:szCs w:val="24"/>
        </w:rPr>
        <w:t xml:space="preserve"> M. </w:t>
      </w:r>
      <w:r>
        <w:rPr>
          <w:rFonts w:ascii="Times New Roman" w:hAnsi="Times New Roman"/>
          <w:b/>
          <w:caps/>
          <w:szCs w:val="24"/>
        </w:rPr>
        <w:t>kovo</w:t>
      </w:r>
      <w:r w:rsidRPr="00346529">
        <w:rPr>
          <w:rFonts w:ascii="Times New Roman" w:hAnsi="Times New Roman"/>
          <w:b/>
          <w:caps/>
          <w:szCs w:val="24"/>
        </w:rPr>
        <w:t xml:space="preserve"> 2</w:t>
      </w:r>
      <w:r>
        <w:rPr>
          <w:rFonts w:ascii="Times New Roman" w:hAnsi="Times New Roman"/>
          <w:b/>
          <w:caps/>
          <w:szCs w:val="24"/>
        </w:rPr>
        <w:t>0</w:t>
      </w:r>
      <w:r w:rsidRPr="00346529">
        <w:rPr>
          <w:rFonts w:ascii="Times New Roman" w:hAnsi="Times New Roman"/>
          <w:b/>
          <w:caps/>
          <w:szCs w:val="24"/>
        </w:rPr>
        <w:t xml:space="preserve"> D. </w:t>
      </w:r>
      <w:r>
        <w:rPr>
          <w:rFonts w:ascii="Times New Roman" w:hAnsi="Times New Roman"/>
          <w:b/>
          <w:caps/>
          <w:szCs w:val="24"/>
        </w:rPr>
        <w:t xml:space="preserve">ŠILALĖS RAJONO SAVIVALDYBĖS VIETINĖS REIKŠMĖS KELIŲ SU ŽVYRO DANGA PRIEŽIŪROS </w:t>
      </w:r>
      <w:r w:rsidRPr="00346529">
        <w:rPr>
          <w:rFonts w:ascii="Times New Roman" w:hAnsi="Times New Roman"/>
          <w:b/>
          <w:caps/>
          <w:szCs w:val="24"/>
        </w:rPr>
        <w:t>darbų sutarties nr. b6-</w:t>
      </w:r>
      <w:r>
        <w:rPr>
          <w:rFonts w:ascii="Times New Roman" w:hAnsi="Times New Roman"/>
          <w:b/>
          <w:caps/>
          <w:szCs w:val="24"/>
        </w:rPr>
        <w:t>39</w:t>
      </w:r>
      <w:r w:rsidRPr="00346529">
        <w:rPr>
          <w:rFonts w:ascii="Times New Roman" w:hAnsi="Times New Roman"/>
          <w:b/>
          <w:caps/>
          <w:szCs w:val="24"/>
        </w:rPr>
        <w:t>(b)</w:t>
      </w:r>
    </w:p>
    <w:p w14:paraId="6E6D1F59" w14:textId="4855103C" w:rsidR="00B114D5" w:rsidRPr="00720C16" w:rsidRDefault="00B114D5" w:rsidP="00B114D5">
      <w:pPr>
        <w:tabs>
          <w:tab w:val="left" w:pos="426"/>
        </w:tabs>
        <w:jc w:val="center"/>
        <w:rPr>
          <w:rFonts w:asciiTheme="majorBidi" w:hAnsiTheme="majorBidi" w:cstheme="majorBidi"/>
          <w:szCs w:val="24"/>
        </w:rPr>
      </w:pPr>
      <w:r w:rsidRPr="00720C16">
        <w:rPr>
          <w:rFonts w:asciiTheme="majorBidi" w:hAnsiTheme="majorBidi" w:cstheme="majorBidi"/>
          <w:szCs w:val="24"/>
        </w:rPr>
        <w:t>202</w:t>
      </w:r>
      <w:r w:rsidR="007660C1">
        <w:rPr>
          <w:rFonts w:asciiTheme="majorBidi" w:hAnsiTheme="majorBidi" w:cstheme="majorBidi"/>
          <w:szCs w:val="24"/>
        </w:rPr>
        <w:t>2</w:t>
      </w:r>
      <w:r w:rsidRPr="00720C16">
        <w:rPr>
          <w:rFonts w:asciiTheme="majorBidi" w:hAnsiTheme="majorBidi" w:cstheme="majorBidi"/>
          <w:szCs w:val="24"/>
        </w:rPr>
        <w:t xml:space="preserve"> m. </w:t>
      </w:r>
      <w:r w:rsidR="00E0349B">
        <w:rPr>
          <w:rFonts w:asciiTheme="majorBidi" w:hAnsiTheme="majorBidi" w:cstheme="majorBidi"/>
          <w:szCs w:val="24"/>
        </w:rPr>
        <w:t>birželio</w:t>
      </w:r>
      <w:r w:rsidRPr="00720C16">
        <w:rPr>
          <w:rFonts w:asciiTheme="majorBidi" w:hAnsiTheme="majorBidi" w:cstheme="majorBidi"/>
          <w:szCs w:val="24"/>
        </w:rPr>
        <w:t xml:space="preserve"> __ d.  Nr. _______</w:t>
      </w:r>
    </w:p>
    <w:p w14:paraId="6B58811B" w14:textId="77777777" w:rsidR="00B114D5" w:rsidRPr="00720C16" w:rsidRDefault="00B114D5" w:rsidP="00B114D5">
      <w:pPr>
        <w:jc w:val="center"/>
        <w:rPr>
          <w:rFonts w:asciiTheme="majorBidi" w:hAnsiTheme="majorBidi" w:cstheme="majorBidi"/>
          <w:szCs w:val="24"/>
        </w:rPr>
      </w:pPr>
      <w:r w:rsidRPr="00720C16">
        <w:rPr>
          <w:rFonts w:asciiTheme="majorBidi" w:hAnsiTheme="majorBidi" w:cstheme="majorBidi"/>
          <w:szCs w:val="24"/>
        </w:rPr>
        <w:t>Šilalė</w:t>
      </w:r>
    </w:p>
    <w:p w14:paraId="3D5DD8AD" w14:textId="77777777" w:rsidR="00B114D5" w:rsidRPr="00415E79" w:rsidRDefault="00B114D5" w:rsidP="00B114D5">
      <w:pPr>
        <w:rPr>
          <w:rFonts w:asciiTheme="majorBidi" w:hAnsiTheme="majorBidi" w:cstheme="majorBidi"/>
          <w:sz w:val="16"/>
          <w:szCs w:val="16"/>
        </w:rPr>
      </w:pPr>
    </w:p>
    <w:p w14:paraId="544E4607" w14:textId="3592286D" w:rsidR="00B114D5" w:rsidRPr="00720C16" w:rsidRDefault="00B114D5" w:rsidP="00B114D5">
      <w:pPr>
        <w:ind w:firstLine="567"/>
        <w:jc w:val="both"/>
        <w:rPr>
          <w:rFonts w:asciiTheme="majorBidi" w:hAnsiTheme="majorBidi" w:cstheme="majorBidi"/>
          <w:bCs/>
          <w:kern w:val="28"/>
          <w:position w:val="-16"/>
          <w:szCs w:val="24"/>
        </w:rPr>
      </w:pPr>
      <w:r w:rsidRPr="00720C16">
        <w:rPr>
          <w:rFonts w:asciiTheme="majorBidi" w:hAnsiTheme="majorBidi" w:cstheme="majorBidi"/>
          <w:bCs/>
          <w:kern w:val="28"/>
          <w:position w:val="-16"/>
          <w:szCs w:val="24"/>
        </w:rPr>
        <w:t xml:space="preserve">Šilalės rajono savivaldybės administracija, juridinio asmens kodas 188773720, kurios registruota buveinė yra J. Basanavičiaus g. 2, 75138 Šilalė, duomenys apie </w:t>
      </w:r>
      <w:r w:rsidR="00FB74FB" w:rsidRPr="00720C16">
        <w:rPr>
          <w:rFonts w:asciiTheme="majorBidi" w:hAnsiTheme="majorBidi" w:cstheme="majorBidi"/>
          <w:bCs/>
          <w:kern w:val="28"/>
          <w:position w:val="-16"/>
          <w:szCs w:val="24"/>
        </w:rPr>
        <w:t>įstaigą</w:t>
      </w:r>
      <w:r w:rsidRPr="00720C16">
        <w:rPr>
          <w:rFonts w:asciiTheme="majorBidi" w:hAnsiTheme="majorBidi" w:cstheme="majorBidi"/>
          <w:bCs/>
          <w:kern w:val="28"/>
          <w:position w:val="-16"/>
          <w:szCs w:val="24"/>
        </w:rPr>
        <w:t xml:space="preserve"> kaupiami ir saugomi Lietuvos Respublikos juridinių asmenų registre, atstovaujama Administracijos direktoriaus </w:t>
      </w:r>
      <w:r w:rsidR="00720C16" w:rsidRPr="00720C16">
        <w:rPr>
          <w:rFonts w:asciiTheme="majorBidi" w:hAnsiTheme="majorBidi" w:cstheme="majorBidi"/>
          <w:bCs/>
          <w:kern w:val="28"/>
          <w:position w:val="-16"/>
          <w:szCs w:val="24"/>
        </w:rPr>
        <w:t>Gedemino Sungailos</w:t>
      </w:r>
      <w:r w:rsidRPr="00720C16">
        <w:rPr>
          <w:rFonts w:asciiTheme="majorBidi" w:hAnsiTheme="majorBidi" w:cstheme="majorBidi"/>
          <w:bCs/>
          <w:kern w:val="28"/>
          <w:position w:val="-16"/>
          <w:szCs w:val="24"/>
        </w:rPr>
        <w:t>, veikiančio pagal Administracijos nuostatus</w:t>
      </w:r>
      <w:r w:rsidR="00B971AD">
        <w:rPr>
          <w:rFonts w:asciiTheme="majorBidi" w:hAnsiTheme="majorBidi" w:cstheme="majorBidi"/>
          <w:bCs/>
          <w:kern w:val="28"/>
          <w:position w:val="-16"/>
          <w:szCs w:val="24"/>
        </w:rPr>
        <w:t xml:space="preserve">, </w:t>
      </w:r>
      <w:r w:rsidRPr="00720C16">
        <w:rPr>
          <w:rFonts w:asciiTheme="majorBidi" w:hAnsiTheme="majorBidi" w:cstheme="majorBidi"/>
          <w:bCs/>
          <w:kern w:val="28"/>
          <w:position w:val="-16"/>
          <w:szCs w:val="24"/>
        </w:rPr>
        <w:t>toliau</w:t>
      </w:r>
      <w:r w:rsidR="00B971AD">
        <w:rPr>
          <w:rFonts w:asciiTheme="majorBidi" w:hAnsiTheme="majorBidi" w:cstheme="majorBidi"/>
          <w:bCs/>
          <w:kern w:val="28"/>
          <w:position w:val="-16"/>
          <w:szCs w:val="24"/>
        </w:rPr>
        <w:t xml:space="preserve"> vadinama U</w:t>
      </w:r>
      <w:r w:rsidR="00F200D9">
        <w:rPr>
          <w:rFonts w:asciiTheme="majorBidi" w:hAnsiTheme="majorBidi" w:cstheme="majorBidi"/>
          <w:bCs/>
          <w:kern w:val="28"/>
          <w:position w:val="-16"/>
          <w:szCs w:val="24"/>
        </w:rPr>
        <w:t>ŽSAKOV</w:t>
      </w:r>
      <w:r w:rsidR="00B971AD">
        <w:rPr>
          <w:rFonts w:asciiTheme="majorBidi" w:hAnsiTheme="majorBidi" w:cstheme="majorBidi"/>
          <w:bCs/>
          <w:kern w:val="28"/>
          <w:position w:val="-16"/>
          <w:szCs w:val="24"/>
        </w:rPr>
        <w:t>U</w:t>
      </w:r>
      <w:r w:rsidR="00D172B9" w:rsidRPr="00720C16">
        <w:rPr>
          <w:rFonts w:asciiTheme="majorBidi" w:hAnsiTheme="majorBidi" w:cstheme="majorBidi"/>
          <w:bCs/>
          <w:kern w:val="28"/>
          <w:position w:val="-16"/>
          <w:szCs w:val="24"/>
        </w:rPr>
        <w:t>,</w:t>
      </w:r>
      <w:r w:rsidRPr="00720C16">
        <w:rPr>
          <w:rFonts w:asciiTheme="majorBidi" w:hAnsiTheme="majorBidi" w:cstheme="majorBidi"/>
          <w:bCs/>
          <w:kern w:val="28"/>
          <w:position w:val="-16"/>
          <w:szCs w:val="24"/>
        </w:rPr>
        <w:t xml:space="preserve"> ir</w:t>
      </w:r>
    </w:p>
    <w:p w14:paraId="59E16AEF" w14:textId="3CBB7AC5" w:rsidR="00B114D5" w:rsidRPr="00720C16" w:rsidRDefault="00E0349B" w:rsidP="00B114D5">
      <w:pPr>
        <w:ind w:firstLine="567"/>
        <w:jc w:val="both"/>
        <w:rPr>
          <w:rFonts w:asciiTheme="majorBidi" w:hAnsiTheme="majorBidi" w:cstheme="majorBidi"/>
          <w:bCs/>
          <w:color w:val="000000" w:themeColor="text1"/>
          <w:szCs w:val="24"/>
        </w:rPr>
      </w:pPr>
      <w:r>
        <w:rPr>
          <w:rFonts w:asciiTheme="majorBidi" w:hAnsiTheme="majorBidi" w:cstheme="majorBidi"/>
          <w:bCs/>
          <w:szCs w:val="24"/>
        </w:rPr>
        <w:t>U</w:t>
      </w:r>
      <w:r w:rsidR="00B114D5" w:rsidRPr="00720C16">
        <w:rPr>
          <w:rFonts w:asciiTheme="majorBidi" w:hAnsiTheme="majorBidi" w:cstheme="majorBidi"/>
          <w:bCs/>
          <w:szCs w:val="24"/>
        </w:rPr>
        <w:t>AB „</w:t>
      </w:r>
      <w:r>
        <w:rPr>
          <w:rFonts w:asciiTheme="majorBidi" w:hAnsiTheme="majorBidi" w:cstheme="majorBidi"/>
          <w:bCs/>
          <w:szCs w:val="24"/>
        </w:rPr>
        <w:t>Tauragės agrotechnika</w:t>
      </w:r>
      <w:r w:rsidR="00B114D5" w:rsidRPr="00720C16">
        <w:rPr>
          <w:rFonts w:asciiTheme="majorBidi" w:hAnsiTheme="majorBidi" w:cstheme="majorBidi"/>
          <w:bCs/>
          <w:color w:val="000000" w:themeColor="text1"/>
          <w:szCs w:val="24"/>
        </w:rPr>
        <w:t>“</w:t>
      </w:r>
      <w:r w:rsidR="00B114D5" w:rsidRPr="00720C16">
        <w:rPr>
          <w:rFonts w:asciiTheme="majorBidi" w:hAnsiTheme="majorBidi" w:cstheme="majorBidi"/>
          <w:bCs/>
          <w:szCs w:val="24"/>
        </w:rPr>
        <w:t>,</w:t>
      </w:r>
      <w:r w:rsidR="00B114D5"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 juridinio asmens kodas </w:t>
      </w:r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179907921</w:t>
      </w:r>
      <w:r w:rsidR="00B114D5"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, kurios registruota buveinė </w:t>
      </w:r>
      <w:r w:rsidR="00485FEE">
        <w:rPr>
          <w:rFonts w:asciiTheme="majorBidi" w:hAnsiTheme="majorBidi" w:cstheme="majorBidi"/>
          <w:bCs/>
          <w:color w:val="000000" w:themeColor="text1"/>
          <w:szCs w:val="24"/>
        </w:rPr>
        <w:t xml:space="preserve">yra </w:t>
      </w:r>
      <w:r>
        <w:rPr>
          <w:rFonts w:asciiTheme="majorBidi" w:hAnsiTheme="majorBidi" w:cstheme="majorBidi"/>
          <w:bCs/>
          <w:color w:val="000000" w:themeColor="text1"/>
          <w:szCs w:val="24"/>
        </w:rPr>
        <w:t>Pramonės g.</w:t>
      </w:r>
      <w:r w:rsidR="00B114D5"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 </w:t>
      </w:r>
      <w:r>
        <w:rPr>
          <w:rFonts w:asciiTheme="majorBidi" w:hAnsiTheme="majorBidi" w:cstheme="majorBidi"/>
          <w:bCs/>
          <w:color w:val="000000" w:themeColor="text1"/>
          <w:szCs w:val="24"/>
        </w:rPr>
        <w:t>12</w:t>
      </w:r>
      <w:r w:rsidR="00B114D5"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, </w:t>
      </w:r>
      <w:r>
        <w:rPr>
          <w:rFonts w:asciiTheme="majorBidi" w:hAnsiTheme="majorBidi" w:cstheme="majorBidi"/>
          <w:bCs/>
          <w:color w:val="000000" w:themeColor="text1"/>
          <w:szCs w:val="24"/>
        </w:rPr>
        <w:t>72323 Tauragė</w:t>
      </w:r>
      <w:r w:rsidR="00B114D5"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, </w:t>
      </w:r>
      <w:r w:rsidR="00485FEE">
        <w:rPr>
          <w:rFonts w:asciiTheme="majorBidi" w:hAnsiTheme="majorBidi" w:cstheme="majorBidi"/>
          <w:bCs/>
          <w:color w:val="000000" w:themeColor="text1"/>
          <w:szCs w:val="24"/>
        </w:rPr>
        <w:t>duomenys apie bendrovę kaupiami ir saugomi Lietuvos Respublikos juridinių asmenų registre,</w:t>
      </w:r>
      <w:r>
        <w:rPr>
          <w:rFonts w:asciiTheme="majorBidi" w:hAnsiTheme="majorBidi" w:cstheme="majorBidi"/>
          <w:bCs/>
          <w:color w:val="000000" w:themeColor="text1"/>
          <w:szCs w:val="24"/>
        </w:rPr>
        <w:t xml:space="preserve"> atstovaujama</w:t>
      </w:r>
      <w:r w:rsidR="00485FEE">
        <w:rPr>
          <w:rFonts w:asciiTheme="majorBidi" w:hAnsiTheme="majorBidi" w:cstheme="majorBidi"/>
          <w:bCs/>
          <w:color w:val="000000" w:themeColor="text1"/>
          <w:szCs w:val="24"/>
        </w:rPr>
        <w:t xml:space="preserve"> </w:t>
      </w:r>
      <w:r w:rsidR="00730597" w:rsidRPr="00FB2C00">
        <w:rPr>
          <w:rFonts w:asciiTheme="majorBidi" w:hAnsiTheme="majorBidi" w:cstheme="majorBidi"/>
          <w:bCs/>
          <w:color w:val="000000" w:themeColor="text1"/>
          <w:szCs w:val="24"/>
        </w:rPr>
        <w:t xml:space="preserve">direktoriaus </w:t>
      </w:r>
      <w:r w:rsidR="009C40B2">
        <w:rPr>
          <w:rFonts w:asciiTheme="majorBidi" w:hAnsiTheme="majorBidi" w:cstheme="majorBidi"/>
          <w:bCs/>
          <w:color w:val="000000" w:themeColor="text1"/>
          <w:szCs w:val="24"/>
        </w:rPr>
        <w:t>Edmundo Abromo</w:t>
      </w:r>
      <w:r w:rsidR="00730597" w:rsidRPr="00FB2C00">
        <w:rPr>
          <w:rFonts w:asciiTheme="majorBidi" w:hAnsiTheme="majorBidi" w:cstheme="majorBidi"/>
          <w:bCs/>
          <w:color w:val="000000" w:themeColor="text1"/>
          <w:szCs w:val="24"/>
        </w:rPr>
        <w:t>,</w:t>
      </w:r>
      <w:r w:rsidR="00730597">
        <w:rPr>
          <w:sz w:val="23"/>
          <w:szCs w:val="23"/>
        </w:rPr>
        <w:t xml:space="preserve"> veikiančio pagal </w:t>
      </w:r>
      <w:r w:rsidR="00BC7C21">
        <w:rPr>
          <w:sz w:val="23"/>
          <w:szCs w:val="23"/>
        </w:rPr>
        <w:t xml:space="preserve">bendrovės </w:t>
      </w:r>
      <w:r w:rsidR="00730597">
        <w:rPr>
          <w:sz w:val="23"/>
          <w:szCs w:val="23"/>
        </w:rPr>
        <w:t>įstatus</w:t>
      </w:r>
      <w:r w:rsidR="00B971AD">
        <w:rPr>
          <w:rFonts w:asciiTheme="majorBidi" w:hAnsiTheme="majorBidi" w:cstheme="majorBidi"/>
          <w:bCs/>
          <w:color w:val="000000" w:themeColor="text1"/>
          <w:szCs w:val="24"/>
        </w:rPr>
        <w:t xml:space="preserve">, toliau vadinama </w:t>
      </w:r>
      <w:r w:rsidR="00C83561" w:rsidRPr="00720C16">
        <w:rPr>
          <w:rFonts w:asciiTheme="majorBidi" w:hAnsiTheme="majorBidi" w:cstheme="majorBidi"/>
          <w:bCs/>
          <w:color w:val="000000" w:themeColor="text1"/>
          <w:szCs w:val="24"/>
        </w:rPr>
        <w:t>R</w:t>
      </w:r>
      <w:r w:rsidR="00F200D9">
        <w:rPr>
          <w:rFonts w:asciiTheme="majorBidi" w:hAnsiTheme="majorBidi" w:cstheme="majorBidi"/>
          <w:bCs/>
          <w:color w:val="000000" w:themeColor="text1"/>
          <w:szCs w:val="24"/>
        </w:rPr>
        <w:t>ANGOV</w:t>
      </w:r>
      <w:r w:rsidR="00B971AD">
        <w:rPr>
          <w:rFonts w:asciiTheme="majorBidi" w:hAnsiTheme="majorBidi" w:cstheme="majorBidi"/>
          <w:bCs/>
          <w:color w:val="000000" w:themeColor="text1"/>
          <w:szCs w:val="24"/>
        </w:rPr>
        <w:t>U</w:t>
      </w:r>
      <w:r w:rsidR="00B114D5"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, kartu vadinami </w:t>
      </w:r>
      <w:r w:rsidR="00D172B9" w:rsidRPr="00720C16">
        <w:rPr>
          <w:rFonts w:asciiTheme="majorBidi" w:hAnsiTheme="majorBidi" w:cstheme="majorBidi"/>
          <w:bCs/>
          <w:color w:val="000000" w:themeColor="text1"/>
          <w:szCs w:val="24"/>
        </w:rPr>
        <w:t>Š</w:t>
      </w:r>
      <w:r w:rsidR="00F200D9">
        <w:rPr>
          <w:rFonts w:asciiTheme="majorBidi" w:hAnsiTheme="majorBidi" w:cstheme="majorBidi"/>
          <w:bCs/>
          <w:color w:val="000000" w:themeColor="text1"/>
          <w:szCs w:val="24"/>
        </w:rPr>
        <w:t>ALIMIS</w:t>
      </w:r>
      <w:r w:rsidR="00B114D5"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, o kiekvienas atskirai – </w:t>
      </w:r>
      <w:r w:rsidR="00AA4FA8" w:rsidRPr="00720C16">
        <w:rPr>
          <w:rFonts w:asciiTheme="majorBidi" w:hAnsiTheme="majorBidi" w:cstheme="majorBidi"/>
          <w:bCs/>
          <w:color w:val="000000" w:themeColor="text1"/>
          <w:szCs w:val="24"/>
        </w:rPr>
        <w:t>Š</w:t>
      </w:r>
      <w:r w:rsidR="00F200D9">
        <w:rPr>
          <w:rFonts w:asciiTheme="majorBidi" w:hAnsiTheme="majorBidi" w:cstheme="majorBidi"/>
          <w:bCs/>
          <w:color w:val="000000" w:themeColor="text1"/>
          <w:szCs w:val="24"/>
        </w:rPr>
        <w:t>ALIMI</w:t>
      </w:r>
      <w:r w:rsidR="005D0116">
        <w:rPr>
          <w:rFonts w:asciiTheme="majorBidi" w:hAnsiTheme="majorBidi" w:cstheme="majorBidi"/>
          <w:bCs/>
          <w:color w:val="000000" w:themeColor="text1"/>
          <w:szCs w:val="24"/>
        </w:rPr>
        <w:t>, sudarė šį susitarimą:</w:t>
      </w:r>
    </w:p>
    <w:p w14:paraId="62AFAB8C" w14:textId="125625A0" w:rsidR="0045179B" w:rsidRPr="00720C16" w:rsidRDefault="0045179B" w:rsidP="0045179B">
      <w:pPr>
        <w:ind w:firstLine="709"/>
        <w:jc w:val="both"/>
        <w:rPr>
          <w:rFonts w:asciiTheme="majorBidi" w:hAnsiTheme="majorBidi" w:cstheme="majorBidi"/>
          <w:bCs/>
          <w:color w:val="000000" w:themeColor="text1"/>
          <w:szCs w:val="24"/>
        </w:rPr>
      </w:pPr>
      <w:r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1. </w:t>
      </w:r>
      <w:r w:rsidR="005D0116">
        <w:rPr>
          <w:rFonts w:asciiTheme="majorBidi" w:hAnsiTheme="majorBidi" w:cstheme="majorBidi"/>
          <w:bCs/>
          <w:color w:val="000000" w:themeColor="text1"/>
          <w:szCs w:val="24"/>
        </w:rPr>
        <w:t>Šalys, v</w:t>
      </w:r>
      <w:r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adovaudamosi </w:t>
      </w:r>
      <w:r w:rsidR="005D0116" w:rsidRPr="005D0116">
        <w:rPr>
          <w:rFonts w:asciiTheme="majorBidi" w:hAnsiTheme="majorBidi" w:cstheme="majorBidi"/>
          <w:bCs/>
          <w:szCs w:val="24"/>
        </w:rPr>
        <w:t>202</w:t>
      </w:r>
      <w:r w:rsidR="009F0147">
        <w:rPr>
          <w:rFonts w:asciiTheme="majorBidi" w:hAnsiTheme="majorBidi" w:cstheme="majorBidi"/>
          <w:bCs/>
          <w:szCs w:val="24"/>
        </w:rPr>
        <w:t>0</w:t>
      </w:r>
      <w:r w:rsidR="005D0116" w:rsidRPr="005D0116">
        <w:rPr>
          <w:rFonts w:asciiTheme="majorBidi" w:hAnsiTheme="majorBidi" w:cstheme="majorBidi"/>
          <w:bCs/>
          <w:szCs w:val="24"/>
        </w:rPr>
        <w:t xml:space="preserve"> m. </w:t>
      </w:r>
      <w:r w:rsidR="009F0147">
        <w:rPr>
          <w:rFonts w:asciiTheme="majorBidi" w:hAnsiTheme="majorBidi" w:cstheme="majorBidi"/>
          <w:bCs/>
          <w:szCs w:val="24"/>
        </w:rPr>
        <w:t>kovo 20</w:t>
      </w:r>
      <w:r w:rsidR="005D0116" w:rsidRPr="005D0116">
        <w:rPr>
          <w:rFonts w:asciiTheme="majorBidi" w:hAnsiTheme="majorBidi" w:cstheme="majorBidi"/>
          <w:bCs/>
          <w:szCs w:val="24"/>
        </w:rPr>
        <w:t xml:space="preserve"> d. </w:t>
      </w:r>
      <w:r w:rsidR="00700F0D">
        <w:rPr>
          <w:rFonts w:asciiTheme="majorBidi" w:hAnsiTheme="majorBidi" w:cstheme="majorBidi"/>
          <w:bCs/>
          <w:szCs w:val="24"/>
        </w:rPr>
        <w:t>Š</w:t>
      </w:r>
      <w:r w:rsidR="005D0116" w:rsidRPr="005D0116">
        <w:rPr>
          <w:rFonts w:asciiTheme="majorBidi" w:hAnsiTheme="majorBidi" w:cstheme="majorBidi"/>
          <w:bCs/>
          <w:szCs w:val="24"/>
        </w:rPr>
        <w:t xml:space="preserve">ilalės rajono savivaldybės </w:t>
      </w:r>
      <w:r w:rsidR="009F0147">
        <w:rPr>
          <w:rFonts w:asciiTheme="majorBidi" w:hAnsiTheme="majorBidi" w:cstheme="majorBidi"/>
          <w:bCs/>
          <w:szCs w:val="24"/>
        </w:rPr>
        <w:t xml:space="preserve">vietinės reikšmės </w:t>
      </w:r>
      <w:r w:rsidR="005D0116" w:rsidRPr="005D0116">
        <w:rPr>
          <w:rFonts w:asciiTheme="majorBidi" w:hAnsiTheme="majorBidi" w:cstheme="majorBidi"/>
          <w:bCs/>
          <w:szCs w:val="24"/>
        </w:rPr>
        <w:t>kelių</w:t>
      </w:r>
      <w:r w:rsidR="009F0147">
        <w:rPr>
          <w:rFonts w:asciiTheme="majorBidi" w:hAnsiTheme="majorBidi" w:cstheme="majorBidi"/>
          <w:bCs/>
          <w:szCs w:val="24"/>
        </w:rPr>
        <w:t xml:space="preserve"> </w:t>
      </w:r>
      <w:r w:rsidR="005D0116" w:rsidRPr="005D0116">
        <w:rPr>
          <w:rFonts w:asciiTheme="majorBidi" w:hAnsiTheme="majorBidi" w:cstheme="majorBidi"/>
          <w:bCs/>
          <w:szCs w:val="24"/>
        </w:rPr>
        <w:t xml:space="preserve">su </w:t>
      </w:r>
      <w:r w:rsidR="009F0147">
        <w:rPr>
          <w:rFonts w:asciiTheme="majorBidi" w:hAnsiTheme="majorBidi" w:cstheme="majorBidi"/>
          <w:bCs/>
          <w:szCs w:val="24"/>
        </w:rPr>
        <w:t>žvyro</w:t>
      </w:r>
      <w:r w:rsidR="005D0116" w:rsidRPr="005D0116">
        <w:rPr>
          <w:rFonts w:asciiTheme="majorBidi" w:hAnsiTheme="majorBidi" w:cstheme="majorBidi"/>
          <w:bCs/>
          <w:szCs w:val="24"/>
        </w:rPr>
        <w:t xml:space="preserve"> danga </w:t>
      </w:r>
      <w:r w:rsidR="009F0147">
        <w:rPr>
          <w:rFonts w:asciiTheme="majorBidi" w:hAnsiTheme="majorBidi" w:cstheme="majorBidi"/>
          <w:bCs/>
          <w:szCs w:val="24"/>
        </w:rPr>
        <w:t>priežiūros</w:t>
      </w:r>
      <w:r w:rsidR="005D0116" w:rsidRPr="005D0116">
        <w:rPr>
          <w:rFonts w:asciiTheme="majorBidi" w:hAnsiTheme="majorBidi" w:cstheme="majorBidi"/>
          <w:bCs/>
          <w:szCs w:val="24"/>
        </w:rPr>
        <w:t xml:space="preserve"> darbų sutarties </w:t>
      </w:r>
      <w:r w:rsidR="00700F0D">
        <w:rPr>
          <w:rFonts w:asciiTheme="majorBidi" w:hAnsiTheme="majorBidi" w:cstheme="majorBidi"/>
          <w:bCs/>
          <w:szCs w:val="24"/>
        </w:rPr>
        <w:t>N</w:t>
      </w:r>
      <w:r w:rsidR="005D0116" w:rsidRPr="005D0116">
        <w:rPr>
          <w:rFonts w:asciiTheme="majorBidi" w:hAnsiTheme="majorBidi" w:cstheme="majorBidi"/>
          <w:bCs/>
          <w:szCs w:val="24"/>
        </w:rPr>
        <w:t xml:space="preserve">r. </w:t>
      </w:r>
      <w:r w:rsidR="00700F0D">
        <w:rPr>
          <w:rFonts w:asciiTheme="majorBidi" w:hAnsiTheme="majorBidi" w:cstheme="majorBidi"/>
          <w:bCs/>
          <w:szCs w:val="24"/>
        </w:rPr>
        <w:t>B</w:t>
      </w:r>
      <w:r w:rsidR="005D0116" w:rsidRPr="005D0116">
        <w:rPr>
          <w:rFonts w:asciiTheme="majorBidi" w:hAnsiTheme="majorBidi" w:cstheme="majorBidi"/>
          <w:bCs/>
          <w:szCs w:val="24"/>
        </w:rPr>
        <w:t>6-</w:t>
      </w:r>
      <w:r w:rsidR="009F0147">
        <w:rPr>
          <w:rFonts w:asciiTheme="majorBidi" w:hAnsiTheme="majorBidi" w:cstheme="majorBidi"/>
          <w:bCs/>
          <w:szCs w:val="24"/>
        </w:rPr>
        <w:t>39</w:t>
      </w:r>
      <w:r w:rsidR="005D0116" w:rsidRPr="005D0116">
        <w:rPr>
          <w:rFonts w:asciiTheme="majorBidi" w:hAnsiTheme="majorBidi" w:cstheme="majorBidi"/>
          <w:bCs/>
          <w:szCs w:val="24"/>
        </w:rPr>
        <w:t>(</w:t>
      </w:r>
      <w:r w:rsidR="00700F0D">
        <w:rPr>
          <w:rFonts w:asciiTheme="majorBidi" w:hAnsiTheme="majorBidi" w:cstheme="majorBidi"/>
          <w:bCs/>
          <w:szCs w:val="24"/>
        </w:rPr>
        <w:t>B</w:t>
      </w:r>
      <w:r w:rsidR="005D0116" w:rsidRPr="005D0116">
        <w:rPr>
          <w:rFonts w:asciiTheme="majorBidi" w:hAnsiTheme="majorBidi" w:cstheme="majorBidi"/>
          <w:bCs/>
          <w:szCs w:val="24"/>
        </w:rPr>
        <w:t>)</w:t>
      </w:r>
      <w:r w:rsidR="00C36EC7">
        <w:rPr>
          <w:rFonts w:asciiTheme="majorBidi" w:hAnsiTheme="majorBidi" w:cstheme="majorBidi"/>
          <w:bCs/>
          <w:szCs w:val="24"/>
        </w:rPr>
        <w:t xml:space="preserve"> (toliau – Sutartis)</w:t>
      </w:r>
      <w:r w:rsidR="005D0116">
        <w:rPr>
          <w:rFonts w:asciiTheme="majorBidi" w:hAnsiTheme="majorBidi" w:cstheme="majorBidi"/>
          <w:b/>
          <w:szCs w:val="24"/>
        </w:rPr>
        <w:t xml:space="preserve"> </w:t>
      </w:r>
      <w:r w:rsidR="009F0147">
        <w:rPr>
          <w:rFonts w:asciiTheme="majorBidi" w:hAnsiTheme="majorBidi" w:cstheme="majorBidi"/>
          <w:bCs/>
          <w:szCs w:val="24"/>
        </w:rPr>
        <w:t>7.6 ir 7.8</w:t>
      </w:r>
      <w:r w:rsidR="006A40B4">
        <w:rPr>
          <w:rFonts w:asciiTheme="majorBidi" w:hAnsiTheme="majorBidi" w:cstheme="majorBidi"/>
          <w:bCs/>
          <w:color w:val="000000" w:themeColor="text1"/>
          <w:szCs w:val="24"/>
        </w:rPr>
        <w:t xml:space="preserve"> </w:t>
      </w:r>
      <w:r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 </w:t>
      </w:r>
      <w:r w:rsidR="008C3A82">
        <w:rPr>
          <w:rFonts w:asciiTheme="majorBidi" w:hAnsiTheme="majorBidi" w:cstheme="majorBidi"/>
          <w:bCs/>
          <w:color w:val="000000" w:themeColor="text1"/>
          <w:szCs w:val="24"/>
        </w:rPr>
        <w:t>pa</w:t>
      </w:r>
      <w:r w:rsidRPr="00720C16">
        <w:rPr>
          <w:rFonts w:asciiTheme="majorBidi" w:hAnsiTheme="majorBidi" w:cstheme="majorBidi"/>
          <w:bCs/>
          <w:color w:val="000000" w:themeColor="text1"/>
          <w:szCs w:val="24"/>
        </w:rPr>
        <w:t>p</w:t>
      </w:r>
      <w:r w:rsidR="00EF591D" w:rsidRPr="00720C16">
        <w:rPr>
          <w:rFonts w:asciiTheme="majorBidi" w:hAnsiTheme="majorBidi" w:cstheme="majorBidi"/>
          <w:bCs/>
          <w:color w:val="000000" w:themeColor="text1"/>
          <w:szCs w:val="24"/>
        </w:rPr>
        <w:t>unk</w:t>
      </w:r>
      <w:r w:rsidR="008C3A82">
        <w:rPr>
          <w:rFonts w:asciiTheme="majorBidi" w:hAnsiTheme="majorBidi" w:cstheme="majorBidi"/>
          <w:bCs/>
          <w:color w:val="000000" w:themeColor="text1"/>
          <w:szCs w:val="24"/>
        </w:rPr>
        <w:t>či</w:t>
      </w:r>
      <w:r w:rsidR="006A40B4">
        <w:rPr>
          <w:rFonts w:asciiTheme="majorBidi" w:hAnsiTheme="majorBidi" w:cstheme="majorBidi"/>
          <w:bCs/>
          <w:color w:val="000000" w:themeColor="text1"/>
          <w:szCs w:val="24"/>
        </w:rPr>
        <w:t>ais</w:t>
      </w:r>
      <w:r w:rsidR="009F0147">
        <w:rPr>
          <w:rFonts w:asciiTheme="majorBidi" w:hAnsiTheme="majorBidi" w:cstheme="majorBidi"/>
          <w:bCs/>
          <w:color w:val="000000" w:themeColor="text1"/>
          <w:szCs w:val="24"/>
        </w:rPr>
        <w:t>, Viešųjų pirkimų įstatymo 89 straipsnio 2 dalimi</w:t>
      </w:r>
      <w:r w:rsidR="00440228">
        <w:rPr>
          <w:rFonts w:asciiTheme="majorBidi" w:hAnsiTheme="majorBidi" w:cstheme="majorBidi"/>
          <w:bCs/>
          <w:color w:val="000000" w:themeColor="text1"/>
          <w:szCs w:val="24"/>
        </w:rPr>
        <w:t xml:space="preserve"> </w:t>
      </w:r>
      <w:r w:rsidR="006A40B4">
        <w:rPr>
          <w:rFonts w:asciiTheme="majorBidi" w:hAnsiTheme="majorBidi" w:cstheme="majorBidi"/>
          <w:bCs/>
          <w:color w:val="000000" w:themeColor="text1"/>
          <w:szCs w:val="24"/>
        </w:rPr>
        <w:t>bei</w:t>
      </w:r>
      <w:r w:rsidR="00440228">
        <w:rPr>
          <w:rFonts w:asciiTheme="majorBidi" w:hAnsiTheme="majorBidi" w:cstheme="majorBidi"/>
          <w:bCs/>
          <w:color w:val="000000" w:themeColor="text1"/>
          <w:szCs w:val="24"/>
        </w:rPr>
        <w:t xml:space="preserve"> atsižvelgdamos į 2022 m. </w:t>
      </w:r>
      <w:r w:rsidR="008E77BF">
        <w:rPr>
          <w:rFonts w:asciiTheme="majorBidi" w:hAnsiTheme="majorBidi" w:cstheme="majorBidi"/>
          <w:bCs/>
          <w:color w:val="000000" w:themeColor="text1"/>
          <w:szCs w:val="24"/>
        </w:rPr>
        <w:t>gegužės</w:t>
      </w:r>
      <w:r w:rsidR="00440228">
        <w:rPr>
          <w:rFonts w:asciiTheme="majorBidi" w:hAnsiTheme="majorBidi" w:cstheme="majorBidi"/>
          <w:bCs/>
          <w:color w:val="000000" w:themeColor="text1"/>
          <w:szCs w:val="24"/>
        </w:rPr>
        <w:t xml:space="preserve"> </w:t>
      </w:r>
      <w:r w:rsidR="009F0147">
        <w:rPr>
          <w:rFonts w:asciiTheme="majorBidi" w:hAnsiTheme="majorBidi" w:cstheme="majorBidi"/>
          <w:bCs/>
          <w:color w:val="000000" w:themeColor="text1"/>
          <w:szCs w:val="24"/>
        </w:rPr>
        <w:t>3</w:t>
      </w:r>
      <w:r w:rsidR="00440228">
        <w:rPr>
          <w:rFonts w:asciiTheme="majorBidi" w:hAnsiTheme="majorBidi" w:cstheme="majorBidi"/>
          <w:bCs/>
          <w:color w:val="000000" w:themeColor="text1"/>
          <w:szCs w:val="24"/>
        </w:rPr>
        <w:t xml:space="preserve"> d. </w:t>
      </w:r>
      <w:r w:rsidR="00780B9E">
        <w:rPr>
          <w:rFonts w:asciiTheme="majorBidi" w:hAnsiTheme="majorBidi" w:cstheme="majorBidi"/>
          <w:bCs/>
          <w:color w:val="000000" w:themeColor="text1"/>
          <w:szCs w:val="24"/>
        </w:rPr>
        <w:t>Rangovo</w:t>
      </w:r>
      <w:r w:rsidR="00440228">
        <w:rPr>
          <w:rFonts w:asciiTheme="majorBidi" w:hAnsiTheme="majorBidi" w:cstheme="majorBidi"/>
          <w:bCs/>
          <w:color w:val="000000" w:themeColor="text1"/>
          <w:szCs w:val="24"/>
        </w:rPr>
        <w:t xml:space="preserve"> raštą Nr. </w:t>
      </w:r>
      <w:r w:rsidR="00611478">
        <w:rPr>
          <w:rFonts w:asciiTheme="majorBidi" w:hAnsiTheme="majorBidi" w:cstheme="majorBidi"/>
          <w:bCs/>
          <w:color w:val="000000" w:themeColor="text1"/>
          <w:szCs w:val="24"/>
        </w:rPr>
        <w:t>2022/14</w:t>
      </w:r>
      <w:r w:rsidR="00440228">
        <w:rPr>
          <w:rFonts w:asciiTheme="majorBidi" w:hAnsiTheme="majorBidi" w:cstheme="majorBidi"/>
          <w:bCs/>
          <w:color w:val="000000" w:themeColor="text1"/>
          <w:szCs w:val="24"/>
        </w:rPr>
        <w:t xml:space="preserve"> „Dėl </w:t>
      </w:r>
      <w:r w:rsidR="00611478">
        <w:rPr>
          <w:rFonts w:asciiTheme="majorBidi" w:hAnsiTheme="majorBidi" w:cstheme="majorBidi"/>
          <w:bCs/>
          <w:color w:val="000000" w:themeColor="text1"/>
          <w:szCs w:val="24"/>
        </w:rPr>
        <w:t>kainos</w:t>
      </w:r>
      <w:r w:rsidR="00440228">
        <w:rPr>
          <w:rFonts w:asciiTheme="majorBidi" w:hAnsiTheme="majorBidi" w:cstheme="majorBidi"/>
          <w:bCs/>
          <w:color w:val="000000" w:themeColor="text1"/>
          <w:szCs w:val="24"/>
        </w:rPr>
        <w:t xml:space="preserve"> perskaičiavimo </w:t>
      </w:r>
      <w:r w:rsidR="00611478">
        <w:rPr>
          <w:rFonts w:asciiTheme="majorBidi" w:hAnsiTheme="majorBidi" w:cstheme="majorBidi"/>
          <w:bCs/>
          <w:color w:val="000000" w:themeColor="text1"/>
          <w:szCs w:val="24"/>
        </w:rPr>
        <w:t>galimybės“</w:t>
      </w:r>
      <w:r w:rsidR="00265D1B">
        <w:rPr>
          <w:rFonts w:asciiTheme="majorBidi" w:hAnsiTheme="majorBidi" w:cstheme="majorBidi"/>
          <w:bCs/>
          <w:color w:val="000000" w:themeColor="text1"/>
          <w:szCs w:val="24"/>
        </w:rPr>
        <w:t xml:space="preserve">, susitaria </w:t>
      </w:r>
      <w:r w:rsidR="00D00BBE">
        <w:rPr>
          <w:rFonts w:asciiTheme="majorBidi" w:hAnsiTheme="majorBidi" w:cstheme="majorBidi"/>
          <w:bCs/>
          <w:color w:val="000000" w:themeColor="text1"/>
          <w:szCs w:val="24"/>
        </w:rPr>
        <w:t>perskaičiuoti</w:t>
      </w:r>
      <w:r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 </w:t>
      </w:r>
      <w:r w:rsidR="00C97BF1">
        <w:rPr>
          <w:rFonts w:asciiTheme="majorBidi" w:hAnsiTheme="majorBidi" w:cstheme="majorBidi"/>
          <w:bCs/>
          <w:color w:val="000000" w:themeColor="text1"/>
          <w:szCs w:val="24"/>
        </w:rPr>
        <w:t xml:space="preserve">ir pakeisti </w:t>
      </w:r>
      <w:r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Sutartyje numatytus darbų atlikimo </w:t>
      </w:r>
      <w:r w:rsidR="00D00BBE">
        <w:rPr>
          <w:rFonts w:asciiTheme="majorBidi" w:hAnsiTheme="majorBidi" w:cstheme="majorBidi"/>
          <w:bCs/>
          <w:color w:val="000000" w:themeColor="text1"/>
          <w:szCs w:val="24"/>
        </w:rPr>
        <w:t>įkainius</w:t>
      </w:r>
      <w:r w:rsidR="00780B9E">
        <w:rPr>
          <w:rFonts w:asciiTheme="majorBidi" w:hAnsiTheme="majorBidi" w:cstheme="majorBidi"/>
          <w:bCs/>
          <w:color w:val="000000" w:themeColor="text1"/>
          <w:szCs w:val="24"/>
        </w:rPr>
        <w:t>, taikant 1,0</w:t>
      </w:r>
      <w:r w:rsidR="00611478">
        <w:rPr>
          <w:rFonts w:asciiTheme="majorBidi" w:hAnsiTheme="majorBidi" w:cstheme="majorBidi"/>
          <w:bCs/>
          <w:color w:val="000000" w:themeColor="text1"/>
          <w:szCs w:val="24"/>
        </w:rPr>
        <w:t>83</w:t>
      </w:r>
      <w:r w:rsidR="00780B9E">
        <w:rPr>
          <w:rFonts w:asciiTheme="majorBidi" w:hAnsiTheme="majorBidi" w:cstheme="majorBidi"/>
          <w:bCs/>
          <w:color w:val="000000" w:themeColor="text1"/>
          <w:szCs w:val="24"/>
        </w:rPr>
        <w:t xml:space="preserve"> dydžio koeficientą. </w:t>
      </w:r>
      <w:r w:rsidR="00AF7BFC">
        <w:rPr>
          <w:rFonts w:asciiTheme="majorBidi" w:hAnsiTheme="majorBidi" w:cstheme="majorBidi"/>
          <w:bCs/>
          <w:color w:val="000000" w:themeColor="text1"/>
          <w:szCs w:val="24"/>
        </w:rPr>
        <w:t>Perskaičiuoti įkainiai nuro</w:t>
      </w:r>
      <w:r w:rsidR="00624ABE">
        <w:rPr>
          <w:rFonts w:asciiTheme="majorBidi" w:hAnsiTheme="majorBidi" w:cstheme="majorBidi"/>
          <w:bCs/>
          <w:color w:val="000000" w:themeColor="text1"/>
          <w:szCs w:val="24"/>
        </w:rPr>
        <w:t>d</w:t>
      </w:r>
      <w:r w:rsidR="0007600D">
        <w:rPr>
          <w:rFonts w:asciiTheme="majorBidi" w:hAnsiTheme="majorBidi" w:cstheme="majorBidi"/>
          <w:bCs/>
          <w:color w:val="000000" w:themeColor="text1"/>
          <w:szCs w:val="24"/>
        </w:rPr>
        <w:t>yti</w:t>
      </w:r>
      <w:r w:rsidR="00AF7BFC">
        <w:rPr>
          <w:rFonts w:asciiTheme="majorBidi" w:hAnsiTheme="majorBidi" w:cstheme="majorBidi"/>
          <w:bCs/>
          <w:color w:val="000000" w:themeColor="text1"/>
          <w:szCs w:val="24"/>
        </w:rPr>
        <w:t xml:space="preserve"> prie </w:t>
      </w:r>
      <w:r w:rsidR="000A57A1">
        <w:rPr>
          <w:rFonts w:asciiTheme="majorBidi" w:hAnsiTheme="majorBidi" w:cstheme="majorBidi"/>
          <w:bCs/>
          <w:color w:val="000000" w:themeColor="text1"/>
          <w:szCs w:val="24"/>
        </w:rPr>
        <w:t xml:space="preserve">šio </w:t>
      </w:r>
      <w:r w:rsidR="00BC7C21">
        <w:rPr>
          <w:rFonts w:asciiTheme="majorBidi" w:hAnsiTheme="majorBidi" w:cstheme="majorBidi"/>
          <w:bCs/>
          <w:color w:val="000000" w:themeColor="text1"/>
          <w:szCs w:val="24"/>
        </w:rPr>
        <w:t>susitarimo</w:t>
      </w:r>
      <w:r w:rsidR="00894012">
        <w:rPr>
          <w:rFonts w:asciiTheme="majorBidi" w:hAnsiTheme="majorBidi" w:cstheme="majorBidi"/>
          <w:bCs/>
          <w:color w:val="000000" w:themeColor="text1"/>
          <w:szCs w:val="24"/>
        </w:rPr>
        <w:t xml:space="preserve"> pridedam</w:t>
      </w:r>
      <w:r w:rsidR="000A57A1">
        <w:rPr>
          <w:rFonts w:asciiTheme="majorBidi" w:hAnsiTheme="majorBidi" w:cstheme="majorBidi"/>
          <w:bCs/>
          <w:color w:val="000000" w:themeColor="text1"/>
          <w:szCs w:val="24"/>
        </w:rPr>
        <w:t>am</w:t>
      </w:r>
      <w:r w:rsidR="00E40F7C">
        <w:rPr>
          <w:rFonts w:asciiTheme="majorBidi" w:hAnsiTheme="majorBidi" w:cstheme="majorBidi"/>
          <w:bCs/>
          <w:color w:val="000000" w:themeColor="text1"/>
          <w:szCs w:val="24"/>
        </w:rPr>
        <w:t>e</w:t>
      </w:r>
      <w:r w:rsidR="00894012">
        <w:rPr>
          <w:rFonts w:asciiTheme="majorBidi" w:hAnsiTheme="majorBidi" w:cstheme="majorBidi"/>
          <w:bCs/>
          <w:color w:val="000000" w:themeColor="text1"/>
          <w:szCs w:val="24"/>
        </w:rPr>
        <w:t xml:space="preserve"> darbų įkainių žiniarašt</w:t>
      </w:r>
      <w:r w:rsidR="00E40F7C">
        <w:rPr>
          <w:rFonts w:asciiTheme="majorBidi" w:hAnsiTheme="majorBidi" w:cstheme="majorBidi"/>
          <w:bCs/>
          <w:color w:val="000000" w:themeColor="text1"/>
          <w:szCs w:val="24"/>
        </w:rPr>
        <w:t>yje</w:t>
      </w:r>
      <w:r w:rsidRPr="00720C16">
        <w:rPr>
          <w:rFonts w:asciiTheme="majorBidi" w:hAnsiTheme="majorBidi" w:cstheme="majorBidi"/>
          <w:bCs/>
          <w:color w:val="000000" w:themeColor="text1"/>
          <w:szCs w:val="24"/>
        </w:rPr>
        <w:t>.</w:t>
      </w:r>
      <w:r w:rsidR="00A1473A">
        <w:rPr>
          <w:rFonts w:asciiTheme="majorBidi" w:hAnsiTheme="majorBidi" w:cstheme="majorBidi"/>
          <w:bCs/>
          <w:color w:val="000000" w:themeColor="text1"/>
          <w:szCs w:val="24"/>
        </w:rPr>
        <w:t xml:space="preserve"> </w:t>
      </w:r>
      <w:r w:rsidRPr="00720C16">
        <w:rPr>
          <w:rFonts w:asciiTheme="majorBidi" w:hAnsiTheme="majorBidi" w:cstheme="majorBidi"/>
          <w:bCs/>
          <w:color w:val="000000" w:themeColor="text1"/>
          <w:szCs w:val="24"/>
        </w:rPr>
        <w:t>Visos kitos Sutarties</w:t>
      </w:r>
      <w:r w:rsidR="00D172B9"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 sąlygos lieka nepasikeitusios.</w:t>
      </w:r>
    </w:p>
    <w:p w14:paraId="0854F55A" w14:textId="2C484AAD" w:rsidR="0045179B" w:rsidRPr="00720C16" w:rsidRDefault="0045179B" w:rsidP="0045179B">
      <w:pPr>
        <w:ind w:firstLine="709"/>
        <w:jc w:val="both"/>
        <w:rPr>
          <w:rFonts w:asciiTheme="majorBidi" w:hAnsiTheme="majorBidi" w:cstheme="majorBidi"/>
          <w:bCs/>
          <w:color w:val="000000" w:themeColor="text1"/>
          <w:szCs w:val="24"/>
        </w:rPr>
      </w:pPr>
      <w:r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2. </w:t>
      </w:r>
      <w:r w:rsidR="00831038">
        <w:rPr>
          <w:rFonts w:asciiTheme="majorBidi" w:hAnsiTheme="majorBidi" w:cstheme="majorBidi"/>
          <w:bCs/>
          <w:color w:val="000000" w:themeColor="text1"/>
          <w:szCs w:val="24"/>
        </w:rPr>
        <w:t xml:space="preserve"> </w:t>
      </w:r>
      <w:r w:rsidR="00BC7C21">
        <w:rPr>
          <w:rFonts w:asciiTheme="majorBidi" w:hAnsiTheme="majorBidi" w:cstheme="majorBidi"/>
          <w:bCs/>
          <w:color w:val="000000" w:themeColor="text1"/>
          <w:szCs w:val="24"/>
        </w:rPr>
        <w:t>Papildomas susitarimas</w:t>
      </w:r>
      <w:r w:rsidR="00C36EC7">
        <w:rPr>
          <w:rFonts w:asciiTheme="majorBidi" w:hAnsiTheme="majorBidi" w:cstheme="majorBidi"/>
          <w:bCs/>
          <w:color w:val="000000" w:themeColor="text1"/>
          <w:szCs w:val="24"/>
        </w:rPr>
        <w:t xml:space="preserve"> Nr. </w:t>
      </w:r>
      <w:r w:rsidR="00BC7C21">
        <w:rPr>
          <w:rFonts w:asciiTheme="majorBidi" w:hAnsiTheme="majorBidi" w:cstheme="majorBidi"/>
          <w:bCs/>
          <w:color w:val="000000" w:themeColor="text1"/>
          <w:szCs w:val="24"/>
        </w:rPr>
        <w:t>3</w:t>
      </w:r>
      <w:r w:rsidR="00C36EC7">
        <w:rPr>
          <w:rFonts w:asciiTheme="majorBidi" w:hAnsiTheme="majorBidi" w:cstheme="majorBidi"/>
          <w:bCs/>
          <w:color w:val="000000" w:themeColor="text1"/>
          <w:szCs w:val="24"/>
        </w:rPr>
        <w:t xml:space="preserve"> ir jo priedai yra neatsiejama </w:t>
      </w:r>
      <w:r w:rsidRPr="00720C16">
        <w:rPr>
          <w:rFonts w:asciiTheme="majorBidi" w:hAnsiTheme="majorBidi" w:cstheme="majorBidi"/>
          <w:bCs/>
          <w:color w:val="000000" w:themeColor="text1"/>
          <w:szCs w:val="24"/>
        </w:rPr>
        <w:t>Sutarties dalis</w:t>
      </w:r>
      <w:r w:rsidR="00D172B9" w:rsidRPr="00720C16">
        <w:rPr>
          <w:rFonts w:asciiTheme="majorBidi" w:hAnsiTheme="majorBidi" w:cstheme="majorBidi"/>
          <w:bCs/>
          <w:color w:val="000000" w:themeColor="text1"/>
          <w:szCs w:val="24"/>
        </w:rPr>
        <w:t>.</w:t>
      </w:r>
    </w:p>
    <w:p w14:paraId="3E5528DB" w14:textId="1071322C" w:rsidR="0045179B" w:rsidRPr="00720C16" w:rsidRDefault="00D172B9" w:rsidP="0045179B">
      <w:pPr>
        <w:ind w:firstLine="709"/>
        <w:jc w:val="both"/>
        <w:rPr>
          <w:rFonts w:asciiTheme="majorBidi" w:hAnsiTheme="majorBidi" w:cstheme="majorBidi"/>
          <w:bCs/>
          <w:color w:val="000000" w:themeColor="text1"/>
          <w:szCs w:val="24"/>
        </w:rPr>
      </w:pPr>
      <w:r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3. </w:t>
      </w:r>
      <w:r w:rsidR="00BC7C21">
        <w:rPr>
          <w:rFonts w:asciiTheme="majorBidi" w:hAnsiTheme="majorBidi" w:cstheme="majorBidi"/>
          <w:bCs/>
          <w:color w:val="000000" w:themeColor="text1"/>
          <w:szCs w:val="24"/>
        </w:rPr>
        <w:t>Papildomas susitarimas Nr. 3</w:t>
      </w:r>
      <w:r w:rsidR="0045179B"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 įsigalioja nuo jo pasirašymo momento ir galioja iki visiško Šalių įsipareigojimų</w:t>
      </w:r>
      <w:r w:rsidR="00B87804">
        <w:rPr>
          <w:rFonts w:asciiTheme="majorBidi" w:hAnsiTheme="majorBidi" w:cstheme="majorBidi"/>
          <w:bCs/>
          <w:color w:val="000000" w:themeColor="text1"/>
          <w:szCs w:val="24"/>
        </w:rPr>
        <w:t xml:space="preserve"> pagal šį Susitarimą</w:t>
      </w:r>
      <w:r w:rsidR="0045179B"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 įvykdymo.</w:t>
      </w:r>
    </w:p>
    <w:p w14:paraId="5B578330" w14:textId="65AA7C67" w:rsidR="005B3AE6" w:rsidRPr="00720C16" w:rsidRDefault="005B3AE6" w:rsidP="0045179B">
      <w:pPr>
        <w:ind w:firstLine="709"/>
        <w:jc w:val="both"/>
        <w:rPr>
          <w:rFonts w:asciiTheme="majorBidi" w:hAnsiTheme="majorBidi" w:cstheme="majorBidi"/>
          <w:bCs/>
          <w:color w:val="000000" w:themeColor="text1"/>
          <w:szCs w:val="24"/>
        </w:rPr>
      </w:pPr>
      <w:r w:rsidRPr="00720C16">
        <w:rPr>
          <w:rFonts w:asciiTheme="majorBidi" w:hAnsiTheme="majorBidi" w:cstheme="majorBidi"/>
          <w:bCs/>
          <w:color w:val="000000" w:themeColor="text1"/>
          <w:szCs w:val="24"/>
        </w:rPr>
        <w:t>PRIEDAI:</w:t>
      </w:r>
    </w:p>
    <w:p w14:paraId="1D4D610E" w14:textId="00A4CF82" w:rsidR="005B3AE6" w:rsidRPr="00720C16" w:rsidRDefault="00C229F3" w:rsidP="005B3AE6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bCs/>
          <w:color w:val="000000" w:themeColor="text1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Cs w:val="24"/>
        </w:rPr>
        <w:t xml:space="preserve">Rangovo </w:t>
      </w:r>
      <w:r w:rsidR="005B3AE6"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 prašymas</w:t>
      </w:r>
      <w:r w:rsidR="00611478">
        <w:rPr>
          <w:rFonts w:asciiTheme="majorBidi" w:hAnsiTheme="majorBidi" w:cstheme="majorBidi"/>
          <w:bCs/>
          <w:color w:val="000000" w:themeColor="text1"/>
          <w:szCs w:val="24"/>
        </w:rPr>
        <w:t xml:space="preserve"> Nr. 2022/14</w:t>
      </w:r>
      <w:r w:rsidR="000A57A1">
        <w:rPr>
          <w:rFonts w:asciiTheme="majorBidi" w:hAnsiTheme="majorBidi" w:cstheme="majorBidi"/>
          <w:bCs/>
          <w:color w:val="000000" w:themeColor="text1"/>
          <w:szCs w:val="24"/>
        </w:rPr>
        <w:t xml:space="preserve"> „Dėl </w:t>
      </w:r>
      <w:r w:rsidR="00611478">
        <w:rPr>
          <w:rFonts w:asciiTheme="majorBidi" w:hAnsiTheme="majorBidi" w:cstheme="majorBidi"/>
          <w:bCs/>
          <w:color w:val="000000" w:themeColor="text1"/>
          <w:szCs w:val="24"/>
        </w:rPr>
        <w:t>kainos</w:t>
      </w:r>
      <w:r w:rsidR="000A57A1">
        <w:rPr>
          <w:rFonts w:asciiTheme="majorBidi" w:hAnsiTheme="majorBidi" w:cstheme="majorBidi"/>
          <w:bCs/>
          <w:color w:val="000000" w:themeColor="text1"/>
          <w:szCs w:val="24"/>
        </w:rPr>
        <w:t xml:space="preserve"> perskaičiavimo </w:t>
      </w:r>
      <w:r w:rsidR="00611478">
        <w:rPr>
          <w:rFonts w:asciiTheme="majorBidi" w:hAnsiTheme="majorBidi" w:cstheme="majorBidi"/>
          <w:bCs/>
          <w:color w:val="000000" w:themeColor="text1"/>
          <w:szCs w:val="24"/>
        </w:rPr>
        <w:t>galimybės</w:t>
      </w:r>
      <w:r w:rsidR="000A57A1">
        <w:rPr>
          <w:rFonts w:asciiTheme="majorBidi" w:hAnsiTheme="majorBidi" w:cstheme="majorBidi"/>
          <w:bCs/>
          <w:color w:val="000000" w:themeColor="text1"/>
          <w:szCs w:val="24"/>
        </w:rPr>
        <w:t>“,</w:t>
      </w:r>
      <w:r w:rsidR="005B3AE6"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 </w:t>
      </w:r>
      <w:r w:rsidR="00611478">
        <w:rPr>
          <w:rFonts w:asciiTheme="majorBidi" w:hAnsiTheme="majorBidi" w:cstheme="majorBidi"/>
          <w:bCs/>
          <w:color w:val="000000" w:themeColor="text1"/>
          <w:szCs w:val="24"/>
        </w:rPr>
        <w:t>2</w:t>
      </w:r>
      <w:r w:rsidR="005B3AE6" w:rsidRPr="00720C16">
        <w:rPr>
          <w:rFonts w:asciiTheme="majorBidi" w:hAnsiTheme="majorBidi" w:cstheme="majorBidi"/>
          <w:bCs/>
          <w:color w:val="000000" w:themeColor="text1"/>
          <w:szCs w:val="24"/>
        </w:rPr>
        <w:t xml:space="preserve"> lapai.</w:t>
      </w:r>
    </w:p>
    <w:p w14:paraId="063F2913" w14:textId="112553D9" w:rsidR="005A7BBC" w:rsidRDefault="00C229F3" w:rsidP="00780B9E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color w:val="000000" w:themeColor="text1"/>
          <w:szCs w:val="24"/>
        </w:rPr>
      </w:pPr>
      <w:r>
        <w:rPr>
          <w:rFonts w:asciiTheme="majorBidi" w:hAnsiTheme="majorBidi" w:cstheme="majorBidi"/>
          <w:color w:val="000000" w:themeColor="text1"/>
          <w:szCs w:val="24"/>
        </w:rPr>
        <w:t>U</w:t>
      </w:r>
      <w:r w:rsidR="003A261C">
        <w:rPr>
          <w:rFonts w:asciiTheme="majorBidi" w:hAnsiTheme="majorBidi" w:cstheme="majorBidi"/>
          <w:color w:val="000000" w:themeColor="text1"/>
          <w:szCs w:val="24"/>
        </w:rPr>
        <w:t>ž</w:t>
      </w:r>
      <w:r>
        <w:rPr>
          <w:rFonts w:asciiTheme="majorBidi" w:hAnsiTheme="majorBidi" w:cstheme="majorBidi"/>
          <w:color w:val="000000" w:themeColor="text1"/>
          <w:szCs w:val="24"/>
        </w:rPr>
        <w:t>sakovo</w:t>
      </w:r>
      <w:r w:rsidR="005B3AE6" w:rsidRPr="00720C16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611478">
        <w:rPr>
          <w:rFonts w:asciiTheme="majorBidi" w:hAnsiTheme="majorBidi" w:cstheme="majorBidi"/>
          <w:color w:val="000000" w:themeColor="text1"/>
          <w:szCs w:val="24"/>
        </w:rPr>
        <w:t>raštas Nr. B3-1181 „Dėl kainų perskaičiavimo galimybės“</w:t>
      </w:r>
      <w:r w:rsidR="005B3AE6" w:rsidRPr="00720C16">
        <w:rPr>
          <w:rFonts w:asciiTheme="majorBidi" w:hAnsiTheme="majorBidi" w:cstheme="majorBidi"/>
          <w:color w:val="000000" w:themeColor="text1"/>
          <w:szCs w:val="24"/>
        </w:rPr>
        <w:t>,  2 lapai.</w:t>
      </w:r>
    </w:p>
    <w:p w14:paraId="6EB42038" w14:textId="6F5B067A" w:rsidR="00611478" w:rsidRDefault="00611478" w:rsidP="00780B9E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color w:val="000000" w:themeColor="text1"/>
          <w:szCs w:val="24"/>
        </w:rPr>
      </w:pPr>
      <w:r>
        <w:rPr>
          <w:rFonts w:asciiTheme="majorBidi" w:hAnsiTheme="majorBidi" w:cstheme="majorBidi"/>
          <w:color w:val="000000" w:themeColor="text1"/>
          <w:szCs w:val="24"/>
        </w:rPr>
        <w:t xml:space="preserve">Rangovo raštas Nr. </w:t>
      </w:r>
      <w:r w:rsidR="00464E0E">
        <w:rPr>
          <w:rFonts w:asciiTheme="majorBidi" w:hAnsiTheme="majorBidi" w:cstheme="majorBidi"/>
          <w:color w:val="000000" w:themeColor="text1"/>
          <w:szCs w:val="24"/>
        </w:rPr>
        <w:t>2022/32 „Dėl kainos perskaičiavimo galimybės“, 1 lapas.</w:t>
      </w:r>
    </w:p>
    <w:p w14:paraId="03996B7A" w14:textId="35D66EBD" w:rsidR="000A57A1" w:rsidRPr="00780B9E" w:rsidRDefault="007B76E2" w:rsidP="00780B9E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color w:val="000000" w:themeColor="text1"/>
          <w:szCs w:val="24"/>
        </w:rPr>
      </w:pPr>
      <w:r>
        <w:rPr>
          <w:rFonts w:asciiTheme="majorBidi" w:hAnsiTheme="majorBidi" w:cstheme="majorBidi"/>
          <w:color w:val="000000" w:themeColor="text1"/>
          <w:szCs w:val="24"/>
        </w:rPr>
        <w:t xml:space="preserve">Darbų įkainių žiniaraštis, </w:t>
      </w:r>
      <w:r w:rsidR="00AF6458">
        <w:rPr>
          <w:rFonts w:asciiTheme="majorBidi" w:hAnsiTheme="majorBidi" w:cstheme="majorBidi"/>
          <w:color w:val="000000" w:themeColor="text1"/>
          <w:szCs w:val="24"/>
        </w:rPr>
        <w:t>1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 lapa</w:t>
      </w:r>
      <w:r w:rsidR="00AF6458">
        <w:rPr>
          <w:rFonts w:asciiTheme="majorBidi" w:hAnsiTheme="majorBidi" w:cstheme="majorBidi"/>
          <w:color w:val="000000" w:themeColor="text1"/>
          <w:szCs w:val="24"/>
        </w:rPr>
        <w:t>s</w:t>
      </w:r>
      <w:r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406423A0" w14:textId="77777777" w:rsidR="00B114D5" w:rsidRPr="00566DCD" w:rsidRDefault="00B114D5" w:rsidP="00B114D5">
      <w:pPr>
        <w:ind w:left="567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14:paraId="0B37B669" w14:textId="500AF392" w:rsidR="00EF591D" w:rsidRPr="00720C16" w:rsidRDefault="00720C16" w:rsidP="00EF591D">
      <w:pPr>
        <w:ind w:firstLine="927"/>
        <w:jc w:val="center"/>
        <w:rPr>
          <w:rFonts w:asciiTheme="majorBidi" w:hAnsiTheme="majorBidi" w:cstheme="majorBidi"/>
          <w:b/>
          <w:bCs/>
          <w:color w:val="000000" w:themeColor="text1"/>
          <w:szCs w:val="24"/>
        </w:rPr>
      </w:pPr>
      <w:r w:rsidRPr="00720C16">
        <w:rPr>
          <w:rFonts w:asciiTheme="majorBidi" w:hAnsiTheme="majorBidi" w:cstheme="majorBidi"/>
          <w:b/>
          <w:bCs/>
          <w:color w:val="000000" w:themeColor="text1"/>
          <w:szCs w:val="24"/>
        </w:rPr>
        <w:t>ŠALIŲ REKVIZITAI IR PARAŠAI</w:t>
      </w:r>
    </w:p>
    <w:p w14:paraId="02C79966" w14:textId="77777777" w:rsidR="00EF591D" w:rsidRPr="00415E79" w:rsidRDefault="00EF591D" w:rsidP="00EF591D">
      <w:pPr>
        <w:ind w:firstLine="927"/>
        <w:jc w:val="center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"/>
        <w:gridCol w:w="4815"/>
        <w:gridCol w:w="250"/>
        <w:gridCol w:w="3962"/>
        <w:gridCol w:w="466"/>
      </w:tblGrid>
      <w:tr w:rsidR="00EF591D" w:rsidRPr="00720C16" w14:paraId="13DE0409" w14:textId="77777777" w:rsidTr="003C507F">
        <w:tc>
          <w:tcPr>
            <w:tcW w:w="5104" w:type="dxa"/>
            <w:gridSpan w:val="3"/>
            <w:shd w:val="clear" w:color="auto" w:fill="auto"/>
          </w:tcPr>
          <w:p w14:paraId="62255F30" w14:textId="77777777" w:rsidR="00EF591D" w:rsidRPr="00720C16" w:rsidRDefault="00EF591D" w:rsidP="004E6C85">
            <w:pPr>
              <w:tabs>
                <w:tab w:val="left" w:pos="567"/>
              </w:tabs>
              <w:ind w:right="397"/>
              <w:jc w:val="both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720C16">
              <w:rPr>
                <w:rFonts w:asciiTheme="majorBidi" w:hAnsiTheme="majorBidi" w:cstheme="majorBidi"/>
                <w:b/>
                <w:color w:val="000000" w:themeColor="text1"/>
              </w:rPr>
              <w:t>UŽSAKOVAS</w:t>
            </w:r>
            <w:r w:rsidRPr="00720C16">
              <w:rPr>
                <w:rFonts w:asciiTheme="majorBidi" w:hAnsiTheme="majorBidi" w:cstheme="majorBidi"/>
                <w:bCs/>
                <w:color w:val="000000" w:themeColor="text1"/>
              </w:rPr>
              <w:t>:</w:t>
            </w:r>
          </w:p>
          <w:p w14:paraId="4EC19E9C" w14:textId="77777777" w:rsidR="00EF591D" w:rsidRPr="00720C16" w:rsidRDefault="00EF591D" w:rsidP="004E6C85">
            <w:pPr>
              <w:tabs>
                <w:tab w:val="left" w:pos="567"/>
              </w:tabs>
              <w:ind w:right="397"/>
              <w:jc w:val="both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720C16">
              <w:rPr>
                <w:rFonts w:asciiTheme="majorBidi" w:hAnsiTheme="majorBidi" w:cstheme="majorBidi"/>
                <w:bCs/>
                <w:color w:val="000000" w:themeColor="text1"/>
              </w:rPr>
              <w:t xml:space="preserve">Šilalės rajono savivaldybės administracija </w:t>
            </w:r>
          </w:p>
          <w:p w14:paraId="3C5508EA" w14:textId="1024FC34" w:rsidR="00065F71" w:rsidRDefault="00EA3DC1" w:rsidP="004E6C85">
            <w:pPr>
              <w:tabs>
                <w:tab w:val="left" w:pos="567"/>
              </w:tabs>
              <w:ind w:right="397"/>
              <w:jc w:val="both"/>
              <w:rPr>
                <w:rFonts w:asciiTheme="majorBidi" w:hAnsiTheme="majorBidi" w:cstheme="majorBidi"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</w:rPr>
              <w:t xml:space="preserve">Adresas </w:t>
            </w:r>
            <w:r w:rsidR="00EF591D" w:rsidRPr="00720C16">
              <w:rPr>
                <w:rFonts w:asciiTheme="majorBidi" w:hAnsiTheme="majorBidi" w:cstheme="majorBidi"/>
                <w:bCs/>
                <w:color w:val="000000" w:themeColor="text1"/>
              </w:rPr>
              <w:t xml:space="preserve">J. Basanavičiaus g. 2, </w:t>
            </w:r>
          </w:p>
          <w:p w14:paraId="74EEAF45" w14:textId="75EC0964" w:rsidR="00EF591D" w:rsidRDefault="00EF591D" w:rsidP="004E6C85">
            <w:pPr>
              <w:tabs>
                <w:tab w:val="left" w:pos="567"/>
              </w:tabs>
              <w:ind w:right="397"/>
              <w:jc w:val="both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720C16">
              <w:rPr>
                <w:rFonts w:asciiTheme="majorBidi" w:hAnsiTheme="majorBidi" w:cstheme="majorBidi"/>
                <w:bCs/>
                <w:color w:val="000000" w:themeColor="text1"/>
              </w:rPr>
              <w:t>75138 Šilalė</w:t>
            </w:r>
          </w:p>
          <w:p w14:paraId="7B312B80" w14:textId="42746EC1" w:rsidR="00EA3DC1" w:rsidRPr="00720C16" w:rsidRDefault="00EA3DC1" w:rsidP="004E6C85">
            <w:pPr>
              <w:tabs>
                <w:tab w:val="left" w:pos="567"/>
              </w:tabs>
              <w:ind w:right="397"/>
              <w:jc w:val="both"/>
              <w:rPr>
                <w:rFonts w:asciiTheme="majorBidi" w:hAnsiTheme="majorBidi" w:cstheme="majorBidi"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</w:rPr>
              <w:t>Juridinio asmens kodas 188773720</w:t>
            </w:r>
          </w:p>
          <w:p w14:paraId="03C6D9CA" w14:textId="72735D58" w:rsidR="00EF591D" w:rsidRPr="00720C16" w:rsidRDefault="00F200D9" w:rsidP="004E6C85">
            <w:pPr>
              <w:tabs>
                <w:tab w:val="left" w:pos="567"/>
              </w:tabs>
              <w:ind w:right="397"/>
              <w:jc w:val="both"/>
              <w:rPr>
                <w:rFonts w:asciiTheme="majorBidi" w:hAnsiTheme="majorBidi" w:cstheme="majorBidi"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</w:rPr>
              <w:t>A</w:t>
            </w:r>
            <w:r w:rsidR="00EF591D" w:rsidRPr="00720C16">
              <w:rPr>
                <w:rFonts w:asciiTheme="majorBidi" w:hAnsiTheme="majorBidi" w:cstheme="majorBidi"/>
                <w:bCs/>
                <w:color w:val="000000" w:themeColor="text1"/>
              </w:rPr>
              <w:t>. s. Nr. LT354010044500020066</w:t>
            </w:r>
          </w:p>
          <w:p w14:paraId="7E9DC743" w14:textId="7C70E7A4" w:rsidR="00EF591D" w:rsidRPr="00720C16" w:rsidRDefault="00EA3DC1" w:rsidP="004E6C85">
            <w:pPr>
              <w:tabs>
                <w:tab w:val="left" w:pos="567"/>
              </w:tabs>
              <w:ind w:right="397"/>
              <w:jc w:val="both"/>
              <w:rPr>
                <w:rFonts w:asciiTheme="majorBidi" w:hAnsiTheme="majorBidi" w:cstheme="majorBidi"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</w:rPr>
              <w:t>„Luminor Bank“, AB</w:t>
            </w:r>
          </w:p>
          <w:p w14:paraId="05F24DFA" w14:textId="77777777" w:rsidR="00EF591D" w:rsidRPr="00720C16" w:rsidRDefault="00EF591D" w:rsidP="004E6C85">
            <w:pPr>
              <w:tabs>
                <w:tab w:val="left" w:pos="567"/>
              </w:tabs>
              <w:ind w:right="397"/>
              <w:jc w:val="both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720C16">
              <w:rPr>
                <w:rFonts w:asciiTheme="majorBidi" w:hAnsiTheme="majorBidi" w:cstheme="majorBidi"/>
                <w:bCs/>
                <w:color w:val="000000" w:themeColor="text1"/>
              </w:rPr>
              <w:t>Tel. (8 449) 76125</w:t>
            </w:r>
          </w:p>
          <w:p w14:paraId="3BA63461" w14:textId="33C939DA" w:rsidR="00EF591D" w:rsidRPr="00720C16" w:rsidRDefault="00EF591D" w:rsidP="004E6C85">
            <w:pPr>
              <w:tabs>
                <w:tab w:val="left" w:pos="567"/>
              </w:tabs>
              <w:ind w:right="397"/>
              <w:jc w:val="both"/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</w:pPr>
            <w:r w:rsidRPr="00720C16">
              <w:rPr>
                <w:rFonts w:asciiTheme="majorBidi" w:hAnsiTheme="majorBidi" w:cstheme="majorBidi"/>
                <w:bCs/>
                <w:color w:val="000000" w:themeColor="text1"/>
              </w:rPr>
              <w:t>El. paštas info@silale.lt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72344ECB" w14:textId="77777777" w:rsidR="00EF591D" w:rsidRPr="00720C16" w:rsidRDefault="00EF591D" w:rsidP="004E6C85">
            <w:pPr>
              <w:jc w:val="both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720C16">
              <w:rPr>
                <w:rFonts w:asciiTheme="majorBidi" w:hAnsiTheme="majorBidi" w:cstheme="majorBidi"/>
                <w:b/>
                <w:color w:val="000000" w:themeColor="text1"/>
              </w:rPr>
              <w:t>RANGOVAS</w:t>
            </w:r>
            <w:r w:rsidRPr="00720C16">
              <w:rPr>
                <w:rFonts w:asciiTheme="majorBidi" w:hAnsiTheme="majorBidi" w:cstheme="majorBidi"/>
                <w:bCs/>
                <w:color w:val="000000" w:themeColor="text1"/>
              </w:rPr>
              <w:t>:</w:t>
            </w:r>
          </w:p>
          <w:p w14:paraId="5BBFAE9E" w14:textId="0436FACD" w:rsidR="00EF591D" w:rsidRPr="00720C16" w:rsidRDefault="00791C51" w:rsidP="004E6C85">
            <w:pPr>
              <w:tabs>
                <w:tab w:val="left" w:pos="567"/>
              </w:tabs>
              <w:ind w:right="397"/>
              <w:jc w:val="both"/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  <w:t>U</w:t>
            </w:r>
            <w:r w:rsidR="00EF591D" w:rsidRPr="00720C16"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  <w:t>AB „</w:t>
            </w:r>
            <w:r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  <w:t>Tauragės agrotechnika</w:t>
            </w:r>
            <w:r w:rsidR="00EF591D" w:rsidRPr="00720C16"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  <w:t>“</w:t>
            </w:r>
          </w:p>
          <w:p w14:paraId="3ECE11CB" w14:textId="260AC97F" w:rsidR="00065F71" w:rsidRDefault="00E506A1" w:rsidP="004E6C85">
            <w:pPr>
              <w:tabs>
                <w:tab w:val="left" w:pos="567"/>
              </w:tabs>
              <w:ind w:right="397"/>
              <w:jc w:val="both"/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  <w:t xml:space="preserve">Adresas </w:t>
            </w:r>
            <w:r w:rsidR="00791C51"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  <w:t>Pramonės g. 12</w:t>
            </w:r>
            <w:r w:rsidR="00EF591D" w:rsidRPr="00720C16"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  <w:t xml:space="preserve">, </w:t>
            </w:r>
          </w:p>
          <w:p w14:paraId="127A68BA" w14:textId="568C9A1E" w:rsidR="00E506A1" w:rsidRDefault="00791C51" w:rsidP="00E506A1">
            <w:pPr>
              <w:tabs>
                <w:tab w:val="left" w:pos="567"/>
              </w:tabs>
              <w:ind w:right="397"/>
              <w:jc w:val="both"/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  <w:t>72323 Tauragė</w:t>
            </w:r>
          </w:p>
          <w:p w14:paraId="45275459" w14:textId="08898B4C" w:rsidR="00E506A1" w:rsidRPr="00720C16" w:rsidRDefault="00E506A1" w:rsidP="00E506A1">
            <w:pPr>
              <w:tabs>
                <w:tab w:val="left" w:pos="567"/>
              </w:tabs>
              <w:ind w:right="397"/>
              <w:jc w:val="both"/>
              <w:rPr>
                <w:rFonts w:asciiTheme="majorBidi" w:hAnsiTheme="majorBidi" w:cstheme="majorBidi"/>
                <w:bCs/>
                <w:i/>
                <w:color w:val="000000" w:themeColor="text1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  <w:t>Juridinio asmens kodas</w:t>
            </w:r>
            <w:r w:rsidR="00791C51"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  <w:t xml:space="preserve"> 179907921</w:t>
            </w:r>
          </w:p>
          <w:p w14:paraId="4B1872EC" w14:textId="23DA5A89" w:rsidR="00EF591D" w:rsidRDefault="00EF591D" w:rsidP="00065F71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720C16">
              <w:rPr>
                <w:rFonts w:asciiTheme="majorBidi" w:hAnsiTheme="majorBidi" w:cstheme="majorBidi"/>
                <w:bCs/>
                <w:color w:val="000000" w:themeColor="text1"/>
              </w:rPr>
              <w:t>A</w:t>
            </w:r>
            <w:r w:rsidR="00F200D9">
              <w:rPr>
                <w:rFonts w:asciiTheme="majorBidi" w:hAnsiTheme="majorBidi" w:cstheme="majorBidi"/>
                <w:bCs/>
                <w:color w:val="000000" w:themeColor="text1"/>
              </w:rPr>
              <w:t xml:space="preserve">. </w:t>
            </w:r>
            <w:r w:rsidRPr="00720C16">
              <w:rPr>
                <w:rFonts w:asciiTheme="majorBidi" w:hAnsiTheme="majorBidi" w:cstheme="majorBidi"/>
                <w:bCs/>
                <w:color w:val="000000" w:themeColor="text1"/>
              </w:rPr>
              <w:t>s. LT</w:t>
            </w:r>
            <w:r w:rsidR="00791C51">
              <w:rPr>
                <w:rFonts w:asciiTheme="majorBidi" w:hAnsiTheme="majorBidi" w:cstheme="majorBidi"/>
                <w:bCs/>
                <w:color w:val="000000" w:themeColor="text1"/>
              </w:rPr>
              <w:t>2773000010086252455</w:t>
            </w:r>
          </w:p>
          <w:p w14:paraId="172F0A51" w14:textId="6029986C" w:rsidR="00E506A1" w:rsidRPr="00720C16" w:rsidRDefault="00E506A1" w:rsidP="00E506A1">
            <w:pPr>
              <w:tabs>
                <w:tab w:val="left" w:pos="567"/>
              </w:tabs>
              <w:ind w:right="397"/>
              <w:jc w:val="both"/>
              <w:rPr>
                <w:rFonts w:asciiTheme="majorBidi" w:hAnsiTheme="majorBidi" w:cstheme="majorBidi"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</w:rPr>
              <w:t>„</w:t>
            </w:r>
            <w:r w:rsidR="00791C51">
              <w:rPr>
                <w:rFonts w:asciiTheme="majorBidi" w:hAnsiTheme="majorBidi" w:cstheme="majorBidi"/>
                <w:bCs/>
                <w:color w:val="000000" w:themeColor="text1"/>
              </w:rPr>
              <w:t>Swedbank</w:t>
            </w:r>
            <w:r>
              <w:rPr>
                <w:rFonts w:asciiTheme="majorBidi" w:hAnsiTheme="majorBidi" w:cstheme="majorBidi"/>
                <w:bCs/>
                <w:color w:val="000000" w:themeColor="text1"/>
              </w:rPr>
              <w:t>“, AB</w:t>
            </w:r>
          </w:p>
          <w:p w14:paraId="03FDAE17" w14:textId="41A50233" w:rsidR="00EF591D" w:rsidRPr="00720C16" w:rsidRDefault="00EF591D" w:rsidP="00065F71">
            <w:pPr>
              <w:tabs>
                <w:tab w:val="left" w:pos="567"/>
              </w:tabs>
              <w:ind w:right="397"/>
              <w:jc w:val="both"/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</w:pPr>
            <w:r w:rsidRPr="00720C16">
              <w:rPr>
                <w:rFonts w:asciiTheme="majorBidi" w:hAnsiTheme="majorBidi" w:cstheme="majorBidi"/>
                <w:bCs/>
                <w:color w:val="000000" w:themeColor="text1"/>
              </w:rPr>
              <w:t xml:space="preserve">Tel. </w:t>
            </w:r>
            <w:r w:rsidR="00065F71">
              <w:rPr>
                <w:rFonts w:asciiTheme="majorBidi" w:hAnsiTheme="majorBidi" w:cstheme="majorBidi"/>
                <w:bCs/>
                <w:color w:val="000000" w:themeColor="text1"/>
              </w:rPr>
              <w:t>(</w:t>
            </w:r>
            <w:r w:rsidR="00065F71">
              <w:rPr>
                <w:rFonts w:asciiTheme="majorBidi" w:hAnsiTheme="majorBidi" w:cstheme="majorBidi"/>
                <w:bCs/>
                <w:szCs w:val="24"/>
                <w:lang w:eastAsia="lt-LT"/>
              </w:rPr>
              <w:t>8 </w:t>
            </w:r>
            <w:r w:rsidR="00791C51">
              <w:rPr>
                <w:rFonts w:asciiTheme="majorBidi" w:hAnsiTheme="majorBidi" w:cstheme="majorBidi"/>
                <w:bCs/>
                <w:szCs w:val="24"/>
                <w:lang w:eastAsia="lt-LT"/>
              </w:rPr>
              <w:t>699</w:t>
            </w:r>
            <w:r w:rsidR="00065F71">
              <w:rPr>
                <w:rFonts w:asciiTheme="majorBidi" w:hAnsiTheme="majorBidi" w:cstheme="majorBidi"/>
                <w:bCs/>
                <w:szCs w:val="24"/>
                <w:lang w:eastAsia="lt-LT"/>
              </w:rPr>
              <w:t xml:space="preserve">) </w:t>
            </w:r>
            <w:r w:rsidR="00791C51">
              <w:rPr>
                <w:rFonts w:asciiTheme="majorBidi" w:hAnsiTheme="majorBidi" w:cstheme="majorBidi"/>
                <w:bCs/>
                <w:szCs w:val="24"/>
                <w:lang w:eastAsia="lt-LT"/>
              </w:rPr>
              <w:t>48 328</w:t>
            </w:r>
          </w:p>
          <w:p w14:paraId="360C607A" w14:textId="4D951C61" w:rsidR="00EF591D" w:rsidRPr="00720C16" w:rsidRDefault="00EF591D" w:rsidP="004E6C85">
            <w:pPr>
              <w:tabs>
                <w:tab w:val="left" w:pos="567"/>
              </w:tabs>
              <w:ind w:right="397"/>
              <w:jc w:val="both"/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</w:pPr>
            <w:r w:rsidRPr="00720C16"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  <w:t xml:space="preserve">El. paštas </w:t>
            </w:r>
            <w:r w:rsidR="00791C51"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  <w:t>tagro</w:t>
            </w:r>
            <w:r w:rsidR="00791C51">
              <w:rPr>
                <w:rFonts w:asciiTheme="majorBidi" w:hAnsiTheme="majorBidi" w:cstheme="majorBidi"/>
                <w:bCs/>
                <w:color w:val="000000" w:themeColor="text1"/>
                <w:szCs w:val="24"/>
                <w:lang w:val="en-US"/>
              </w:rPr>
              <w:t>@tagro</w:t>
            </w:r>
            <w:r w:rsidRPr="00720C16"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  <w:t>.lt</w:t>
            </w:r>
          </w:p>
        </w:tc>
      </w:tr>
      <w:tr w:rsidR="00EF591D" w:rsidRPr="00720C16" w14:paraId="2C1E4F9E" w14:textId="77777777" w:rsidTr="003C507F">
        <w:tc>
          <w:tcPr>
            <w:tcW w:w="5104" w:type="dxa"/>
            <w:gridSpan w:val="3"/>
            <w:shd w:val="clear" w:color="auto" w:fill="auto"/>
          </w:tcPr>
          <w:p w14:paraId="4988B8DE" w14:textId="77777777" w:rsidR="00EF591D" w:rsidRPr="00720C16" w:rsidRDefault="00EF591D" w:rsidP="00EF591D">
            <w:pPr>
              <w:tabs>
                <w:tab w:val="num" w:pos="907"/>
              </w:tabs>
              <w:rPr>
                <w:rFonts w:asciiTheme="majorBidi" w:hAnsiTheme="majorBidi" w:cstheme="majorBidi"/>
                <w:bCs/>
                <w:szCs w:val="24"/>
              </w:rPr>
            </w:pPr>
          </w:p>
          <w:p w14:paraId="0777AC36" w14:textId="124DB0EA" w:rsidR="00EF591D" w:rsidRPr="00720C16" w:rsidRDefault="00EF591D" w:rsidP="00EF591D">
            <w:pPr>
              <w:tabs>
                <w:tab w:val="num" w:pos="907"/>
              </w:tabs>
              <w:rPr>
                <w:rFonts w:asciiTheme="majorBidi" w:hAnsiTheme="majorBidi" w:cstheme="majorBidi"/>
                <w:bCs/>
                <w:szCs w:val="24"/>
              </w:rPr>
            </w:pPr>
            <w:r w:rsidRPr="00720C16">
              <w:rPr>
                <w:rFonts w:asciiTheme="majorBidi" w:hAnsiTheme="majorBidi" w:cstheme="majorBidi"/>
                <w:bCs/>
                <w:szCs w:val="24"/>
              </w:rPr>
              <w:t xml:space="preserve">Šilalės rajono savivaldybės administracijos direktorius </w:t>
            </w:r>
          </w:p>
          <w:p w14:paraId="1516447A" w14:textId="72007CC2" w:rsidR="00EF591D" w:rsidRPr="00720C16" w:rsidRDefault="00720C16" w:rsidP="00EF591D">
            <w:pPr>
              <w:tabs>
                <w:tab w:val="num" w:pos="907"/>
              </w:tabs>
              <w:rPr>
                <w:rFonts w:asciiTheme="majorBidi" w:hAnsiTheme="majorBidi" w:cstheme="majorBidi"/>
                <w:bCs/>
                <w:szCs w:val="24"/>
              </w:rPr>
            </w:pPr>
            <w:r w:rsidRPr="00720C16">
              <w:rPr>
                <w:rFonts w:asciiTheme="majorBidi" w:hAnsiTheme="majorBidi" w:cstheme="majorBidi"/>
                <w:bCs/>
                <w:szCs w:val="24"/>
              </w:rPr>
              <w:t>Gedeminas Sungaila</w:t>
            </w:r>
          </w:p>
          <w:p w14:paraId="172DC9A9" w14:textId="77777777" w:rsidR="00EF591D" w:rsidRPr="00720C16" w:rsidRDefault="00EF591D" w:rsidP="00EF591D">
            <w:pPr>
              <w:jc w:val="both"/>
              <w:rPr>
                <w:rFonts w:asciiTheme="majorBidi" w:hAnsiTheme="majorBidi" w:cstheme="majorBidi"/>
                <w:bCs/>
                <w:szCs w:val="24"/>
                <w:lang w:eastAsia="lt-LT"/>
              </w:rPr>
            </w:pPr>
            <w:r w:rsidRPr="00720C16">
              <w:rPr>
                <w:rFonts w:asciiTheme="majorBidi" w:hAnsiTheme="majorBidi" w:cstheme="majorBidi"/>
                <w:bCs/>
                <w:szCs w:val="24"/>
                <w:lang w:eastAsia="lt-LT"/>
              </w:rPr>
              <w:t>__________</w:t>
            </w:r>
          </w:p>
          <w:p w14:paraId="529E257F" w14:textId="5862711A" w:rsidR="00EF591D" w:rsidRPr="00720C16" w:rsidRDefault="00EF591D" w:rsidP="00EF591D">
            <w:pPr>
              <w:ind w:left="142"/>
              <w:jc w:val="both"/>
              <w:rPr>
                <w:rFonts w:asciiTheme="majorBidi" w:hAnsiTheme="majorBidi" w:cstheme="majorBidi"/>
                <w:bCs/>
                <w:szCs w:val="24"/>
                <w:lang w:eastAsia="lt-LT"/>
              </w:rPr>
            </w:pPr>
            <w:r w:rsidRPr="00720C16">
              <w:rPr>
                <w:rFonts w:asciiTheme="majorBidi" w:hAnsiTheme="majorBidi" w:cstheme="majorBidi"/>
                <w:bCs/>
                <w:szCs w:val="24"/>
                <w:vertAlign w:val="superscript"/>
                <w:lang w:eastAsia="lt-LT"/>
              </w:rPr>
              <w:t>(parašas)</w:t>
            </w:r>
            <w:r w:rsidRPr="00720C16">
              <w:rPr>
                <w:rFonts w:asciiTheme="majorBidi" w:hAnsiTheme="majorBidi" w:cstheme="majorBidi"/>
                <w:bCs/>
                <w:szCs w:val="24"/>
                <w:lang w:eastAsia="lt-LT"/>
              </w:rPr>
              <w:t xml:space="preserve"> </w:t>
            </w:r>
          </w:p>
          <w:p w14:paraId="353E8506" w14:textId="18114F75" w:rsidR="00EF591D" w:rsidRPr="00720C16" w:rsidRDefault="00EF591D" w:rsidP="00EF591D">
            <w:pPr>
              <w:tabs>
                <w:tab w:val="left" w:pos="567"/>
              </w:tabs>
              <w:ind w:right="397"/>
              <w:jc w:val="both"/>
              <w:rPr>
                <w:rFonts w:asciiTheme="majorBidi" w:hAnsiTheme="majorBidi" w:cstheme="majorBidi"/>
                <w:bCs/>
                <w:color w:val="000000" w:themeColor="text1"/>
                <w:sz w:val="20"/>
              </w:rPr>
            </w:pPr>
            <w:r w:rsidRPr="00720C16">
              <w:rPr>
                <w:rFonts w:asciiTheme="majorBidi" w:hAnsiTheme="majorBidi" w:cstheme="majorBidi"/>
                <w:bCs/>
                <w:sz w:val="20"/>
                <w:lang w:eastAsia="lt-LT"/>
              </w:rPr>
              <w:t>A. V.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057F7F6F" w14:textId="77777777" w:rsidR="00EF591D" w:rsidRPr="00720C16" w:rsidRDefault="00EF591D" w:rsidP="00EF591D">
            <w:pPr>
              <w:tabs>
                <w:tab w:val="num" w:pos="907"/>
              </w:tabs>
              <w:rPr>
                <w:rFonts w:asciiTheme="majorBidi" w:hAnsiTheme="majorBidi" w:cstheme="majorBidi"/>
                <w:bCs/>
                <w:szCs w:val="24"/>
              </w:rPr>
            </w:pPr>
          </w:p>
          <w:p w14:paraId="5166CBF9" w14:textId="7FC2AD7E" w:rsidR="00EF591D" w:rsidRDefault="00791C51" w:rsidP="008717DF">
            <w:pPr>
              <w:tabs>
                <w:tab w:val="num" w:pos="907"/>
              </w:tabs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Direktorius</w:t>
            </w:r>
          </w:p>
          <w:p w14:paraId="0157E4F3" w14:textId="4AC9DA59" w:rsidR="008717DF" w:rsidRPr="00720C16" w:rsidRDefault="00791C51" w:rsidP="008717DF">
            <w:pPr>
              <w:tabs>
                <w:tab w:val="num" w:pos="907"/>
              </w:tabs>
              <w:rPr>
                <w:rFonts w:asciiTheme="majorBidi" w:hAnsiTheme="majorBidi" w:cstheme="majorBidi"/>
                <w:bCs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Edmundas Abromas</w:t>
            </w:r>
          </w:p>
          <w:p w14:paraId="6FABEB51" w14:textId="77777777" w:rsidR="00EF591D" w:rsidRPr="00720C16" w:rsidRDefault="00EF591D" w:rsidP="00EF591D">
            <w:pPr>
              <w:ind w:left="142"/>
              <w:rPr>
                <w:rFonts w:asciiTheme="majorBidi" w:hAnsiTheme="majorBidi" w:cstheme="majorBidi"/>
                <w:bCs/>
                <w:szCs w:val="24"/>
                <w:lang w:eastAsia="lt-LT"/>
              </w:rPr>
            </w:pPr>
            <w:r w:rsidRPr="00720C16">
              <w:rPr>
                <w:rFonts w:asciiTheme="majorBidi" w:hAnsiTheme="majorBidi" w:cstheme="majorBidi"/>
                <w:bCs/>
                <w:szCs w:val="24"/>
                <w:lang w:eastAsia="lt-LT"/>
              </w:rPr>
              <w:t>____________</w:t>
            </w:r>
          </w:p>
          <w:p w14:paraId="316F76CA" w14:textId="1149D44E" w:rsidR="00EF591D" w:rsidRPr="00720C16" w:rsidRDefault="00EF591D" w:rsidP="00EF591D">
            <w:pPr>
              <w:ind w:left="142"/>
              <w:rPr>
                <w:rFonts w:asciiTheme="majorBidi" w:hAnsiTheme="majorBidi" w:cstheme="majorBidi"/>
                <w:bCs/>
                <w:szCs w:val="24"/>
                <w:lang w:eastAsia="lt-LT"/>
              </w:rPr>
            </w:pPr>
            <w:r w:rsidRPr="00720C16">
              <w:rPr>
                <w:rFonts w:asciiTheme="majorBidi" w:hAnsiTheme="majorBidi" w:cstheme="majorBidi"/>
                <w:bCs/>
                <w:szCs w:val="24"/>
                <w:vertAlign w:val="superscript"/>
                <w:lang w:eastAsia="lt-LT"/>
              </w:rPr>
              <w:t>(parašas)</w:t>
            </w:r>
            <w:r w:rsidRPr="00720C16">
              <w:rPr>
                <w:rFonts w:asciiTheme="majorBidi" w:hAnsiTheme="majorBidi" w:cstheme="majorBidi"/>
                <w:bCs/>
                <w:szCs w:val="24"/>
                <w:lang w:eastAsia="lt-LT"/>
              </w:rPr>
              <w:t xml:space="preserve"> </w:t>
            </w:r>
          </w:p>
          <w:p w14:paraId="3A8219A3" w14:textId="6A92D6A0" w:rsidR="00EF591D" w:rsidRPr="00720C16" w:rsidRDefault="000F3911" w:rsidP="004E6C85">
            <w:pPr>
              <w:jc w:val="both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720C16">
              <w:rPr>
                <w:rFonts w:asciiTheme="majorBidi" w:hAnsiTheme="majorBidi" w:cstheme="majorBidi"/>
                <w:bCs/>
                <w:sz w:val="20"/>
                <w:lang w:eastAsia="lt-LT"/>
              </w:rPr>
              <w:t>A. V.</w:t>
            </w:r>
          </w:p>
        </w:tc>
      </w:tr>
      <w:tr w:rsidR="00B114D5" w:rsidRPr="00720C16" w14:paraId="4D186CD5" w14:textId="77777777" w:rsidTr="003C507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9" w:type="dxa"/>
          <w:wAfter w:w="466" w:type="dxa"/>
        </w:trPr>
        <w:tc>
          <w:tcPr>
            <w:tcW w:w="4815" w:type="dxa"/>
          </w:tcPr>
          <w:p w14:paraId="5F673543" w14:textId="6B21F891" w:rsidR="00B114D5" w:rsidRPr="00720C16" w:rsidRDefault="00B114D5" w:rsidP="00566DCD">
            <w:pPr>
              <w:jc w:val="both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4212" w:type="dxa"/>
            <w:gridSpan w:val="2"/>
          </w:tcPr>
          <w:p w14:paraId="22C72663" w14:textId="77CB889A" w:rsidR="00B114D5" w:rsidRPr="00720C16" w:rsidRDefault="00B114D5" w:rsidP="003A7A34">
            <w:pPr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</w:tr>
    </w:tbl>
    <w:p w14:paraId="5A6FEC11" w14:textId="77777777" w:rsidR="00D76158" w:rsidRPr="00720C16" w:rsidRDefault="00D76158" w:rsidP="009A45DF">
      <w:pPr>
        <w:rPr>
          <w:rFonts w:asciiTheme="majorBidi" w:hAnsiTheme="majorBidi" w:cstheme="majorBidi"/>
          <w:szCs w:val="24"/>
        </w:rPr>
      </w:pPr>
    </w:p>
    <w:sectPr w:rsidR="00D76158" w:rsidRPr="00720C16" w:rsidSect="009A45D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D3A1" w14:textId="77777777" w:rsidR="004B717F" w:rsidRDefault="004B717F" w:rsidP="00B114D5">
      <w:r>
        <w:separator/>
      </w:r>
    </w:p>
  </w:endnote>
  <w:endnote w:type="continuationSeparator" w:id="0">
    <w:p w14:paraId="695B1CFF" w14:textId="77777777" w:rsidR="004B717F" w:rsidRDefault="004B717F" w:rsidP="00B1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6B55" w14:textId="77777777" w:rsidR="004B717F" w:rsidRDefault="004B717F" w:rsidP="00B114D5">
      <w:r>
        <w:separator/>
      </w:r>
    </w:p>
  </w:footnote>
  <w:footnote w:type="continuationSeparator" w:id="0">
    <w:p w14:paraId="709BDE45" w14:textId="77777777" w:rsidR="004B717F" w:rsidRDefault="004B717F" w:rsidP="00B1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2E4"/>
    <w:multiLevelType w:val="hybridMultilevel"/>
    <w:tmpl w:val="87A079EC"/>
    <w:lvl w:ilvl="0" w:tplc="72B27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DBB"/>
    <w:multiLevelType w:val="hybridMultilevel"/>
    <w:tmpl w:val="43F45D6E"/>
    <w:lvl w:ilvl="0" w:tplc="06041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A91C95"/>
    <w:multiLevelType w:val="hybridMultilevel"/>
    <w:tmpl w:val="3C9E0A9E"/>
    <w:lvl w:ilvl="0" w:tplc="FF4456DA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6616BA"/>
    <w:multiLevelType w:val="hybridMultilevel"/>
    <w:tmpl w:val="F9B2BC00"/>
    <w:lvl w:ilvl="0" w:tplc="4D3EA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301556"/>
    <w:multiLevelType w:val="hybridMultilevel"/>
    <w:tmpl w:val="3184E02E"/>
    <w:lvl w:ilvl="0" w:tplc="72B27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B3309"/>
    <w:multiLevelType w:val="hybridMultilevel"/>
    <w:tmpl w:val="316A29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F0D93"/>
    <w:multiLevelType w:val="hybridMultilevel"/>
    <w:tmpl w:val="E4B22C6C"/>
    <w:lvl w:ilvl="0" w:tplc="B712B60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7D1299A"/>
    <w:multiLevelType w:val="hybridMultilevel"/>
    <w:tmpl w:val="4FC2167A"/>
    <w:lvl w:ilvl="0" w:tplc="72B27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8746903">
    <w:abstractNumId w:val="4"/>
  </w:num>
  <w:num w:numId="2" w16cid:durableId="841550929">
    <w:abstractNumId w:val="6"/>
  </w:num>
  <w:num w:numId="3" w16cid:durableId="432677410">
    <w:abstractNumId w:val="5"/>
  </w:num>
  <w:num w:numId="4" w16cid:durableId="1760253284">
    <w:abstractNumId w:val="7"/>
  </w:num>
  <w:num w:numId="5" w16cid:durableId="948784005">
    <w:abstractNumId w:val="0"/>
  </w:num>
  <w:num w:numId="6" w16cid:durableId="241373971">
    <w:abstractNumId w:val="2"/>
  </w:num>
  <w:num w:numId="7" w16cid:durableId="1085494650">
    <w:abstractNumId w:val="1"/>
  </w:num>
  <w:num w:numId="8" w16cid:durableId="935406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9"/>
    <w:rsid w:val="00021A36"/>
    <w:rsid w:val="00024CCE"/>
    <w:rsid w:val="000420B7"/>
    <w:rsid w:val="0006430F"/>
    <w:rsid w:val="00065F71"/>
    <w:rsid w:val="00067CE6"/>
    <w:rsid w:val="0007600D"/>
    <w:rsid w:val="000818F4"/>
    <w:rsid w:val="00091E14"/>
    <w:rsid w:val="000956D5"/>
    <w:rsid w:val="000A57A1"/>
    <w:rsid w:val="000E45C9"/>
    <w:rsid w:val="000F3911"/>
    <w:rsid w:val="00110B92"/>
    <w:rsid w:val="0012568A"/>
    <w:rsid w:val="00147BFF"/>
    <w:rsid w:val="001A3777"/>
    <w:rsid w:val="001B3079"/>
    <w:rsid w:val="001C3345"/>
    <w:rsid w:val="001D7BA9"/>
    <w:rsid w:val="001E2921"/>
    <w:rsid w:val="001F1CDB"/>
    <w:rsid w:val="001F22EF"/>
    <w:rsid w:val="00234AC0"/>
    <w:rsid w:val="00256714"/>
    <w:rsid w:val="00265D1B"/>
    <w:rsid w:val="00283BFA"/>
    <w:rsid w:val="002952A5"/>
    <w:rsid w:val="002A76A5"/>
    <w:rsid w:val="00307D0B"/>
    <w:rsid w:val="00346529"/>
    <w:rsid w:val="00387D74"/>
    <w:rsid w:val="003979F3"/>
    <w:rsid w:val="003A261C"/>
    <w:rsid w:val="003A7A34"/>
    <w:rsid w:val="003B543B"/>
    <w:rsid w:val="003C507F"/>
    <w:rsid w:val="003D1FE3"/>
    <w:rsid w:val="004135DE"/>
    <w:rsid w:val="00415E79"/>
    <w:rsid w:val="00440228"/>
    <w:rsid w:val="0045179B"/>
    <w:rsid w:val="00453B07"/>
    <w:rsid w:val="00454784"/>
    <w:rsid w:val="00462708"/>
    <w:rsid w:val="00464E0E"/>
    <w:rsid w:val="00485FEE"/>
    <w:rsid w:val="004A2D69"/>
    <w:rsid w:val="004B5115"/>
    <w:rsid w:val="004B717F"/>
    <w:rsid w:val="00523984"/>
    <w:rsid w:val="00524138"/>
    <w:rsid w:val="00524C56"/>
    <w:rsid w:val="00566DCD"/>
    <w:rsid w:val="005825B2"/>
    <w:rsid w:val="0058320C"/>
    <w:rsid w:val="005A7BBC"/>
    <w:rsid w:val="005B3AE6"/>
    <w:rsid w:val="005D0116"/>
    <w:rsid w:val="005D0D51"/>
    <w:rsid w:val="005E577F"/>
    <w:rsid w:val="005F1FFE"/>
    <w:rsid w:val="00611478"/>
    <w:rsid w:val="006143FF"/>
    <w:rsid w:val="00624ABE"/>
    <w:rsid w:val="006356E4"/>
    <w:rsid w:val="006814D1"/>
    <w:rsid w:val="006A40B4"/>
    <w:rsid w:val="006C3D9A"/>
    <w:rsid w:val="006E046B"/>
    <w:rsid w:val="006E7D99"/>
    <w:rsid w:val="00700F0D"/>
    <w:rsid w:val="00705310"/>
    <w:rsid w:val="00711341"/>
    <w:rsid w:val="00720C16"/>
    <w:rsid w:val="00722E52"/>
    <w:rsid w:val="00730597"/>
    <w:rsid w:val="00731426"/>
    <w:rsid w:val="007660C1"/>
    <w:rsid w:val="00780B9E"/>
    <w:rsid w:val="00791C51"/>
    <w:rsid w:val="007A770D"/>
    <w:rsid w:val="007B76E2"/>
    <w:rsid w:val="007C71CF"/>
    <w:rsid w:val="00831038"/>
    <w:rsid w:val="00844E4B"/>
    <w:rsid w:val="008629CB"/>
    <w:rsid w:val="008717DF"/>
    <w:rsid w:val="00894012"/>
    <w:rsid w:val="008A21BA"/>
    <w:rsid w:val="008A5688"/>
    <w:rsid w:val="008B139D"/>
    <w:rsid w:val="008C3A82"/>
    <w:rsid w:val="008E77BF"/>
    <w:rsid w:val="008F30D5"/>
    <w:rsid w:val="008F4E98"/>
    <w:rsid w:val="009313D9"/>
    <w:rsid w:val="00946A25"/>
    <w:rsid w:val="00992884"/>
    <w:rsid w:val="009A45DF"/>
    <w:rsid w:val="009C40B2"/>
    <w:rsid w:val="009D2163"/>
    <w:rsid w:val="009F0147"/>
    <w:rsid w:val="00A1473A"/>
    <w:rsid w:val="00A20330"/>
    <w:rsid w:val="00A24E12"/>
    <w:rsid w:val="00A46FAA"/>
    <w:rsid w:val="00AA4FA8"/>
    <w:rsid w:val="00AE0EE4"/>
    <w:rsid w:val="00AE3416"/>
    <w:rsid w:val="00AE7656"/>
    <w:rsid w:val="00AF6458"/>
    <w:rsid w:val="00AF7BFC"/>
    <w:rsid w:val="00B114D5"/>
    <w:rsid w:val="00B16AC8"/>
    <w:rsid w:val="00B87804"/>
    <w:rsid w:val="00B921EF"/>
    <w:rsid w:val="00B971AD"/>
    <w:rsid w:val="00BB7781"/>
    <w:rsid w:val="00BC3AB0"/>
    <w:rsid w:val="00BC4427"/>
    <w:rsid w:val="00BC7C21"/>
    <w:rsid w:val="00C071B9"/>
    <w:rsid w:val="00C229F3"/>
    <w:rsid w:val="00C309E9"/>
    <w:rsid w:val="00C36EC7"/>
    <w:rsid w:val="00C43E28"/>
    <w:rsid w:val="00C55B28"/>
    <w:rsid w:val="00C80CD6"/>
    <w:rsid w:val="00C83561"/>
    <w:rsid w:val="00C97BF1"/>
    <w:rsid w:val="00CA2377"/>
    <w:rsid w:val="00CA368A"/>
    <w:rsid w:val="00CC2868"/>
    <w:rsid w:val="00CF724B"/>
    <w:rsid w:val="00D00BBE"/>
    <w:rsid w:val="00D034CC"/>
    <w:rsid w:val="00D172B9"/>
    <w:rsid w:val="00D33888"/>
    <w:rsid w:val="00D76158"/>
    <w:rsid w:val="00D83756"/>
    <w:rsid w:val="00DB4AF4"/>
    <w:rsid w:val="00DD2271"/>
    <w:rsid w:val="00DD443D"/>
    <w:rsid w:val="00DE4F44"/>
    <w:rsid w:val="00E0349B"/>
    <w:rsid w:val="00E40F7C"/>
    <w:rsid w:val="00E506A1"/>
    <w:rsid w:val="00E50C92"/>
    <w:rsid w:val="00E607BA"/>
    <w:rsid w:val="00E62952"/>
    <w:rsid w:val="00E701DD"/>
    <w:rsid w:val="00EA3DC1"/>
    <w:rsid w:val="00EC70AD"/>
    <w:rsid w:val="00ED29DE"/>
    <w:rsid w:val="00EF591D"/>
    <w:rsid w:val="00F200D9"/>
    <w:rsid w:val="00F41639"/>
    <w:rsid w:val="00F5314E"/>
    <w:rsid w:val="00F744CB"/>
    <w:rsid w:val="00F85CD7"/>
    <w:rsid w:val="00F97DEC"/>
    <w:rsid w:val="00FB2C00"/>
    <w:rsid w:val="00FB74FB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4A26"/>
  <w15:chartTrackingRefBased/>
  <w15:docId w15:val="{770440C9-55DB-4DEA-8C3C-C56A53A5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63"/>
    <w:pPr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D2163"/>
    <w:rPr>
      <w:b/>
      <w:bCs/>
    </w:rPr>
  </w:style>
  <w:style w:type="paragraph" w:styleId="ListParagraph">
    <w:name w:val="List Paragraph"/>
    <w:basedOn w:val="Normal"/>
    <w:uiPriority w:val="34"/>
    <w:qFormat/>
    <w:rsid w:val="009D21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4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34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14D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4D5"/>
    <w:rPr>
      <w:rFonts w:ascii="TimesLT" w:eastAsia="Times New Roman" w:hAnsi="TimesLT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114D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4D5"/>
    <w:rPr>
      <w:rFonts w:ascii="TimesLT" w:eastAsia="Times New Roman" w:hAnsi="TimesL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2022-05-06T08:07:00Z</cp:lastPrinted>
  <dcterms:created xsi:type="dcterms:W3CDTF">2022-05-06T09:50:00Z</dcterms:created>
  <dcterms:modified xsi:type="dcterms:W3CDTF">2022-06-13T10:13:00Z</dcterms:modified>
</cp:coreProperties>
</file>