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11FE" w14:textId="77777777" w:rsidR="00997AA2" w:rsidRDefault="00997AA2"/>
    <w:p w14:paraId="1974C870" w14:textId="2DB13B12" w:rsidR="00473FFB" w:rsidRDefault="001F5145">
      <w:r>
        <w:t xml:space="preserve">8 priedas. </w:t>
      </w:r>
      <w:r w:rsidR="00997AA2">
        <w:t>Pastabų lentelės pildymo pavyzdys:</w:t>
      </w:r>
    </w:p>
    <w:tbl>
      <w:tblPr>
        <w:tblStyle w:val="TableGrid"/>
        <w:tblW w:w="221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9"/>
        <w:gridCol w:w="584"/>
        <w:gridCol w:w="1559"/>
        <w:gridCol w:w="992"/>
        <w:gridCol w:w="2127"/>
        <w:gridCol w:w="1843"/>
        <w:gridCol w:w="4394"/>
        <w:gridCol w:w="4282"/>
        <w:gridCol w:w="3515"/>
        <w:gridCol w:w="2296"/>
        <w:gridCol w:w="10"/>
      </w:tblGrid>
      <w:tr w:rsidR="00997AA2" w:rsidRPr="00893895" w14:paraId="7AA6C18E" w14:textId="77777777" w:rsidTr="008413B9">
        <w:trPr>
          <w:gridAfter w:val="1"/>
          <w:wAfter w:w="10" w:type="dxa"/>
          <w:trHeight w:val="321"/>
          <w:tblHeader/>
        </w:trPr>
        <w:tc>
          <w:tcPr>
            <w:tcW w:w="1163" w:type="dxa"/>
            <w:gridSpan w:val="2"/>
            <w:shd w:val="clear" w:color="auto" w:fill="BFBFBF" w:themeFill="background1" w:themeFillShade="BF"/>
            <w:vAlign w:val="center"/>
          </w:tcPr>
          <w:p w14:paraId="51E88229" w14:textId="77777777" w:rsidR="00997AA2" w:rsidRPr="00497A61" w:rsidRDefault="00997AA2" w:rsidP="008413B9">
            <w:pPr>
              <w:ind w:left="39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Nr. (1)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FD6459F" w14:textId="77777777" w:rsidR="00997AA2" w:rsidRPr="00782DC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 xml:space="preserve">Skyrius, psl. </w:t>
            </w:r>
            <w:r w:rsidRPr="00D5440B">
              <w:rPr>
                <w:rFonts w:ascii="Trebuchet MS" w:hAnsi="Trebuchet MS"/>
              </w:rPr>
              <w:t>(2)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A39BFBA" w14:textId="77777777" w:rsidR="00997AA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Inicialai</w:t>
            </w:r>
          </w:p>
          <w:p w14:paraId="547D09AD" w14:textId="77777777" w:rsidR="00997AA2" w:rsidRPr="00D5440B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(3)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BE91A25" w14:textId="77777777" w:rsidR="00997AA2" w:rsidRPr="005443B0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5443B0">
              <w:rPr>
                <w:rFonts w:ascii="Trebuchet MS" w:hAnsi="Trebuchet MS"/>
                <w:lang w:val="lt-LT"/>
              </w:rPr>
              <w:t>Neišpildytas sąlygų ar teisės akto punktas, kuriuo grindžiama pastaba</w:t>
            </w:r>
          </w:p>
          <w:p w14:paraId="189CF7A7" w14:textId="77777777" w:rsidR="00997AA2" w:rsidRPr="005443B0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5443B0">
              <w:rPr>
                <w:rFonts w:ascii="Trebuchet MS" w:hAnsi="Trebuchet MS"/>
                <w:lang w:val="lt-LT"/>
              </w:rPr>
              <w:t>(4)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8D57EF5" w14:textId="77777777" w:rsidR="00997AA2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Data</w:t>
            </w:r>
          </w:p>
          <w:p w14:paraId="11746D2D" w14:textId="77777777" w:rsidR="00997AA2" w:rsidRPr="00AA7DC5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(5)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3A8D079A" w14:textId="77777777" w:rsidR="00997AA2" w:rsidRDefault="00997AA2" w:rsidP="008413B9">
            <w:pPr>
              <w:jc w:val="center"/>
              <w:rPr>
                <w:rFonts w:ascii="Trebuchet MS" w:hAnsi="Trebuchet MS"/>
                <w:noProof/>
                <w:lang w:eastAsia="lt-LT"/>
              </w:rPr>
            </w:pPr>
            <w:r>
              <w:rPr>
                <w:rFonts w:ascii="Trebuchet MS" w:hAnsi="Trebuchet MS"/>
                <w:noProof/>
                <w:lang w:eastAsia="lt-LT"/>
              </w:rPr>
              <w:t>Perdavimo sistemos operatoriaus pastabos</w:t>
            </w:r>
          </w:p>
          <w:p w14:paraId="4F6977E2" w14:textId="77777777" w:rsidR="00997AA2" w:rsidRPr="00782DC2" w:rsidRDefault="00997AA2" w:rsidP="008413B9">
            <w:pPr>
              <w:jc w:val="center"/>
              <w:rPr>
                <w:rFonts w:ascii="Trebuchet MS" w:hAnsi="Trebuchet MS"/>
                <w:noProof/>
                <w:lang w:eastAsia="lt-LT"/>
              </w:rPr>
            </w:pPr>
            <w:r>
              <w:rPr>
                <w:rFonts w:ascii="Trebuchet MS" w:hAnsi="Trebuchet MS"/>
                <w:lang w:val="lt-LT"/>
              </w:rPr>
              <w:t>(6)</w:t>
            </w:r>
          </w:p>
        </w:tc>
        <w:tc>
          <w:tcPr>
            <w:tcW w:w="4282" w:type="dxa"/>
            <w:shd w:val="clear" w:color="auto" w:fill="BFBFBF" w:themeFill="background1" w:themeFillShade="BF"/>
          </w:tcPr>
          <w:p w14:paraId="1C290A3F" w14:textId="77777777" w:rsidR="00997AA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Pataisyta/papildyta projekto dalis, byla, psl., brėžinio koordinatės</w:t>
            </w:r>
          </w:p>
          <w:p w14:paraId="6D7AD100" w14:textId="77777777" w:rsidR="00997AA2" w:rsidRPr="00CB5D6E" w:rsidRDefault="00997AA2" w:rsidP="008413B9">
            <w:pPr>
              <w:jc w:val="center"/>
              <w:rPr>
                <w:rFonts w:ascii="Trebuchet MS" w:hAnsi="Trebuchet MS"/>
                <w:i/>
                <w:iCs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(7)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14:paraId="1BB0DD18" w14:textId="77777777" w:rsidR="00997AA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Projekto rengėjų atsakymai ir pataisytų/pakoreguotų vietų iškarpos</w:t>
            </w:r>
          </w:p>
          <w:p w14:paraId="6B1EB15D" w14:textId="77777777" w:rsidR="00997AA2" w:rsidRPr="00782DC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(8)</w:t>
            </w:r>
          </w:p>
        </w:tc>
        <w:tc>
          <w:tcPr>
            <w:tcW w:w="2296" w:type="dxa"/>
            <w:shd w:val="clear" w:color="auto" w:fill="BFBFBF" w:themeFill="background1" w:themeFillShade="BF"/>
            <w:vAlign w:val="center"/>
          </w:tcPr>
          <w:p w14:paraId="13874036" w14:textId="77777777" w:rsidR="00997AA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Statusas</w:t>
            </w:r>
          </w:p>
          <w:p w14:paraId="46B7222C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(9)</w:t>
            </w:r>
          </w:p>
        </w:tc>
      </w:tr>
      <w:tr w:rsidR="00997AA2" w:rsidRPr="00893895" w14:paraId="29C102D1" w14:textId="77777777" w:rsidTr="008413B9">
        <w:trPr>
          <w:trHeight w:val="321"/>
        </w:trPr>
        <w:tc>
          <w:tcPr>
            <w:tcW w:w="19875" w:type="dxa"/>
            <w:gridSpan w:val="9"/>
            <w:shd w:val="clear" w:color="auto" w:fill="D9D9D9" w:themeFill="background1" w:themeFillShade="D9"/>
            <w:vAlign w:val="center"/>
          </w:tcPr>
          <w:p w14:paraId="6A5C610A" w14:textId="50617821" w:rsidR="00997AA2" w:rsidRPr="00782DC2" w:rsidRDefault="00EB5005" w:rsidP="00175A52">
            <w:pPr>
              <w:pStyle w:val="Heading1"/>
              <w:outlineLvl w:val="0"/>
              <w:rPr>
                <w:rFonts w:ascii="Trebuchet MS" w:hAnsi="Trebuchet MS"/>
                <w:lang w:val="lt-LT"/>
              </w:rPr>
            </w:pPr>
            <w:r>
              <w:rPr>
                <w:lang w:val="fr-FR"/>
              </w:rPr>
              <w:t>1</w:t>
            </w:r>
            <w:r w:rsidR="00997AA2" w:rsidRPr="00497A61">
              <w:rPr>
                <w:lang w:val="fr-FR"/>
              </w:rPr>
              <w:t>_</w:t>
            </w:r>
            <w:r w:rsidR="00840C98" w:rsidRPr="00175A52">
              <w:rPr>
                <w:lang w:val="fr-FR"/>
              </w:rPr>
              <w:t>......</w:t>
            </w:r>
          </w:p>
        </w:tc>
        <w:tc>
          <w:tcPr>
            <w:tcW w:w="2306" w:type="dxa"/>
            <w:gridSpan w:val="2"/>
            <w:shd w:val="clear" w:color="auto" w:fill="D9D9D9" w:themeFill="background1" w:themeFillShade="D9"/>
            <w:vAlign w:val="center"/>
          </w:tcPr>
          <w:p w14:paraId="7503B198" w14:textId="77777777" w:rsidR="00997AA2" w:rsidRPr="00893895" w:rsidRDefault="008B0F37" w:rsidP="008413B9">
            <w:pPr>
              <w:jc w:val="center"/>
              <w:rPr>
                <w:rFonts w:ascii="Trebuchet MS" w:hAnsi="Trebuchet MS"/>
                <w:lang w:val="lt-LT"/>
              </w:rPr>
            </w:pPr>
            <w:hyperlink w:anchor="_top" w:history="1">
              <w:r w:rsidR="00997AA2" w:rsidRPr="00893895">
                <w:rPr>
                  <w:rStyle w:val="Hyperlink"/>
                  <w:rFonts w:ascii="Trebuchet MS" w:hAnsi="Trebuchet MS"/>
                  <w:lang w:val="lt-LT"/>
                </w:rPr>
                <w:t>į pradžią</w:t>
              </w:r>
            </w:hyperlink>
          </w:p>
        </w:tc>
      </w:tr>
      <w:tr w:rsidR="00997AA2" w:rsidRPr="00893895" w14:paraId="781050F1" w14:textId="77777777" w:rsidTr="008413B9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6C95C34C" w14:textId="42F99183" w:rsidR="00997AA2" w:rsidRPr="00C04563" w:rsidRDefault="00C04563" w:rsidP="00C04563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48721D5D" w14:textId="77777777" w:rsidR="00997AA2" w:rsidRPr="00782DC2" w:rsidRDefault="00997AA2" w:rsidP="00997AA2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5CDD6235" w14:textId="2A44AA53" w:rsidR="00997AA2" w:rsidRPr="00782DC2" w:rsidRDefault="00E33C35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340D7AE6" w14:textId="4915A589" w:rsidR="00997AA2" w:rsidRPr="00782DC2" w:rsidRDefault="00E33C35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043095C3" w14:textId="6B0B87CC" w:rsidR="00997AA2" w:rsidRPr="00782DC2" w:rsidRDefault="00E33C35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6EE02E6" w14:textId="34659119" w:rsidR="00997AA2" w:rsidRPr="00782DC2" w:rsidRDefault="00E33C35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4394" w:type="dxa"/>
            <w:shd w:val="clear" w:color="auto" w:fill="FFFFCC"/>
            <w:vAlign w:val="center"/>
          </w:tcPr>
          <w:p w14:paraId="03F22014" w14:textId="377C4CD1" w:rsidR="00997AA2" w:rsidRPr="00782DC2" w:rsidRDefault="00E33C35" w:rsidP="00E33C35">
            <w:pPr>
              <w:jc w:val="center"/>
              <w:rPr>
                <w:rFonts w:ascii="Trebuchet MS" w:hAnsi="Trebuchet MS"/>
                <w:noProof/>
                <w:lang w:eastAsia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7AC54FAB" w14:textId="369BB482" w:rsidR="00997AA2" w:rsidRPr="00782DC2" w:rsidRDefault="00E33C35" w:rsidP="00E33C35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7E8E39FF" w14:textId="0E68BD1D" w:rsidR="00997AA2" w:rsidRPr="00782DC2" w:rsidRDefault="00E33C35" w:rsidP="00E33C35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3153D49D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997AA2" w:rsidRPr="00893895" w14:paraId="708F0954" w14:textId="77777777" w:rsidTr="008413B9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24FE1973" w14:textId="77777777" w:rsidR="00997AA2" w:rsidRPr="00782DC2" w:rsidRDefault="00997AA2" w:rsidP="00997AA2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432319D5" w14:textId="77777777" w:rsidR="00997AA2" w:rsidRPr="00782DC2" w:rsidRDefault="00997AA2" w:rsidP="00997AA2">
            <w:pPr>
              <w:pStyle w:val="ListParagraph"/>
              <w:numPr>
                <w:ilvl w:val="0"/>
                <w:numId w:val="2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34A2DE0A" w14:textId="632BCBDD" w:rsidR="00997AA2" w:rsidRPr="00782DC2" w:rsidRDefault="00E33C35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72D016B" w14:textId="2238BE52" w:rsidR="00997AA2" w:rsidRPr="00782DC2" w:rsidRDefault="00E33C35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449C5344" w14:textId="75EA0BE1" w:rsidR="00997AA2" w:rsidRPr="00782DC2" w:rsidRDefault="00E33C35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3C333909" w14:textId="2ED6AA81" w:rsidR="00997AA2" w:rsidRPr="00782DC2" w:rsidRDefault="00E33C35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4394" w:type="dxa"/>
            <w:shd w:val="clear" w:color="auto" w:fill="FFFFCC"/>
            <w:vAlign w:val="center"/>
          </w:tcPr>
          <w:p w14:paraId="141FE63D" w14:textId="7C57E2C3" w:rsidR="00997AA2" w:rsidRPr="00782DC2" w:rsidRDefault="00E33C35" w:rsidP="00E33C35">
            <w:pPr>
              <w:jc w:val="center"/>
              <w:rPr>
                <w:rFonts w:ascii="Trebuchet MS" w:hAnsi="Trebuchet MS"/>
                <w:noProof/>
                <w:lang w:eastAsia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26D06F14" w14:textId="52A3531E" w:rsidR="00997AA2" w:rsidRPr="00782DC2" w:rsidRDefault="00E33C35" w:rsidP="00E33C35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25421F98" w14:textId="5EB87E89" w:rsidR="00997AA2" w:rsidRPr="00782DC2" w:rsidRDefault="00E33C35" w:rsidP="00E33C35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....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14:paraId="74C2CF13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997AA2" w:rsidRPr="00893895" w14:paraId="3D03AC97" w14:textId="77777777" w:rsidTr="008413B9">
        <w:trPr>
          <w:trHeight w:val="321"/>
        </w:trPr>
        <w:tc>
          <w:tcPr>
            <w:tcW w:w="19875" w:type="dxa"/>
            <w:gridSpan w:val="9"/>
            <w:shd w:val="clear" w:color="auto" w:fill="D9D9D9" w:themeFill="background1" w:themeFillShade="D9"/>
            <w:vAlign w:val="center"/>
          </w:tcPr>
          <w:p w14:paraId="4AFB4F71" w14:textId="310C74DC" w:rsidR="00997AA2" w:rsidRPr="00E33C35" w:rsidRDefault="00EB5005" w:rsidP="0044381A">
            <w:pPr>
              <w:pStyle w:val="Heading1"/>
              <w:outlineLvl w:val="0"/>
              <w:rPr>
                <w:rFonts w:ascii="Trebuchet MS" w:hAnsi="Trebuchet MS"/>
                <w:b w:val="0"/>
                <w:bCs w:val="0"/>
                <w:lang w:val="lt-LT"/>
              </w:rPr>
            </w:pPr>
            <w:r>
              <w:rPr>
                <w:lang w:val="fr-FR"/>
              </w:rPr>
              <w:t>8</w:t>
            </w:r>
            <w:r w:rsidR="00E33C35" w:rsidRPr="0044381A">
              <w:rPr>
                <w:lang w:val="fr-FR"/>
              </w:rPr>
              <w:t>_</w:t>
            </w:r>
            <w:r w:rsidR="0045353D" w:rsidRPr="0045353D">
              <w:rPr>
                <w:lang w:val="fr-FR"/>
              </w:rPr>
              <w:t>2017-107-XX-STP-E</w:t>
            </w:r>
          </w:p>
        </w:tc>
        <w:tc>
          <w:tcPr>
            <w:tcW w:w="2306" w:type="dxa"/>
            <w:gridSpan w:val="2"/>
            <w:shd w:val="clear" w:color="auto" w:fill="D9D9D9" w:themeFill="background1" w:themeFillShade="D9"/>
            <w:vAlign w:val="center"/>
          </w:tcPr>
          <w:p w14:paraId="26238DCD" w14:textId="77777777" w:rsidR="00997AA2" w:rsidRPr="00893895" w:rsidRDefault="008B0F37" w:rsidP="008413B9">
            <w:pPr>
              <w:jc w:val="center"/>
              <w:rPr>
                <w:rFonts w:ascii="Trebuchet MS" w:hAnsi="Trebuchet MS"/>
                <w:lang w:val="lt-LT"/>
              </w:rPr>
            </w:pPr>
            <w:hyperlink w:anchor="_top" w:history="1">
              <w:r w:rsidR="00997AA2" w:rsidRPr="00893895">
                <w:rPr>
                  <w:rStyle w:val="Hyperlink"/>
                  <w:rFonts w:ascii="Trebuchet MS" w:hAnsi="Trebuchet MS"/>
                  <w:lang w:val="lt-LT"/>
                </w:rPr>
                <w:t>į pradžią</w:t>
              </w:r>
            </w:hyperlink>
          </w:p>
        </w:tc>
      </w:tr>
      <w:tr w:rsidR="00997AA2" w:rsidRPr="00893895" w14:paraId="476E0BFF" w14:textId="77777777" w:rsidTr="00DF1FE9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467AF219" w14:textId="5FEF4357" w:rsidR="00997AA2" w:rsidRPr="00C04563" w:rsidRDefault="00C04563" w:rsidP="00C04563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75A677C1" w14:textId="77777777" w:rsidR="00997AA2" w:rsidRPr="00782DC2" w:rsidRDefault="00997AA2" w:rsidP="00997AA2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3280CE38" w14:textId="2F6BBEE2" w:rsidR="00997AA2" w:rsidRDefault="00784166" w:rsidP="008413B9">
            <w:pPr>
              <w:jc w:val="center"/>
              <w:rPr>
                <w:rFonts w:ascii="Trebuchet MS" w:hAnsi="Trebuchet MS"/>
                <w:lang w:val="lt-LT"/>
              </w:rPr>
            </w:pPr>
            <w:r w:rsidRPr="00784166">
              <w:rPr>
                <w:rFonts w:ascii="Trebuchet MS" w:hAnsi="Trebuchet MS"/>
                <w:lang w:val="lt-LT"/>
              </w:rPr>
              <w:t>2017-107-XX-STP</w:t>
            </w:r>
            <w:r>
              <w:rPr>
                <w:rFonts w:ascii="Trebuchet MS" w:hAnsi="Trebuchet MS"/>
                <w:lang w:val="lt-LT"/>
              </w:rPr>
              <w:t>-E</w:t>
            </w:r>
            <w:r w:rsidR="001E0300">
              <w:rPr>
                <w:rFonts w:ascii="Trebuchet MS" w:hAnsi="Trebuchet MS"/>
                <w:lang w:val="lt-LT"/>
              </w:rPr>
              <w:t>.B-01, 1 iš 1</w:t>
            </w:r>
          </w:p>
          <w:p w14:paraId="5386B759" w14:textId="77777777" w:rsidR="00DF1FE9" w:rsidRDefault="00DF1FE9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  <w:p w14:paraId="264A6499" w14:textId="5B0139B4" w:rsidR="00DF1FE9" w:rsidRDefault="00DF1FE9" w:rsidP="008413B9">
            <w:pPr>
              <w:jc w:val="center"/>
              <w:rPr>
                <w:rFonts w:ascii="Trebuchet MS" w:hAnsi="Trebuchet MS"/>
                <w:lang w:val="lt-LT"/>
              </w:rPr>
            </w:pPr>
            <w:r w:rsidRPr="00DF1FE9">
              <w:rPr>
                <w:rFonts w:ascii="Trebuchet MS" w:hAnsi="Trebuchet MS"/>
                <w:lang w:val="lt-LT"/>
              </w:rPr>
              <w:t>2017-107-XX-STP-E.TS-1, 2</w:t>
            </w:r>
            <w:r w:rsidR="005C68D4">
              <w:rPr>
                <w:rFonts w:ascii="Trebuchet MS" w:hAnsi="Trebuchet MS"/>
                <w:lang w:val="lt-LT"/>
              </w:rPr>
              <w:t>2</w:t>
            </w:r>
            <w:r w:rsidRPr="00DF1FE9">
              <w:rPr>
                <w:rFonts w:ascii="Trebuchet MS" w:hAnsi="Trebuchet MS"/>
                <w:lang w:val="lt-LT"/>
              </w:rPr>
              <w:t xml:space="preserve"> iš </w:t>
            </w:r>
            <w:r w:rsidR="00CF4202">
              <w:rPr>
                <w:rFonts w:ascii="Trebuchet MS" w:hAnsi="Trebuchet MS"/>
                <w:lang w:val="lt-LT"/>
              </w:rPr>
              <w:t>59</w:t>
            </w:r>
          </w:p>
          <w:p w14:paraId="5DFFBA1F" w14:textId="77777777" w:rsidR="00DF1FE9" w:rsidRDefault="00DF1FE9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  <w:p w14:paraId="09B8A671" w14:textId="77777777" w:rsidR="001E0300" w:rsidRDefault="001E0300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  <w:p w14:paraId="0E4D1CAE" w14:textId="127410E4" w:rsidR="001E0300" w:rsidRPr="00782DC2" w:rsidRDefault="001E0300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3F51F28A" w14:textId="49CC72A4" w:rsidR="00997AA2" w:rsidRPr="00782DC2" w:rsidRDefault="00784166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XX</w:t>
            </w:r>
          </w:p>
        </w:tc>
        <w:tc>
          <w:tcPr>
            <w:tcW w:w="2127" w:type="dxa"/>
            <w:shd w:val="clear" w:color="auto" w:fill="FFFFCC"/>
            <w:vAlign w:val="center"/>
          </w:tcPr>
          <w:p w14:paraId="45D25BDE" w14:textId="7A9BB153" w:rsidR="00997AA2" w:rsidRPr="00782DC2" w:rsidRDefault="00DF1FE9" w:rsidP="00DF1FE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Loginė/redakcinė klaida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321B3548" w14:textId="31224C75" w:rsidR="00997AA2" w:rsidRPr="00782DC2" w:rsidRDefault="00DF1FE9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2020-09-01</w:t>
            </w:r>
          </w:p>
        </w:tc>
        <w:tc>
          <w:tcPr>
            <w:tcW w:w="4394" w:type="dxa"/>
            <w:shd w:val="clear" w:color="auto" w:fill="FFFFCC"/>
            <w:vAlign w:val="center"/>
          </w:tcPr>
          <w:p w14:paraId="6A932FF1" w14:textId="3B3907B3" w:rsidR="00784166" w:rsidRPr="00C92462" w:rsidRDefault="001F63E1" w:rsidP="00784166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E dalies t</w:t>
            </w:r>
            <w:r w:rsidR="00784166" w:rsidRPr="00C92462">
              <w:rPr>
                <w:rFonts w:ascii="Trebuchet MS" w:hAnsi="Trebuchet MS"/>
                <w:lang w:val="lt-LT"/>
              </w:rPr>
              <w:t>echninėse specifikacijose pateikti srovės transformatorių</w:t>
            </w:r>
            <w:r>
              <w:rPr>
                <w:rFonts w:ascii="Trebuchet MS" w:hAnsi="Trebuchet MS"/>
                <w:lang w:val="lt-LT"/>
              </w:rPr>
              <w:t xml:space="preserve"> (ST)</w:t>
            </w:r>
            <w:r w:rsidR="00784166" w:rsidRPr="00C92462">
              <w:rPr>
                <w:rFonts w:ascii="Trebuchet MS" w:hAnsi="Trebuchet MS"/>
                <w:lang w:val="lt-LT"/>
              </w:rPr>
              <w:t xml:space="preserve"> transformacijos koeficientai nesutampa su</w:t>
            </w:r>
            <w:r>
              <w:rPr>
                <w:rFonts w:ascii="Trebuchet MS" w:hAnsi="Trebuchet MS"/>
                <w:lang w:val="lt-LT"/>
              </w:rPr>
              <w:t xml:space="preserve"> E dalies</w:t>
            </w:r>
            <w:r w:rsidR="00784166" w:rsidRPr="00C92462">
              <w:rPr>
                <w:rFonts w:ascii="Trebuchet MS" w:hAnsi="Trebuchet MS"/>
                <w:lang w:val="lt-LT"/>
              </w:rPr>
              <w:t xml:space="preserve"> brėžiniuose nurodytais </w:t>
            </w:r>
            <w:r>
              <w:rPr>
                <w:rFonts w:ascii="Trebuchet MS" w:hAnsi="Trebuchet MS"/>
                <w:lang w:val="lt-LT"/>
              </w:rPr>
              <w:t>ST</w:t>
            </w:r>
            <w:r w:rsidR="00784166" w:rsidRPr="00C92462">
              <w:rPr>
                <w:rFonts w:ascii="Trebuchet MS" w:hAnsi="Trebuchet MS"/>
                <w:lang w:val="lt-LT"/>
              </w:rPr>
              <w:t xml:space="preserve"> transformacijos koeficientais.</w:t>
            </w:r>
          </w:p>
          <w:p w14:paraId="2BA31781" w14:textId="398D8A35" w:rsidR="00784166" w:rsidRPr="00C92462" w:rsidRDefault="00784166" w:rsidP="00784166">
            <w:pPr>
              <w:jc w:val="both"/>
              <w:rPr>
                <w:rFonts w:ascii="Trebuchet MS" w:hAnsi="Trebuchet MS"/>
                <w:lang w:val="lt-LT"/>
              </w:rPr>
            </w:pPr>
            <w:r w:rsidRPr="00C92462">
              <w:rPr>
                <w:rFonts w:ascii="Trebuchet MS" w:hAnsi="Trebuchet MS"/>
                <w:lang w:val="lt-LT"/>
              </w:rPr>
              <w:t>Brėžinys (</w:t>
            </w:r>
            <w:r w:rsidR="00CF4202" w:rsidRPr="00784166">
              <w:rPr>
                <w:rFonts w:ascii="Trebuchet MS" w:hAnsi="Trebuchet MS"/>
                <w:lang w:val="lt-LT"/>
              </w:rPr>
              <w:t>2017-107-XX-STP</w:t>
            </w:r>
            <w:r w:rsidR="00CF4202">
              <w:rPr>
                <w:rFonts w:ascii="Trebuchet MS" w:hAnsi="Trebuchet MS"/>
                <w:lang w:val="lt-LT"/>
              </w:rPr>
              <w:t>-E.B-01, 1 iš 1</w:t>
            </w:r>
            <w:r w:rsidRPr="00C92462">
              <w:rPr>
                <w:rFonts w:ascii="Trebuchet MS" w:hAnsi="Trebuchet MS"/>
                <w:lang w:val="lt-LT"/>
              </w:rPr>
              <w:t>):</w:t>
            </w:r>
          </w:p>
          <w:p w14:paraId="2AC9795F" w14:textId="12AD76F9" w:rsidR="00784166" w:rsidRPr="00C92462" w:rsidRDefault="00784166" w:rsidP="00784166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3B9F4E4" wp14:editId="2FF49EC7">
                  <wp:extent cx="2653030" cy="17430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41EC42" w14:textId="511E12ED" w:rsidR="00784166" w:rsidRDefault="00784166" w:rsidP="00784166">
            <w:pPr>
              <w:jc w:val="both"/>
              <w:rPr>
                <w:rFonts w:ascii="Trebuchet MS" w:hAnsi="Trebuchet MS"/>
                <w:lang w:val="lt-LT"/>
              </w:rPr>
            </w:pPr>
            <w:r w:rsidRPr="00C92462">
              <w:rPr>
                <w:rFonts w:ascii="Trebuchet MS" w:hAnsi="Trebuchet MS"/>
                <w:lang w:val="lt-LT"/>
              </w:rPr>
              <w:t>T</w:t>
            </w:r>
            <w:r w:rsidR="00CF4202">
              <w:rPr>
                <w:rFonts w:ascii="Trebuchet MS" w:hAnsi="Trebuchet MS"/>
                <w:lang w:val="lt-LT"/>
              </w:rPr>
              <w:t>echninė specifikacija</w:t>
            </w:r>
            <w:r w:rsidRPr="00C92462">
              <w:rPr>
                <w:rFonts w:ascii="Trebuchet MS" w:hAnsi="Trebuchet MS"/>
                <w:lang w:val="lt-LT"/>
              </w:rPr>
              <w:t xml:space="preserve"> (</w:t>
            </w:r>
            <w:r w:rsidR="00CF4202" w:rsidRPr="00DF1FE9">
              <w:rPr>
                <w:rFonts w:ascii="Trebuchet MS" w:hAnsi="Trebuchet MS"/>
                <w:lang w:val="lt-LT"/>
              </w:rPr>
              <w:t>2017-107-XX-STP-E.TS-1, 2</w:t>
            </w:r>
            <w:r w:rsidR="005C68D4">
              <w:rPr>
                <w:rFonts w:ascii="Trebuchet MS" w:hAnsi="Trebuchet MS"/>
                <w:lang w:val="lt-LT"/>
              </w:rPr>
              <w:t>2</w:t>
            </w:r>
            <w:r w:rsidR="00CF4202" w:rsidRPr="00DF1FE9">
              <w:rPr>
                <w:rFonts w:ascii="Trebuchet MS" w:hAnsi="Trebuchet MS"/>
                <w:lang w:val="lt-LT"/>
              </w:rPr>
              <w:t xml:space="preserve"> iš </w:t>
            </w:r>
            <w:r w:rsidR="00CF4202">
              <w:rPr>
                <w:rFonts w:ascii="Trebuchet MS" w:hAnsi="Trebuchet MS"/>
                <w:lang w:val="lt-LT"/>
              </w:rPr>
              <w:t>59</w:t>
            </w:r>
            <w:r w:rsidRPr="00C92462">
              <w:rPr>
                <w:rFonts w:ascii="Trebuchet MS" w:hAnsi="Trebuchet MS"/>
                <w:lang w:val="lt-LT"/>
              </w:rPr>
              <w:t>):</w:t>
            </w:r>
          </w:p>
          <w:p w14:paraId="1211630A" w14:textId="066844F0" w:rsidR="00784166" w:rsidRDefault="00784166" w:rsidP="00784166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F566B22" wp14:editId="5158B577">
                  <wp:extent cx="2653030" cy="5213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7D8A2" w14:textId="58E203CA" w:rsidR="00997AA2" w:rsidRPr="00782DC2" w:rsidRDefault="001F63E1" w:rsidP="001F63E1">
            <w:pPr>
              <w:rPr>
                <w:rFonts w:ascii="Trebuchet MS" w:hAnsi="Trebuchet MS"/>
                <w:noProof/>
                <w:lang w:val="lt-LT" w:eastAsia="lt-LT"/>
              </w:rPr>
            </w:pPr>
            <w:r>
              <w:rPr>
                <w:rFonts w:ascii="Trebuchet MS" w:hAnsi="Trebuchet MS"/>
                <w:noProof/>
                <w:lang w:val="lt-LT" w:eastAsia="lt-LT"/>
              </w:rPr>
              <w:t xml:space="preserve">Koreguoti ir suvienodinti E dalies sprendinius. </w:t>
            </w:r>
            <w:r w:rsidR="007B531C">
              <w:rPr>
                <w:rFonts w:ascii="Trebuchet MS" w:hAnsi="Trebuchet MS"/>
                <w:noProof/>
                <w:lang w:val="lt-LT" w:eastAsia="lt-LT"/>
              </w:rPr>
              <w:t xml:space="preserve">Atitinkamai įvertinti </w:t>
            </w:r>
            <w:r>
              <w:rPr>
                <w:rFonts w:ascii="Trebuchet MS" w:hAnsi="Trebuchet MS"/>
                <w:noProof/>
                <w:lang w:val="lt-LT" w:eastAsia="lt-LT"/>
              </w:rPr>
              <w:t>ir pakoreguoti ST transformacijos koeficientus</w:t>
            </w:r>
            <w:r w:rsidR="007B531C">
              <w:rPr>
                <w:rFonts w:ascii="Trebuchet MS" w:hAnsi="Trebuchet MS"/>
                <w:noProof/>
                <w:lang w:val="lt-LT" w:eastAsia="lt-LT"/>
              </w:rPr>
              <w:t xml:space="preserve"> RAA ir EEA dalyse. </w:t>
            </w:r>
          </w:p>
        </w:tc>
        <w:tc>
          <w:tcPr>
            <w:tcW w:w="4282" w:type="dxa"/>
            <w:shd w:val="clear" w:color="auto" w:fill="FFFFCC"/>
          </w:tcPr>
          <w:p w14:paraId="3912555D" w14:textId="732103A8" w:rsidR="00E81DE2" w:rsidRDefault="00116F56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Brėžinys:</w:t>
            </w:r>
          </w:p>
          <w:p w14:paraId="0FD6CDF9" w14:textId="163A6F25" w:rsidR="00CC2429" w:rsidRDefault="00992A07" w:rsidP="00116F56">
            <w:pPr>
              <w:rPr>
                <w:rFonts w:ascii="Trebuchet MS" w:hAnsi="Trebuchet MS"/>
                <w:lang w:val="lt-LT"/>
              </w:rPr>
            </w:pPr>
            <w:r w:rsidRPr="00784166">
              <w:rPr>
                <w:rFonts w:ascii="Trebuchet MS" w:hAnsi="Trebuchet MS"/>
                <w:lang w:val="lt-LT"/>
              </w:rPr>
              <w:t>2017-107-XX-STP</w:t>
            </w:r>
            <w:r>
              <w:rPr>
                <w:rFonts w:ascii="Trebuchet MS" w:hAnsi="Trebuchet MS"/>
                <w:lang w:val="lt-LT"/>
              </w:rPr>
              <w:t>-E.B-01, 1 iš 1</w:t>
            </w:r>
            <w:r w:rsidR="0044381A">
              <w:rPr>
                <w:rFonts w:ascii="Trebuchet MS" w:hAnsi="Trebuchet MS"/>
                <w:lang w:val="lt-LT"/>
              </w:rPr>
              <w:t xml:space="preserve"> (koord. C4)</w:t>
            </w:r>
            <w:r w:rsidR="00FC2679">
              <w:rPr>
                <w:rFonts w:ascii="Trebuchet MS" w:hAnsi="Trebuchet MS"/>
                <w:lang w:val="lt-LT"/>
              </w:rPr>
              <w:t>.</w:t>
            </w:r>
          </w:p>
          <w:p w14:paraId="5F0D42AB" w14:textId="3D1D8163" w:rsidR="00CC2429" w:rsidRDefault="00116F56" w:rsidP="00116F56">
            <w:pPr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TS:</w:t>
            </w:r>
          </w:p>
          <w:p w14:paraId="4503F16A" w14:textId="08072C48" w:rsidR="00997AA2" w:rsidRDefault="00072BA0" w:rsidP="00116F56">
            <w:pPr>
              <w:rPr>
                <w:rFonts w:ascii="Trebuchet MS" w:hAnsi="Trebuchet MS"/>
                <w:lang w:val="lt-LT"/>
              </w:rPr>
            </w:pPr>
            <w:r w:rsidRPr="00C92462">
              <w:rPr>
                <w:rFonts w:ascii="Trebuchet MS" w:hAnsi="Trebuchet MS"/>
                <w:lang w:val="lt-LT"/>
              </w:rPr>
              <w:t>2017-107-XX-STP-E.TS-1, 2</w:t>
            </w:r>
            <w:r>
              <w:rPr>
                <w:rFonts w:ascii="Trebuchet MS" w:hAnsi="Trebuchet MS"/>
                <w:lang w:val="lt-LT"/>
              </w:rPr>
              <w:t>2</w:t>
            </w:r>
            <w:r w:rsidRPr="00C92462">
              <w:rPr>
                <w:rFonts w:ascii="Trebuchet MS" w:hAnsi="Trebuchet MS"/>
                <w:lang w:val="lt-LT"/>
              </w:rPr>
              <w:t xml:space="preserve"> lapas iš </w:t>
            </w:r>
            <w:r>
              <w:rPr>
                <w:rFonts w:ascii="Trebuchet MS" w:hAnsi="Trebuchet MS"/>
                <w:lang w:val="lt-LT"/>
              </w:rPr>
              <w:t>59</w:t>
            </w:r>
            <w:r w:rsidR="00FC2679">
              <w:rPr>
                <w:rFonts w:ascii="Trebuchet MS" w:hAnsi="Trebuchet MS"/>
                <w:lang w:val="lt-LT"/>
              </w:rPr>
              <w:t>.</w:t>
            </w:r>
          </w:p>
          <w:p w14:paraId="2282D578" w14:textId="77777777" w:rsidR="00072BA0" w:rsidRDefault="00072BA0" w:rsidP="00072BA0">
            <w:pPr>
              <w:jc w:val="center"/>
              <w:rPr>
                <w:rFonts w:ascii="Trebuchet MS" w:hAnsi="Trebuchet MS"/>
                <w:lang w:val="lt-LT"/>
              </w:rPr>
            </w:pPr>
          </w:p>
          <w:p w14:paraId="6B9E91A5" w14:textId="435156FC" w:rsidR="00072BA0" w:rsidRPr="00782DC2" w:rsidRDefault="00072BA0" w:rsidP="00072BA0">
            <w:pPr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3D8CB5B8" w14:textId="5D660EC8" w:rsidR="00C04563" w:rsidRDefault="00116F56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Po papildomos diskusijos su Litgrid EEA ekspertu transformacijos koeficientas pakeistas į 150-300/1.</w:t>
            </w:r>
          </w:p>
          <w:p w14:paraId="5B8E84A3" w14:textId="34665F3B" w:rsidR="00CC2429" w:rsidRDefault="00CC2429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Pakoreguota</w:t>
            </w:r>
            <w:r w:rsidR="00CF4202">
              <w:rPr>
                <w:rFonts w:ascii="Trebuchet MS" w:hAnsi="Trebuchet MS"/>
                <w:lang w:val="lt-LT"/>
              </w:rPr>
              <w:t>s brėžinys</w:t>
            </w:r>
            <w:r w:rsidR="00116F56">
              <w:rPr>
                <w:rFonts w:ascii="Trebuchet MS" w:hAnsi="Trebuchet MS"/>
                <w:lang w:val="lt-LT"/>
              </w:rPr>
              <w:t>:</w:t>
            </w:r>
          </w:p>
          <w:p w14:paraId="7944437F" w14:textId="1AC39096" w:rsidR="00CC2429" w:rsidRDefault="00CC2429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054B19A" wp14:editId="2680B7A3">
                  <wp:extent cx="2199892" cy="187133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44" cy="187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DC3B5" w14:textId="68CCCA96" w:rsidR="00CC2429" w:rsidRDefault="00CF4202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 xml:space="preserve">Pakoreguota </w:t>
            </w:r>
            <w:r w:rsidR="00116F56">
              <w:rPr>
                <w:rFonts w:ascii="Trebuchet MS" w:hAnsi="Trebuchet MS"/>
                <w:lang w:val="lt-LT"/>
              </w:rPr>
              <w:t>TS:</w:t>
            </w:r>
          </w:p>
          <w:p w14:paraId="302D1C84" w14:textId="77777777" w:rsidR="00997AA2" w:rsidRDefault="00CC2429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666515E" wp14:editId="2E4C739E">
                  <wp:extent cx="2094865" cy="43815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65C21" w14:textId="46F23676" w:rsidR="00072BA0" w:rsidRPr="00782DC2" w:rsidRDefault="00072BA0" w:rsidP="008413B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Atitinkamai pakoreguotos EEA ir RAA dalys.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4F493B20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C07AC4" w:rsidRPr="00893895" w14:paraId="1BD31912" w14:textId="77777777" w:rsidTr="00F75BF2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63CF1984" w14:textId="77777777" w:rsidR="00C07AC4" w:rsidRPr="00782DC2" w:rsidRDefault="00C07AC4" w:rsidP="00C07AC4">
            <w:pPr>
              <w:pStyle w:val="ListParagraph"/>
              <w:spacing w:after="0"/>
              <w:ind w:left="357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1B12BBAA" w14:textId="77777777" w:rsidR="00C07AC4" w:rsidRPr="00782DC2" w:rsidRDefault="00C07AC4" w:rsidP="00C07AC4">
            <w:pPr>
              <w:pStyle w:val="ListParagraph"/>
              <w:numPr>
                <w:ilvl w:val="0"/>
                <w:numId w:val="10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</w:tcPr>
          <w:p w14:paraId="38B63303" w14:textId="0C0D6E23" w:rsidR="00C07AC4" w:rsidRPr="00782DC2" w:rsidRDefault="00C07AC4" w:rsidP="00C07AC4">
            <w:pPr>
              <w:jc w:val="center"/>
              <w:rPr>
                <w:rFonts w:ascii="Trebuchet MS" w:hAnsi="Trebuchet MS"/>
                <w:lang w:val="lt-LT"/>
              </w:rPr>
            </w:pPr>
            <w:r w:rsidRPr="00DF6C9E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40CFD427" w14:textId="7A46E125" w:rsidR="00C07AC4" w:rsidRPr="00782DC2" w:rsidRDefault="00C07AC4" w:rsidP="00C07AC4">
            <w:pPr>
              <w:jc w:val="center"/>
              <w:rPr>
                <w:rFonts w:ascii="Trebuchet MS" w:hAnsi="Trebuchet MS"/>
                <w:lang w:val="lt-LT"/>
              </w:rPr>
            </w:pPr>
            <w:r w:rsidRPr="00DF6C9E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000AC2C0" w14:textId="0C383DA2" w:rsidR="00C07AC4" w:rsidRPr="00782DC2" w:rsidRDefault="00C07AC4" w:rsidP="00C07AC4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DF6C9E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37DDE66A" w14:textId="64A1269F" w:rsidR="00C07AC4" w:rsidRPr="00782DC2" w:rsidRDefault="00C07AC4" w:rsidP="00C07AC4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DF6C9E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  <w:vAlign w:val="center"/>
          </w:tcPr>
          <w:p w14:paraId="56DD3FDB" w14:textId="6B14F3EA" w:rsidR="00C07AC4" w:rsidRPr="00782DC2" w:rsidRDefault="00C07AC4" w:rsidP="00C07AC4">
            <w:pPr>
              <w:rPr>
                <w:rFonts w:ascii="Trebuchet MS" w:hAnsi="Trebuchet MS"/>
                <w:noProof/>
                <w:lang w:val="lt-LT" w:eastAsia="lt-LT"/>
              </w:rPr>
            </w:pPr>
            <w:r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00E7A9C0" w14:textId="77777777" w:rsidR="00C07AC4" w:rsidRPr="00782DC2" w:rsidRDefault="00C07AC4" w:rsidP="00C07AC4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5267E186" w14:textId="77777777" w:rsidR="00C07AC4" w:rsidRPr="00782DC2" w:rsidRDefault="00C07AC4" w:rsidP="00C07AC4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14:paraId="7643A30D" w14:textId="77777777" w:rsidR="00C07AC4" w:rsidRPr="00893895" w:rsidRDefault="00C07AC4" w:rsidP="00C07AC4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997AA2" w:rsidRPr="00893895" w14:paraId="118A1F4D" w14:textId="77777777" w:rsidTr="008413B9">
        <w:trPr>
          <w:gridAfter w:val="1"/>
          <w:wAfter w:w="10" w:type="dxa"/>
          <w:trHeight w:val="321"/>
        </w:trPr>
        <w:tc>
          <w:tcPr>
            <w:tcW w:w="22171" w:type="dxa"/>
            <w:gridSpan w:val="10"/>
            <w:shd w:val="clear" w:color="auto" w:fill="F2F2F2" w:themeFill="background1" w:themeFillShade="F2"/>
            <w:vAlign w:val="center"/>
          </w:tcPr>
          <w:p w14:paraId="0C757805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Projekto dalyje atlikti papildymai susiję su kitoms projekto dalims pateiktomis pastabomis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arba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nauj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i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sprendiniai, kurie nebuvo ankstesniame derinime ir jiems nebuvo teiktos pastabos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(pastabą „atidaro“ projekto rengėjas)</w:t>
            </w:r>
          </w:p>
        </w:tc>
      </w:tr>
      <w:tr w:rsidR="00997AA2" w:rsidRPr="00893895" w14:paraId="58EAA9F8" w14:textId="77777777" w:rsidTr="008413B9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7ADF8B62" w14:textId="4351E6C6" w:rsidR="00997AA2" w:rsidRPr="00C04563" w:rsidRDefault="00C04563" w:rsidP="00C04563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6CF33A91" w14:textId="77777777" w:rsidR="00997AA2" w:rsidRPr="00782DC2" w:rsidRDefault="00997AA2" w:rsidP="00997AA2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0915" w:type="dxa"/>
            <w:gridSpan w:val="5"/>
            <w:shd w:val="clear" w:color="auto" w:fill="F2F2F2" w:themeFill="background1" w:themeFillShade="F2"/>
            <w:vAlign w:val="center"/>
          </w:tcPr>
          <w:p w14:paraId="4A1AB234" w14:textId="77777777" w:rsidR="00997AA2" w:rsidRPr="00782DC2" w:rsidRDefault="00997AA2" w:rsidP="008413B9">
            <w:pPr>
              <w:rPr>
                <w:rFonts w:ascii="Trebuchet MS" w:hAnsi="Trebuchet MS"/>
                <w:noProof/>
                <w:lang w:val="lt-LT" w:eastAsia="lt-LT"/>
              </w:rPr>
            </w:pPr>
          </w:p>
        </w:tc>
        <w:tc>
          <w:tcPr>
            <w:tcW w:w="4282" w:type="dxa"/>
            <w:shd w:val="clear" w:color="auto" w:fill="FFFFCC"/>
          </w:tcPr>
          <w:p w14:paraId="7D335386" w14:textId="53D5DC53" w:rsidR="00997AA2" w:rsidRPr="00782DC2" w:rsidRDefault="00997AA2" w:rsidP="008413B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35182554" w14:textId="5A463E6E" w:rsidR="00997AA2" w:rsidRPr="00782DC2" w:rsidRDefault="00997AA2" w:rsidP="008413B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7A5CE5D9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997AA2" w:rsidRPr="00893895" w14:paraId="2C25DBDD" w14:textId="77777777" w:rsidTr="008413B9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3D877DEA" w14:textId="77777777" w:rsidR="00997AA2" w:rsidRPr="00782DC2" w:rsidRDefault="00997AA2" w:rsidP="008413B9">
            <w:pPr>
              <w:pStyle w:val="ListParagraph"/>
              <w:spacing w:after="0"/>
              <w:ind w:left="357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11F6464A" w14:textId="77777777" w:rsidR="00997AA2" w:rsidRPr="00782DC2" w:rsidRDefault="00997AA2" w:rsidP="00997AA2">
            <w:pPr>
              <w:pStyle w:val="ListParagraph"/>
              <w:numPr>
                <w:ilvl w:val="0"/>
                <w:numId w:val="11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2FF334EA" w14:textId="5A7BCBCC" w:rsidR="00997AA2" w:rsidRPr="00782DC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2041B90C" w14:textId="42D758F0" w:rsidR="00997AA2" w:rsidRPr="00782DC2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2127" w:type="dxa"/>
            <w:shd w:val="clear" w:color="auto" w:fill="FFFFCC"/>
          </w:tcPr>
          <w:p w14:paraId="1464B224" w14:textId="4268A038" w:rsidR="00997AA2" w:rsidRPr="00782DC2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7612CC11" w14:textId="6B915B4E" w:rsidR="00997AA2" w:rsidRPr="00782DC2" w:rsidRDefault="00997AA2" w:rsidP="008413B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14:paraId="4A2BA2D5" w14:textId="336CAF64" w:rsidR="00997AA2" w:rsidRPr="00782DC2" w:rsidRDefault="00997AA2" w:rsidP="00C04563">
            <w:pPr>
              <w:jc w:val="center"/>
              <w:rPr>
                <w:rFonts w:ascii="Trebuchet MS" w:hAnsi="Trebuchet MS"/>
                <w:noProof/>
                <w:lang w:val="lt-LT" w:eastAsia="lt-LT"/>
              </w:rPr>
            </w:pPr>
          </w:p>
        </w:tc>
        <w:tc>
          <w:tcPr>
            <w:tcW w:w="4282" w:type="dxa"/>
            <w:shd w:val="clear" w:color="auto" w:fill="FFFFCC"/>
          </w:tcPr>
          <w:p w14:paraId="0712AC8F" w14:textId="068B9200" w:rsidR="00997AA2" w:rsidRPr="00782DC2" w:rsidRDefault="00997AA2" w:rsidP="008413B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7272A1FE" w14:textId="3E776C89" w:rsidR="00997AA2" w:rsidRPr="00782DC2" w:rsidRDefault="00997AA2" w:rsidP="008413B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14:paraId="32BD8862" w14:textId="77777777" w:rsidR="00997AA2" w:rsidRPr="00893895" w:rsidRDefault="00997AA2" w:rsidP="008413B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997AA2" w:rsidRPr="00893895" w14:paraId="6DD40068" w14:textId="77777777" w:rsidTr="008413B9">
        <w:trPr>
          <w:gridAfter w:val="1"/>
          <w:wAfter w:w="10" w:type="dxa"/>
          <w:trHeight w:val="321"/>
        </w:trPr>
        <w:tc>
          <w:tcPr>
            <w:tcW w:w="19875" w:type="dxa"/>
            <w:gridSpan w:val="9"/>
            <w:shd w:val="clear" w:color="auto" w:fill="D9D9D9" w:themeFill="background1" w:themeFillShade="D9"/>
          </w:tcPr>
          <w:p w14:paraId="437072F8" w14:textId="0496F5AD" w:rsidR="00997AA2" w:rsidRPr="001B167D" w:rsidRDefault="00EB5005" w:rsidP="008413B9">
            <w:pPr>
              <w:pStyle w:val="Heading1"/>
              <w:outlineLvl w:val="0"/>
            </w:pPr>
            <w:r>
              <w:rPr>
                <w:lang w:val="fr-FR"/>
              </w:rPr>
              <w:t>9</w:t>
            </w:r>
            <w:r w:rsidR="00997AA2" w:rsidRPr="001B4269">
              <w:rPr>
                <w:lang w:val="fr-FR"/>
              </w:rPr>
              <w:t>_</w:t>
            </w:r>
            <w:r w:rsidR="0045353D" w:rsidRPr="00C92462">
              <w:rPr>
                <w:rFonts w:ascii="Trebuchet MS" w:hAnsi="Trebuchet MS"/>
              </w:rPr>
              <w:t>2017-107-XX-STP-RAV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4BF76B16" w14:textId="77777777" w:rsidR="00997AA2" w:rsidRPr="00893895" w:rsidRDefault="008B0F37" w:rsidP="008413B9">
            <w:pPr>
              <w:pStyle w:val="Heading1"/>
              <w:outlineLvl w:val="0"/>
              <w:rPr>
                <w:b w:val="0"/>
                <w:bCs w:val="0"/>
              </w:rPr>
            </w:pPr>
            <w:hyperlink w:anchor="_top" w:history="1">
              <w:r w:rsidR="00997AA2" w:rsidRPr="00893895">
                <w:rPr>
                  <w:rStyle w:val="Hyperlink"/>
                  <w:rFonts w:ascii="Trebuchet MS" w:hAnsi="Trebuchet MS"/>
                  <w:b w:val="0"/>
                  <w:bCs w:val="0"/>
                  <w:lang w:val="lt-LT"/>
                </w:rPr>
                <w:t>į pradžią</w:t>
              </w:r>
            </w:hyperlink>
          </w:p>
        </w:tc>
      </w:tr>
      <w:tr w:rsidR="00D22B4A" w:rsidRPr="00893895" w14:paraId="04BD68DD" w14:textId="77777777" w:rsidTr="006D624A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792098AE" w14:textId="0975BC92" w:rsidR="00D22B4A" w:rsidRPr="00C04563" w:rsidRDefault="00D22B4A" w:rsidP="00D22B4A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</w:tcPr>
          <w:p w14:paraId="728E31A3" w14:textId="77777777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782DC2">
              <w:rPr>
                <w:rFonts w:ascii="Trebuchet MS" w:hAnsi="Trebuchet MS"/>
                <w:bCs/>
              </w:rPr>
              <w:t>a)</w:t>
            </w:r>
          </w:p>
        </w:tc>
        <w:tc>
          <w:tcPr>
            <w:tcW w:w="1559" w:type="dxa"/>
            <w:shd w:val="clear" w:color="auto" w:fill="FFFFCC"/>
          </w:tcPr>
          <w:p w14:paraId="54131FBE" w14:textId="0C4AEA01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7CB59AA8" w14:textId="63BB4C1A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5DFB08AE" w14:textId="385832AC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0288D98D" w14:textId="59F3FBE1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570E9DA2" w14:textId="6A44C181" w:rsidR="00D22B4A" w:rsidRPr="00782DC2" w:rsidRDefault="00D22B4A" w:rsidP="00D22B4A">
            <w:pPr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66C23E85" w14:textId="7235A8E1" w:rsidR="00D22B4A" w:rsidRPr="00782DC2" w:rsidRDefault="00D22B4A" w:rsidP="00D22B4A">
            <w:pPr>
              <w:rPr>
                <w:rFonts w:ascii="Trebuchet MS" w:hAnsi="Trebuchet MS"/>
                <w:bCs/>
                <w:lang w:val="lt-LT"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44E57006" w14:textId="0C6807B2" w:rsidR="00D22B4A" w:rsidRPr="00782DC2" w:rsidRDefault="00D22B4A" w:rsidP="00D22B4A">
            <w:pPr>
              <w:rPr>
                <w:rFonts w:ascii="Trebuchet MS" w:hAnsi="Trebuchet MS"/>
                <w:bCs/>
                <w:lang w:val="lt-LT"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31076BC0" w14:textId="77777777" w:rsidR="00D22B4A" w:rsidRPr="00893895" w:rsidRDefault="00D22B4A" w:rsidP="00D22B4A">
            <w:pPr>
              <w:jc w:val="center"/>
              <w:rPr>
                <w:rFonts w:ascii="Trebuchet MS" w:hAnsi="Trebuchet MS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D22B4A" w:rsidRPr="00893895" w14:paraId="3CE69058" w14:textId="77777777" w:rsidTr="006D624A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</w:tcPr>
          <w:p w14:paraId="716C9E07" w14:textId="77777777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</w:p>
        </w:tc>
        <w:tc>
          <w:tcPr>
            <w:tcW w:w="584" w:type="dxa"/>
            <w:shd w:val="clear" w:color="auto" w:fill="FFFFCC"/>
          </w:tcPr>
          <w:p w14:paraId="6EF77823" w14:textId="77777777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782DC2">
              <w:rPr>
                <w:rFonts w:ascii="Trebuchet MS" w:hAnsi="Trebuchet MS"/>
                <w:bCs/>
              </w:rPr>
              <w:t>b)</w:t>
            </w:r>
          </w:p>
        </w:tc>
        <w:tc>
          <w:tcPr>
            <w:tcW w:w="1559" w:type="dxa"/>
            <w:shd w:val="clear" w:color="auto" w:fill="FFFFCC"/>
          </w:tcPr>
          <w:p w14:paraId="26C8D1D3" w14:textId="30FFE32F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01264FEB" w14:textId="23636CF8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35D489B1" w14:textId="2A9CBC63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35B3224B" w14:textId="0012BF62" w:rsidR="00D22B4A" w:rsidRPr="00782DC2" w:rsidRDefault="00D22B4A" w:rsidP="00D22B4A">
            <w:pPr>
              <w:jc w:val="center"/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34377821" w14:textId="6AC066D3" w:rsidR="00D22B4A" w:rsidRPr="00782DC2" w:rsidRDefault="00D22B4A" w:rsidP="00D22B4A">
            <w:pPr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4F085E82" w14:textId="0F9CC617" w:rsidR="00D22B4A" w:rsidRPr="00782DC2" w:rsidRDefault="00D22B4A" w:rsidP="00D22B4A">
            <w:pPr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0F1E76DF" w14:textId="0DFBF901" w:rsidR="00D22B4A" w:rsidRPr="00782DC2" w:rsidRDefault="00D22B4A" w:rsidP="00D22B4A">
            <w:pPr>
              <w:rPr>
                <w:rFonts w:ascii="Trebuchet MS" w:hAnsi="Trebuchet MS"/>
                <w:bCs/>
              </w:rPr>
            </w:pPr>
            <w:r w:rsidRPr="00483C35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14:paraId="1EC31418" w14:textId="77777777" w:rsidR="00D22B4A" w:rsidRPr="00893895" w:rsidRDefault="00D22B4A" w:rsidP="00D22B4A">
            <w:pPr>
              <w:jc w:val="center"/>
              <w:rPr>
                <w:rFonts w:ascii="Trebuchet MS" w:hAnsi="Trebuchet MS"/>
              </w:rPr>
            </w:pPr>
          </w:p>
        </w:tc>
      </w:tr>
      <w:tr w:rsidR="00365A54" w:rsidRPr="00893895" w14:paraId="3BC108CB" w14:textId="77777777" w:rsidTr="00365A54">
        <w:trPr>
          <w:gridAfter w:val="1"/>
          <w:wAfter w:w="10" w:type="dxa"/>
          <w:trHeight w:val="321"/>
        </w:trPr>
        <w:tc>
          <w:tcPr>
            <w:tcW w:w="22171" w:type="dxa"/>
            <w:gridSpan w:val="10"/>
            <w:shd w:val="clear" w:color="auto" w:fill="F2F2F2" w:themeFill="background1" w:themeFillShade="F2"/>
            <w:vAlign w:val="center"/>
          </w:tcPr>
          <w:p w14:paraId="5446D0B1" w14:textId="42A7B2AC" w:rsidR="00365A54" w:rsidRPr="005443B0" w:rsidRDefault="00365A54" w:rsidP="00365A54">
            <w:pPr>
              <w:jc w:val="center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Projekto dalyje atlikti papildymai susiję su kitoms projekto dalims pateiktomis pastabomis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arba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nauj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i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sprendiniai, kurie nebuvo ankstesniame derinime ir jiems nebuvo teiktos pastabos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(pastabą „atidaro“ projekto rengėjas)</w:t>
            </w:r>
          </w:p>
        </w:tc>
      </w:tr>
      <w:tr w:rsidR="00365A54" w:rsidRPr="00893895" w14:paraId="27F7C51E" w14:textId="77777777" w:rsidTr="00365A54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56F81B6B" w14:textId="02A520CA" w:rsidR="00365A54" w:rsidRPr="00D22B4A" w:rsidRDefault="00D22B4A" w:rsidP="00D22B4A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0740B17D" w14:textId="77777777" w:rsidR="00365A54" w:rsidRPr="00782DC2" w:rsidRDefault="00365A54" w:rsidP="00365A54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0915" w:type="dxa"/>
            <w:gridSpan w:val="5"/>
            <w:shd w:val="clear" w:color="auto" w:fill="F2F2F2" w:themeFill="background1" w:themeFillShade="F2"/>
            <w:vAlign w:val="center"/>
          </w:tcPr>
          <w:p w14:paraId="3D4359C7" w14:textId="77777777" w:rsidR="00365A54" w:rsidRPr="00782DC2" w:rsidRDefault="00365A54" w:rsidP="00365A54">
            <w:pPr>
              <w:jc w:val="both"/>
              <w:rPr>
                <w:rFonts w:ascii="Trebuchet MS" w:hAnsi="Trebuchet MS"/>
                <w:noProof/>
                <w:lang w:eastAsia="lt-LT"/>
              </w:rPr>
            </w:pPr>
          </w:p>
        </w:tc>
        <w:tc>
          <w:tcPr>
            <w:tcW w:w="4282" w:type="dxa"/>
            <w:shd w:val="clear" w:color="auto" w:fill="FFFFCC"/>
          </w:tcPr>
          <w:p w14:paraId="72603C8C" w14:textId="475E3942" w:rsidR="00FC2679" w:rsidRPr="00FC2679" w:rsidRDefault="00FC2679" w:rsidP="00FC2679">
            <w:pPr>
              <w:rPr>
                <w:rFonts w:ascii="Trebuchet MS" w:hAnsi="Trebuchet MS"/>
                <w:lang w:val="lt-LT"/>
              </w:rPr>
            </w:pPr>
            <w:r w:rsidRPr="00FC2679">
              <w:rPr>
                <w:rFonts w:ascii="Trebuchet MS" w:hAnsi="Trebuchet MS"/>
                <w:lang w:val="lt-LT"/>
              </w:rPr>
              <w:t>AR:</w:t>
            </w:r>
          </w:p>
          <w:p w14:paraId="3CA1133A" w14:textId="77777777" w:rsidR="00365A54" w:rsidRDefault="00FC2679" w:rsidP="00FC2679">
            <w:pPr>
              <w:rPr>
                <w:rFonts w:ascii="Trebuchet MS" w:hAnsi="Trebuchet MS"/>
                <w:lang w:val="lt-LT"/>
              </w:rPr>
            </w:pPr>
            <w:r w:rsidRPr="00FC2679">
              <w:rPr>
                <w:rFonts w:ascii="Trebuchet MS" w:hAnsi="Trebuchet MS"/>
                <w:lang w:val="lt-LT"/>
              </w:rPr>
              <w:t>2017-107-XX-STP-RAV.AR, 8 iš 17.</w:t>
            </w:r>
          </w:p>
          <w:p w14:paraId="00AC09F3" w14:textId="77777777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Brėžinys:</w:t>
            </w:r>
          </w:p>
          <w:p w14:paraId="6306696B" w14:textId="5AC69FA1" w:rsidR="00FC2679" w:rsidRDefault="00FC2679" w:rsidP="00FC2679">
            <w:pPr>
              <w:rPr>
                <w:rFonts w:ascii="Trebuchet MS" w:hAnsi="Trebuchet MS"/>
                <w:lang w:val="lt-LT"/>
              </w:rPr>
            </w:pPr>
            <w:r w:rsidRPr="00784166">
              <w:rPr>
                <w:rFonts w:ascii="Trebuchet MS" w:hAnsi="Trebuchet MS"/>
                <w:lang w:val="lt-LT"/>
              </w:rPr>
              <w:t>2017-107-XX-STP</w:t>
            </w:r>
            <w:r>
              <w:rPr>
                <w:rFonts w:ascii="Trebuchet MS" w:hAnsi="Trebuchet MS"/>
                <w:lang w:val="lt-LT"/>
              </w:rPr>
              <w:t>-E.B-01, 1 iš 1 (koord. C4).</w:t>
            </w:r>
          </w:p>
          <w:p w14:paraId="5BD8028E" w14:textId="07953DA9" w:rsidR="00FC2679" w:rsidRPr="00782DC2" w:rsidRDefault="00FC2679" w:rsidP="00FC2679">
            <w:pPr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155917F6" w14:textId="7F224F60" w:rsidR="00FC2679" w:rsidRDefault="00FC2679" w:rsidP="00FC2679">
            <w:pPr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Atsižvelgiant į pastabą E dalyje, pakoreguotas ST-T101 transformacijos koeficientas į 150-300/1.</w:t>
            </w:r>
          </w:p>
          <w:p w14:paraId="265630F0" w14:textId="4514ED48" w:rsidR="00FC2679" w:rsidRDefault="00FC2679" w:rsidP="00365A54">
            <w:pPr>
              <w:jc w:val="both"/>
              <w:rPr>
                <w:rFonts w:ascii="Trebuchet MS" w:hAnsi="Trebuchet MS"/>
                <w:lang w:val="lt-LT"/>
              </w:rPr>
            </w:pPr>
            <w:r w:rsidRPr="00FC2679">
              <w:rPr>
                <w:rFonts w:ascii="Trebuchet MS" w:hAnsi="Trebuchet MS"/>
                <w:lang w:val="lt-LT"/>
              </w:rPr>
              <w:t xml:space="preserve">Pakoreguotas AR: </w:t>
            </w:r>
          </w:p>
          <w:p w14:paraId="100BED48" w14:textId="77777777" w:rsidR="00365A54" w:rsidRDefault="00FC2679" w:rsidP="00365A54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76553D94" wp14:editId="078EBD55">
                  <wp:extent cx="2030753" cy="588131"/>
                  <wp:effectExtent l="0" t="0" r="762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58" cy="59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7F1F5" w14:textId="77777777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Pakoreguotas brėžinys:</w:t>
            </w:r>
          </w:p>
          <w:p w14:paraId="08E6E492" w14:textId="62A607F0" w:rsidR="00FC2679" w:rsidRPr="00782DC2" w:rsidRDefault="00FC2679" w:rsidP="00365A54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B98F83" wp14:editId="305CE2D8">
                  <wp:extent cx="1913860" cy="162801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773" cy="163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1CDB667F" w14:textId="77777777" w:rsidR="00365A54" w:rsidRPr="00893895" w:rsidRDefault="00365A54" w:rsidP="00365A54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lastRenderedPageBreak/>
              <w:t>Atidaryta</w:t>
            </w:r>
          </w:p>
        </w:tc>
      </w:tr>
      <w:tr w:rsidR="00FC2679" w:rsidRPr="00893895" w14:paraId="21F87F2A" w14:textId="77777777" w:rsidTr="00110B7B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6751E577" w14:textId="77777777" w:rsidR="00FC2679" w:rsidRPr="00782DC2" w:rsidRDefault="00FC2679" w:rsidP="00FC2679">
            <w:pPr>
              <w:pStyle w:val="ListParagraph"/>
              <w:spacing w:after="0"/>
              <w:ind w:left="357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4BDCF0B4" w14:textId="77777777" w:rsidR="00FC2679" w:rsidRPr="00782DC2" w:rsidRDefault="00FC2679" w:rsidP="00FC2679">
            <w:pPr>
              <w:pStyle w:val="ListParagraph"/>
              <w:numPr>
                <w:ilvl w:val="0"/>
                <w:numId w:val="16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</w:tcPr>
          <w:p w14:paraId="760B077F" w14:textId="22E1007F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202B98BC" w14:textId="2CDCC5E1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438F390A" w14:textId="2CA015FE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688C1F2E" w14:textId="14786F2B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62950CCA" w14:textId="6B4D7971" w:rsidR="00FC2679" w:rsidRPr="00782DC2" w:rsidRDefault="00FC2679" w:rsidP="00FC2679">
            <w:pPr>
              <w:rPr>
                <w:rFonts w:ascii="Trebuchet MS" w:hAnsi="Trebuchet MS"/>
                <w:noProof/>
                <w:lang w:val="lt-LT" w:eastAsia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0B187C80" w14:textId="77777777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456CE92E" w14:textId="77777777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E3A69C4" w14:textId="77777777" w:rsidR="00FC2679" w:rsidRPr="00893895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FC2679" w:rsidRPr="00893895" w14:paraId="0C1C8266" w14:textId="77777777" w:rsidTr="0045353D">
        <w:trPr>
          <w:gridAfter w:val="1"/>
          <w:wAfter w:w="10" w:type="dxa"/>
          <w:trHeight w:val="321"/>
        </w:trPr>
        <w:tc>
          <w:tcPr>
            <w:tcW w:w="19875" w:type="dxa"/>
            <w:gridSpan w:val="9"/>
            <w:shd w:val="clear" w:color="auto" w:fill="D9D9D9" w:themeFill="background1" w:themeFillShade="D9"/>
            <w:vAlign w:val="center"/>
          </w:tcPr>
          <w:p w14:paraId="08DB3A60" w14:textId="592AC2CB" w:rsidR="00FC2679" w:rsidRPr="00782DC2" w:rsidRDefault="00FC2679" w:rsidP="00FC2679">
            <w:pPr>
              <w:pStyle w:val="Heading1"/>
              <w:outlineLvl w:val="0"/>
              <w:rPr>
                <w:rFonts w:ascii="Trebuchet MS" w:hAnsi="Trebuchet MS"/>
              </w:rPr>
            </w:pPr>
            <w:r w:rsidRPr="0045353D">
              <w:rPr>
                <w:rFonts w:ascii="Trebuchet MS" w:hAnsi="Trebuchet MS"/>
              </w:rPr>
              <w:t>10_2017-107-XX-STP-EEA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D5B2162" w14:textId="66BAEE1C" w:rsidR="00FC2679" w:rsidRPr="00893895" w:rsidRDefault="008B0F37" w:rsidP="00FC2679">
            <w:pPr>
              <w:jc w:val="center"/>
              <w:rPr>
                <w:rFonts w:ascii="Trebuchet MS" w:hAnsi="Trebuchet MS"/>
              </w:rPr>
            </w:pPr>
            <w:hyperlink w:anchor="_top" w:history="1">
              <w:r w:rsidR="00FC2679" w:rsidRPr="00893895">
                <w:rPr>
                  <w:rStyle w:val="Hyperlink"/>
                  <w:rFonts w:ascii="Trebuchet MS" w:hAnsi="Trebuchet MS"/>
                  <w:lang w:val="lt-LT"/>
                </w:rPr>
                <w:t>į pradžią</w:t>
              </w:r>
            </w:hyperlink>
          </w:p>
        </w:tc>
      </w:tr>
      <w:tr w:rsidR="00FC2679" w:rsidRPr="00893895" w14:paraId="14E0CB2F" w14:textId="77777777" w:rsidTr="009843F7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55332494" w14:textId="13E788FA" w:rsidR="00FC2679" w:rsidRPr="00D22B4A" w:rsidRDefault="00FC2679" w:rsidP="00FC267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260F360E" w14:textId="77777777" w:rsidR="00FC2679" w:rsidRPr="00782DC2" w:rsidRDefault="00FC2679" w:rsidP="00FC2679">
            <w:pPr>
              <w:pStyle w:val="ListParagraph"/>
              <w:numPr>
                <w:ilvl w:val="0"/>
                <w:numId w:val="17"/>
              </w:numPr>
              <w:spacing w:after="0"/>
              <w:ind w:left="36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</w:tcPr>
          <w:p w14:paraId="30998D54" w14:textId="1743BB42" w:rsidR="00FC2679" w:rsidRPr="00782DC2" w:rsidRDefault="00FC2679" w:rsidP="00FC2679">
            <w:pPr>
              <w:ind w:left="459" w:hanging="459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0DCFABFB" w14:textId="19A3232A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73057534" w14:textId="74BBBBEB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336E2E7F" w14:textId="68908F38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24FA997A" w14:textId="216B17B3" w:rsidR="00FC2679" w:rsidRPr="00782DC2" w:rsidRDefault="00FC2679" w:rsidP="00FC2679">
            <w:pPr>
              <w:jc w:val="both"/>
              <w:rPr>
                <w:rFonts w:ascii="Trebuchet MS" w:hAnsi="Trebuchet MS"/>
                <w:noProof/>
                <w:lang w:eastAsia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3CDEA0E8" w14:textId="4ED427FD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43CFB7FA" w14:textId="24882650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12D1C78B" w14:textId="77777777" w:rsidR="00FC2679" w:rsidRPr="00893895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FC2679" w:rsidRPr="00893895" w14:paraId="4C2D225E" w14:textId="77777777" w:rsidTr="009843F7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0EDF7995" w14:textId="77777777" w:rsidR="00FC2679" w:rsidRPr="00782DC2" w:rsidRDefault="00FC2679" w:rsidP="00FC2679">
            <w:pPr>
              <w:pStyle w:val="ListParagraph"/>
              <w:spacing w:after="0"/>
              <w:ind w:left="357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2E4802C0" w14:textId="77777777" w:rsidR="00FC2679" w:rsidRPr="00782DC2" w:rsidRDefault="00FC2679" w:rsidP="00FC2679">
            <w:pPr>
              <w:pStyle w:val="ListParagraph"/>
              <w:numPr>
                <w:ilvl w:val="0"/>
                <w:numId w:val="17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</w:tcPr>
          <w:p w14:paraId="1B9E4D61" w14:textId="1C739836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230B3C9C" w14:textId="2288CA0B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0120F342" w14:textId="612521DA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6820E27F" w14:textId="0CD34E2F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509E12D4" w14:textId="2478F177" w:rsidR="00FC2679" w:rsidRPr="00782DC2" w:rsidRDefault="00FC2679" w:rsidP="00FC2679">
            <w:pPr>
              <w:rPr>
                <w:rFonts w:ascii="Trebuchet MS" w:hAnsi="Trebuchet MS"/>
                <w:noProof/>
                <w:lang w:val="lt-LT" w:eastAsia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5B453B83" w14:textId="3C0EF2DF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3515" w:type="dxa"/>
            <w:shd w:val="clear" w:color="auto" w:fill="FFFFCC"/>
          </w:tcPr>
          <w:p w14:paraId="0A08EB08" w14:textId="1632819D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2D4E9A" w14:textId="77777777" w:rsidR="00FC2679" w:rsidRPr="00893895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  <w:tr w:rsidR="00FC2679" w:rsidRPr="00260190" w14:paraId="71B4AF74" w14:textId="77777777" w:rsidTr="008413B9">
        <w:trPr>
          <w:gridAfter w:val="1"/>
          <w:wAfter w:w="10" w:type="dxa"/>
          <w:trHeight w:val="321"/>
        </w:trPr>
        <w:tc>
          <w:tcPr>
            <w:tcW w:w="22171" w:type="dxa"/>
            <w:gridSpan w:val="10"/>
            <w:shd w:val="clear" w:color="auto" w:fill="F2F2F2" w:themeFill="background1" w:themeFillShade="F2"/>
            <w:vAlign w:val="center"/>
          </w:tcPr>
          <w:p w14:paraId="7A8C415E" w14:textId="77777777" w:rsidR="00FC2679" w:rsidRPr="00260190" w:rsidRDefault="00FC2679" w:rsidP="00FC2679">
            <w:pPr>
              <w:jc w:val="center"/>
              <w:rPr>
                <w:rFonts w:ascii="Trebuchet MS" w:hAnsi="Trebuchet MS"/>
                <w:color w:val="000000" w:themeColor="text1"/>
                <w:lang w:val="lt-LT"/>
              </w:rPr>
            </w:pP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Projekto dalyje atlikti papildymai susiję su kitoms projekto dalims pateiktomis pastabomis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arba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nauj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>i</w:t>
            </w:r>
            <w:r w:rsidRPr="007C1ACB"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sprendiniai, kurie nebuvo ankstesniame derinime ir jiems nebuvo teiktos pastabos</w:t>
            </w:r>
            <w:r>
              <w:rPr>
                <w:rFonts w:ascii="Trebuchet MS" w:hAnsi="Trebuchet MS"/>
                <w:i/>
                <w:iCs/>
                <w:color w:val="000000" w:themeColor="text1"/>
                <w:lang w:val="lt-LT"/>
              </w:rPr>
              <w:t xml:space="preserve"> (pastabą „atidaro“ projekto rengėjas)</w:t>
            </w:r>
          </w:p>
        </w:tc>
      </w:tr>
      <w:tr w:rsidR="00FC2679" w:rsidRPr="00893895" w14:paraId="0C678CED" w14:textId="77777777" w:rsidTr="00C829BB">
        <w:trPr>
          <w:gridAfter w:val="1"/>
          <w:wAfter w:w="10" w:type="dxa"/>
          <w:trHeight w:val="321"/>
        </w:trPr>
        <w:tc>
          <w:tcPr>
            <w:tcW w:w="579" w:type="dxa"/>
            <w:vMerge w:val="restart"/>
            <w:shd w:val="clear" w:color="auto" w:fill="FFFFCC"/>
            <w:vAlign w:val="center"/>
          </w:tcPr>
          <w:p w14:paraId="3BBBDC2B" w14:textId="347E9D04" w:rsidR="00FC2679" w:rsidRPr="00D22B4A" w:rsidRDefault="00FC2679" w:rsidP="00FC267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X.</w:t>
            </w:r>
          </w:p>
        </w:tc>
        <w:tc>
          <w:tcPr>
            <w:tcW w:w="584" w:type="dxa"/>
            <w:shd w:val="clear" w:color="auto" w:fill="FFFFCC"/>
            <w:vAlign w:val="center"/>
          </w:tcPr>
          <w:p w14:paraId="30FA2E2C" w14:textId="77777777" w:rsidR="00FC2679" w:rsidRPr="00782DC2" w:rsidRDefault="00FC2679" w:rsidP="00FC2679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0915" w:type="dxa"/>
            <w:gridSpan w:val="5"/>
            <w:shd w:val="clear" w:color="auto" w:fill="F2F2F2" w:themeFill="background1" w:themeFillShade="F2"/>
            <w:vAlign w:val="center"/>
          </w:tcPr>
          <w:p w14:paraId="08CA0B94" w14:textId="77777777" w:rsidR="00FC2679" w:rsidRPr="00782DC2" w:rsidRDefault="00FC2679" w:rsidP="00FC2679">
            <w:pPr>
              <w:jc w:val="both"/>
              <w:rPr>
                <w:rFonts w:ascii="Trebuchet MS" w:hAnsi="Trebuchet MS"/>
                <w:noProof/>
                <w:lang w:eastAsia="lt-LT"/>
              </w:rPr>
            </w:pPr>
          </w:p>
        </w:tc>
        <w:tc>
          <w:tcPr>
            <w:tcW w:w="4282" w:type="dxa"/>
            <w:shd w:val="clear" w:color="auto" w:fill="FFFFCC"/>
          </w:tcPr>
          <w:p w14:paraId="01CDDCB6" w14:textId="6B9B2F62" w:rsidR="00FC2679" w:rsidRPr="00C829BB" w:rsidRDefault="00FC2679" w:rsidP="00C829BB">
            <w:pPr>
              <w:rPr>
                <w:rFonts w:ascii="Trebuchet MS" w:hAnsi="Trebuchet MS"/>
                <w:lang w:val="lt-LT"/>
              </w:rPr>
            </w:pPr>
            <w:r w:rsidRPr="00C829BB">
              <w:rPr>
                <w:rFonts w:ascii="Trebuchet MS" w:hAnsi="Trebuchet MS"/>
                <w:lang w:val="lt-LT"/>
              </w:rPr>
              <w:t>AR:</w:t>
            </w:r>
          </w:p>
          <w:p w14:paraId="35B8BC23" w14:textId="1E023BA8" w:rsidR="00FC2679" w:rsidRPr="00C829BB" w:rsidRDefault="00FC2679" w:rsidP="00C829BB">
            <w:pPr>
              <w:rPr>
                <w:rFonts w:ascii="Trebuchet MS" w:hAnsi="Trebuchet MS"/>
                <w:lang w:val="lt-LT"/>
              </w:rPr>
            </w:pPr>
            <w:r w:rsidRPr="00C829BB">
              <w:rPr>
                <w:rFonts w:ascii="Trebuchet MS" w:hAnsi="Trebuchet MS"/>
                <w:lang w:val="lt-LT"/>
              </w:rPr>
              <w:t>2017-107-XX-STP-EEA.AR, 8-9 iš 12</w:t>
            </w:r>
          </w:p>
          <w:p w14:paraId="2E0A9EDE" w14:textId="77777777" w:rsidR="00FC2679" w:rsidRDefault="00FC2679" w:rsidP="00C829BB">
            <w:pPr>
              <w:rPr>
                <w:rFonts w:ascii="Trebuchet MS" w:hAnsi="Trebuchet MS"/>
                <w:lang w:val="lt-LT"/>
              </w:rPr>
            </w:pPr>
          </w:p>
          <w:p w14:paraId="687D7C9E" w14:textId="77777777" w:rsidR="00FC2679" w:rsidRDefault="00FC2679" w:rsidP="00C829BB">
            <w:pPr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Brėžinys:</w:t>
            </w:r>
          </w:p>
          <w:p w14:paraId="3122AEAA" w14:textId="77777777" w:rsidR="00FC2679" w:rsidRDefault="00FC2679" w:rsidP="00C829BB">
            <w:pPr>
              <w:rPr>
                <w:rFonts w:ascii="Trebuchet MS" w:hAnsi="Trebuchet MS"/>
                <w:lang w:val="lt-LT"/>
              </w:rPr>
            </w:pPr>
            <w:r w:rsidRPr="00784166">
              <w:rPr>
                <w:rFonts w:ascii="Trebuchet MS" w:hAnsi="Trebuchet MS"/>
                <w:lang w:val="lt-LT"/>
              </w:rPr>
              <w:t>2017-107-XX-STP</w:t>
            </w:r>
            <w:r>
              <w:rPr>
                <w:rFonts w:ascii="Trebuchet MS" w:hAnsi="Trebuchet MS"/>
                <w:lang w:val="lt-LT"/>
              </w:rPr>
              <w:t>-E.B-01, 1 iš 1 (koord. C4).</w:t>
            </w:r>
          </w:p>
          <w:p w14:paraId="4A2AEC14" w14:textId="3CC35E6F" w:rsidR="00FC2679" w:rsidRPr="00782DC2" w:rsidRDefault="00FC2679" w:rsidP="00C829BB">
            <w:pPr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20AC17E0" w14:textId="77777777" w:rsidR="00FC2679" w:rsidRDefault="00FC2679" w:rsidP="00FC2679">
            <w:pPr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Atsižvelgiant į pastabą E dalyje, pakoreguotas ST-T101 transformacijos koeficientas į 150-300/1.</w:t>
            </w:r>
          </w:p>
          <w:p w14:paraId="051CA8C5" w14:textId="77777777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 w:rsidRPr="00FC2679">
              <w:rPr>
                <w:rFonts w:ascii="Trebuchet MS" w:hAnsi="Trebuchet MS"/>
                <w:lang w:val="lt-LT"/>
              </w:rPr>
              <w:t xml:space="preserve">Pakoreguotas AR: </w:t>
            </w:r>
          </w:p>
          <w:p w14:paraId="3783507A" w14:textId="4CFA7F33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415E39B" wp14:editId="76C9690D">
                  <wp:extent cx="2094865" cy="735965"/>
                  <wp:effectExtent l="0" t="0" r="63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E9AD9" w14:textId="77777777" w:rsidR="00C829BB" w:rsidRDefault="00C829BB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  <w:p w14:paraId="7601A788" w14:textId="1CB75013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734F865A" wp14:editId="4CE210D2">
                  <wp:extent cx="2094865" cy="542925"/>
                  <wp:effectExtent l="0" t="0" r="63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7A931" w14:textId="77777777" w:rsidR="00C829BB" w:rsidRDefault="00C829BB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  <w:p w14:paraId="44F8F761" w14:textId="6C9AC97C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09309814" wp14:editId="2846FED3">
                  <wp:extent cx="2094865" cy="263525"/>
                  <wp:effectExtent l="0" t="0" r="63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33A07" w14:textId="77777777" w:rsidR="00FC2679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rFonts w:ascii="Trebuchet MS" w:hAnsi="Trebuchet MS"/>
                <w:lang w:val="lt-LT"/>
              </w:rPr>
              <w:t>Pakoreguotas brėžinys:</w:t>
            </w:r>
          </w:p>
          <w:p w14:paraId="6BAFA7C2" w14:textId="4DC5F2FD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686716EA" wp14:editId="20102087">
                  <wp:extent cx="1887407" cy="160551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25" cy="160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14:paraId="4CC3BE47" w14:textId="77777777" w:rsidR="00FC2679" w:rsidRPr="00893895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893895">
              <w:rPr>
                <w:rFonts w:ascii="Trebuchet MS" w:hAnsi="Trebuchet MS"/>
                <w:lang w:val="lt-LT"/>
              </w:rPr>
              <w:t>Atidaryta</w:t>
            </w:r>
          </w:p>
        </w:tc>
      </w:tr>
      <w:tr w:rsidR="00FC2679" w:rsidRPr="00893895" w14:paraId="111D8B6D" w14:textId="77777777" w:rsidTr="007C44D4">
        <w:trPr>
          <w:gridAfter w:val="1"/>
          <w:wAfter w:w="10" w:type="dxa"/>
          <w:trHeight w:val="321"/>
        </w:trPr>
        <w:tc>
          <w:tcPr>
            <w:tcW w:w="579" w:type="dxa"/>
            <w:vMerge/>
            <w:shd w:val="clear" w:color="auto" w:fill="FFFFCC"/>
            <w:vAlign w:val="center"/>
          </w:tcPr>
          <w:p w14:paraId="7B961F7C" w14:textId="77777777" w:rsidR="00FC2679" w:rsidRPr="00782DC2" w:rsidRDefault="00FC2679" w:rsidP="00FC2679">
            <w:pPr>
              <w:pStyle w:val="ListParagraph"/>
              <w:spacing w:after="0"/>
              <w:ind w:left="357"/>
              <w:rPr>
                <w:rFonts w:ascii="Trebuchet MS" w:hAnsi="Trebuchet MS" w:cs="Arial"/>
              </w:rPr>
            </w:pPr>
          </w:p>
        </w:tc>
        <w:tc>
          <w:tcPr>
            <w:tcW w:w="584" w:type="dxa"/>
            <w:shd w:val="clear" w:color="auto" w:fill="FFFFCC"/>
            <w:vAlign w:val="center"/>
          </w:tcPr>
          <w:p w14:paraId="4942CB83" w14:textId="77777777" w:rsidR="00FC2679" w:rsidRPr="00782DC2" w:rsidRDefault="00FC2679" w:rsidP="00FC2679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contextualSpacing w:val="0"/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FFFFCC"/>
          </w:tcPr>
          <w:p w14:paraId="228636FC" w14:textId="29753478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992" w:type="dxa"/>
            <w:shd w:val="clear" w:color="auto" w:fill="FFFFCC"/>
          </w:tcPr>
          <w:p w14:paraId="11F82596" w14:textId="106A9578" w:rsidR="00FC2679" w:rsidRPr="00782DC2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2127" w:type="dxa"/>
            <w:shd w:val="clear" w:color="auto" w:fill="FFFFCC"/>
          </w:tcPr>
          <w:p w14:paraId="77C69C44" w14:textId="63F4E712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1843" w:type="dxa"/>
            <w:shd w:val="clear" w:color="auto" w:fill="FFFFCC"/>
          </w:tcPr>
          <w:p w14:paraId="1965E66D" w14:textId="45518C82" w:rsidR="00FC2679" w:rsidRPr="00782DC2" w:rsidRDefault="00FC2679" w:rsidP="00FC2679">
            <w:pPr>
              <w:ind w:left="-57" w:right="-57"/>
              <w:jc w:val="center"/>
              <w:rPr>
                <w:rFonts w:ascii="Trebuchet MS" w:hAnsi="Trebuchet MS"/>
                <w:lang w:val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394" w:type="dxa"/>
            <w:shd w:val="clear" w:color="auto" w:fill="FFFFCC"/>
          </w:tcPr>
          <w:p w14:paraId="754591AD" w14:textId="64883170" w:rsidR="00FC2679" w:rsidRPr="00782DC2" w:rsidRDefault="00FC2679" w:rsidP="00FC2679">
            <w:pPr>
              <w:rPr>
                <w:rFonts w:ascii="Trebuchet MS" w:hAnsi="Trebuchet MS"/>
                <w:noProof/>
                <w:lang w:val="lt-LT" w:eastAsia="lt-LT"/>
              </w:rPr>
            </w:pPr>
            <w:r w:rsidRPr="009E0756">
              <w:rPr>
                <w:rFonts w:ascii="Trebuchet MS" w:hAnsi="Trebuchet MS"/>
                <w:noProof/>
                <w:lang w:val="lt-LT" w:eastAsia="lt-LT"/>
              </w:rPr>
              <w:t>....</w:t>
            </w:r>
          </w:p>
        </w:tc>
        <w:tc>
          <w:tcPr>
            <w:tcW w:w="4282" w:type="dxa"/>
            <w:shd w:val="clear" w:color="auto" w:fill="FFFFCC"/>
          </w:tcPr>
          <w:p w14:paraId="08F28EE4" w14:textId="77777777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3515" w:type="dxa"/>
            <w:shd w:val="clear" w:color="auto" w:fill="FFFFCC"/>
          </w:tcPr>
          <w:p w14:paraId="5C6069D0" w14:textId="77777777" w:rsidR="00FC2679" w:rsidRPr="00782DC2" w:rsidRDefault="00FC2679" w:rsidP="00FC2679">
            <w:pPr>
              <w:jc w:val="both"/>
              <w:rPr>
                <w:rFonts w:ascii="Trebuchet MS" w:hAnsi="Trebuchet MS"/>
                <w:lang w:val="lt-LT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C8381C" w14:textId="77777777" w:rsidR="00FC2679" w:rsidRPr="00893895" w:rsidRDefault="00FC2679" w:rsidP="00FC2679">
            <w:pPr>
              <w:jc w:val="center"/>
              <w:rPr>
                <w:rFonts w:ascii="Trebuchet MS" w:hAnsi="Trebuchet MS"/>
                <w:lang w:val="lt-LT"/>
              </w:rPr>
            </w:pPr>
          </w:p>
        </w:tc>
      </w:tr>
    </w:tbl>
    <w:p w14:paraId="77018114" w14:textId="0FC1D727" w:rsidR="00997AA2" w:rsidRDefault="00997AA2"/>
    <w:p w14:paraId="1A67A273" w14:textId="77777777" w:rsidR="00997AA2" w:rsidRDefault="00997AA2"/>
    <w:sectPr w:rsidR="00997AA2" w:rsidSect="00997AA2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89C0" w14:textId="77777777" w:rsidR="00C53ACD" w:rsidRDefault="00C53ACD" w:rsidP="00C53ACD">
      <w:pPr>
        <w:spacing w:after="0" w:line="240" w:lineRule="auto"/>
      </w:pPr>
      <w:r>
        <w:separator/>
      </w:r>
    </w:p>
  </w:endnote>
  <w:endnote w:type="continuationSeparator" w:id="0">
    <w:p w14:paraId="5390C5CD" w14:textId="77777777" w:rsidR="00C53ACD" w:rsidRDefault="00C53ACD" w:rsidP="00C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641A" w14:textId="77777777" w:rsidR="00C53ACD" w:rsidRDefault="00C53ACD" w:rsidP="00C53ACD">
      <w:pPr>
        <w:spacing w:after="0" w:line="240" w:lineRule="auto"/>
      </w:pPr>
      <w:r>
        <w:separator/>
      </w:r>
    </w:p>
  </w:footnote>
  <w:footnote w:type="continuationSeparator" w:id="0">
    <w:p w14:paraId="2179196E" w14:textId="77777777" w:rsidR="00C53ACD" w:rsidRDefault="00C53ACD" w:rsidP="00C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ADA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3C52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2634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63D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2DE7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45BC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E2C6E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332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7ECD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8159E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4CD4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6699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C1AB1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65948"/>
    <w:multiLevelType w:val="hybridMultilevel"/>
    <w:tmpl w:val="4B2C6CFA"/>
    <w:lvl w:ilvl="0" w:tplc="3210D7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pacing w:val="0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DE144D0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810A8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212C2"/>
    <w:multiLevelType w:val="hybridMultilevel"/>
    <w:tmpl w:val="67440E4A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45478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47C2A"/>
    <w:multiLevelType w:val="hybridMultilevel"/>
    <w:tmpl w:val="3A8C5CC8"/>
    <w:lvl w:ilvl="0" w:tplc="04270017">
      <w:start w:val="1"/>
      <w:numFmt w:val="lowerLetter"/>
      <w:lvlText w:val="%1)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17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9"/>
  </w:num>
  <w:num w:numId="16">
    <w:abstractNumId w:val="18"/>
  </w:num>
  <w:num w:numId="17">
    <w:abstractNumId w:val="4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27"/>
    <w:rsid w:val="000021AE"/>
    <w:rsid w:val="00072BA0"/>
    <w:rsid w:val="00116F56"/>
    <w:rsid w:val="00175A52"/>
    <w:rsid w:val="001E0300"/>
    <w:rsid w:val="001F5145"/>
    <w:rsid w:val="001F63E1"/>
    <w:rsid w:val="00296785"/>
    <w:rsid w:val="00364170"/>
    <w:rsid w:val="00365A54"/>
    <w:rsid w:val="00394427"/>
    <w:rsid w:val="0044381A"/>
    <w:rsid w:val="0045353D"/>
    <w:rsid w:val="004D4DBB"/>
    <w:rsid w:val="005443B0"/>
    <w:rsid w:val="005C68D4"/>
    <w:rsid w:val="006E6DAB"/>
    <w:rsid w:val="00784166"/>
    <w:rsid w:val="007B531C"/>
    <w:rsid w:val="00807A75"/>
    <w:rsid w:val="00840C98"/>
    <w:rsid w:val="008B0F37"/>
    <w:rsid w:val="0099272F"/>
    <w:rsid w:val="00992A07"/>
    <w:rsid w:val="00997AA2"/>
    <w:rsid w:val="00A437DD"/>
    <w:rsid w:val="00C04563"/>
    <w:rsid w:val="00C07AC4"/>
    <w:rsid w:val="00C53ACD"/>
    <w:rsid w:val="00C829BB"/>
    <w:rsid w:val="00CA6808"/>
    <w:rsid w:val="00CC2429"/>
    <w:rsid w:val="00CF4202"/>
    <w:rsid w:val="00D22B4A"/>
    <w:rsid w:val="00DF1FE9"/>
    <w:rsid w:val="00E33C35"/>
    <w:rsid w:val="00E63C9A"/>
    <w:rsid w:val="00E67820"/>
    <w:rsid w:val="00E81DE2"/>
    <w:rsid w:val="00EB5005"/>
    <w:rsid w:val="00ED5687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1D9DA"/>
  <w15:chartTrackingRefBased/>
  <w15:docId w15:val="{93482403-B292-42C6-88BF-437C28EA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97AA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7AA2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AA2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7A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97AA2"/>
    <w:rPr>
      <w:rFonts w:ascii="Arial" w:eastAsia="Times New Roman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1085</Characters>
  <Application>Microsoft Office Word</Application>
  <DocSecurity>4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Šatinskis</dc:creator>
  <cp:keywords/>
  <dc:description/>
  <cp:lastModifiedBy>Edita Kazakevičienė</cp:lastModifiedBy>
  <cp:revision>2</cp:revision>
  <dcterms:created xsi:type="dcterms:W3CDTF">2021-12-27T12:33:00Z</dcterms:created>
  <dcterms:modified xsi:type="dcterms:W3CDTF">2021-12-27T12:33:00Z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2021-12-27T12:33:45Z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e2e354ef-d6da-454e-8d44-f690aa9c2589</vt:lpwstr>
  </property>
  <property fmtid="{D5CDD505-2E9C-101B-9397-08002B2CF9AE}" pid="8" name="MSIP_Label_7058e6ed-1f62-4b3b-a413-1541f2aa482f_ContentBits">
    <vt:lpwstr>0</vt:lpwstr>
  </property>
</Properties>
</file>