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88" w:rsidRDefault="00F65C8D">
      <w:pPr>
        <w:spacing w:before="70"/>
        <w:ind w:right="629"/>
        <w:jc w:val="right"/>
      </w:pPr>
      <w:r>
        <w:t>Pirkimo</w:t>
      </w:r>
      <w:r>
        <w:rPr>
          <w:spacing w:val="-2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priedas</w:t>
      </w:r>
    </w:p>
    <w:p w:rsidR="00593B88" w:rsidRDefault="00593B88">
      <w:pPr>
        <w:pStyle w:val="Pagrindinistekstas"/>
        <w:spacing w:before="3"/>
        <w:rPr>
          <w:sz w:val="21"/>
        </w:rPr>
      </w:pPr>
    </w:p>
    <w:p w:rsidR="00593B88" w:rsidRDefault="00F65C8D">
      <w:pPr>
        <w:pStyle w:val="Antrat1"/>
        <w:spacing w:line="272" w:lineRule="exact"/>
        <w:ind w:right="2203"/>
        <w:jc w:val="center"/>
      </w:pPr>
      <w:r>
        <w:t>PASIŪLYMAS</w:t>
      </w:r>
    </w:p>
    <w:p w:rsidR="00593B88" w:rsidRDefault="00F65C8D">
      <w:pPr>
        <w:spacing w:line="258" w:lineRule="exact"/>
        <w:ind w:left="3008" w:right="2204"/>
        <w:jc w:val="center"/>
        <w:rPr>
          <w:b/>
          <w:sz w:val="24"/>
        </w:rPr>
      </w:pPr>
      <w:r>
        <w:rPr>
          <w:b/>
          <w:sz w:val="24"/>
        </w:rPr>
        <w:t>MONITORIŲ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VIRTUALIOMS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VIETOMS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PIRKIMUI</w:t>
      </w:r>
    </w:p>
    <w:p w:rsidR="00593B88" w:rsidRDefault="00F65C8D">
      <w:pPr>
        <w:pStyle w:val="Pagrindinistekstas"/>
        <w:spacing w:line="268" w:lineRule="exact"/>
        <w:ind w:left="3008" w:right="2204"/>
        <w:jc w:val="center"/>
      </w:pPr>
      <w:r>
        <w:rPr>
          <w:u w:val="single"/>
        </w:rPr>
        <w:t>2022-04-27</w:t>
      </w:r>
    </w:p>
    <w:p w:rsidR="00593B88" w:rsidRDefault="00F65C8D">
      <w:pPr>
        <w:spacing w:before="39"/>
        <w:ind w:left="3008" w:right="2202"/>
        <w:jc w:val="center"/>
        <w:rPr>
          <w:sz w:val="18"/>
        </w:rPr>
      </w:pPr>
      <w:r>
        <w:rPr>
          <w:sz w:val="18"/>
        </w:rPr>
        <w:t>(Data)</w:t>
      </w:r>
    </w:p>
    <w:p w:rsidR="00593B88" w:rsidRDefault="00F65C8D">
      <w:pPr>
        <w:pStyle w:val="Pagrindinistekstas"/>
        <w:spacing w:before="13"/>
        <w:ind w:left="3008" w:right="2203"/>
        <w:jc w:val="center"/>
      </w:pPr>
      <w:r>
        <w:rPr>
          <w:u w:val="single"/>
        </w:rPr>
        <w:t>Vilnius</w:t>
      </w:r>
    </w:p>
    <w:p w:rsidR="00593B88" w:rsidRDefault="00F65C8D">
      <w:pPr>
        <w:spacing w:before="42"/>
        <w:ind w:left="3008" w:right="2200"/>
        <w:jc w:val="center"/>
        <w:rPr>
          <w:sz w:val="18"/>
        </w:rPr>
      </w:pPr>
      <w:r>
        <w:rPr>
          <w:sz w:val="18"/>
        </w:rPr>
        <w:t>(Vieta)</w:t>
      </w:r>
    </w:p>
    <w:p w:rsidR="00593B88" w:rsidRDefault="00593B88">
      <w:pPr>
        <w:pStyle w:val="Pagrindinistekstas"/>
        <w:spacing w:before="6"/>
        <w:rPr>
          <w:sz w:val="23"/>
        </w:rPr>
      </w:pPr>
    </w:p>
    <w:tbl>
      <w:tblPr>
        <w:tblStyle w:val="TableNormal"/>
        <w:tblW w:w="0" w:type="auto"/>
        <w:tblInd w:w="1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54"/>
      </w:tblGrid>
      <w:tr w:rsidR="00593B88">
        <w:trPr>
          <w:trHeight w:val="261"/>
        </w:trPr>
        <w:tc>
          <w:tcPr>
            <w:tcW w:w="4818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854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„TOPO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GRUPĖ“</w:t>
            </w:r>
          </w:p>
        </w:tc>
      </w:tr>
      <w:tr w:rsidR="00593B88">
        <w:trPr>
          <w:trHeight w:val="258"/>
        </w:trPr>
        <w:tc>
          <w:tcPr>
            <w:tcW w:w="4818" w:type="dxa"/>
          </w:tcPr>
          <w:p w:rsidR="00593B88" w:rsidRDefault="00F65C8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4854" w:type="dxa"/>
          </w:tcPr>
          <w:p w:rsidR="00593B88" w:rsidRDefault="00F65C8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134777619</w:t>
            </w:r>
          </w:p>
        </w:tc>
      </w:tr>
      <w:tr w:rsidR="00593B88">
        <w:trPr>
          <w:trHeight w:val="261"/>
        </w:trPr>
        <w:tc>
          <w:tcPr>
            <w:tcW w:w="4818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telefonas</w:t>
            </w:r>
          </w:p>
        </w:tc>
        <w:tc>
          <w:tcPr>
            <w:tcW w:w="4854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Savanorių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pr. 206A,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Kaunas</w:t>
            </w:r>
          </w:p>
        </w:tc>
      </w:tr>
      <w:tr w:rsidR="00593B88">
        <w:trPr>
          <w:trHeight w:val="779"/>
        </w:trPr>
        <w:tc>
          <w:tcPr>
            <w:tcW w:w="4818" w:type="dxa"/>
          </w:tcPr>
          <w:p w:rsidR="00593B88" w:rsidRDefault="00F65C8D">
            <w:pPr>
              <w:pStyle w:val="TableParagraph"/>
              <w:tabs>
                <w:tab w:val="left" w:pos="640"/>
                <w:tab w:val="left" w:pos="1882"/>
                <w:tab w:val="left" w:pos="3058"/>
                <w:tab w:val="left" w:pos="4017"/>
              </w:tabs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z w:val="24"/>
              </w:rPr>
              <w:tab/>
              <w:t>pasiūlymą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atsakingo</w:t>
            </w:r>
            <w:r>
              <w:rPr>
                <w:sz w:val="24"/>
              </w:rPr>
              <w:tab/>
              <w:t>asmens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vardas,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</w:p>
        </w:tc>
        <w:tc>
          <w:tcPr>
            <w:tcW w:w="4854" w:type="dxa"/>
          </w:tcPr>
          <w:p w:rsidR="00593B88" w:rsidRDefault="00F65C8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Artūras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Kulikovas</w:t>
            </w:r>
          </w:p>
          <w:p w:rsidR="00593B88" w:rsidRDefault="00F65C8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683 58723</w:t>
            </w:r>
          </w:p>
          <w:p w:rsidR="00593B88" w:rsidRDefault="00F65C8D">
            <w:pPr>
              <w:pStyle w:val="TableParagraph"/>
              <w:spacing w:line="247" w:lineRule="exact"/>
              <w:rPr>
                <w:sz w:val="24"/>
              </w:rPr>
            </w:pPr>
            <w:hyperlink r:id="rId5">
              <w:r>
                <w:rPr>
                  <w:color w:val="0462C1"/>
                  <w:sz w:val="24"/>
                  <w:u w:val="single" w:color="0462C1"/>
                </w:rPr>
                <w:t>arturas.kulikovas@topocentras.eu</w:t>
              </w:r>
            </w:hyperlink>
          </w:p>
        </w:tc>
      </w:tr>
    </w:tbl>
    <w:p w:rsidR="00593B88" w:rsidRDefault="00F65C8D">
      <w:pPr>
        <w:pStyle w:val="Sraopastraipa"/>
        <w:numPr>
          <w:ilvl w:val="0"/>
          <w:numId w:val="1"/>
        </w:numPr>
        <w:tabs>
          <w:tab w:val="left" w:pos="2130"/>
        </w:tabs>
        <w:spacing w:before="3" w:line="247" w:lineRule="auto"/>
        <w:ind w:right="632" w:firstLine="566"/>
        <w:jc w:val="both"/>
        <w:rPr>
          <w:sz w:val="16"/>
        </w:rPr>
      </w:pPr>
      <w:r>
        <w:t>Jeigu pasiūlymą teikia ūkio subjektų grupė, surašomi visi dalyvių pavadinimai, įmonių kodai, adresai ir</w:t>
      </w:r>
      <w:r>
        <w:rPr>
          <w:spacing w:val="-52"/>
        </w:rPr>
        <w:t xml:space="preserve"> </w:t>
      </w:r>
      <w:r>
        <w:t>pašto</w:t>
      </w:r>
      <w:r>
        <w:rPr>
          <w:spacing w:val="-3"/>
        </w:rPr>
        <w:t xml:space="preserve"> </w:t>
      </w:r>
      <w:r>
        <w:t>indeksai.</w:t>
      </w:r>
    </w:p>
    <w:p w:rsidR="00593B88" w:rsidRDefault="00593B88">
      <w:pPr>
        <w:pStyle w:val="Pagrindinistekstas"/>
        <w:spacing w:before="2"/>
        <w:rPr>
          <w:sz w:val="22"/>
        </w:rPr>
      </w:pPr>
    </w:p>
    <w:p w:rsidR="00593B88" w:rsidRDefault="00F65C8D">
      <w:pPr>
        <w:pStyle w:val="Pagrindinistekstas"/>
        <w:ind w:left="1440" w:right="232" w:firstLine="566"/>
        <w:jc w:val="both"/>
      </w:pPr>
      <w:r>
        <w:t>Teikdami šį pasiūlymą, mes patvirtiname, kad į mūsų siūlomas kainas įskaičiuotos visos išlaidos ir</w:t>
      </w:r>
      <w:r>
        <w:rPr>
          <w:spacing w:val="1"/>
        </w:rPr>
        <w:t xml:space="preserve"> </w:t>
      </w:r>
      <w:r>
        <w:t>visi mokesčiai ir kad mes prisiimame</w:t>
      </w:r>
      <w:r>
        <w:t xml:space="preserve"> riziką dėl visų išlaidų, kurias, teikdami pasiūlymą ir laikydamiesi</w:t>
      </w:r>
      <w:r>
        <w:rPr>
          <w:spacing w:val="1"/>
        </w:rPr>
        <w:t xml:space="preserve"> </w:t>
      </w:r>
      <w:r>
        <w:t>pirkimo dokumentuose nustatytų reikalavimų, privalėjome įskaičiuoti į siūlomą kainą. Taip pat mes</w:t>
      </w:r>
      <w:r>
        <w:rPr>
          <w:spacing w:val="1"/>
        </w:rPr>
        <w:t xml:space="preserve"> </w:t>
      </w:r>
      <w:r>
        <w:t>patvirtiname,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siūlomos</w:t>
      </w:r>
      <w:r>
        <w:rPr>
          <w:spacing w:val="1"/>
        </w:rPr>
        <w:t xml:space="preserve"> </w:t>
      </w:r>
      <w:r>
        <w:t>prekės/paslaugos/darbai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</w:t>
      </w:r>
      <w:r>
        <w:t>tuose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reikalavimus.</w:t>
      </w:r>
    </w:p>
    <w:p w:rsidR="00593B88" w:rsidRDefault="00F65C8D">
      <w:pPr>
        <w:pStyle w:val="Pagrindinistekstas"/>
        <w:spacing w:line="225" w:lineRule="auto"/>
        <w:ind w:left="1440" w:right="229" w:firstLine="566"/>
        <w:jc w:val="both"/>
      </w:pP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patvirtiname,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pasiūlyme</w:t>
      </w:r>
      <w:r>
        <w:rPr>
          <w:spacing w:val="1"/>
        </w:rPr>
        <w:t xml:space="preserve"> </w:t>
      </w:r>
      <w:r>
        <w:t>pateikta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teisinga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mes</w:t>
      </w:r>
      <w:r>
        <w:rPr>
          <w:spacing w:val="-57"/>
        </w:rPr>
        <w:t xml:space="preserve"> </w:t>
      </w:r>
      <w:r>
        <w:t>nenuslėpėme</w:t>
      </w:r>
      <w:r>
        <w:rPr>
          <w:spacing w:val="1"/>
        </w:rPr>
        <w:t xml:space="preserve"> </w:t>
      </w:r>
      <w:r>
        <w:t>jokios</w:t>
      </w:r>
      <w:r>
        <w:rPr>
          <w:spacing w:val="1"/>
        </w:rPr>
        <w:t xml:space="preserve"> </w:t>
      </w:r>
      <w:r>
        <w:t>informacijos,</w:t>
      </w:r>
      <w:r>
        <w:rPr>
          <w:spacing w:val="1"/>
        </w:rPr>
        <w:t xml:space="preserve"> </w:t>
      </w:r>
      <w:r>
        <w:t>kurią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prašoma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patvirtiname, kad nesame susijęs su jokiu galimu interesų konfliktu, nedalyvavome rengiant pirkimo</w:t>
      </w:r>
      <w:r>
        <w:rPr>
          <w:spacing w:val="1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jokia</w:t>
      </w:r>
      <w:r>
        <w:rPr>
          <w:spacing w:val="-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suinteresuota</w:t>
      </w:r>
      <w:r>
        <w:rPr>
          <w:spacing w:val="-1"/>
        </w:rPr>
        <w:t xml:space="preserve"> </w:t>
      </w:r>
      <w:r>
        <w:t>šalimi.</w:t>
      </w:r>
    </w:p>
    <w:p w:rsidR="00593B88" w:rsidRDefault="00F65C8D">
      <w:pPr>
        <w:pStyle w:val="Pagrindinistekstas"/>
        <w:spacing w:line="228" w:lineRule="auto"/>
        <w:ind w:left="1440" w:right="628" w:firstLine="566"/>
        <w:jc w:val="both"/>
      </w:pPr>
      <w:r>
        <w:t>Suprantame, kad išaiškėjus aukščiau nurodytoms aplinkybėms būsime pašalinti iš šio pirkimo ir</w:t>
      </w:r>
      <w:r>
        <w:rPr>
          <w:spacing w:val="-57"/>
        </w:rPr>
        <w:t xml:space="preserve"> </w:t>
      </w:r>
      <w:r>
        <w:t>mūsų</w:t>
      </w:r>
      <w:r>
        <w:rPr>
          <w:spacing w:val="-1"/>
        </w:rPr>
        <w:t xml:space="preserve"> </w:t>
      </w:r>
      <w:r>
        <w:t>pateiktas pasiūlymas bus atmestas.</w:t>
      </w:r>
    </w:p>
    <w:p w:rsidR="00593B88" w:rsidRDefault="00593B88">
      <w:pPr>
        <w:pStyle w:val="Pagrindinistekstas"/>
        <w:spacing w:before="2"/>
        <w:rPr>
          <w:sz w:val="22"/>
        </w:rPr>
      </w:pPr>
    </w:p>
    <w:p w:rsidR="00593B88" w:rsidRDefault="00F65C8D">
      <w:pPr>
        <w:pStyle w:val="Pagrindinistekstas"/>
        <w:spacing w:line="228" w:lineRule="auto"/>
        <w:ind w:left="1440" w:right="633" w:firstLine="566"/>
        <w:jc w:val="both"/>
      </w:pPr>
      <w:r>
        <w:t>Siūlomam sprendimui įgyvendinti bus pasitelkti šie subtiekėjai ir/ar asmenys, kuriuos ketinama</w:t>
      </w:r>
      <w:r>
        <w:rPr>
          <w:spacing w:val="1"/>
        </w:rPr>
        <w:t xml:space="preserve"> </w:t>
      </w:r>
      <w:r>
        <w:t>įdarbinti</w:t>
      </w:r>
      <w:r>
        <w:rPr>
          <w:spacing w:val="-1"/>
        </w:rPr>
        <w:t xml:space="preserve"> </w:t>
      </w:r>
      <w:r>
        <w:t>(t. y.</w:t>
      </w:r>
      <w:r>
        <w:rPr>
          <w:spacing w:val="-1"/>
        </w:rPr>
        <w:t xml:space="preserve"> </w:t>
      </w:r>
      <w:r>
        <w:t>pasiūlymo</w:t>
      </w:r>
      <w:r>
        <w:t xml:space="preserve"> pateikimo metu</w:t>
      </w:r>
      <w:r>
        <w:rPr>
          <w:spacing w:val="-1"/>
        </w:rPr>
        <w:t xml:space="preserve"> </w:t>
      </w:r>
      <w:r>
        <w:t>šie</w:t>
      </w:r>
      <w:r>
        <w:rPr>
          <w:spacing w:val="-1"/>
        </w:rPr>
        <w:t xml:space="preserve"> </w:t>
      </w:r>
      <w:r>
        <w:t>asmenys</w:t>
      </w:r>
      <w:r>
        <w:rPr>
          <w:spacing w:val="-1"/>
        </w:rPr>
        <w:t xml:space="preserve"> </w:t>
      </w:r>
      <w:r>
        <w:t>nėra</w:t>
      </w:r>
      <w:r>
        <w:rPr>
          <w:spacing w:val="-3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062"/>
        <w:gridCol w:w="1901"/>
        <w:gridCol w:w="2359"/>
        <w:gridCol w:w="2873"/>
      </w:tblGrid>
      <w:tr w:rsidR="00593B88">
        <w:trPr>
          <w:trHeight w:val="827"/>
        </w:trPr>
        <w:tc>
          <w:tcPr>
            <w:tcW w:w="665" w:type="dxa"/>
          </w:tcPr>
          <w:p w:rsidR="00593B88" w:rsidRDefault="00F65C8D">
            <w:pPr>
              <w:pStyle w:val="TableParagraph"/>
              <w:spacing w:before="138"/>
              <w:ind w:right="188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062" w:type="dxa"/>
          </w:tcPr>
          <w:p w:rsidR="00593B88" w:rsidRDefault="00593B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93B88" w:rsidRDefault="00F65C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593B88" w:rsidRDefault="00593B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93B88" w:rsidRDefault="00F65C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59" w:type="dxa"/>
            <w:tcBorders>
              <w:left w:val="single" w:sz="6" w:space="0" w:color="000000"/>
            </w:tcBorders>
          </w:tcPr>
          <w:p w:rsidR="00593B88" w:rsidRDefault="00F65C8D">
            <w:pPr>
              <w:pStyle w:val="TableParagraph"/>
              <w:spacing w:line="276" w:lineRule="exact"/>
              <w:ind w:left="103" w:right="112"/>
              <w:rPr>
                <w:sz w:val="24"/>
              </w:rPr>
            </w:pPr>
            <w:r>
              <w:rPr>
                <w:sz w:val="24"/>
              </w:rPr>
              <w:t>Pasitelkiamo asmens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numatomų atlikti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873" w:type="dxa"/>
          </w:tcPr>
          <w:p w:rsidR="00593B88" w:rsidRDefault="00F65C8D">
            <w:pPr>
              <w:pStyle w:val="TableParagraph"/>
              <w:spacing w:line="276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Pasitelkiamo asmens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paslaugų planuojama vertė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eurais</w:t>
            </w:r>
          </w:p>
        </w:tc>
      </w:tr>
      <w:tr w:rsidR="00593B88">
        <w:trPr>
          <w:trHeight w:val="278"/>
        </w:trPr>
        <w:tc>
          <w:tcPr>
            <w:tcW w:w="665" w:type="dxa"/>
          </w:tcPr>
          <w:p w:rsidR="00593B88" w:rsidRDefault="00F65C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2" w:type="dxa"/>
          </w:tcPr>
          <w:p w:rsidR="00593B88" w:rsidRDefault="00593B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593B88" w:rsidRDefault="00593B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9" w:type="dxa"/>
            <w:tcBorders>
              <w:left w:val="single" w:sz="6" w:space="0" w:color="000000"/>
            </w:tcBorders>
          </w:tcPr>
          <w:p w:rsidR="00593B88" w:rsidRDefault="00593B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3" w:type="dxa"/>
          </w:tcPr>
          <w:p w:rsidR="00593B88" w:rsidRDefault="00593B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93B88" w:rsidRDefault="00F65C8D">
      <w:pPr>
        <w:pStyle w:val="Sraopastraipa"/>
        <w:numPr>
          <w:ilvl w:val="0"/>
          <w:numId w:val="1"/>
        </w:numPr>
        <w:tabs>
          <w:tab w:val="left" w:pos="2130"/>
        </w:tabs>
        <w:ind w:left="2129" w:hanging="124"/>
        <w:rPr>
          <w:sz w:val="16"/>
        </w:rPr>
      </w:pPr>
      <w:r>
        <w:rPr>
          <w:sz w:val="20"/>
        </w:rPr>
        <w:t>Pasitelkiamų</w:t>
      </w:r>
      <w:r>
        <w:rPr>
          <w:spacing w:val="-1"/>
          <w:sz w:val="20"/>
        </w:rPr>
        <w:t xml:space="preserve"> </w:t>
      </w:r>
      <w:r>
        <w:rPr>
          <w:sz w:val="20"/>
        </w:rPr>
        <w:t>asmenų</w:t>
      </w:r>
      <w:r>
        <w:rPr>
          <w:spacing w:val="-3"/>
          <w:sz w:val="20"/>
        </w:rPr>
        <w:t xml:space="preserve"> </w:t>
      </w:r>
      <w:r>
        <w:rPr>
          <w:sz w:val="20"/>
        </w:rPr>
        <w:t>planuojamų</w:t>
      </w:r>
      <w:r>
        <w:rPr>
          <w:spacing w:val="-1"/>
          <w:sz w:val="20"/>
        </w:rPr>
        <w:t xml:space="preserve"> </w:t>
      </w:r>
      <w:r>
        <w:rPr>
          <w:sz w:val="20"/>
        </w:rPr>
        <w:t>atlikti</w:t>
      </w:r>
      <w:r>
        <w:rPr>
          <w:spacing w:val="-3"/>
          <w:sz w:val="20"/>
        </w:rPr>
        <w:t xml:space="preserve"> </w:t>
      </w:r>
      <w:r>
        <w:rPr>
          <w:sz w:val="20"/>
        </w:rPr>
        <w:t>paslaugų</w:t>
      </w:r>
      <w:r>
        <w:rPr>
          <w:spacing w:val="-2"/>
          <w:sz w:val="20"/>
        </w:rPr>
        <w:t xml:space="preserve"> </w:t>
      </w:r>
      <w:r>
        <w:rPr>
          <w:sz w:val="20"/>
        </w:rPr>
        <w:t>vertė</w:t>
      </w:r>
      <w:r>
        <w:rPr>
          <w:spacing w:val="-2"/>
          <w:sz w:val="20"/>
        </w:rPr>
        <w:t xml:space="preserve"> </w:t>
      </w:r>
      <w:r>
        <w:rPr>
          <w:sz w:val="20"/>
        </w:rPr>
        <w:t>įeina</w:t>
      </w:r>
      <w:r>
        <w:rPr>
          <w:spacing w:val="-2"/>
          <w:sz w:val="20"/>
        </w:rPr>
        <w:t xml:space="preserve"> </w:t>
      </w:r>
      <w:r>
        <w:rPr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z w:val="20"/>
        </w:rPr>
        <w:t>bendrą</w:t>
      </w:r>
      <w:r>
        <w:rPr>
          <w:spacing w:val="-2"/>
          <w:sz w:val="20"/>
        </w:rPr>
        <w:t xml:space="preserve"> </w:t>
      </w:r>
      <w:r>
        <w:rPr>
          <w:sz w:val="20"/>
        </w:rPr>
        <w:t>pasiūlymo</w:t>
      </w:r>
      <w:r>
        <w:rPr>
          <w:spacing w:val="-1"/>
          <w:sz w:val="20"/>
        </w:rPr>
        <w:t xml:space="preserve"> </w:t>
      </w:r>
      <w:r>
        <w:rPr>
          <w:sz w:val="20"/>
        </w:rPr>
        <w:t>kainą.</w:t>
      </w:r>
    </w:p>
    <w:p w:rsidR="00593B88" w:rsidRDefault="00F65C8D">
      <w:pPr>
        <w:spacing w:before="232"/>
        <w:ind w:left="1440" w:right="230" w:firstLine="566"/>
        <w:jc w:val="both"/>
        <w:rPr>
          <w:sz w:val="23"/>
        </w:rPr>
      </w:pPr>
      <w:r>
        <w:rPr>
          <w:b/>
          <w:sz w:val="23"/>
        </w:rPr>
        <w:t>Vadovaujantis Viešųjų pirkimų įstatymo 86 straipsnio 9 dalimi Fondo valdyba per 15 dienų nuo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pirkimo sutarties ar preliminariosios sutarties sudarymo ar jų pakeitimo, bet ne vėliau kaip iki pirmojo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mokėjimo pa</w:t>
      </w:r>
      <w:r>
        <w:rPr>
          <w:b/>
          <w:sz w:val="23"/>
        </w:rPr>
        <w:t>gal jį pradžios Viešųjų pirkimų tarnybos nustatyta tvarka per CVP IS paskelbs laimėjusio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dalyvio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pasiūlymą,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sudarytą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sutartį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sutarties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sąlygų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pakeitimus,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išskyrus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informaciją,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kurią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laimėjęs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dalyvis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nurodys,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kaip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konfidencialią</w:t>
      </w:r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Visas</w:t>
      </w:r>
      <w:r>
        <w:rPr>
          <w:spacing w:val="-5"/>
          <w:sz w:val="23"/>
        </w:rPr>
        <w:t xml:space="preserve"> </w:t>
      </w:r>
      <w:r>
        <w:rPr>
          <w:sz w:val="23"/>
        </w:rPr>
        <w:t>tiekėjo</w:t>
      </w:r>
      <w:r>
        <w:rPr>
          <w:spacing w:val="-5"/>
          <w:sz w:val="23"/>
        </w:rPr>
        <w:t xml:space="preserve"> </w:t>
      </w:r>
      <w:r>
        <w:rPr>
          <w:sz w:val="23"/>
        </w:rPr>
        <w:t>pasiūlymas</w:t>
      </w:r>
      <w:r>
        <w:rPr>
          <w:spacing w:val="-5"/>
          <w:sz w:val="23"/>
        </w:rPr>
        <w:t xml:space="preserve"> </w:t>
      </w:r>
      <w:r>
        <w:rPr>
          <w:sz w:val="23"/>
        </w:rPr>
        <w:t>ir</w:t>
      </w:r>
      <w:r>
        <w:rPr>
          <w:spacing w:val="-5"/>
          <w:sz w:val="23"/>
        </w:rPr>
        <w:t xml:space="preserve"> </w:t>
      </w:r>
      <w:r>
        <w:rPr>
          <w:sz w:val="23"/>
        </w:rPr>
        <w:t>paraiška</w:t>
      </w:r>
      <w:r>
        <w:rPr>
          <w:spacing w:val="-4"/>
          <w:sz w:val="23"/>
        </w:rPr>
        <w:t xml:space="preserve"> </w:t>
      </w:r>
      <w:r>
        <w:rPr>
          <w:sz w:val="23"/>
        </w:rPr>
        <w:t>negali</w:t>
      </w:r>
      <w:r>
        <w:rPr>
          <w:spacing w:val="-3"/>
          <w:sz w:val="23"/>
        </w:rPr>
        <w:t xml:space="preserve"> </w:t>
      </w:r>
      <w:r>
        <w:rPr>
          <w:sz w:val="23"/>
        </w:rPr>
        <w:t>būti</w:t>
      </w:r>
      <w:r>
        <w:rPr>
          <w:spacing w:val="-4"/>
          <w:sz w:val="23"/>
        </w:rPr>
        <w:t xml:space="preserve"> </w:t>
      </w:r>
      <w:r>
        <w:rPr>
          <w:sz w:val="23"/>
        </w:rPr>
        <w:t>laikomi</w:t>
      </w:r>
      <w:r>
        <w:rPr>
          <w:spacing w:val="-55"/>
          <w:sz w:val="23"/>
        </w:rPr>
        <w:t xml:space="preserve"> </w:t>
      </w:r>
      <w:r>
        <w:rPr>
          <w:sz w:val="23"/>
        </w:rPr>
        <w:t>konfidencialia informacija, tačiau tiekėjas gali nurodyti, kad tam tikra jo pasiūlyme pateikta informacija yra</w:t>
      </w:r>
      <w:r>
        <w:rPr>
          <w:spacing w:val="1"/>
          <w:sz w:val="23"/>
        </w:rPr>
        <w:t xml:space="preserve"> </w:t>
      </w:r>
      <w:r>
        <w:rPr>
          <w:sz w:val="23"/>
        </w:rPr>
        <w:t>konfidenciali.</w:t>
      </w:r>
      <w:r>
        <w:rPr>
          <w:spacing w:val="-14"/>
          <w:sz w:val="23"/>
        </w:rPr>
        <w:t xml:space="preserve"> </w:t>
      </w:r>
      <w:r>
        <w:rPr>
          <w:sz w:val="23"/>
        </w:rPr>
        <w:t>Konfidencialia</w:t>
      </w:r>
      <w:r>
        <w:rPr>
          <w:spacing w:val="-13"/>
          <w:sz w:val="23"/>
        </w:rPr>
        <w:t xml:space="preserve"> </w:t>
      </w:r>
      <w:r>
        <w:rPr>
          <w:sz w:val="23"/>
        </w:rPr>
        <w:t>informacija</w:t>
      </w:r>
      <w:r>
        <w:rPr>
          <w:spacing w:val="-13"/>
          <w:sz w:val="23"/>
        </w:rPr>
        <w:t xml:space="preserve"> </w:t>
      </w:r>
      <w:r>
        <w:rPr>
          <w:sz w:val="23"/>
        </w:rPr>
        <w:t>neturėtų</w:t>
      </w:r>
      <w:r>
        <w:rPr>
          <w:spacing w:val="-13"/>
          <w:sz w:val="23"/>
        </w:rPr>
        <w:t xml:space="preserve"> </w:t>
      </w:r>
      <w:r>
        <w:rPr>
          <w:sz w:val="23"/>
        </w:rPr>
        <w:t>būti</w:t>
      </w:r>
      <w:r>
        <w:rPr>
          <w:spacing w:val="-14"/>
          <w:sz w:val="23"/>
        </w:rPr>
        <w:t xml:space="preserve"> </w:t>
      </w:r>
      <w:r>
        <w:rPr>
          <w:sz w:val="23"/>
        </w:rPr>
        <w:t>laikoma</w:t>
      </w:r>
      <w:r>
        <w:rPr>
          <w:spacing w:val="-13"/>
          <w:sz w:val="23"/>
        </w:rPr>
        <w:t xml:space="preserve"> </w:t>
      </w:r>
      <w:r>
        <w:rPr>
          <w:sz w:val="23"/>
        </w:rPr>
        <w:t>informacija,</w:t>
      </w:r>
      <w:r>
        <w:rPr>
          <w:spacing w:val="-13"/>
          <w:sz w:val="23"/>
        </w:rPr>
        <w:t xml:space="preserve"> </w:t>
      </w:r>
      <w:r>
        <w:rPr>
          <w:sz w:val="23"/>
        </w:rPr>
        <w:t>nurodyta</w:t>
      </w:r>
      <w:r>
        <w:rPr>
          <w:spacing w:val="-13"/>
          <w:sz w:val="23"/>
        </w:rPr>
        <w:t xml:space="preserve"> </w:t>
      </w:r>
      <w:r>
        <w:rPr>
          <w:sz w:val="23"/>
        </w:rPr>
        <w:t>Viešųjų</w:t>
      </w:r>
      <w:r>
        <w:rPr>
          <w:spacing w:val="-14"/>
          <w:sz w:val="23"/>
        </w:rPr>
        <w:t xml:space="preserve"> </w:t>
      </w:r>
      <w:r>
        <w:rPr>
          <w:sz w:val="23"/>
        </w:rPr>
        <w:t>pirkimų</w:t>
      </w:r>
      <w:r>
        <w:rPr>
          <w:spacing w:val="-14"/>
          <w:sz w:val="23"/>
        </w:rPr>
        <w:t xml:space="preserve"> </w:t>
      </w:r>
      <w:r>
        <w:rPr>
          <w:sz w:val="23"/>
        </w:rPr>
        <w:t>įstatymo</w:t>
      </w:r>
      <w:r>
        <w:rPr>
          <w:spacing w:val="-55"/>
          <w:sz w:val="23"/>
        </w:rPr>
        <w:t xml:space="preserve"> </w:t>
      </w:r>
      <w:r>
        <w:rPr>
          <w:sz w:val="23"/>
        </w:rPr>
        <w:t>20 straipsnio 2 dalies</w:t>
      </w:r>
      <w:r>
        <w:rPr>
          <w:spacing w:val="-1"/>
          <w:sz w:val="23"/>
        </w:rPr>
        <w:t xml:space="preserve"> </w:t>
      </w:r>
      <w:r>
        <w:rPr>
          <w:sz w:val="23"/>
        </w:rPr>
        <w:t>1-4</w:t>
      </w:r>
      <w:r>
        <w:rPr>
          <w:spacing w:val="-3"/>
          <w:sz w:val="23"/>
        </w:rPr>
        <w:t xml:space="preserve"> </w:t>
      </w:r>
      <w:r>
        <w:rPr>
          <w:sz w:val="23"/>
        </w:rPr>
        <w:t>punktuose.</w:t>
      </w:r>
    </w:p>
    <w:p w:rsidR="00593B88" w:rsidRDefault="00F65C8D">
      <w:pPr>
        <w:pStyle w:val="Antrat1"/>
        <w:spacing w:before="184"/>
        <w:ind w:left="2006"/>
      </w:pPr>
      <w:r>
        <w:t>Šiame</w:t>
      </w:r>
      <w:r>
        <w:rPr>
          <w:spacing w:val="-2"/>
        </w:rPr>
        <w:t xml:space="preserve"> </w:t>
      </w:r>
      <w:r>
        <w:t>pasiūlyme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pateikta ir</w:t>
      </w:r>
      <w:r>
        <w:rPr>
          <w:spacing w:val="-3"/>
        </w:rPr>
        <w:t xml:space="preserve"> </w:t>
      </w:r>
      <w:r>
        <w:t>konfidenciali</w:t>
      </w:r>
      <w:r>
        <w:rPr>
          <w:spacing w:val="-1"/>
        </w:rPr>
        <w:t xml:space="preserve"> </w:t>
      </w:r>
      <w:r>
        <w:t>informacija</w:t>
      </w:r>
      <w:r>
        <w:rPr>
          <w:b w:val="0"/>
          <w:vertAlign w:val="superscript"/>
        </w:rPr>
        <w:t>3</w:t>
      </w:r>
      <w:r>
        <w:t>:</w:t>
      </w:r>
    </w:p>
    <w:tbl>
      <w:tblPr>
        <w:tblStyle w:val="TableNormal"/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5"/>
        <w:gridCol w:w="5560"/>
      </w:tblGrid>
      <w:tr w:rsidR="00593B88">
        <w:trPr>
          <w:trHeight w:val="553"/>
        </w:trPr>
        <w:tc>
          <w:tcPr>
            <w:tcW w:w="569" w:type="dxa"/>
          </w:tcPr>
          <w:p w:rsidR="00593B88" w:rsidRDefault="00F65C8D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685" w:type="dxa"/>
          </w:tcPr>
          <w:p w:rsidR="00593B88" w:rsidRDefault="00F65C8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5560" w:type="dxa"/>
          </w:tcPr>
          <w:p w:rsidR="00593B88" w:rsidRDefault="00F65C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tekstas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(nurodoma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kuri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konfidenciali)</w:t>
            </w:r>
          </w:p>
        </w:tc>
      </w:tr>
      <w:tr w:rsidR="00593B88">
        <w:trPr>
          <w:trHeight w:val="275"/>
        </w:trPr>
        <w:tc>
          <w:tcPr>
            <w:tcW w:w="569" w:type="dxa"/>
          </w:tcPr>
          <w:p w:rsidR="00593B88" w:rsidRDefault="00F65C8D">
            <w:pPr>
              <w:pStyle w:val="TableParagraph"/>
              <w:spacing w:before="11" w:line="24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593B88" w:rsidRDefault="00F65C8D">
            <w:pPr>
              <w:pStyle w:val="TableParagraph"/>
              <w:spacing w:before="11" w:line="245" w:lineRule="exact"/>
              <w:rPr>
                <w:sz w:val="24"/>
              </w:rPr>
            </w:pPr>
            <w:r>
              <w:rPr>
                <w:sz w:val="24"/>
              </w:rPr>
              <w:t>Artūro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Kulikovo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įgaliojimas</w:t>
            </w:r>
          </w:p>
        </w:tc>
        <w:tc>
          <w:tcPr>
            <w:tcW w:w="5560" w:type="dxa"/>
          </w:tcPr>
          <w:p w:rsidR="00593B88" w:rsidRDefault="00F65C8D">
            <w:pPr>
              <w:pStyle w:val="TableParagraph"/>
              <w:spacing w:before="11" w:line="245" w:lineRule="exact"/>
              <w:rPr>
                <w:sz w:val="24"/>
              </w:rPr>
            </w:pPr>
            <w:r>
              <w:rPr>
                <w:sz w:val="24"/>
              </w:rPr>
              <w:t>Asmeniniai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</w:p>
        </w:tc>
      </w:tr>
    </w:tbl>
    <w:p w:rsidR="00593B88" w:rsidRDefault="00F65C8D">
      <w:pPr>
        <w:pStyle w:val="Sraopastraipa"/>
        <w:numPr>
          <w:ilvl w:val="0"/>
          <w:numId w:val="1"/>
        </w:numPr>
        <w:tabs>
          <w:tab w:val="left" w:pos="2173"/>
        </w:tabs>
        <w:spacing w:line="249" w:lineRule="auto"/>
        <w:ind w:right="635" w:firstLine="566"/>
        <w:rPr>
          <w:sz w:val="16"/>
        </w:rPr>
      </w:pPr>
      <w:r>
        <w:rPr>
          <w:sz w:val="20"/>
        </w:rPr>
        <w:t>Pildyti</w:t>
      </w:r>
      <w:r>
        <w:rPr>
          <w:spacing w:val="45"/>
          <w:sz w:val="20"/>
        </w:rPr>
        <w:t xml:space="preserve"> </w:t>
      </w:r>
      <w:r>
        <w:rPr>
          <w:sz w:val="20"/>
        </w:rPr>
        <w:t>tuomet,</w:t>
      </w:r>
      <w:r>
        <w:rPr>
          <w:spacing w:val="46"/>
          <w:sz w:val="20"/>
        </w:rPr>
        <w:t xml:space="preserve"> </w:t>
      </w:r>
      <w:r>
        <w:rPr>
          <w:sz w:val="20"/>
        </w:rPr>
        <w:t>jei</w:t>
      </w:r>
      <w:r>
        <w:rPr>
          <w:spacing w:val="46"/>
          <w:sz w:val="20"/>
        </w:rPr>
        <w:t xml:space="preserve"> </w:t>
      </w:r>
      <w:r>
        <w:rPr>
          <w:sz w:val="20"/>
        </w:rPr>
        <w:t>bus</w:t>
      </w:r>
      <w:r>
        <w:rPr>
          <w:spacing w:val="45"/>
          <w:sz w:val="20"/>
        </w:rPr>
        <w:t xml:space="preserve"> </w:t>
      </w:r>
      <w:r>
        <w:rPr>
          <w:sz w:val="20"/>
        </w:rPr>
        <w:t>pateikta</w:t>
      </w:r>
      <w:r>
        <w:rPr>
          <w:spacing w:val="1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7"/>
          <w:sz w:val="20"/>
        </w:rPr>
        <w:t xml:space="preserve"> </w:t>
      </w:r>
      <w:r>
        <w:rPr>
          <w:sz w:val="20"/>
        </w:rPr>
        <w:t>informacija.</w:t>
      </w:r>
      <w:r>
        <w:rPr>
          <w:spacing w:val="46"/>
          <w:sz w:val="20"/>
        </w:rPr>
        <w:t xml:space="preserve"> </w:t>
      </w:r>
      <w:r>
        <w:rPr>
          <w:sz w:val="20"/>
        </w:rPr>
        <w:t>Tiekėjas</w:t>
      </w:r>
      <w:r>
        <w:rPr>
          <w:spacing w:val="46"/>
          <w:sz w:val="20"/>
        </w:rPr>
        <w:t xml:space="preserve"> </w:t>
      </w:r>
      <w:r>
        <w:rPr>
          <w:sz w:val="20"/>
        </w:rPr>
        <w:t>negali</w:t>
      </w:r>
      <w:r>
        <w:rPr>
          <w:spacing w:val="46"/>
          <w:sz w:val="20"/>
        </w:rPr>
        <w:t xml:space="preserve"> </w:t>
      </w:r>
      <w:r>
        <w:rPr>
          <w:sz w:val="20"/>
        </w:rPr>
        <w:t>nurodyti,</w:t>
      </w:r>
      <w:r>
        <w:rPr>
          <w:spacing w:val="47"/>
          <w:sz w:val="20"/>
        </w:rPr>
        <w:t xml:space="preserve"> </w:t>
      </w:r>
      <w:r>
        <w:rPr>
          <w:sz w:val="20"/>
        </w:rPr>
        <w:t>kad</w:t>
      </w:r>
      <w:r>
        <w:rPr>
          <w:spacing w:val="47"/>
          <w:sz w:val="20"/>
        </w:rPr>
        <w:t xml:space="preserve"> </w:t>
      </w:r>
      <w:r>
        <w:rPr>
          <w:sz w:val="20"/>
        </w:rPr>
        <w:t>konfidencialus</w:t>
      </w:r>
      <w:r>
        <w:rPr>
          <w:spacing w:val="45"/>
          <w:sz w:val="20"/>
        </w:rPr>
        <w:t xml:space="preserve"> </w:t>
      </w:r>
      <w:r>
        <w:rPr>
          <w:sz w:val="20"/>
        </w:rPr>
        <w:t>yra</w:t>
      </w:r>
      <w:r>
        <w:rPr>
          <w:spacing w:val="-47"/>
          <w:sz w:val="20"/>
        </w:rPr>
        <w:t xml:space="preserve"> </w:t>
      </w:r>
      <w:r>
        <w:rPr>
          <w:sz w:val="20"/>
        </w:rPr>
        <w:t>pasiūlymo kaina</w:t>
      </w:r>
      <w:r>
        <w:rPr>
          <w:spacing w:val="-2"/>
          <w:sz w:val="20"/>
        </w:rPr>
        <w:t xml:space="preserve"> </w:t>
      </w:r>
      <w:r>
        <w:rPr>
          <w:sz w:val="20"/>
        </w:rPr>
        <w:t>arba,</w:t>
      </w:r>
      <w:r>
        <w:rPr>
          <w:spacing w:val="-2"/>
          <w:sz w:val="20"/>
        </w:rPr>
        <w:t xml:space="preserve"> </w:t>
      </w:r>
      <w:r>
        <w:rPr>
          <w:sz w:val="20"/>
        </w:rPr>
        <w:t>kad</w:t>
      </w:r>
      <w:r>
        <w:rPr>
          <w:spacing w:val="-1"/>
          <w:sz w:val="20"/>
        </w:rPr>
        <w:t xml:space="preserve"> </w:t>
      </w:r>
      <w:r>
        <w:rPr>
          <w:sz w:val="20"/>
        </w:rPr>
        <w:t>visas</w:t>
      </w:r>
      <w:r>
        <w:rPr>
          <w:spacing w:val="-1"/>
          <w:sz w:val="20"/>
        </w:rPr>
        <w:t xml:space="preserve"> </w:t>
      </w:r>
      <w:r>
        <w:rPr>
          <w:sz w:val="20"/>
        </w:rPr>
        <w:t>pasiūlymas</w:t>
      </w:r>
      <w:r>
        <w:rPr>
          <w:spacing w:val="-1"/>
          <w:sz w:val="20"/>
        </w:rPr>
        <w:t xml:space="preserve"> </w:t>
      </w:r>
      <w:r>
        <w:rPr>
          <w:sz w:val="20"/>
        </w:rPr>
        <w:t>yra konfidencialus.</w:t>
      </w:r>
    </w:p>
    <w:p w:rsidR="00593B88" w:rsidRDefault="00593B88">
      <w:pPr>
        <w:spacing w:line="249" w:lineRule="auto"/>
        <w:rPr>
          <w:sz w:val="16"/>
        </w:rPr>
        <w:sectPr w:rsidR="00593B88">
          <w:type w:val="continuous"/>
          <w:pgSz w:w="12240" w:h="15840"/>
          <w:pgMar w:top="780" w:right="360" w:bottom="280" w:left="0" w:header="567" w:footer="567" w:gutter="0"/>
          <w:cols w:space="1296"/>
        </w:sectPr>
      </w:pPr>
    </w:p>
    <w:p w:rsidR="00593B88" w:rsidRDefault="00F65C8D">
      <w:pPr>
        <w:pStyle w:val="Antrat1"/>
        <w:spacing w:before="72"/>
        <w:ind w:left="1132" w:firstLine="566"/>
      </w:pPr>
      <w:r>
        <w:lastRenderedPageBreak/>
        <w:t>Mes</w:t>
      </w:r>
      <w:r>
        <w:rPr>
          <w:spacing w:val="-4"/>
        </w:rPr>
        <w:t xml:space="preserve"> </w:t>
      </w:r>
      <w:r>
        <w:t>siūlome</w:t>
      </w:r>
      <w:r>
        <w:rPr>
          <w:spacing w:val="-4"/>
        </w:rPr>
        <w:t xml:space="preserve"> </w:t>
      </w:r>
      <w:r>
        <w:t>prekes,</w:t>
      </w:r>
      <w:r>
        <w:rPr>
          <w:spacing w:val="-1"/>
        </w:rPr>
        <w:t xml:space="preserve"> </w:t>
      </w:r>
      <w:r>
        <w:t>kurios</w:t>
      </w:r>
      <w:r>
        <w:rPr>
          <w:spacing w:val="-2"/>
        </w:rPr>
        <w:t xml:space="preserve"> </w:t>
      </w:r>
      <w:r>
        <w:t>visiškai</w:t>
      </w:r>
      <w:r>
        <w:rPr>
          <w:spacing w:val="-3"/>
        </w:rPr>
        <w:t xml:space="preserve"> </w:t>
      </w:r>
      <w:r>
        <w:t>atitinka</w:t>
      </w:r>
      <w:r>
        <w:rPr>
          <w:spacing w:val="-3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dokumentuose</w:t>
      </w:r>
      <w:r>
        <w:rPr>
          <w:spacing w:val="-2"/>
        </w:rPr>
        <w:t xml:space="preserve"> </w:t>
      </w:r>
      <w:r>
        <w:t>nurodytus</w:t>
      </w:r>
      <w:r>
        <w:rPr>
          <w:spacing w:val="-3"/>
        </w:rPr>
        <w:t xml:space="preserve"> </w:t>
      </w:r>
      <w:r>
        <w:t>reikalavimus,</w:t>
      </w:r>
      <w:r>
        <w:rPr>
          <w:spacing w:val="-57"/>
        </w:rPr>
        <w:t xml:space="preserve"> </w:t>
      </w:r>
      <w:r>
        <w:t>tokiomis</w:t>
      </w:r>
      <w:r>
        <w:rPr>
          <w:spacing w:val="-3"/>
        </w:rPr>
        <w:t xml:space="preserve"> </w:t>
      </w:r>
      <w:r>
        <w:t>kainomis eurais:</w:t>
      </w:r>
    </w:p>
    <w:p w:rsidR="00593B88" w:rsidRDefault="00593B88">
      <w:pPr>
        <w:pStyle w:val="Pagrindinistekstas"/>
        <w:spacing w:before="2"/>
        <w:rPr>
          <w:b/>
        </w:rPr>
      </w:pP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530"/>
        <w:gridCol w:w="962"/>
        <w:gridCol w:w="1447"/>
        <w:gridCol w:w="1559"/>
      </w:tblGrid>
      <w:tr w:rsidR="00593B88">
        <w:trPr>
          <w:trHeight w:val="633"/>
        </w:trPr>
        <w:tc>
          <w:tcPr>
            <w:tcW w:w="595" w:type="dxa"/>
          </w:tcPr>
          <w:p w:rsidR="00593B88" w:rsidRDefault="00F65C8D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593B88" w:rsidRDefault="00F65C8D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5530" w:type="dxa"/>
          </w:tcPr>
          <w:p w:rsidR="00593B88" w:rsidRDefault="00F65C8D">
            <w:pPr>
              <w:pStyle w:val="TableParagraph"/>
              <w:spacing w:before="157"/>
              <w:ind w:left="2132" w:right="2120"/>
              <w:jc w:val="center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962" w:type="dxa"/>
          </w:tcPr>
          <w:p w:rsidR="00593B88" w:rsidRDefault="00F65C8D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Kiekis</w:t>
            </w:r>
          </w:p>
          <w:p w:rsidR="00593B88" w:rsidRDefault="00F65C8D">
            <w:pPr>
              <w:pStyle w:val="TableParagraph"/>
              <w:spacing w:before="41"/>
              <w:ind w:left="298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47" w:type="dxa"/>
          </w:tcPr>
          <w:p w:rsidR="00593B88" w:rsidRDefault="00F65C8D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Vieneto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kaina</w:t>
            </w:r>
          </w:p>
          <w:p w:rsidR="00593B88" w:rsidRDefault="00F65C8D">
            <w:pPr>
              <w:pStyle w:val="TableParagraph"/>
              <w:spacing w:before="41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Eur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  <w:tc>
          <w:tcPr>
            <w:tcW w:w="1559" w:type="dxa"/>
          </w:tcPr>
          <w:p w:rsidR="00593B88" w:rsidRDefault="00F65C8D">
            <w:pPr>
              <w:pStyle w:val="TableParagraph"/>
              <w:spacing w:line="275" w:lineRule="exac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Viso</w:t>
            </w:r>
          </w:p>
          <w:p w:rsidR="00593B88" w:rsidRDefault="00F65C8D">
            <w:pPr>
              <w:pStyle w:val="TableParagraph"/>
              <w:spacing w:before="41"/>
              <w:ind w:left="155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</w:tr>
      <w:tr w:rsidR="00593B88">
        <w:trPr>
          <w:trHeight w:val="318"/>
        </w:trPr>
        <w:tc>
          <w:tcPr>
            <w:tcW w:w="595" w:type="dxa"/>
          </w:tcPr>
          <w:p w:rsidR="00593B88" w:rsidRDefault="00F65C8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593B88" w:rsidRDefault="00F65C8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Monitorius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CBA242Y</w:t>
            </w:r>
          </w:p>
        </w:tc>
        <w:tc>
          <w:tcPr>
            <w:tcW w:w="962" w:type="dxa"/>
          </w:tcPr>
          <w:p w:rsidR="00593B88" w:rsidRDefault="00F65C8D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47" w:type="dxa"/>
          </w:tcPr>
          <w:p w:rsidR="00593B88" w:rsidRDefault="00F65C8D">
            <w:pPr>
              <w:pStyle w:val="TableParagraph"/>
              <w:spacing w:before="1"/>
              <w:ind w:left="396"/>
              <w:rPr>
                <w:sz w:val="24"/>
              </w:rPr>
            </w:pPr>
            <w:r>
              <w:rPr>
                <w:sz w:val="24"/>
              </w:rPr>
              <w:t>133,50</w:t>
            </w:r>
          </w:p>
        </w:tc>
        <w:tc>
          <w:tcPr>
            <w:tcW w:w="1559" w:type="dxa"/>
          </w:tcPr>
          <w:p w:rsidR="00593B88" w:rsidRDefault="00F65C8D">
            <w:pPr>
              <w:pStyle w:val="TableParagraph"/>
              <w:spacing w:before="1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133.500,00</w:t>
            </w:r>
          </w:p>
        </w:tc>
      </w:tr>
      <w:tr w:rsidR="00593B88">
        <w:trPr>
          <w:trHeight w:val="316"/>
        </w:trPr>
        <w:tc>
          <w:tcPr>
            <w:tcW w:w="595" w:type="dxa"/>
          </w:tcPr>
          <w:p w:rsidR="00593B88" w:rsidRDefault="00F65C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9" w:type="dxa"/>
            <w:gridSpan w:val="3"/>
          </w:tcPr>
          <w:p w:rsidR="00593B88" w:rsidRDefault="00F65C8D">
            <w:pPr>
              <w:pStyle w:val="TableParagraph"/>
              <w:spacing w:line="275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21 %</w:t>
            </w:r>
          </w:p>
        </w:tc>
        <w:tc>
          <w:tcPr>
            <w:tcW w:w="1559" w:type="dxa"/>
          </w:tcPr>
          <w:p w:rsidR="00593B88" w:rsidRDefault="00F65C8D">
            <w:pPr>
              <w:pStyle w:val="TableParagraph"/>
              <w:spacing w:line="275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28.035,00</w:t>
            </w:r>
          </w:p>
        </w:tc>
      </w:tr>
      <w:tr w:rsidR="00593B88">
        <w:trPr>
          <w:trHeight w:val="318"/>
        </w:trPr>
        <w:tc>
          <w:tcPr>
            <w:tcW w:w="595" w:type="dxa"/>
          </w:tcPr>
          <w:p w:rsidR="00593B88" w:rsidRDefault="00F65C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39" w:type="dxa"/>
            <w:gridSpan w:val="3"/>
          </w:tcPr>
          <w:p w:rsidR="00593B88" w:rsidRDefault="00F65C8D">
            <w:pPr>
              <w:pStyle w:val="TableParagraph"/>
              <w:spacing w:line="275" w:lineRule="exact"/>
              <w:ind w:left="5242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 PVM</w:t>
            </w:r>
          </w:p>
        </w:tc>
        <w:tc>
          <w:tcPr>
            <w:tcW w:w="1559" w:type="dxa"/>
          </w:tcPr>
          <w:p w:rsidR="00593B88" w:rsidRDefault="00F65C8D">
            <w:pPr>
              <w:pStyle w:val="TableParagraph"/>
              <w:spacing w:line="275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161.535,00</w:t>
            </w:r>
          </w:p>
        </w:tc>
      </w:tr>
    </w:tbl>
    <w:p w:rsidR="00593B88" w:rsidRDefault="00593B88">
      <w:pPr>
        <w:pStyle w:val="Pagrindinistekstas"/>
        <w:spacing w:before="4"/>
        <w:rPr>
          <w:b/>
          <w:sz w:val="25"/>
        </w:rPr>
      </w:pPr>
    </w:p>
    <w:p w:rsidR="00593B88" w:rsidRDefault="00F65C8D">
      <w:pPr>
        <w:spacing w:line="261" w:lineRule="auto"/>
        <w:ind w:left="1132" w:firstLine="566"/>
        <w:rPr>
          <w:b/>
          <w:sz w:val="24"/>
        </w:rPr>
      </w:pPr>
      <w:r>
        <w:rPr>
          <w:b/>
          <w:sz w:val="24"/>
        </w:rPr>
        <w:t>Pasiūlymo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(dviejų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skaičių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kablelio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tikslumu)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viso </w:t>
      </w:r>
      <w:r>
        <w:rPr>
          <w:b/>
          <w:sz w:val="24"/>
          <w:u w:val="thick"/>
        </w:rPr>
        <w:t>161.535,00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Eur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vienas</w:t>
      </w:r>
      <w:r>
        <w:rPr>
          <w:spacing w:val="-4"/>
          <w:sz w:val="24"/>
        </w:rPr>
        <w:t xml:space="preserve"> </w:t>
      </w:r>
      <w:r>
        <w:rPr>
          <w:sz w:val="24"/>
        </w:rPr>
        <w:t>šimtas</w:t>
      </w:r>
      <w:r>
        <w:rPr>
          <w:spacing w:val="-57"/>
          <w:sz w:val="24"/>
        </w:rPr>
        <w:t xml:space="preserve"> </w:t>
      </w:r>
      <w:r>
        <w:rPr>
          <w:sz w:val="24"/>
        </w:rPr>
        <w:t>šešiasdešimt</w:t>
      </w:r>
      <w:r>
        <w:rPr>
          <w:spacing w:val="-1"/>
          <w:sz w:val="24"/>
        </w:rPr>
        <w:t xml:space="preserve"> </w:t>
      </w:r>
      <w:r>
        <w:rPr>
          <w:sz w:val="24"/>
        </w:rPr>
        <w:t>vienas</w:t>
      </w:r>
      <w:r>
        <w:rPr>
          <w:spacing w:val="-1"/>
          <w:sz w:val="24"/>
        </w:rPr>
        <w:t xml:space="preserve"> </w:t>
      </w:r>
      <w:r>
        <w:rPr>
          <w:sz w:val="24"/>
        </w:rPr>
        <w:t>tūkstantis penki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šimtai </w:t>
      </w:r>
      <w:proofErr w:type="spellStart"/>
      <w:r>
        <w:rPr>
          <w:sz w:val="24"/>
        </w:rPr>
        <w:t>trisešimt</w:t>
      </w:r>
      <w:proofErr w:type="spellEnd"/>
      <w:r>
        <w:rPr>
          <w:sz w:val="24"/>
        </w:rPr>
        <w:t xml:space="preserve"> penki</w:t>
      </w:r>
      <w:r>
        <w:rPr>
          <w:spacing w:val="-1"/>
          <w:sz w:val="24"/>
        </w:rPr>
        <w:t xml:space="preserve"> </w:t>
      </w:r>
      <w:r>
        <w:rPr>
          <w:sz w:val="24"/>
        </w:rPr>
        <w:t>eurai ir</w:t>
      </w:r>
      <w:r>
        <w:rPr>
          <w:spacing w:val="2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ct.</w:t>
      </w:r>
      <w:r>
        <w:rPr>
          <w:b/>
          <w:sz w:val="24"/>
        </w:rPr>
        <w:t>)</w:t>
      </w:r>
    </w:p>
    <w:p w:rsidR="00593B88" w:rsidRDefault="00F65C8D">
      <w:pPr>
        <w:pStyle w:val="Pagrindinistekstas"/>
        <w:spacing w:before="227"/>
        <w:ind w:left="2573"/>
      </w:pP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2"/>
        </w:rPr>
        <w:t xml:space="preserve"> </w:t>
      </w:r>
      <w:r>
        <w:t>šiuos</w:t>
      </w:r>
      <w:r>
        <w:rPr>
          <w:spacing w:val="-2"/>
        </w:rPr>
        <w:t xml:space="preserve"> </w:t>
      </w:r>
      <w:r>
        <w:t>dokumentus:</w:t>
      </w:r>
    </w:p>
    <w:p w:rsidR="00593B88" w:rsidRDefault="00593B88">
      <w:pPr>
        <w:pStyle w:val="Pagrindinistekstas"/>
        <w:spacing w:before="8" w:after="1"/>
        <w:rPr>
          <w:sz w:val="20"/>
        </w:rPr>
      </w:pPr>
    </w:p>
    <w:tbl>
      <w:tblPr>
        <w:tblStyle w:val="TableNormal"/>
        <w:tblW w:w="0" w:type="auto"/>
        <w:tblInd w:w="2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57"/>
        <w:gridCol w:w="2550"/>
      </w:tblGrid>
      <w:tr w:rsidR="00593B88">
        <w:trPr>
          <w:trHeight w:val="520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Eil.Nr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tabs>
                <w:tab w:val="left" w:pos="1627"/>
              </w:tabs>
              <w:spacing w:line="260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puslapių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</w:tr>
      <w:tr w:rsidR="00593B88">
        <w:trPr>
          <w:trHeight w:val="261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Artūro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Kulikovo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įgaliojimas</w:t>
            </w:r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B88">
        <w:trPr>
          <w:trHeight w:val="258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Acer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CBA242Y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B88">
        <w:trPr>
          <w:trHeight w:val="261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Acer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</w:t>
            </w:r>
            <w:proofErr w:type="spellEnd"/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B88">
        <w:trPr>
          <w:trHeight w:val="258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Acer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certified</w:t>
            </w:r>
            <w:proofErr w:type="spellEnd"/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93B88">
        <w:trPr>
          <w:trHeight w:val="261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ELKO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statement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waste</w:t>
            </w:r>
            <w:proofErr w:type="spellEnd"/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B88">
        <w:trPr>
          <w:trHeight w:val="258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39" w:lineRule="exact"/>
              <w:ind w:left="1133" w:right="11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93B88">
        <w:trPr>
          <w:trHeight w:val="520"/>
        </w:trPr>
        <w:tc>
          <w:tcPr>
            <w:tcW w:w="994" w:type="dxa"/>
          </w:tcPr>
          <w:p w:rsidR="00593B88" w:rsidRDefault="00F65C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57" w:type="dxa"/>
          </w:tcPr>
          <w:p w:rsidR="00593B88" w:rsidRDefault="00F65C8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Jungtinė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Registrų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pažyma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(UAB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TOPO</w:t>
            </w:r>
          </w:p>
          <w:p w:rsidR="00593B88" w:rsidRDefault="00F65C8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GRUPE)</w:t>
            </w:r>
          </w:p>
        </w:tc>
        <w:tc>
          <w:tcPr>
            <w:tcW w:w="2550" w:type="dxa"/>
          </w:tcPr>
          <w:p w:rsidR="00593B88" w:rsidRDefault="00F65C8D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93B88" w:rsidRDefault="00593B88">
      <w:pPr>
        <w:pStyle w:val="Pagrindinistekstas"/>
        <w:spacing w:before="7"/>
        <w:rPr>
          <w:sz w:val="22"/>
        </w:rPr>
      </w:pPr>
    </w:p>
    <w:p w:rsidR="00593B88" w:rsidRDefault="00F65C8D">
      <w:pPr>
        <w:pStyle w:val="Pagrindinistekstas"/>
        <w:ind w:left="1699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dokumentuose</w:t>
      </w:r>
      <w:r>
        <w:rPr>
          <w:spacing w:val="-2"/>
        </w:rPr>
        <w:t xml:space="preserve"> </w:t>
      </w:r>
      <w:r>
        <w:t>numatytos</w:t>
      </w:r>
      <w:r>
        <w:rPr>
          <w:spacing w:val="-2"/>
        </w:rPr>
        <w:t xml:space="preserve"> </w:t>
      </w:r>
      <w:r>
        <w:t>datos</w:t>
      </w:r>
    </w:p>
    <w:p w:rsidR="00593B88" w:rsidRDefault="00593B88">
      <w:pPr>
        <w:pStyle w:val="Pagrindinistekstas"/>
        <w:rPr>
          <w:sz w:val="20"/>
        </w:rPr>
      </w:pPr>
    </w:p>
    <w:p w:rsidR="00593B88" w:rsidRDefault="00593B88">
      <w:pPr>
        <w:pStyle w:val="Pagrindinistekstas"/>
        <w:rPr>
          <w:sz w:val="20"/>
        </w:rPr>
      </w:pPr>
    </w:p>
    <w:p w:rsidR="00593B88" w:rsidRDefault="00F65C8D">
      <w:pPr>
        <w:pStyle w:val="Pagrindinistekstas"/>
        <w:tabs>
          <w:tab w:val="left" w:pos="6065"/>
          <w:tab w:val="left" w:pos="7680"/>
          <w:tab w:val="left" w:pos="9306"/>
        </w:tabs>
        <w:spacing w:before="215"/>
        <w:ind w:left="1699"/>
      </w:pPr>
      <w:r>
        <w:rPr>
          <w:u w:val="single"/>
        </w:rPr>
        <w:t>Pardavimų</w:t>
      </w:r>
      <w:r>
        <w:rPr>
          <w:spacing w:val="-1"/>
          <w:u w:val="single"/>
        </w:rPr>
        <w:t xml:space="preserve"> </w:t>
      </w:r>
      <w:r>
        <w:rPr>
          <w:u w:val="single"/>
        </w:rPr>
        <w:t>projektų</w:t>
      </w:r>
      <w:r>
        <w:rPr>
          <w:spacing w:val="-1"/>
          <w:u w:val="single"/>
        </w:rPr>
        <w:t xml:space="preserve"> </w:t>
      </w:r>
      <w:r>
        <w:rPr>
          <w:u w:val="single"/>
        </w:rPr>
        <w:t>vadovas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Artūras</w:t>
      </w:r>
      <w:r>
        <w:rPr>
          <w:spacing w:val="-5"/>
          <w:u w:val="single"/>
        </w:rPr>
        <w:t xml:space="preserve"> </w:t>
      </w:r>
      <w:r>
        <w:rPr>
          <w:u w:val="single"/>
        </w:rPr>
        <w:t>Kulikovas</w:t>
      </w:r>
    </w:p>
    <w:p w:rsidR="00593B88" w:rsidRDefault="00F65C8D">
      <w:pPr>
        <w:tabs>
          <w:tab w:val="left" w:pos="6450"/>
          <w:tab w:val="left" w:pos="9331"/>
        </w:tabs>
        <w:ind w:left="1699" w:right="834"/>
      </w:pPr>
      <w:r>
        <w:t>(Tiekėjo</w:t>
      </w:r>
      <w:r>
        <w:rPr>
          <w:spacing w:val="-4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įgalioto</w:t>
      </w:r>
      <w:r>
        <w:rPr>
          <w:spacing w:val="-1"/>
        </w:rPr>
        <w:t xml:space="preserve"> </w:t>
      </w:r>
      <w:r>
        <w:t>asmens</w:t>
      </w:r>
      <w:r>
        <w:tab/>
        <w:t>(parašas)</w:t>
      </w:r>
      <w:r>
        <w:tab/>
        <w:t>(Vardas ir pavardė)</w:t>
      </w:r>
      <w:r>
        <w:rPr>
          <w:spacing w:val="-52"/>
        </w:rPr>
        <w:t xml:space="preserve"> </w:t>
      </w:r>
      <w:r>
        <w:t>pareigų</w:t>
      </w:r>
      <w:r>
        <w:rPr>
          <w:spacing w:val="-1"/>
        </w:rPr>
        <w:t xml:space="preserve"> </w:t>
      </w:r>
      <w:r>
        <w:t>pavadinimas)</w:t>
      </w:r>
    </w:p>
    <w:p w:rsidR="00593B88" w:rsidRDefault="00593B88">
      <w:pPr>
        <w:pStyle w:val="Pagrindinistekstas"/>
      </w:pPr>
    </w:p>
    <w:p w:rsidR="00593B88" w:rsidRDefault="00593B88">
      <w:pPr>
        <w:pStyle w:val="Pagrindinistekstas"/>
      </w:pPr>
    </w:p>
    <w:p w:rsidR="00593B88" w:rsidRDefault="00593B88" w:rsidP="00F65C8D">
      <w:pPr>
        <w:pStyle w:val="Pagrindinistekstas"/>
        <w:spacing w:line="211" w:lineRule="auto"/>
        <w:ind w:right="8967"/>
        <w:rPr>
          <w:rFonts w:ascii="Microsoft Sans Serif" w:hAnsi="Microsoft Sans Serif"/>
        </w:rPr>
      </w:pPr>
      <w:bookmarkStart w:id="0" w:name="_GoBack"/>
      <w:bookmarkEnd w:id="0"/>
    </w:p>
    <w:sectPr w:rsidR="00593B88">
      <w:pgSz w:w="12240" w:h="15840"/>
      <w:pgMar w:top="920" w:right="36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6E80"/>
    <w:multiLevelType w:val="hybridMultilevel"/>
    <w:tmpl w:val="F106292E"/>
    <w:lvl w:ilvl="0" w:tplc="1E504B9E">
      <w:start w:val="1"/>
      <w:numFmt w:val="decimal"/>
      <w:lvlText w:val="%1"/>
      <w:lvlJc w:val="left"/>
      <w:pPr>
        <w:ind w:left="1440" w:hanging="123"/>
        <w:jc w:val="left"/>
      </w:pPr>
      <w:rPr>
        <w:rFonts w:hint="default"/>
        <w:w w:val="115"/>
        <w:lang w:val="lt-LT" w:eastAsia="en-US" w:bidi="ar-SA"/>
      </w:rPr>
    </w:lvl>
    <w:lvl w:ilvl="1" w:tplc="5798EA12">
      <w:numFmt w:val="bullet"/>
      <w:lvlText w:val="•"/>
      <w:lvlJc w:val="left"/>
      <w:pPr>
        <w:ind w:left="2484" w:hanging="123"/>
      </w:pPr>
      <w:rPr>
        <w:rFonts w:hint="default"/>
        <w:lang w:val="lt-LT" w:eastAsia="en-US" w:bidi="ar-SA"/>
      </w:rPr>
    </w:lvl>
    <w:lvl w:ilvl="2" w:tplc="439AD490">
      <w:numFmt w:val="bullet"/>
      <w:lvlText w:val="•"/>
      <w:lvlJc w:val="left"/>
      <w:pPr>
        <w:ind w:left="3528" w:hanging="123"/>
      </w:pPr>
      <w:rPr>
        <w:rFonts w:hint="default"/>
        <w:lang w:val="lt-LT" w:eastAsia="en-US" w:bidi="ar-SA"/>
      </w:rPr>
    </w:lvl>
    <w:lvl w:ilvl="3" w:tplc="44FABF7A">
      <w:numFmt w:val="bullet"/>
      <w:lvlText w:val="•"/>
      <w:lvlJc w:val="left"/>
      <w:pPr>
        <w:ind w:left="4572" w:hanging="123"/>
      </w:pPr>
      <w:rPr>
        <w:rFonts w:hint="default"/>
        <w:lang w:val="lt-LT" w:eastAsia="en-US" w:bidi="ar-SA"/>
      </w:rPr>
    </w:lvl>
    <w:lvl w:ilvl="4" w:tplc="26EA4178">
      <w:numFmt w:val="bullet"/>
      <w:lvlText w:val="•"/>
      <w:lvlJc w:val="left"/>
      <w:pPr>
        <w:ind w:left="5616" w:hanging="123"/>
      </w:pPr>
      <w:rPr>
        <w:rFonts w:hint="default"/>
        <w:lang w:val="lt-LT" w:eastAsia="en-US" w:bidi="ar-SA"/>
      </w:rPr>
    </w:lvl>
    <w:lvl w:ilvl="5" w:tplc="09204E2C">
      <w:numFmt w:val="bullet"/>
      <w:lvlText w:val="•"/>
      <w:lvlJc w:val="left"/>
      <w:pPr>
        <w:ind w:left="6660" w:hanging="123"/>
      </w:pPr>
      <w:rPr>
        <w:rFonts w:hint="default"/>
        <w:lang w:val="lt-LT" w:eastAsia="en-US" w:bidi="ar-SA"/>
      </w:rPr>
    </w:lvl>
    <w:lvl w:ilvl="6" w:tplc="3F0ADC76">
      <w:numFmt w:val="bullet"/>
      <w:lvlText w:val="•"/>
      <w:lvlJc w:val="left"/>
      <w:pPr>
        <w:ind w:left="7704" w:hanging="123"/>
      </w:pPr>
      <w:rPr>
        <w:rFonts w:hint="default"/>
        <w:lang w:val="lt-LT" w:eastAsia="en-US" w:bidi="ar-SA"/>
      </w:rPr>
    </w:lvl>
    <w:lvl w:ilvl="7" w:tplc="598EF05C">
      <w:numFmt w:val="bullet"/>
      <w:lvlText w:val="•"/>
      <w:lvlJc w:val="left"/>
      <w:pPr>
        <w:ind w:left="8748" w:hanging="123"/>
      </w:pPr>
      <w:rPr>
        <w:rFonts w:hint="default"/>
        <w:lang w:val="lt-LT" w:eastAsia="en-US" w:bidi="ar-SA"/>
      </w:rPr>
    </w:lvl>
    <w:lvl w:ilvl="8" w:tplc="A232C432">
      <w:numFmt w:val="bullet"/>
      <w:lvlText w:val="•"/>
      <w:lvlJc w:val="left"/>
      <w:pPr>
        <w:ind w:left="9792" w:hanging="123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88"/>
    <w:rsid w:val="00294BE0"/>
    <w:rsid w:val="00593B88"/>
    <w:rsid w:val="00F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43A"/>
  <w15:docId w15:val="{80E07762-DAEC-4554-A078-BABAC65F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300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40" w:firstLine="566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as.kulikovas@topocentra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Žydrūnas Žukauskas</dc:creator>
  <cp:lastModifiedBy>Renata Radžiutė</cp:lastModifiedBy>
  <cp:revision>3</cp:revision>
  <dcterms:created xsi:type="dcterms:W3CDTF">2022-07-01T07:50:00Z</dcterms:created>
  <dcterms:modified xsi:type="dcterms:W3CDTF">2022-07-01T07:50:00Z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2022-07-01T00:00:00Z</vt:filetime>
  </property>
</Properties>
</file>