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17B57" w14:textId="2ED78645" w:rsidR="000A0DE6" w:rsidRPr="000A0DE6" w:rsidRDefault="000A0DE6" w:rsidP="000A0DE6">
      <w:pPr>
        <w:widowControl w:val="0"/>
        <w:suppressAutoHyphens/>
        <w:autoSpaceDN w:val="0"/>
        <w:spacing w:before="120" w:after="0" w:line="240" w:lineRule="auto"/>
        <w:jc w:val="center"/>
        <w:rPr>
          <w:rFonts w:ascii="Times New Roman" w:eastAsia="Times New Roman" w:hAnsi="Times New Roman" w:cs="Times New Roman"/>
          <w:b/>
          <w:bCs/>
          <w:lang w:eastAsia="lt-LT"/>
        </w:rPr>
      </w:pPr>
      <w:r w:rsidRPr="000A0DE6">
        <w:rPr>
          <w:rFonts w:ascii="Times New Roman" w:eastAsia="DejaVu Sans" w:hAnsi="Times New Roman" w:cs="Times New Roman"/>
          <w:b/>
          <w:bCs/>
          <w:kern w:val="3"/>
          <w:lang w:eastAsia="zh-CN" w:bidi="hi-IN"/>
        </w:rPr>
        <w:t xml:space="preserve">PREKIŲ PIRKIMO - PARDAVIMO SUTARTIS Nr. </w:t>
      </w:r>
      <w:r w:rsidRPr="000A0DE6">
        <w:rPr>
          <w:rFonts w:ascii="Times New Roman" w:eastAsia="Times New Roman" w:hAnsi="Times New Roman" w:cs="Times New Roman"/>
          <w:b/>
          <w:bCs/>
          <w:lang w:eastAsia="lt-LT"/>
        </w:rPr>
        <w:t>VP-3</w:t>
      </w:r>
      <w:r w:rsidR="00CF72BD">
        <w:rPr>
          <w:rFonts w:ascii="Times New Roman" w:eastAsia="Times New Roman" w:hAnsi="Times New Roman" w:cs="Times New Roman"/>
          <w:b/>
          <w:bCs/>
          <w:lang w:eastAsia="lt-LT"/>
        </w:rPr>
        <w:t>6</w:t>
      </w:r>
      <w:r w:rsidRPr="000A0DE6">
        <w:rPr>
          <w:rFonts w:ascii="Times New Roman" w:eastAsia="Times New Roman" w:hAnsi="Times New Roman" w:cs="Times New Roman"/>
          <w:b/>
          <w:bCs/>
          <w:lang w:eastAsia="lt-LT"/>
        </w:rPr>
        <w:t>-A-PR325/22</w:t>
      </w:r>
    </w:p>
    <w:p w14:paraId="021575C0" w14:textId="4204E5E9" w:rsidR="000A0DE6" w:rsidRPr="000A0DE6" w:rsidRDefault="000A0DE6" w:rsidP="000A0DE6">
      <w:pPr>
        <w:suppressAutoHyphens/>
        <w:autoSpaceDN w:val="0"/>
        <w:spacing w:before="120" w:after="0" w:line="240" w:lineRule="auto"/>
        <w:ind w:firstLine="709"/>
        <w:jc w:val="center"/>
        <w:rPr>
          <w:rFonts w:ascii="Times New Roman" w:eastAsia="Times New Roman" w:hAnsi="Times New Roman" w:cs="Times New Roman"/>
          <w:kern w:val="3"/>
          <w:lang w:eastAsia="zh-CN"/>
        </w:rPr>
      </w:pPr>
      <w:r w:rsidRPr="000A0DE6">
        <w:rPr>
          <w:rFonts w:ascii="Times New Roman" w:eastAsia="Times New Roman" w:hAnsi="Times New Roman" w:cs="Times New Roman"/>
          <w:bCs/>
          <w:kern w:val="3"/>
          <w:lang w:eastAsia="zh-CN"/>
        </w:rPr>
        <w:t>202</w:t>
      </w:r>
      <w:r>
        <w:rPr>
          <w:rFonts w:ascii="Times New Roman" w:eastAsia="Times New Roman" w:hAnsi="Times New Roman" w:cs="Times New Roman"/>
          <w:bCs/>
          <w:kern w:val="3"/>
          <w:lang w:eastAsia="zh-CN"/>
        </w:rPr>
        <w:t>2</w:t>
      </w:r>
      <w:r w:rsidRPr="000A0DE6">
        <w:rPr>
          <w:rFonts w:ascii="Times New Roman" w:eastAsia="Times New Roman" w:hAnsi="Times New Roman" w:cs="Times New Roman"/>
          <w:bCs/>
          <w:kern w:val="3"/>
          <w:lang w:eastAsia="zh-CN"/>
        </w:rPr>
        <w:t xml:space="preserve"> m. </w:t>
      </w:r>
      <w:r w:rsidR="00CF72BD">
        <w:rPr>
          <w:rFonts w:ascii="Times New Roman" w:eastAsia="Times New Roman" w:hAnsi="Times New Roman" w:cs="Times New Roman"/>
          <w:bCs/>
          <w:kern w:val="3"/>
          <w:lang w:eastAsia="zh-CN"/>
        </w:rPr>
        <w:t>liepos 4</w:t>
      </w:r>
      <w:r w:rsidRPr="000A0DE6">
        <w:rPr>
          <w:rFonts w:ascii="Times New Roman" w:eastAsia="Times New Roman" w:hAnsi="Times New Roman" w:cs="Times New Roman"/>
          <w:bCs/>
          <w:kern w:val="3"/>
          <w:lang w:eastAsia="zh-CN"/>
        </w:rPr>
        <w:t xml:space="preserve"> d.</w:t>
      </w:r>
    </w:p>
    <w:p w14:paraId="0C53029F" w14:textId="77777777" w:rsidR="000A0DE6" w:rsidRPr="000A0DE6" w:rsidRDefault="000A0DE6" w:rsidP="000A0DE6">
      <w:pPr>
        <w:suppressAutoHyphens/>
        <w:autoSpaceDN w:val="0"/>
        <w:spacing w:before="120" w:after="0" w:line="240" w:lineRule="auto"/>
        <w:ind w:firstLine="709"/>
        <w:jc w:val="center"/>
        <w:rPr>
          <w:rFonts w:ascii="Times New Roman" w:eastAsia="Times New Roman" w:hAnsi="Times New Roman" w:cs="Times New Roman"/>
          <w:kern w:val="3"/>
          <w:lang w:eastAsia="zh-CN"/>
        </w:rPr>
      </w:pPr>
      <w:r w:rsidRPr="000A0DE6">
        <w:rPr>
          <w:rFonts w:ascii="Times New Roman" w:eastAsia="Times New Roman" w:hAnsi="Times New Roman" w:cs="Times New Roman"/>
          <w:bCs/>
          <w:kern w:val="3"/>
          <w:lang w:eastAsia="zh-CN"/>
        </w:rPr>
        <w:t>Šiauliai</w:t>
      </w:r>
    </w:p>
    <w:p w14:paraId="67984642" w14:textId="6E628D45" w:rsidR="000A0DE6" w:rsidRPr="000A0DE6" w:rsidRDefault="000A0DE6" w:rsidP="000A0DE6">
      <w:pPr>
        <w:suppressAutoHyphens/>
        <w:autoSpaceDN w:val="0"/>
        <w:spacing w:before="120" w:after="0" w:line="240" w:lineRule="auto"/>
        <w:ind w:firstLine="709"/>
        <w:jc w:val="both"/>
        <w:rPr>
          <w:rFonts w:ascii="Times New Roman" w:eastAsia="Times New Roman" w:hAnsi="Times New Roman" w:cs="Times New Roman"/>
          <w:b/>
          <w:kern w:val="3"/>
          <w:lang w:eastAsia="zh-CN"/>
        </w:rPr>
      </w:pPr>
      <w:r w:rsidRPr="000A0DE6">
        <w:rPr>
          <w:rFonts w:ascii="Times New Roman" w:eastAsia="Times New Roman" w:hAnsi="Times New Roman" w:cs="Times New Roman"/>
          <w:b/>
          <w:kern w:val="3"/>
          <w:lang w:eastAsia="zh-CN"/>
        </w:rPr>
        <w:t>V</w:t>
      </w:r>
      <w:r w:rsidRPr="000A0DE6">
        <w:rPr>
          <w:rFonts w:ascii="Times New Roman" w:eastAsia="Times New Roman" w:hAnsi="Times New Roman" w:cs="Times New Roman"/>
          <w:b/>
          <w:lang w:eastAsia="lt-LT"/>
        </w:rPr>
        <w:t>iešoji įstaiga Šiaulių greitosios medicinos pagalbos stotis,</w:t>
      </w:r>
      <w:r w:rsidRPr="000A0DE6">
        <w:rPr>
          <w:rFonts w:ascii="Times New Roman" w:eastAsia="Times New Roman" w:hAnsi="Times New Roman" w:cs="Times New Roman"/>
          <w:kern w:val="3"/>
          <w:lang w:eastAsia="zh-CN"/>
        </w:rPr>
        <w:t xml:space="preserve"> kodas 145370763, atstovaujama </w:t>
      </w:r>
      <w:r w:rsidR="00EB7D4E">
        <w:rPr>
          <w:rFonts w:ascii="Times New Roman" w:eastAsia="Times New Roman" w:hAnsi="Times New Roman" w:cs="Times New Roman"/>
          <w:lang w:eastAsia="lt-LT"/>
        </w:rPr>
        <w:t>....................................</w:t>
      </w:r>
      <w:r w:rsidRPr="000A0DE6">
        <w:rPr>
          <w:rFonts w:ascii="Times New Roman" w:eastAsia="Times New Roman" w:hAnsi="Times New Roman" w:cs="Times New Roman"/>
          <w:lang w:eastAsia="lt-LT"/>
        </w:rPr>
        <w:t xml:space="preserve">, </w:t>
      </w:r>
      <w:r w:rsidRPr="000A0DE6">
        <w:rPr>
          <w:rFonts w:ascii="Times New Roman" w:eastAsia="Times New Roman" w:hAnsi="Times New Roman" w:cs="Times New Roman"/>
          <w:kern w:val="3"/>
          <w:lang w:eastAsia="zh-CN"/>
        </w:rPr>
        <w:t>veikiančios pagal įstaigos įstatus (toliau – Pirkėjas), iš vienos pusės, ir</w:t>
      </w:r>
    </w:p>
    <w:p w14:paraId="57CC4129" w14:textId="0A123786" w:rsidR="000A0DE6" w:rsidRPr="000A0DE6" w:rsidRDefault="000A0DE6" w:rsidP="000A0DE6">
      <w:pPr>
        <w:suppressAutoHyphens/>
        <w:autoSpaceDN w:val="0"/>
        <w:spacing w:before="120" w:after="0" w:line="240" w:lineRule="auto"/>
        <w:ind w:firstLine="709"/>
        <w:jc w:val="both"/>
        <w:rPr>
          <w:rFonts w:ascii="Times New Roman" w:eastAsia="Times New Roman" w:hAnsi="Times New Roman" w:cs="Times New Roman"/>
          <w:kern w:val="3"/>
          <w:lang w:eastAsia="zh-CN"/>
        </w:rPr>
      </w:pPr>
      <w:r w:rsidRPr="000A0DE6">
        <w:rPr>
          <w:rFonts w:ascii="Times New Roman" w:eastAsia="Times New Roman" w:hAnsi="Times New Roman" w:cs="Times New Roman"/>
          <w:b/>
          <w:kern w:val="3"/>
          <w:lang w:eastAsia="zh-CN"/>
        </w:rPr>
        <w:t>UAB „</w:t>
      </w:r>
      <w:proofErr w:type="spellStart"/>
      <w:r w:rsidRPr="000A0DE6">
        <w:rPr>
          <w:rFonts w:ascii="Times New Roman" w:eastAsia="Times New Roman" w:hAnsi="Times New Roman" w:cs="Times New Roman"/>
          <w:b/>
          <w:kern w:val="3"/>
          <w:lang w:eastAsia="zh-CN"/>
        </w:rPr>
        <w:t>Dekbera</w:t>
      </w:r>
      <w:proofErr w:type="spellEnd"/>
      <w:r w:rsidRPr="000A0DE6">
        <w:rPr>
          <w:rFonts w:ascii="Times New Roman" w:eastAsia="Times New Roman" w:hAnsi="Times New Roman" w:cs="Times New Roman"/>
          <w:b/>
          <w:kern w:val="3"/>
          <w:lang w:eastAsia="zh-CN"/>
        </w:rPr>
        <w:t>“</w:t>
      </w:r>
      <w:r w:rsidRPr="000A0DE6">
        <w:rPr>
          <w:rFonts w:ascii="Times New Roman" w:eastAsia="Times New Roman" w:hAnsi="Times New Roman" w:cs="Times New Roman"/>
          <w:kern w:val="3"/>
          <w:lang w:eastAsia="zh-CN"/>
        </w:rPr>
        <w:t>, atstovaujama</w:t>
      </w:r>
      <w:r w:rsidR="00C330D5">
        <w:rPr>
          <w:rFonts w:ascii="Times New Roman" w:eastAsia="Times New Roman" w:hAnsi="Times New Roman" w:cs="Times New Roman"/>
          <w:kern w:val="3"/>
          <w:lang w:eastAsia="zh-CN"/>
        </w:rPr>
        <w:t xml:space="preserve"> </w:t>
      </w:r>
      <w:r w:rsidR="00EB7D4E">
        <w:rPr>
          <w:rFonts w:ascii="Times New Roman" w:eastAsia="Times New Roman" w:hAnsi="Times New Roman" w:cs="Times New Roman"/>
          <w:kern w:val="3"/>
          <w:lang w:eastAsia="zh-CN"/>
        </w:rPr>
        <w:t>..........................</w:t>
      </w:r>
      <w:r w:rsidRPr="000A0DE6">
        <w:rPr>
          <w:rFonts w:ascii="Times New Roman" w:eastAsia="Times New Roman" w:hAnsi="Times New Roman" w:cs="Times New Roman"/>
          <w:b/>
          <w:kern w:val="3"/>
          <w:lang w:eastAsia="zh-CN"/>
        </w:rPr>
        <w:t xml:space="preserve">, </w:t>
      </w:r>
      <w:r w:rsidRPr="000A0DE6">
        <w:rPr>
          <w:rFonts w:ascii="Times New Roman" w:eastAsia="Times New Roman" w:hAnsi="Times New Roman" w:cs="Times New Roman"/>
          <w:kern w:val="3"/>
          <w:lang w:eastAsia="zh-CN"/>
        </w:rPr>
        <w:t xml:space="preserve">veikiančio pagal </w:t>
      </w:r>
      <w:r w:rsidR="00C330D5">
        <w:rPr>
          <w:rFonts w:ascii="Times New Roman" w:eastAsia="Times New Roman" w:hAnsi="Times New Roman" w:cs="Times New Roman"/>
          <w:kern w:val="3"/>
          <w:lang w:eastAsia="zh-CN"/>
        </w:rPr>
        <w:t>bendrovės įstatus</w:t>
      </w:r>
      <w:r w:rsidRPr="000A0DE6">
        <w:rPr>
          <w:rFonts w:ascii="Times New Roman" w:eastAsia="Times New Roman" w:hAnsi="Times New Roman" w:cs="Times New Roman"/>
          <w:kern w:val="3"/>
          <w:lang w:eastAsia="zh-CN"/>
        </w:rPr>
        <w:t xml:space="preserve"> (toliau – Pardavėjas), iš kitos pusės, sudarė šią prekių pirkimo – pardavimo sutartį (toliau – Sutartis), toliau Sutartyje abi šalys bendrai vadinamos Šalimis.</w:t>
      </w:r>
    </w:p>
    <w:p w14:paraId="51ECA1BA" w14:textId="77777777" w:rsidR="000A0DE6" w:rsidRPr="000A0DE6" w:rsidRDefault="000A0DE6" w:rsidP="000A0DE6">
      <w:pPr>
        <w:widowControl w:val="0"/>
        <w:numPr>
          <w:ilvl w:val="0"/>
          <w:numId w:val="2"/>
        </w:numPr>
        <w:tabs>
          <w:tab w:val="left" w:pos="426"/>
        </w:tabs>
        <w:suppressAutoHyphens/>
        <w:autoSpaceDN w:val="0"/>
        <w:spacing w:before="120" w:after="120" w:line="240" w:lineRule="auto"/>
        <w:jc w:val="both"/>
        <w:rPr>
          <w:rFonts w:ascii="Times New Roman" w:eastAsia="Times New Roman" w:hAnsi="Times New Roman" w:cs="Times New Roman"/>
          <w:b/>
          <w:bCs/>
          <w:kern w:val="3"/>
          <w:lang w:eastAsia="zh-CN"/>
        </w:rPr>
      </w:pPr>
      <w:r w:rsidRPr="000A0DE6">
        <w:rPr>
          <w:rFonts w:ascii="Times New Roman" w:eastAsia="Times New Roman" w:hAnsi="Times New Roman" w:cs="Times New Roman"/>
          <w:b/>
          <w:bCs/>
          <w:kern w:val="3"/>
          <w:lang w:eastAsia="zh-CN"/>
        </w:rPr>
        <w:t>SUTARTIES OBJEKTAS IR DALYKAS</w:t>
      </w:r>
    </w:p>
    <w:p w14:paraId="7E05429F" w14:textId="269891FE" w:rsidR="000A0DE6" w:rsidRPr="000A0DE6" w:rsidRDefault="000A0DE6" w:rsidP="000A0DE6">
      <w:pPr>
        <w:widowControl w:val="0"/>
        <w:numPr>
          <w:ilvl w:val="1"/>
          <w:numId w:val="3"/>
        </w:numPr>
        <w:tabs>
          <w:tab w:val="left" w:pos="426"/>
        </w:tabs>
        <w:suppressAutoHyphens/>
        <w:autoSpaceDN w:val="0"/>
        <w:spacing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b/>
          <w:kern w:val="3"/>
          <w:lang w:eastAsia="zh-CN"/>
        </w:rPr>
        <w:t xml:space="preserve">Mobilių brigadų </w:t>
      </w:r>
      <w:r w:rsidRPr="00CF72BD">
        <w:rPr>
          <w:rFonts w:ascii="Times New Roman" w:eastAsia="Times New Roman" w:hAnsi="Times New Roman" w:cs="Times New Roman"/>
          <w:i/>
          <w:kern w:val="3"/>
          <w:lang w:eastAsia="zh-CN"/>
        </w:rPr>
        <w:t>(</w:t>
      </w:r>
      <w:r w:rsidR="00CF72BD" w:rsidRPr="00CF72BD">
        <w:rPr>
          <w:rFonts w:ascii="Times New Roman" w:eastAsia="Times New Roman" w:hAnsi="Times New Roman" w:cs="Times New Roman"/>
          <w:i/>
          <w:kern w:val="3"/>
          <w:lang w:eastAsia="zh-CN"/>
        </w:rPr>
        <w:t>2</w:t>
      </w:r>
      <w:r w:rsidRPr="00CF72BD">
        <w:rPr>
          <w:rFonts w:ascii="Times New Roman" w:eastAsia="Times New Roman" w:hAnsi="Times New Roman" w:cs="Times New Roman"/>
          <w:i/>
          <w:kern w:val="3"/>
          <w:lang w:eastAsia="zh-CN"/>
        </w:rPr>
        <w:t xml:space="preserve"> GMP automobiliams)</w:t>
      </w:r>
      <w:r w:rsidRPr="000A0DE6">
        <w:rPr>
          <w:rFonts w:ascii="Times New Roman" w:eastAsia="Times New Roman" w:hAnsi="Times New Roman" w:cs="Times New Roman"/>
          <w:b/>
          <w:kern w:val="3"/>
          <w:lang w:eastAsia="zh-CN"/>
        </w:rPr>
        <w:t xml:space="preserve"> aparatinės įrangos su montavimu </w:t>
      </w:r>
      <w:r w:rsidRPr="000A0DE6">
        <w:rPr>
          <w:rFonts w:ascii="Times New Roman" w:eastAsia="Times New Roman" w:hAnsi="Times New Roman" w:cs="Times New Roman"/>
          <w:kern w:val="3"/>
          <w:lang w:eastAsia="zh-CN"/>
        </w:rPr>
        <w:t>pirkimas - pardavimas (toliau – Prekės), (</w:t>
      </w:r>
      <w:r w:rsidRPr="000A0DE6">
        <w:rPr>
          <w:rFonts w:ascii="Times New Roman" w:eastAsia="Times New Roman" w:hAnsi="Times New Roman" w:cs="Times New Roman"/>
          <w:i/>
          <w:kern w:val="3"/>
          <w:lang w:eastAsia="zh-CN"/>
        </w:rPr>
        <w:t>PR325, BVPŽ 32522000-8)</w:t>
      </w:r>
      <w:r w:rsidRPr="000A0DE6">
        <w:rPr>
          <w:rFonts w:ascii="Times New Roman" w:eastAsia="Times New Roman" w:hAnsi="Times New Roman" w:cs="Times New Roman"/>
          <w:kern w:val="3"/>
          <w:lang w:eastAsia="zh-CN"/>
        </w:rPr>
        <w:t xml:space="preserve">. Prekių pavadinimai ir įkainiai nurodyti  Sutarties 1 priede „Sutarties kaina“. Prekių aprašymas pateiktas Sutarties 2 priede „Techninė specifikacija“. </w:t>
      </w:r>
    </w:p>
    <w:p w14:paraId="2AD9B6BD" w14:textId="77777777" w:rsidR="000A0DE6" w:rsidRPr="000A0DE6" w:rsidRDefault="000A0DE6" w:rsidP="000A0DE6">
      <w:pPr>
        <w:widowControl w:val="0"/>
        <w:numPr>
          <w:ilvl w:val="0"/>
          <w:numId w:val="3"/>
        </w:numPr>
        <w:tabs>
          <w:tab w:val="left" w:pos="426"/>
        </w:tabs>
        <w:suppressAutoHyphens/>
        <w:autoSpaceDN w:val="0"/>
        <w:spacing w:before="120" w:after="120" w:line="240" w:lineRule="auto"/>
        <w:jc w:val="both"/>
        <w:rPr>
          <w:rFonts w:ascii="Times New Roman" w:eastAsia="Times New Roman" w:hAnsi="Times New Roman" w:cs="Times New Roman"/>
          <w:b/>
          <w:bCs/>
          <w:kern w:val="3"/>
          <w:lang w:eastAsia="zh-CN"/>
        </w:rPr>
      </w:pPr>
      <w:r w:rsidRPr="000A0DE6">
        <w:rPr>
          <w:rFonts w:ascii="Times New Roman" w:eastAsia="Times New Roman" w:hAnsi="Times New Roman" w:cs="Times New Roman"/>
          <w:b/>
          <w:bCs/>
          <w:kern w:val="3"/>
          <w:lang w:eastAsia="zh-CN"/>
        </w:rPr>
        <w:t>ŠALIŲ TEISĖS IR ĮSIPAREIGOJIMAI</w:t>
      </w:r>
    </w:p>
    <w:p w14:paraId="7D443691" w14:textId="413CA3BF" w:rsidR="000A0DE6" w:rsidRPr="00CF72BD" w:rsidRDefault="000A0DE6" w:rsidP="000A0DE6">
      <w:pPr>
        <w:tabs>
          <w:tab w:val="left" w:pos="426"/>
          <w:tab w:val="left" w:pos="1276"/>
        </w:tabs>
        <w:suppressAutoHyphens/>
        <w:autoSpaceDN w:val="0"/>
        <w:spacing w:after="0" w:line="240" w:lineRule="auto"/>
        <w:jc w:val="both"/>
        <w:rPr>
          <w:rFonts w:ascii="Times New Roman" w:eastAsia="Times New Roman" w:hAnsi="Times New Roman" w:cs="Times New Roman"/>
          <w:color w:val="FF0000"/>
          <w:kern w:val="3"/>
          <w:lang w:eastAsia="zh-CN"/>
        </w:rPr>
      </w:pPr>
      <w:r w:rsidRPr="000A0DE6">
        <w:rPr>
          <w:rFonts w:ascii="Times New Roman" w:eastAsia="Times New Roman" w:hAnsi="Times New Roman" w:cs="Times New Roman"/>
          <w:kern w:val="3"/>
          <w:lang w:eastAsia="zh-CN"/>
        </w:rPr>
        <w:t xml:space="preserve">2.1. </w:t>
      </w:r>
      <w:r w:rsidRPr="000A0DE6">
        <w:rPr>
          <w:rFonts w:ascii="Times New Roman" w:eastAsia="Times New Roman" w:hAnsi="Times New Roman" w:cs="Times New Roman"/>
          <w:kern w:val="3"/>
          <w:lang w:eastAsia="zh-CN"/>
        </w:rPr>
        <w:tab/>
        <w:t>Pirkėjas įsipareigoja nupirkti iš Pardavėjo Prekes, nurodytas Sutarties 1 priede ir vykdyti atsiskaitymus su Pardavėju pagal šios Sutarties 4 dalies reikalavimus.</w:t>
      </w:r>
      <w:r w:rsidR="001316B5">
        <w:rPr>
          <w:rFonts w:ascii="Times New Roman" w:eastAsia="Times New Roman" w:hAnsi="Times New Roman" w:cs="Times New Roman"/>
          <w:kern w:val="3"/>
          <w:lang w:eastAsia="zh-CN"/>
        </w:rPr>
        <w:t xml:space="preserve"> </w:t>
      </w:r>
    </w:p>
    <w:p w14:paraId="3CEE4493" w14:textId="382080DE" w:rsidR="000A0DE6" w:rsidRPr="000A0DE6" w:rsidRDefault="000A0DE6" w:rsidP="000A0DE6">
      <w:pPr>
        <w:widowControl w:val="0"/>
        <w:tabs>
          <w:tab w:val="left" w:pos="426"/>
        </w:tabs>
        <w:suppressAutoHyphens/>
        <w:autoSpaceDN w:val="0"/>
        <w:spacing w:after="0" w:line="240" w:lineRule="auto"/>
        <w:jc w:val="both"/>
        <w:rPr>
          <w:rFonts w:ascii="Times New Roman" w:eastAsia="DejaVu Sans" w:hAnsi="Times New Roman" w:cs="Times New Roman"/>
          <w:kern w:val="3"/>
          <w:lang w:eastAsia="lt-LT"/>
        </w:rPr>
      </w:pPr>
      <w:r w:rsidRPr="000A0DE6">
        <w:rPr>
          <w:rFonts w:ascii="Times New Roman" w:eastAsia="DejaVu Sans" w:hAnsi="Times New Roman" w:cs="Times New Roman"/>
          <w:kern w:val="3"/>
          <w:lang w:eastAsia="lt-LT"/>
        </w:rPr>
        <w:t xml:space="preserve">2.2  </w:t>
      </w:r>
      <w:r w:rsidRPr="000A0DE6">
        <w:rPr>
          <w:rFonts w:ascii="Times New Roman" w:eastAsia="DejaVu Sans" w:hAnsi="Times New Roman" w:cs="Times New Roman"/>
          <w:kern w:val="3"/>
          <w:lang w:eastAsia="zh-CN" w:bidi="hi-IN"/>
        </w:rPr>
        <w:t>Pirkėjas įsipareigoja i</w:t>
      </w:r>
      <w:r w:rsidRPr="000A0DE6">
        <w:rPr>
          <w:rFonts w:ascii="Times New Roman" w:eastAsia="DejaVu Sans" w:hAnsi="Times New Roman" w:cs="Times New Roman"/>
          <w:kern w:val="3"/>
          <w:lang w:eastAsia="lt-LT"/>
        </w:rPr>
        <w:t xml:space="preserve">nformuoti Paslaugos Pardavėją el. paštu </w:t>
      </w:r>
      <w:r w:rsidR="00EB7D4E" w:rsidRPr="00EB7D4E">
        <w:rPr>
          <w:rFonts w:ascii="Times New Roman" w:eastAsia="DejaVu Sans" w:hAnsi="Times New Roman" w:cs="Times New Roman"/>
          <w:kern w:val="3"/>
          <w:lang w:eastAsia="lt-LT"/>
        </w:rPr>
        <w:t>.....................</w:t>
      </w:r>
      <w:r w:rsidRPr="00EB7D4E">
        <w:rPr>
          <w:rFonts w:ascii="Times New Roman" w:eastAsia="DejaVu Sans" w:hAnsi="Times New Roman" w:cs="Times New Roman"/>
          <w:kern w:val="3"/>
          <w:lang w:eastAsia="lt-LT"/>
        </w:rPr>
        <w:t xml:space="preserve">  </w:t>
      </w:r>
      <w:r w:rsidRPr="000A0DE6">
        <w:rPr>
          <w:rFonts w:ascii="Times New Roman" w:eastAsia="DejaVu Sans" w:hAnsi="Times New Roman" w:cs="Times New Roman"/>
          <w:kern w:val="3"/>
          <w:lang w:eastAsia="lt-LT"/>
        </w:rPr>
        <w:t>apie įrangos sutrikimus ar gedimus.</w:t>
      </w:r>
    </w:p>
    <w:p w14:paraId="1BC98476" w14:textId="77777777" w:rsidR="000A0DE6" w:rsidRPr="000A0DE6" w:rsidRDefault="000A0DE6" w:rsidP="000A0DE6">
      <w:pPr>
        <w:tabs>
          <w:tab w:val="left" w:pos="426"/>
          <w:tab w:val="left" w:pos="1276"/>
        </w:tabs>
        <w:suppressAutoHyphens/>
        <w:autoSpaceDN w:val="0"/>
        <w:spacing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 xml:space="preserve">2.3. </w:t>
      </w:r>
      <w:r w:rsidRPr="000A0DE6">
        <w:rPr>
          <w:rFonts w:ascii="Times New Roman" w:eastAsia="Times New Roman" w:hAnsi="Times New Roman" w:cs="Times New Roman"/>
          <w:kern w:val="3"/>
          <w:lang w:eastAsia="zh-CN"/>
        </w:rPr>
        <w:tab/>
        <w:t xml:space="preserve">Pardavėjas įsipareigoja parduoti Prekes Pirkėjui už įkainius (Priedas Nr. 1), pasiūlytus Pardavėjo neskelbiamos apklausos metu, pateikti ir instaliuoti įrangą per 10 (dešimt) d. d. nuo Pirkėjo pateikto užsakymo elektroniniu paštu dienos. Prekių užsakymas bus vykdomas pagal Pirkėjo poreikį. </w:t>
      </w:r>
    </w:p>
    <w:p w14:paraId="1CEB5A2B" w14:textId="77777777" w:rsidR="000A0DE6" w:rsidRPr="000A0DE6" w:rsidRDefault="000A0DE6" w:rsidP="000A0DE6">
      <w:pPr>
        <w:widowControl w:val="0"/>
        <w:tabs>
          <w:tab w:val="left" w:pos="426"/>
        </w:tabs>
        <w:suppressAutoHyphens/>
        <w:overflowPunct w:val="0"/>
        <w:autoSpaceDE w:val="0"/>
        <w:autoSpaceDN w:val="0"/>
        <w:spacing w:after="0" w:line="240" w:lineRule="auto"/>
        <w:jc w:val="both"/>
        <w:rPr>
          <w:rFonts w:ascii="Times New Roman" w:eastAsia="Times New Roman" w:hAnsi="Times New Roman" w:cs="Times New Roman"/>
          <w:kern w:val="3"/>
          <w:lang w:eastAsia="lt-LT"/>
        </w:rPr>
      </w:pPr>
      <w:r w:rsidRPr="000A0DE6">
        <w:rPr>
          <w:rFonts w:ascii="Times New Roman" w:eastAsia="Times New Roman" w:hAnsi="Times New Roman" w:cs="Times New Roman"/>
          <w:kern w:val="3"/>
          <w:lang w:eastAsia="zh-CN"/>
        </w:rPr>
        <w:t>2.4.</w:t>
      </w:r>
      <w:r w:rsidRPr="000A0DE6">
        <w:rPr>
          <w:rFonts w:ascii="Times New Roman" w:eastAsia="Times New Roman" w:hAnsi="Times New Roman" w:cs="Times New Roman"/>
          <w:kern w:val="3"/>
          <w:lang w:eastAsia="zh-CN"/>
        </w:rPr>
        <w:tab/>
      </w:r>
      <w:r w:rsidRPr="000A0DE6">
        <w:rPr>
          <w:rFonts w:ascii="Times New Roman" w:eastAsia="Times New Roman" w:hAnsi="Times New Roman" w:cs="Times New Roman"/>
          <w:kern w:val="3"/>
          <w:lang w:eastAsia="lt-LT"/>
        </w:rPr>
        <w:t>Nuo įrangos pristatymo ir suderinimo momento Pardavėjas įsipareigoja 24 mėn. vykdyti įrangos garantinį ir negarantinį aptarnavimą, išskyrus baterijas, kurioms suteikiama 12 mėn. garantija.</w:t>
      </w:r>
    </w:p>
    <w:p w14:paraId="0BEED90C" w14:textId="77777777" w:rsidR="000A0DE6" w:rsidRPr="000A0DE6" w:rsidRDefault="000A0DE6" w:rsidP="000A0DE6">
      <w:pPr>
        <w:tabs>
          <w:tab w:val="left" w:pos="426"/>
          <w:tab w:val="left" w:pos="1276"/>
        </w:tabs>
        <w:suppressAutoHyphens/>
        <w:autoSpaceDN w:val="0"/>
        <w:spacing w:before="120"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 xml:space="preserve">2.5. </w:t>
      </w:r>
      <w:r w:rsidRPr="000A0DE6">
        <w:rPr>
          <w:rFonts w:ascii="Times New Roman" w:eastAsia="Times New Roman" w:hAnsi="Times New Roman" w:cs="Times New Roman"/>
          <w:kern w:val="3"/>
          <w:lang w:eastAsia="zh-CN"/>
        </w:rPr>
        <w:tab/>
        <w:t>Šalys turi teisę reikalauti atlyginti nuostolius, padarytus užsakymo įvykdymo ar atsiskaitymo už paslaugas uždelsimu.</w:t>
      </w:r>
    </w:p>
    <w:p w14:paraId="65096864" w14:textId="77777777" w:rsidR="000A0DE6" w:rsidRPr="000A0DE6" w:rsidRDefault="000A0DE6" w:rsidP="000A0DE6">
      <w:pPr>
        <w:widowControl w:val="0"/>
        <w:numPr>
          <w:ilvl w:val="0"/>
          <w:numId w:val="3"/>
        </w:numPr>
        <w:tabs>
          <w:tab w:val="left" w:pos="426"/>
        </w:tabs>
        <w:suppressAutoHyphens/>
        <w:autoSpaceDN w:val="0"/>
        <w:spacing w:before="120" w:after="120" w:line="240" w:lineRule="auto"/>
        <w:jc w:val="both"/>
        <w:rPr>
          <w:rFonts w:ascii="Times New Roman" w:eastAsia="Times New Roman" w:hAnsi="Times New Roman" w:cs="Times New Roman"/>
          <w:b/>
          <w:bCs/>
          <w:kern w:val="3"/>
          <w:lang w:eastAsia="zh-CN"/>
        </w:rPr>
      </w:pPr>
      <w:r w:rsidRPr="000A0DE6">
        <w:rPr>
          <w:rFonts w:ascii="Times New Roman" w:eastAsia="Times New Roman" w:hAnsi="Times New Roman" w:cs="Times New Roman"/>
          <w:b/>
          <w:bCs/>
          <w:kern w:val="3"/>
          <w:lang w:eastAsia="zh-CN"/>
        </w:rPr>
        <w:t>PREKIŲ PRIĖMIMAS</w:t>
      </w:r>
    </w:p>
    <w:p w14:paraId="34F6A5A9" w14:textId="77777777" w:rsidR="000A0DE6" w:rsidRPr="000A0DE6" w:rsidRDefault="000A0DE6" w:rsidP="000A0DE6">
      <w:pPr>
        <w:widowControl w:val="0"/>
        <w:numPr>
          <w:ilvl w:val="1"/>
          <w:numId w:val="3"/>
        </w:numPr>
        <w:tabs>
          <w:tab w:val="left" w:pos="567"/>
        </w:tabs>
        <w:suppressAutoHyphens/>
        <w:autoSpaceDN w:val="0"/>
        <w:spacing w:before="120"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Pirkėjas, atlikdamas Prekių priėm</w:t>
      </w:r>
      <w:r w:rsidRPr="000A0DE6">
        <w:rPr>
          <w:rFonts w:ascii="Times New Roman" w:eastAsia="Times New Roman" w:hAnsi="Times New Roman" w:cs="Times New Roman"/>
          <w:bCs/>
          <w:kern w:val="3"/>
          <w:lang w:eastAsia="zh-CN"/>
        </w:rPr>
        <w:t>imą</w:t>
      </w:r>
      <w:r w:rsidRPr="000A0DE6">
        <w:rPr>
          <w:rFonts w:ascii="Times New Roman" w:eastAsia="Times New Roman" w:hAnsi="Times New Roman" w:cs="Times New Roman"/>
          <w:kern w:val="3"/>
          <w:lang w:eastAsia="zh-CN"/>
        </w:rPr>
        <w:t>, vykdo jų kiekio ir kokybės patikrinimą.</w:t>
      </w:r>
    </w:p>
    <w:p w14:paraId="753E1C5C" w14:textId="77777777" w:rsidR="000A0DE6" w:rsidRPr="000A0DE6" w:rsidRDefault="000A0DE6" w:rsidP="000A0DE6">
      <w:pPr>
        <w:widowControl w:val="0"/>
        <w:numPr>
          <w:ilvl w:val="1"/>
          <w:numId w:val="3"/>
        </w:numPr>
        <w:tabs>
          <w:tab w:val="left" w:pos="567"/>
        </w:tabs>
        <w:suppressAutoHyphens/>
        <w:autoSpaceDN w:val="0"/>
        <w:spacing w:before="120"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Apie netinkamos kokybės Prekes Pirkėjas nedelsiant informuoja Pardavėją, kuris imasi skubių priemonių sutrikimams pašalinti ar Prekėms pakeisti tinkamomis.</w:t>
      </w:r>
    </w:p>
    <w:p w14:paraId="6AD2D8B3" w14:textId="7B391FA7" w:rsidR="000A0DE6" w:rsidRPr="00EB7D4E" w:rsidRDefault="000A0DE6" w:rsidP="000A0DE6">
      <w:pPr>
        <w:widowControl w:val="0"/>
        <w:numPr>
          <w:ilvl w:val="1"/>
          <w:numId w:val="3"/>
        </w:numPr>
        <w:tabs>
          <w:tab w:val="left" w:pos="567"/>
        </w:tabs>
        <w:suppressAutoHyphens/>
        <w:autoSpaceDN w:val="0"/>
        <w:spacing w:before="120"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 xml:space="preserve">Už  Pirkėjo sutartinių įsipareigojimų  vykdymą  </w:t>
      </w:r>
      <w:r w:rsidRPr="00EB7D4E">
        <w:rPr>
          <w:rFonts w:ascii="Times New Roman" w:eastAsia="Times New Roman" w:hAnsi="Times New Roman" w:cs="Times New Roman"/>
          <w:kern w:val="3"/>
          <w:lang w:eastAsia="zh-CN"/>
        </w:rPr>
        <w:t xml:space="preserve">atsakingas </w:t>
      </w:r>
      <w:r w:rsidR="00EB7D4E" w:rsidRPr="00EB7D4E">
        <w:rPr>
          <w:rFonts w:ascii="Times New Roman" w:eastAsia="Times New Roman" w:hAnsi="Times New Roman" w:cs="Times New Roman"/>
          <w:kern w:val="3"/>
          <w:lang w:eastAsia="zh-CN"/>
        </w:rPr>
        <w:t>................................. .</w:t>
      </w:r>
    </w:p>
    <w:p w14:paraId="35D03ECB" w14:textId="26A7E3E7" w:rsidR="000A0DE6" w:rsidRPr="00EB7D4E" w:rsidRDefault="000A0DE6" w:rsidP="000A0DE6">
      <w:pPr>
        <w:widowControl w:val="0"/>
        <w:numPr>
          <w:ilvl w:val="1"/>
          <w:numId w:val="3"/>
        </w:numPr>
        <w:tabs>
          <w:tab w:val="left" w:pos="567"/>
        </w:tabs>
        <w:suppressAutoHyphens/>
        <w:autoSpaceDN w:val="0"/>
        <w:spacing w:before="120"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Už Pardavėjo sutartinių įsipareigojimų vykdymą atsakinga</w:t>
      </w:r>
      <w:r w:rsidR="001316B5">
        <w:rPr>
          <w:rFonts w:ascii="Times New Roman" w:eastAsia="Times New Roman" w:hAnsi="Times New Roman" w:cs="Times New Roman"/>
          <w:kern w:val="3"/>
          <w:lang w:eastAsia="zh-CN"/>
        </w:rPr>
        <w:t>s</w:t>
      </w:r>
      <w:r w:rsidRPr="000A0DE6">
        <w:rPr>
          <w:rFonts w:ascii="Times New Roman" w:eastAsia="Times New Roman" w:hAnsi="Times New Roman" w:cs="Times New Roman"/>
          <w:kern w:val="3"/>
          <w:lang w:eastAsia="zh-CN"/>
        </w:rPr>
        <w:t xml:space="preserve"> </w:t>
      </w:r>
      <w:r w:rsidR="00EB7D4E" w:rsidRPr="00EB7D4E">
        <w:rPr>
          <w:rFonts w:ascii="Times New Roman" w:eastAsia="Times New Roman" w:hAnsi="Times New Roman" w:cs="Times New Roman"/>
          <w:kern w:val="3"/>
          <w:lang w:eastAsia="zh-CN"/>
        </w:rPr>
        <w:t>......................................... .</w:t>
      </w:r>
    </w:p>
    <w:p w14:paraId="1105BDA7" w14:textId="77777777" w:rsidR="000A0DE6" w:rsidRPr="000A0DE6" w:rsidRDefault="000A0DE6" w:rsidP="000A0DE6">
      <w:pPr>
        <w:widowControl w:val="0"/>
        <w:numPr>
          <w:ilvl w:val="0"/>
          <w:numId w:val="3"/>
        </w:numPr>
        <w:tabs>
          <w:tab w:val="left" w:pos="567"/>
        </w:tabs>
        <w:suppressAutoHyphens/>
        <w:autoSpaceDN w:val="0"/>
        <w:spacing w:before="120" w:after="120" w:line="240" w:lineRule="auto"/>
        <w:jc w:val="both"/>
        <w:rPr>
          <w:rFonts w:ascii="Times New Roman" w:eastAsia="Times New Roman" w:hAnsi="Times New Roman" w:cs="Times New Roman"/>
          <w:b/>
          <w:bCs/>
          <w:kern w:val="3"/>
          <w:lang w:eastAsia="zh-CN"/>
        </w:rPr>
      </w:pPr>
      <w:r w:rsidRPr="000A0DE6">
        <w:rPr>
          <w:rFonts w:ascii="Times New Roman" w:eastAsia="Times New Roman" w:hAnsi="Times New Roman" w:cs="Times New Roman"/>
          <w:b/>
          <w:bCs/>
          <w:kern w:val="3"/>
          <w:lang w:eastAsia="zh-CN"/>
        </w:rPr>
        <w:t>APMOKĖJIMO SĄLYGOS</w:t>
      </w:r>
    </w:p>
    <w:p w14:paraId="24496338" w14:textId="3C14512E" w:rsidR="000A0DE6" w:rsidRPr="003A57F2" w:rsidRDefault="000A0DE6" w:rsidP="000A0DE6">
      <w:pPr>
        <w:widowControl w:val="0"/>
        <w:numPr>
          <w:ilvl w:val="1"/>
          <w:numId w:val="3"/>
        </w:numPr>
        <w:tabs>
          <w:tab w:val="left" w:pos="567"/>
        </w:tabs>
        <w:suppressAutoHyphens/>
        <w:autoSpaceDN w:val="0"/>
        <w:spacing w:before="120" w:after="0" w:line="240" w:lineRule="auto"/>
        <w:jc w:val="both"/>
        <w:rPr>
          <w:rFonts w:ascii="Times New Roman" w:eastAsia="Times New Roman" w:hAnsi="Times New Roman" w:cs="Times New Roman"/>
          <w:kern w:val="3"/>
          <w:lang w:eastAsia="zh-CN"/>
        </w:rPr>
      </w:pPr>
      <w:r w:rsidRPr="003A57F2">
        <w:rPr>
          <w:rFonts w:ascii="Times New Roman" w:eastAsia="Times New Roman" w:hAnsi="Times New Roman" w:cs="Times New Roman"/>
          <w:kern w:val="3"/>
          <w:lang w:eastAsia="zh-CN"/>
        </w:rPr>
        <w:t>Už pateiktas Prekes, nurodytas Sutarties 1.1 punkte, atsiskaitoma pasirašius perdavimo - priėmimo aktą</w:t>
      </w:r>
      <w:r w:rsidR="003A57F2">
        <w:rPr>
          <w:rFonts w:ascii="Times New Roman" w:eastAsia="Times New Roman" w:hAnsi="Times New Roman" w:cs="Times New Roman"/>
          <w:kern w:val="3"/>
          <w:lang w:eastAsia="zh-CN"/>
        </w:rPr>
        <w:t>. Apmokėjimas už sumontuotas prekes GMP automobiliuose</w:t>
      </w:r>
      <w:r w:rsidRPr="003A57F2">
        <w:rPr>
          <w:rFonts w:ascii="Times New Roman" w:eastAsia="Times New Roman" w:hAnsi="Times New Roman" w:cs="Times New Roman"/>
          <w:kern w:val="3"/>
          <w:lang w:eastAsia="zh-CN"/>
        </w:rPr>
        <w:t xml:space="preserve"> </w:t>
      </w:r>
      <w:r w:rsidR="003A57F2">
        <w:rPr>
          <w:rFonts w:ascii="Times New Roman" w:eastAsia="Times New Roman" w:hAnsi="Times New Roman" w:cs="Times New Roman"/>
          <w:kern w:val="3"/>
          <w:lang w:eastAsia="zh-CN"/>
        </w:rPr>
        <w:t xml:space="preserve">atsiskaitoma </w:t>
      </w:r>
      <w:r w:rsidRPr="003A57F2">
        <w:rPr>
          <w:rFonts w:ascii="Times New Roman" w:eastAsia="Times New Roman" w:hAnsi="Times New Roman" w:cs="Times New Roman"/>
          <w:kern w:val="3"/>
          <w:lang w:eastAsia="zh-CN"/>
        </w:rPr>
        <w:t>ne vėliau kaip per 30 dienų po PVM sąskaitos faktūros pateikimo informacinės sistemos</w:t>
      </w:r>
      <w:r w:rsidR="003A57F2">
        <w:rPr>
          <w:rFonts w:ascii="Times New Roman" w:eastAsia="Times New Roman" w:hAnsi="Times New Roman" w:cs="Times New Roman"/>
          <w:kern w:val="3"/>
          <w:lang w:eastAsia="zh-CN"/>
        </w:rPr>
        <w:t xml:space="preserve"> </w:t>
      </w:r>
      <w:r w:rsidRPr="003A57F2">
        <w:rPr>
          <w:rFonts w:ascii="Times New Roman" w:eastAsia="Times New Roman" w:hAnsi="Times New Roman" w:cs="Times New Roman"/>
          <w:kern w:val="3"/>
          <w:lang w:eastAsia="zh-CN"/>
        </w:rPr>
        <w:t xml:space="preserve">„E. sąskaita“ priemonėmis. </w:t>
      </w:r>
    </w:p>
    <w:p w14:paraId="2E7033FC" w14:textId="6CC45EF0" w:rsidR="000A0DE6" w:rsidRPr="000A0DE6" w:rsidRDefault="000A0DE6" w:rsidP="000A0DE6">
      <w:pPr>
        <w:widowControl w:val="0"/>
        <w:numPr>
          <w:ilvl w:val="1"/>
          <w:numId w:val="3"/>
        </w:numPr>
        <w:tabs>
          <w:tab w:val="left" w:pos="567"/>
        </w:tabs>
        <w:suppressAutoHyphens/>
        <w:autoSpaceDN w:val="0"/>
        <w:spacing w:before="120"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Mokėjimai atliekami eurais, mokestiniu pavedimu per banką. Pardavėjas PVM sąskaito</w:t>
      </w:r>
      <w:r w:rsidR="003A57F2">
        <w:rPr>
          <w:rFonts w:ascii="Times New Roman" w:eastAsia="Times New Roman" w:hAnsi="Times New Roman" w:cs="Times New Roman"/>
          <w:kern w:val="3"/>
          <w:lang w:eastAsia="zh-CN"/>
        </w:rPr>
        <w:t>j</w:t>
      </w:r>
      <w:r w:rsidRPr="000A0DE6">
        <w:rPr>
          <w:rFonts w:ascii="Times New Roman" w:eastAsia="Times New Roman" w:hAnsi="Times New Roman" w:cs="Times New Roman"/>
          <w:kern w:val="3"/>
          <w:lang w:eastAsia="zh-CN"/>
        </w:rPr>
        <w:t>e faktūro</w:t>
      </w:r>
      <w:r w:rsidR="003A57F2">
        <w:rPr>
          <w:rFonts w:ascii="Times New Roman" w:eastAsia="Times New Roman" w:hAnsi="Times New Roman" w:cs="Times New Roman"/>
          <w:kern w:val="3"/>
          <w:lang w:eastAsia="zh-CN"/>
        </w:rPr>
        <w:t>j</w:t>
      </w:r>
      <w:r w:rsidRPr="000A0DE6">
        <w:rPr>
          <w:rFonts w:ascii="Times New Roman" w:eastAsia="Times New Roman" w:hAnsi="Times New Roman" w:cs="Times New Roman"/>
          <w:kern w:val="3"/>
          <w:lang w:eastAsia="zh-CN"/>
        </w:rPr>
        <w:t>e privalo užrašyti Sutarties datą ir numerį.</w:t>
      </w:r>
    </w:p>
    <w:p w14:paraId="21871FD1" w14:textId="77777777" w:rsidR="000A0DE6" w:rsidRPr="000A0DE6" w:rsidRDefault="000A0DE6" w:rsidP="000A0DE6">
      <w:pPr>
        <w:widowControl w:val="0"/>
        <w:numPr>
          <w:ilvl w:val="0"/>
          <w:numId w:val="3"/>
        </w:numPr>
        <w:tabs>
          <w:tab w:val="left" w:pos="567"/>
        </w:tabs>
        <w:suppressAutoHyphens/>
        <w:autoSpaceDN w:val="0"/>
        <w:spacing w:before="120" w:after="120" w:line="240" w:lineRule="auto"/>
        <w:jc w:val="both"/>
        <w:rPr>
          <w:rFonts w:ascii="Times New Roman" w:eastAsia="Times New Roman" w:hAnsi="Times New Roman" w:cs="Times New Roman"/>
          <w:b/>
          <w:bCs/>
          <w:kern w:val="3"/>
          <w:lang w:eastAsia="zh-CN"/>
        </w:rPr>
      </w:pPr>
      <w:r w:rsidRPr="000A0DE6">
        <w:rPr>
          <w:rFonts w:ascii="Times New Roman" w:eastAsia="Times New Roman" w:hAnsi="Times New Roman" w:cs="Times New Roman"/>
          <w:b/>
          <w:bCs/>
          <w:kern w:val="3"/>
          <w:lang w:eastAsia="zh-CN"/>
        </w:rPr>
        <w:t>SUTARTIES GALIOJIMO TERMINAS</w:t>
      </w:r>
    </w:p>
    <w:p w14:paraId="57DC6386" w14:textId="6D56218E" w:rsidR="000A0DE6" w:rsidRPr="000A0DE6" w:rsidRDefault="000A0DE6" w:rsidP="000A0DE6">
      <w:pPr>
        <w:widowControl w:val="0"/>
        <w:numPr>
          <w:ilvl w:val="1"/>
          <w:numId w:val="3"/>
        </w:numPr>
        <w:tabs>
          <w:tab w:val="left" w:pos="567"/>
        </w:tabs>
        <w:suppressAutoHyphens/>
        <w:autoSpaceDN w:val="0"/>
        <w:spacing w:before="120"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Pirkimo Sutartis įsigalioja nuo jos pasirašymo dienos ir</w:t>
      </w:r>
      <w:r w:rsidRPr="000A0DE6">
        <w:rPr>
          <w:rFonts w:ascii="Times New Roman" w:eastAsia="Times New Roman" w:hAnsi="Times New Roman" w:cs="Times New Roman"/>
          <w:color w:val="000000"/>
          <w:kern w:val="3"/>
          <w:lang w:eastAsia="zh-CN"/>
        </w:rPr>
        <w:t xml:space="preserve"> galioja iki 202</w:t>
      </w:r>
      <w:r w:rsidR="003A57F2">
        <w:rPr>
          <w:rFonts w:ascii="Times New Roman" w:eastAsia="Times New Roman" w:hAnsi="Times New Roman" w:cs="Times New Roman"/>
          <w:color w:val="000000"/>
          <w:kern w:val="3"/>
          <w:lang w:eastAsia="zh-CN"/>
        </w:rPr>
        <w:t>2</w:t>
      </w:r>
      <w:r w:rsidRPr="000A0DE6">
        <w:rPr>
          <w:rFonts w:ascii="Times New Roman" w:eastAsia="Times New Roman" w:hAnsi="Times New Roman" w:cs="Times New Roman"/>
          <w:color w:val="000000"/>
          <w:kern w:val="3"/>
          <w:lang w:eastAsia="zh-CN"/>
        </w:rPr>
        <w:t>-0</w:t>
      </w:r>
      <w:r w:rsidR="003A57F2">
        <w:rPr>
          <w:rFonts w:ascii="Times New Roman" w:eastAsia="Times New Roman" w:hAnsi="Times New Roman" w:cs="Times New Roman"/>
          <w:color w:val="000000"/>
          <w:kern w:val="3"/>
          <w:lang w:eastAsia="zh-CN"/>
        </w:rPr>
        <w:t>8</w:t>
      </w:r>
      <w:r w:rsidRPr="000A0DE6">
        <w:rPr>
          <w:rFonts w:ascii="Times New Roman" w:eastAsia="Times New Roman" w:hAnsi="Times New Roman" w:cs="Times New Roman"/>
          <w:color w:val="000000"/>
          <w:kern w:val="3"/>
          <w:lang w:eastAsia="zh-CN"/>
        </w:rPr>
        <w:t>-</w:t>
      </w:r>
      <w:r w:rsidR="001316B5">
        <w:rPr>
          <w:rFonts w:ascii="Times New Roman" w:eastAsia="Times New Roman" w:hAnsi="Times New Roman" w:cs="Times New Roman"/>
          <w:color w:val="000000"/>
          <w:kern w:val="3"/>
          <w:lang w:eastAsia="zh-CN"/>
        </w:rPr>
        <w:t>3</w:t>
      </w:r>
      <w:r w:rsidRPr="000A0DE6">
        <w:rPr>
          <w:rFonts w:ascii="Times New Roman" w:eastAsia="Times New Roman" w:hAnsi="Times New Roman" w:cs="Times New Roman"/>
          <w:color w:val="000000"/>
          <w:kern w:val="3"/>
          <w:lang w:eastAsia="zh-CN"/>
        </w:rPr>
        <w:t>1, o finansinių įsipareigojimų atžvilgiu - iki sutartinių įsipareigojimų įvykdymo.</w:t>
      </w:r>
    </w:p>
    <w:p w14:paraId="3CE2FA46" w14:textId="77777777" w:rsidR="000A0DE6" w:rsidRPr="000A0DE6" w:rsidRDefault="000A0DE6" w:rsidP="000A0DE6">
      <w:pPr>
        <w:widowControl w:val="0"/>
        <w:numPr>
          <w:ilvl w:val="0"/>
          <w:numId w:val="3"/>
        </w:numPr>
        <w:tabs>
          <w:tab w:val="left" w:pos="567"/>
        </w:tabs>
        <w:suppressAutoHyphens/>
        <w:autoSpaceDN w:val="0"/>
        <w:spacing w:before="240" w:after="120" w:line="240" w:lineRule="auto"/>
        <w:jc w:val="both"/>
        <w:rPr>
          <w:rFonts w:ascii="Times New Roman" w:eastAsia="Times New Roman" w:hAnsi="Times New Roman" w:cs="Times New Roman"/>
          <w:b/>
          <w:bCs/>
          <w:kern w:val="3"/>
          <w:lang w:eastAsia="zh-CN"/>
        </w:rPr>
      </w:pPr>
      <w:r w:rsidRPr="000A0DE6">
        <w:rPr>
          <w:rFonts w:ascii="Times New Roman" w:eastAsia="Times New Roman" w:hAnsi="Times New Roman" w:cs="Times New Roman"/>
          <w:b/>
          <w:bCs/>
          <w:kern w:val="3"/>
          <w:lang w:eastAsia="zh-CN"/>
        </w:rPr>
        <w:t>ŠALIŲ ATSAKOMYBĖS SĄLYGOS</w:t>
      </w:r>
    </w:p>
    <w:p w14:paraId="6AA82D2A" w14:textId="77777777" w:rsidR="000A0DE6" w:rsidRPr="000A0DE6" w:rsidRDefault="000A0DE6" w:rsidP="000A0DE6">
      <w:pPr>
        <w:widowControl w:val="0"/>
        <w:numPr>
          <w:ilvl w:val="1"/>
          <w:numId w:val="3"/>
        </w:numPr>
        <w:tabs>
          <w:tab w:val="left" w:pos="567"/>
        </w:tabs>
        <w:suppressAutoHyphens/>
        <w:autoSpaceDN w:val="0"/>
        <w:spacing w:before="120"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Lietuvos Respublikoje pasikeitus teisės norminiams aktams, reglamentuojantiems mokesčių dydį arba įvedus naujus mokesčius, prekių kaina bus keičiama atitinkama dalimi, atsižvelgiant į jos sudėtyje esančio mokesčio dalį ar pridedant naują mokestį vadovaujantis šiomis nuostatomis:</w:t>
      </w:r>
    </w:p>
    <w:p w14:paraId="1C523B93" w14:textId="01AC7A28" w:rsidR="003A57F2" w:rsidRPr="00EB7D4E" w:rsidRDefault="000A0DE6" w:rsidP="003A57F2">
      <w:pPr>
        <w:widowControl w:val="0"/>
        <w:numPr>
          <w:ilvl w:val="2"/>
          <w:numId w:val="3"/>
        </w:numPr>
        <w:tabs>
          <w:tab w:val="left" w:pos="567"/>
        </w:tabs>
        <w:suppressAutoHyphens/>
        <w:autoSpaceDN w:val="0"/>
        <w:spacing w:before="120"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pasikeitus mokesčiams (pridėtinės vertės mokestis), bet kurios Šalies iniciatyva per protingą terminą atitinkamai gali būti perskaičiuojama prekių ir / ar paslaugų kaina;</w:t>
      </w:r>
    </w:p>
    <w:p w14:paraId="441D675D" w14:textId="77777777" w:rsidR="000A0DE6" w:rsidRDefault="000A0DE6" w:rsidP="000A0DE6">
      <w:pPr>
        <w:widowControl w:val="0"/>
        <w:numPr>
          <w:ilvl w:val="2"/>
          <w:numId w:val="3"/>
        </w:numPr>
        <w:tabs>
          <w:tab w:val="left" w:pos="567"/>
        </w:tabs>
        <w:suppressAutoHyphens/>
        <w:autoSpaceDN w:val="0"/>
        <w:spacing w:before="120"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ta pati tvarka taikoma tiek didinant kainą padidėjus mokesčiui, tiek ją mažinant, jeigu mokestis mažėja;</w:t>
      </w:r>
    </w:p>
    <w:p w14:paraId="50D713F7" w14:textId="77777777" w:rsidR="00EB7D4E" w:rsidRPr="000A0DE6" w:rsidRDefault="00EB7D4E" w:rsidP="00EB7D4E">
      <w:pPr>
        <w:widowControl w:val="0"/>
        <w:tabs>
          <w:tab w:val="left" w:pos="567"/>
        </w:tabs>
        <w:suppressAutoHyphens/>
        <w:autoSpaceDN w:val="0"/>
        <w:spacing w:before="120" w:after="0" w:line="240" w:lineRule="auto"/>
        <w:jc w:val="both"/>
        <w:rPr>
          <w:rFonts w:ascii="Times New Roman" w:eastAsia="Times New Roman" w:hAnsi="Times New Roman" w:cs="Times New Roman"/>
          <w:kern w:val="3"/>
          <w:lang w:eastAsia="zh-CN"/>
        </w:rPr>
      </w:pPr>
    </w:p>
    <w:p w14:paraId="37133C7E" w14:textId="77777777" w:rsidR="000A0DE6" w:rsidRPr="000A0DE6" w:rsidRDefault="000A0DE6" w:rsidP="000A0DE6">
      <w:pPr>
        <w:widowControl w:val="0"/>
        <w:numPr>
          <w:ilvl w:val="2"/>
          <w:numId w:val="3"/>
        </w:numPr>
        <w:tabs>
          <w:tab w:val="left" w:pos="567"/>
        </w:tabs>
        <w:suppressAutoHyphens/>
        <w:autoSpaceDN w:val="0"/>
        <w:spacing w:before="120"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lastRenderedPageBreak/>
        <w:t>kainos pasikeitimą Šalys įformina sutarties Šalių įgaliotų atstovų pasirašomu papildomu susitarimu prie Sutarties. Nauja kaina įsigalioja tik pasirašius papildomą susitarimą arba protokolą;</w:t>
      </w:r>
    </w:p>
    <w:p w14:paraId="78048237" w14:textId="77777777" w:rsidR="000A0DE6" w:rsidRPr="000A0DE6" w:rsidRDefault="000A0DE6" w:rsidP="000A0DE6">
      <w:pPr>
        <w:widowControl w:val="0"/>
        <w:numPr>
          <w:ilvl w:val="2"/>
          <w:numId w:val="3"/>
        </w:numPr>
        <w:tabs>
          <w:tab w:val="left" w:pos="567"/>
        </w:tabs>
        <w:suppressAutoHyphens/>
        <w:autoSpaceDN w:val="0"/>
        <w:spacing w:before="120"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Šalis, inicijuojanti kainos pasikeitimą, privalo pateikti tinkamus įrodymus, pagrindžiančius Sutartyje nurodytų aplinkybių, suteikiančių teisę keisti kainą, egzistavimą.</w:t>
      </w:r>
    </w:p>
    <w:p w14:paraId="60046D04" w14:textId="10A07896" w:rsidR="000A0DE6" w:rsidRPr="000A0DE6" w:rsidRDefault="000A0DE6" w:rsidP="000A0DE6">
      <w:pPr>
        <w:widowControl w:val="0"/>
        <w:numPr>
          <w:ilvl w:val="1"/>
          <w:numId w:val="3"/>
        </w:numPr>
        <w:tabs>
          <w:tab w:val="left" w:pos="567"/>
        </w:tabs>
        <w:suppressAutoHyphens/>
        <w:autoSpaceDN w:val="0"/>
        <w:spacing w:before="120"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Įvykus nepaprastoms aplinkybėms (Force majeure), kurių negalima nei numatyti, nei išvengti, sutarties Šalys atleidžiamos nuo atsakomybės už sutarties nevykdymą arba netinkamą vykdymą, laikantis taisyklių, patvirtintų Lietuvos Respublikos Vyriausybės 1996 m. liepos 15 d. nutarimu Nr. 840</w:t>
      </w:r>
      <w:r w:rsidR="001D3182">
        <w:rPr>
          <w:rFonts w:ascii="Times New Roman" w:eastAsia="Times New Roman" w:hAnsi="Times New Roman" w:cs="Times New Roman"/>
          <w:kern w:val="3"/>
          <w:lang w:eastAsia="zh-CN"/>
        </w:rPr>
        <w:t>.</w:t>
      </w:r>
      <w:r w:rsidRPr="000A0DE6">
        <w:rPr>
          <w:rFonts w:ascii="Times New Roman" w:eastAsia="Times New Roman" w:hAnsi="Times New Roman" w:cs="Times New Roman"/>
          <w:kern w:val="3"/>
          <w:lang w:eastAsia="zh-CN"/>
        </w:rPr>
        <w:t xml:space="preserve">                        </w:t>
      </w:r>
    </w:p>
    <w:p w14:paraId="24D7282B" w14:textId="77777777" w:rsidR="000A0DE6" w:rsidRPr="000A0DE6" w:rsidRDefault="000A0DE6" w:rsidP="000A0DE6">
      <w:pPr>
        <w:widowControl w:val="0"/>
        <w:numPr>
          <w:ilvl w:val="1"/>
          <w:numId w:val="3"/>
        </w:numPr>
        <w:tabs>
          <w:tab w:val="left" w:pos="567"/>
        </w:tabs>
        <w:suppressAutoHyphens/>
        <w:autoSpaceDN w:val="0"/>
        <w:spacing w:before="120"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Neatlikus apmokėjimo nustatytais terminais, Pirkėjas, Pardavėjui pareikalavus, privalo sumokėti 0,2% delspinigius nuo laiku neapmokėtos sumos už kiekvieną uždelstą dieną.</w:t>
      </w:r>
    </w:p>
    <w:p w14:paraId="6D2CBACE" w14:textId="2F2A6036" w:rsidR="000A0DE6" w:rsidRPr="000A0DE6" w:rsidRDefault="000A0DE6" w:rsidP="000A0DE6">
      <w:pPr>
        <w:widowControl w:val="0"/>
        <w:numPr>
          <w:ilvl w:val="1"/>
          <w:numId w:val="3"/>
        </w:numPr>
        <w:tabs>
          <w:tab w:val="left" w:pos="567"/>
        </w:tabs>
        <w:suppressAutoHyphens/>
        <w:autoSpaceDN w:val="0"/>
        <w:spacing w:before="120"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 xml:space="preserve">Jei Pardavėjas dėl savo kaltės 5 kalendorines dienas vėluoja pristatyti ir </w:t>
      </w:r>
      <w:r w:rsidR="001D3182">
        <w:rPr>
          <w:rFonts w:ascii="Times New Roman" w:eastAsia="Times New Roman" w:hAnsi="Times New Roman" w:cs="Times New Roman"/>
          <w:kern w:val="3"/>
          <w:lang w:eastAsia="zh-CN"/>
        </w:rPr>
        <w:t>sumontuoti</w:t>
      </w:r>
      <w:r w:rsidRPr="000A0DE6">
        <w:rPr>
          <w:rFonts w:ascii="Times New Roman" w:eastAsia="Times New Roman" w:hAnsi="Times New Roman" w:cs="Times New Roman"/>
          <w:kern w:val="3"/>
          <w:lang w:eastAsia="zh-CN"/>
        </w:rPr>
        <w:t xml:space="preserve"> prekes, Pirkėjas be oficialaus įspėjimo ir neprarasdamas teisės į kitas savo teisių gynimo priemones pagal sutartį, turi teisę pareikalauti 0,2% dydžio delspinigius už kiekvieną uždelstą dieną nuo nepristatytų </w:t>
      </w:r>
      <w:r w:rsidR="001D3182">
        <w:rPr>
          <w:rFonts w:ascii="Times New Roman" w:eastAsia="Times New Roman" w:hAnsi="Times New Roman" w:cs="Times New Roman"/>
          <w:kern w:val="3"/>
          <w:lang w:eastAsia="zh-CN"/>
        </w:rPr>
        <w:t xml:space="preserve">/ </w:t>
      </w:r>
      <w:r w:rsidRPr="000A0DE6">
        <w:rPr>
          <w:rFonts w:ascii="Times New Roman" w:eastAsia="Times New Roman" w:hAnsi="Times New Roman" w:cs="Times New Roman"/>
          <w:kern w:val="3"/>
          <w:lang w:eastAsia="zh-CN"/>
        </w:rPr>
        <w:t>ne</w:t>
      </w:r>
      <w:r w:rsidR="001D3182">
        <w:rPr>
          <w:rFonts w:ascii="Times New Roman" w:eastAsia="Times New Roman" w:hAnsi="Times New Roman" w:cs="Times New Roman"/>
          <w:kern w:val="3"/>
          <w:lang w:eastAsia="zh-CN"/>
        </w:rPr>
        <w:t>sumontuotų</w:t>
      </w:r>
      <w:r w:rsidRPr="000A0DE6">
        <w:rPr>
          <w:rFonts w:ascii="Times New Roman" w:eastAsia="Times New Roman" w:hAnsi="Times New Roman" w:cs="Times New Roman"/>
          <w:kern w:val="3"/>
          <w:lang w:eastAsia="zh-CN"/>
        </w:rPr>
        <w:t xml:space="preserve"> prekių kainos.</w:t>
      </w:r>
    </w:p>
    <w:p w14:paraId="68077216" w14:textId="77777777" w:rsidR="000A0DE6" w:rsidRPr="000A0DE6" w:rsidRDefault="000A0DE6" w:rsidP="000A0DE6">
      <w:pPr>
        <w:widowControl w:val="0"/>
        <w:numPr>
          <w:ilvl w:val="1"/>
          <w:numId w:val="3"/>
        </w:numPr>
        <w:tabs>
          <w:tab w:val="left" w:pos="567"/>
        </w:tabs>
        <w:suppressAutoHyphens/>
        <w:autoSpaceDN w:val="0"/>
        <w:spacing w:before="120"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Šalis, prašanti atleisti nuo atsakomybės, sužinojusi apie Force majeure aplinkybę bei jos poveikį įsipareigojimų vykdymui, kuo skubiau turi pranešti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00B09C93" w14:textId="77777777" w:rsidR="000A0DE6" w:rsidRPr="000A0DE6" w:rsidRDefault="000A0DE6" w:rsidP="000A0DE6">
      <w:pPr>
        <w:widowControl w:val="0"/>
        <w:numPr>
          <w:ilvl w:val="0"/>
          <w:numId w:val="3"/>
        </w:numPr>
        <w:tabs>
          <w:tab w:val="left" w:pos="567"/>
        </w:tabs>
        <w:suppressAutoHyphens/>
        <w:autoSpaceDN w:val="0"/>
        <w:spacing w:before="120" w:after="120" w:line="240" w:lineRule="auto"/>
        <w:jc w:val="both"/>
        <w:rPr>
          <w:rFonts w:ascii="Times New Roman" w:eastAsia="Times New Roman" w:hAnsi="Times New Roman" w:cs="Times New Roman"/>
          <w:b/>
          <w:bCs/>
          <w:kern w:val="3"/>
          <w:lang w:eastAsia="zh-CN"/>
        </w:rPr>
      </w:pPr>
      <w:r w:rsidRPr="000A0DE6">
        <w:rPr>
          <w:rFonts w:ascii="Times New Roman" w:eastAsia="Times New Roman" w:hAnsi="Times New Roman" w:cs="Times New Roman"/>
          <w:b/>
          <w:bCs/>
          <w:kern w:val="3"/>
          <w:lang w:eastAsia="zh-CN"/>
        </w:rPr>
        <w:t>BAIGIAMOSIOS NUOSTATOS</w:t>
      </w:r>
    </w:p>
    <w:p w14:paraId="12735A12" w14:textId="77777777" w:rsidR="000A0DE6" w:rsidRPr="000A0DE6" w:rsidRDefault="000A0DE6" w:rsidP="000A0DE6">
      <w:pPr>
        <w:widowControl w:val="0"/>
        <w:numPr>
          <w:ilvl w:val="1"/>
          <w:numId w:val="3"/>
        </w:numPr>
        <w:tabs>
          <w:tab w:val="left" w:pos="567"/>
        </w:tabs>
        <w:suppressAutoHyphens/>
        <w:autoSpaceDN w:val="0"/>
        <w:spacing w:before="120"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Pirkėjas turi teisę vienašališkai nutraukti pirkimo Sutartį, prieš 30 dienų raštu pranešus Pardavėjui, jeigu Pardavėjas nevykdo savo įsipareigojimų arba vykdo juos kitomis sąlygomis, negu buvo nurodęs savo pasiūlyme, arba vadovaujantis vyriausybės nutarimais. Jei Pirkėjas nevykdo savo sutartinių įsipareigojimų, Pardavėjas gali nutraukti sutartį, prieš 3 mėnesius raštu pranešus apie tai Pirkėjui. Sutartis gali būti nutraukta abipusiu Šalių susitarimu.</w:t>
      </w:r>
    </w:p>
    <w:p w14:paraId="6E530D86" w14:textId="77777777" w:rsidR="000A0DE6" w:rsidRPr="000A0DE6" w:rsidRDefault="000A0DE6" w:rsidP="000A0DE6">
      <w:pPr>
        <w:widowControl w:val="0"/>
        <w:numPr>
          <w:ilvl w:val="1"/>
          <w:numId w:val="3"/>
        </w:numPr>
        <w:tabs>
          <w:tab w:val="left" w:pos="567"/>
        </w:tabs>
        <w:suppressAutoHyphens/>
        <w:autoSpaceDN w:val="0"/>
        <w:spacing w:before="120"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Visi rašytiniai pranešimai, vienos iš Šalių skirti kitai Šaliai, laikomi atlikti tinkamu būdu, jei buvo adresuoti šioje Sutartyje nurodytais adresais. Nepranešusi apie adreso pasikeitimą Šalis atsako kitai Šaliai už visus su nepranešimu susijusius nuostolius.</w:t>
      </w:r>
    </w:p>
    <w:p w14:paraId="033AC0BC" w14:textId="77777777" w:rsidR="000A0DE6" w:rsidRPr="000A0DE6" w:rsidRDefault="000A0DE6" w:rsidP="000A0DE6">
      <w:pPr>
        <w:widowControl w:val="0"/>
        <w:numPr>
          <w:ilvl w:val="1"/>
          <w:numId w:val="3"/>
        </w:numPr>
        <w:tabs>
          <w:tab w:val="left" w:pos="567"/>
        </w:tabs>
        <w:suppressAutoHyphens/>
        <w:autoSpaceDN w:val="0"/>
        <w:spacing w:before="120"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Ginčai sprendžiami derybų būdu, o nepavykus taip išspręsti ginčo, jis bus nagrinėjamas Lietuvos Respublikos civilinio proceso kodekso nustatyta tvarka teisme.</w:t>
      </w:r>
    </w:p>
    <w:p w14:paraId="0000AF83" w14:textId="77777777" w:rsidR="000A0DE6" w:rsidRPr="000A0DE6" w:rsidRDefault="000A0DE6" w:rsidP="000A0DE6">
      <w:pPr>
        <w:widowControl w:val="0"/>
        <w:numPr>
          <w:ilvl w:val="1"/>
          <w:numId w:val="3"/>
        </w:numPr>
        <w:tabs>
          <w:tab w:val="left" w:pos="567"/>
        </w:tabs>
        <w:suppressAutoHyphens/>
        <w:autoSpaceDN w:val="0"/>
        <w:spacing w:before="120"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Sutartis sudaryta dviem vienodą juridinę galią turinčiais egzemplioriais – po vieną kiekvienai Šaliai.</w:t>
      </w:r>
    </w:p>
    <w:p w14:paraId="3559E572" w14:textId="77777777" w:rsidR="000A0DE6" w:rsidRPr="000A0DE6" w:rsidRDefault="000A0DE6" w:rsidP="000A0DE6">
      <w:pPr>
        <w:widowControl w:val="0"/>
        <w:numPr>
          <w:ilvl w:val="1"/>
          <w:numId w:val="3"/>
        </w:numPr>
        <w:tabs>
          <w:tab w:val="left" w:pos="567"/>
        </w:tabs>
        <w:suppressAutoHyphens/>
        <w:autoSpaceDN w:val="0"/>
        <w:spacing w:before="120"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Sutarties priedai yra neatskiriama šios sutarties dalis.</w:t>
      </w:r>
    </w:p>
    <w:p w14:paraId="54C4215F" w14:textId="77777777" w:rsidR="000A0DE6" w:rsidRPr="000A0DE6" w:rsidRDefault="000A0DE6" w:rsidP="000A0DE6">
      <w:pPr>
        <w:tabs>
          <w:tab w:val="left" w:pos="567"/>
        </w:tabs>
        <w:suppressAutoHyphens/>
        <w:autoSpaceDN w:val="0"/>
        <w:spacing w:after="0" w:line="240" w:lineRule="auto"/>
        <w:jc w:val="both"/>
        <w:rPr>
          <w:rFonts w:ascii="Times New Roman" w:eastAsia="Times New Roman" w:hAnsi="Times New Roman" w:cs="Times New Roman"/>
          <w:i/>
          <w:kern w:val="3"/>
          <w:lang w:eastAsia="zh-CN"/>
        </w:rPr>
      </w:pPr>
      <w:r w:rsidRPr="000A0DE6">
        <w:rPr>
          <w:rFonts w:ascii="Times New Roman" w:eastAsia="Times New Roman" w:hAnsi="Times New Roman" w:cs="Times New Roman"/>
          <w:i/>
          <w:kern w:val="3"/>
          <w:lang w:eastAsia="zh-CN"/>
        </w:rPr>
        <w:t>Pridedama:    1. Sutarties kaina (1 priedas), 1 lapas.</w:t>
      </w:r>
    </w:p>
    <w:p w14:paraId="0341162A" w14:textId="77777777" w:rsidR="000A0DE6" w:rsidRPr="000A0DE6" w:rsidRDefault="000A0DE6" w:rsidP="000A0DE6">
      <w:pPr>
        <w:tabs>
          <w:tab w:val="left" w:pos="567"/>
        </w:tabs>
        <w:suppressAutoHyphens/>
        <w:autoSpaceDN w:val="0"/>
        <w:spacing w:after="0" w:line="240" w:lineRule="auto"/>
        <w:jc w:val="both"/>
        <w:rPr>
          <w:rFonts w:ascii="Times New Roman" w:eastAsia="Times New Roman" w:hAnsi="Times New Roman" w:cs="Times New Roman"/>
          <w:i/>
          <w:kern w:val="3"/>
          <w:lang w:eastAsia="zh-CN"/>
        </w:rPr>
      </w:pPr>
      <w:r w:rsidRPr="000A0DE6">
        <w:rPr>
          <w:rFonts w:ascii="Times New Roman" w:eastAsia="Times New Roman" w:hAnsi="Times New Roman" w:cs="Times New Roman"/>
          <w:i/>
          <w:kern w:val="3"/>
          <w:lang w:eastAsia="zh-CN"/>
        </w:rPr>
        <w:tab/>
      </w:r>
      <w:r w:rsidRPr="000A0DE6">
        <w:rPr>
          <w:rFonts w:ascii="Times New Roman" w:eastAsia="Times New Roman" w:hAnsi="Times New Roman" w:cs="Times New Roman"/>
          <w:i/>
          <w:kern w:val="3"/>
          <w:lang w:eastAsia="zh-CN"/>
        </w:rPr>
        <w:tab/>
        <w:t>2. Techninė specifikacija, 2 priedas.</w:t>
      </w:r>
    </w:p>
    <w:p w14:paraId="72FC008D" w14:textId="77777777" w:rsidR="000A0DE6" w:rsidRDefault="000A0DE6" w:rsidP="000A0DE6">
      <w:pPr>
        <w:tabs>
          <w:tab w:val="left" w:pos="567"/>
        </w:tabs>
        <w:suppressAutoHyphens/>
        <w:autoSpaceDN w:val="0"/>
        <w:spacing w:after="0" w:line="240" w:lineRule="auto"/>
        <w:jc w:val="both"/>
        <w:rPr>
          <w:rFonts w:ascii="Times New Roman" w:eastAsia="Times New Roman" w:hAnsi="Times New Roman" w:cs="Times New Roman"/>
          <w:i/>
          <w:kern w:val="3"/>
          <w:sz w:val="16"/>
          <w:szCs w:val="16"/>
          <w:lang w:eastAsia="zh-CN"/>
        </w:rPr>
      </w:pPr>
    </w:p>
    <w:p w14:paraId="48AE2360" w14:textId="77777777" w:rsidR="00CE7F3D" w:rsidRPr="000A0DE6" w:rsidRDefault="00CE7F3D" w:rsidP="000A0DE6">
      <w:pPr>
        <w:tabs>
          <w:tab w:val="left" w:pos="567"/>
        </w:tabs>
        <w:suppressAutoHyphens/>
        <w:autoSpaceDN w:val="0"/>
        <w:spacing w:after="0" w:line="240" w:lineRule="auto"/>
        <w:jc w:val="both"/>
        <w:rPr>
          <w:rFonts w:ascii="Times New Roman" w:eastAsia="Times New Roman" w:hAnsi="Times New Roman" w:cs="Times New Roman"/>
          <w:i/>
          <w:kern w:val="3"/>
          <w:sz w:val="16"/>
          <w:szCs w:val="16"/>
          <w:lang w:eastAsia="zh-CN"/>
        </w:rPr>
      </w:pPr>
    </w:p>
    <w:p w14:paraId="5B8FF7E9" w14:textId="77777777" w:rsidR="000A0DE6" w:rsidRPr="000A0DE6" w:rsidRDefault="000A0DE6" w:rsidP="000A0DE6">
      <w:pPr>
        <w:widowControl w:val="0"/>
        <w:numPr>
          <w:ilvl w:val="0"/>
          <w:numId w:val="3"/>
        </w:numPr>
        <w:tabs>
          <w:tab w:val="left" w:pos="567"/>
        </w:tabs>
        <w:suppressAutoHyphens/>
        <w:autoSpaceDN w:val="0"/>
        <w:spacing w:before="120" w:after="120" w:line="240" w:lineRule="auto"/>
        <w:jc w:val="both"/>
        <w:rPr>
          <w:rFonts w:ascii="Times New Roman" w:eastAsia="Times New Roman" w:hAnsi="Times New Roman" w:cs="Times New Roman"/>
          <w:b/>
          <w:kern w:val="3"/>
          <w:lang w:eastAsia="zh-CN"/>
        </w:rPr>
      </w:pPr>
      <w:r w:rsidRPr="000A0DE6">
        <w:rPr>
          <w:rFonts w:ascii="Times New Roman" w:eastAsia="Times New Roman" w:hAnsi="Times New Roman" w:cs="Times New Roman"/>
          <w:b/>
          <w:kern w:val="3"/>
          <w:lang w:eastAsia="zh-CN"/>
        </w:rPr>
        <w:t>JURIDINIAI ŠALIŲ ADRESAI IR PARAŠAI</w:t>
      </w:r>
    </w:p>
    <w:tbl>
      <w:tblPr>
        <w:tblW w:w="11308" w:type="dxa"/>
        <w:tblInd w:w="-96" w:type="dxa"/>
        <w:tblLayout w:type="fixed"/>
        <w:tblCellMar>
          <w:left w:w="10" w:type="dxa"/>
          <w:right w:w="10" w:type="dxa"/>
        </w:tblCellMar>
        <w:tblLook w:val="04A0" w:firstRow="1" w:lastRow="0" w:firstColumn="1" w:lastColumn="0" w:noHBand="0" w:noVBand="1"/>
      </w:tblPr>
      <w:tblGrid>
        <w:gridCol w:w="6158"/>
        <w:gridCol w:w="284"/>
        <w:gridCol w:w="3858"/>
        <w:gridCol w:w="1008"/>
      </w:tblGrid>
      <w:tr w:rsidR="000A0DE6" w:rsidRPr="000A0DE6" w14:paraId="42EA8188" w14:textId="77777777" w:rsidTr="001D3182">
        <w:tc>
          <w:tcPr>
            <w:tcW w:w="6442" w:type="dxa"/>
            <w:gridSpan w:val="2"/>
            <w:tcMar>
              <w:top w:w="0" w:type="dxa"/>
              <w:left w:w="108" w:type="dxa"/>
              <w:bottom w:w="0" w:type="dxa"/>
              <w:right w:w="108" w:type="dxa"/>
            </w:tcMar>
            <w:hideMark/>
          </w:tcPr>
          <w:p w14:paraId="3D267DE9"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r w:rsidRPr="000A0DE6">
              <w:rPr>
                <w:rFonts w:ascii="Times New Roman" w:eastAsia="Times New Roman" w:hAnsi="Times New Roman" w:cs="Times New Roman"/>
                <w:b/>
                <w:bCs/>
                <w:kern w:val="3"/>
                <w:lang w:eastAsia="zh-CN"/>
              </w:rPr>
              <w:t>Pirkėjas:</w:t>
            </w:r>
          </w:p>
        </w:tc>
        <w:tc>
          <w:tcPr>
            <w:tcW w:w="4866" w:type="dxa"/>
            <w:gridSpan w:val="2"/>
            <w:hideMark/>
          </w:tcPr>
          <w:p w14:paraId="08B92C70"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r w:rsidRPr="000A0DE6">
              <w:rPr>
                <w:rFonts w:ascii="Times New Roman" w:eastAsia="Times New Roman" w:hAnsi="Times New Roman" w:cs="Times New Roman"/>
                <w:b/>
                <w:bCs/>
                <w:kern w:val="3"/>
                <w:lang w:eastAsia="zh-CN"/>
              </w:rPr>
              <w:t>Pardavėjas:</w:t>
            </w:r>
          </w:p>
        </w:tc>
      </w:tr>
      <w:tr w:rsidR="000A0DE6" w:rsidRPr="000A0DE6" w14:paraId="0DD1CCD2" w14:textId="77777777" w:rsidTr="001D3182">
        <w:trPr>
          <w:gridAfter w:val="1"/>
          <w:wAfter w:w="1008" w:type="dxa"/>
        </w:trPr>
        <w:tc>
          <w:tcPr>
            <w:tcW w:w="6158" w:type="dxa"/>
            <w:tcMar>
              <w:top w:w="0" w:type="dxa"/>
              <w:left w:w="108" w:type="dxa"/>
              <w:bottom w:w="0" w:type="dxa"/>
              <w:right w:w="108" w:type="dxa"/>
            </w:tcMar>
          </w:tcPr>
          <w:p w14:paraId="397804C4"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b/>
                <w:kern w:val="3"/>
                <w:lang w:eastAsia="lt-LT" w:bidi="hi-IN"/>
              </w:rPr>
            </w:pPr>
            <w:r w:rsidRPr="000A0DE6">
              <w:rPr>
                <w:rFonts w:ascii="Times New Roman" w:eastAsia="DejaVu Sans" w:hAnsi="Times New Roman" w:cs="Times New Roman"/>
                <w:b/>
                <w:kern w:val="3"/>
                <w:lang w:eastAsia="lt-LT" w:bidi="hi-IN"/>
              </w:rPr>
              <w:t>Viešoji įstaiga Šiaulių greitosios medicinos pagalbos stotis</w:t>
            </w:r>
          </w:p>
          <w:p w14:paraId="4C5B9C2F"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kern w:val="3"/>
                <w:lang w:eastAsia="lt-LT" w:bidi="hi-IN"/>
              </w:rPr>
            </w:pPr>
            <w:r w:rsidRPr="000A0DE6">
              <w:rPr>
                <w:rFonts w:ascii="Times New Roman" w:eastAsia="DejaVu Sans" w:hAnsi="Times New Roman" w:cs="Times New Roman"/>
                <w:kern w:val="3"/>
                <w:lang w:eastAsia="lt-LT" w:bidi="hi-IN"/>
              </w:rPr>
              <w:t xml:space="preserve">Vytauto g. 101,  77156   Šiauliai </w:t>
            </w:r>
          </w:p>
          <w:p w14:paraId="71838DC3"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kern w:val="3"/>
                <w:lang w:eastAsia="lt-LT" w:bidi="hi-IN"/>
              </w:rPr>
            </w:pPr>
            <w:r w:rsidRPr="000A0DE6">
              <w:rPr>
                <w:rFonts w:ascii="Times New Roman" w:eastAsia="DejaVu Sans" w:hAnsi="Times New Roman" w:cs="Times New Roman"/>
                <w:kern w:val="3"/>
                <w:lang w:eastAsia="lt-LT" w:bidi="hi-IN"/>
              </w:rPr>
              <w:t>Kodas 145370763</w:t>
            </w:r>
          </w:p>
          <w:p w14:paraId="5EE2781C"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kern w:val="3"/>
                <w:lang w:eastAsia="lt-LT" w:bidi="hi-IN"/>
              </w:rPr>
            </w:pPr>
            <w:r w:rsidRPr="000A0DE6">
              <w:rPr>
                <w:rFonts w:ascii="Times New Roman" w:eastAsia="DejaVu Sans" w:hAnsi="Times New Roman" w:cs="Times New Roman"/>
                <w:kern w:val="3"/>
                <w:lang w:eastAsia="lt-LT" w:bidi="hi-IN"/>
              </w:rPr>
              <w:t>Ne PVM mokėtojas</w:t>
            </w:r>
          </w:p>
          <w:p w14:paraId="3126B732"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kern w:val="3"/>
                <w:lang w:eastAsia="lt-LT" w:bidi="hi-IN"/>
              </w:rPr>
            </w:pPr>
            <w:r w:rsidRPr="000A0DE6">
              <w:rPr>
                <w:rFonts w:ascii="Times New Roman" w:eastAsia="DejaVu Sans" w:hAnsi="Times New Roman" w:cs="Times New Roman"/>
                <w:kern w:val="3"/>
                <w:lang w:eastAsia="lt-LT" w:bidi="hi-IN"/>
              </w:rPr>
              <w:t>Tel. (8 41) 59 84 30, faks. (8 41) 59 84 31</w:t>
            </w:r>
          </w:p>
          <w:p w14:paraId="354EB7A8" w14:textId="77777777" w:rsidR="000A0DE6" w:rsidRPr="000A0DE6" w:rsidRDefault="000A0DE6" w:rsidP="000A0DE6">
            <w:pPr>
              <w:widowControl w:val="0"/>
              <w:numPr>
                <w:ilvl w:val="0"/>
                <w:numId w:val="4"/>
              </w:numPr>
              <w:shd w:val="clear" w:color="auto" w:fill="FFFFFF"/>
              <w:suppressAutoHyphens/>
              <w:autoSpaceDE w:val="0"/>
              <w:autoSpaceDN w:val="0"/>
              <w:adjustRightInd w:val="0"/>
              <w:spacing w:after="0" w:line="264" w:lineRule="exact"/>
              <w:ind w:left="284" w:hanging="284"/>
              <w:contextualSpacing/>
              <w:rPr>
                <w:rFonts w:ascii="Times New Roman" w:eastAsia="Times New Roman" w:hAnsi="Times New Roman" w:cs="Times New Roman"/>
                <w:kern w:val="3"/>
                <w:lang w:eastAsia="lt-LT"/>
              </w:rPr>
            </w:pPr>
            <w:r w:rsidRPr="000A0DE6">
              <w:rPr>
                <w:rFonts w:ascii="Times New Roman" w:eastAsia="Times New Roman" w:hAnsi="Times New Roman" w:cs="Times New Roman"/>
                <w:kern w:val="3"/>
                <w:lang w:eastAsia="lt-LT"/>
              </w:rPr>
              <w:t xml:space="preserve">s. LT89 7300 0100 0240 6285   </w:t>
            </w:r>
          </w:p>
          <w:p w14:paraId="27E86E3E" w14:textId="77777777" w:rsidR="000A0DE6" w:rsidRPr="000A0DE6" w:rsidRDefault="000A0DE6" w:rsidP="000A0DE6">
            <w:pPr>
              <w:widowControl w:val="0"/>
              <w:shd w:val="clear" w:color="auto" w:fill="FFFFFF"/>
              <w:suppressAutoHyphens/>
              <w:autoSpaceDN w:val="0"/>
              <w:spacing w:after="0" w:line="264" w:lineRule="exact"/>
              <w:rPr>
                <w:rFonts w:ascii="Times New Roman" w:eastAsia="DejaVu Sans" w:hAnsi="Times New Roman" w:cs="Times New Roman"/>
                <w:spacing w:val="-6"/>
                <w:kern w:val="3"/>
                <w:lang w:eastAsia="lt-LT" w:bidi="hi-IN"/>
              </w:rPr>
            </w:pPr>
            <w:r w:rsidRPr="000A0DE6">
              <w:rPr>
                <w:rFonts w:ascii="Times New Roman" w:eastAsia="DejaVu Sans" w:hAnsi="Times New Roman" w:cs="Times New Roman"/>
                <w:kern w:val="3"/>
                <w:lang w:eastAsia="lt-LT" w:bidi="hi-IN"/>
              </w:rPr>
              <w:t>AB Swedbank, b</w:t>
            </w:r>
            <w:r w:rsidRPr="000A0DE6">
              <w:rPr>
                <w:rFonts w:ascii="Times New Roman" w:eastAsia="DejaVu Sans" w:hAnsi="Times New Roman" w:cs="Times New Roman"/>
                <w:spacing w:val="-6"/>
                <w:kern w:val="3"/>
                <w:lang w:eastAsia="lt-LT" w:bidi="hi-IN"/>
              </w:rPr>
              <w:t>anko kodas 73000</w:t>
            </w:r>
          </w:p>
          <w:p w14:paraId="1AD9FB92"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kern w:val="3"/>
                <w:lang w:eastAsia="lt-LT" w:bidi="hi-IN"/>
              </w:rPr>
            </w:pPr>
          </w:p>
          <w:p w14:paraId="0C2AA415" w14:textId="6625D6DA"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 xml:space="preserve"> </w:t>
            </w:r>
          </w:p>
        </w:tc>
        <w:tc>
          <w:tcPr>
            <w:tcW w:w="4142" w:type="dxa"/>
            <w:gridSpan w:val="2"/>
          </w:tcPr>
          <w:p w14:paraId="5AE57AF7" w14:textId="77777777" w:rsidR="000A0DE6" w:rsidRPr="000A0DE6" w:rsidRDefault="001316B5" w:rsidP="000A0DE6">
            <w:pPr>
              <w:suppressAutoHyphens/>
              <w:autoSpaceDN w:val="0"/>
              <w:spacing w:after="0" w:line="240" w:lineRule="auto"/>
              <w:jc w:val="both"/>
              <w:rPr>
                <w:rFonts w:ascii="Times New Roman" w:eastAsia="Times New Roman" w:hAnsi="Times New Roman" w:cs="Times New Roman"/>
                <w:b/>
                <w:bCs/>
                <w:kern w:val="3"/>
                <w:lang w:eastAsia="zh-CN"/>
              </w:rPr>
            </w:pPr>
            <w:r>
              <w:rPr>
                <w:rFonts w:ascii="Times New Roman" w:eastAsia="Times New Roman" w:hAnsi="Times New Roman" w:cs="Times New Roman"/>
                <w:b/>
                <w:bCs/>
                <w:kern w:val="3"/>
                <w:lang w:eastAsia="zh-CN"/>
              </w:rPr>
              <w:t xml:space="preserve">     </w:t>
            </w:r>
            <w:r w:rsidR="000A0DE6" w:rsidRPr="000A0DE6">
              <w:rPr>
                <w:rFonts w:ascii="Times New Roman" w:eastAsia="Times New Roman" w:hAnsi="Times New Roman" w:cs="Times New Roman"/>
                <w:b/>
                <w:bCs/>
                <w:kern w:val="3"/>
                <w:lang w:eastAsia="zh-CN"/>
              </w:rPr>
              <w:t>UAB “DEKBERA”</w:t>
            </w:r>
          </w:p>
          <w:p w14:paraId="30AB3E8E" w14:textId="77777777" w:rsidR="001316B5" w:rsidRPr="000A0DE6" w:rsidRDefault="001316B5" w:rsidP="001316B5">
            <w:pPr>
              <w:suppressAutoHyphens/>
              <w:autoSpaceDN w:val="0"/>
              <w:spacing w:after="0" w:line="240" w:lineRule="auto"/>
              <w:jc w:val="both"/>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 xml:space="preserve">     </w:t>
            </w:r>
            <w:r w:rsidRPr="000A0DE6">
              <w:rPr>
                <w:rFonts w:ascii="Times New Roman" w:eastAsia="Times New Roman" w:hAnsi="Times New Roman" w:cs="Times New Roman"/>
                <w:kern w:val="3"/>
                <w:lang w:eastAsia="zh-CN"/>
              </w:rPr>
              <w:t>S.Žukausko g. 49-72, 09131 Vilnius</w:t>
            </w:r>
          </w:p>
          <w:p w14:paraId="348BABD9" w14:textId="77777777" w:rsidR="001316B5" w:rsidRPr="000A0DE6" w:rsidRDefault="001316B5" w:rsidP="001316B5">
            <w:pPr>
              <w:suppressAutoHyphens/>
              <w:autoSpaceDN w:val="0"/>
              <w:spacing w:after="0" w:line="240" w:lineRule="auto"/>
              <w:jc w:val="both"/>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 xml:space="preserve">     </w:t>
            </w:r>
            <w:r w:rsidRPr="000A0DE6">
              <w:rPr>
                <w:rFonts w:ascii="Times New Roman" w:eastAsia="Times New Roman" w:hAnsi="Times New Roman" w:cs="Times New Roman"/>
                <w:kern w:val="3"/>
                <w:lang w:eastAsia="zh-CN"/>
              </w:rPr>
              <w:t>Kodas: 123502493</w:t>
            </w:r>
          </w:p>
          <w:p w14:paraId="6D4C6AA3" w14:textId="77777777" w:rsidR="001316B5" w:rsidRPr="000A0DE6" w:rsidRDefault="001316B5" w:rsidP="001316B5">
            <w:pPr>
              <w:suppressAutoHyphens/>
              <w:autoSpaceDN w:val="0"/>
              <w:spacing w:after="0" w:line="240" w:lineRule="auto"/>
              <w:jc w:val="both"/>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 xml:space="preserve">     </w:t>
            </w:r>
            <w:r w:rsidRPr="000A0DE6">
              <w:rPr>
                <w:rFonts w:ascii="Times New Roman" w:eastAsia="Times New Roman" w:hAnsi="Times New Roman" w:cs="Times New Roman"/>
                <w:kern w:val="3"/>
                <w:lang w:eastAsia="zh-CN"/>
              </w:rPr>
              <w:t>PVM mokėtojo kodas: LT235024917</w:t>
            </w:r>
          </w:p>
          <w:p w14:paraId="27A3E202" w14:textId="77777777" w:rsidR="001316B5" w:rsidRPr="000A0DE6" w:rsidRDefault="001316B5" w:rsidP="001316B5">
            <w:pPr>
              <w:suppressAutoHyphens/>
              <w:autoSpaceDN w:val="0"/>
              <w:spacing w:after="0" w:line="240" w:lineRule="auto"/>
              <w:jc w:val="both"/>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 xml:space="preserve">    </w:t>
            </w:r>
            <w:r w:rsidRPr="000A0DE6">
              <w:rPr>
                <w:rFonts w:ascii="Times New Roman" w:eastAsia="Times New Roman" w:hAnsi="Times New Roman" w:cs="Times New Roman"/>
                <w:kern w:val="3"/>
                <w:lang w:eastAsia="zh-CN"/>
              </w:rPr>
              <w:t>Tel.: 8 5 2107060</w:t>
            </w:r>
          </w:p>
          <w:p w14:paraId="552224B1" w14:textId="77777777" w:rsidR="001316B5" w:rsidRPr="000A0DE6" w:rsidRDefault="001316B5" w:rsidP="001316B5">
            <w:pPr>
              <w:keepNext/>
              <w:suppressAutoHyphens/>
              <w:autoSpaceDN w:val="0"/>
              <w:spacing w:after="0" w:line="264" w:lineRule="exact"/>
              <w:outlineLvl w:val="0"/>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 xml:space="preserve">    </w:t>
            </w:r>
            <w:proofErr w:type="spellStart"/>
            <w:r w:rsidRPr="000A0DE6">
              <w:rPr>
                <w:rFonts w:ascii="Times New Roman" w:eastAsia="Times New Roman" w:hAnsi="Times New Roman" w:cs="Times New Roman"/>
                <w:kern w:val="3"/>
                <w:lang w:eastAsia="zh-CN"/>
              </w:rPr>
              <w:t>A.s</w:t>
            </w:r>
            <w:proofErr w:type="spellEnd"/>
            <w:r w:rsidRPr="000A0DE6">
              <w:rPr>
                <w:rFonts w:ascii="Times New Roman" w:eastAsia="Times New Roman" w:hAnsi="Times New Roman" w:cs="Times New Roman"/>
                <w:kern w:val="3"/>
                <w:lang w:eastAsia="zh-CN"/>
              </w:rPr>
              <w:t>. LT11 7044 0600 0138 5545</w:t>
            </w:r>
          </w:p>
          <w:p w14:paraId="19E67C76" w14:textId="77777777" w:rsidR="000A0DE6" w:rsidRPr="000A0DE6" w:rsidRDefault="001316B5" w:rsidP="001316B5">
            <w:pPr>
              <w:suppressAutoHyphens/>
              <w:autoSpaceDN w:val="0"/>
              <w:spacing w:after="0" w:line="240" w:lineRule="auto"/>
              <w:jc w:val="both"/>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 xml:space="preserve">    </w:t>
            </w:r>
            <w:r w:rsidRPr="000A0DE6">
              <w:rPr>
                <w:rFonts w:ascii="Times New Roman" w:eastAsia="Times New Roman" w:hAnsi="Times New Roman" w:cs="Times New Roman"/>
                <w:kern w:val="3"/>
                <w:lang w:eastAsia="zh-CN"/>
              </w:rPr>
              <w:t>SEB bankas, b</w:t>
            </w:r>
            <w:r w:rsidRPr="000A0DE6">
              <w:rPr>
                <w:rFonts w:ascii="Times New Roman" w:eastAsia="Times New Roman" w:hAnsi="Times New Roman" w:cs="Times New Roman"/>
                <w:spacing w:val="-6"/>
                <w:kern w:val="3"/>
                <w:lang w:eastAsia="zh-CN"/>
              </w:rPr>
              <w:t>anko kodas 70440</w:t>
            </w:r>
          </w:p>
          <w:p w14:paraId="3A416C65" w14:textId="77777777" w:rsidR="000A0DE6" w:rsidRPr="000A0DE6" w:rsidRDefault="001316B5" w:rsidP="001316B5">
            <w:pPr>
              <w:suppressAutoHyphens/>
              <w:autoSpaceDN w:val="0"/>
              <w:spacing w:after="0" w:line="240" w:lineRule="auto"/>
              <w:jc w:val="both"/>
              <w:rPr>
                <w:rFonts w:ascii="Times New Roman" w:eastAsia="Times New Roman" w:hAnsi="Times New Roman" w:cs="Times New Roman"/>
                <w:spacing w:val="-6"/>
                <w:kern w:val="3"/>
                <w:lang w:eastAsia="zh-CN"/>
              </w:rPr>
            </w:pPr>
            <w:r>
              <w:rPr>
                <w:rFonts w:ascii="Times New Roman" w:eastAsia="Times New Roman" w:hAnsi="Times New Roman" w:cs="Times New Roman"/>
                <w:kern w:val="3"/>
                <w:lang w:eastAsia="zh-CN"/>
              </w:rPr>
              <w:t xml:space="preserve"> </w:t>
            </w:r>
          </w:p>
          <w:p w14:paraId="5470FE1F" w14:textId="54B05E28" w:rsidR="000A0DE6" w:rsidRPr="000A0DE6" w:rsidRDefault="000A0DE6" w:rsidP="000A0DE6">
            <w:pPr>
              <w:suppressAutoHyphens/>
              <w:autoSpaceDN w:val="0"/>
              <w:spacing w:after="0" w:line="240" w:lineRule="auto"/>
              <w:jc w:val="both"/>
              <w:rPr>
                <w:rFonts w:ascii="Times New Roman" w:eastAsia="Times New Roman" w:hAnsi="Times New Roman" w:cs="Times New Roman"/>
                <w:kern w:val="3"/>
                <w:sz w:val="16"/>
                <w:szCs w:val="16"/>
                <w:lang w:eastAsia="zh-CN"/>
              </w:rPr>
            </w:pPr>
          </w:p>
        </w:tc>
      </w:tr>
      <w:tr w:rsidR="001316B5" w:rsidRPr="000A0DE6" w14:paraId="7D64A9FD" w14:textId="77777777" w:rsidTr="001D3182">
        <w:trPr>
          <w:gridAfter w:val="1"/>
          <w:wAfter w:w="1008" w:type="dxa"/>
        </w:trPr>
        <w:tc>
          <w:tcPr>
            <w:tcW w:w="6158" w:type="dxa"/>
            <w:tcMar>
              <w:top w:w="0" w:type="dxa"/>
              <w:left w:w="108" w:type="dxa"/>
              <w:bottom w:w="0" w:type="dxa"/>
              <w:right w:w="108" w:type="dxa"/>
            </w:tcMar>
          </w:tcPr>
          <w:p w14:paraId="44AB5ACC" w14:textId="77777777" w:rsidR="001316B5" w:rsidRPr="000A0DE6" w:rsidRDefault="001316B5" w:rsidP="000A0DE6">
            <w:pPr>
              <w:widowControl w:val="0"/>
              <w:suppressAutoHyphens/>
              <w:autoSpaceDN w:val="0"/>
              <w:spacing w:after="0" w:line="240" w:lineRule="auto"/>
              <w:rPr>
                <w:rFonts w:ascii="Times New Roman" w:eastAsia="DejaVu Sans" w:hAnsi="Times New Roman" w:cs="Times New Roman"/>
                <w:b/>
                <w:kern w:val="3"/>
                <w:lang w:eastAsia="lt-LT" w:bidi="hi-IN"/>
              </w:rPr>
            </w:pPr>
          </w:p>
        </w:tc>
        <w:tc>
          <w:tcPr>
            <w:tcW w:w="4142" w:type="dxa"/>
            <w:gridSpan w:val="2"/>
          </w:tcPr>
          <w:p w14:paraId="7CC71B06" w14:textId="77777777" w:rsidR="001316B5" w:rsidRPr="000A0DE6" w:rsidRDefault="001316B5" w:rsidP="000A0DE6">
            <w:pPr>
              <w:suppressAutoHyphens/>
              <w:autoSpaceDN w:val="0"/>
              <w:spacing w:after="0" w:line="240" w:lineRule="auto"/>
              <w:jc w:val="both"/>
              <w:rPr>
                <w:rFonts w:ascii="Times New Roman" w:eastAsia="Times New Roman" w:hAnsi="Times New Roman" w:cs="Times New Roman"/>
                <w:b/>
                <w:bCs/>
                <w:kern w:val="3"/>
                <w:lang w:eastAsia="zh-CN"/>
              </w:rPr>
            </w:pPr>
          </w:p>
        </w:tc>
      </w:tr>
    </w:tbl>
    <w:p w14:paraId="19DA5602" w14:textId="77777777" w:rsidR="000A0DE6" w:rsidRPr="000A0DE6" w:rsidRDefault="000A0DE6" w:rsidP="000A0DE6">
      <w:pPr>
        <w:spacing w:after="0" w:line="240" w:lineRule="auto"/>
        <w:rPr>
          <w:rFonts w:ascii="Liberation Serif" w:eastAsia="DejaVu Sans" w:hAnsi="Liberation Serif" w:cs="Mangal"/>
          <w:kern w:val="3"/>
          <w:lang w:eastAsia="zh-CN" w:bidi="hi-IN"/>
        </w:rPr>
        <w:sectPr w:rsidR="000A0DE6" w:rsidRPr="000A0DE6" w:rsidSect="001316B5">
          <w:pgSz w:w="11906" w:h="16838"/>
          <w:pgMar w:top="567" w:right="851" w:bottom="567" w:left="1701" w:header="284" w:footer="567" w:gutter="0"/>
          <w:cols w:space="1296"/>
        </w:sectPr>
      </w:pPr>
    </w:p>
    <w:p w14:paraId="68225162" w14:textId="77777777" w:rsidR="001316B5" w:rsidRDefault="001316B5" w:rsidP="000A0DE6">
      <w:pPr>
        <w:suppressAutoHyphens/>
        <w:autoSpaceDN w:val="0"/>
        <w:spacing w:after="0" w:line="240" w:lineRule="auto"/>
        <w:jc w:val="center"/>
        <w:rPr>
          <w:rFonts w:ascii="Times New Roman" w:eastAsia="Times New Roman" w:hAnsi="Times New Roman" w:cs="Times New Roman"/>
          <w:b/>
          <w:bCs/>
          <w:kern w:val="3"/>
          <w:lang w:val="de-DE"/>
        </w:rPr>
      </w:pPr>
    </w:p>
    <w:p w14:paraId="07990175" w14:textId="77777777" w:rsidR="001316B5" w:rsidRDefault="001316B5" w:rsidP="000A0DE6">
      <w:pPr>
        <w:suppressAutoHyphens/>
        <w:autoSpaceDN w:val="0"/>
        <w:spacing w:after="0" w:line="240" w:lineRule="auto"/>
        <w:jc w:val="center"/>
        <w:rPr>
          <w:rFonts w:ascii="Times New Roman" w:eastAsia="Times New Roman" w:hAnsi="Times New Roman" w:cs="Times New Roman"/>
          <w:b/>
          <w:bCs/>
          <w:kern w:val="3"/>
          <w:lang w:val="de-DE"/>
        </w:rPr>
      </w:pPr>
    </w:p>
    <w:p w14:paraId="13D9ABB7" w14:textId="77777777" w:rsidR="000A0DE6" w:rsidRPr="000A0DE6" w:rsidRDefault="000A0DE6" w:rsidP="000A0DE6">
      <w:pPr>
        <w:suppressAutoHyphens/>
        <w:autoSpaceDN w:val="0"/>
        <w:spacing w:after="0" w:line="240" w:lineRule="auto"/>
        <w:jc w:val="center"/>
        <w:rPr>
          <w:rFonts w:ascii="Times New Roman" w:eastAsia="Times New Roman" w:hAnsi="Times New Roman" w:cs="Times New Roman"/>
          <w:b/>
          <w:bCs/>
          <w:kern w:val="3"/>
          <w:lang w:val="de-DE"/>
        </w:rPr>
      </w:pPr>
      <w:proofErr w:type="spellStart"/>
      <w:r w:rsidRPr="000A0DE6">
        <w:rPr>
          <w:rFonts w:ascii="Times New Roman" w:eastAsia="Times New Roman" w:hAnsi="Times New Roman" w:cs="Times New Roman"/>
          <w:b/>
          <w:bCs/>
          <w:kern w:val="3"/>
          <w:lang w:val="de-DE"/>
        </w:rPr>
        <w:t>Priedas</w:t>
      </w:r>
      <w:proofErr w:type="spellEnd"/>
      <w:r w:rsidRPr="000A0DE6">
        <w:rPr>
          <w:rFonts w:ascii="Times New Roman" w:eastAsia="Times New Roman" w:hAnsi="Times New Roman" w:cs="Times New Roman"/>
          <w:b/>
          <w:bCs/>
          <w:kern w:val="3"/>
          <w:lang w:val="de-DE"/>
        </w:rPr>
        <w:t xml:space="preserve"> Nr. 1</w:t>
      </w:r>
    </w:p>
    <w:p w14:paraId="209D4687" w14:textId="29629CD8" w:rsidR="000A0DE6" w:rsidRPr="000A0DE6" w:rsidRDefault="000A0DE6" w:rsidP="000A0DE6">
      <w:pPr>
        <w:widowControl w:val="0"/>
        <w:suppressAutoHyphens/>
        <w:autoSpaceDN w:val="0"/>
        <w:spacing w:before="120" w:after="0" w:line="240" w:lineRule="auto"/>
        <w:jc w:val="center"/>
        <w:rPr>
          <w:rFonts w:ascii="Times New Roman" w:eastAsia="Times New Roman" w:hAnsi="Times New Roman" w:cs="Times New Roman"/>
          <w:b/>
          <w:bCs/>
          <w:lang w:eastAsia="lt-LT"/>
        </w:rPr>
      </w:pPr>
      <w:r w:rsidRPr="000A0DE6">
        <w:rPr>
          <w:rFonts w:ascii="Times New Roman" w:eastAsia="DejaVu Sans" w:hAnsi="Times New Roman" w:cs="Times New Roman"/>
          <w:b/>
          <w:kern w:val="3"/>
          <w:lang w:bidi="hi-IN"/>
        </w:rPr>
        <w:t>prie 202</w:t>
      </w:r>
      <w:r w:rsidR="00CE7F3D">
        <w:rPr>
          <w:rFonts w:ascii="Times New Roman" w:eastAsia="DejaVu Sans" w:hAnsi="Times New Roman" w:cs="Times New Roman"/>
          <w:b/>
          <w:kern w:val="3"/>
          <w:lang w:bidi="hi-IN"/>
        </w:rPr>
        <w:t>2</w:t>
      </w:r>
      <w:r w:rsidRPr="000A0DE6">
        <w:rPr>
          <w:rFonts w:ascii="Times New Roman" w:eastAsia="DejaVu Sans" w:hAnsi="Times New Roman" w:cs="Times New Roman"/>
          <w:b/>
          <w:kern w:val="3"/>
          <w:lang w:bidi="hi-IN"/>
        </w:rPr>
        <w:t>-</w:t>
      </w:r>
      <w:r w:rsidR="00CE7F3D">
        <w:rPr>
          <w:rFonts w:ascii="Times New Roman" w:eastAsia="DejaVu Sans" w:hAnsi="Times New Roman" w:cs="Times New Roman"/>
          <w:b/>
          <w:kern w:val="3"/>
          <w:lang w:bidi="hi-IN"/>
        </w:rPr>
        <w:t>0</w:t>
      </w:r>
      <w:r w:rsidR="001D3182">
        <w:rPr>
          <w:rFonts w:ascii="Times New Roman" w:eastAsia="DejaVu Sans" w:hAnsi="Times New Roman" w:cs="Times New Roman"/>
          <w:b/>
          <w:kern w:val="3"/>
          <w:lang w:bidi="hi-IN"/>
        </w:rPr>
        <w:t>7</w:t>
      </w:r>
      <w:r w:rsidRPr="000A0DE6">
        <w:rPr>
          <w:rFonts w:ascii="Times New Roman" w:eastAsia="DejaVu Sans" w:hAnsi="Times New Roman" w:cs="Times New Roman"/>
          <w:b/>
          <w:kern w:val="3"/>
          <w:lang w:bidi="hi-IN"/>
        </w:rPr>
        <w:t>-</w:t>
      </w:r>
      <w:r w:rsidR="001D3182">
        <w:rPr>
          <w:rFonts w:ascii="Times New Roman" w:eastAsia="DejaVu Sans" w:hAnsi="Times New Roman" w:cs="Times New Roman"/>
          <w:b/>
          <w:kern w:val="3"/>
          <w:lang w:bidi="hi-IN"/>
        </w:rPr>
        <w:t>04</w:t>
      </w:r>
      <w:r w:rsidRPr="000A0DE6">
        <w:rPr>
          <w:rFonts w:ascii="Times New Roman" w:eastAsia="DejaVu Sans" w:hAnsi="Times New Roman" w:cs="Times New Roman"/>
          <w:b/>
          <w:kern w:val="3"/>
          <w:lang w:bidi="hi-IN"/>
        </w:rPr>
        <w:t xml:space="preserve">   Sutarties  Nr. </w:t>
      </w:r>
      <w:r w:rsidRPr="000A0DE6">
        <w:rPr>
          <w:rFonts w:ascii="Times New Roman" w:eastAsia="Times New Roman" w:hAnsi="Times New Roman" w:cs="Times New Roman"/>
          <w:b/>
          <w:bCs/>
          <w:lang w:eastAsia="lt-LT"/>
        </w:rPr>
        <w:t>VP-</w:t>
      </w:r>
      <w:r w:rsidR="00CE7F3D">
        <w:rPr>
          <w:rFonts w:ascii="Times New Roman" w:eastAsia="Times New Roman" w:hAnsi="Times New Roman" w:cs="Times New Roman"/>
          <w:b/>
          <w:bCs/>
          <w:lang w:eastAsia="lt-LT"/>
        </w:rPr>
        <w:t>3</w:t>
      </w:r>
      <w:r w:rsidR="001D3182">
        <w:rPr>
          <w:rFonts w:ascii="Times New Roman" w:eastAsia="Times New Roman" w:hAnsi="Times New Roman" w:cs="Times New Roman"/>
          <w:b/>
          <w:bCs/>
          <w:lang w:eastAsia="lt-LT"/>
        </w:rPr>
        <w:t>6</w:t>
      </w:r>
      <w:r w:rsidRPr="000A0DE6">
        <w:rPr>
          <w:rFonts w:ascii="Times New Roman" w:eastAsia="Times New Roman" w:hAnsi="Times New Roman" w:cs="Times New Roman"/>
          <w:b/>
          <w:bCs/>
          <w:lang w:eastAsia="lt-LT"/>
        </w:rPr>
        <w:t>-A-PR325/2</w:t>
      </w:r>
      <w:r w:rsidR="00CE7F3D">
        <w:rPr>
          <w:rFonts w:ascii="Times New Roman" w:eastAsia="Times New Roman" w:hAnsi="Times New Roman" w:cs="Times New Roman"/>
          <w:b/>
          <w:bCs/>
          <w:lang w:eastAsia="lt-LT"/>
        </w:rPr>
        <w:t>2</w:t>
      </w:r>
    </w:p>
    <w:p w14:paraId="4CA7619D" w14:textId="77777777" w:rsidR="000A0DE6" w:rsidRPr="000A0DE6" w:rsidRDefault="000A0DE6" w:rsidP="000A0DE6">
      <w:pPr>
        <w:widowControl w:val="0"/>
        <w:suppressAutoHyphens/>
        <w:autoSpaceDN w:val="0"/>
        <w:spacing w:before="120" w:after="0" w:line="240" w:lineRule="auto"/>
        <w:jc w:val="center"/>
        <w:rPr>
          <w:rFonts w:ascii="Times New Roman" w:eastAsia="Times New Roman" w:hAnsi="Times New Roman" w:cs="Times New Roman"/>
          <w:b/>
          <w:bCs/>
          <w:u w:val="single"/>
          <w:lang w:eastAsia="lt-LT"/>
        </w:rPr>
      </w:pPr>
    </w:p>
    <w:p w14:paraId="4C58A332" w14:textId="77777777" w:rsidR="000A0DE6" w:rsidRPr="000A0DE6" w:rsidRDefault="000A0DE6" w:rsidP="000A0DE6">
      <w:pPr>
        <w:suppressAutoHyphens/>
        <w:autoSpaceDN w:val="0"/>
        <w:spacing w:before="120" w:after="0" w:line="240" w:lineRule="auto"/>
        <w:jc w:val="center"/>
        <w:rPr>
          <w:rFonts w:ascii="Times New Roman" w:eastAsia="Times New Roman" w:hAnsi="Times New Roman" w:cs="Times New Roman"/>
          <w:b/>
          <w:bCs/>
          <w:kern w:val="3"/>
          <w:lang w:eastAsia="zh-CN"/>
        </w:rPr>
      </w:pPr>
      <w:r w:rsidRPr="000A0DE6">
        <w:rPr>
          <w:rFonts w:ascii="Times New Roman" w:eastAsia="Times New Roman" w:hAnsi="Times New Roman" w:cs="Times New Roman"/>
          <w:b/>
          <w:bCs/>
          <w:kern w:val="3"/>
          <w:lang w:eastAsia="zh-CN"/>
        </w:rPr>
        <w:t>SUTARTIES KAINA</w:t>
      </w:r>
    </w:p>
    <w:p w14:paraId="7F7982DC" w14:textId="483842EE" w:rsidR="000A0DE6" w:rsidRPr="000A0DE6" w:rsidRDefault="000A0DE6" w:rsidP="000A0DE6">
      <w:pPr>
        <w:tabs>
          <w:tab w:val="center" w:pos="4252"/>
          <w:tab w:val="right" w:pos="8504"/>
        </w:tabs>
        <w:suppressAutoHyphens/>
        <w:autoSpaceDN w:val="0"/>
        <w:spacing w:before="120" w:after="0" w:line="100" w:lineRule="atLeast"/>
        <w:ind w:hanging="142"/>
        <w:rPr>
          <w:rFonts w:ascii="Times New Roman" w:eastAsia="Times New Roman" w:hAnsi="Times New Roman" w:cs="Times New Roman"/>
          <w:i/>
          <w:kern w:val="3"/>
          <w:lang w:eastAsia="zh-CN"/>
        </w:rPr>
      </w:pPr>
      <w:proofErr w:type="spellStart"/>
      <w:r w:rsidRPr="00C330D5">
        <w:rPr>
          <w:rFonts w:ascii="Swiss_LT, 'Times New Roman'" w:eastAsia="Times New Roman" w:hAnsi="Swiss_LT, 'Times New Roman'" w:cs="Swiss_LT, 'Times New Roman'"/>
          <w:kern w:val="3"/>
          <w:lang w:val="es-ES" w:eastAsia="zh-CN"/>
        </w:rPr>
        <w:t>Mobilių</w:t>
      </w:r>
      <w:proofErr w:type="spellEnd"/>
      <w:r w:rsidRPr="00C330D5">
        <w:rPr>
          <w:rFonts w:ascii="Swiss_LT, 'Times New Roman'" w:eastAsia="Times New Roman" w:hAnsi="Swiss_LT, 'Times New Roman'" w:cs="Swiss_LT, 'Times New Roman'"/>
          <w:kern w:val="3"/>
          <w:lang w:val="es-ES" w:eastAsia="zh-CN"/>
        </w:rPr>
        <w:t xml:space="preserve"> </w:t>
      </w:r>
      <w:proofErr w:type="spellStart"/>
      <w:r w:rsidRPr="00C330D5">
        <w:rPr>
          <w:rFonts w:ascii="Swiss_LT, 'Times New Roman'" w:eastAsia="Times New Roman" w:hAnsi="Swiss_LT, 'Times New Roman'" w:cs="Swiss_LT, 'Times New Roman'"/>
          <w:kern w:val="3"/>
          <w:lang w:val="es-ES" w:eastAsia="zh-CN"/>
        </w:rPr>
        <w:t>brigadų</w:t>
      </w:r>
      <w:proofErr w:type="spellEnd"/>
      <w:r w:rsidRPr="00C330D5">
        <w:rPr>
          <w:rFonts w:ascii="Swiss_LT, 'Times New Roman'" w:eastAsia="Times New Roman" w:hAnsi="Swiss_LT, 'Times New Roman'" w:cs="Swiss_LT, 'Times New Roman'"/>
          <w:kern w:val="3"/>
          <w:lang w:val="es-ES" w:eastAsia="zh-CN"/>
        </w:rPr>
        <w:t xml:space="preserve"> (</w:t>
      </w:r>
      <w:r w:rsidR="001D3182">
        <w:rPr>
          <w:rFonts w:ascii="Swiss_LT, 'Times New Roman'" w:eastAsia="Times New Roman" w:hAnsi="Swiss_LT, 'Times New Roman'" w:cs="Swiss_LT, 'Times New Roman'"/>
          <w:kern w:val="3"/>
          <w:lang w:val="es-ES" w:eastAsia="zh-CN"/>
        </w:rPr>
        <w:t>2</w:t>
      </w:r>
      <w:r w:rsidRPr="00C330D5">
        <w:rPr>
          <w:rFonts w:ascii="Swiss_LT, 'Times New Roman'" w:eastAsia="Times New Roman" w:hAnsi="Swiss_LT, 'Times New Roman'" w:cs="Swiss_LT, 'Times New Roman'"/>
          <w:kern w:val="3"/>
          <w:lang w:val="es-ES" w:eastAsia="zh-CN"/>
        </w:rPr>
        <w:t xml:space="preserve"> GMP </w:t>
      </w:r>
      <w:proofErr w:type="spellStart"/>
      <w:r w:rsidRPr="00C330D5">
        <w:rPr>
          <w:rFonts w:ascii="Swiss_LT, 'Times New Roman'" w:eastAsia="Times New Roman" w:hAnsi="Swiss_LT, 'Times New Roman'" w:cs="Swiss_LT, 'Times New Roman'"/>
          <w:kern w:val="3"/>
          <w:lang w:val="es-ES" w:eastAsia="zh-CN"/>
        </w:rPr>
        <w:t>automobiliams</w:t>
      </w:r>
      <w:proofErr w:type="spellEnd"/>
      <w:r w:rsidRPr="00C330D5">
        <w:rPr>
          <w:rFonts w:ascii="Swiss_LT, 'Times New Roman'" w:eastAsia="Times New Roman" w:hAnsi="Swiss_LT, 'Times New Roman'" w:cs="Swiss_LT, 'Times New Roman'"/>
          <w:kern w:val="3"/>
          <w:lang w:val="es-ES" w:eastAsia="zh-CN"/>
        </w:rPr>
        <w:t xml:space="preserve">) </w:t>
      </w:r>
      <w:proofErr w:type="spellStart"/>
      <w:r w:rsidRPr="00C330D5">
        <w:rPr>
          <w:rFonts w:ascii="Swiss_LT, 'Times New Roman'" w:eastAsia="Times New Roman" w:hAnsi="Swiss_LT, 'Times New Roman'" w:cs="Swiss_LT, 'Times New Roman'"/>
          <w:kern w:val="3"/>
          <w:lang w:val="es-ES" w:eastAsia="zh-CN"/>
        </w:rPr>
        <w:t>aparatinės</w:t>
      </w:r>
      <w:proofErr w:type="spellEnd"/>
      <w:r w:rsidRPr="00C330D5">
        <w:rPr>
          <w:rFonts w:ascii="Swiss_LT, 'Times New Roman'" w:eastAsia="Times New Roman" w:hAnsi="Swiss_LT, 'Times New Roman'" w:cs="Swiss_LT, 'Times New Roman'"/>
          <w:kern w:val="3"/>
          <w:lang w:val="es-ES" w:eastAsia="zh-CN"/>
        </w:rPr>
        <w:t xml:space="preserve"> </w:t>
      </w:r>
      <w:proofErr w:type="spellStart"/>
      <w:r w:rsidRPr="00C330D5">
        <w:rPr>
          <w:rFonts w:ascii="Swiss_LT, 'Times New Roman'" w:eastAsia="Times New Roman" w:hAnsi="Swiss_LT, 'Times New Roman'" w:cs="Swiss_LT, 'Times New Roman'"/>
          <w:kern w:val="3"/>
          <w:lang w:val="es-ES" w:eastAsia="zh-CN"/>
        </w:rPr>
        <w:t>įrangos</w:t>
      </w:r>
      <w:proofErr w:type="spellEnd"/>
      <w:r w:rsidRPr="00C330D5">
        <w:rPr>
          <w:rFonts w:ascii="Swiss_LT, 'Times New Roman'" w:eastAsia="Times New Roman" w:hAnsi="Swiss_LT, 'Times New Roman'" w:cs="Swiss_LT, 'Times New Roman'"/>
          <w:kern w:val="3"/>
          <w:lang w:val="es-ES" w:eastAsia="zh-CN"/>
        </w:rPr>
        <w:t xml:space="preserve"> su </w:t>
      </w:r>
      <w:proofErr w:type="spellStart"/>
      <w:r w:rsidRPr="00C330D5">
        <w:rPr>
          <w:rFonts w:ascii="Swiss_LT, 'Times New Roman'" w:eastAsia="Times New Roman" w:hAnsi="Swiss_LT, 'Times New Roman'" w:cs="Swiss_LT, 'Times New Roman'"/>
          <w:kern w:val="3"/>
          <w:lang w:val="es-ES" w:eastAsia="zh-CN"/>
        </w:rPr>
        <w:t>planšetėmis</w:t>
      </w:r>
      <w:proofErr w:type="spellEnd"/>
      <w:r w:rsidRPr="00C330D5">
        <w:rPr>
          <w:rFonts w:ascii="Swiss_LT, 'Times New Roman'" w:eastAsia="Times New Roman" w:hAnsi="Swiss_LT, 'Times New Roman'" w:cs="Swiss_LT, 'Times New Roman'"/>
          <w:kern w:val="3"/>
          <w:lang w:val="es-ES" w:eastAsia="zh-CN"/>
        </w:rPr>
        <w:t xml:space="preserve"> ir </w:t>
      </w:r>
      <w:proofErr w:type="spellStart"/>
      <w:r w:rsidRPr="00C330D5">
        <w:rPr>
          <w:rFonts w:ascii="Swiss_LT, 'Times New Roman'" w:eastAsia="Times New Roman" w:hAnsi="Swiss_LT, 'Times New Roman'" w:cs="Swiss_LT, 'Times New Roman'"/>
          <w:kern w:val="3"/>
          <w:lang w:val="es-ES" w:eastAsia="zh-CN"/>
        </w:rPr>
        <w:t>montavimu</w:t>
      </w:r>
      <w:proofErr w:type="spellEnd"/>
      <w:r w:rsidRPr="00C330D5">
        <w:rPr>
          <w:rFonts w:ascii="Swiss_LT, 'Times New Roman'" w:eastAsia="Times New Roman" w:hAnsi="Swiss_LT, 'Times New Roman'" w:cs="Swiss_LT, 'Times New Roman'"/>
          <w:kern w:val="3"/>
          <w:lang w:val="es-ES" w:eastAsia="zh-CN"/>
        </w:rPr>
        <w:t xml:space="preserve"> </w:t>
      </w:r>
      <w:proofErr w:type="spellStart"/>
      <w:r w:rsidRPr="00C330D5">
        <w:rPr>
          <w:rFonts w:ascii="Swiss_LT, 'Times New Roman'" w:eastAsia="Times New Roman" w:hAnsi="Swiss_LT, 'Times New Roman'" w:cs="Swiss_LT, 'Times New Roman'"/>
          <w:kern w:val="3"/>
          <w:lang w:val="es-ES" w:eastAsia="zh-CN"/>
        </w:rPr>
        <w:t>pirkimas</w:t>
      </w:r>
      <w:proofErr w:type="spellEnd"/>
      <w:r w:rsidR="001D3182">
        <w:rPr>
          <w:rFonts w:ascii="Swiss_LT, 'Times New Roman'" w:eastAsia="Times New Roman" w:hAnsi="Swiss_LT, 'Times New Roman'" w:cs="Swiss_LT, 'Times New Roman'"/>
          <w:kern w:val="3"/>
          <w:lang w:val="es-ES" w:eastAsia="zh-CN"/>
        </w:rPr>
        <w:t>:</w:t>
      </w:r>
      <w:r w:rsidRPr="00C330D5">
        <w:rPr>
          <w:rFonts w:ascii="Swiss_LT, 'Times New Roman'" w:eastAsia="Times New Roman" w:hAnsi="Swiss_LT, 'Times New Roman'" w:cs="Swiss_LT, 'Times New Roman'"/>
          <w:kern w:val="3"/>
          <w:lang w:val="es-ES" w:eastAsia="zh-CN"/>
        </w:rPr>
        <w:t xml:space="preserve">                    </w:t>
      </w:r>
    </w:p>
    <w:p w14:paraId="739E3FFC" w14:textId="77777777" w:rsidR="000A0DE6" w:rsidRPr="000A0DE6" w:rsidRDefault="000A0DE6" w:rsidP="000A0DE6">
      <w:pPr>
        <w:tabs>
          <w:tab w:val="center" w:pos="4252"/>
          <w:tab w:val="right" w:pos="8504"/>
        </w:tabs>
        <w:suppressAutoHyphens/>
        <w:autoSpaceDN w:val="0"/>
        <w:spacing w:before="120" w:after="0" w:line="100" w:lineRule="atLeast"/>
        <w:ind w:hanging="142"/>
        <w:jc w:val="both"/>
        <w:rPr>
          <w:rFonts w:ascii="Times New Roman" w:eastAsia="Times New Roman" w:hAnsi="Times New Roman" w:cs="Times New Roman"/>
          <w:b/>
          <w:bCs/>
          <w:kern w:val="3"/>
          <w:lang w:eastAsia="zh-CN"/>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3"/>
        <w:gridCol w:w="992"/>
        <w:gridCol w:w="1560"/>
        <w:gridCol w:w="1559"/>
        <w:gridCol w:w="1701"/>
        <w:gridCol w:w="1701"/>
      </w:tblGrid>
      <w:tr w:rsidR="000A0DE6" w:rsidRPr="000A0DE6" w14:paraId="1D7511AB" w14:textId="77777777" w:rsidTr="000A0DE6">
        <w:tc>
          <w:tcPr>
            <w:tcW w:w="709" w:type="dxa"/>
            <w:tcBorders>
              <w:top w:val="single" w:sz="4" w:space="0" w:color="auto"/>
              <w:left w:val="single" w:sz="4" w:space="0" w:color="auto"/>
              <w:bottom w:val="single" w:sz="4" w:space="0" w:color="auto"/>
              <w:right w:val="single" w:sz="4" w:space="0" w:color="auto"/>
            </w:tcBorders>
            <w:hideMark/>
          </w:tcPr>
          <w:p w14:paraId="19098F60" w14:textId="77777777" w:rsidR="000A0DE6" w:rsidRPr="000A0DE6" w:rsidRDefault="000A0DE6" w:rsidP="000A0DE6">
            <w:pPr>
              <w:tabs>
                <w:tab w:val="center" w:pos="4252"/>
                <w:tab w:val="right" w:pos="8504"/>
              </w:tabs>
              <w:suppressAutoHyphens/>
              <w:autoSpaceDN w:val="0"/>
              <w:spacing w:before="120" w:after="0" w:line="100" w:lineRule="atLeast"/>
              <w:jc w:val="center"/>
              <w:rPr>
                <w:rFonts w:ascii="Times New Roman" w:eastAsia="Times New Roman" w:hAnsi="Times New Roman" w:cs="Times New Roman"/>
                <w:b/>
                <w:bCs/>
                <w:i/>
                <w:kern w:val="3"/>
                <w:lang w:eastAsia="zh-CN"/>
              </w:rPr>
            </w:pPr>
            <w:r w:rsidRPr="000A0DE6">
              <w:rPr>
                <w:rFonts w:ascii="Times New Roman" w:eastAsia="Times New Roman" w:hAnsi="Times New Roman" w:cs="Times New Roman"/>
                <w:b/>
                <w:bCs/>
                <w:i/>
                <w:kern w:val="3"/>
                <w:lang w:eastAsia="zh-CN"/>
              </w:rPr>
              <w:t>Eil. Nr.</w:t>
            </w:r>
          </w:p>
        </w:tc>
        <w:tc>
          <w:tcPr>
            <w:tcW w:w="1843" w:type="dxa"/>
            <w:tcBorders>
              <w:top w:val="single" w:sz="4" w:space="0" w:color="auto"/>
              <w:left w:val="single" w:sz="4" w:space="0" w:color="auto"/>
              <w:bottom w:val="single" w:sz="4" w:space="0" w:color="auto"/>
              <w:right w:val="single" w:sz="4" w:space="0" w:color="auto"/>
            </w:tcBorders>
            <w:hideMark/>
          </w:tcPr>
          <w:p w14:paraId="1ECE0DD9" w14:textId="77777777" w:rsidR="000A0DE6" w:rsidRPr="000A0DE6" w:rsidRDefault="000A0DE6" w:rsidP="000A0DE6">
            <w:pPr>
              <w:tabs>
                <w:tab w:val="center" w:pos="4252"/>
                <w:tab w:val="right" w:pos="8504"/>
              </w:tabs>
              <w:suppressAutoHyphens/>
              <w:autoSpaceDN w:val="0"/>
              <w:spacing w:before="120" w:after="0" w:line="100" w:lineRule="atLeast"/>
              <w:jc w:val="center"/>
              <w:rPr>
                <w:rFonts w:ascii="Times New Roman" w:eastAsia="Times New Roman" w:hAnsi="Times New Roman" w:cs="Times New Roman"/>
                <w:b/>
                <w:bCs/>
                <w:i/>
                <w:kern w:val="3"/>
                <w:lang w:eastAsia="zh-CN"/>
              </w:rPr>
            </w:pPr>
            <w:r w:rsidRPr="000A0DE6">
              <w:rPr>
                <w:rFonts w:ascii="Times New Roman" w:eastAsia="Times New Roman" w:hAnsi="Times New Roman" w:cs="Times New Roman"/>
                <w:b/>
                <w:bCs/>
                <w:i/>
                <w:kern w:val="3"/>
                <w:lang w:eastAsia="zh-CN"/>
              </w:rPr>
              <w:t>Įrangos pavadinimas</w:t>
            </w:r>
          </w:p>
        </w:tc>
        <w:tc>
          <w:tcPr>
            <w:tcW w:w="992" w:type="dxa"/>
            <w:tcBorders>
              <w:top w:val="single" w:sz="4" w:space="0" w:color="auto"/>
              <w:left w:val="single" w:sz="4" w:space="0" w:color="auto"/>
              <w:bottom w:val="single" w:sz="4" w:space="0" w:color="auto"/>
              <w:right w:val="single" w:sz="4" w:space="0" w:color="auto"/>
            </w:tcBorders>
            <w:hideMark/>
          </w:tcPr>
          <w:p w14:paraId="61F60B9B" w14:textId="77777777" w:rsidR="000A0DE6" w:rsidRPr="000A0DE6" w:rsidRDefault="000A0DE6" w:rsidP="000A0DE6">
            <w:pPr>
              <w:tabs>
                <w:tab w:val="center" w:pos="4252"/>
                <w:tab w:val="right" w:pos="8504"/>
              </w:tabs>
              <w:suppressAutoHyphens/>
              <w:autoSpaceDN w:val="0"/>
              <w:spacing w:before="120" w:after="0" w:line="100" w:lineRule="atLeast"/>
              <w:jc w:val="center"/>
              <w:rPr>
                <w:rFonts w:ascii="Times New Roman" w:eastAsia="Times New Roman" w:hAnsi="Times New Roman" w:cs="Times New Roman"/>
                <w:b/>
                <w:bCs/>
                <w:i/>
                <w:kern w:val="3"/>
                <w:lang w:eastAsia="zh-CN"/>
              </w:rPr>
            </w:pPr>
            <w:r w:rsidRPr="000A0DE6">
              <w:rPr>
                <w:rFonts w:ascii="Times New Roman" w:eastAsia="Times New Roman" w:hAnsi="Times New Roman" w:cs="Times New Roman"/>
                <w:b/>
                <w:bCs/>
                <w:i/>
                <w:kern w:val="3"/>
                <w:lang w:eastAsia="zh-CN"/>
              </w:rPr>
              <w:t xml:space="preserve">Kiekis, </w:t>
            </w:r>
            <w:proofErr w:type="spellStart"/>
            <w:r w:rsidRPr="000A0DE6">
              <w:rPr>
                <w:rFonts w:ascii="Times New Roman" w:eastAsia="Times New Roman" w:hAnsi="Times New Roman" w:cs="Times New Roman"/>
                <w:b/>
                <w:bCs/>
                <w:i/>
                <w:kern w:val="3"/>
                <w:lang w:eastAsia="zh-CN"/>
              </w:rPr>
              <w:t>kompl</w:t>
            </w:r>
            <w:proofErr w:type="spellEnd"/>
            <w:r w:rsidRPr="000A0DE6">
              <w:rPr>
                <w:rFonts w:ascii="Times New Roman" w:eastAsia="Times New Roman" w:hAnsi="Times New Roman" w:cs="Times New Roman"/>
                <w:b/>
                <w:bCs/>
                <w:i/>
                <w:kern w:val="3"/>
                <w:lang w:eastAsia="zh-CN"/>
              </w:rPr>
              <w:t>.</w:t>
            </w:r>
          </w:p>
        </w:tc>
        <w:tc>
          <w:tcPr>
            <w:tcW w:w="1560" w:type="dxa"/>
            <w:tcBorders>
              <w:top w:val="single" w:sz="4" w:space="0" w:color="auto"/>
              <w:left w:val="single" w:sz="4" w:space="0" w:color="auto"/>
              <w:bottom w:val="single" w:sz="4" w:space="0" w:color="auto"/>
              <w:right w:val="single" w:sz="4" w:space="0" w:color="auto"/>
            </w:tcBorders>
            <w:hideMark/>
          </w:tcPr>
          <w:p w14:paraId="372827FB" w14:textId="77777777" w:rsidR="000A0DE6" w:rsidRPr="000A0DE6" w:rsidRDefault="000A0DE6" w:rsidP="000A0DE6">
            <w:pPr>
              <w:tabs>
                <w:tab w:val="center" w:pos="4252"/>
                <w:tab w:val="right" w:pos="8504"/>
              </w:tabs>
              <w:suppressAutoHyphens/>
              <w:autoSpaceDN w:val="0"/>
              <w:spacing w:before="120" w:after="0" w:line="100" w:lineRule="atLeast"/>
              <w:ind w:left="-108"/>
              <w:jc w:val="center"/>
              <w:rPr>
                <w:rFonts w:ascii="Times New Roman" w:eastAsia="Times New Roman" w:hAnsi="Times New Roman" w:cs="Times New Roman"/>
                <w:b/>
                <w:bCs/>
                <w:i/>
                <w:kern w:val="3"/>
                <w:lang w:eastAsia="zh-CN"/>
              </w:rPr>
            </w:pPr>
            <w:r w:rsidRPr="000A0DE6">
              <w:rPr>
                <w:rFonts w:ascii="Times New Roman" w:eastAsia="Times New Roman" w:hAnsi="Times New Roman" w:cs="Times New Roman"/>
                <w:b/>
                <w:bCs/>
                <w:i/>
                <w:kern w:val="3"/>
                <w:lang w:eastAsia="zh-CN"/>
              </w:rPr>
              <w:t>Vieneto kaina, Eur</w:t>
            </w:r>
          </w:p>
          <w:p w14:paraId="1A928687" w14:textId="77777777" w:rsidR="000A0DE6" w:rsidRPr="000A0DE6" w:rsidRDefault="000A0DE6" w:rsidP="000A0DE6">
            <w:pPr>
              <w:tabs>
                <w:tab w:val="center" w:pos="4252"/>
                <w:tab w:val="right" w:pos="8504"/>
              </w:tabs>
              <w:suppressAutoHyphens/>
              <w:autoSpaceDN w:val="0"/>
              <w:spacing w:before="120" w:after="0" w:line="100" w:lineRule="atLeast"/>
              <w:ind w:left="-108"/>
              <w:jc w:val="center"/>
              <w:rPr>
                <w:rFonts w:ascii="Times New Roman" w:eastAsia="Times New Roman" w:hAnsi="Times New Roman" w:cs="Times New Roman"/>
                <w:b/>
                <w:bCs/>
                <w:i/>
                <w:kern w:val="3"/>
                <w:lang w:eastAsia="zh-CN"/>
              </w:rPr>
            </w:pPr>
            <w:r w:rsidRPr="000A0DE6">
              <w:rPr>
                <w:rFonts w:ascii="Times New Roman" w:eastAsia="Times New Roman" w:hAnsi="Times New Roman" w:cs="Times New Roman"/>
                <w:b/>
                <w:bCs/>
                <w:i/>
                <w:kern w:val="3"/>
                <w:lang w:eastAsia="zh-CN"/>
              </w:rPr>
              <w:t>be PVM</w:t>
            </w:r>
          </w:p>
        </w:tc>
        <w:tc>
          <w:tcPr>
            <w:tcW w:w="1559" w:type="dxa"/>
            <w:tcBorders>
              <w:top w:val="single" w:sz="4" w:space="0" w:color="auto"/>
              <w:left w:val="single" w:sz="4" w:space="0" w:color="auto"/>
              <w:bottom w:val="single" w:sz="4" w:space="0" w:color="auto"/>
              <w:right w:val="single" w:sz="4" w:space="0" w:color="auto"/>
            </w:tcBorders>
            <w:hideMark/>
          </w:tcPr>
          <w:p w14:paraId="023FA151" w14:textId="77777777" w:rsidR="000A0DE6" w:rsidRPr="000A0DE6" w:rsidRDefault="000A0DE6" w:rsidP="000A0DE6">
            <w:pPr>
              <w:tabs>
                <w:tab w:val="center" w:pos="4252"/>
                <w:tab w:val="right" w:pos="8504"/>
              </w:tabs>
              <w:suppressAutoHyphens/>
              <w:autoSpaceDN w:val="0"/>
              <w:spacing w:before="120" w:after="0" w:line="100" w:lineRule="atLeast"/>
              <w:ind w:left="-108"/>
              <w:jc w:val="center"/>
              <w:rPr>
                <w:rFonts w:ascii="Times New Roman" w:eastAsia="Times New Roman" w:hAnsi="Times New Roman" w:cs="Times New Roman"/>
                <w:b/>
                <w:bCs/>
                <w:i/>
                <w:kern w:val="3"/>
                <w:lang w:eastAsia="zh-CN"/>
              </w:rPr>
            </w:pPr>
            <w:r w:rsidRPr="000A0DE6">
              <w:rPr>
                <w:rFonts w:ascii="Times New Roman" w:eastAsia="Times New Roman" w:hAnsi="Times New Roman" w:cs="Times New Roman"/>
                <w:b/>
                <w:bCs/>
                <w:i/>
                <w:kern w:val="3"/>
                <w:lang w:eastAsia="zh-CN"/>
              </w:rPr>
              <w:t>Vieneto kaina, Eur</w:t>
            </w:r>
          </w:p>
          <w:p w14:paraId="5E1C63B6" w14:textId="77777777" w:rsidR="000A0DE6" w:rsidRPr="000A0DE6" w:rsidRDefault="000A0DE6" w:rsidP="000A0DE6">
            <w:pPr>
              <w:tabs>
                <w:tab w:val="center" w:pos="4252"/>
                <w:tab w:val="right" w:pos="8504"/>
              </w:tabs>
              <w:suppressAutoHyphens/>
              <w:autoSpaceDN w:val="0"/>
              <w:spacing w:before="120" w:after="0" w:line="100" w:lineRule="atLeast"/>
              <w:ind w:left="-108"/>
              <w:jc w:val="center"/>
              <w:rPr>
                <w:rFonts w:ascii="Times New Roman" w:eastAsia="Times New Roman" w:hAnsi="Times New Roman" w:cs="Times New Roman"/>
                <w:b/>
                <w:bCs/>
                <w:i/>
                <w:kern w:val="3"/>
                <w:lang w:eastAsia="zh-CN"/>
              </w:rPr>
            </w:pPr>
            <w:r w:rsidRPr="000A0DE6">
              <w:rPr>
                <w:rFonts w:ascii="Times New Roman" w:eastAsia="Times New Roman" w:hAnsi="Times New Roman" w:cs="Times New Roman"/>
                <w:b/>
                <w:bCs/>
                <w:i/>
                <w:kern w:val="3"/>
                <w:lang w:eastAsia="zh-CN"/>
              </w:rPr>
              <w:t xml:space="preserve"> su 21</w:t>
            </w:r>
            <w:r w:rsidRPr="000A0DE6">
              <w:rPr>
                <w:rFonts w:ascii="Calibri" w:eastAsia="Times New Roman" w:hAnsi="Calibri" w:cs="Calibri"/>
                <w:b/>
                <w:bCs/>
                <w:i/>
                <w:kern w:val="3"/>
                <w:lang w:eastAsia="zh-CN"/>
              </w:rPr>
              <w:t>%</w:t>
            </w:r>
            <w:r w:rsidRPr="000A0DE6">
              <w:rPr>
                <w:rFonts w:ascii="Times New Roman" w:eastAsia="Times New Roman" w:hAnsi="Times New Roman" w:cs="Times New Roman"/>
                <w:b/>
                <w:bCs/>
                <w:i/>
                <w:kern w:val="3"/>
                <w:lang w:eastAsia="zh-CN"/>
              </w:rPr>
              <w:t xml:space="preserve"> PVM</w:t>
            </w:r>
          </w:p>
        </w:tc>
        <w:tc>
          <w:tcPr>
            <w:tcW w:w="1701" w:type="dxa"/>
            <w:tcBorders>
              <w:top w:val="single" w:sz="4" w:space="0" w:color="auto"/>
              <w:left w:val="single" w:sz="4" w:space="0" w:color="auto"/>
              <w:bottom w:val="single" w:sz="4" w:space="0" w:color="auto"/>
              <w:right w:val="single" w:sz="4" w:space="0" w:color="auto"/>
            </w:tcBorders>
            <w:hideMark/>
          </w:tcPr>
          <w:p w14:paraId="022A1B4F" w14:textId="77777777" w:rsidR="000A0DE6" w:rsidRPr="000A0DE6" w:rsidRDefault="000A0DE6" w:rsidP="000A0DE6">
            <w:pPr>
              <w:tabs>
                <w:tab w:val="center" w:pos="4252"/>
                <w:tab w:val="right" w:pos="8504"/>
              </w:tabs>
              <w:suppressAutoHyphens/>
              <w:autoSpaceDN w:val="0"/>
              <w:spacing w:before="120" w:after="0" w:line="100" w:lineRule="atLeast"/>
              <w:ind w:left="-108" w:right="-108"/>
              <w:jc w:val="center"/>
              <w:rPr>
                <w:rFonts w:ascii="Times New Roman" w:eastAsia="Times New Roman" w:hAnsi="Times New Roman" w:cs="Times New Roman"/>
                <w:b/>
                <w:bCs/>
                <w:i/>
                <w:kern w:val="3"/>
                <w:lang w:eastAsia="zh-CN"/>
              </w:rPr>
            </w:pPr>
            <w:r w:rsidRPr="000A0DE6">
              <w:rPr>
                <w:rFonts w:ascii="Times New Roman" w:eastAsia="Times New Roman" w:hAnsi="Times New Roman" w:cs="Times New Roman"/>
                <w:b/>
                <w:bCs/>
                <w:i/>
                <w:kern w:val="3"/>
                <w:lang w:eastAsia="zh-CN"/>
              </w:rPr>
              <w:t>Bendra kaina, Eur</w:t>
            </w:r>
          </w:p>
          <w:p w14:paraId="2466562E" w14:textId="77777777" w:rsidR="000A0DE6" w:rsidRPr="000A0DE6" w:rsidRDefault="000A0DE6" w:rsidP="000A0DE6">
            <w:pPr>
              <w:tabs>
                <w:tab w:val="center" w:pos="4252"/>
                <w:tab w:val="right" w:pos="8504"/>
              </w:tabs>
              <w:suppressAutoHyphens/>
              <w:autoSpaceDN w:val="0"/>
              <w:spacing w:before="120" w:after="0" w:line="100" w:lineRule="atLeast"/>
              <w:ind w:left="-108" w:right="-108"/>
              <w:jc w:val="center"/>
              <w:rPr>
                <w:rFonts w:ascii="Times New Roman" w:eastAsia="Times New Roman" w:hAnsi="Times New Roman" w:cs="Times New Roman"/>
                <w:b/>
                <w:bCs/>
                <w:i/>
                <w:kern w:val="3"/>
                <w:lang w:eastAsia="zh-CN"/>
              </w:rPr>
            </w:pPr>
            <w:r w:rsidRPr="000A0DE6">
              <w:rPr>
                <w:rFonts w:ascii="Times New Roman" w:eastAsia="Times New Roman" w:hAnsi="Times New Roman" w:cs="Times New Roman"/>
                <w:b/>
                <w:bCs/>
                <w:i/>
                <w:kern w:val="3"/>
                <w:lang w:eastAsia="zh-CN"/>
              </w:rPr>
              <w:t xml:space="preserve"> be PVM</w:t>
            </w:r>
          </w:p>
        </w:tc>
        <w:tc>
          <w:tcPr>
            <w:tcW w:w="1701" w:type="dxa"/>
            <w:tcBorders>
              <w:top w:val="single" w:sz="4" w:space="0" w:color="auto"/>
              <w:left w:val="single" w:sz="4" w:space="0" w:color="auto"/>
              <w:bottom w:val="single" w:sz="4" w:space="0" w:color="auto"/>
              <w:right w:val="single" w:sz="4" w:space="0" w:color="auto"/>
            </w:tcBorders>
            <w:hideMark/>
          </w:tcPr>
          <w:p w14:paraId="0504EA33" w14:textId="77777777" w:rsidR="000A0DE6" w:rsidRPr="000A0DE6" w:rsidRDefault="000A0DE6" w:rsidP="000A0DE6">
            <w:pPr>
              <w:tabs>
                <w:tab w:val="center" w:pos="4252"/>
                <w:tab w:val="right" w:pos="8504"/>
              </w:tabs>
              <w:suppressAutoHyphens/>
              <w:autoSpaceDN w:val="0"/>
              <w:spacing w:before="120" w:after="0" w:line="100" w:lineRule="atLeast"/>
              <w:ind w:left="-108"/>
              <w:jc w:val="center"/>
              <w:rPr>
                <w:rFonts w:ascii="Times New Roman" w:eastAsia="Times New Roman" w:hAnsi="Times New Roman" w:cs="Times New Roman"/>
                <w:b/>
                <w:bCs/>
                <w:i/>
                <w:kern w:val="3"/>
                <w:lang w:eastAsia="zh-CN"/>
              </w:rPr>
            </w:pPr>
            <w:r w:rsidRPr="000A0DE6">
              <w:rPr>
                <w:rFonts w:ascii="Times New Roman" w:eastAsia="Times New Roman" w:hAnsi="Times New Roman" w:cs="Times New Roman"/>
                <w:b/>
                <w:bCs/>
                <w:i/>
                <w:kern w:val="3"/>
                <w:lang w:eastAsia="zh-CN"/>
              </w:rPr>
              <w:t xml:space="preserve">Bendra kaina, Eur </w:t>
            </w:r>
          </w:p>
          <w:p w14:paraId="28995596" w14:textId="77777777" w:rsidR="000A0DE6" w:rsidRPr="000A0DE6" w:rsidRDefault="000A0DE6" w:rsidP="000A0DE6">
            <w:pPr>
              <w:tabs>
                <w:tab w:val="center" w:pos="4252"/>
                <w:tab w:val="right" w:pos="8504"/>
              </w:tabs>
              <w:suppressAutoHyphens/>
              <w:autoSpaceDN w:val="0"/>
              <w:spacing w:before="120" w:after="0" w:line="100" w:lineRule="atLeast"/>
              <w:ind w:left="-108"/>
              <w:jc w:val="center"/>
              <w:rPr>
                <w:rFonts w:ascii="Times New Roman" w:eastAsia="Times New Roman" w:hAnsi="Times New Roman" w:cs="Times New Roman"/>
                <w:b/>
                <w:bCs/>
                <w:i/>
                <w:kern w:val="3"/>
                <w:lang w:eastAsia="zh-CN"/>
              </w:rPr>
            </w:pPr>
            <w:r w:rsidRPr="000A0DE6">
              <w:rPr>
                <w:rFonts w:ascii="Times New Roman" w:eastAsia="Times New Roman" w:hAnsi="Times New Roman" w:cs="Times New Roman"/>
                <w:b/>
                <w:bCs/>
                <w:i/>
                <w:kern w:val="3"/>
                <w:lang w:eastAsia="zh-CN"/>
              </w:rPr>
              <w:t>su 21</w:t>
            </w:r>
            <w:r w:rsidRPr="000A0DE6">
              <w:rPr>
                <w:rFonts w:ascii="Calibri" w:eastAsia="Times New Roman" w:hAnsi="Calibri" w:cs="Calibri"/>
                <w:b/>
                <w:bCs/>
                <w:i/>
                <w:kern w:val="3"/>
                <w:lang w:eastAsia="zh-CN"/>
              </w:rPr>
              <w:t>%</w:t>
            </w:r>
            <w:r w:rsidRPr="000A0DE6">
              <w:rPr>
                <w:rFonts w:ascii="Times New Roman" w:eastAsia="Times New Roman" w:hAnsi="Times New Roman" w:cs="Times New Roman"/>
                <w:b/>
                <w:bCs/>
                <w:i/>
                <w:kern w:val="3"/>
                <w:lang w:eastAsia="zh-CN"/>
              </w:rPr>
              <w:t xml:space="preserve"> PVM</w:t>
            </w:r>
          </w:p>
        </w:tc>
      </w:tr>
      <w:tr w:rsidR="000A0DE6" w:rsidRPr="000A0DE6" w14:paraId="62959EFC" w14:textId="77777777" w:rsidTr="000A0DE6">
        <w:tc>
          <w:tcPr>
            <w:tcW w:w="709" w:type="dxa"/>
            <w:tcBorders>
              <w:top w:val="single" w:sz="4" w:space="0" w:color="auto"/>
              <w:left w:val="single" w:sz="4" w:space="0" w:color="auto"/>
              <w:bottom w:val="single" w:sz="4" w:space="0" w:color="auto"/>
              <w:right w:val="single" w:sz="4" w:space="0" w:color="auto"/>
            </w:tcBorders>
            <w:hideMark/>
          </w:tcPr>
          <w:p w14:paraId="2F338D1C" w14:textId="77777777" w:rsidR="000A0DE6" w:rsidRPr="000A0DE6" w:rsidRDefault="000A0DE6" w:rsidP="000A0DE6">
            <w:pPr>
              <w:tabs>
                <w:tab w:val="center" w:pos="4252"/>
                <w:tab w:val="right" w:pos="8504"/>
              </w:tabs>
              <w:suppressAutoHyphens/>
              <w:autoSpaceDN w:val="0"/>
              <w:spacing w:before="120" w:after="0" w:line="100" w:lineRule="atLeast"/>
              <w:jc w:val="center"/>
              <w:rPr>
                <w:rFonts w:ascii="Times New Roman" w:eastAsia="Times New Roman" w:hAnsi="Times New Roman" w:cs="Times New Roman"/>
                <w:bCs/>
                <w:kern w:val="3"/>
                <w:lang w:eastAsia="zh-CN"/>
              </w:rPr>
            </w:pPr>
            <w:r w:rsidRPr="000A0DE6">
              <w:rPr>
                <w:rFonts w:ascii="Times New Roman" w:eastAsia="Times New Roman" w:hAnsi="Times New Roman" w:cs="Times New Roman"/>
                <w:bCs/>
                <w:kern w:val="3"/>
                <w:lang w:eastAsia="zh-CN"/>
              </w:rPr>
              <w:t>1.</w:t>
            </w:r>
          </w:p>
        </w:tc>
        <w:tc>
          <w:tcPr>
            <w:tcW w:w="1843" w:type="dxa"/>
            <w:tcBorders>
              <w:top w:val="single" w:sz="4" w:space="0" w:color="auto"/>
              <w:left w:val="single" w:sz="4" w:space="0" w:color="auto"/>
              <w:bottom w:val="single" w:sz="4" w:space="0" w:color="auto"/>
              <w:right w:val="single" w:sz="4" w:space="0" w:color="auto"/>
            </w:tcBorders>
            <w:hideMark/>
          </w:tcPr>
          <w:p w14:paraId="67B949A8" w14:textId="77777777" w:rsidR="000A0DE6" w:rsidRPr="000A0DE6" w:rsidRDefault="000A0DE6" w:rsidP="000A0DE6">
            <w:pPr>
              <w:suppressAutoHyphens/>
              <w:autoSpaceDN w:val="0"/>
              <w:spacing w:after="0" w:line="240" w:lineRule="auto"/>
              <w:rPr>
                <w:rFonts w:ascii="Times New Roman" w:eastAsia="Times New Roman" w:hAnsi="Times New Roman" w:cs="Times New Roman"/>
                <w:bCs/>
                <w:kern w:val="3"/>
                <w:lang w:eastAsia="zh-CN"/>
              </w:rPr>
            </w:pPr>
            <w:r w:rsidRPr="000A0DE6">
              <w:rPr>
                <w:rFonts w:ascii="Times New Roman" w:eastAsia="Times New Roman" w:hAnsi="Times New Roman" w:cs="Times New Roman"/>
                <w:kern w:val="3"/>
                <w:lang w:eastAsia="zh-CN"/>
              </w:rPr>
              <w:t>Mobilių brigadų aparatinė įranga su planšetėmis ir aplikacija bei montavimu</w:t>
            </w:r>
          </w:p>
        </w:tc>
        <w:tc>
          <w:tcPr>
            <w:tcW w:w="992" w:type="dxa"/>
            <w:tcBorders>
              <w:top w:val="single" w:sz="4" w:space="0" w:color="auto"/>
              <w:left w:val="single" w:sz="4" w:space="0" w:color="auto"/>
              <w:bottom w:val="single" w:sz="4" w:space="0" w:color="auto"/>
              <w:right w:val="single" w:sz="4" w:space="0" w:color="auto"/>
            </w:tcBorders>
            <w:hideMark/>
          </w:tcPr>
          <w:p w14:paraId="4A4B8DBE" w14:textId="2CF0A238" w:rsidR="000A0DE6" w:rsidRPr="001D3182" w:rsidRDefault="001D3182" w:rsidP="000A0DE6">
            <w:pPr>
              <w:tabs>
                <w:tab w:val="center" w:pos="4252"/>
                <w:tab w:val="right" w:pos="8504"/>
              </w:tabs>
              <w:suppressAutoHyphens/>
              <w:autoSpaceDN w:val="0"/>
              <w:spacing w:before="120" w:after="0" w:line="100" w:lineRule="atLeast"/>
              <w:jc w:val="center"/>
              <w:rPr>
                <w:rFonts w:ascii="Times New Roman" w:eastAsia="Times New Roman" w:hAnsi="Times New Roman" w:cs="Times New Roman"/>
                <w:bCs/>
                <w:kern w:val="3"/>
                <w:lang w:eastAsia="zh-CN"/>
              </w:rPr>
            </w:pPr>
            <w:r w:rsidRPr="001D3182">
              <w:rPr>
                <w:rFonts w:ascii="Times New Roman" w:eastAsia="Times New Roman" w:hAnsi="Times New Roman" w:cs="Times New Roman"/>
                <w:bCs/>
                <w:kern w:val="3"/>
                <w:lang w:eastAsia="zh-CN"/>
              </w:rPr>
              <w:t>2</w:t>
            </w:r>
          </w:p>
        </w:tc>
        <w:tc>
          <w:tcPr>
            <w:tcW w:w="1560" w:type="dxa"/>
            <w:tcBorders>
              <w:top w:val="single" w:sz="4" w:space="0" w:color="auto"/>
              <w:left w:val="single" w:sz="4" w:space="0" w:color="auto"/>
              <w:bottom w:val="single" w:sz="4" w:space="0" w:color="auto"/>
              <w:right w:val="single" w:sz="4" w:space="0" w:color="auto"/>
            </w:tcBorders>
            <w:hideMark/>
          </w:tcPr>
          <w:p w14:paraId="4F899873" w14:textId="1373B992" w:rsidR="000A0DE6" w:rsidRPr="001D3182" w:rsidRDefault="0040588A" w:rsidP="000A0DE6">
            <w:pPr>
              <w:tabs>
                <w:tab w:val="center" w:pos="4252"/>
                <w:tab w:val="right" w:pos="8504"/>
              </w:tabs>
              <w:suppressAutoHyphens/>
              <w:autoSpaceDN w:val="0"/>
              <w:spacing w:before="120" w:after="0" w:line="100" w:lineRule="atLeast"/>
              <w:jc w:val="center"/>
              <w:rPr>
                <w:rFonts w:ascii="Times New Roman" w:eastAsia="Times New Roman" w:hAnsi="Times New Roman" w:cs="Times New Roman"/>
                <w:bCs/>
                <w:kern w:val="3"/>
                <w:highlight w:val="yellow"/>
                <w:lang w:eastAsia="zh-CN"/>
              </w:rPr>
            </w:pPr>
            <w:r w:rsidRPr="001D3182">
              <w:rPr>
                <w:rFonts w:ascii="Times New Roman" w:eastAsia="Times New Roman" w:hAnsi="Times New Roman" w:cs="Times New Roman"/>
                <w:bCs/>
                <w:kern w:val="3"/>
                <w:lang w:eastAsia="zh-CN"/>
              </w:rPr>
              <w:t>4100</w:t>
            </w:r>
            <w:r w:rsidR="000A0DE6" w:rsidRPr="001D3182">
              <w:rPr>
                <w:rFonts w:ascii="Times New Roman" w:eastAsia="Times New Roman" w:hAnsi="Times New Roman" w:cs="Times New Roman"/>
                <w:bCs/>
                <w:kern w:val="3"/>
                <w:lang w:eastAsia="zh-CN"/>
              </w:rPr>
              <w:t>,00</w:t>
            </w:r>
          </w:p>
        </w:tc>
        <w:tc>
          <w:tcPr>
            <w:tcW w:w="1559" w:type="dxa"/>
            <w:tcBorders>
              <w:top w:val="single" w:sz="4" w:space="0" w:color="auto"/>
              <w:left w:val="single" w:sz="4" w:space="0" w:color="auto"/>
              <w:bottom w:val="single" w:sz="4" w:space="0" w:color="auto"/>
              <w:right w:val="single" w:sz="4" w:space="0" w:color="auto"/>
            </w:tcBorders>
            <w:hideMark/>
          </w:tcPr>
          <w:p w14:paraId="6CAA593A" w14:textId="37A97801" w:rsidR="000A0DE6" w:rsidRPr="001D3182" w:rsidRDefault="0040588A" w:rsidP="000A0DE6">
            <w:pPr>
              <w:tabs>
                <w:tab w:val="center" w:pos="4252"/>
                <w:tab w:val="right" w:pos="8504"/>
              </w:tabs>
              <w:suppressAutoHyphens/>
              <w:autoSpaceDN w:val="0"/>
              <w:spacing w:before="120" w:after="0" w:line="100" w:lineRule="atLeast"/>
              <w:jc w:val="center"/>
              <w:rPr>
                <w:rFonts w:ascii="Times New Roman" w:eastAsia="Times New Roman" w:hAnsi="Times New Roman" w:cs="Times New Roman"/>
                <w:bCs/>
                <w:kern w:val="3"/>
                <w:highlight w:val="yellow"/>
                <w:lang w:eastAsia="zh-CN"/>
              </w:rPr>
            </w:pPr>
            <w:r w:rsidRPr="001D3182">
              <w:rPr>
                <w:rFonts w:ascii="Times New Roman" w:eastAsia="Times New Roman" w:hAnsi="Times New Roman" w:cs="Times New Roman"/>
                <w:bCs/>
                <w:kern w:val="3"/>
                <w:lang w:eastAsia="zh-CN"/>
              </w:rPr>
              <w:t>4961</w:t>
            </w:r>
            <w:r w:rsidR="000A0DE6" w:rsidRPr="001D3182">
              <w:rPr>
                <w:rFonts w:ascii="Times New Roman" w:eastAsia="Times New Roman" w:hAnsi="Times New Roman" w:cs="Times New Roman"/>
                <w:bCs/>
                <w:kern w:val="3"/>
                <w:lang w:eastAsia="zh-CN"/>
              </w:rPr>
              <w:t>,00</w:t>
            </w:r>
          </w:p>
        </w:tc>
        <w:tc>
          <w:tcPr>
            <w:tcW w:w="1701" w:type="dxa"/>
            <w:tcBorders>
              <w:top w:val="single" w:sz="4" w:space="0" w:color="auto"/>
              <w:left w:val="single" w:sz="4" w:space="0" w:color="auto"/>
              <w:bottom w:val="single" w:sz="4" w:space="0" w:color="auto"/>
              <w:right w:val="single" w:sz="4" w:space="0" w:color="auto"/>
            </w:tcBorders>
            <w:hideMark/>
          </w:tcPr>
          <w:p w14:paraId="5E2E0406" w14:textId="2DDE1C62" w:rsidR="000A0DE6" w:rsidRPr="001D3182" w:rsidRDefault="00CE7F3D" w:rsidP="000A0DE6">
            <w:pPr>
              <w:tabs>
                <w:tab w:val="center" w:pos="4252"/>
                <w:tab w:val="right" w:pos="8504"/>
              </w:tabs>
              <w:suppressAutoHyphens/>
              <w:autoSpaceDN w:val="0"/>
              <w:spacing w:before="120" w:after="0" w:line="100" w:lineRule="atLeast"/>
              <w:jc w:val="center"/>
              <w:rPr>
                <w:rFonts w:ascii="Times New Roman" w:eastAsia="Times New Roman" w:hAnsi="Times New Roman" w:cs="Times New Roman"/>
                <w:bCs/>
                <w:kern w:val="3"/>
                <w:highlight w:val="yellow"/>
                <w:lang w:eastAsia="zh-CN"/>
              </w:rPr>
            </w:pPr>
            <w:r w:rsidRPr="001D3182">
              <w:rPr>
                <w:rFonts w:ascii="Times New Roman" w:eastAsia="Times New Roman" w:hAnsi="Times New Roman" w:cs="Times New Roman"/>
                <w:bCs/>
                <w:kern w:val="3"/>
                <w:lang w:eastAsia="zh-CN"/>
              </w:rPr>
              <w:t>8</w:t>
            </w:r>
            <w:r w:rsidR="0040588A" w:rsidRPr="001D3182">
              <w:rPr>
                <w:rFonts w:ascii="Times New Roman" w:eastAsia="Times New Roman" w:hAnsi="Times New Roman" w:cs="Times New Roman"/>
                <w:bCs/>
                <w:kern w:val="3"/>
                <w:lang w:eastAsia="zh-CN"/>
              </w:rPr>
              <w:t>200</w:t>
            </w:r>
            <w:r w:rsidR="000A0DE6" w:rsidRPr="001D3182">
              <w:rPr>
                <w:rFonts w:ascii="Times New Roman" w:eastAsia="Times New Roman" w:hAnsi="Times New Roman" w:cs="Times New Roman"/>
                <w:bCs/>
                <w:kern w:val="3"/>
                <w:lang w:eastAsia="zh-CN"/>
              </w:rPr>
              <w:t>,00</w:t>
            </w:r>
          </w:p>
        </w:tc>
        <w:tc>
          <w:tcPr>
            <w:tcW w:w="1701" w:type="dxa"/>
            <w:tcBorders>
              <w:top w:val="single" w:sz="4" w:space="0" w:color="auto"/>
              <w:left w:val="single" w:sz="4" w:space="0" w:color="auto"/>
              <w:bottom w:val="single" w:sz="4" w:space="0" w:color="auto"/>
              <w:right w:val="single" w:sz="4" w:space="0" w:color="auto"/>
            </w:tcBorders>
            <w:hideMark/>
          </w:tcPr>
          <w:p w14:paraId="265D410F" w14:textId="5844EBC8" w:rsidR="000A0DE6" w:rsidRPr="001D3182" w:rsidRDefault="00CE7F3D" w:rsidP="00CE7F3D">
            <w:pPr>
              <w:tabs>
                <w:tab w:val="center" w:pos="4252"/>
                <w:tab w:val="right" w:pos="8504"/>
              </w:tabs>
              <w:suppressAutoHyphens/>
              <w:autoSpaceDN w:val="0"/>
              <w:spacing w:before="120" w:after="0" w:line="100" w:lineRule="atLeast"/>
              <w:jc w:val="center"/>
              <w:rPr>
                <w:rFonts w:ascii="Times New Roman" w:eastAsia="Times New Roman" w:hAnsi="Times New Roman" w:cs="Times New Roman"/>
                <w:bCs/>
                <w:kern w:val="3"/>
                <w:lang w:eastAsia="zh-CN"/>
              </w:rPr>
            </w:pPr>
            <w:r w:rsidRPr="001D3182">
              <w:rPr>
                <w:rFonts w:ascii="Times New Roman" w:eastAsia="Times New Roman" w:hAnsi="Times New Roman" w:cs="Times New Roman"/>
                <w:bCs/>
                <w:kern w:val="3"/>
                <w:lang w:eastAsia="zh-CN"/>
              </w:rPr>
              <w:t>9</w:t>
            </w:r>
            <w:r w:rsidR="0040588A" w:rsidRPr="001D3182">
              <w:rPr>
                <w:rFonts w:ascii="Times New Roman" w:eastAsia="Times New Roman" w:hAnsi="Times New Roman" w:cs="Times New Roman"/>
                <w:bCs/>
                <w:kern w:val="3"/>
                <w:lang w:eastAsia="zh-CN"/>
              </w:rPr>
              <w:t>922</w:t>
            </w:r>
            <w:r w:rsidR="000A0DE6" w:rsidRPr="001D3182">
              <w:rPr>
                <w:rFonts w:ascii="Times New Roman" w:eastAsia="Times New Roman" w:hAnsi="Times New Roman" w:cs="Times New Roman"/>
                <w:bCs/>
                <w:kern w:val="3"/>
                <w:lang w:eastAsia="zh-CN"/>
              </w:rPr>
              <w:t>,00</w:t>
            </w:r>
          </w:p>
        </w:tc>
      </w:tr>
    </w:tbl>
    <w:p w14:paraId="21010EC7" w14:textId="77777777" w:rsidR="000A0DE6" w:rsidRPr="000A0DE6" w:rsidRDefault="000A0DE6" w:rsidP="000A0DE6">
      <w:pPr>
        <w:tabs>
          <w:tab w:val="center" w:pos="4252"/>
          <w:tab w:val="right" w:pos="8504"/>
        </w:tabs>
        <w:suppressAutoHyphens/>
        <w:autoSpaceDN w:val="0"/>
        <w:spacing w:before="120" w:after="0" w:line="100" w:lineRule="atLeast"/>
        <w:jc w:val="both"/>
        <w:rPr>
          <w:rFonts w:ascii="Times New Roman" w:eastAsia="Times New Roman" w:hAnsi="Times New Roman" w:cs="Times New Roman"/>
          <w:b/>
          <w:bCs/>
          <w:kern w:val="3"/>
          <w:lang w:eastAsia="zh-CN"/>
        </w:rPr>
      </w:pPr>
    </w:p>
    <w:p w14:paraId="66DEFC60" w14:textId="77777777" w:rsidR="001D3182" w:rsidRDefault="000A0DE6" w:rsidP="001D3182">
      <w:pPr>
        <w:tabs>
          <w:tab w:val="center" w:pos="4252"/>
          <w:tab w:val="right" w:pos="8504"/>
        </w:tabs>
        <w:suppressAutoHyphens/>
        <w:autoSpaceDN w:val="0"/>
        <w:spacing w:before="120" w:after="0" w:line="100" w:lineRule="atLeast"/>
        <w:jc w:val="both"/>
        <w:rPr>
          <w:rFonts w:ascii="Times New Roman" w:eastAsia="Times New Roman" w:hAnsi="Times New Roman" w:cs="Times New Roman"/>
          <w:bCs/>
          <w:i/>
          <w:kern w:val="3"/>
          <w:lang w:eastAsia="zh-CN"/>
        </w:rPr>
      </w:pPr>
      <w:r w:rsidRPr="000A0DE6">
        <w:rPr>
          <w:rFonts w:ascii="Times New Roman" w:eastAsia="Times New Roman" w:hAnsi="Times New Roman" w:cs="Times New Roman"/>
          <w:bCs/>
          <w:i/>
          <w:kern w:val="3"/>
          <w:lang w:eastAsia="zh-CN"/>
        </w:rPr>
        <w:t>Pastaba: 1. Prekės bus perkamos pagal Pirkėjo poreikį, Pirkėjas neprivalo išpirkti viso nurodyto prekių</w:t>
      </w:r>
    </w:p>
    <w:p w14:paraId="40A0AAFB" w14:textId="69F4F08D" w:rsidR="000A0DE6" w:rsidRPr="000A0DE6" w:rsidRDefault="001D3182" w:rsidP="001D3182">
      <w:pPr>
        <w:tabs>
          <w:tab w:val="center" w:pos="4252"/>
          <w:tab w:val="right" w:pos="8504"/>
        </w:tabs>
        <w:suppressAutoHyphens/>
        <w:autoSpaceDN w:val="0"/>
        <w:spacing w:before="120" w:after="0" w:line="100" w:lineRule="atLeast"/>
        <w:jc w:val="both"/>
        <w:rPr>
          <w:rFonts w:ascii="Times New Roman" w:eastAsia="Times New Roman" w:hAnsi="Times New Roman" w:cs="Times New Roman"/>
          <w:bCs/>
          <w:i/>
          <w:kern w:val="3"/>
          <w:lang w:eastAsia="zh-CN"/>
        </w:rPr>
      </w:pPr>
      <w:r>
        <w:rPr>
          <w:rFonts w:ascii="Times New Roman" w:eastAsia="Times New Roman" w:hAnsi="Times New Roman" w:cs="Times New Roman"/>
          <w:bCs/>
          <w:i/>
          <w:kern w:val="3"/>
          <w:lang w:eastAsia="zh-CN"/>
        </w:rPr>
        <w:t xml:space="preserve">                </w:t>
      </w:r>
      <w:r w:rsidR="000A0DE6" w:rsidRPr="000A0DE6">
        <w:rPr>
          <w:rFonts w:ascii="Times New Roman" w:eastAsia="Times New Roman" w:hAnsi="Times New Roman" w:cs="Times New Roman"/>
          <w:bCs/>
          <w:i/>
          <w:kern w:val="3"/>
          <w:lang w:eastAsia="zh-CN"/>
        </w:rPr>
        <w:t xml:space="preserve"> </w:t>
      </w:r>
      <w:r>
        <w:rPr>
          <w:rFonts w:ascii="Times New Roman" w:eastAsia="Times New Roman" w:hAnsi="Times New Roman" w:cs="Times New Roman"/>
          <w:bCs/>
          <w:i/>
          <w:kern w:val="3"/>
          <w:lang w:eastAsia="zh-CN"/>
        </w:rPr>
        <w:t xml:space="preserve"> </w:t>
      </w:r>
      <w:r w:rsidR="000A0DE6" w:rsidRPr="000A0DE6">
        <w:rPr>
          <w:rFonts w:ascii="Times New Roman" w:eastAsia="Times New Roman" w:hAnsi="Times New Roman" w:cs="Times New Roman"/>
          <w:bCs/>
          <w:i/>
          <w:kern w:val="3"/>
          <w:lang w:eastAsia="zh-CN"/>
        </w:rPr>
        <w:t>kiekio.</w:t>
      </w:r>
    </w:p>
    <w:p w14:paraId="6ECC2BFC" w14:textId="38DD73B5" w:rsidR="000A0DE6" w:rsidRPr="000A0DE6" w:rsidRDefault="000A0DE6" w:rsidP="000A0DE6">
      <w:pPr>
        <w:tabs>
          <w:tab w:val="center" w:pos="4252"/>
          <w:tab w:val="right" w:pos="8504"/>
        </w:tabs>
        <w:suppressAutoHyphens/>
        <w:autoSpaceDN w:val="0"/>
        <w:spacing w:before="120" w:after="0" w:line="100" w:lineRule="atLeast"/>
        <w:jc w:val="both"/>
        <w:rPr>
          <w:rFonts w:ascii="Times New Roman" w:eastAsia="Times New Roman" w:hAnsi="Times New Roman" w:cs="Times New Roman"/>
          <w:bCs/>
          <w:i/>
          <w:kern w:val="3"/>
          <w:lang w:eastAsia="zh-CN"/>
        </w:rPr>
      </w:pPr>
      <w:r w:rsidRPr="000A0DE6">
        <w:rPr>
          <w:rFonts w:ascii="Times New Roman" w:eastAsia="Times New Roman" w:hAnsi="Times New Roman" w:cs="Times New Roman"/>
          <w:bCs/>
          <w:i/>
          <w:kern w:val="3"/>
          <w:lang w:eastAsia="zh-CN"/>
        </w:rPr>
        <w:t xml:space="preserve">               2. Maksimali pirkimo suma negali būti didesnė </w:t>
      </w:r>
      <w:r w:rsidRPr="001D3182">
        <w:rPr>
          <w:rFonts w:ascii="Times New Roman" w:eastAsia="Times New Roman" w:hAnsi="Times New Roman" w:cs="Times New Roman"/>
          <w:bCs/>
          <w:i/>
          <w:kern w:val="3"/>
          <w:lang w:eastAsia="zh-CN"/>
        </w:rPr>
        <w:t xml:space="preserve">nei </w:t>
      </w:r>
      <w:r w:rsidR="001D3182" w:rsidRPr="001D3182">
        <w:rPr>
          <w:rFonts w:ascii="Times New Roman" w:eastAsia="Times New Roman" w:hAnsi="Times New Roman" w:cs="Times New Roman"/>
          <w:bCs/>
          <w:i/>
          <w:kern w:val="3"/>
          <w:lang w:eastAsia="zh-CN"/>
        </w:rPr>
        <w:t>82</w:t>
      </w:r>
      <w:r w:rsidRPr="001D3182">
        <w:rPr>
          <w:rFonts w:ascii="Times New Roman" w:eastAsia="Times New Roman" w:hAnsi="Times New Roman" w:cs="Times New Roman"/>
          <w:bCs/>
          <w:i/>
          <w:kern w:val="3"/>
          <w:lang w:eastAsia="zh-CN"/>
        </w:rPr>
        <w:t xml:space="preserve">00,00 </w:t>
      </w:r>
      <w:proofErr w:type="spellStart"/>
      <w:r w:rsidRPr="001D3182">
        <w:rPr>
          <w:rFonts w:ascii="Times New Roman" w:eastAsia="Times New Roman" w:hAnsi="Times New Roman" w:cs="Times New Roman"/>
          <w:bCs/>
          <w:i/>
          <w:kern w:val="3"/>
          <w:lang w:eastAsia="zh-CN"/>
        </w:rPr>
        <w:t>Eur</w:t>
      </w:r>
      <w:proofErr w:type="spellEnd"/>
      <w:r w:rsidRPr="001D3182">
        <w:rPr>
          <w:rFonts w:ascii="Times New Roman" w:eastAsia="Times New Roman" w:hAnsi="Times New Roman" w:cs="Times New Roman"/>
          <w:bCs/>
          <w:i/>
          <w:kern w:val="3"/>
          <w:lang w:eastAsia="zh-CN"/>
        </w:rPr>
        <w:t xml:space="preserve"> be </w:t>
      </w:r>
      <w:r w:rsidRPr="000A0DE6">
        <w:rPr>
          <w:rFonts w:ascii="Times New Roman" w:eastAsia="Times New Roman" w:hAnsi="Times New Roman" w:cs="Times New Roman"/>
          <w:bCs/>
          <w:i/>
          <w:kern w:val="3"/>
          <w:lang w:eastAsia="zh-CN"/>
        </w:rPr>
        <w:t>PVM.</w:t>
      </w:r>
    </w:p>
    <w:p w14:paraId="29C0435B"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4FE4C79C"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16CA8570"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726DE463"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7CDFADD6"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2C1CDEF5"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6AA22C5A"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6A8C603E"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26552BC7"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2C7D316F"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59DE3562"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3CB2C412"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3118CDB7"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1F98C3E4"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429FD692"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08F78997"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1B662493"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3895D027"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665F3D36"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6EBC20AC"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423E6171"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6E2D08BC"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50B50896"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4C1738BC"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31E860C2"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3AD4D1DC"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1183C788"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p w14:paraId="078A6162"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p>
    <w:tbl>
      <w:tblPr>
        <w:tblW w:w="9888" w:type="dxa"/>
        <w:tblLayout w:type="fixed"/>
        <w:tblCellMar>
          <w:left w:w="10" w:type="dxa"/>
          <w:right w:w="10" w:type="dxa"/>
        </w:tblCellMar>
        <w:tblLook w:val="04A0" w:firstRow="1" w:lastRow="0" w:firstColumn="1" w:lastColumn="0" w:noHBand="0" w:noVBand="1"/>
      </w:tblPr>
      <w:tblGrid>
        <w:gridCol w:w="5920"/>
        <w:gridCol w:w="3968"/>
      </w:tblGrid>
      <w:tr w:rsidR="000A0DE6" w:rsidRPr="000A0DE6" w14:paraId="2C79EB70" w14:textId="77777777" w:rsidTr="00EB7D4E">
        <w:tc>
          <w:tcPr>
            <w:tcW w:w="5920" w:type="dxa"/>
            <w:tcMar>
              <w:top w:w="0" w:type="dxa"/>
              <w:left w:w="108" w:type="dxa"/>
              <w:bottom w:w="0" w:type="dxa"/>
              <w:right w:w="108" w:type="dxa"/>
            </w:tcMar>
          </w:tcPr>
          <w:p w14:paraId="62C6B02F" w14:textId="77777777" w:rsidR="000A0DE6" w:rsidRPr="000A0DE6" w:rsidRDefault="000A0DE6" w:rsidP="000A0DE6">
            <w:pPr>
              <w:suppressAutoHyphens/>
              <w:autoSpaceDN w:val="0"/>
              <w:snapToGrid w:val="0"/>
              <w:spacing w:after="0" w:line="240" w:lineRule="auto"/>
              <w:ind w:hanging="142"/>
              <w:jc w:val="both"/>
              <w:rPr>
                <w:rFonts w:ascii="Times New Roman" w:eastAsia="Times New Roman" w:hAnsi="Times New Roman" w:cs="Times New Roman"/>
                <w:b/>
                <w:bCs/>
                <w:kern w:val="3"/>
                <w:lang w:eastAsia="zh-CN"/>
              </w:rPr>
            </w:pPr>
          </w:p>
          <w:p w14:paraId="7B61F521"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r w:rsidRPr="000A0DE6">
              <w:rPr>
                <w:rFonts w:ascii="Times New Roman" w:eastAsia="Times New Roman" w:hAnsi="Times New Roman" w:cs="Times New Roman"/>
                <w:b/>
                <w:bCs/>
                <w:kern w:val="3"/>
                <w:lang w:eastAsia="zh-CN"/>
              </w:rPr>
              <w:t>Pirkėjas:</w:t>
            </w:r>
          </w:p>
        </w:tc>
        <w:tc>
          <w:tcPr>
            <w:tcW w:w="3968" w:type="dxa"/>
          </w:tcPr>
          <w:p w14:paraId="7805EF11" w14:textId="77777777" w:rsidR="000A0DE6" w:rsidRPr="000A0DE6" w:rsidRDefault="000A0DE6" w:rsidP="000A0DE6">
            <w:pPr>
              <w:suppressAutoHyphens/>
              <w:autoSpaceDN w:val="0"/>
              <w:snapToGrid w:val="0"/>
              <w:spacing w:after="0" w:line="240" w:lineRule="auto"/>
              <w:jc w:val="both"/>
              <w:rPr>
                <w:rFonts w:ascii="Times New Roman" w:eastAsia="Times New Roman" w:hAnsi="Times New Roman" w:cs="Times New Roman"/>
                <w:kern w:val="3"/>
                <w:lang w:eastAsia="zh-CN"/>
              </w:rPr>
            </w:pPr>
          </w:p>
          <w:p w14:paraId="16B15797"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r w:rsidRPr="000A0DE6">
              <w:rPr>
                <w:rFonts w:ascii="Times New Roman" w:eastAsia="Times New Roman" w:hAnsi="Times New Roman" w:cs="Times New Roman"/>
                <w:b/>
                <w:bCs/>
                <w:kern w:val="3"/>
                <w:lang w:eastAsia="zh-CN"/>
              </w:rPr>
              <w:t xml:space="preserve"> Pardavėjas:</w:t>
            </w:r>
          </w:p>
        </w:tc>
      </w:tr>
      <w:tr w:rsidR="000A0DE6" w:rsidRPr="000A0DE6" w14:paraId="4500E523" w14:textId="77777777" w:rsidTr="00EB7D4E">
        <w:tc>
          <w:tcPr>
            <w:tcW w:w="5920" w:type="dxa"/>
            <w:tcMar>
              <w:top w:w="0" w:type="dxa"/>
              <w:left w:w="108" w:type="dxa"/>
              <w:bottom w:w="0" w:type="dxa"/>
              <w:right w:w="108" w:type="dxa"/>
            </w:tcMar>
          </w:tcPr>
          <w:p w14:paraId="5C49E846"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b/>
                <w:kern w:val="3"/>
                <w:lang w:eastAsia="lt-LT" w:bidi="hi-IN"/>
              </w:rPr>
            </w:pPr>
            <w:r w:rsidRPr="000A0DE6">
              <w:rPr>
                <w:rFonts w:ascii="Times New Roman" w:eastAsia="DejaVu Sans" w:hAnsi="Times New Roman" w:cs="Times New Roman"/>
                <w:b/>
                <w:kern w:val="3"/>
                <w:lang w:eastAsia="lt-LT" w:bidi="hi-IN"/>
              </w:rPr>
              <w:t>Viešoji įstaiga Šiaulių greitosios medicinos pagalbos stotis</w:t>
            </w:r>
          </w:p>
          <w:p w14:paraId="1A60B54D" w14:textId="77777777" w:rsidR="000A0DE6" w:rsidRPr="000A0DE6" w:rsidRDefault="000A0DE6" w:rsidP="000A0DE6">
            <w:pPr>
              <w:suppressAutoHyphens/>
              <w:autoSpaceDN w:val="0"/>
              <w:spacing w:after="0" w:line="240" w:lineRule="auto"/>
              <w:rPr>
                <w:rFonts w:ascii="Times New Roman" w:eastAsia="Times New Roman" w:hAnsi="Times New Roman" w:cs="Times New Roman"/>
                <w:kern w:val="3"/>
                <w:lang w:eastAsia="zh-CN"/>
              </w:rPr>
            </w:pPr>
          </w:p>
          <w:p w14:paraId="22015B90" w14:textId="0D191321" w:rsidR="000A0DE6" w:rsidRPr="000A0DE6" w:rsidRDefault="000A0DE6" w:rsidP="000A0DE6">
            <w:pPr>
              <w:suppressAutoHyphens/>
              <w:autoSpaceDN w:val="0"/>
              <w:spacing w:after="0" w:line="240" w:lineRule="auto"/>
              <w:rPr>
                <w:rFonts w:ascii="Times New Roman" w:eastAsia="Times New Roman" w:hAnsi="Times New Roman" w:cs="Times New Roman"/>
                <w:kern w:val="3"/>
                <w:lang w:eastAsia="zh-CN"/>
              </w:rPr>
            </w:pPr>
            <w:r w:rsidRPr="000A0DE6">
              <w:rPr>
                <w:rFonts w:ascii="Times New Roman" w:eastAsia="Times New Roman" w:hAnsi="Times New Roman" w:cs="Times New Roman"/>
                <w:kern w:val="3"/>
                <w:sz w:val="16"/>
                <w:szCs w:val="16"/>
                <w:lang w:eastAsia="zh-CN"/>
              </w:rPr>
              <w:t xml:space="preserve">          </w:t>
            </w:r>
          </w:p>
        </w:tc>
        <w:tc>
          <w:tcPr>
            <w:tcW w:w="3968" w:type="dxa"/>
          </w:tcPr>
          <w:p w14:paraId="29226F84"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r w:rsidRPr="000A0DE6">
              <w:rPr>
                <w:rFonts w:ascii="Times New Roman" w:eastAsia="Times New Roman" w:hAnsi="Times New Roman" w:cs="Times New Roman"/>
                <w:b/>
                <w:bCs/>
                <w:kern w:val="3"/>
                <w:lang w:eastAsia="zh-CN"/>
              </w:rPr>
              <w:t xml:space="preserve"> UAB „</w:t>
            </w:r>
            <w:proofErr w:type="spellStart"/>
            <w:r w:rsidRPr="000A0DE6">
              <w:rPr>
                <w:rFonts w:ascii="Times New Roman" w:eastAsia="Times New Roman" w:hAnsi="Times New Roman" w:cs="Times New Roman"/>
                <w:b/>
                <w:bCs/>
                <w:kern w:val="3"/>
                <w:lang w:eastAsia="zh-CN"/>
              </w:rPr>
              <w:t>Dekbera</w:t>
            </w:r>
            <w:proofErr w:type="spellEnd"/>
            <w:r w:rsidRPr="000A0DE6">
              <w:rPr>
                <w:rFonts w:ascii="Times New Roman" w:eastAsia="Times New Roman" w:hAnsi="Times New Roman" w:cs="Times New Roman"/>
                <w:b/>
                <w:bCs/>
                <w:kern w:val="3"/>
                <w:lang w:eastAsia="zh-CN"/>
              </w:rPr>
              <w:t>“</w:t>
            </w:r>
          </w:p>
          <w:p w14:paraId="291CEA61"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kern w:val="3"/>
                <w:lang w:eastAsia="zh-CN"/>
              </w:rPr>
            </w:pPr>
          </w:p>
          <w:p w14:paraId="3FDE0F61" w14:textId="15FF905D" w:rsidR="000A0DE6" w:rsidRPr="000A0DE6" w:rsidRDefault="000A0DE6" w:rsidP="000A0DE6">
            <w:pPr>
              <w:suppressAutoHyphens/>
              <w:autoSpaceDN w:val="0"/>
              <w:spacing w:after="0" w:line="240" w:lineRule="auto"/>
              <w:jc w:val="both"/>
              <w:rPr>
                <w:rFonts w:ascii="Times New Roman" w:eastAsia="Times New Roman" w:hAnsi="Times New Roman" w:cs="Times New Roman"/>
                <w:kern w:val="3"/>
                <w:sz w:val="16"/>
                <w:szCs w:val="16"/>
                <w:lang w:eastAsia="zh-CN"/>
              </w:rPr>
            </w:pPr>
          </w:p>
        </w:tc>
      </w:tr>
    </w:tbl>
    <w:p w14:paraId="4E6354F1" w14:textId="77777777" w:rsidR="000A0DE6" w:rsidRPr="000A0DE6" w:rsidRDefault="000A0DE6" w:rsidP="000A0DE6">
      <w:pPr>
        <w:autoSpaceDN w:val="0"/>
        <w:spacing w:before="100" w:after="100" w:line="240" w:lineRule="auto"/>
        <w:jc w:val="center"/>
        <w:rPr>
          <w:rFonts w:ascii="Times New Roman" w:eastAsia="Times New Roman" w:hAnsi="Times New Roman" w:cs="Times New Roman"/>
          <w:b/>
          <w:lang w:eastAsia="lt-LT"/>
        </w:rPr>
      </w:pPr>
    </w:p>
    <w:p w14:paraId="53BE8A99" w14:textId="77777777" w:rsidR="000A0DE6" w:rsidRPr="000A0DE6" w:rsidRDefault="000A0DE6" w:rsidP="000A0DE6">
      <w:pPr>
        <w:autoSpaceDN w:val="0"/>
        <w:spacing w:before="100" w:after="100" w:line="240" w:lineRule="auto"/>
        <w:jc w:val="center"/>
        <w:rPr>
          <w:rFonts w:ascii="Times New Roman" w:eastAsia="Times New Roman" w:hAnsi="Times New Roman" w:cs="Times New Roman"/>
          <w:b/>
          <w:lang w:eastAsia="lt-LT"/>
        </w:rPr>
      </w:pPr>
    </w:p>
    <w:p w14:paraId="4FD802BF" w14:textId="77777777" w:rsidR="000A0DE6" w:rsidRPr="000A0DE6" w:rsidRDefault="000A0DE6" w:rsidP="000A0DE6">
      <w:pPr>
        <w:autoSpaceDN w:val="0"/>
        <w:spacing w:after="0" w:line="240" w:lineRule="auto"/>
        <w:jc w:val="center"/>
        <w:rPr>
          <w:rFonts w:ascii="Times New Roman" w:eastAsia="Times New Roman" w:hAnsi="Times New Roman" w:cs="Times New Roman"/>
          <w:b/>
          <w:lang w:eastAsia="lt-LT"/>
        </w:rPr>
      </w:pPr>
      <w:r w:rsidRPr="000A0DE6">
        <w:rPr>
          <w:rFonts w:ascii="Times New Roman" w:eastAsia="Times New Roman" w:hAnsi="Times New Roman" w:cs="Times New Roman"/>
          <w:b/>
          <w:lang w:eastAsia="lt-LT"/>
        </w:rPr>
        <w:t>Priedas Nr. 2</w:t>
      </w:r>
    </w:p>
    <w:p w14:paraId="2CEE3A32" w14:textId="68DA906A" w:rsidR="000A0DE6" w:rsidRPr="000A0DE6" w:rsidRDefault="000A0DE6" w:rsidP="000A0DE6">
      <w:pPr>
        <w:widowControl w:val="0"/>
        <w:suppressAutoHyphens/>
        <w:autoSpaceDN w:val="0"/>
        <w:spacing w:after="0" w:line="240" w:lineRule="auto"/>
        <w:jc w:val="center"/>
        <w:rPr>
          <w:rFonts w:ascii="Times New Roman" w:eastAsia="Times New Roman" w:hAnsi="Times New Roman" w:cs="Times New Roman"/>
          <w:b/>
          <w:bCs/>
          <w:lang w:eastAsia="lt-LT"/>
        </w:rPr>
      </w:pPr>
      <w:r w:rsidRPr="000A0DE6">
        <w:rPr>
          <w:rFonts w:ascii="Times New Roman" w:eastAsia="DejaVu Sans" w:hAnsi="Times New Roman" w:cs="Times New Roman"/>
          <w:b/>
          <w:kern w:val="3"/>
          <w:lang w:bidi="hi-IN"/>
        </w:rPr>
        <w:t>prie 202</w:t>
      </w:r>
      <w:r w:rsidR="00CE7F3D">
        <w:rPr>
          <w:rFonts w:ascii="Times New Roman" w:eastAsia="DejaVu Sans" w:hAnsi="Times New Roman" w:cs="Times New Roman"/>
          <w:b/>
          <w:kern w:val="3"/>
          <w:lang w:bidi="hi-IN"/>
        </w:rPr>
        <w:t>2</w:t>
      </w:r>
      <w:r w:rsidRPr="000A0DE6">
        <w:rPr>
          <w:rFonts w:ascii="Times New Roman" w:eastAsia="DejaVu Sans" w:hAnsi="Times New Roman" w:cs="Times New Roman"/>
          <w:b/>
          <w:kern w:val="3"/>
          <w:lang w:bidi="hi-IN"/>
        </w:rPr>
        <w:t>-</w:t>
      </w:r>
      <w:r w:rsidR="00CE7F3D">
        <w:rPr>
          <w:rFonts w:ascii="Times New Roman" w:eastAsia="DejaVu Sans" w:hAnsi="Times New Roman" w:cs="Times New Roman"/>
          <w:b/>
          <w:kern w:val="3"/>
          <w:lang w:bidi="hi-IN"/>
        </w:rPr>
        <w:t>0</w:t>
      </w:r>
      <w:r w:rsidR="001D3182">
        <w:rPr>
          <w:rFonts w:ascii="Times New Roman" w:eastAsia="DejaVu Sans" w:hAnsi="Times New Roman" w:cs="Times New Roman"/>
          <w:b/>
          <w:kern w:val="3"/>
          <w:lang w:bidi="hi-IN"/>
        </w:rPr>
        <w:t>7</w:t>
      </w:r>
      <w:r w:rsidRPr="000A0DE6">
        <w:rPr>
          <w:rFonts w:ascii="Times New Roman" w:eastAsia="DejaVu Sans" w:hAnsi="Times New Roman" w:cs="Times New Roman"/>
          <w:b/>
          <w:kern w:val="3"/>
          <w:lang w:bidi="hi-IN"/>
        </w:rPr>
        <w:t>-</w:t>
      </w:r>
      <w:r w:rsidR="001D3182">
        <w:rPr>
          <w:rFonts w:ascii="Times New Roman" w:eastAsia="DejaVu Sans" w:hAnsi="Times New Roman" w:cs="Times New Roman"/>
          <w:b/>
          <w:kern w:val="3"/>
          <w:lang w:bidi="hi-IN"/>
        </w:rPr>
        <w:t>04</w:t>
      </w:r>
      <w:r w:rsidRPr="000A0DE6">
        <w:rPr>
          <w:rFonts w:ascii="Times New Roman" w:eastAsia="DejaVu Sans" w:hAnsi="Times New Roman" w:cs="Times New Roman"/>
          <w:b/>
          <w:kern w:val="3"/>
          <w:lang w:bidi="hi-IN"/>
        </w:rPr>
        <w:t xml:space="preserve">  Sutarties  Nr. </w:t>
      </w:r>
      <w:r w:rsidRPr="000A0DE6">
        <w:rPr>
          <w:rFonts w:ascii="Times New Roman" w:eastAsia="Times New Roman" w:hAnsi="Times New Roman" w:cs="Times New Roman"/>
          <w:b/>
          <w:bCs/>
          <w:lang w:eastAsia="lt-LT"/>
        </w:rPr>
        <w:t>VP-</w:t>
      </w:r>
      <w:r w:rsidR="00CE7F3D">
        <w:rPr>
          <w:rFonts w:ascii="Times New Roman" w:eastAsia="Times New Roman" w:hAnsi="Times New Roman" w:cs="Times New Roman"/>
          <w:b/>
          <w:bCs/>
          <w:lang w:eastAsia="lt-LT"/>
        </w:rPr>
        <w:t>3</w:t>
      </w:r>
      <w:r w:rsidR="001D3182">
        <w:rPr>
          <w:rFonts w:ascii="Times New Roman" w:eastAsia="Times New Roman" w:hAnsi="Times New Roman" w:cs="Times New Roman"/>
          <w:b/>
          <w:bCs/>
          <w:lang w:eastAsia="lt-LT"/>
        </w:rPr>
        <w:t>6</w:t>
      </w:r>
      <w:r w:rsidRPr="000A0DE6">
        <w:rPr>
          <w:rFonts w:ascii="Times New Roman" w:eastAsia="Times New Roman" w:hAnsi="Times New Roman" w:cs="Times New Roman"/>
          <w:b/>
          <w:bCs/>
          <w:lang w:eastAsia="lt-LT"/>
        </w:rPr>
        <w:t>-A-PR325/2</w:t>
      </w:r>
      <w:r w:rsidR="00CE7F3D">
        <w:rPr>
          <w:rFonts w:ascii="Times New Roman" w:eastAsia="Times New Roman" w:hAnsi="Times New Roman" w:cs="Times New Roman"/>
          <w:b/>
          <w:bCs/>
          <w:lang w:eastAsia="lt-LT"/>
        </w:rPr>
        <w:t>2</w:t>
      </w:r>
    </w:p>
    <w:p w14:paraId="4A3B5DB7" w14:textId="77777777" w:rsidR="000A0DE6" w:rsidRPr="000A0DE6" w:rsidRDefault="000A0DE6" w:rsidP="000A0DE6">
      <w:pPr>
        <w:autoSpaceDN w:val="0"/>
        <w:spacing w:after="0" w:line="240" w:lineRule="auto"/>
        <w:jc w:val="center"/>
        <w:rPr>
          <w:rFonts w:ascii="Times New Roman" w:eastAsia="Calibri" w:hAnsi="Times New Roman" w:cs="Times New Roman"/>
          <w:b/>
          <w:bCs/>
          <w:sz w:val="16"/>
          <w:szCs w:val="16"/>
        </w:rPr>
      </w:pPr>
    </w:p>
    <w:p w14:paraId="62870F3E" w14:textId="5E1A61EB" w:rsidR="000A0DE6" w:rsidRPr="000A0DE6" w:rsidRDefault="000A0DE6" w:rsidP="000A0DE6">
      <w:pPr>
        <w:widowControl w:val="0"/>
        <w:suppressAutoHyphens/>
        <w:autoSpaceDN w:val="0"/>
        <w:spacing w:after="0" w:line="240" w:lineRule="auto"/>
        <w:jc w:val="center"/>
        <w:rPr>
          <w:rFonts w:ascii="Times New Roman" w:eastAsia="Times New Roman" w:hAnsi="Times New Roman" w:cs="Times New Roman"/>
          <w:b/>
          <w:color w:val="000000"/>
          <w:kern w:val="3"/>
          <w:sz w:val="24"/>
          <w:szCs w:val="24"/>
          <w:lang w:eastAsia="zh-CN" w:bidi="hi-IN"/>
        </w:rPr>
      </w:pPr>
      <w:r w:rsidRPr="000A0DE6">
        <w:rPr>
          <w:rFonts w:ascii="Times New Roman" w:eastAsia="Times New Roman" w:hAnsi="Times New Roman" w:cs="Times New Roman"/>
          <w:b/>
          <w:color w:val="000000"/>
          <w:kern w:val="3"/>
          <w:sz w:val="24"/>
          <w:szCs w:val="24"/>
          <w:lang w:eastAsia="zh-CN" w:bidi="hi-IN"/>
        </w:rPr>
        <w:t xml:space="preserve">MOBILIŲ BRIGADŲ </w:t>
      </w:r>
      <w:r w:rsidRPr="001D3182">
        <w:rPr>
          <w:rFonts w:ascii="Times New Roman" w:eastAsia="Times New Roman" w:hAnsi="Times New Roman" w:cs="Times New Roman"/>
          <w:b/>
          <w:kern w:val="3"/>
          <w:sz w:val="24"/>
          <w:szCs w:val="24"/>
          <w:lang w:eastAsia="zh-CN" w:bidi="hi-IN"/>
        </w:rPr>
        <w:t>(</w:t>
      </w:r>
      <w:r w:rsidR="001D3182" w:rsidRPr="001D3182">
        <w:rPr>
          <w:rFonts w:ascii="Times New Roman" w:eastAsia="Times New Roman" w:hAnsi="Times New Roman" w:cs="Times New Roman"/>
          <w:b/>
          <w:kern w:val="3"/>
          <w:sz w:val="24"/>
          <w:szCs w:val="24"/>
          <w:lang w:eastAsia="zh-CN" w:bidi="hi-IN"/>
        </w:rPr>
        <w:t>2</w:t>
      </w:r>
      <w:r w:rsidRPr="001D3182">
        <w:rPr>
          <w:rFonts w:ascii="Times New Roman" w:eastAsia="Times New Roman" w:hAnsi="Times New Roman" w:cs="Times New Roman"/>
          <w:b/>
          <w:kern w:val="3"/>
          <w:sz w:val="24"/>
          <w:szCs w:val="24"/>
          <w:lang w:eastAsia="zh-CN" w:bidi="hi-IN"/>
        </w:rPr>
        <w:t xml:space="preserve"> GMP AUTOMOBILIAMS</w:t>
      </w:r>
      <w:r w:rsidRPr="000A0DE6">
        <w:rPr>
          <w:rFonts w:ascii="Times New Roman" w:eastAsia="Times New Roman" w:hAnsi="Times New Roman" w:cs="Times New Roman"/>
          <w:b/>
          <w:color w:val="000000"/>
          <w:kern w:val="3"/>
          <w:sz w:val="24"/>
          <w:szCs w:val="24"/>
          <w:lang w:eastAsia="zh-CN" w:bidi="hi-IN"/>
        </w:rPr>
        <w:t>) APARATINĖS ĮRANGOS</w:t>
      </w:r>
    </w:p>
    <w:p w14:paraId="7260AE96" w14:textId="77777777" w:rsidR="000A0DE6" w:rsidRPr="000A0DE6" w:rsidRDefault="000A0DE6" w:rsidP="000A0DE6">
      <w:pPr>
        <w:widowControl w:val="0"/>
        <w:suppressAutoHyphens/>
        <w:autoSpaceDN w:val="0"/>
        <w:spacing w:after="0" w:line="240" w:lineRule="auto"/>
        <w:jc w:val="center"/>
        <w:rPr>
          <w:rFonts w:ascii="Times New Roman" w:eastAsia="Times New Roman" w:hAnsi="Times New Roman" w:cs="Times New Roman"/>
          <w:b/>
          <w:color w:val="000000"/>
          <w:kern w:val="3"/>
          <w:sz w:val="24"/>
          <w:szCs w:val="24"/>
          <w:lang w:eastAsia="zh-CN" w:bidi="hi-IN"/>
        </w:rPr>
      </w:pPr>
      <w:r w:rsidRPr="000A0DE6">
        <w:rPr>
          <w:rFonts w:ascii="Times New Roman" w:eastAsia="Times New Roman" w:hAnsi="Times New Roman" w:cs="Times New Roman"/>
          <w:b/>
          <w:color w:val="000000"/>
          <w:kern w:val="3"/>
          <w:sz w:val="24"/>
          <w:szCs w:val="24"/>
          <w:lang w:eastAsia="zh-CN" w:bidi="hi-IN"/>
        </w:rPr>
        <w:t xml:space="preserve"> SU PLANŠETĖMIS IR MONTAVIMU (TOLIAU - RADIJO RYŠIO ĮRANGA)</w:t>
      </w:r>
    </w:p>
    <w:p w14:paraId="0216B45F" w14:textId="77777777" w:rsidR="000A0DE6" w:rsidRPr="000A0DE6" w:rsidRDefault="000A0DE6" w:rsidP="000A0DE6">
      <w:pPr>
        <w:widowControl w:val="0"/>
        <w:suppressAutoHyphens/>
        <w:autoSpaceDN w:val="0"/>
        <w:spacing w:after="0" w:line="240" w:lineRule="auto"/>
        <w:jc w:val="center"/>
        <w:rPr>
          <w:rFonts w:ascii="Times New Roman" w:eastAsia="DejaVu Sans" w:hAnsi="Times New Roman" w:cs="Times New Roman"/>
          <w:b/>
          <w:kern w:val="3"/>
          <w:sz w:val="24"/>
          <w:szCs w:val="24"/>
          <w:lang w:eastAsia="zh-CN" w:bidi="hi-IN"/>
        </w:rPr>
      </w:pPr>
      <w:r w:rsidRPr="000A0DE6">
        <w:rPr>
          <w:rFonts w:ascii="Times New Roman" w:eastAsia="DejaVu Sans" w:hAnsi="Times New Roman" w:cs="Times New Roman"/>
          <w:b/>
          <w:kern w:val="3"/>
          <w:sz w:val="24"/>
          <w:szCs w:val="24"/>
          <w:lang w:eastAsia="zh-CN" w:bidi="hi-IN"/>
        </w:rPr>
        <w:t xml:space="preserve"> TECHNINĖ SPECIFIKACIJA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4310"/>
        <w:gridCol w:w="4961"/>
      </w:tblGrid>
      <w:tr w:rsidR="000A0DE6" w:rsidRPr="000A0DE6" w14:paraId="5B200CA4" w14:textId="77777777" w:rsidTr="000A0DE6">
        <w:tc>
          <w:tcPr>
            <w:tcW w:w="5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124800" w14:textId="77777777" w:rsidR="000A0DE6" w:rsidRPr="000A0DE6" w:rsidRDefault="000A0DE6" w:rsidP="000A0DE6">
            <w:pPr>
              <w:widowControl w:val="0"/>
              <w:suppressAutoHyphens/>
              <w:autoSpaceDN w:val="0"/>
              <w:spacing w:after="0" w:line="240" w:lineRule="auto"/>
              <w:ind w:leftChars="-100" w:left="-220" w:rightChars="-89" w:right="-196"/>
              <w:jc w:val="center"/>
              <w:rPr>
                <w:rFonts w:ascii="Times New Roman" w:eastAsia="DejaVu Sans" w:hAnsi="Times New Roman" w:cs="Times New Roman"/>
                <w:b/>
                <w:i/>
                <w:kern w:val="3"/>
                <w:lang w:eastAsia="zh-CN" w:bidi="hi-IN"/>
              </w:rPr>
            </w:pPr>
            <w:r w:rsidRPr="000A0DE6">
              <w:rPr>
                <w:rFonts w:ascii="Times New Roman" w:eastAsia="DejaVu Sans" w:hAnsi="Times New Roman" w:cs="Times New Roman"/>
                <w:b/>
                <w:i/>
                <w:kern w:val="3"/>
                <w:lang w:eastAsia="zh-CN" w:bidi="hi-IN"/>
              </w:rPr>
              <w:t>Eil.</w:t>
            </w:r>
          </w:p>
          <w:p w14:paraId="2460F747" w14:textId="77777777" w:rsidR="000A0DE6" w:rsidRPr="000A0DE6" w:rsidRDefault="000A0DE6" w:rsidP="000A0DE6">
            <w:pPr>
              <w:widowControl w:val="0"/>
              <w:suppressAutoHyphens/>
              <w:autoSpaceDN w:val="0"/>
              <w:spacing w:after="0" w:line="240" w:lineRule="auto"/>
              <w:ind w:leftChars="-100" w:left="-220" w:rightChars="-89" w:right="-196"/>
              <w:jc w:val="center"/>
              <w:rPr>
                <w:rFonts w:ascii="Times New Roman" w:eastAsia="DejaVu Sans" w:hAnsi="Times New Roman" w:cs="Times New Roman"/>
                <w:b/>
                <w:i/>
                <w:kern w:val="3"/>
                <w:lang w:eastAsia="zh-CN" w:bidi="hi-IN"/>
              </w:rPr>
            </w:pPr>
            <w:r w:rsidRPr="000A0DE6">
              <w:rPr>
                <w:rFonts w:ascii="Times New Roman" w:eastAsia="DejaVu Sans" w:hAnsi="Times New Roman" w:cs="Times New Roman"/>
                <w:b/>
                <w:i/>
                <w:kern w:val="3"/>
                <w:lang w:eastAsia="zh-CN" w:bidi="hi-IN"/>
              </w:rPr>
              <w:t>Nr.</w:t>
            </w:r>
          </w:p>
        </w:tc>
        <w:tc>
          <w:tcPr>
            <w:tcW w:w="43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FB3004" w14:textId="77777777" w:rsidR="000A0DE6" w:rsidRPr="000A0DE6" w:rsidRDefault="000A0DE6" w:rsidP="000A0DE6">
            <w:pPr>
              <w:widowControl w:val="0"/>
              <w:suppressAutoHyphens/>
              <w:autoSpaceDN w:val="0"/>
              <w:spacing w:after="0" w:line="240" w:lineRule="auto"/>
              <w:jc w:val="center"/>
              <w:rPr>
                <w:rFonts w:ascii="Times New Roman" w:eastAsia="DejaVu Sans" w:hAnsi="Times New Roman" w:cs="Times New Roman"/>
                <w:b/>
                <w:i/>
                <w:kern w:val="3"/>
                <w:lang w:eastAsia="zh-CN" w:bidi="hi-IN"/>
              </w:rPr>
            </w:pPr>
            <w:r w:rsidRPr="000A0DE6">
              <w:rPr>
                <w:rFonts w:ascii="Times New Roman" w:eastAsia="DejaVu Sans" w:hAnsi="Times New Roman" w:cs="Times New Roman"/>
                <w:b/>
                <w:i/>
                <w:kern w:val="3"/>
                <w:lang w:eastAsia="zh-CN" w:bidi="hi-IN"/>
              </w:rPr>
              <w:t>Rodiklis</w:t>
            </w:r>
          </w:p>
        </w:tc>
        <w:tc>
          <w:tcPr>
            <w:tcW w:w="49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6DDF65" w14:textId="77777777" w:rsidR="000A0DE6" w:rsidRPr="000A0DE6" w:rsidRDefault="000A0DE6" w:rsidP="000A0DE6">
            <w:pPr>
              <w:widowControl w:val="0"/>
              <w:suppressAutoHyphens/>
              <w:autoSpaceDN w:val="0"/>
              <w:spacing w:after="0" w:line="240" w:lineRule="auto"/>
              <w:jc w:val="center"/>
              <w:rPr>
                <w:rFonts w:ascii="Times New Roman" w:eastAsia="DejaVu Sans" w:hAnsi="Times New Roman" w:cs="Times New Roman"/>
                <w:b/>
                <w:i/>
                <w:kern w:val="3"/>
                <w:lang w:eastAsia="zh-CN" w:bidi="hi-IN"/>
              </w:rPr>
            </w:pPr>
            <w:r w:rsidRPr="000A0DE6">
              <w:rPr>
                <w:rFonts w:ascii="Times New Roman" w:eastAsia="DejaVu Sans" w:hAnsi="Times New Roman" w:cs="Times New Roman"/>
                <w:b/>
                <w:i/>
                <w:kern w:val="3"/>
                <w:lang w:eastAsia="zh-CN" w:bidi="hi-IN"/>
              </w:rPr>
              <w:t>Techniniai ir funkciniai reikalavimai</w:t>
            </w:r>
          </w:p>
        </w:tc>
      </w:tr>
      <w:tr w:rsidR="000A0DE6" w:rsidRPr="000A0DE6" w14:paraId="6236DE4D" w14:textId="77777777" w:rsidTr="000A0DE6">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91DF71" w14:textId="77777777" w:rsidR="000A0DE6" w:rsidRPr="000A0DE6" w:rsidRDefault="000A0DE6" w:rsidP="000A0DE6">
            <w:pPr>
              <w:widowControl w:val="0"/>
              <w:numPr>
                <w:ilvl w:val="0"/>
                <w:numId w:val="5"/>
              </w:numPr>
              <w:suppressAutoHyphens/>
              <w:autoSpaceDN w:val="0"/>
              <w:spacing w:after="0" w:line="240" w:lineRule="auto"/>
              <w:ind w:rightChars="-64" w:right="-141"/>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235F986"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 xml:space="preserve">GMP mobilios valdymo panelės komplektas </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BB24CBD"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Mobili valdymo panelė realizuota atsparaus planšetinio kompiuterio pagrindu, veikiančio per skaitmeninio radijo ryšio tinklą ir skirto kvietimų duomenų perdavimui ir vietos identifikavimo užtikrinimui.</w:t>
            </w:r>
          </w:p>
        </w:tc>
      </w:tr>
      <w:tr w:rsidR="000A0DE6" w:rsidRPr="000A0DE6" w14:paraId="201D803E" w14:textId="77777777" w:rsidTr="000A0DE6">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DFB2289"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668D78E"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Komplektacija</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F22511C" w14:textId="77777777" w:rsidR="000A0DE6" w:rsidRPr="000A0DE6" w:rsidRDefault="000A0DE6" w:rsidP="000A0DE6">
            <w:pPr>
              <w:widowControl w:val="0"/>
              <w:numPr>
                <w:ilvl w:val="0"/>
                <w:numId w:val="6"/>
              </w:numPr>
              <w:suppressAutoHyphens/>
              <w:autoSpaceDN w:val="0"/>
              <w:spacing w:after="0" w:line="240" w:lineRule="auto"/>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Automobilinės radijo stoties komplektas:</w:t>
            </w:r>
          </w:p>
          <w:p w14:paraId="328E4F94" w14:textId="77777777" w:rsidR="000A0DE6" w:rsidRPr="000A0DE6" w:rsidRDefault="000A0DE6" w:rsidP="000A0DE6">
            <w:pPr>
              <w:widowControl w:val="0"/>
              <w:numPr>
                <w:ilvl w:val="0"/>
                <w:numId w:val="7"/>
              </w:numPr>
              <w:suppressAutoHyphens/>
              <w:autoSpaceDN w:val="0"/>
              <w:spacing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Automobilinė radijo stotis.</w:t>
            </w:r>
          </w:p>
          <w:p w14:paraId="188FA148" w14:textId="77777777" w:rsidR="000A0DE6" w:rsidRPr="000A0DE6" w:rsidRDefault="000A0DE6" w:rsidP="000A0DE6">
            <w:pPr>
              <w:widowControl w:val="0"/>
              <w:numPr>
                <w:ilvl w:val="0"/>
                <w:numId w:val="6"/>
              </w:numPr>
              <w:suppressAutoHyphens/>
              <w:autoSpaceDN w:val="0"/>
              <w:spacing w:after="0" w:line="240" w:lineRule="auto"/>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Planšetinio kompiuterio komplektas:</w:t>
            </w:r>
          </w:p>
          <w:p w14:paraId="592B09B1" w14:textId="77777777" w:rsidR="000A0DE6" w:rsidRPr="000A0DE6" w:rsidRDefault="000A0DE6" w:rsidP="000A0DE6">
            <w:pPr>
              <w:widowControl w:val="0"/>
              <w:numPr>
                <w:ilvl w:val="0"/>
                <w:numId w:val="8"/>
              </w:numPr>
              <w:suppressAutoHyphens/>
              <w:autoSpaceDN w:val="0"/>
              <w:spacing w:after="0" w:line="240" w:lineRule="auto"/>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Planšetinis kompiuteris;</w:t>
            </w:r>
          </w:p>
          <w:p w14:paraId="631FB087" w14:textId="77777777" w:rsidR="000A0DE6" w:rsidRPr="000A0DE6" w:rsidRDefault="000A0DE6" w:rsidP="000A0DE6">
            <w:pPr>
              <w:widowControl w:val="0"/>
              <w:numPr>
                <w:ilvl w:val="0"/>
                <w:numId w:val="8"/>
              </w:numPr>
              <w:suppressAutoHyphens/>
              <w:autoSpaceDN w:val="0"/>
              <w:spacing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Laikiklis tvirtinamas prie stiklo arba automobilio panelės;</w:t>
            </w:r>
          </w:p>
          <w:p w14:paraId="51C41417" w14:textId="77777777" w:rsidR="000A0DE6" w:rsidRPr="000A0DE6" w:rsidRDefault="000A0DE6" w:rsidP="000A0DE6">
            <w:pPr>
              <w:widowControl w:val="0"/>
              <w:numPr>
                <w:ilvl w:val="0"/>
                <w:numId w:val="8"/>
              </w:numPr>
              <w:suppressAutoHyphens/>
              <w:autoSpaceDN w:val="0"/>
              <w:spacing w:after="0" w:line="240" w:lineRule="auto"/>
              <w:jc w:val="both"/>
              <w:rPr>
                <w:rFonts w:ascii="Times New Roman" w:eastAsia="Times New Roman" w:hAnsi="Times New Roman" w:cs="Times New Roman"/>
                <w:color w:val="000000"/>
                <w:kern w:val="3"/>
                <w:lang w:eastAsia="zh-CN"/>
              </w:rPr>
            </w:pPr>
            <w:r w:rsidRPr="000A0DE6">
              <w:rPr>
                <w:rFonts w:ascii="Times New Roman" w:eastAsia="Times New Roman" w:hAnsi="Times New Roman" w:cs="Times New Roman"/>
                <w:color w:val="000000"/>
                <w:kern w:val="3"/>
                <w:lang w:val="ru-RU" w:eastAsia="zh-CN"/>
              </w:rPr>
              <w:t>12</w:t>
            </w:r>
            <w:r w:rsidRPr="000A0DE6">
              <w:rPr>
                <w:rFonts w:ascii="Times New Roman" w:eastAsia="Times New Roman" w:hAnsi="Times New Roman" w:cs="Times New Roman"/>
                <w:color w:val="000000"/>
                <w:kern w:val="3"/>
                <w:lang w:eastAsia="zh-CN"/>
              </w:rPr>
              <w:t>V DC maitinimo adapteris.</w:t>
            </w:r>
          </w:p>
          <w:p w14:paraId="6A43A985" w14:textId="77777777" w:rsidR="000A0DE6" w:rsidRPr="000A0DE6" w:rsidRDefault="000A0DE6" w:rsidP="000A0DE6">
            <w:pPr>
              <w:widowControl w:val="0"/>
              <w:numPr>
                <w:ilvl w:val="0"/>
                <w:numId w:val="6"/>
              </w:numPr>
              <w:suppressAutoHyphens/>
              <w:autoSpaceDN w:val="0"/>
              <w:spacing w:after="0" w:line="240" w:lineRule="auto"/>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Aplikacija planšetiniam kompiuteriui:</w:t>
            </w:r>
          </w:p>
          <w:p w14:paraId="40CB3420" w14:textId="77777777" w:rsidR="000A0DE6" w:rsidRPr="000A0DE6" w:rsidRDefault="000A0DE6" w:rsidP="000A0DE6">
            <w:pPr>
              <w:widowControl w:val="0"/>
              <w:numPr>
                <w:ilvl w:val="0"/>
                <w:numId w:val="9"/>
              </w:numPr>
              <w:suppressAutoHyphens/>
              <w:autoSpaceDN w:val="0"/>
              <w:spacing w:after="0" w:line="240" w:lineRule="auto"/>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Kvietimu valdymo vartotojo sąsaja;</w:t>
            </w:r>
          </w:p>
          <w:p w14:paraId="4E9B7D2D" w14:textId="77777777" w:rsidR="000A0DE6" w:rsidRPr="000A0DE6" w:rsidRDefault="000A0DE6" w:rsidP="000A0DE6">
            <w:pPr>
              <w:widowControl w:val="0"/>
              <w:numPr>
                <w:ilvl w:val="0"/>
                <w:numId w:val="9"/>
              </w:numPr>
              <w:suppressAutoHyphens/>
              <w:autoSpaceDN w:val="0"/>
              <w:spacing w:after="0" w:line="240" w:lineRule="auto"/>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Integruota GPS navigacija;</w:t>
            </w:r>
          </w:p>
          <w:p w14:paraId="3E1E011D" w14:textId="77777777" w:rsidR="000A0DE6" w:rsidRPr="000A0DE6" w:rsidRDefault="000A0DE6" w:rsidP="000A0DE6">
            <w:pPr>
              <w:widowControl w:val="0"/>
              <w:numPr>
                <w:ilvl w:val="0"/>
                <w:numId w:val="9"/>
              </w:numPr>
              <w:suppressAutoHyphens/>
              <w:autoSpaceDN w:val="0"/>
              <w:spacing w:after="0" w:line="240" w:lineRule="auto"/>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Integruotas susietos radijo stoties ekranas.</w:t>
            </w:r>
          </w:p>
        </w:tc>
      </w:tr>
      <w:tr w:rsidR="000A0DE6" w:rsidRPr="000A0DE6" w14:paraId="34F47156" w14:textId="77777777" w:rsidTr="000A0DE6">
        <w:tc>
          <w:tcPr>
            <w:tcW w:w="9786"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6CD81AC" w14:textId="77777777" w:rsidR="000A0DE6" w:rsidRPr="000A0DE6" w:rsidRDefault="000A0DE6" w:rsidP="000A0DE6">
            <w:pPr>
              <w:widowControl w:val="0"/>
              <w:suppressAutoHyphens/>
              <w:autoSpaceDN w:val="0"/>
              <w:spacing w:after="0" w:line="240" w:lineRule="auto"/>
              <w:ind w:rightChars="44" w:right="97"/>
              <w:rPr>
                <w:rFonts w:ascii="Times New Roman" w:eastAsia="DejaVu Sans" w:hAnsi="Times New Roman" w:cs="Times New Roman"/>
                <w:b/>
                <w:kern w:val="3"/>
                <w:lang w:eastAsia="zh-CN" w:bidi="hi-IN"/>
              </w:rPr>
            </w:pPr>
            <w:r w:rsidRPr="000A0DE6">
              <w:rPr>
                <w:rFonts w:ascii="Times New Roman" w:eastAsia="DejaVu Sans" w:hAnsi="Times New Roman" w:cs="Times New Roman"/>
                <w:b/>
                <w:kern w:val="3"/>
                <w:lang w:eastAsia="zh-CN" w:bidi="hi-IN"/>
              </w:rPr>
              <w:t>Automobilinės radijo stoties komplektas</w:t>
            </w:r>
          </w:p>
        </w:tc>
      </w:tr>
      <w:tr w:rsidR="000A0DE6" w:rsidRPr="000A0DE6" w14:paraId="713D1DD0" w14:textId="77777777" w:rsidTr="000A0DE6">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0ACBF85"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E3C0B8A"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Radijo ryšio standartai ir pagrindinės savybės</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09365C8"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 xml:space="preserve">Turi būti palaikomas skaitmeninis NXDN protokolas, NEXEDGE radijo ryšio tinkle  ir turi derėti su esama                    Šiaulių GMPS įranga. </w:t>
            </w:r>
          </w:p>
          <w:p w14:paraId="31B4696C"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 xml:space="preserve">Turi būti palaikomas Gen2 ir NXDN C tipo magistralinis ryšys (angl. </w:t>
            </w:r>
            <w:proofErr w:type="spellStart"/>
            <w:r w:rsidRPr="000A0DE6">
              <w:rPr>
                <w:rFonts w:ascii="Times New Roman" w:eastAsia="DejaVu Sans" w:hAnsi="Times New Roman" w:cs="Times New Roman"/>
                <w:i/>
                <w:kern w:val="3"/>
                <w:lang w:eastAsia="zh-CN" w:bidi="hi-IN"/>
              </w:rPr>
              <w:t>trunking</w:t>
            </w:r>
            <w:proofErr w:type="spellEnd"/>
            <w:r w:rsidRPr="000A0DE6">
              <w:rPr>
                <w:rFonts w:ascii="Times New Roman" w:eastAsia="DejaVu Sans" w:hAnsi="Times New Roman" w:cs="Times New Roman"/>
                <w:kern w:val="3"/>
                <w:lang w:eastAsia="zh-CN" w:bidi="hi-IN"/>
              </w:rPr>
              <w:t>).</w:t>
            </w:r>
          </w:p>
        </w:tc>
      </w:tr>
      <w:tr w:rsidR="000A0DE6" w:rsidRPr="000A0DE6" w14:paraId="0605B81A" w14:textId="77777777" w:rsidTr="000A0DE6">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0ADA824"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1183AC8"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Veikimo dažnių diapazonas</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993CBFF"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Nuo 410 iki 430 MHz arba platesnis.</w:t>
            </w:r>
          </w:p>
        </w:tc>
      </w:tr>
      <w:tr w:rsidR="000A0DE6" w:rsidRPr="000A0DE6" w14:paraId="69C64C2C" w14:textId="77777777" w:rsidTr="000A0DE6">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4747558"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2C677C7"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Darbinių temperatūrų diapazonas</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2EDD9B9"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Radijo stočiai, taip pat su pastarąja komplektuojamai baterijai ne prastesnis, kaip nuo -20°C iki + 50°C</w:t>
            </w:r>
          </w:p>
        </w:tc>
      </w:tr>
      <w:tr w:rsidR="000A0DE6" w:rsidRPr="000A0DE6" w14:paraId="54F5FF2C" w14:textId="77777777" w:rsidTr="000A0DE6">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651623"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C0F3AF7"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Programuojamų ryšio kanalų skaičius</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F56187A"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Ne mažiau kaip 10</w:t>
            </w:r>
          </w:p>
        </w:tc>
      </w:tr>
      <w:tr w:rsidR="000A0DE6" w:rsidRPr="000A0DE6" w14:paraId="671DD1A8" w14:textId="77777777" w:rsidTr="000A0DE6">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C4B28C0"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A6751EC"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Maksimalus siųstuvo spinduliuojamas galingumas</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8BEB476"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 xml:space="preserve">Ne mažiau </w:t>
            </w:r>
            <w:r w:rsidRPr="000A0DE6">
              <w:rPr>
                <w:rFonts w:ascii="Times New Roman" w:eastAsia="DejaVu Sans" w:hAnsi="Times New Roman" w:cs="Times New Roman"/>
                <w:kern w:val="3"/>
                <w:lang w:val="ru-RU" w:eastAsia="zh-CN" w:bidi="hi-IN"/>
              </w:rPr>
              <w:t>25</w:t>
            </w:r>
            <w:r w:rsidRPr="000A0DE6">
              <w:rPr>
                <w:rFonts w:ascii="Times New Roman" w:eastAsia="DejaVu Sans" w:hAnsi="Times New Roman" w:cs="Times New Roman"/>
                <w:kern w:val="3"/>
                <w:lang w:eastAsia="zh-CN" w:bidi="hi-IN"/>
              </w:rPr>
              <w:t xml:space="preserve"> W</w:t>
            </w:r>
          </w:p>
        </w:tc>
      </w:tr>
      <w:tr w:rsidR="000A0DE6" w:rsidRPr="000A0DE6" w14:paraId="6A4FAD42" w14:textId="77777777" w:rsidTr="000A0DE6">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E00FC1C"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6D4B576"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Kanalo juostos plotis NXDN darbo režime</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94229F0"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 xml:space="preserve">6,25 ir 12,5 </w:t>
            </w:r>
            <w:proofErr w:type="spellStart"/>
            <w:r w:rsidRPr="000A0DE6">
              <w:rPr>
                <w:rFonts w:ascii="Times New Roman" w:eastAsia="DejaVu Sans" w:hAnsi="Times New Roman" w:cs="Times New Roman"/>
                <w:kern w:val="3"/>
                <w:lang w:eastAsia="zh-CN" w:bidi="hi-IN"/>
              </w:rPr>
              <w:t>kHz</w:t>
            </w:r>
            <w:proofErr w:type="spellEnd"/>
          </w:p>
        </w:tc>
      </w:tr>
      <w:tr w:rsidR="000A0DE6" w:rsidRPr="000A0DE6" w14:paraId="62824D3D" w14:textId="77777777" w:rsidTr="000A0DE6">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DB6AB59"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3D83E2A"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Tiesioginio ryšio režimas be retransliatoriaus</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9D59A04"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Turi būti</w:t>
            </w:r>
          </w:p>
        </w:tc>
      </w:tr>
      <w:tr w:rsidR="000A0DE6" w:rsidRPr="000A0DE6" w14:paraId="0ABC207C" w14:textId="77777777" w:rsidTr="000A0DE6">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BDA096F"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6A8ACDC"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Skaitmeninis DES šifratorius (skaitmeniniame režime)</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FFC3CF9"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Turi būti ne prastesnis, kaip 56 bitų</w:t>
            </w:r>
          </w:p>
        </w:tc>
      </w:tr>
      <w:tr w:rsidR="000A0DE6" w:rsidRPr="000A0DE6" w14:paraId="2DB8FBA3" w14:textId="77777777" w:rsidTr="000A0DE6">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6E36EA9E"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4BD3AABB"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Avarinio iškvietimo / pagalbos mygtukas</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249A12D"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Turi būti</w:t>
            </w:r>
          </w:p>
        </w:tc>
      </w:tr>
      <w:tr w:rsidR="000A0DE6" w:rsidRPr="000A0DE6" w14:paraId="55B60A0F" w14:textId="77777777" w:rsidTr="000A0DE6">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2C9A7036"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3BCF92D9"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Vidinis GPS imtuvas</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25415065"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Turi būti</w:t>
            </w:r>
          </w:p>
        </w:tc>
      </w:tr>
      <w:tr w:rsidR="000A0DE6" w:rsidRPr="000A0DE6" w14:paraId="13437E8E" w14:textId="77777777" w:rsidTr="000A0DE6">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3ACB359"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3692543"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Vidinis Bluetooth modulis</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3C76392"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Turi būti</w:t>
            </w:r>
          </w:p>
        </w:tc>
      </w:tr>
      <w:tr w:rsidR="000A0DE6" w:rsidRPr="000A0DE6" w14:paraId="1F69C6B4" w14:textId="77777777" w:rsidTr="000A0DE6">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5ACF00"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9C3FC6D"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Ekranas</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EB7E219"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Turi būti ne mažesnis nei 2.5“ įstrižainės, spalvotas</w:t>
            </w:r>
          </w:p>
        </w:tc>
      </w:tr>
      <w:tr w:rsidR="000A0DE6" w:rsidRPr="000A0DE6" w14:paraId="1946BEFD" w14:textId="77777777" w:rsidTr="000A0DE6">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37F8B757"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5B9E572D"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w:t>
            </w:r>
            <w:proofErr w:type="spellStart"/>
            <w:r w:rsidRPr="000A0DE6">
              <w:rPr>
                <w:rFonts w:ascii="Times New Roman" w:eastAsia="DejaVu Sans" w:hAnsi="Times New Roman" w:cs="Times New Roman"/>
                <w:kern w:val="3"/>
                <w:lang w:eastAsia="zh-CN" w:bidi="hi-IN"/>
              </w:rPr>
              <w:t>Remote</w:t>
            </w:r>
            <w:proofErr w:type="spellEnd"/>
            <w:r w:rsidRPr="000A0DE6">
              <w:rPr>
                <w:rFonts w:ascii="Times New Roman" w:eastAsia="DejaVu Sans" w:hAnsi="Times New Roman" w:cs="Times New Roman"/>
                <w:kern w:val="3"/>
                <w:lang w:eastAsia="zh-CN" w:bidi="hi-IN"/>
              </w:rPr>
              <w:t xml:space="preserve"> </w:t>
            </w:r>
            <w:proofErr w:type="spellStart"/>
            <w:r w:rsidRPr="000A0DE6">
              <w:rPr>
                <w:rFonts w:ascii="Times New Roman" w:eastAsia="DejaVu Sans" w:hAnsi="Times New Roman" w:cs="Times New Roman"/>
                <w:kern w:val="3"/>
                <w:lang w:eastAsia="zh-CN" w:bidi="hi-IN"/>
              </w:rPr>
              <w:t>Stun</w:t>
            </w:r>
            <w:proofErr w:type="spellEnd"/>
            <w:r w:rsidRPr="000A0DE6">
              <w:rPr>
                <w:rFonts w:ascii="Times New Roman" w:eastAsia="DejaVu Sans" w:hAnsi="Times New Roman" w:cs="Times New Roman"/>
                <w:kern w:val="3"/>
                <w:lang w:eastAsia="zh-CN" w:bidi="hi-IN"/>
              </w:rPr>
              <w:t>“ funkcija</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648339A1"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Turi būti</w:t>
            </w:r>
          </w:p>
        </w:tc>
      </w:tr>
      <w:tr w:rsidR="000A0DE6" w:rsidRPr="000A0DE6" w14:paraId="11641266" w14:textId="77777777" w:rsidTr="000A0DE6">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4A19C028"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58EDACF9"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Aktyvus triukšmo slopintuvas</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111C29F"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Turi būti</w:t>
            </w:r>
          </w:p>
        </w:tc>
      </w:tr>
      <w:tr w:rsidR="000A0DE6" w:rsidRPr="000A0DE6" w14:paraId="7B7983FF" w14:textId="77777777" w:rsidTr="000A0DE6">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47229537"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14C347BC"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Programuojamas per radijo ryšio sąsają (OTAP)</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2A3A83A"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Turi būti</w:t>
            </w:r>
          </w:p>
        </w:tc>
      </w:tr>
      <w:tr w:rsidR="000A0DE6" w:rsidRPr="000A0DE6" w14:paraId="4992DD54" w14:textId="77777777" w:rsidTr="000A0DE6">
        <w:trPr>
          <w:trHeight w:val="566"/>
        </w:trPr>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FC9C00C"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9D99AA5"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Atitikmuo ir sertifikavimas</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C0EA9BF"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Turi tenkinti ne prastesnius kaip IP54/55 atsparumo klasės reikalavimus (atsparumas dulkėms ir drėgmei).</w:t>
            </w:r>
          </w:p>
        </w:tc>
      </w:tr>
      <w:tr w:rsidR="000A0DE6" w:rsidRPr="000A0DE6" w14:paraId="4C2EE3B9" w14:textId="77777777" w:rsidTr="000A0DE6">
        <w:trPr>
          <w:trHeight w:val="371"/>
        </w:trPr>
        <w:tc>
          <w:tcPr>
            <w:tcW w:w="9786"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241AA4C"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b/>
                <w:kern w:val="3"/>
                <w:lang w:eastAsia="zh-CN" w:bidi="hi-IN"/>
              </w:rPr>
            </w:pPr>
            <w:r w:rsidRPr="000A0DE6">
              <w:rPr>
                <w:rFonts w:ascii="Times New Roman" w:eastAsia="DejaVu Sans" w:hAnsi="Times New Roman" w:cs="Times New Roman"/>
                <w:b/>
                <w:kern w:val="3"/>
                <w:lang w:eastAsia="zh-CN" w:bidi="hi-IN"/>
              </w:rPr>
              <w:t>Planšetinio kompiuterio komplektas</w:t>
            </w:r>
          </w:p>
        </w:tc>
      </w:tr>
      <w:tr w:rsidR="000A0DE6" w:rsidRPr="000A0DE6" w14:paraId="16E2DA0F" w14:textId="77777777" w:rsidTr="000A0DE6">
        <w:trPr>
          <w:trHeight w:val="450"/>
        </w:trPr>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E3204D"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D5AF99F" w14:textId="77777777" w:rsidR="000A0DE6" w:rsidRPr="000A0DE6" w:rsidRDefault="000A0DE6" w:rsidP="000A0DE6">
            <w:pPr>
              <w:widowControl w:val="0"/>
              <w:suppressAutoHyphens/>
              <w:autoSpaceDN w:val="0"/>
              <w:snapToGrid w:val="0"/>
              <w:spacing w:before="120" w:after="12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Vaizdo kamera ir blykstė</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62725D3"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 xml:space="preserve">Integruotos ne mažiau kaip dvi vaizdo kameros.                 Ne blogiau kaip: Priekinė – 5 </w:t>
            </w:r>
            <w:proofErr w:type="spellStart"/>
            <w:r w:rsidRPr="000A0DE6">
              <w:rPr>
                <w:rFonts w:ascii="Times New Roman" w:eastAsia="DejaVu Sans" w:hAnsi="Times New Roman" w:cs="Times New Roman"/>
                <w:kern w:val="3"/>
                <w:lang w:eastAsia="zh-CN" w:bidi="hi-IN"/>
              </w:rPr>
              <w:t>megapikselių</w:t>
            </w:r>
            <w:proofErr w:type="spellEnd"/>
            <w:r w:rsidRPr="000A0DE6">
              <w:rPr>
                <w:rFonts w:ascii="Times New Roman" w:eastAsia="DejaVu Sans" w:hAnsi="Times New Roman" w:cs="Times New Roman"/>
                <w:kern w:val="3"/>
                <w:lang w:eastAsia="zh-CN" w:bidi="hi-IN"/>
              </w:rPr>
              <w:t xml:space="preserve"> skiriamosios gebos vaizdo kamera. Galinė – ne mažiau kaip 8 </w:t>
            </w:r>
            <w:proofErr w:type="spellStart"/>
            <w:r w:rsidRPr="000A0DE6">
              <w:rPr>
                <w:rFonts w:ascii="Times New Roman" w:eastAsia="DejaVu Sans" w:hAnsi="Times New Roman" w:cs="Times New Roman"/>
                <w:kern w:val="3"/>
                <w:lang w:eastAsia="zh-CN" w:bidi="hi-IN"/>
              </w:rPr>
              <w:t>megapikselių</w:t>
            </w:r>
            <w:proofErr w:type="spellEnd"/>
            <w:r w:rsidRPr="000A0DE6">
              <w:rPr>
                <w:rFonts w:ascii="Times New Roman" w:eastAsia="DejaVu Sans" w:hAnsi="Times New Roman" w:cs="Times New Roman"/>
                <w:kern w:val="3"/>
                <w:lang w:eastAsia="zh-CN" w:bidi="hi-IN"/>
              </w:rPr>
              <w:t xml:space="preserve"> skiriamosios gebos kamera, turinti automatinio fokusavimo funkciją, filmavimas FHD 1920x1080 iki 30 kadrų per sekundę kokybe. </w:t>
            </w:r>
            <w:r w:rsidRPr="000A0DE6">
              <w:rPr>
                <w:rFonts w:ascii="Times New Roman" w:eastAsia="DejaVu Sans" w:hAnsi="Times New Roman" w:cs="Times New Roman"/>
                <w:kern w:val="3"/>
                <w:lang w:eastAsia="zh-CN" w:bidi="hi-IN"/>
              </w:rPr>
              <w:lastRenderedPageBreak/>
              <w:t>LED blykstė, skirta galinei kamerai.</w:t>
            </w:r>
          </w:p>
        </w:tc>
      </w:tr>
      <w:tr w:rsidR="000A0DE6" w:rsidRPr="000A0DE6" w14:paraId="04D9528E" w14:textId="77777777" w:rsidTr="000A0DE6">
        <w:trPr>
          <w:trHeight w:val="450"/>
        </w:trPr>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7D43317"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2B8B154"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Ekrano skiriamoji geba</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277B14B"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Ne blogesne kaip 1280 x 800 (WXGA), ne mažiau kaip 8.0''</w:t>
            </w:r>
          </w:p>
        </w:tc>
      </w:tr>
      <w:tr w:rsidR="000A0DE6" w:rsidRPr="000A0DE6" w14:paraId="1BCF0277" w14:textId="77777777" w:rsidTr="000A0DE6">
        <w:trPr>
          <w:trHeight w:val="450"/>
        </w:trPr>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040CFEE"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17595BB" w14:textId="77777777" w:rsidR="000A0DE6" w:rsidRPr="000A0DE6" w:rsidRDefault="000A0DE6" w:rsidP="000A0DE6">
            <w:pPr>
              <w:widowControl w:val="0"/>
              <w:suppressAutoHyphens/>
              <w:autoSpaceDN w:val="0"/>
              <w:snapToGrid w:val="0"/>
              <w:spacing w:before="120" w:after="12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Procesorius</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6FE1095"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Branduolių skaičius ne mažesnis kaip 8, taktinio dažnio ne mažiau kaip 1,6 GHz</w:t>
            </w:r>
          </w:p>
        </w:tc>
      </w:tr>
      <w:tr w:rsidR="000A0DE6" w:rsidRPr="000A0DE6" w14:paraId="2535C82E" w14:textId="77777777" w:rsidTr="000A0DE6">
        <w:trPr>
          <w:trHeight w:val="450"/>
        </w:trPr>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F9E5D01"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962DE09" w14:textId="77777777" w:rsidR="000A0DE6" w:rsidRPr="000A0DE6" w:rsidRDefault="000A0DE6" w:rsidP="000A0DE6">
            <w:pPr>
              <w:widowControl w:val="0"/>
              <w:suppressAutoHyphens/>
              <w:autoSpaceDN w:val="0"/>
              <w:snapToGrid w:val="0"/>
              <w:spacing w:before="120" w:after="12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Operatyvi atmintis</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0ECBDAF"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 xml:space="preserve">Ne mažiau kaip 3 </w:t>
            </w:r>
            <w:proofErr w:type="spellStart"/>
            <w:r w:rsidRPr="000A0DE6">
              <w:rPr>
                <w:rFonts w:ascii="Times New Roman" w:eastAsia="DejaVu Sans" w:hAnsi="Times New Roman" w:cs="Times New Roman"/>
                <w:kern w:val="3"/>
                <w:lang w:eastAsia="zh-CN" w:bidi="hi-IN"/>
              </w:rPr>
              <w:t>Gb</w:t>
            </w:r>
            <w:proofErr w:type="spellEnd"/>
            <w:r w:rsidRPr="000A0DE6">
              <w:rPr>
                <w:rFonts w:ascii="Times New Roman" w:eastAsia="DejaVu Sans" w:hAnsi="Times New Roman" w:cs="Times New Roman"/>
                <w:kern w:val="3"/>
                <w:lang w:eastAsia="zh-CN" w:bidi="hi-IN"/>
              </w:rPr>
              <w:t xml:space="preserve">, vidinė įrenginio atmintis ne mažiau kaip 16 </w:t>
            </w:r>
            <w:proofErr w:type="spellStart"/>
            <w:r w:rsidRPr="000A0DE6">
              <w:rPr>
                <w:rFonts w:ascii="Times New Roman" w:eastAsia="DejaVu Sans" w:hAnsi="Times New Roman" w:cs="Times New Roman"/>
                <w:kern w:val="3"/>
                <w:lang w:eastAsia="zh-CN" w:bidi="hi-IN"/>
              </w:rPr>
              <w:t>Gb</w:t>
            </w:r>
            <w:proofErr w:type="spellEnd"/>
          </w:p>
        </w:tc>
      </w:tr>
      <w:tr w:rsidR="000A0DE6" w:rsidRPr="000A0DE6" w14:paraId="62E5DC3E" w14:textId="77777777" w:rsidTr="000A0DE6">
        <w:trPr>
          <w:trHeight w:val="450"/>
        </w:trPr>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B4D4BE1"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F64AEEE" w14:textId="77777777" w:rsidR="000A0DE6" w:rsidRPr="000A0DE6" w:rsidRDefault="000A0DE6" w:rsidP="000A0DE6">
            <w:pPr>
              <w:widowControl w:val="0"/>
              <w:suppressAutoHyphens/>
              <w:autoSpaceDN w:val="0"/>
              <w:snapToGrid w:val="0"/>
              <w:spacing w:before="120" w:after="12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Operacinė sistema</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497E981"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Ne prastesnė versija nei Android 7.1</w:t>
            </w:r>
          </w:p>
        </w:tc>
      </w:tr>
      <w:tr w:rsidR="000A0DE6" w:rsidRPr="000A0DE6" w14:paraId="7A4378B7" w14:textId="77777777" w:rsidTr="000A0DE6">
        <w:trPr>
          <w:trHeight w:val="450"/>
        </w:trPr>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73F2352"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C3AD0BD" w14:textId="77777777" w:rsidR="000A0DE6" w:rsidRPr="000A0DE6" w:rsidRDefault="000A0DE6" w:rsidP="000A0DE6">
            <w:pPr>
              <w:widowControl w:val="0"/>
              <w:suppressAutoHyphens/>
              <w:autoSpaceDN w:val="0"/>
              <w:snapToGrid w:val="0"/>
              <w:spacing w:before="120" w:after="12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Prievadai</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766B53B"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 xml:space="preserve">Ne mažiau kaip: 3,5 mm </w:t>
            </w:r>
            <w:proofErr w:type="spellStart"/>
            <w:r w:rsidRPr="000A0DE6">
              <w:rPr>
                <w:rFonts w:ascii="Times New Roman" w:eastAsia="DejaVu Sans" w:hAnsi="Times New Roman" w:cs="Times New Roman"/>
                <w:kern w:val="3"/>
                <w:lang w:eastAsia="zh-CN" w:bidi="hi-IN"/>
              </w:rPr>
              <w:t>stereo</w:t>
            </w:r>
            <w:proofErr w:type="spellEnd"/>
            <w:r w:rsidRPr="000A0DE6">
              <w:rPr>
                <w:rFonts w:ascii="Times New Roman" w:eastAsia="DejaVu Sans" w:hAnsi="Times New Roman" w:cs="Times New Roman"/>
                <w:kern w:val="3"/>
                <w:lang w:eastAsia="zh-CN" w:bidi="hi-IN"/>
              </w:rPr>
              <w:t xml:space="preserve"> </w:t>
            </w:r>
            <w:proofErr w:type="spellStart"/>
            <w:r w:rsidRPr="000A0DE6">
              <w:rPr>
                <w:rFonts w:ascii="Times New Roman" w:eastAsia="DejaVu Sans" w:hAnsi="Times New Roman" w:cs="Times New Roman"/>
                <w:kern w:val="3"/>
                <w:lang w:eastAsia="zh-CN" w:bidi="hi-IN"/>
              </w:rPr>
              <w:t>audio</w:t>
            </w:r>
            <w:proofErr w:type="spellEnd"/>
            <w:r w:rsidRPr="000A0DE6">
              <w:rPr>
                <w:rFonts w:ascii="Times New Roman" w:eastAsia="DejaVu Sans" w:hAnsi="Times New Roman" w:cs="Times New Roman"/>
                <w:kern w:val="3"/>
                <w:lang w:eastAsia="zh-CN" w:bidi="hi-IN"/>
              </w:rPr>
              <w:t xml:space="preserve"> išėjimas, C tipo USB 2.0 sąsajų plėtimo jungtis, „</w:t>
            </w:r>
            <w:proofErr w:type="spellStart"/>
            <w:r w:rsidRPr="000A0DE6">
              <w:rPr>
                <w:rFonts w:ascii="Times New Roman" w:eastAsia="DejaVu Sans" w:hAnsi="Times New Roman" w:cs="Times New Roman"/>
                <w:kern w:val="3"/>
                <w:lang w:eastAsia="zh-CN" w:bidi="hi-IN"/>
              </w:rPr>
              <w:t>microSD</w:t>
            </w:r>
            <w:proofErr w:type="spellEnd"/>
            <w:r w:rsidRPr="000A0DE6">
              <w:rPr>
                <w:rFonts w:ascii="Times New Roman" w:eastAsia="DejaVu Sans" w:hAnsi="Times New Roman" w:cs="Times New Roman"/>
                <w:kern w:val="3"/>
                <w:lang w:eastAsia="zh-CN" w:bidi="hi-IN"/>
              </w:rPr>
              <w:t xml:space="preserve">“ kortelių jungtis (turi palaikyti ne mažiau kaip iki 256GB </w:t>
            </w:r>
            <w:proofErr w:type="spellStart"/>
            <w:r w:rsidRPr="000A0DE6">
              <w:rPr>
                <w:rFonts w:ascii="Times New Roman" w:eastAsia="DejaVu Sans" w:hAnsi="Times New Roman" w:cs="Times New Roman"/>
                <w:kern w:val="3"/>
                <w:lang w:eastAsia="zh-CN" w:bidi="hi-IN"/>
              </w:rPr>
              <w:t>microSD</w:t>
            </w:r>
            <w:proofErr w:type="spellEnd"/>
            <w:r w:rsidRPr="000A0DE6">
              <w:rPr>
                <w:rFonts w:ascii="Times New Roman" w:eastAsia="DejaVu Sans" w:hAnsi="Times New Roman" w:cs="Times New Roman"/>
                <w:kern w:val="3"/>
                <w:lang w:eastAsia="zh-CN" w:bidi="hi-IN"/>
              </w:rPr>
              <w:t xml:space="preserve"> korteles), „</w:t>
            </w:r>
            <w:proofErr w:type="spellStart"/>
            <w:r w:rsidRPr="000A0DE6">
              <w:rPr>
                <w:rFonts w:ascii="Times New Roman" w:eastAsia="DejaVu Sans" w:hAnsi="Times New Roman" w:cs="Times New Roman"/>
                <w:kern w:val="3"/>
                <w:lang w:eastAsia="zh-CN" w:bidi="hi-IN"/>
              </w:rPr>
              <w:t>Pogo</w:t>
            </w:r>
            <w:proofErr w:type="spellEnd"/>
            <w:r w:rsidRPr="000A0DE6">
              <w:rPr>
                <w:rFonts w:ascii="Times New Roman" w:eastAsia="DejaVu Sans" w:hAnsi="Times New Roman" w:cs="Times New Roman"/>
                <w:kern w:val="3"/>
                <w:lang w:eastAsia="zh-CN" w:bidi="hi-IN"/>
              </w:rPr>
              <w:t xml:space="preserve"> </w:t>
            </w:r>
            <w:proofErr w:type="spellStart"/>
            <w:r w:rsidRPr="000A0DE6">
              <w:rPr>
                <w:rFonts w:ascii="Times New Roman" w:eastAsia="DejaVu Sans" w:hAnsi="Times New Roman" w:cs="Times New Roman"/>
                <w:kern w:val="3"/>
                <w:lang w:eastAsia="zh-CN" w:bidi="hi-IN"/>
              </w:rPr>
              <w:t>pin</w:t>
            </w:r>
            <w:proofErr w:type="spellEnd"/>
            <w:r w:rsidRPr="000A0DE6">
              <w:rPr>
                <w:rFonts w:ascii="Times New Roman" w:eastAsia="DejaVu Sans" w:hAnsi="Times New Roman" w:cs="Times New Roman"/>
                <w:kern w:val="3"/>
                <w:lang w:eastAsia="zh-CN" w:bidi="hi-IN"/>
              </w:rPr>
              <w:t>“ arba lygiavertė jungtis greitam įkrovimui ar išoriniams įrenginiams prijungti.</w:t>
            </w:r>
          </w:p>
        </w:tc>
      </w:tr>
      <w:tr w:rsidR="000A0DE6" w:rsidRPr="000A0DE6" w14:paraId="4A271D94" w14:textId="77777777" w:rsidTr="000A0DE6">
        <w:trPr>
          <w:trHeight w:val="450"/>
        </w:trPr>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97AEDFC"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C08866E" w14:textId="77777777" w:rsidR="000A0DE6" w:rsidRPr="000A0DE6" w:rsidRDefault="000A0DE6" w:rsidP="000A0DE6">
            <w:pPr>
              <w:widowControl w:val="0"/>
              <w:suppressAutoHyphens/>
              <w:autoSpaceDN w:val="0"/>
              <w:snapToGrid w:val="0"/>
              <w:spacing w:before="120" w:after="12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Rašiklis</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E1A1867"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Įrenginys turi būti komplektuojamas su rašikliu, rašiklis turi būti tvirtinamas įrenginio korpuse arba apsauginiame dėkle.</w:t>
            </w:r>
          </w:p>
        </w:tc>
      </w:tr>
      <w:tr w:rsidR="000A0DE6" w:rsidRPr="000A0DE6" w14:paraId="21B83544" w14:textId="77777777" w:rsidTr="000A0DE6">
        <w:trPr>
          <w:trHeight w:val="450"/>
        </w:trPr>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9A6A1D6"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89B7E3C" w14:textId="77777777" w:rsidR="000A0DE6" w:rsidRPr="000A0DE6" w:rsidRDefault="000A0DE6" w:rsidP="000A0DE6">
            <w:pPr>
              <w:widowControl w:val="0"/>
              <w:suppressAutoHyphens/>
              <w:autoSpaceDN w:val="0"/>
              <w:snapToGrid w:val="0"/>
              <w:spacing w:before="120" w:after="12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Jutikliai</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046A86D"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Integruoti jutikliai: akselerometras, pirštų anspaudų skaitytuvas, veido skaitytuvas, šviesos jutiklis.</w:t>
            </w:r>
          </w:p>
        </w:tc>
      </w:tr>
      <w:tr w:rsidR="000A0DE6" w:rsidRPr="000A0DE6" w14:paraId="2BCF3B70" w14:textId="77777777" w:rsidTr="000A0DE6">
        <w:trPr>
          <w:trHeight w:val="450"/>
        </w:trPr>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2E0391C"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EFBC4FB" w14:textId="77777777" w:rsidR="000A0DE6" w:rsidRPr="000A0DE6" w:rsidRDefault="000A0DE6" w:rsidP="000A0DE6">
            <w:pPr>
              <w:widowControl w:val="0"/>
              <w:suppressAutoHyphens/>
              <w:autoSpaceDN w:val="0"/>
              <w:snapToGrid w:val="0"/>
              <w:spacing w:before="120" w:after="12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Komunikacijų protokolų sąsajos</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BC0BAE7"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 xml:space="preserve">Turi palaikyti komunikacijų protokolų standartus:              </w:t>
            </w:r>
            <w:proofErr w:type="spellStart"/>
            <w:r w:rsidRPr="000A0DE6">
              <w:rPr>
                <w:rFonts w:ascii="Times New Roman" w:eastAsia="DejaVu Sans" w:hAnsi="Times New Roman" w:cs="Times New Roman"/>
                <w:kern w:val="3"/>
                <w:lang w:eastAsia="zh-CN" w:bidi="hi-IN"/>
              </w:rPr>
              <w:t>Wi-Fi</w:t>
            </w:r>
            <w:proofErr w:type="spellEnd"/>
            <w:r w:rsidRPr="000A0DE6">
              <w:rPr>
                <w:rFonts w:ascii="Times New Roman" w:eastAsia="DejaVu Sans" w:hAnsi="Times New Roman" w:cs="Times New Roman"/>
                <w:kern w:val="3"/>
                <w:lang w:eastAsia="zh-CN" w:bidi="hi-IN"/>
              </w:rPr>
              <w:t xml:space="preserve"> 802.11 a/b/g/n/</w:t>
            </w:r>
            <w:proofErr w:type="spellStart"/>
            <w:r w:rsidRPr="000A0DE6">
              <w:rPr>
                <w:rFonts w:ascii="Times New Roman" w:eastAsia="DejaVu Sans" w:hAnsi="Times New Roman" w:cs="Times New Roman"/>
                <w:kern w:val="3"/>
                <w:lang w:eastAsia="zh-CN" w:bidi="hi-IN"/>
              </w:rPr>
              <w:t>ac</w:t>
            </w:r>
            <w:proofErr w:type="spellEnd"/>
            <w:r w:rsidRPr="000A0DE6">
              <w:rPr>
                <w:rFonts w:ascii="Times New Roman" w:eastAsia="DejaVu Sans" w:hAnsi="Times New Roman" w:cs="Times New Roman"/>
                <w:kern w:val="3"/>
                <w:lang w:eastAsia="zh-CN" w:bidi="hi-IN"/>
              </w:rPr>
              <w:t xml:space="preserve"> 2,4 ir 5 GHz dažnių juostose, Bluetooth v4.2., integruota navigacija: A-GPS, GLONASS, integruotas NFC palaikymas,                         </w:t>
            </w:r>
            <w:proofErr w:type="spellStart"/>
            <w:r w:rsidRPr="000A0DE6">
              <w:rPr>
                <w:rFonts w:ascii="Times New Roman" w:eastAsia="DejaVu Sans" w:hAnsi="Times New Roman" w:cs="Times New Roman"/>
                <w:kern w:val="3"/>
                <w:lang w:eastAsia="zh-CN" w:bidi="hi-IN"/>
              </w:rPr>
              <w:t>Wi-Fi</w:t>
            </w:r>
            <w:proofErr w:type="spellEnd"/>
            <w:r w:rsidRPr="000A0DE6">
              <w:rPr>
                <w:rFonts w:ascii="Times New Roman" w:eastAsia="DejaVu Sans" w:hAnsi="Times New Roman" w:cs="Times New Roman"/>
                <w:kern w:val="3"/>
                <w:lang w:eastAsia="zh-CN" w:bidi="hi-IN"/>
              </w:rPr>
              <w:t xml:space="preserve"> </w:t>
            </w:r>
            <w:proofErr w:type="spellStart"/>
            <w:r w:rsidRPr="000A0DE6">
              <w:rPr>
                <w:rFonts w:ascii="Times New Roman" w:eastAsia="DejaVu Sans" w:hAnsi="Times New Roman" w:cs="Times New Roman"/>
                <w:kern w:val="3"/>
                <w:lang w:eastAsia="zh-CN" w:bidi="hi-IN"/>
              </w:rPr>
              <w:t>Direct</w:t>
            </w:r>
            <w:proofErr w:type="spellEnd"/>
            <w:r w:rsidRPr="000A0DE6">
              <w:rPr>
                <w:rFonts w:ascii="Times New Roman" w:eastAsia="DejaVu Sans" w:hAnsi="Times New Roman" w:cs="Times New Roman"/>
                <w:kern w:val="3"/>
                <w:lang w:eastAsia="zh-CN" w:bidi="hi-IN"/>
              </w:rPr>
              <w:t>.</w:t>
            </w:r>
          </w:p>
        </w:tc>
      </w:tr>
      <w:tr w:rsidR="000A0DE6" w:rsidRPr="000A0DE6" w14:paraId="2BAEBA22" w14:textId="77777777" w:rsidTr="000A0DE6">
        <w:trPr>
          <w:trHeight w:val="450"/>
        </w:trPr>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827F38E"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FB76D72" w14:textId="77777777" w:rsidR="000A0DE6" w:rsidRPr="000A0DE6" w:rsidRDefault="000A0DE6" w:rsidP="000A0DE6">
            <w:pPr>
              <w:widowControl w:val="0"/>
              <w:suppressAutoHyphens/>
              <w:autoSpaceDN w:val="0"/>
              <w:snapToGrid w:val="0"/>
              <w:spacing w:before="120" w:after="12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Apsauga nuo vandens ir dulkių</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AEE869A"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Įrenginys turi būti sertifikuotas ne blogesniam nei IP68 apsaugos lygiui.</w:t>
            </w:r>
          </w:p>
        </w:tc>
      </w:tr>
      <w:tr w:rsidR="000A0DE6" w:rsidRPr="000A0DE6" w14:paraId="3CA4153D" w14:textId="77777777" w:rsidTr="000A0DE6">
        <w:trPr>
          <w:trHeight w:val="450"/>
        </w:trPr>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9276B50"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84CC869" w14:textId="77777777" w:rsidR="000A0DE6" w:rsidRPr="000A0DE6" w:rsidRDefault="000A0DE6" w:rsidP="000A0DE6">
            <w:pPr>
              <w:widowControl w:val="0"/>
              <w:suppressAutoHyphens/>
              <w:autoSpaceDN w:val="0"/>
              <w:snapToGrid w:val="0"/>
              <w:spacing w:before="120" w:after="12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Apsauga nuo dužimo</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4B130A6"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Ne mažiau kaip iš 1,2 m aukščio laisvas kritimas nepažeidžia svarbiausių įrenginio dalių (gali būti naudojami papildomai komplektuojami apsauginiai dėklai), testuojant pagal MIL-STD810G reikalavimus.</w:t>
            </w:r>
          </w:p>
        </w:tc>
      </w:tr>
      <w:tr w:rsidR="000A0DE6" w:rsidRPr="000A0DE6" w14:paraId="452AA1B2" w14:textId="77777777" w:rsidTr="000A0DE6">
        <w:trPr>
          <w:trHeight w:val="450"/>
        </w:trPr>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DCFA331"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1B48D6F" w14:textId="77777777" w:rsidR="000A0DE6" w:rsidRPr="000A0DE6" w:rsidRDefault="000A0DE6" w:rsidP="000A0DE6">
            <w:pPr>
              <w:widowControl w:val="0"/>
              <w:suppressAutoHyphens/>
              <w:autoSpaceDN w:val="0"/>
              <w:snapToGrid w:val="0"/>
              <w:spacing w:before="120" w:after="12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Veikimo temperatūra</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6A28DE7"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Ne blogiau kaip nuo -20°C iki +45°C</w:t>
            </w:r>
          </w:p>
        </w:tc>
      </w:tr>
      <w:tr w:rsidR="000A0DE6" w:rsidRPr="000A0DE6" w14:paraId="3A4391EA" w14:textId="77777777" w:rsidTr="000A0DE6">
        <w:trPr>
          <w:trHeight w:val="450"/>
        </w:trPr>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F8A0E25"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E4D6B2C" w14:textId="77777777" w:rsidR="000A0DE6" w:rsidRPr="000A0DE6" w:rsidRDefault="000A0DE6" w:rsidP="000A0DE6">
            <w:pPr>
              <w:widowControl w:val="0"/>
              <w:suppressAutoHyphens/>
              <w:autoSpaceDN w:val="0"/>
              <w:snapToGrid w:val="0"/>
              <w:spacing w:before="120" w:after="12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Komplektuojami priedai</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B1546A2"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Sąsajų plėtimo jungties į USB sąsają laidas,                          USB įkroviklis, apsauginis dėklas</w:t>
            </w:r>
          </w:p>
        </w:tc>
      </w:tr>
      <w:tr w:rsidR="000A0DE6" w:rsidRPr="000A0DE6" w14:paraId="43893112" w14:textId="77777777" w:rsidTr="000A0DE6">
        <w:trPr>
          <w:trHeight w:val="450"/>
        </w:trPr>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D418869"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61B0C25" w14:textId="77777777" w:rsidR="000A0DE6" w:rsidRPr="000A0DE6" w:rsidRDefault="000A0DE6" w:rsidP="000A0DE6">
            <w:pPr>
              <w:widowControl w:val="0"/>
              <w:suppressAutoHyphens/>
              <w:autoSpaceDN w:val="0"/>
              <w:snapToGrid w:val="0"/>
              <w:spacing w:before="120" w:after="12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Baterija</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6ADC5C7"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Ne mažiau kaip 4450mAh talpos, keičiama</w:t>
            </w:r>
          </w:p>
        </w:tc>
      </w:tr>
      <w:tr w:rsidR="000A0DE6" w:rsidRPr="000A0DE6" w14:paraId="35107E8D" w14:textId="77777777" w:rsidTr="000A0DE6">
        <w:trPr>
          <w:trHeight w:val="450"/>
        </w:trPr>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2C47D9"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ACD0E2D" w14:textId="77777777" w:rsidR="000A0DE6" w:rsidRPr="000A0DE6" w:rsidRDefault="000A0DE6" w:rsidP="000A0DE6">
            <w:pPr>
              <w:widowControl w:val="0"/>
              <w:suppressAutoHyphens/>
              <w:autoSpaceDN w:val="0"/>
              <w:snapToGrid w:val="0"/>
              <w:spacing w:before="120" w:after="12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Kompiuterio svoris</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7A58C9F"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Ne sunkesnis kaip: su baterija 420 g</w:t>
            </w:r>
          </w:p>
        </w:tc>
      </w:tr>
      <w:tr w:rsidR="000A0DE6" w:rsidRPr="000A0DE6" w14:paraId="771F5C65" w14:textId="77777777" w:rsidTr="000A0DE6">
        <w:trPr>
          <w:trHeight w:val="450"/>
        </w:trPr>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4D3ADA8"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7B9D5FB" w14:textId="77777777" w:rsidR="000A0DE6" w:rsidRPr="000A0DE6" w:rsidRDefault="000A0DE6" w:rsidP="000A0DE6">
            <w:pPr>
              <w:widowControl w:val="0"/>
              <w:suppressAutoHyphens/>
              <w:autoSpaceDN w:val="0"/>
              <w:snapToGrid w:val="0"/>
              <w:spacing w:before="120" w:after="12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Laikiklis</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F52D0C2"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Laikiklis lipinamas prie stiklo arba automobilinės panelės</w:t>
            </w:r>
          </w:p>
        </w:tc>
      </w:tr>
      <w:tr w:rsidR="000A0DE6" w:rsidRPr="000A0DE6" w14:paraId="7097C00C" w14:textId="77777777" w:rsidTr="000A0DE6">
        <w:trPr>
          <w:trHeight w:val="450"/>
        </w:trPr>
        <w:tc>
          <w:tcPr>
            <w:tcW w:w="9786"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9287832"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b/>
                <w:kern w:val="3"/>
                <w:lang w:eastAsia="zh-CN" w:bidi="hi-IN"/>
              </w:rPr>
            </w:pPr>
            <w:r w:rsidRPr="000A0DE6">
              <w:rPr>
                <w:rFonts w:ascii="Times New Roman" w:eastAsia="DejaVu Sans" w:hAnsi="Times New Roman" w:cs="Times New Roman"/>
                <w:b/>
                <w:kern w:val="3"/>
                <w:lang w:eastAsia="zh-CN" w:bidi="hi-IN"/>
              </w:rPr>
              <w:t>Aplikacija planšetiniam kompiuteriui</w:t>
            </w:r>
          </w:p>
        </w:tc>
      </w:tr>
      <w:tr w:rsidR="000A0DE6" w:rsidRPr="000A0DE6" w14:paraId="5940067D" w14:textId="77777777" w:rsidTr="000A0DE6">
        <w:trPr>
          <w:trHeight w:val="450"/>
        </w:trPr>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8AF7ACF"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F0700C9" w14:textId="77777777" w:rsidR="000A0DE6" w:rsidRPr="000A0DE6" w:rsidRDefault="000A0DE6" w:rsidP="000A0DE6">
            <w:pPr>
              <w:widowControl w:val="0"/>
              <w:suppressAutoHyphens/>
              <w:autoSpaceDN w:val="0"/>
              <w:snapToGrid w:val="0"/>
              <w:spacing w:before="120" w:after="12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Pagrindinės funkcijos</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AB5F197" w14:textId="77777777" w:rsidR="000A0DE6" w:rsidRPr="000A0DE6" w:rsidRDefault="000A0DE6" w:rsidP="000A0DE6">
            <w:pPr>
              <w:widowControl w:val="0"/>
              <w:numPr>
                <w:ilvl w:val="0"/>
                <w:numId w:val="10"/>
              </w:numPr>
              <w:suppressAutoHyphens/>
              <w:autoSpaceDN w:val="0"/>
              <w:spacing w:after="0" w:line="240" w:lineRule="auto"/>
              <w:jc w:val="both"/>
              <w:rPr>
                <w:rFonts w:ascii="Times New Roman" w:eastAsia="DejaVu Sans" w:hAnsi="Times New Roman" w:cs="Times New Roman"/>
                <w:kern w:val="3"/>
                <w:lang w:eastAsia="zh-CN" w:bidi="hi-IN"/>
              </w:rPr>
            </w:pPr>
            <w:proofErr w:type="spellStart"/>
            <w:r w:rsidRPr="000A0DE6">
              <w:rPr>
                <w:rFonts w:ascii="Times New Roman" w:eastAsia="DejaVu Sans" w:hAnsi="Times New Roman" w:cs="Times New Roman"/>
                <w:kern w:val="3"/>
                <w:lang w:val="en-US" w:eastAsia="zh-CN" w:bidi="hi-IN"/>
              </w:rPr>
              <w:t>Gauti</w:t>
            </w:r>
            <w:proofErr w:type="spellEnd"/>
            <w:r w:rsidRPr="000A0DE6">
              <w:rPr>
                <w:rFonts w:ascii="Times New Roman" w:eastAsia="DejaVu Sans" w:hAnsi="Times New Roman" w:cs="Times New Roman"/>
                <w:kern w:val="3"/>
                <w:lang w:val="en-US" w:eastAsia="zh-CN" w:bidi="hi-IN"/>
              </w:rPr>
              <w:t xml:space="preserve"> </w:t>
            </w:r>
            <w:proofErr w:type="spellStart"/>
            <w:r w:rsidRPr="000A0DE6">
              <w:rPr>
                <w:rFonts w:ascii="Times New Roman" w:eastAsia="DejaVu Sans" w:hAnsi="Times New Roman" w:cs="Times New Roman"/>
                <w:kern w:val="3"/>
                <w:lang w:val="en-US" w:eastAsia="zh-CN" w:bidi="hi-IN"/>
              </w:rPr>
              <w:t>kvietimų</w:t>
            </w:r>
            <w:proofErr w:type="spellEnd"/>
            <w:r w:rsidRPr="000A0DE6">
              <w:rPr>
                <w:rFonts w:ascii="Times New Roman" w:eastAsia="DejaVu Sans" w:hAnsi="Times New Roman" w:cs="Times New Roman"/>
                <w:kern w:val="3"/>
                <w:lang w:val="en-US" w:eastAsia="zh-CN" w:bidi="hi-IN"/>
              </w:rPr>
              <w:t xml:space="preserve"> </w:t>
            </w:r>
            <w:proofErr w:type="spellStart"/>
            <w:r w:rsidRPr="000A0DE6">
              <w:rPr>
                <w:rFonts w:ascii="Times New Roman" w:eastAsia="DejaVu Sans" w:hAnsi="Times New Roman" w:cs="Times New Roman"/>
                <w:kern w:val="3"/>
                <w:lang w:val="en-US" w:eastAsia="zh-CN" w:bidi="hi-IN"/>
              </w:rPr>
              <w:t>duomenis</w:t>
            </w:r>
            <w:proofErr w:type="spellEnd"/>
            <w:r w:rsidRPr="000A0DE6">
              <w:rPr>
                <w:rFonts w:ascii="Times New Roman" w:eastAsia="DejaVu Sans" w:hAnsi="Times New Roman" w:cs="Times New Roman"/>
                <w:kern w:val="3"/>
                <w:lang w:val="en-US" w:eastAsia="zh-CN" w:bidi="hi-IN"/>
              </w:rPr>
              <w:t>;</w:t>
            </w:r>
          </w:p>
          <w:p w14:paraId="11020E24" w14:textId="77777777" w:rsidR="000A0DE6" w:rsidRPr="000A0DE6" w:rsidRDefault="000A0DE6" w:rsidP="000A0DE6">
            <w:pPr>
              <w:widowControl w:val="0"/>
              <w:numPr>
                <w:ilvl w:val="0"/>
                <w:numId w:val="10"/>
              </w:numPr>
              <w:suppressAutoHyphens/>
              <w:autoSpaceDN w:val="0"/>
              <w:spacing w:after="0" w:line="240" w:lineRule="auto"/>
              <w:jc w:val="both"/>
              <w:rPr>
                <w:rFonts w:ascii="Times New Roman" w:eastAsia="DejaVu Sans" w:hAnsi="Times New Roman" w:cs="Times New Roman"/>
                <w:kern w:val="3"/>
                <w:lang w:eastAsia="zh-CN" w:bidi="hi-IN"/>
              </w:rPr>
            </w:pPr>
            <w:proofErr w:type="spellStart"/>
            <w:r w:rsidRPr="00C330D5">
              <w:rPr>
                <w:rFonts w:ascii="Times New Roman" w:eastAsia="DejaVu Sans" w:hAnsi="Times New Roman" w:cs="Times New Roman"/>
                <w:kern w:val="3"/>
                <w:lang w:val="es-ES" w:eastAsia="zh-CN" w:bidi="hi-IN"/>
              </w:rPr>
              <w:t>Siųsti</w:t>
            </w:r>
            <w:proofErr w:type="spellEnd"/>
            <w:r w:rsidRPr="00C330D5">
              <w:rPr>
                <w:rFonts w:ascii="Times New Roman" w:eastAsia="DejaVu Sans" w:hAnsi="Times New Roman" w:cs="Times New Roman"/>
                <w:kern w:val="3"/>
                <w:lang w:val="es-ES" w:eastAsia="zh-CN" w:bidi="hi-IN"/>
              </w:rPr>
              <w:t xml:space="preserve"> </w:t>
            </w:r>
            <w:proofErr w:type="spellStart"/>
            <w:r w:rsidRPr="00C330D5">
              <w:rPr>
                <w:rFonts w:ascii="Times New Roman" w:eastAsia="DejaVu Sans" w:hAnsi="Times New Roman" w:cs="Times New Roman"/>
                <w:kern w:val="3"/>
                <w:lang w:val="es-ES" w:eastAsia="zh-CN" w:bidi="hi-IN"/>
              </w:rPr>
              <w:t>būsenas</w:t>
            </w:r>
            <w:proofErr w:type="spellEnd"/>
            <w:r w:rsidRPr="00C330D5">
              <w:rPr>
                <w:rFonts w:ascii="Times New Roman" w:eastAsia="DejaVu Sans" w:hAnsi="Times New Roman" w:cs="Times New Roman"/>
                <w:kern w:val="3"/>
                <w:lang w:val="es-ES" w:eastAsia="zh-CN" w:bidi="hi-IN"/>
              </w:rPr>
              <w:t xml:space="preserve"> ir </w:t>
            </w:r>
            <w:proofErr w:type="spellStart"/>
            <w:r w:rsidRPr="00C330D5">
              <w:rPr>
                <w:rFonts w:ascii="Times New Roman" w:eastAsia="DejaVu Sans" w:hAnsi="Times New Roman" w:cs="Times New Roman"/>
                <w:kern w:val="3"/>
                <w:lang w:val="es-ES" w:eastAsia="zh-CN" w:bidi="hi-IN"/>
              </w:rPr>
              <w:t>gauti</w:t>
            </w:r>
            <w:proofErr w:type="spellEnd"/>
            <w:r w:rsidRPr="00C330D5">
              <w:rPr>
                <w:rFonts w:ascii="Times New Roman" w:eastAsia="DejaVu Sans" w:hAnsi="Times New Roman" w:cs="Times New Roman"/>
                <w:kern w:val="3"/>
                <w:lang w:val="es-ES" w:eastAsia="zh-CN" w:bidi="hi-IN"/>
              </w:rPr>
              <w:t xml:space="preserve"> </w:t>
            </w:r>
            <w:proofErr w:type="spellStart"/>
            <w:r w:rsidRPr="00C330D5">
              <w:rPr>
                <w:rFonts w:ascii="Times New Roman" w:eastAsia="DejaVu Sans" w:hAnsi="Times New Roman" w:cs="Times New Roman"/>
                <w:kern w:val="3"/>
                <w:lang w:val="es-ES" w:eastAsia="zh-CN" w:bidi="hi-IN"/>
              </w:rPr>
              <w:t>patvirtinimą</w:t>
            </w:r>
            <w:proofErr w:type="spellEnd"/>
            <w:r w:rsidRPr="00C330D5">
              <w:rPr>
                <w:rFonts w:ascii="Times New Roman" w:eastAsia="DejaVu Sans" w:hAnsi="Times New Roman" w:cs="Times New Roman"/>
                <w:kern w:val="3"/>
                <w:lang w:val="es-ES" w:eastAsia="zh-CN" w:bidi="hi-IN"/>
              </w:rPr>
              <w:t>;</w:t>
            </w:r>
          </w:p>
          <w:p w14:paraId="16E53E37" w14:textId="77777777" w:rsidR="000A0DE6" w:rsidRPr="000A0DE6" w:rsidRDefault="000A0DE6" w:rsidP="000A0DE6">
            <w:pPr>
              <w:widowControl w:val="0"/>
              <w:numPr>
                <w:ilvl w:val="0"/>
                <w:numId w:val="10"/>
              </w:numPr>
              <w:suppressAutoHyphens/>
              <w:autoSpaceDN w:val="0"/>
              <w:spacing w:after="0" w:line="240" w:lineRule="auto"/>
              <w:jc w:val="both"/>
              <w:rPr>
                <w:rFonts w:ascii="Times New Roman" w:eastAsia="DejaVu Sans" w:hAnsi="Times New Roman" w:cs="Times New Roman"/>
                <w:kern w:val="3"/>
                <w:lang w:eastAsia="zh-CN" w:bidi="hi-IN"/>
              </w:rPr>
            </w:pPr>
            <w:proofErr w:type="spellStart"/>
            <w:r w:rsidRPr="000A0DE6">
              <w:rPr>
                <w:rFonts w:ascii="Times New Roman" w:eastAsia="DejaVu Sans" w:hAnsi="Times New Roman" w:cs="Times New Roman"/>
                <w:kern w:val="3"/>
                <w:lang w:val="en-US" w:eastAsia="zh-CN" w:bidi="hi-IN"/>
              </w:rPr>
              <w:t>Automatinė</w:t>
            </w:r>
            <w:proofErr w:type="spellEnd"/>
            <w:r w:rsidRPr="000A0DE6">
              <w:rPr>
                <w:rFonts w:ascii="Times New Roman" w:eastAsia="DejaVu Sans" w:hAnsi="Times New Roman" w:cs="Times New Roman"/>
                <w:kern w:val="3"/>
                <w:lang w:val="en-US" w:eastAsia="zh-CN" w:bidi="hi-IN"/>
              </w:rPr>
              <w:t xml:space="preserve"> </w:t>
            </w:r>
            <w:proofErr w:type="spellStart"/>
            <w:r w:rsidRPr="000A0DE6">
              <w:rPr>
                <w:rFonts w:ascii="Times New Roman" w:eastAsia="DejaVu Sans" w:hAnsi="Times New Roman" w:cs="Times New Roman"/>
                <w:kern w:val="3"/>
                <w:lang w:val="en-US" w:eastAsia="zh-CN" w:bidi="hi-IN"/>
              </w:rPr>
              <w:t>navigacija</w:t>
            </w:r>
            <w:proofErr w:type="spellEnd"/>
            <w:r w:rsidRPr="000A0DE6">
              <w:rPr>
                <w:rFonts w:ascii="Times New Roman" w:eastAsia="DejaVu Sans" w:hAnsi="Times New Roman" w:cs="Times New Roman"/>
                <w:kern w:val="3"/>
                <w:lang w:val="en-US" w:eastAsia="zh-CN" w:bidi="hi-IN"/>
              </w:rPr>
              <w:t xml:space="preserve"> į </w:t>
            </w:r>
            <w:proofErr w:type="spellStart"/>
            <w:r w:rsidRPr="000A0DE6">
              <w:rPr>
                <w:rFonts w:ascii="Times New Roman" w:eastAsia="DejaVu Sans" w:hAnsi="Times New Roman" w:cs="Times New Roman"/>
                <w:kern w:val="3"/>
                <w:lang w:val="en-US" w:eastAsia="zh-CN" w:bidi="hi-IN"/>
              </w:rPr>
              <w:t>kvietimo</w:t>
            </w:r>
            <w:proofErr w:type="spellEnd"/>
            <w:r w:rsidRPr="000A0DE6">
              <w:rPr>
                <w:rFonts w:ascii="Times New Roman" w:eastAsia="DejaVu Sans" w:hAnsi="Times New Roman" w:cs="Times New Roman"/>
                <w:kern w:val="3"/>
                <w:lang w:val="en-US" w:eastAsia="zh-CN" w:bidi="hi-IN"/>
              </w:rPr>
              <w:t xml:space="preserve"> </w:t>
            </w:r>
            <w:proofErr w:type="spellStart"/>
            <w:r w:rsidRPr="000A0DE6">
              <w:rPr>
                <w:rFonts w:ascii="Times New Roman" w:eastAsia="DejaVu Sans" w:hAnsi="Times New Roman" w:cs="Times New Roman"/>
                <w:kern w:val="3"/>
                <w:lang w:val="en-US" w:eastAsia="zh-CN" w:bidi="hi-IN"/>
              </w:rPr>
              <w:t>vietą</w:t>
            </w:r>
            <w:proofErr w:type="spellEnd"/>
            <w:r w:rsidRPr="000A0DE6">
              <w:rPr>
                <w:rFonts w:ascii="Times New Roman" w:eastAsia="DejaVu Sans" w:hAnsi="Times New Roman" w:cs="Times New Roman"/>
                <w:kern w:val="3"/>
                <w:lang w:val="en-US" w:eastAsia="zh-CN" w:bidi="hi-IN"/>
              </w:rPr>
              <w:t>;</w:t>
            </w:r>
          </w:p>
          <w:p w14:paraId="7390943A" w14:textId="77777777" w:rsidR="000A0DE6" w:rsidRPr="000A0DE6" w:rsidRDefault="000A0DE6" w:rsidP="000A0DE6">
            <w:pPr>
              <w:widowControl w:val="0"/>
              <w:numPr>
                <w:ilvl w:val="0"/>
                <w:numId w:val="10"/>
              </w:numPr>
              <w:suppressAutoHyphens/>
              <w:autoSpaceDN w:val="0"/>
              <w:spacing w:after="0" w:line="240" w:lineRule="auto"/>
              <w:rPr>
                <w:rFonts w:ascii="Times New Roman" w:eastAsia="DejaVu Sans" w:hAnsi="Times New Roman" w:cs="Times New Roman"/>
                <w:kern w:val="3"/>
                <w:lang w:eastAsia="zh-CN" w:bidi="hi-IN"/>
              </w:rPr>
            </w:pPr>
            <w:proofErr w:type="spellStart"/>
            <w:r w:rsidRPr="00C330D5">
              <w:rPr>
                <w:rFonts w:ascii="Times New Roman" w:eastAsia="DejaVu Sans" w:hAnsi="Times New Roman" w:cs="Times New Roman"/>
                <w:kern w:val="3"/>
                <w:lang w:val="es-ES" w:eastAsia="zh-CN" w:bidi="hi-IN"/>
              </w:rPr>
              <w:t>Belaidis</w:t>
            </w:r>
            <w:proofErr w:type="spellEnd"/>
            <w:r w:rsidRPr="00C330D5">
              <w:rPr>
                <w:rFonts w:ascii="Times New Roman" w:eastAsia="DejaVu Sans" w:hAnsi="Times New Roman" w:cs="Times New Roman"/>
                <w:kern w:val="3"/>
                <w:lang w:val="es-ES" w:eastAsia="zh-CN" w:bidi="hi-IN"/>
              </w:rPr>
              <w:t xml:space="preserve"> </w:t>
            </w:r>
            <w:proofErr w:type="spellStart"/>
            <w:r w:rsidRPr="00C330D5">
              <w:rPr>
                <w:rFonts w:ascii="Times New Roman" w:eastAsia="DejaVu Sans" w:hAnsi="Times New Roman" w:cs="Times New Roman"/>
                <w:kern w:val="3"/>
                <w:lang w:val="es-ES" w:eastAsia="zh-CN" w:bidi="hi-IN"/>
              </w:rPr>
              <w:t>prijungimas</w:t>
            </w:r>
            <w:proofErr w:type="spellEnd"/>
            <w:r w:rsidRPr="00C330D5">
              <w:rPr>
                <w:rFonts w:ascii="Times New Roman" w:eastAsia="DejaVu Sans" w:hAnsi="Times New Roman" w:cs="Times New Roman"/>
                <w:kern w:val="3"/>
                <w:lang w:val="es-ES" w:eastAsia="zh-CN" w:bidi="hi-IN"/>
              </w:rPr>
              <w:t xml:space="preserve"> </w:t>
            </w:r>
            <w:proofErr w:type="spellStart"/>
            <w:r w:rsidRPr="00C330D5">
              <w:rPr>
                <w:rFonts w:ascii="Times New Roman" w:eastAsia="DejaVu Sans" w:hAnsi="Times New Roman" w:cs="Times New Roman"/>
                <w:kern w:val="3"/>
                <w:lang w:val="es-ES" w:eastAsia="zh-CN" w:bidi="hi-IN"/>
              </w:rPr>
              <w:t>prie</w:t>
            </w:r>
            <w:proofErr w:type="spellEnd"/>
            <w:r w:rsidRPr="00C330D5">
              <w:rPr>
                <w:rFonts w:ascii="Times New Roman" w:eastAsia="DejaVu Sans" w:hAnsi="Times New Roman" w:cs="Times New Roman"/>
                <w:kern w:val="3"/>
                <w:lang w:val="es-ES" w:eastAsia="zh-CN" w:bidi="hi-IN"/>
              </w:rPr>
              <w:t xml:space="preserve"> </w:t>
            </w:r>
            <w:proofErr w:type="spellStart"/>
            <w:r w:rsidRPr="00C330D5">
              <w:rPr>
                <w:rFonts w:ascii="Times New Roman" w:eastAsia="DejaVu Sans" w:hAnsi="Times New Roman" w:cs="Times New Roman"/>
                <w:kern w:val="3"/>
                <w:lang w:val="es-ES" w:eastAsia="zh-CN" w:bidi="hi-IN"/>
              </w:rPr>
              <w:t>automobilinių</w:t>
            </w:r>
            <w:proofErr w:type="spellEnd"/>
            <w:r w:rsidRPr="00C330D5">
              <w:rPr>
                <w:rFonts w:ascii="Times New Roman" w:eastAsia="DejaVu Sans" w:hAnsi="Times New Roman" w:cs="Times New Roman"/>
                <w:kern w:val="3"/>
                <w:lang w:val="es-ES" w:eastAsia="zh-CN" w:bidi="hi-IN"/>
              </w:rPr>
              <w:t xml:space="preserve"> </w:t>
            </w:r>
            <w:proofErr w:type="spellStart"/>
            <w:r w:rsidRPr="00C330D5">
              <w:rPr>
                <w:rFonts w:ascii="Times New Roman" w:eastAsia="DejaVu Sans" w:hAnsi="Times New Roman" w:cs="Times New Roman"/>
                <w:kern w:val="3"/>
                <w:lang w:val="es-ES" w:eastAsia="zh-CN" w:bidi="hi-IN"/>
              </w:rPr>
              <w:t>arba</w:t>
            </w:r>
            <w:proofErr w:type="spellEnd"/>
            <w:r w:rsidRPr="00C330D5">
              <w:rPr>
                <w:rFonts w:ascii="Times New Roman" w:eastAsia="DejaVu Sans" w:hAnsi="Times New Roman" w:cs="Times New Roman"/>
                <w:kern w:val="3"/>
                <w:lang w:val="es-ES" w:eastAsia="zh-CN" w:bidi="hi-IN"/>
              </w:rPr>
              <w:t xml:space="preserve"> </w:t>
            </w:r>
            <w:proofErr w:type="spellStart"/>
            <w:r w:rsidRPr="00C330D5">
              <w:rPr>
                <w:rFonts w:ascii="Times New Roman" w:eastAsia="DejaVu Sans" w:hAnsi="Times New Roman" w:cs="Times New Roman"/>
                <w:kern w:val="3"/>
                <w:lang w:val="es-ES" w:eastAsia="zh-CN" w:bidi="hi-IN"/>
              </w:rPr>
              <w:t>nešiojamų</w:t>
            </w:r>
            <w:proofErr w:type="spellEnd"/>
            <w:r w:rsidRPr="00C330D5">
              <w:rPr>
                <w:rFonts w:ascii="Times New Roman" w:eastAsia="DejaVu Sans" w:hAnsi="Times New Roman" w:cs="Times New Roman"/>
                <w:kern w:val="3"/>
                <w:lang w:val="es-ES" w:eastAsia="zh-CN" w:bidi="hi-IN"/>
              </w:rPr>
              <w:t xml:space="preserve"> </w:t>
            </w:r>
            <w:proofErr w:type="spellStart"/>
            <w:r w:rsidRPr="00C330D5">
              <w:rPr>
                <w:rFonts w:ascii="Times New Roman" w:eastAsia="DejaVu Sans" w:hAnsi="Times New Roman" w:cs="Times New Roman"/>
                <w:kern w:val="3"/>
                <w:lang w:val="es-ES" w:eastAsia="zh-CN" w:bidi="hi-IN"/>
              </w:rPr>
              <w:t>radijo</w:t>
            </w:r>
            <w:proofErr w:type="spellEnd"/>
            <w:r w:rsidRPr="00C330D5">
              <w:rPr>
                <w:rFonts w:ascii="Times New Roman" w:eastAsia="DejaVu Sans" w:hAnsi="Times New Roman" w:cs="Times New Roman"/>
                <w:kern w:val="3"/>
                <w:lang w:val="es-ES" w:eastAsia="zh-CN" w:bidi="hi-IN"/>
              </w:rPr>
              <w:t xml:space="preserve"> </w:t>
            </w:r>
            <w:proofErr w:type="spellStart"/>
            <w:r w:rsidRPr="00C330D5">
              <w:rPr>
                <w:rFonts w:ascii="Times New Roman" w:eastAsia="DejaVu Sans" w:hAnsi="Times New Roman" w:cs="Times New Roman"/>
                <w:kern w:val="3"/>
                <w:lang w:val="es-ES" w:eastAsia="zh-CN" w:bidi="hi-IN"/>
              </w:rPr>
              <w:t>stočių</w:t>
            </w:r>
            <w:proofErr w:type="spellEnd"/>
            <w:r w:rsidRPr="00C330D5">
              <w:rPr>
                <w:rFonts w:ascii="Times New Roman" w:eastAsia="DejaVu Sans" w:hAnsi="Times New Roman" w:cs="Times New Roman"/>
                <w:kern w:val="3"/>
                <w:lang w:val="es-ES" w:eastAsia="zh-CN" w:bidi="hi-IN"/>
              </w:rPr>
              <w:t>;</w:t>
            </w:r>
          </w:p>
          <w:p w14:paraId="0C936385" w14:textId="77777777" w:rsidR="000A0DE6" w:rsidRPr="000A0DE6" w:rsidRDefault="000A0DE6" w:rsidP="000A0DE6">
            <w:pPr>
              <w:widowControl w:val="0"/>
              <w:numPr>
                <w:ilvl w:val="0"/>
                <w:numId w:val="10"/>
              </w:numPr>
              <w:suppressAutoHyphens/>
              <w:autoSpaceDN w:val="0"/>
              <w:spacing w:after="0" w:line="240" w:lineRule="auto"/>
              <w:jc w:val="both"/>
              <w:rPr>
                <w:rFonts w:ascii="Times New Roman" w:eastAsia="Times New Roman" w:hAnsi="Times New Roman" w:cs="Times New Roman"/>
                <w:kern w:val="3"/>
                <w:lang w:eastAsia="zh-CN"/>
              </w:rPr>
            </w:pPr>
            <w:r w:rsidRPr="00C330D5">
              <w:rPr>
                <w:rFonts w:ascii="Times New Roman" w:eastAsia="Times New Roman" w:hAnsi="Times New Roman" w:cs="Times New Roman"/>
                <w:kern w:val="3"/>
                <w:lang w:eastAsia="zh-CN"/>
              </w:rPr>
              <w:t>Duomenų perdavimas per NEXEDGE skaitmeninį radijo ryšio tinklą ir rezervinis (monitoringo) perdavimas per LTE mobilaus ryšio tinklus;</w:t>
            </w:r>
          </w:p>
          <w:p w14:paraId="0D5D8EE8" w14:textId="77777777" w:rsidR="000A0DE6" w:rsidRPr="000A0DE6" w:rsidRDefault="000A0DE6" w:rsidP="000A0DE6">
            <w:pPr>
              <w:widowControl w:val="0"/>
              <w:numPr>
                <w:ilvl w:val="0"/>
                <w:numId w:val="10"/>
              </w:numPr>
              <w:suppressAutoHyphens/>
              <w:autoSpaceDN w:val="0"/>
              <w:spacing w:after="0" w:line="240" w:lineRule="auto"/>
              <w:jc w:val="both"/>
              <w:rPr>
                <w:rFonts w:ascii="Times New Roman" w:eastAsia="Times New Roman" w:hAnsi="Times New Roman" w:cs="Times New Roman"/>
                <w:kern w:val="3"/>
                <w:lang w:eastAsia="zh-CN"/>
              </w:rPr>
            </w:pPr>
            <w:r w:rsidRPr="000A0DE6">
              <w:rPr>
                <w:rFonts w:ascii="Times New Roman" w:eastAsia="Times New Roman" w:hAnsi="Times New Roman" w:cs="Times New Roman"/>
                <w:kern w:val="3"/>
                <w:lang w:eastAsia="zh-CN"/>
              </w:rPr>
              <w:t>Daugiau negu vieno kvietimų palaikymas.</w:t>
            </w:r>
          </w:p>
        </w:tc>
      </w:tr>
      <w:tr w:rsidR="000A0DE6" w:rsidRPr="000A0DE6" w14:paraId="0C2C1D6F" w14:textId="77777777" w:rsidTr="000A0DE6">
        <w:trPr>
          <w:trHeight w:val="450"/>
        </w:trPr>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845C9B2"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85774CC" w14:textId="77777777" w:rsidR="000A0DE6" w:rsidRPr="000A0DE6" w:rsidRDefault="000A0DE6" w:rsidP="000A0DE6">
            <w:pPr>
              <w:widowControl w:val="0"/>
              <w:suppressAutoHyphens/>
              <w:autoSpaceDN w:val="0"/>
              <w:snapToGrid w:val="0"/>
              <w:spacing w:before="120" w:after="12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Pagrindinės būsenos</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E28ACB8" w14:textId="77777777" w:rsidR="000A0DE6" w:rsidRPr="000A0DE6" w:rsidRDefault="000A0DE6" w:rsidP="000A0DE6">
            <w:pPr>
              <w:widowControl w:val="0"/>
              <w:numPr>
                <w:ilvl w:val="0"/>
                <w:numId w:val="11"/>
              </w:numPr>
              <w:tabs>
                <w:tab w:val="left" w:pos="1575"/>
              </w:tabs>
              <w:suppressAutoHyphens/>
              <w:autoSpaceDN w:val="0"/>
              <w:spacing w:after="0" w:line="240" w:lineRule="auto"/>
              <w:jc w:val="both"/>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val="en-US" w:eastAsia="zh-CN" w:bidi="hi-IN"/>
              </w:rPr>
              <w:t xml:space="preserve">LAISVAS ir </w:t>
            </w:r>
            <w:proofErr w:type="spellStart"/>
            <w:r w:rsidRPr="000A0DE6">
              <w:rPr>
                <w:rFonts w:ascii="Times New Roman" w:eastAsia="DejaVu Sans" w:hAnsi="Times New Roman" w:cs="Times New Roman"/>
                <w:kern w:val="3"/>
                <w:lang w:val="en-US" w:eastAsia="zh-CN" w:bidi="hi-IN"/>
              </w:rPr>
              <w:t>pasiruošęs</w:t>
            </w:r>
            <w:proofErr w:type="spellEnd"/>
            <w:r w:rsidRPr="000A0DE6">
              <w:rPr>
                <w:rFonts w:ascii="Times New Roman" w:eastAsia="DejaVu Sans" w:hAnsi="Times New Roman" w:cs="Times New Roman"/>
                <w:kern w:val="3"/>
                <w:lang w:val="en-US" w:eastAsia="zh-CN" w:bidi="hi-IN"/>
              </w:rPr>
              <w:t xml:space="preserve"> </w:t>
            </w:r>
            <w:proofErr w:type="spellStart"/>
            <w:r w:rsidRPr="000A0DE6">
              <w:rPr>
                <w:rFonts w:ascii="Times New Roman" w:eastAsia="DejaVu Sans" w:hAnsi="Times New Roman" w:cs="Times New Roman"/>
                <w:kern w:val="3"/>
                <w:lang w:val="en-US" w:eastAsia="zh-CN" w:bidi="hi-IN"/>
              </w:rPr>
              <w:t>vykdyti</w:t>
            </w:r>
            <w:proofErr w:type="spellEnd"/>
            <w:r w:rsidRPr="000A0DE6">
              <w:rPr>
                <w:rFonts w:ascii="Times New Roman" w:eastAsia="DejaVu Sans" w:hAnsi="Times New Roman" w:cs="Times New Roman"/>
                <w:kern w:val="3"/>
                <w:lang w:val="en-US" w:eastAsia="zh-CN" w:bidi="hi-IN"/>
              </w:rPr>
              <w:t xml:space="preserve"> </w:t>
            </w:r>
            <w:proofErr w:type="spellStart"/>
            <w:r w:rsidRPr="000A0DE6">
              <w:rPr>
                <w:rFonts w:ascii="Times New Roman" w:eastAsia="DejaVu Sans" w:hAnsi="Times New Roman" w:cs="Times New Roman"/>
                <w:kern w:val="3"/>
                <w:u w:val="single"/>
                <w:lang w:val="en-US" w:eastAsia="zh-CN" w:bidi="hi-IN"/>
              </w:rPr>
              <w:t>kvietimą</w:t>
            </w:r>
            <w:proofErr w:type="spellEnd"/>
            <w:r w:rsidRPr="000A0DE6">
              <w:rPr>
                <w:rFonts w:ascii="Times New Roman" w:eastAsia="DejaVu Sans" w:hAnsi="Times New Roman" w:cs="Times New Roman"/>
                <w:kern w:val="3"/>
                <w:u w:val="single"/>
                <w:lang w:val="en-US" w:eastAsia="zh-CN" w:bidi="hi-IN"/>
              </w:rPr>
              <w:t>;</w:t>
            </w:r>
            <w:r w:rsidRPr="000A0DE6">
              <w:rPr>
                <w:rFonts w:ascii="Times New Roman" w:eastAsia="DejaVu Sans" w:hAnsi="Times New Roman" w:cs="Times New Roman"/>
                <w:kern w:val="3"/>
                <w:lang w:val="en-US" w:eastAsia="zh-CN" w:bidi="hi-IN"/>
              </w:rPr>
              <w:t xml:space="preserve"> </w:t>
            </w:r>
          </w:p>
          <w:p w14:paraId="0976FD5E" w14:textId="77777777" w:rsidR="000A0DE6" w:rsidRPr="000A0DE6" w:rsidRDefault="000A0DE6" w:rsidP="000A0DE6">
            <w:pPr>
              <w:widowControl w:val="0"/>
              <w:numPr>
                <w:ilvl w:val="0"/>
                <w:numId w:val="11"/>
              </w:numPr>
              <w:tabs>
                <w:tab w:val="left" w:pos="1575"/>
              </w:tabs>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val="en-US" w:eastAsia="zh-CN" w:bidi="hi-IN"/>
              </w:rPr>
              <w:t xml:space="preserve">UŽIMTAS ir </w:t>
            </w:r>
            <w:proofErr w:type="spellStart"/>
            <w:r w:rsidRPr="000A0DE6">
              <w:rPr>
                <w:rFonts w:ascii="Times New Roman" w:eastAsia="DejaVu Sans" w:hAnsi="Times New Roman" w:cs="Times New Roman"/>
                <w:kern w:val="3"/>
                <w:lang w:val="en-US" w:eastAsia="zh-CN" w:bidi="hi-IN"/>
              </w:rPr>
              <w:t>keliauja</w:t>
            </w:r>
            <w:proofErr w:type="spellEnd"/>
            <w:r w:rsidRPr="000A0DE6">
              <w:rPr>
                <w:rFonts w:ascii="Times New Roman" w:eastAsia="DejaVu Sans" w:hAnsi="Times New Roman" w:cs="Times New Roman"/>
                <w:kern w:val="3"/>
                <w:lang w:val="en-US" w:eastAsia="zh-CN" w:bidi="hi-IN"/>
              </w:rPr>
              <w:t xml:space="preserve"> į </w:t>
            </w:r>
            <w:proofErr w:type="spellStart"/>
            <w:r w:rsidRPr="000A0DE6">
              <w:rPr>
                <w:rFonts w:ascii="Times New Roman" w:eastAsia="DejaVu Sans" w:hAnsi="Times New Roman" w:cs="Times New Roman"/>
                <w:kern w:val="3"/>
                <w:u w:val="single"/>
                <w:lang w:val="en-US" w:eastAsia="zh-CN" w:bidi="hi-IN"/>
              </w:rPr>
              <w:t>kvietimo</w:t>
            </w:r>
            <w:proofErr w:type="spellEnd"/>
            <w:r w:rsidRPr="000A0DE6">
              <w:rPr>
                <w:rFonts w:ascii="Times New Roman" w:eastAsia="DejaVu Sans" w:hAnsi="Times New Roman" w:cs="Times New Roman"/>
                <w:kern w:val="3"/>
                <w:lang w:val="en-US" w:eastAsia="zh-CN" w:bidi="hi-IN"/>
              </w:rPr>
              <w:t xml:space="preserve"> </w:t>
            </w:r>
            <w:proofErr w:type="spellStart"/>
            <w:r w:rsidRPr="000A0DE6">
              <w:rPr>
                <w:rFonts w:ascii="Times New Roman" w:eastAsia="DejaVu Sans" w:hAnsi="Times New Roman" w:cs="Times New Roman"/>
                <w:kern w:val="3"/>
                <w:lang w:val="en-US" w:eastAsia="zh-CN" w:bidi="hi-IN"/>
              </w:rPr>
              <w:t>vietą</w:t>
            </w:r>
            <w:proofErr w:type="spellEnd"/>
            <w:r w:rsidRPr="000A0DE6">
              <w:rPr>
                <w:rFonts w:ascii="Times New Roman" w:eastAsia="DejaVu Sans" w:hAnsi="Times New Roman" w:cs="Times New Roman"/>
                <w:kern w:val="3"/>
                <w:lang w:val="en-US" w:eastAsia="zh-CN" w:bidi="hi-IN"/>
              </w:rPr>
              <w:t>;</w:t>
            </w:r>
          </w:p>
          <w:p w14:paraId="34E2AF8E" w14:textId="77777777" w:rsidR="000A0DE6" w:rsidRPr="000A0DE6" w:rsidRDefault="000A0DE6" w:rsidP="000A0DE6">
            <w:pPr>
              <w:widowControl w:val="0"/>
              <w:numPr>
                <w:ilvl w:val="0"/>
                <w:numId w:val="11"/>
              </w:numPr>
              <w:tabs>
                <w:tab w:val="left" w:pos="1575"/>
              </w:tabs>
              <w:suppressAutoHyphens/>
              <w:autoSpaceDN w:val="0"/>
              <w:spacing w:after="0" w:line="240" w:lineRule="auto"/>
              <w:jc w:val="both"/>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val="en-US" w:eastAsia="zh-CN" w:bidi="hi-IN"/>
              </w:rPr>
              <w:t xml:space="preserve">ATVYKO į </w:t>
            </w:r>
            <w:proofErr w:type="spellStart"/>
            <w:r w:rsidRPr="000A0DE6">
              <w:rPr>
                <w:rFonts w:ascii="Times New Roman" w:eastAsia="DejaVu Sans" w:hAnsi="Times New Roman" w:cs="Times New Roman"/>
                <w:kern w:val="3"/>
                <w:u w:val="single"/>
                <w:lang w:val="en-US" w:eastAsia="zh-CN" w:bidi="hi-IN"/>
              </w:rPr>
              <w:t>kvietimo</w:t>
            </w:r>
            <w:proofErr w:type="spellEnd"/>
            <w:r w:rsidRPr="000A0DE6">
              <w:rPr>
                <w:rFonts w:ascii="Times New Roman" w:eastAsia="DejaVu Sans" w:hAnsi="Times New Roman" w:cs="Times New Roman"/>
                <w:kern w:val="3"/>
                <w:lang w:val="en-US" w:eastAsia="zh-CN" w:bidi="hi-IN"/>
              </w:rPr>
              <w:t xml:space="preserve"> </w:t>
            </w:r>
            <w:proofErr w:type="spellStart"/>
            <w:r w:rsidRPr="000A0DE6">
              <w:rPr>
                <w:rFonts w:ascii="Times New Roman" w:eastAsia="DejaVu Sans" w:hAnsi="Times New Roman" w:cs="Times New Roman"/>
                <w:kern w:val="3"/>
                <w:lang w:val="en-US" w:eastAsia="zh-CN" w:bidi="hi-IN"/>
              </w:rPr>
              <w:t>vietą</w:t>
            </w:r>
            <w:proofErr w:type="spellEnd"/>
            <w:r w:rsidRPr="000A0DE6">
              <w:rPr>
                <w:rFonts w:ascii="Times New Roman" w:eastAsia="DejaVu Sans" w:hAnsi="Times New Roman" w:cs="Times New Roman"/>
                <w:kern w:val="3"/>
                <w:lang w:val="en-US" w:eastAsia="zh-CN" w:bidi="hi-IN"/>
              </w:rPr>
              <w:t>;</w:t>
            </w:r>
          </w:p>
          <w:p w14:paraId="77759B19" w14:textId="77777777" w:rsidR="000A0DE6" w:rsidRPr="000A0DE6" w:rsidRDefault="000A0DE6" w:rsidP="000A0DE6">
            <w:pPr>
              <w:widowControl w:val="0"/>
              <w:numPr>
                <w:ilvl w:val="0"/>
                <w:numId w:val="11"/>
              </w:numPr>
              <w:tabs>
                <w:tab w:val="left" w:pos="1575"/>
              </w:tabs>
              <w:suppressAutoHyphens/>
              <w:autoSpaceDN w:val="0"/>
              <w:spacing w:after="0" w:line="240" w:lineRule="auto"/>
              <w:jc w:val="both"/>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val="en-US" w:eastAsia="zh-CN" w:bidi="hi-IN"/>
              </w:rPr>
              <w:t>DARBO PRADŽIA;</w:t>
            </w:r>
          </w:p>
          <w:p w14:paraId="75CBF6FB" w14:textId="77777777" w:rsidR="000A0DE6" w:rsidRPr="000A0DE6" w:rsidRDefault="000A0DE6" w:rsidP="000A0DE6">
            <w:pPr>
              <w:widowControl w:val="0"/>
              <w:numPr>
                <w:ilvl w:val="0"/>
                <w:numId w:val="11"/>
              </w:numPr>
              <w:tabs>
                <w:tab w:val="left" w:pos="1575"/>
              </w:tabs>
              <w:suppressAutoHyphens/>
              <w:autoSpaceDN w:val="0"/>
              <w:spacing w:after="0" w:line="240" w:lineRule="auto"/>
              <w:jc w:val="both"/>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val="en-US" w:eastAsia="zh-CN" w:bidi="hi-IN"/>
              </w:rPr>
              <w:t>DARBO PABAIGA (</w:t>
            </w:r>
            <w:proofErr w:type="spellStart"/>
            <w:r w:rsidRPr="000A0DE6">
              <w:rPr>
                <w:rFonts w:ascii="Times New Roman" w:eastAsia="DejaVu Sans" w:hAnsi="Times New Roman" w:cs="Times New Roman"/>
                <w:kern w:val="3"/>
                <w:lang w:val="en-US" w:eastAsia="zh-CN" w:bidi="hi-IN"/>
              </w:rPr>
              <w:t>nepasiekiamas</w:t>
            </w:r>
            <w:proofErr w:type="spellEnd"/>
            <w:r w:rsidRPr="000A0DE6">
              <w:rPr>
                <w:rFonts w:ascii="Times New Roman" w:eastAsia="DejaVu Sans" w:hAnsi="Times New Roman" w:cs="Times New Roman"/>
                <w:kern w:val="3"/>
                <w:lang w:val="en-US" w:eastAsia="zh-CN" w:bidi="hi-IN"/>
              </w:rPr>
              <w:t>);</w:t>
            </w:r>
          </w:p>
          <w:p w14:paraId="2CCEE06A" w14:textId="77777777" w:rsidR="000A0DE6" w:rsidRPr="000A0DE6" w:rsidRDefault="000A0DE6" w:rsidP="000A0DE6">
            <w:pPr>
              <w:widowControl w:val="0"/>
              <w:numPr>
                <w:ilvl w:val="0"/>
                <w:numId w:val="11"/>
              </w:numPr>
              <w:tabs>
                <w:tab w:val="left" w:pos="1575"/>
              </w:tabs>
              <w:suppressAutoHyphens/>
              <w:autoSpaceDN w:val="0"/>
              <w:spacing w:after="0" w:line="240" w:lineRule="auto"/>
              <w:jc w:val="both"/>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val="en-US" w:eastAsia="zh-CN" w:bidi="hi-IN"/>
              </w:rPr>
              <w:t>PASIEKIAMAS STOTYJE;</w:t>
            </w:r>
          </w:p>
          <w:p w14:paraId="17840546" w14:textId="77777777" w:rsidR="000A0DE6" w:rsidRPr="000A0DE6" w:rsidRDefault="000A0DE6" w:rsidP="000A0DE6">
            <w:pPr>
              <w:widowControl w:val="0"/>
              <w:numPr>
                <w:ilvl w:val="0"/>
                <w:numId w:val="11"/>
              </w:numPr>
              <w:tabs>
                <w:tab w:val="left" w:pos="1575"/>
              </w:tabs>
              <w:suppressAutoHyphens/>
              <w:autoSpaceDN w:val="0"/>
              <w:spacing w:after="0" w:line="240" w:lineRule="auto"/>
              <w:jc w:val="both"/>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val="en-US" w:eastAsia="zh-CN" w:bidi="hi-IN"/>
              </w:rPr>
              <w:lastRenderedPageBreak/>
              <w:t>PROFILAKTIKA;</w:t>
            </w:r>
          </w:p>
          <w:p w14:paraId="3ECAFBD6" w14:textId="77777777" w:rsidR="000A0DE6" w:rsidRPr="000A0DE6" w:rsidRDefault="000A0DE6" w:rsidP="000A0DE6">
            <w:pPr>
              <w:widowControl w:val="0"/>
              <w:numPr>
                <w:ilvl w:val="0"/>
                <w:numId w:val="11"/>
              </w:numPr>
              <w:tabs>
                <w:tab w:val="left" w:pos="1575"/>
              </w:tabs>
              <w:suppressAutoHyphens/>
              <w:autoSpaceDN w:val="0"/>
              <w:spacing w:after="0" w:line="240" w:lineRule="auto"/>
              <w:jc w:val="both"/>
              <w:rPr>
                <w:rFonts w:ascii="Times New Roman" w:eastAsia="Times New Roman" w:hAnsi="Times New Roman" w:cs="Times New Roman"/>
                <w:kern w:val="3"/>
                <w:lang w:eastAsia="zh-CN"/>
              </w:rPr>
            </w:pPr>
            <w:proofErr w:type="spellStart"/>
            <w:r w:rsidRPr="000A0DE6">
              <w:rPr>
                <w:rFonts w:ascii="Times New Roman" w:eastAsia="Times New Roman" w:hAnsi="Times New Roman" w:cs="Times New Roman"/>
                <w:kern w:val="3"/>
                <w:u w:val="single"/>
                <w:lang w:val="en-US" w:eastAsia="zh-CN"/>
              </w:rPr>
              <w:t>Papildomos</w:t>
            </w:r>
            <w:proofErr w:type="spellEnd"/>
            <w:r w:rsidRPr="000A0DE6">
              <w:rPr>
                <w:rFonts w:ascii="Times New Roman" w:eastAsia="Times New Roman" w:hAnsi="Times New Roman" w:cs="Times New Roman"/>
                <w:kern w:val="3"/>
                <w:u w:val="single"/>
                <w:lang w:val="en-US" w:eastAsia="zh-CN"/>
              </w:rPr>
              <w:t xml:space="preserve"> </w:t>
            </w:r>
            <w:proofErr w:type="spellStart"/>
            <w:r w:rsidRPr="000A0DE6">
              <w:rPr>
                <w:rFonts w:ascii="Times New Roman" w:eastAsia="Times New Roman" w:hAnsi="Times New Roman" w:cs="Times New Roman"/>
                <w:kern w:val="3"/>
                <w:u w:val="single"/>
                <w:lang w:val="en-US" w:eastAsia="zh-CN"/>
              </w:rPr>
              <w:t>būsenos</w:t>
            </w:r>
            <w:proofErr w:type="spellEnd"/>
            <w:r w:rsidRPr="000A0DE6">
              <w:rPr>
                <w:rFonts w:ascii="Times New Roman" w:eastAsia="Times New Roman" w:hAnsi="Times New Roman" w:cs="Times New Roman"/>
                <w:kern w:val="3"/>
                <w:u w:val="single"/>
                <w:lang w:val="en-US" w:eastAsia="zh-CN"/>
              </w:rPr>
              <w:t>:</w:t>
            </w:r>
            <w:r w:rsidRPr="000A0DE6">
              <w:rPr>
                <w:rFonts w:ascii="Times New Roman" w:eastAsia="Times New Roman" w:hAnsi="Times New Roman" w:cs="Times New Roman"/>
                <w:kern w:val="3"/>
                <w:lang w:val="en-US" w:eastAsia="zh-CN"/>
              </w:rPr>
              <w:t xml:space="preserve"> </w:t>
            </w:r>
            <w:proofErr w:type="spellStart"/>
            <w:r w:rsidRPr="000A0DE6">
              <w:rPr>
                <w:rFonts w:ascii="Times New Roman" w:eastAsia="Times New Roman" w:hAnsi="Times New Roman" w:cs="Times New Roman"/>
                <w:kern w:val="3"/>
                <w:lang w:val="en-US" w:eastAsia="zh-CN"/>
              </w:rPr>
              <w:t>pagal</w:t>
            </w:r>
            <w:proofErr w:type="spellEnd"/>
            <w:r w:rsidRPr="000A0DE6">
              <w:rPr>
                <w:rFonts w:ascii="Times New Roman" w:eastAsia="Times New Roman" w:hAnsi="Times New Roman" w:cs="Times New Roman"/>
                <w:kern w:val="3"/>
                <w:lang w:val="en-US" w:eastAsia="zh-CN"/>
              </w:rPr>
              <w:t xml:space="preserve"> </w:t>
            </w:r>
            <w:proofErr w:type="spellStart"/>
            <w:r w:rsidRPr="000A0DE6">
              <w:rPr>
                <w:rFonts w:ascii="Times New Roman" w:eastAsia="Times New Roman" w:hAnsi="Times New Roman" w:cs="Times New Roman"/>
                <w:kern w:val="3"/>
                <w:lang w:val="en-US" w:eastAsia="zh-CN"/>
              </w:rPr>
              <w:t>poreikį</w:t>
            </w:r>
            <w:proofErr w:type="spellEnd"/>
            <w:r w:rsidRPr="000A0DE6">
              <w:rPr>
                <w:rFonts w:ascii="Times New Roman" w:eastAsia="Times New Roman" w:hAnsi="Times New Roman" w:cs="Times New Roman"/>
                <w:kern w:val="3"/>
                <w:lang w:val="en-US" w:eastAsia="zh-CN"/>
              </w:rPr>
              <w:t>.</w:t>
            </w:r>
          </w:p>
        </w:tc>
      </w:tr>
      <w:tr w:rsidR="000A0DE6" w:rsidRPr="000A0DE6" w14:paraId="299097AE" w14:textId="77777777" w:rsidTr="000A0DE6">
        <w:trPr>
          <w:trHeight w:val="450"/>
        </w:trPr>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371D2E4"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0B424B6" w14:textId="77777777" w:rsidR="000A0DE6" w:rsidRPr="000A0DE6" w:rsidRDefault="000A0DE6" w:rsidP="000A0DE6">
            <w:pPr>
              <w:widowControl w:val="0"/>
              <w:suppressAutoHyphens/>
              <w:autoSpaceDN w:val="0"/>
              <w:snapToGrid w:val="0"/>
              <w:spacing w:before="120" w:after="12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Vartotojo sąsajos valdymas</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9F11037" w14:textId="77777777" w:rsidR="000A0DE6" w:rsidRPr="000A0DE6" w:rsidRDefault="000A0DE6" w:rsidP="000A0DE6">
            <w:pPr>
              <w:widowControl w:val="0"/>
              <w:numPr>
                <w:ilvl w:val="0"/>
                <w:numId w:val="11"/>
              </w:numPr>
              <w:tabs>
                <w:tab w:val="left" w:pos="1575"/>
              </w:tabs>
              <w:suppressAutoHyphens/>
              <w:autoSpaceDN w:val="0"/>
              <w:spacing w:after="0" w:line="240" w:lineRule="auto"/>
              <w:jc w:val="both"/>
              <w:rPr>
                <w:rFonts w:ascii="Times New Roman" w:eastAsia="DejaVu Sans" w:hAnsi="Times New Roman" w:cs="Times New Roman"/>
                <w:kern w:val="3"/>
                <w:lang w:eastAsia="zh-CN" w:bidi="hi-IN"/>
              </w:rPr>
            </w:pPr>
            <w:proofErr w:type="spellStart"/>
            <w:r w:rsidRPr="000A0DE6">
              <w:rPr>
                <w:rFonts w:ascii="Times New Roman" w:eastAsia="DejaVu Sans" w:hAnsi="Times New Roman" w:cs="Times New Roman"/>
                <w:kern w:val="3"/>
                <w:lang w:val="en-US" w:eastAsia="zh-CN" w:bidi="hi-IN"/>
              </w:rPr>
              <w:t>Mobilios</w:t>
            </w:r>
            <w:proofErr w:type="spellEnd"/>
            <w:r w:rsidRPr="000A0DE6">
              <w:rPr>
                <w:rFonts w:ascii="Times New Roman" w:eastAsia="DejaVu Sans" w:hAnsi="Times New Roman" w:cs="Times New Roman"/>
                <w:kern w:val="3"/>
                <w:lang w:val="en-US" w:eastAsia="zh-CN" w:bidi="hi-IN"/>
              </w:rPr>
              <w:t xml:space="preserve"> </w:t>
            </w:r>
            <w:proofErr w:type="spellStart"/>
            <w:r w:rsidRPr="000A0DE6">
              <w:rPr>
                <w:rFonts w:ascii="Times New Roman" w:eastAsia="DejaVu Sans" w:hAnsi="Times New Roman" w:cs="Times New Roman"/>
                <w:kern w:val="3"/>
                <w:lang w:val="en-US" w:eastAsia="zh-CN" w:bidi="hi-IN"/>
              </w:rPr>
              <w:t>brigados</w:t>
            </w:r>
            <w:proofErr w:type="spellEnd"/>
            <w:r w:rsidRPr="000A0DE6">
              <w:rPr>
                <w:rFonts w:ascii="Times New Roman" w:eastAsia="DejaVu Sans" w:hAnsi="Times New Roman" w:cs="Times New Roman"/>
                <w:kern w:val="3"/>
                <w:lang w:val="en-US" w:eastAsia="zh-CN" w:bidi="hi-IN"/>
              </w:rPr>
              <w:t xml:space="preserve"> </w:t>
            </w:r>
            <w:proofErr w:type="spellStart"/>
            <w:r w:rsidRPr="000A0DE6">
              <w:rPr>
                <w:rFonts w:ascii="Times New Roman" w:eastAsia="DejaVu Sans" w:hAnsi="Times New Roman" w:cs="Times New Roman"/>
                <w:kern w:val="3"/>
                <w:lang w:val="en-US" w:eastAsia="zh-CN" w:bidi="hi-IN"/>
              </w:rPr>
              <w:t>numeris</w:t>
            </w:r>
            <w:proofErr w:type="spellEnd"/>
            <w:r w:rsidRPr="000A0DE6">
              <w:rPr>
                <w:rFonts w:ascii="Times New Roman" w:eastAsia="DejaVu Sans" w:hAnsi="Times New Roman" w:cs="Times New Roman"/>
                <w:kern w:val="3"/>
                <w:lang w:val="en-US" w:eastAsia="zh-CN" w:bidi="hi-IN"/>
              </w:rPr>
              <w:t>;</w:t>
            </w:r>
          </w:p>
          <w:p w14:paraId="6007ED5D" w14:textId="77777777" w:rsidR="000A0DE6" w:rsidRPr="000A0DE6" w:rsidRDefault="000A0DE6" w:rsidP="000A0DE6">
            <w:pPr>
              <w:widowControl w:val="0"/>
              <w:numPr>
                <w:ilvl w:val="0"/>
                <w:numId w:val="11"/>
              </w:numPr>
              <w:tabs>
                <w:tab w:val="left" w:pos="1575"/>
              </w:tabs>
              <w:suppressAutoHyphens/>
              <w:autoSpaceDN w:val="0"/>
              <w:spacing w:after="0" w:line="240" w:lineRule="auto"/>
              <w:jc w:val="both"/>
              <w:rPr>
                <w:rFonts w:ascii="Times New Roman" w:eastAsia="DejaVu Sans" w:hAnsi="Times New Roman" w:cs="Times New Roman"/>
                <w:kern w:val="3"/>
                <w:lang w:eastAsia="zh-CN" w:bidi="hi-IN"/>
              </w:rPr>
            </w:pPr>
            <w:proofErr w:type="spellStart"/>
            <w:r w:rsidRPr="00C330D5">
              <w:rPr>
                <w:rFonts w:ascii="Times New Roman" w:eastAsia="DejaVu Sans" w:hAnsi="Times New Roman" w:cs="Times New Roman"/>
                <w:kern w:val="3"/>
                <w:lang w:val="es-ES" w:eastAsia="zh-CN" w:bidi="hi-IN"/>
              </w:rPr>
              <w:t>Faktinė</w:t>
            </w:r>
            <w:proofErr w:type="spellEnd"/>
            <w:r w:rsidRPr="00C330D5">
              <w:rPr>
                <w:rFonts w:ascii="Times New Roman" w:eastAsia="DejaVu Sans" w:hAnsi="Times New Roman" w:cs="Times New Roman"/>
                <w:kern w:val="3"/>
                <w:lang w:val="es-ES" w:eastAsia="zh-CN" w:bidi="hi-IN"/>
              </w:rPr>
              <w:t xml:space="preserve"> </w:t>
            </w:r>
            <w:proofErr w:type="spellStart"/>
            <w:r w:rsidRPr="00C330D5">
              <w:rPr>
                <w:rFonts w:ascii="Times New Roman" w:eastAsia="DejaVu Sans" w:hAnsi="Times New Roman" w:cs="Times New Roman"/>
                <w:kern w:val="3"/>
                <w:lang w:val="es-ES" w:eastAsia="zh-CN" w:bidi="hi-IN"/>
              </w:rPr>
              <w:t>mobilios</w:t>
            </w:r>
            <w:proofErr w:type="spellEnd"/>
            <w:r w:rsidRPr="00C330D5">
              <w:rPr>
                <w:rFonts w:ascii="Times New Roman" w:eastAsia="DejaVu Sans" w:hAnsi="Times New Roman" w:cs="Times New Roman"/>
                <w:kern w:val="3"/>
                <w:lang w:val="es-ES" w:eastAsia="zh-CN" w:bidi="hi-IN"/>
              </w:rPr>
              <w:t xml:space="preserve"> </w:t>
            </w:r>
            <w:proofErr w:type="spellStart"/>
            <w:r w:rsidRPr="00C330D5">
              <w:rPr>
                <w:rFonts w:ascii="Times New Roman" w:eastAsia="DejaVu Sans" w:hAnsi="Times New Roman" w:cs="Times New Roman"/>
                <w:kern w:val="3"/>
                <w:lang w:val="es-ES" w:eastAsia="zh-CN" w:bidi="hi-IN"/>
              </w:rPr>
              <w:t>brigados</w:t>
            </w:r>
            <w:proofErr w:type="spellEnd"/>
            <w:r w:rsidRPr="00C330D5">
              <w:rPr>
                <w:rFonts w:ascii="Times New Roman" w:eastAsia="DejaVu Sans" w:hAnsi="Times New Roman" w:cs="Times New Roman"/>
                <w:kern w:val="3"/>
                <w:lang w:val="es-ES" w:eastAsia="zh-CN" w:bidi="hi-IN"/>
              </w:rPr>
              <w:t xml:space="preserve"> </w:t>
            </w:r>
            <w:proofErr w:type="spellStart"/>
            <w:r w:rsidRPr="00C330D5">
              <w:rPr>
                <w:rFonts w:ascii="Times New Roman" w:eastAsia="DejaVu Sans" w:hAnsi="Times New Roman" w:cs="Times New Roman"/>
                <w:kern w:val="3"/>
                <w:lang w:val="es-ES" w:eastAsia="zh-CN" w:bidi="hi-IN"/>
              </w:rPr>
              <w:t>būsena</w:t>
            </w:r>
            <w:proofErr w:type="spellEnd"/>
            <w:r w:rsidRPr="00C330D5">
              <w:rPr>
                <w:rFonts w:ascii="Times New Roman" w:eastAsia="DejaVu Sans" w:hAnsi="Times New Roman" w:cs="Times New Roman"/>
                <w:kern w:val="3"/>
                <w:lang w:val="es-ES" w:eastAsia="zh-CN" w:bidi="hi-IN"/>
              </w:rPr>
              <w:t xml:space="preserve">                             </w:t>
            </w:r>
            <w:proofErr w:type="spellStart"/>
            <w:r w:rsidRPr="00C330D5">
              <w:rPr>
                <w:rFonts w:ascii="Times New Roman" w:eastAsia="DejaVu Sans" w:hAnsi="Times New Roman" w:cs="Times New Roman"/>
                <w:kern w:val="3"/>
                <w:lang w:val="es-ES" w:eastAsia="zh-CN" w:bidi="hi-IN"/>
              </w:rPr>
              <w:t>pagal</w:t>
            </w:r>
            <w:proofErr w:type="spellEnd"/>
            <w:r w:rsidRPr="00C330D5">
              <w:rPr>
                <w:rFonts w:ascii="Times New Roman" w:eastAsia="DejaVu Sans" w:hAnsi="Times New Roman" w:cs="Times New Roman"/>
                <w:kern w:val="3"/>
                <w:lang w:val="es-ES" w:eastAsia="zh-CN" w:bidi="hi-IN"/>
              </w:rPr>
              <w:t xml:space="preserve"> </w:t>
            </w:r>
            <w:proofErr w:type="spellStart"/>
            <w:r w:rsidRPr="00C330D5">
              <w:rPr>
                <w:rFonts w:ascii="Times New Roman" w:eastAsia="DejaVu Sans" w:hAnsi="Times New Roman" w:cs="Times New Roman"/>
                <w:kern w:val="3"/>
                <w:lang w:val="es-ES" w:eastAsia="zh-CN" w:bidi="hi-IN"/>
              </w:rPr>
              <w:t>spalvinį</w:t>
            </w:r>
            <w:proofErr w:type="spellEnd"/>
            <w:r w:rsidRPr="00C330D5">
              <w:rPr>
                <w:rFonts w:ascii="Times New Roman" w:eastAsia="DejaVu Sans" w:hAnsi="Times New Roman" w:cs="Times New Roman"/>
                <w:kern w:val="3"/>
                <w:lang w:val="es-ES" w:eastAsia="zh-CN" w:bidi="hi-IN"/>
              </w:rPr>
              <w:t xml:space="preserve"> </w:t>
            </w:r>
            <w:proofErr w:type="spellStart"/>
            <w:r w:rsidRPr="00C330D5">
              <w:rPr>
                <w:rFonts w:ascii="Times New Roman" w:eastAsia="DejaVu Sans" w:hAnsi="Times New Roman" w:cs="Times New Roman"/>
                <w:kern w:val="3"/>
                <w:lang w:val="es-ES" w:eastAsia="zh-CN" w:bidi="hi-IN"/>
              </w:rPr>
              <w:t>kodą</w:t>
            </w:r>
            <w:proofErr w:type="spellEnd"/>
            <w:r w:rsidRPr="00C330D5">
              <w:rPr>
                <w:rFonts w:ascii="Times New Roman" w:eastAsia="DejaVu Sans" w:hAnsi="Times New Roman" w:cs="Times New Roman"/>
                <w:kern w:val="3"/>
                <w:lang w:val="es-ES" w:eastAsia="zh-CN" w:bidi="hi-IN"/>
              </w:rPr>
              <w:t>;</w:t>
            </w:r>
          </w:p>
          <w:p w14:paraId="2B29EB64" w14:textId="77777777" w:rsidR="000A0DE6" w:rsidRPr="000A0DE6" w:rsidRDefault="000A0DE6" w:rsidP="000A0DE6">
            <w:pPr>
              <w:widowControl w:val="0"/>
              <w:numPr>
                <w:ilvl w:val="0"/>
                <w:numId w:val="11"/>
              </w:numPr>
              <w:tabs>
                <w:tab w:val="left" w:pos="1575"/>
              </w:tabs>
              <w:suppressAutoHyphens/>
              <w:autoSpaceDN w:val="0"/>
              <w:spacing w:after="0" w:line="240" w:lineRule="auto"/>
              <w:jc w:val="both"/>
              <w:rPr>
                <w:rFonts w:ascii="Times New Roman" w:eastAsia="DejaVu Sans" w:hAnsi="Times New Roman" w:cs="Times New Roman"/>
                <w:kern w:val="3"/>
                <w:lang w:eastAsia="zh-CN" w:bidi="hi-IN"/>
              </w:rPr>
            </w:pPr>
            <w:proofErr w:type="spellStart"/>
            <w:r w:rsidRPr="000A0DE6">
              <w:rPr>
                <w:rFonts w:ascii="Times New Roman" w:eastAsia="DejaVu Sans" w:hAnsi="Times New Roman" w:cs="Times New Roman"/>
                <w:kern w:val="3"/>
                <w:lang w:val="en-US" w:eastAsia="zh-CN" w:bidi="hi-IN"/>
              </w:rPr>
              <w:t>Būsenų</w:t>
            </w:r>
            <w:proofErr w:type="spellEnd"/>
            <w:r w:rsidRPr="000A0DE6">
              <w:rPr>
                <w:rFonts w:ascii="Times New Roman" w:eastAsia="DejaVu Sans" w:hAnsi="Times New Roman" w:cs="Times New Roman"/>
                <w:kern w:val="3"/>
                <w:lang w:val="en-US" w:eastAsia="zh-CN" w:bidi="hi-IN"/>
              </w:rPr>
              <w:t xml:space="preserve"> </w:t>
            </w:r>
            <w:proofErr w:type="spellStart"/>
            <w:r w:rsidRPr="000A0DE6">
              <w:rPr>
                <w:rFonts w:ascii="Times New Roman" w:eastAsia="DejaVu Sans" w:hAnsi="Times New Roman" w:cs="Times New Roman"/>
                <w:kern w:val="3"/>
                <w:lang w:val="en-US" w:eastAsia="zh-CN" w:bidi="hi-IN"/>
              </w:rPr>
              <w:t>keitimo</w:t>
            </w:r>
            <w:proofErr w:type="spellEnd"/>
            <w:r w:rsidRPr="000A0DE6">
              <w:rPr>
                <w:rFonts w:ascii="Times New Roman" w:eastAsia="DejaVu Sans" w:hAnsi="Times New Roman" w:cs="Times New Roman"/>
                <w:kern w:val="3"/>
                <w:lang w:val="en-US" w:eastAsia="zh-CN" w:bidi="hi-IN"/>
              </w:rPr>
              <w:t xml:space="preserve"> </w:t>
            </w:r>
            <w:proofErr w:type="spellStart"/>
            <w:r w:rsidRPr="000A0DE6">
              <w:rPr>
                <w:rFonts w:ascii="Times New Roman" w:eastAsia="DejaVu Sans" w:hAnsi="Times New Roman" w:cs="Times New Roman"/>
                <w:kern w:val="3"/>
                <w:lang w:val="en-US" w:eastAsia="zh-CN" w:bidi="hi-IN"/>
              </w:rPr>
              <w:t>laikai</w:t>
            </w:r>
            <w:proofErr w:type="spellEnd"/>
            <w:r w:rsidRPr="000A0DE6">
              <w:rPr>
                <w:rFonts w:ascii="Times New Roman" w:eastAsia="DejaVu Sans" w:hAnsi="Times New Roman" w:cs="Times New Roman"/>
                <w:kern w:val="3"/>
                <w:lang w:val="en-US" w:eastAsia="zh-CN" w:bidi="hi-IN"/>
              </w:rPr>
              <w:t>;</w:t>
            </w:r>
          </w:p>
          <w:p w14:paraId="023836AB" w14:textId="77777777" w:rsidR="000A0DE6" w:rsidRPr="000A0DE6" w:rsidRDefault="000A0DE6" w:rsidP="000A0DE6">
            <w:pPr>
              <w:widowControl w:val="0"/>
              <w:numPr>
                <w:ilvl w:val="0"/>
                <w:numId w:val="11"/>
              </w:numPr>
              <w:tabs>
                <w:tab w:val="left" w:pos="1575"/>
              </w:tabs>
              <w:suppressAutoHyphens/>
              <w:autoSpaceDN w:val="0"/>
              <w:spacing w:after="0" w:line="240" w:lineRule="auto"/>
              <w:jc w:val="both"/>
              <w:rPr>
                <w:rFonts w:ascii="Times New Roman" w:eastAsia="DejaVu Sans" w:hAnsi="Times New Roman" w:cs="Times New Roman"/>
                <w:kern w:val="3"/>
                <w:lang w:eastAsia="zh-CN" w:bidi="hi-IN"/>
              </w:rPr>
            </w:pPr>
            <w:proofErr w:type="spellStart"/>
            <w:r w:rsidRPr="000A0DE6">
              <w:rPr>
                <w:rFonts w:ascii="Times New Roman" w:eastAsia="DejaVu Sans" w:hAnsi="Times New Roman" w:cs="Times New Roman"/>
                <w:kern w:val="3"/>
                <w:u w:val="single"/>
                <w:lang w:val="en-US" w:eastAsia="zh-CN" w:bidi="hi-IN"/>
              </w:rPr>
              <w:t>Kvietimo</w:t>
            </w:r>
            <w:proofErr w:type="spellEnd"/>
            <w:r w:rsidRPr="000A0DE6">
              <w:rPr>
                <w:rFonts w:ascii="Times New Roman" w:eastAsia="DejaVu Sans" w:hAnsi="Times New Roman" w:cs="Times New Roman"/>
                <w:kern w:val="3"/>
                <w:lang w:val="en-US" w:eastAsia="zh-CN" w:bidi="hi-IN"/>
              </w:rPr>
              <w:t xml:space="preserve"> </w:t>
            </w:r>
            <w:proofErr w:type="spellStart"/>
            <w:r w:rsidRPr="000A0DE6">
              <w:rPr>
                <w:rFonts w:ascii="Times New Roman" w:eastAsia="DejaVu Sans" w:hAnsi="Times New Roman" w:cs="Times New Roman"/>
                <w:kern w:val="3"/>
                <w:lang w:val="en-US" w:eastAsia="zh-CN" w:bidi="hi-IN"/>
              </w:rPr>
              <w:t>numeris</w:t>
            </w:r>
            <w:proofErr w:type="spellEnd"/>
            <w:r w:rsidRPr="000A0DE6">
              <w:rPr>
                <w:rFonts w:ascii="Times New Roman" w:eastAsia="DejaVu Sans" w:hAnsi="Times New Roman" w:cs="Times New Roman"/>
                <w:kern w:val="3"/>
                <w:lang w:val="en-US" w:eastAsia="zh-CN" w:bidi="hi-IN"/>
              </w:rPr>
              <w:t>;</w:t>
            </w:r>
          </w:p>
          <w:p w14:paraId="419601B5" w14:textId="77777777" w:rsidR="000A0DE6" w:rsidRPr="000A0DE6" w:rsidRDefault="000A0DE6" w:rsidP="000A0DE6">
            <w:pPr>
              <w:widowControl w:val="0"/>
              <w:numPr>
                <w:ilvl w:val="0"/>
                <w:numId w:val="11"/>
              </w:numPr>
              <w:tabs>
                <w:tab w:val="left" w:pos="1575"/>
              </w:tabs>
              <w:suppressAutoHyphens/>
              <w:autoSpaceDN w:val="0"/>
              <w:spacing w:after="0" w:line="240" w:lineRule="auto"/>
              <w:jc w:val="both"/>
              <w:rPr>
                <w:rFonts w:ascii="Times New Roman" w:eastAsia="DejaVu Sans" w:hAnsi="Times New Roman" w:cs="Times New Roman"/>
                <w:kern w:val="3"/>
                <w:lang w:eastAsia="zh-CN" w:bidi="hi-IN"/>
              </w:rPr>
            </w:pPr>
            <w:proofErr w:type="spellStart"/>
            <w:r w:rsidRPr="000A0DE6">
              <w:rPr>
                <w:rFonts w:ascii="Times New Roman" w:eastAsia="DejaVu Sans" w:hAnsi="Times New Roman" w:cs="Times New Roman"/>
                <w:kern w:val="3"/>
                <w:u w:val="single"/>
                <w:lang w:val="en-US" w:eastAsia="zh-CN" w:bidi="hi-IN"/>
              </w:rPr>
              <w:t>Kvietimo</w:t>
            </w:r>
            <w:proofErr w:type="spellEnd"/>
            <w:r w:rsidRPr="000A0DE6">
              <w:rPr>
                <w:rFonts w:ascii="Times New Roman" w:eastAsia="DejaVu Sans" w:hAnsi="Times New Roman" w:cs="Times New Roman"/>
                <w:kern w:val="3"/>
                <w:lang w:val="en-US" w:eastAsia="zh-CN" w:bidi="hi-IN"/>
              </w:rPr>
              <w:t xml:space="preserve"> </w:t>
            </w:r>
            <w:proofErr w:type="spellStart"/>
            <w:r w:rsidRPr="000A0DE6">
              <w:rPr>
                <w:rFonts w:ascii="Times New Roman" w:eastAsia="DejaVu Sans" w:hAnsi="Times New Roman" w:cs="Times New Roman"/>
                <w:kern w:val="3"/>
                <w:lang w:val="en-US" w:eastAsia="zh-CN" w:bidi="hi-IN"/>
              </w:rPr>
              <w:t>adresas</w:t>
            </w:r>
            <w:proofErr w:type="spellEnd"/>
            <w:r w:rsidRPr="000A0DE6">
              <w:rPr>
                <w:rFonts w:ascii="Times New Roman" w:eastAsia="DejaVu Sans" w:hAnsi="Times New Roman" w:cs="Times New Roman"/>
                <w:kern w:val="3"/>
                <w:lang w:val="en-US" w:eastAsia="zh-CN" w:bidi="hi-IN"/>
              </w:rPr>
              <w:t>;</w:t>
            </w:r>
          </w:p>
          <w:p w14:paraId="32CC5074" w14:textId="77777777" w:rsidR="000A0DE6" w:rsidRPr="000A0DE6" w:rsidRDefault="000A0DE6" w:rsidP="000A0DE6">
            <w:pPr>
              <w:widowControl w:val="0"/>
              <w:numPr>
                <w:ilvl w:val="0"/>
                <w:numId w:val="11"/>
              </w:numPr>
              <w:tabs>
                <w:tab w:val="left" w:pos="1575"/>
              </w:tabs>
              <w:suppressAutoHyphens/>
              <w:autoSpaceDN w:val="0"/>
              <w:spacing w:after="0" w:line="240" w:lineRule="auto"/>
              <w:jc w:val="both"/>
              <w:rPr>
                <w:rFonts w:ascii="Times New Roman" w:eastAsia="DejaVu Sans" w:hAnsi="Times New Roman" w:cs="Times New Roman"/>
                <w:kern w:val="3"/>
                <w:lang w:eastAsia="zh-CN" w:bidi="hi-IN"/>
              </w:rPr>
            </w:pPr>
            <w:proofErr w:type="spellStart"/>
            <w:r w:rsidRPr="000A0DE6">
              <w:rPr>
                <w:rFonts w:ascii="Times New Roman" w:eastAsia="DejaVu Sans" w:hAnsi="Times New Roman" w:cs="Times New Roman"/>
                <w:kern w:val="3"/>
                <w:lang w:val="en-US" w:eastAsia="zh-CN" w:bidi="hi-IN"/>
              </w:rPr>
              <w:t>Pranešami</w:t>
            </w:r>
            <w:proofErr w:type="spellEnd"/>
            <w:r w:rsidRPr="000A0DE6">
              <w:rPr>
                <w:rFonts w:ascii="Times New Roman" w:eastAsia="DejaVu Sans" w:hAnsi="Times New Roman" w:cs="Times New Roman"/>
                <w:kern w:val="3"/>
                <w:lang w:val="en-US" w:eastAsia="zh-CN" w:bidi="hi-IN"/>
              </w:rPr>
              <w:t xml:space="preserve"> </w:t>
            </w:r>
            <w:proofErr w:type="spellStart"/>
            <w:r w:rsidRPr="000A0DE6">
              <w:rPr>
                <w:rFonts w:ascii="Times New Roman" w:eastAsia="DejaVu Sans" w:hAnsi="Times New Roman" w:cs="Times New Roman"/>
                <w:kern w:val="3"/>
                <w:lang w:val="en-US" w:eastAsia="zh-CN" w:bidi="hi-IN"/>
              </w:rPr>
              <w:t>duomenys</w:t>
            </w:r>
            <w:proofErr w:type="spellEnd"/>
            <w:r w:rsidRPr="000A0DE6">
              <w:rPr>
                <w:rFonts w:ascii="Times New Roman" w:eastAsia="DejaVu Sans" w:hAnsi="Times New Roman" w:cs="Times New Roman"/>
                <w:kern w:val="3"/>
                <w:lang w:val="en-US" w:eastAsia="zh-CN" w:bidi="hi-IN"/>
              </w:rPr>
              <w:t>;</w:t>
            </w:r>
          </w:p>
          <w:p w14:paraId="6337387F" w14:textId="77777777" w:rsidR="000A0DE6" w:rsidRPr="000A0DE6" w:rsidRDefault="000A0DE6" w:rsidP="000A0DE6">
            <w:pPr>
              <w:widowControl w:val="0"/>
              <w:numPr>
                <w:ilvl w:val="0"/>
                <w:numId w:val="11"/>
              </w:numPr>
              <w:tabs>
                <w:tab w:val="left" w:pos="1575"/>
              </w:tabs>
              <w:suppressAutoHyphens/>
              <w:autoSpaceDN w:val="0"/>
              <w:spacing w:after="0" w:line="240" w:lineRule="auto"/>
              <w:jc w:val="both"/>
              <w:rPr>
                <w:rFonts w:ascii="Times New Roman" w:eastAsia="DejaVu Sans" w:hAnsi="Times New Roman" w:cs="Times New Roman"/>
                <w:kern w:val="3"/>
                <w:lang w:eastAsia="zh-CN" w:bidi="hi-IN"/>
              </w:rPr>
            </w:pPr>
            <w:proofErr w:type="spellStart"/>
            <w:r w:rsidRPr="00C330D5">
              <w:rPr>
                <w:rFonts w:ascii="Times New Roman" w:eastAsia="DejaVu Sans" w:hAnsi="Times New Roman" w:cs="Times New Roman"/>
                <w:kern w:val="3"/>
                <w:lang w:val="es-ES" w:eastAsia="zh-CN" w:bidi="hi-IN"/>
              </w:rPr>
              <w:t>Prisijungimo</w:t>
            </w:r>
            <w:proofErr w:type="spellEnd"/>
            <w:r w:rsidRPr="00C330D5">
              <w:rPr>
                <w:rFonts w:ascii="Times New Roman" w:eastAsia="DejaVu Sans" w:hAnsi="Times New Roman" w:cs="Times New Roman"/>
                <w:kern w:val="3"/>
                <w:lang w:val="es-ES" w:eastAsia="zh-CN" w:bidi="hi-IN"/>
              </w:rPr>
              <w:t xml:space="preserve"> </w:t>
            </w:r>
            <w:proofErr w:type="spellStart"/>
            <w:r w:rsidRPr="00C330D5">
              <w:rPr>
                <w:rFonts w:ascii="Times New Roman" w:eastAsia="DejaVu Sans" w:hAnsi="Times New Roman" w:cs="Times New Roman"/>
                <w:kern w:val="3"/>
                <w:lang w:val="es-ES" w:eastAsia="zh-CN" w:bidi="hi-IN"/>
              </w:rPr>
              <w:t>prie</w:t>
            </w:r>
            <w:proofErr w:type="spellEnd"/>
            <w:r w:rsidRPr="00C330D5">
              <w:rPr>
                <w:rFonts w:ascii="Times New Roman" w:eastAsia="DejaVu Sans" w:hAnsi="Times New Roman" w:cs="Times New Roman"/>
                <w:kern w:val="3"/>
                <w:lang w:val="es-ES" w:eastAsia="zh-CN" w:bidi="hi-IN"/>
              </w:rPr>
              <w:t xml:space="preserve"> </w:t>
            </w:r>
            <w:proofErr w:type="spellStart"/>
            <w:r w:rsidRPr="00C330D5">
              <w:rPr>
                <w:rFonts w:ascii="Times New Roman" w:eastAsia="DejaVu Sans" w:hAnsi="Times New Roman" w:cs="Times New Roman"/>
                <w:kern w:val="3"/>
                <w:lang w:val="es-ES" w:eastAsia="zh-CN" w:bidi="hi-IN"/>
              </w:rPr>
              <w:t>belaidžių</w:t>
            </w:r>
            <w:proofErr w:type="spellEnd"/>
            <w:r w:rsidRPr="00C330D5">
              <w:rPr>
                <w:rFonts w:ascii="Times New Roman" w:eastAsia="DejaVu Sans" w:hAnsi="Times New Roman" w:cs="Times New Roman"/>
                <w:kern w:val="3"/>
                <w:lang w:val="es-ES" w:eastAsia="zh-CN" w:bidi="hi-IN"/>
              </w:rPr>
              <w:t xml:space="preserve"> </w:t>
            </w:r>
            <w:proofErr w:type="spellStart"/>
            <w:r w:rsidRPr="00C330D5">
              <w:rPr>
                <w:rFonts w:ascii="Times New Roman" w:eastAsia="DejaVu Sans" w:hAnsi="Times New Roman" w:cs="Times New Roman"/>
                <w:kern w:val="3"/>
                <w:lang w:val="es-ES" w:eastAsia="zh-CN" w:bidi="hi-IN"/>
              </w:rPr>
              <w:t>tinklų</w:t>
            </w:r>
            <w:proofErr w:type="spellEnd"/>
            <w:r w:rsidRPr="00C330D5">
              <w:rPr>
                <w:rFonts w:ascii="Times New Roman" w:eastAsia="DejaVu Sans" w:hAnsi="Times New Roman" w:cs="Times New Roman"/>
                <w:kern w:val="3"/>
                <w:lang w:val="es-ES" w:eastAsia="zh-CN" w:bidi="hi-IN"/>
              </w:rPr>
              <w:t xml:space="preserve"> </w:t>
            </w:r>
            <w:proofErr w:type="spellStart"/>
            <w:r w:rsidRPr="00C330D5">
              <w:rPr>
                <w:rFonts w:ascii="Times New Roman" w:eastAsia="DejaVu Sans" w:hAnsi="Times New Roman" w:cs="Times New Roman"/>
                <w:kern w:val="3"/>
                <w:lang w:val="es-ES" w:eastAsia="zh-CN" w:bidi="hi-IN"/>
              </w:rPr>
              <w:t>būsenų</w:t>
            </w:r>
            <w:proofErr w:type="spellEnd"/>
            <w:r w:rsidRPr="00C330D5">
              <w:rPr>
                <w:rFonts w:ascii="Times New Roman" w:eastAsia="DejaVu Sans" w:hAnsi="Times New Roman" w:cs="Times New Roman"/>
                <w:kern w:val="3"/>
                <w:lang w:val="es-ES" w:eastAsia="zh-CN" w:bidi="hi-IN"/>
              </w:rPr>
              <w:t xml:space="preserve">                 </w:t>
            </w:r>
            <w:proofErr w:type="spellStart"/>
            <w:r w:rsidRPr="00C330D5">
              <w:rPr>
                <w:rFonts w:ascii="Times New Roman" w:eastAsia="DejaVu Sans" w:hAnsi="Times New Roman" w:cs="Times New Roman"/>
                <w:kern w:val="3"/>
                <w:lang w:val="es-ES" w:eastAsia="zh-CN" w:bidi="hi-IN"/>
              </w:rPr>
              <w:t>piktogramos</w:t>
            </w:r>
            <w:proofErr w:type="spellEnd"/>
            <w:r w:rsidRPr="00C330D5">
              <w:rPr>
                <w:rFonts w:ascii="Times New Roman" w:eastAsia="DejaVu Sans" w:hAnsi="Times New Roman" w:cs="Times New Roman"/>
                <w:kern w:val="3"/>
                <w:lang w:val="es-ES" w:eastAsia="zh-CN" w:bidi="hi-IN"/>
              </w:rPr>
              <w:t>;</w:t>
            </w:r>
          </w:p>
          <w:p w14:paraId="587F4F7B" w14:textId="77777777" w:rsidR="000A0DE6" w:rsidRPr="000A0DE6" w:rsidRDefault="000A0DE6" w:rsidP="000A0DE6">
            <w:pPr>
              <w:widowControl w:val="0"/>
              <w:numPr>
                <w:ilvl w:val="0"/>
                <w:numId w:val="11"/>
              </w:numPr>
              <w:tabs>
                <w:tab w:val="left" w:pos="1575"/>
              </w:tabs>
              <w:suppressAutoHyphens/>
              <w:autoSpaceDN w:val="0"/>
              <w:spacing w:after="0" w:line="240" w:lineRule="auto"/>
              <w:jc w:val="both"/>
              <w:rPr>
                <w:rFonts w:ascii="Times New Roman" w:eastAsia="DejaVu Sans" w:hAnsi="Times New Roman" w:cs="Times New Roman"/>
                <w:kern w:val="3"/>
                <w:lang w:eastAsia="zh-CN" w:bidi="hi-IN"/>
              </w:rPr>
            </w:pPr>
            <w:proofErr w:type="spellStart"/>
            <w:r w:rsidRPr="000A0DE6">
              <w:rPr>
                <w:rFonts w:ascii="Times New Roman" w:eastAsia="DejaVu Sans" w:hAnsi="Times New Roman" w:cs="Times New Roman"/>
                <w:kern w:val="3"/>
                <w:lang w:val="en-US" w:eastAsia="zh-CN" w:bidi="hi-IN"/>
              </w:rPr>
              <w:t>Sinchronizuotas</w:t>
            </w:r>
            <w:proofErr w:type="spellEnd"/>
            <w:r w:rsidRPr="000A0DE6">
              <w:rPr>
                <w:rFonts w:ascii="Times New Roman" w:eastAsia="DejaVu Sans" w:hAnsi="Times New Roman" w:cs="Times New Roman"/>
                <w:kern w:val="3"/>
                <w:lang w:val="en-US" w:eastAsia="zh-CN" w:bidi="hi-IN"/>
              </w:rPr>
              <w:t xml:space="preserve"> </w:t>
            </w:r>
            <w:proofErr w:type="spellStart"/>
            <w:r w:rsidRPr="000A0DE6">
              <w:rPr>
                <w:rFonts w:ascii="Times New Roman" w:eastAsia="DejaVu Sans" w:hAnsi="Times New Roman" w:cs="Times New Roman"/>
                <w:kern w:val="3"/>
                <w:lang w:val="en-US" w:eastAsia="zh-CN" w:bidi="hi-IN"/>
              </w:rPr>
              <w:t>trukmės</w:t>
            </w:r>
            <w:proofErr w:type="spellEnd"/>
            <w:r w:rsidRPr="000A0DE6">
              <w:rPr>
                <w:rFonts w:ascii="Times New Roman" w:eastAsia="DejaVu Sans" w:hAnsi="Times New Roman" w:cs="Times New Roman"/>
                <w:kern w:val="3"/>
                <w:lang w:val="en-US" w:eastAsia="zh-CN" w:bidi="hi-IN"/>
              </w:rPr>
              <w:t xml:space="preserve"> </w:t>
            </w:r>
            <w:proofErr w:type="spellStart"/>
            <w:r w:rsidRPr="000A0DE6">
              <w:rPr>
                <w:rFonts w:ascii="Times New Roman" w:eastAsia="DejaVu Sans" w:hAnsi="Times New Roman" w:cs="Times New Roman"/>
                <w:kern w:val="3"/>
                <w:lang w:val="en-US" w:eastAsia="zh-CN" w:bidi="hi-IN"/>
              </w:rPr>
              <w:t>laikrodis</w:t>
            </w:r>
            <w:proofErr w:type="spellEnd"/>
            <w:r w:rsidRPr="000A0DE6">
              <w:rPr>
                <w:rFonts w:ascii="Times New Roman" w:eastAsia="DejaVu Sans" w:hAnsi="Times New Roman" w:cs="Times New Roman"/>
                <w:kern w:val="3"/>
                <w:lang w:val="en-US" w:eastAsia="zh-CN" w:bidi="hi-IN"/>
              </w:rPr>
              <w:t>;</w:t>
            </w:r>
          </w:p>
          <w:p w14:paraId="2718F861" w14:textId="77777777" w:rsidR="000A0DE6" w:rsidRPr="000A0DE6" w:rsidRDefault="000A0DE6" w:rsidP="000A0DE6">
            <w:pPr>
              <w:widowControl w:val="0"/>
              <w:numPr>
                <w:ilvl w:val="0"/>
                <w:numId w:val="11"/>
              </w:numPr>
              <w:tabs>
                <w:tab w:val="left" w:pos="1575"/>
              </w:tabs>
              <w:suppressAutoHyphens/>
              <w:autoSpaceDN w:val="0"/>
              <w:spacing w:after="0" w:line="240" w:lineRule="auto"/>
              <w:jc w:val="both"/>
              <w:rPr>
                <w:rFonts w:ascii="Times New Roman" w:eastAsia="DejaVu Sans" w:hAnsi="Times New Roman" w:cs="Times New Roman"/>
                <w:kern w:val="3"/>
                <w:lang w:eastAsia="zh-CN" w:bidi="hi-IN"/>
              </w:rPr>
            </w:pPr>
            <w:proofErr w:type="spellStart"/>
            <w:r w:rsidRPr="000A0DE6">
              <w:rPr>
                <w:rFonts w:ascii="Times New Roman" w:eastAsia="DejaVu Sans" w:hAnsi="Times New Roman" w:cs="Times New Roman"/>
                <w:kern w:val="3"/>
                <w:lang w:val="en-US" w:eastAsia="zh-CN" w:bidi="hi-IN"/>
              </w:rPr>
              <w:t>Dienos</w:t>
            </w:r>
            <w:proofErr w:type="spellEnd"/>
            <w:r w:rsidRPr="000A0DE6">
              <w:rPr>
                <w:rFonts w:ascii="Times New Roman" w:eastAsia="DejaVu Sans" w:hAnsi="Times New Roman" w:cs="Times New Roman"/>
                <w:kern w:val="3"/>
                <w:lang w:val="en-US" w:eastAsia="zh-CN" w:bidi="hi-IN"/>
              </w:rPr>
              <w:t xml:space="preserve"> ir </w:t>
            </w:r>
            <w:proofErr w:type="spellStart"/>
            <w:r w:rsidRPr="000A0DE6">
              <w:rPr>
                <w:rFonts w:ascii="Times New Roman" w:eastAsia="DejaVu Sans" w:hAnsi="Times New Roman" w:cs="Times New Roman"/>
                <w:kern w:val="3"/>
                <w:lang w:val="en-US" w:eastAsia="zh-CN" w:bidi="hi-IN"/>
              </w:rPr>
              <w:t>nakties</w:t>
            </w:r>
            <w:proofErr w:type="spellEnd"/>
            <w:r w:rsidRPr="000A0DE6">
              <w:rPr>
                <w:rFonts w:ascii="Times New Roman" w:eastAsia="DejaVu Sans" w:hAnsi="Times New Roman" w:cs="Times New Roman"/>
                <w:kern w:val="3"/>
                <w:lang w:val="en-US" w:eastAsia="zh-CN" w:bidi="hi-IN"/>
              </w:rPr>
              <w:t xml:space="preserve"> </w:t>
            </w:r>
            <w:proofErr w:type="spellStart"/>
            <w:r w:rsidRPr="000A0DE6">
              <w:rPr>
                <w:rFonts w:ascii="Times New Roman" w:eastAsia="DejaVu Sans" w:hAnsi="Times New Roman" w:cs="Times New Roman"/>
                <w:kern w:val="3"/>
                <w:lang w:val="en-US" w:eastAsia="zh-CN" w:bidi="hi-IN"/>
              </w:rPr>
              <w:t>režimai</w:t>
            </w:r>
            <w:proofErr w:type="spellEnd"/>
            <w:r w:rsidRPr="000A0DE6">
              <w:rPr>
                <w:rFonts w:ascii="Times New Roman" w:eastAsia="DejaVu Sans" w:hAnsi="Times New Roman" w:cs="Times New Roman"/>
                <w:kern w:val="3"/>
                <w:lang w:val="en-US" w:eastAsia="zh-CN" w:bidi="hi-IN"/>
              </w:rPr>
              <w:t>;</w:t>
            </w:r>
          </w:p>
          <w:p w14:paraId="03FD5ACA" w14:textId="77777777" w:rsidR="000A0DE6" w:rsidRPr="000A0DE6" w:rsidRDefault="000A0DE6" w:rsidP="000A0DE6">
            <w:pPr>
              <w:widowControl w:val="0"/>
              <w:numPr>
                <w:ilvl w:val="0"/>
                <w:numId w:val="11"/>
              </w:numPr>
              <w:tabs>
                <w:tab w:val="left" w:pos="1575"/>
              </w:tabs>
              <w:suppressAutoHyphens/>
              <w:autoSpaceDN w:val="0"/>
              <w:spacing w:after="0" w:line="240" w:lineRule="auto"/>
              <w:jc w:val="both"/>
              <w:rPr>
                <w:rFonts w:ascii="Times New Roman" w:eastAsia="DejaVu Sans" w:hAnsi="Times New Roman" w:cs="Times New Roman"/>
                <w:kern w:val="3"/>
                <w:lang w:eastAsia="zh-CN" w:bidi="hi-IN"/>
              </w:rPr>
            </w:pPr>
            <w:proofErr w:type="spellStart"/>
            <w:r w:rsidRPr="000A0DE6">
              <w:rPr>
                <w:rFonts w:ascii="Times New Roman" w:eastAsia="DejaVu Sans" w:hAnsi="Times New Roman" w:cs="Times New Roman"/>
                <w:kern w:val="3"/>
                <w:lang w:val="en-US" w:eastAsia="zh-CN" w:bidi="hi-IN"/>
              </w:rPr>
              <w:t>Navigacija</w:t>
            </w:r>
            <w:proofErr w:type="spellEnd"/>
            <w:r w:rsidRPr="000A0DE6">
              <w:rPr>
                <w:rFonts w:ascii="Times New Roman" w:eastAsia="DejaVu Sans" w:hAnsi="Times New Roman" w:cs="Times New Roman"/>
                <w:kern w:val="3"/>
                <w:lang w:val="en-US" w:eastAsia="zh-CN" w:bidi="hi-IN"/>
              </w:rPr>
              <w:t xml:space="preserve"> į </w:t>
            </w:r>
            <w:proofErr w:type="spellStart"/>
            <w:r w:rsidRPr="000A0DE6">
              <w:rPr>
                <w:rFonts w:ascii="Times New Roman" w:eastAsia="DejaVu Sans" w:hAnsi="Times New Roman" w:cs="Times New Roman"/>
                <w:kern w:val="3"/>
                <w:u w:val="single"/>
                <w:lang w:val="en-US" w:eastAsia="zh-CN" w:bidi="hi-IN"/>
              </w:rPr>
              <w:t>kvietimo</w:t>
            </w:r>
            <w:proofErr w:type="spellEnd"/>
            <w:r w:rsidRPr="000A0DE6">
              <w:rPr>
                <w:rFonts w:ascii="Times New Roman" w:eastAsia="DejaVu Sans" w:hAnsi="Times New Roman" w:cs="Times New Roman"/>
                <w:kern w:val="3"/>
                <w:u w:val="single"/>
                <w:lang w:val="en-US" w:eastAsia="zh-CN" w:bidi="hi-IN"/>
              </w:rPr>
              <w:t xml:space="preserve"> </w:t>
            </w:r>
            <w:proofErr w:type="spellStart"/>
            <w:r w:rsidRPr="000A0DE6">
              <w:rPr>
                <w:rFonts w:ascii="Times New Roman" w:eastAsia="DejaVu Sans" w:hAnsi="Times New Roman" w:cs="Times New Roman"/>
                <w:kern w:val="3"/>
                <w:u w:val="single"/>
                <w:lang w:val="en-US" w:eastAsia="zh-CN" w:bidi="hi-IN"/>
              </w:rPr>
              <w:t>vietą</w:t>
            </w:r>
            <w:proofErr w:type="spellEnd"/>
            <w:r w:rsidRPr="000A0DE6">
              <w:rPr>
                <w:rFonts w:ascii="Times New Roman" w:eastAsia="DejaVu Sans" w:hAnsi="Times New Roman" w:cs="Times New Roman"/>
                <w:kern w:val="3"/>
                <w:u w:val="single"/>
                <w:lang w:val="en-US" w:eastAsia="zh-CN" w:bidi="hi-IN"/>
              </w:rPr>
              <w:t>.</w:t>
            </w:r>
            <w:r w:rsidRPr="000A0DE6">
              <w:rPr>
                <w:rFonts w:ascii="Times New Roman" w:eastAsia="DejaVu Sans" w:hAnsi="Times New Roman" w:cs="Times New Roman"/>
                <w:kern w:val="3"/>
                <w:lang w:val="en-US" w:eastAsia="zh-CN" w:bidi="hi-IN"/>
              </w:rPr>
              <w:t xml:space="preserve"> </w:t>
            </w:r>
          </w:p>
        </w:tc>
      </w:tr>
      <w:tr w:rsidR="000A0DE6" w:rsidRPr="000A0DE6" w14:paraId="46493B99" w14:textId="77777777" w:rsidTr="000A0DE6">
        <w:trPr>
          <w:trHeight w:val="450"/>
        </w:trPr>
        <w:tc>
          <w:tcPr>
            <w:tcW w:w="9786"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B17ACB4" w14:textId="77777777" w:rsidR="000A0DE6" w:rsidRPr="000A0DE6" w:rsidRDefault="000A0DE6" w:rsidP="000A0DE6">
            <w:pPr>
              <w:widowControl w:val="0"/>
              <w:tabs>
                <w:tab w:val="left" w:pos="1575"/>
              </w:tabs>
              <w:suppressAutoHyphens/>
              <w:autoSpaceDN w:val="0"/>
              <w:spacing w:after="0" w:line="240" w:lineRule="auto"/>
              <w:rPr>
                <w:rFonts w:ascii="Times New Roman" w:eastAsia="DejaVu Sans" w:hAnsi="Times New Roman" w:cs="Times New Roman"/>
                <w:b/>
                <w:kern w:val="3"/>
                <w:lang w:val="en-US" w:eastAsia="zh-CN" w:bidi="hi-IN"/>
              </w:rPr>
            </w:pPr>
            <w:proofErr w:type="spellStart"/>
            <w:r w:rsidRPr="000A0DE6">
              <w:rPr>
                <w:rFonts w:ascii="Times New Roman" w:eastAsia="DejaVu Sans" w:hAnsi="Times New Roman" w:cs="Times New Roman"/>
                <w:b/>
                <w:kern w:val="3"/>
                <w:lang w:val="en-US" w:eastAsia="zh-CN" w:bidi="hi-IN"/>
              </w:rPr>
              <w:t>Garantija</w:t>
            </w:r>
            <w:proofErr w:type="spellEnd"/>
          </w:p>
        </w:tc>
      </w:tr>
      <w:tr w:rsidR="000A0DE6" w:rsidRPr="000A0DE6" w14:paraId="4552672F" w14:textId="77777777" w:rsidTr="000A0DE6">
        <w:trPr>
          <w:trHeight w:val="450"/>
        </w:trPr>
        <w:tc>
          <w:tcPr>
            <w:tcW w:w="5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2803DFE" w14:textId="77777777" w:rsidR="000A0DE6" w:rsidRPr="000A0DE6" w:rsidRDefault="000A0DE6" w:rsidP="000A0DE6">
            <w:pPr>
              <w:widowControl w:val="0"/>
              <w:numPr>
                <w:ilvl w:val="0"/>
                <w:numId w:val="5"/>
              </w:numPr>
              <w:suppressAutoHyphens/>
              <w:autoSpaceDN w:val="0"/>
              <w:spacing w:after="0" w:line="240" w:lineRule="auto"/>
              <w:jc w:val="both"/>
              <w:rPr>
                <w:rFonts w:ascii="Times New Roman" w:eastAsia="DejaVu Sans" w:hAnsi="Times New Roman" w:cs="Times New Roman"/>
                <w:kern w:val="3"/>
                <w:lang w:eastAsia="zh-CN" w:bidi="hi-IN"/>
              </w:rPr>
            </w:pPr>
          </w:p>
        </w:tc>
        <w:tc>
          <w:tcPr>
            <w:tcW w:w="43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CD6F1D9" w14:textId="77777777" w:rsidR="000A0DE6" w:rsidRPr="000A0DE6" w:rsidRDefault="000A0DE6" w:rsidP="000A0DE6">
            <w:pPr>
              <w:widowControl w:val="0"/>
              <w:suppressAutoHyphens/>
              <w:autoSpaceDN w:val="0"/>
              <w:snapToGrid w:val="0"/>
              <w:spacing w:before="120" w:after="12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Garantinis laikotarpis</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D08CAA2" w14:textId="77777777" w:rsidR="000A0DE6" w:rsidRPr="000A0DE6" w:rsidRDefault="000A0DE6" w:rsidP="000A0DE6">
            <w:pPr>
              <w:widowControl w:val="0"/>
              <w:tabs>
                <w:tab w:val="left" w:pos="1425"/>
              </w:tabs>
              <w:suppressAutoHyphens/>
              <w:autoSpaceDN w:val="0"/>
              <w:spacing w:after="0" w:line="240" w:lineRule="auto"/>
              <w:rPr>
                <w:rFonts w:ascii="Times New Roman" w:eastAsia="DejaVu Sans" w:hAnsi="Times New Roman" w:cs="Times New Roman"/>
                <w:kern w:val="3"/>
                <w:lang w:eastAsia="zh-CN" w:bidi="hi-IN"/>
              </w:rPr>
            </w:pPr>
            <w:r w:rsidRPr="000A0DE6">
              <w:rPr>
                <w:rFonts w:ascii="Times New Roman" w:eastAsia="DejaVu Sans" w:hAnsi="Times New Roman" w:cs="Times New Roman"/>
                <w:kern w:val="3"/>
                <w:lang w:eastAsia="zh-CN" w:bidi="hi-IN"/>
              </w:rPr>
              <w:t>Įrangai turi būti suteikiama ne mažiau kaip 24 mėn. garantija, išskyrus baterijas, kurioms suteikiama                     ne mažiau kaip 12 mėn. garantija.</w:t>
            </w:r>
            <w:r w:rsidRPr="000A0DE6">
              <w:rPr>
                <w:rFonts w:ascii="Times New Roman" w:eastAsia="DejaVu Sans" w:hAnsi="Times New Roman" w:cs="Times New Roman"/>
                <w:kern w:val="3"/>
                <w:lang w:eastAsia="zh-CN" w:bidi="hi-IN"/>
              </w:rPr>
              <w:tab/>
            </w:r>
          </w:p>
        </w:tc>
      </w:tr>
    </w:tbl>
    <w:p w14:paraId="054D4577"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006E97B0"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2DBDE9EB"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69C3B1F0"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138E3A2A"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525A23B1"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67180D3F"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20C122D3"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2C61B293"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3B0C748A"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67DFA261"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096551B0"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0EFB7660"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5FF90582"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6F5534C0"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32D59280"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46620FF1"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3B0A696B"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197AF1AF"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1C9688D0"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560B5CEB"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0CF8768C"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32E87DCD"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1C2EEA01"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4ED3FB9C"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356861F2"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00824554"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20AA54C6"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4182FEAE"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p w14:paraId="59713AE1" w14:textId="77777777" w:rsidR="000A0DE6" w:rsidRPr="000A0DE6" w:rsidRDefault="000A0DE6" w:rsidP="000A0DE6">
      <w:pPr>
        <w:widowControl w:val="0"/>
        <w:suppressAutoHyphens/>
        <w:autoSpaceDN w:val="0"/>
        <w:spacing w:after="0" w:line="240" w:lineRule="auto"/>
        <w:jc w:val="both"/>
        <w:rPr>
          <w:rFonts w:ascii="Times New Roman" w:eastAsia="DejaVu Sans" w:hAnsi="Times New Roman" w:cs="Times New Roman"/>
          <w:color w:val="FF0000"/>
          <w:kern w:val="3"/>
          <w:lang w:eastAsia="zh-CN" w:bidi="hi-IN"/>
        </w:rPr>
      </w:pPr>
    </w:p>
    <w:tbl>
      <w:tblPr>
        <w:tblW w:w="10156" w:type="dxa"/>
        <w:tblInd w:w="108" w:type="dxa"/>
        <w:tblLayout w:type="fixed"/>
        <w:tblCellMar>
          <w:left w:w="10" w:type="dxa"/>
          <w:right w:w="10" w:type="dxa"/>
        </w:tblCellMar>
        <w:tblLook w:val="04A0" w:firstRow="1" w:lastRow="0" w:firstColumn="1" w:lastColumn="0" w:noHBand="0" w:noVBand="1"/>
      </w:tblPr>
      <w:tblGrid>
        <w:gridCol w:w="6096"/>
        <w:gridCol w:w="4060"/>
      </w:tblGrid>
      <w:tr w:rsidR="000A0DE6" w:rsidRPr="000A0DE6" w14:paraId="56EF67D2" w14:textId="77777777" w:rsidTr="00CE7F3D">
        <w:tc>
          <w:tcPr>
            <w:tcW w:w="6096" w:type="dxa"/>
            <w:tcMar>
              <w:top w:w="0" w:type="dxa"/>
              <w:left w:w="108" w:type="dxa"/>
              <w:bottom w:w="0" w:type="dxa"/>
              <w:right w:w="108" w:type="dxa"/>
            </w:tcMar>
          </w:tcPr>
          <w:p w14:paraId="67ECADD7" w14:textId="77777777" w:rsidR="000A0DE6" w:rsidRPr="000A0DE6" w:rsidRDefault="000A0DE6" w:rsidP="000A0DE6">
            <w:pPr>
              <w:suppressAutoHyphens/>
              <w:autoSpaceDN w:val="0"/>
              <w:snapToGrid w:val="0"/>
              <w:spacing w:after="0" w:line="240" w:lineRule="auto"/>
              <w:jc w:val="both"/>
              <w:rPr>
                <w:rFonts w:ascii="Times New Roman" w:eastAsia="Times New Roman" w:hAnsi="Times New Roman" w:cs="Times New Roman"/>
                <w:b/>
                <w:bCs/>
                <w:kern w:val="3"/>
                <w:lang w:eastAsia="zh-CN"/>
              </w:rPr>
            </w:pPr>
          </w:p>
          <w:p w14:paraId="7DD604B7"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r w:rsidRPr="000A0DE6">
              <w:rPr>
                <w:rFonts w:ascii="Times New Roman" w:eastAsia="Times New Roman" w:hAnsi="Times New Roman" w:cs="Times New Roman"/>
                <w:b/>
                <w:bCs/>
                <w:kern w:val="3"/>
                <w:lang w:eastAsia="zh-CN"/>
              </w:rPr>
              <w:t>Pirkėjas:</w:t>
            </w:r>
          </w:p>
        </w:tc>
        <w:tc>
          <w:tcPr>
            <w:tcW w:w="4060" w:type="dxa"/>
          </w:tcPr>
          <w:p w14:paraId="167FEB1A" w14:textId="77777777" w:rsidR="000A0DE6" w:rsidRPr="000A0DE6" w:rsidRDefault="000A0DE6" w:rsidP="000A0DE6">
            <w:pPr>
              <w:suppressAutoHyphens/>
              <w:autoSpaceDN w:val="0"/>
              <w:snapToGrid w:val="0"/>
              <w:spacing w:after="0" w:line="240" w:lineRule="auto"/>
              <w:jc w:val="both"/>
              <w:rPr>
                <w:rFonts w:ascii="Times New Roman" w:eastAsia="Times New Roman" w:hAnsi="Times New Roman" w:cs="Times New Roman"/>
                <w:kern w:val="3"/>
                <w:lang w:eastAsia="zh-CN"/>
              </w:rPr>
            </w:pPr>
          </w:p>
          <w:p w14:paraId="446AF96B"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r w:rsidRPr="000A0DE6">
              <w:rPr>
                <w:rFonts w:ascii="Times New Roman" w:eastAsia="Times New Roman" w:hAnsi="Times New Roman" w:cs="Times New Roman"/>
                <w:b/>
                <w:bCs/>
                <w:kern w:val="3"/>
                <w:lang w:eastAsia="zh-CN"/>
              </w:rPr>
              <w:t xml:space="preserve"> Pardavėjas:</w:t>
            </w:r>
          </w:p>
        </w:tc>
      </w:tr>
      <w:tr w:rsidR="000A0DE6" w:rsidRPr="000A0DE6" w14:paraId="5CBAADDE" w14:textId="77777777" w:rsidTr="00CE7F3D">
        <w:tc>
          <w:tcPr>
            <w:tcW w:w="6096" w:type="dxa"/>
            <w:tcMar>
              <w:top w:w="0" w:type="dxa"/>
              <w:left w:w="108" w:type="dxa"/>
              <w:bottom w:w="0" w:type="dxa"/>
              <w:right w:w="108" w:type="dxa"/>
            </w:tcMar>
          </w:tcPr>
          <w:p w14:paraId="396EB6FC" w14:textId="77777777" w:rsidR="000A0DE6" w:rsidRPr="000A0DE6" w:rsidRDefault="000A0DE6" w:rsidP="000A0DE6">
            <w:pPr>
              <w:widowControl w:val="0"/>
              <w:suppressAutoHyphens/>
              <w:autoSpaceDN w:val="0"/>
              <w:spacing w:after="0" w:line="240" w:lineRule="auto"/>
              <w:rPr>
                <w:rFonts w:ascii="Times New Roman" w:eastAsia="DejaVu Sans" w:hAnsi="Times New Roman" w:cs="Times New Roman"/>
                <w:b/>
                <w:kern w:val="3"/>
                <w:lang w:eastAsia="lt-LT" w:bidi="hi-IN"/>
              </w:rPr>
            </w:pPr>
            <w:r w:rsidRPr="000A0DE6">
              <w:rPr>
                <w:rFonts w:ascii="Times New Roman" w:eastAsia="DejaVu Sans" w:hAnsi="Times New Roman" w:cs="Times New Roman"/>
                <w:b/>
                <w:kern w:val="3"/>
                <w:lang w:eastAsia="lt-LT" w:bidi="hi-IN"/>
              </w:rPr>
              <w:t>Viešoji įstaiga Šiaulių greitosios medicinos pagalbos stotis</w:t>
            </w:r>
          </w:p>
          <w:p w14:paraId="676EB743" w14:textId="77777777" w:rsidR="000A0DE6" w:rsidRPr="000A0DE6" w:rsidRDefault="000A0DE6" w:rsidP="000A0DE6">
            <w:pPr>
              <w:suppressAutoHyphens/>
              <w:autoSpaceDN w:val="0"/>
              <w:spacing w:after="0" w:line="240" w:lineRule="auto"/>
              <w:rPr>
                <w:rFonts w:ascii="Times New Roman" w:eastAsia="Times New Roman" w:hAnsi="Times New Roman" w:cs="Times New Roman"/>
                <w:kern w:val="3"/>
                <w:lang w:eastAsia="zh-CN"/>
              </w:rPr>
            </w:pPr>
          </w:p>
          <w:p w14:paraId="3EF00162" w14:textId="0851FC2E" w:rsidR="000A0DE6" w:rsidRPr="000A0DE6" w:rsidRDefault="000A0DE6" w:rsidP="000A0DE6">
            <w:pPr>
              <w:suppressAutoHyphens/>
              <w:autoSpaceDN w:val="0"/>
              <w:spacing w:after="0" w:line="240" w:lineRule="auto"/>
              <w:rPr>
                <w:rFonts w:ascii="Times New Roman" w:eastAsia="Times New Roman" w:hAnsi="Times New Roman" w:cs="Times New Roman"/>
                <w:kern w:val="3"/>
                <w:lang w:eastAsia="zh-CN"/>
              </w:rPr>
            </w:pPr>
            <w:r w:rsidRPr="000A0DE6">
              <w:rPr>
                <w:rFonts w:ascii="Times New Roman" w:eastAsia="Times New Roman" w:hAnsi="Times New Roman" w:cs="Times New Roman"/>
                <w:kern w:val="3"/>
                <w:sz w:val="16"/>
                <w:szCs w:val="16"/>
                <w:lang w:eastAsia="zh-CN"/>
              </w:rPr>
              <w:t xml:space="preserve"> </w:t>
            </w:r>
          </w:p>
        </w:tc>
        <w:tc>
          <w:tcPr>
            <w:tcW w:w="4060" w:type="dxa"/>
          </w:tcPr>
          <w:p w14:paraId="1871DA3B"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b/>
                <w:bCs/>
                <w:kern w:val="3"/>
                <w:lang w:eastAsia="zh-CN"/>
              </w:rPr>
            </w:pPr>
            <w:r w:rsidRPr="000A0DE6">
              <w:rPr>
                <w:rFonts w:ascii="Times New Roman" w:eastAsia="Times New Roman" w:hAnsi="Times New Roman" w:cs="Times New Roman"/>
                <w:b/>
                <w:bCs/>
                <w:kern w:val="3"/>
                <w:lang w:eastAsia="zh-CN"/>
              </w:rPr>
              <w:t xml:space="preserve"> UAB „</w:t>
            </w:r>
            <w:proofErr w:type="spellStart"/>
            <w:r w:rsidRPr="000A0DE6">
              <w:rPr>
                <w:rFonts w:ascii="Times New Roman" w:eastAsia="Times New Roman" w:hAnsi="Times New Roman" w:cs="Times New Roman"/>
                <w:b/>
                <w:bCs/>
                <w:kern w:val="3"/>
                <w:lang w:eastAsia="zh-CN"/>
              </w:rPr>
              <w:t>Dekbera</w:t>
            </w:r>
            <w:proofErr w:type="spellEnd"/>
            <w:r w:rsidRPr="000A0DE6">
              <w:rPr>
                <w:rFonts w:ascii="Times New Roman" w:eastAsia="Times New Roman" w:hAnsi="Times New Roman" w:cs="Times New Roman"/>
                <w:b/>
                <w:bCs/>
                <w:kern w:val="3"/>
                <w:lang w:eastAsia="zh-CN"/>
              </w:rPr>
              <w:t>“</w:t>
            </w:r>
          </w:p>
          <w:p w14:paraId="62CDC3CD" w14:textId="77777777" w:rsidR="000A0DE6" w:rsidRPr="000A0DE6" w:rsidRDefault="000A0DE6" w:rsidP="000A0DE6">
            <w:pPr>
              <w:suppressAutoHyphens/>
              <w:autoSpaceDN w:val="0"/>
              <w:spacing w:after="0" w:line="240" w:lineRule="auto"/>
              <w:jc w:val="both"/>
              <w:rPr>
                <w:rFonts w:ascii="Times New Roman" w:eastAsia="Times New Roman" w:hAnsi="Times New Roman" w:cs="Times New Roman"/>
                <w:kern w:val="3"/>
                <w:lang w:eastAsia="zh-CN"/>
              </w:rPr>
            </w:pPr>
          </w:p>
          <w:p w14:paraId="6DFAF2C1" w14:textId="32859C0A" w:rsidR="00EB7D4E" w:rsidRPr="000A0DE6" w:rsidRDefault="000A0DE6" w:rsidP="00EB7D4E">
            <w:pPr>
              <w:suppressAutoHyphens/>
              <w:autoSpaceDN w:val="0"/>
              <w:spacing w:after="0" w:line="240" w:lineRule="auto"/>
              <w:jc w:val="both"/>
              <w:rPr>
                <w:rFonts w:ascii="Times New Roman" w:eastAsia="Times New Roman" w:hAnsi="Times New Roman" w:cs="Times New Roman"/>
                <w:kern w:val="3"/>
                <w:sz w:val="16"/>
                <w:szCs w:val="16"/>
                <w:lang w:eastAsia="zh-CN"/>
              </w:rPr>
            </w:pPr>
            <w:r w:rsidRPr="000A0DE6">
              <w:rPr>
                <w:rFonts w:ascii="Times New Roman" w:eastAsia="Times New Roman" w:hAnsi="Times New Roman" w:cs="Times New Roman"/>
                <w:kern w:val="3"/>
                <w:lang w:eastAsia="zh-CN"/>
              </w:rPr>
              <w:t xml:space="preserve"> </w:t>
            </w:r>
            <w:bookmarkStart w:id="0" w:name="_GoBack"/>
            <w:bookmarkEnd w:id="0"/>
          </w:p>
          <w:p w14:paraId="4F3FC6CE" w14:textId="4C44339F" w:rsidR="000A0DE6" w:rsidRPr="000A0DE6" w:rsidRDefault="000A0DE6" w:rsidP="000A0DE6">
            <w:pPr>
              <w:suppressAutoHyphens/>
              <w:autoSpaceDN w:val="0"/>
              <w:spacing w:after="0" w:line="240" w:lineRule="auto"/>
              <w:jc w:val="both"/>
              <w:rPr>
                <w:rFonts w:ascii="Times New Roman" w:eastAsia="Times New Roman" w:hAnsi="Times New Roman" w:cs="Times New Roman"/>
                <w:kern w:val="3"/>
                <w:sz w:val="16"/>
                <w:szCs w:val="16"/>
                <w:lang w:eastAsia="zh-CN"/>
              </w:rPr>
            </w:pPr>
          </w:p>
        </w:tc>
      </w:tr>
    </w:tbl>
    <w:p w14:paraId="00AD001C" w14:textId="77777777" w:rsidR="000A0DE6" w:rsidRPr="000A0DE6" w:rsidRDefault="000A0DE6" w:rsidP="000A0DE6">
      <w:pPr>
        <w:suppressAutoHyphens/>
        <w:autoSpaceDN w:val="0"/>
        <w:spacing w:before="120" w:after="0" w:line="240" w:lineRule="auto"/>
        <w:rPr>
          <w:rFonts w:ascii="Times New Roman" w:eastAsia="Times New Roman" w:hAnsi="Times New Roman" w:cs="Times New Roman"/>
          <w:kern w:val="3"/>
          <w:sz w:val="24"/>
          <w:szCs w:val="24"/>
          <w:lang w:eastAsia="zh-CN"/>
        </w:rPr>
      </w:pPr>
    </w:p>
    <w:p w14:paraId="07E9D937" w14:textId="77777777" w:rsidR="00CA254A" w:rsidRDefault="00CA254A"/>
    <w:sectPr w:rsidR="00CA254A" w:rsidSect="001316B5">
      <w:pgSz w:w="11906" w:h="16838"/>
      <w:pgMar w:top="397"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2CF80" w14:textId="77777777" w:rsidR="00EF2B44" w:rsidRDefault="00EF2B44" w:rsidP="001316B5">
      <w:pPr>
        <w:spacing w:after="0" w:line="240" w:lineRule="auto"/>
      </w:pPr>
      <w:r>
        <w:separator/>
      </w:r>
    </w:p>
  </w:endnote>
  <w:endnote w:type="continuationSeparator" w:id="0">
    <w:p w14:paraId="2DBF473B" w14:textId="77777777" w:rsidR="00EF2B44" w:rsidRDefault="00EF2B44" w:rsidP="00131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DejaVu Sans">
    <w:altName w:val="Arial"/>
    <w:charset w:val="BA"/>
    <w:family w:val="swiss"/>
    <w:pitch w:val="variable"/>
    <w:sig w:usb0="00000000" w:usb1="D200FDFF" w:usb2="0A246029" w:usb3="00000000" w:csb0="000001FF" w:csb1="00000000"/>
  </w:font>
  <w:font w:name="Liberation Serif">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 w:name="Swiss_LT, 'Times New Roman'">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3CA34" w14:textId="77777777" w:rsidR="00EF2B44" w:rsidRDefault="00EF2B44" w:rsidP="001316B5">
      <w:pPr>
        <w:spacing w:after="0" w:line="240" w:lineRule="auto"/>
      </w:pPr>
      <w:r>
        <w:separator/>
      </w:r>
    </w:p>
  </w:footnote>
  <w:footnote w:type="continuationSeparator" w:id="0">
    <w:p w14:paraId="6DC87371" w14:textId="77777777" w:rsidR="00EF2B44" w:rsidRDefault="00EF2B44" w:rsidP="001316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0ED"/>
    <w:multiLevelType w:val="hybridMultilevel"/>
    <w:tmpl w:val="4EEABF9A"/>
    <w:lvl w:ilvl="0" w:tplc="04270001">
      <w:start w:val="1"/>
      <w:numFmt w:val="bullet"/>
      <w:lvlText w:val=""/>
      <w:lvlJc w:val="left"/>
      <w:pPr>
        <w:tabs>
          <w:tab w:val="num" w:pos="720"/>
        </w:tabs>
        <w:ind w:left="720" w:hanging="360"/>
      </w:pPr>
      <w:rPr>
        <w:rFonts w:ascii="Symbol" w:hAnsi="Symbol" w:hint="default"/>
      </w:rPr>
    </w:lvl>
    <w:lvl w:ilvl="1" w:tplc="0F5EF4B8">
      <w:start w:val="1"/>
      <w:numFmt w:val="bullet"/>
      <w:lvlText w:val=""/>
      <w:lvlJc w:val="left"/>
      <w:pPr>
        <w:tabs>
          <w:tab w:val="num" w:pos="1440"/>
        </w:tabs>
        <w:ind w:left="1440" w:hanging="360"/>
      </w:pPr>
      <w:rPr>
        <w:rFonts w:ascii="Wingdings" w:hAnsi="Wingdings" w:hint="default"/>
      </w:rPr>
    </w:lvl>
    <w:lvl w:ilvl="2" w:tplc="CEC2677E">
      <w:start w:val="1"/>
      <w:numFmt w:val="bullet"/>
      <w:lvlText w:val=""/>
      <w:lvlJc w:val="left"/>
      <w:pPr>
        <w:tabs>
          <w:tab w:val="num" w:pos="2160"/>
        </w:tabs>
        <w:ind w:left="2160" w:hanging="360"/>
      </w:pPr>
      <w:rPr>
        <w:rFonts w:ascii="Wingdings" w:hAnsi="Wingdings" w:hint="default"/>
      </w:rPr>
    </w:lvl>
    <w:lvl w:ilvl="3" w:tplc="ED36DA48">
      <w:start w:val="1"/>
      <w:numFmt w:val="bullet"/>
      <w:lvlText w:val=""/>
      <w:lvlJc w:val="left"/>
      <w:pPr>
        <w:tabs>
          <w:tab w:val="num" w:pos="2880"/>
        </w:tabs>
        <w:ind w:left="2880" w:hanging="360"/>
      </w:pPr>
      <w:rPr>
        <w:rFonts w:ascii="Wingdings" w:hAnsi="Wingdings" w:hint="default"/>
      </w:rPr>
    </w:lvl>
    <w:lvl w:ilvl="4" w:tplc="87DCAD38">
      <w:start w:val="1"/>
      <w:numFmt w:val="bullet"/>
      <w:lvlText w:val=""/>
      <w:lvlJc w:val="left"/>
      <w:pPr>
        <w:tabs>
          <w:tab w:val="num" w:pos="3600"/>
        </w:tabs>
        <w:ind w:left="3600" w:hanging="360"/>
      </w:pPr>
      <w:rPr>
        <w:rFonts w:ascii="Wingdings" w:hAnsi="Wingdings" w:hint="default"/>
      </w:rPr>
    </w:lvl>
    <w:lvl w:ilvl="5" w:tplc="E7F06612">
      <w:start w:val="1"/>
      <w:numFmt w:val="bullet"/>
      <w:lvlText w:val=""/>
      <w:lvlJc w:val="left"/>
      <w:pPr>
        <w:tabs>
          <w:tab w:val="num" w:pos="4320"/>
        </w:tabs>
        <w:ind w:left="4320" w:hanging="360"/>
      </w:pPr>
      <w:rPr>
        <w:rFonts w:ascii="Wingdings" w:hAnsi="Wingdings" w:hint="default"/>
      </w:rPr>
    </w:lvl>
    <w:lvl w:ilvl="6" w:tplc="3D5E9C94">
      <w:start w:val="1"/>
      <w:numFmt w:val="bullet"/>
      <w:lvlText w:val=""/>
      <w:lvlJc w:val="left"/>
      <w:pPr>
        <w:tabs>
          <w:tab w:val="num" w:pos="5040"/>
        </w:tabs>
        <w:ind w:left="5040" w:hanging="360"/>
      </w:pPr>
      <w:rPr>
        <w:rFonts w:ascii="Wingdings" w:hAnsi="Wingdings" w:hint="default"/>
      </w:rPr>
    </w:lvl>
    <w:lvl w:ilvl="7" w:tplc="7304FDE2">
      <w:start w:val="1"/>
      <w:numFmt w:val="bullet"/>
      <w:lvlText w:val=""/>
      <w:lvlJc w:val="left"/>
      <w:pPr>
        <w:tabs>
          <w:tab w:val="num" w:pos="5760"/>
        </w:tabs>
        <w:ind w:left="5760" w:hanging="360"/>
      </w:pPr>
      <w:rPr>
        <w:rFonts w:ascii="Wingdings" w:hAnsi="Wingdings" w:hint="default"/>
      </w:rPr>
    </w:lvl>
    <w:lvl w:ilvl="8" w:tplc="6B0C0808">
      <w:start w:val="1"/>
      <w:numFmt w:val="bullet"/>
      <w:lvlText w:val=""/>
      <w:lvlJc w:val="left"/>
      <w:pPr>
        <w:tabs>
          <w:tab w:val="num" w:pos="6480"/>
        </w:tabs>
        <w:ind w:left="6480" w:hanging="360"/>
      </w:pPr>
      <w:rPr>
        <w:rFonts w:ascii="Wingdings" w:hAnsi="Wingdings" w:hint="default"/>
      </w:rPr>
    </w:lvl>
  </w:abstractNum>
  <w:abstractNum w:abstractNumId="1">
    <w:nsid w:val="159E707E"/>
    <w:multiLevelType w:val="hybridMultilevel"/>
    <w:tmpl w:val="DBCE012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16641C76"/>
    <w:multiLevelType w:val="multilevel"/>
    <w:tmpl w:val="96D61980"/>
    <w:styleLink w:val="WW8Num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16EE52DF"/>
    <w:multiLevelType w:val="hybridMultilevel"/>
    <w:tmpl w:val="D5D4E5B0"/>
    <w:lvl w:ilvl="0" w:tplc="04270015">
      <w:start w:val="1"/>
      <w:numFmt w:val="upperLetter"/>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nsid w:val="256D7D0A"/>
    <w:multiLevelType w:val="hybridMultilevel"/>
    <w:tmpl w:val="1B5E63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322F6777"/>
    <w:multiLevelType w:val="hybridMultilevel"/>
    <w:tmpl w:val="59683FC8"/>
    <w:lvl w:ilvl="0" w:tplc="04270001">
      <w:start w:val="1"/>
      <w:numFmt w:val="bullet"/>
      <w:lvlText w:val=""/>
      <w:lvlJc w:val="left"/>
      <w:pPr>
        <w:tabs>
          <w:tab w:val="num" w:pos="720"/>
        </w:tabs>
        <w:ind w:left="720" w:hanging="360"/>
      </w:pPr>
      <w:rPr>
        <w:rFonts w:ascii="Symbol" w:hAnsi="Symbol" w:hint="default"/>
      </w:rPr>
    </w:lvl>
    <w:lvl w:ilvl="1" w:tplc="6D5E30EC">
      <w:start w:val="1"/>
      <w:numFmt w:val="bullet"/>
      <w:lvlText w:val=""/>
      <w:lvlJc w:val="left"/>
      <w:pPr>
        <w:tabs>
          <w:tab w:val="num" w:pos="1440"/>
        </w:tabs>
        <w:ind w:left="1440" w:hanging="360"/>
      </w:pPr>
      <w:rPr>
        <w:rFonts w:ascii="Wingdings" w:hAnsi="Wingdings" w:hint="default"/>
      </w:rPr>
    </w:lvl>
    <w:lvl w:ilvl="2" w:tplc="38FA559A">
      <w:start w:val="1"/>
      <w:numFmt w:val="bullet"/>
      <w:lvlText w:val=""/>
      <w:lvlJc w:val="left"/>
      <w:pPr>
        <w:tabs>
          <w:tab w:val="num" w:pos="2160"/>
        </w:tabs>
        <w:ind w:left="2160" w:hanging="360"/>
      </w:pPr>
      <w:rPr>
        <w:rFonts w:ascii="Wingdings" w:hAnsi="Wingdings" w:hint="default"/>
      </w:rPr>
    </w:lvl>
    <w:lvl w:ilvl="3" w:tplc="90E664AE">
      <w:start w:val="1"/>
      <w:numFmt w:val="bullet"/>
      <w:lvlText w:val=""/>
      <w:lvlJc w:val="left"/>
      <w:pPr>
        <w:tabs>
          <w:tab w:val="num" w:pos="2880"/>
        </w:tabs>
        <w:ind w:left="2880" w:hanging="360"/>
      </w:pPr>
      <w:rPr>
        <w:rFonts w:ascii="Wingdings" w:hAnsi="Wingdings" w:hint="default"/>
      </w:rPr>
    </w:lvl>
    <w:lvl w:ilvl="4" w:tplc="E996BAFC">
      <w:start w:val="1"/>
      <w:numFmt w:val="bullet"/>
      <w:lvlText w:val=""/>
      <w:lvlJc w:val="left"/>
      <w:pPr>
        <w:tabs>
          <w:tab w:val="num" w:pos="3600"/>
        </w:tabs>
        <w:ind w:left="3600" w:hanging="360"/>
      </w:pPr>
      <w:rPr>
        <w:rFonts w:ascii="Wingdings" w:hAnsi="Wingdings" w:hint="default"/>
      </w:rPr>
    </w:lvl>
    <w:lvl w:ilvl="5" w:tplc="0D469AEA">
      <w:start w:val="1"/>
      <w:numFmt w:val="bullet"/>
      <w:lvlText w:val=""/>
      <w:lvlJc w:val="left"/>
      <w:pPr>
        <w:tabs>
          <w:tab w:val="num" w:pos="4320"/>
        </w:tabs>
        <w:ind w:left="4320" w:hanging="360"/>
      </w:pPr>
      <w:rPr>
        <w:rFonts w:ascii="Wingdings" w:hAnsi="Wingdings" w:hint="default"/>
      </w:rPr>
    </w:lvl>
    <w:lvl w:ilvl="6" w:tplc="7AB6F6B6">
      <w:start w:val="1"/>
      <w:numFmt w:val="bullet"/>
      <w:lvlText w:val=""/>
      <w:lvlJc w:val="left"/>
      <w:pPr>
        <w:tabs>
          <w:tab w:val="num" w:pos="5040"/>
        </w:tabs>
        <w:ind w:left="5040" w:hanging="360"/>
      </w:pPr>
      <w:rPr>
        <w:rFonts w:ascii="Wingdings" w:hAnsi="Wingdings" w:hint="default"/>
      </w:rPr>
    </w:lvl>
    <w:lvl w:ilvl="7" w:tplc="3B966986">
      <w:start w:val="1"/>
      <w:numFmt w:val="bullet"/>
      <w:lvlText w:val=""/>
      <w:lvlJc w:val="left"/>
      <w:pPr>
        <w:tabs>
          <w:tab w:val="num" w:pos="5760"/>
        </w:tabs>
        <w:ind w:left="5760" w:hanging="360"/>
      </w:pPr>
      <w:rPr>
        <w:rFonts w:ascii="Wingdings" w:hAnsi="Wingdings" w:hint="default"/>
      </w:rPr>
    </w:lvl>
    <w:lvl w:ilvl="8" w:tplc="D8E8CAEE">
      <w:start w:val="1"/>
      <w:numFmt w:val="bullet"/>
      <w:lvlText w:val=""/>
      <w:lvlJc w:val="left"/>
      <w:pPr>
        <w:tabs>
          <w:tab w:val="num" w:pos="6480"/>
        </w:tabs>
        <w:ind w:left="6480" w:hanging="360"/>
      </w:pPr>
      <w:rPr>
        <w:rFonts w:ascii="Wingdings" w:hAnsi="Wingdings" w:hint="default"/>
      </w:rPr>
    </w:lvl>
  </w:abstractNum>
  <w:abstractNum w:abstractNumId="6">
    <w:nsid w:val="577E3B34"/>
    <w:multiLevelType w:val="hybridMultilevel"/>
    <w:tmpl w:val="F37A52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59FC63CE"/>
    <w:multiLevelType w:val="singleLevel"/>
    <w:tmpl w:val="59FC63CE"/>
    <w:lvl w:ilvl="0">
      <w:start w:val="1"/>
      <w:numFmt w:val="decimal"/>
      <w:lvlText w:val="%1."/>
      <w:lvlJc w:val="left"/>
      <w:pPr>
        <w:tabs>
          <w:tab w:val="num" w:pos="425"/>
        </w:tabs>
        <w:ind w:left="425" w:hanging="425"/>
      </w:pPr>
    </w:lvl>
  </w:abstractNum>
  <w:abstractNum w:abstractNumId="8">
    <w:nsid w:val="66D30C30"/>
    <w:multiLevelType w:val="hybridMultilevel"/>
    <w:tmpl w:val="FE9425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1"/>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DE6"/>
    <w:rsid w:val="000A0DE6"/>
    <w:rsid w:val="001316B5"/>
    <w:rsid w:val="001709F0"/>
    <w:rsid w:val="001D3182"/>
    <w:rsid w:val="003A57F2"/>
    <w:rsid w:val="0040588A"/>
    <w:rsid w:val="004D5F3B"/>
    <w:rsid w:val="008B3967"/>
    <w:rsid w:val="008C7CD9"/>
    <w:rsid w:val="00AF1E29"/>
    <w:rsid w:val="00B908D1"/>
    <w:rsid w:val="00C330D5"/>
    <w:rsid w:val="00CA254A"/>
    <w:rsid w:val="00CE7F3D"/>
    <w:rsid w:val="00CF72BD"/>
    <w:rsid w:val="00D87FA4"/>
    <w:rsid w:val="00DE3FA0"/>
    <w:rsid w:val="00EB7D4E"/>
    <w:rsid w:val="00EF2B44"/>
    <w:rsid w:val="00F66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D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8Num2">
    <w:name w:val="WW8Num2"/>
    <w:rsid w:val="000A0DE6"/>
    <w:pPr>
      <w:numPr>
        <w:numId w:val="1"/>
      </w:numPr>
    </w:pPr>
  </w:style>
  <w:style w:type="paragraph" w:styleId="Antrats">
    <w:name w:val="header"/>
    <w:basedOn w:val="prastasis"/>
    <w:link w:val="AntratsDiagrama"/>
    <w:uiPriority w:val="99"/>
    <w:unhideWhenUsed/>
    <w:rsid w:val="001316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16B5"/>
  </w:style>
  <w:style w:type="paragraph" w:styleId="Porat">
    <w:name w:val="footer"/>
    <w:basedOn w:val="prastasis"/>
    <w:link w:val="PoratDiagrama"/>
    <w:uiPriority w:val="99"/>
    <w:unhideWhenUsed/>
    <w:rsid w:val="001316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16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8Num2">
    <w:name w:val="WW8Num2"/>
    <w:rsid w:val="000A0DE6"/>
    <w:pPr>
      <w:numPr>
        <w:numId w:val="1"/>
      </w:numPr>
    </w:pPr>
  </w:style>
  <w:style w:type="paragraph" w:styleId="Antrats">
    <w:name w:val="header"/>
    <w:basedOn w:val="prastasis"/>
    <w:link w:val="AntratsDiagrama"/>
    <w:uiPriority w:val="99"/>
    <w:unhideWhenUsed/>
    <w:rsid w:val="001316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16B5"/>
  </w:style>
  <w:style w:type="paragraph" w:styleId="Porat">
    <w:name w:val="footer"/>
    <w:basedOn w:val="prastasis"/>
    <w:link w:val="PoratDiagrama"/>
    <w:uiPriority w:val="99"/>
    <w:unhideWhenUsed/>
    <w:rsid w:val="001316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1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88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8569</Words>
  <Characters>4885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Stase</dc:creator>
  <cp:lastModifiedBy>Stase</cp:lastModifiedBy>
  <cp:revision>2</cp:revision>
  <dcterms:created xsi:type="dcterms:W3CDTF">2022-07-05T13:44:00Z</dcterms:created>
  <dcterms:modified xsi:type="dcterms:W3CDTF">2022-07-05T13:44:00Z</dcterms:modified>
</cp:coreProperties>
</file>