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4A03" w14:textId="205F3347" w:rsidR="00D548EA" w:rsidRDefault="00D548EA" w:rsidP="00D548EA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Hlk103066591"/>
      <w:r w:rsidRPr="000B05A7">
        <w:rPr>
          <w:noProof/>
          <w:lang w:eastAsia="lt-LT"/>
        </w:rPr>
        <w:drawing>
          <wp:inline distT="0" distB="0" distL="0" distR="0" wp14:anchorId="7F3EEAA1" wp14:editId="2BBC1967">
            <wp:extent cx="1397652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" name="befon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684" cy="61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C6419" w14:textId="39BB8202" w:rsidR="00AB630E" w:rsidRPr="00AB630E" w:rsidRDefault="00AB6ED6" w:rsidP="00AB630E">
      <w:pPr>
        <w:spacing w:after="0" w:line="240" w:lineRule="auto"/>
        <w:ind w:left="284" w:firstLine="567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AB630E" w:rsidRPr="00AB630E">
        <w:rPr>
          <w:rFonts w:ascii="Times New Roman" w:eastAsia="Times New Roman" w:hAnsi="Times New Roman" w:cs="Times New Roman"/>
          <w:b/>
          <w:bCs/>
          <w:color w:val="000000"/>
        </w:rPr>
        <w:t xml:space="preserve"> priedas</w:t>
      </w:r>
    </w:p>
    <w:bookmarkEnd w:id="0"/>
    <w:p w14:paraId="6948F0E4" w14:textId="77777777" w:rsidR="00AB630E" w:rsidRPr="00AB630E" w:rsidRDefault="00AB630E" w:rsidP="00AB630E">
      <w:pPr>
        <w:spacing w:after="0" w:line="240" w:lineRule="auto"/>
        <w:ind w:left="284" w:firstLine="567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E4E448E" w14:textId="77777777" w:rsidR="00AB630E" w:rsidRPr="00AB630E" w:rsidRDefault="00AB630E" w:rsidP="00AB630E">
      <w:pPr>
        <w:tabs>
          <w:tab w:val="left" w:pos="1248"/>
          <w:tab w:val="left" w:pos="3555"/>
        </w:tabs>
        <w:spacing w:after="0" w:line="240" w:lineRule="auto"/>
        <w:ind w:firstLine="851"/>
        <w:jc w:val="center"/>
        <w:rPr>
          <w:rFonts w:ascii="Cambria" w:eastAsia="Times New Roman" w:hAnsi="Cambria" w:cs="Times New Roman"/>
          <w:b/>
          <w:bCs/>
          <w:color w:val="FF0000"/>
          <w:sz w:val="24"/>
          <w:szCs w:val="24"/>
        </w:rPr>
      </w:pPr>
      <w:r w:rsidRPr="00AB630E">
        <w:rPr>
          <w:rFonts w:ascii="Cambria" w:eastAsia="Times New Roman" w:hAnsi="Cambria" w:cs="Times New Roman"/>
          <w:b/>
          <w:bCs/>
          <w:sz w:val="24"/>
          <w:szCs w:val="24"/>
        </w:rPr>
        <w:t>SPECIALIŲJŲ SĄLYGŲ 1 PRIEDO NAUJA REDAKCIJA</w:t>
      </w:r>
    </w:p>
    <w:p w14:paraId="0BA8BA61" w14:textId="77777777" w:rsidR="00AB630E" w:rsidRPr="00AB630E" w:rsidRDefault="00AB630E" w:rsidP="00AB630E">
      <w:pPr>
        <w:keepNext/>
        <w:spacing w:after="0" w:line="240" w:lineRule="auto"/>
        <w:jc w:val="center"/>
        <w:outlineLvl w:val="6"/>
        <w:rPr>
          <w:rFonts w:ascii="Cambria" w:eastAsia="Times New Roman" w:hAnsi="Cambria" w:cs="Times New Roman"/>
          <w:b/>
          <w:sz w:val="24"/>
          <w:szCs w:val="24"/>
        </w:rPr>
      </w:pPr>
    </w:p>
    <w:p w14:paraId="6302D6F4" w14:textId="77777777" w:rsidR="00AB630E" w:rsidRPr="00AB630E" w:rsidRDefault="00AB630E" w:rsidP="00AB630E">
      <w:pPr>
        <w:keepNext/>
        <w:spacing w:after="0" w:line="240" w:lineRule="auto"/>
        <w:jc w:val="center"/>
        <w:outlineLvl w:val="6"/>
        <w:rPr>
          <w:rFonts w:ascii="Cambria" w:eastAsia="Times New Roman" w:hAnsi="Cambria" w:cs="Times New Roman"/>
          <w:b/>
          <w:sz w:val="48"/>
          <w:szCs w:val="20"/>
        </w:rPr>
      </w:pPr>
      <w:r w:rsidRPr="00AB630E">
        <w:rPr>
          <w:rFonts w:ascii="Cambria" w:eastAsia="Times New Roman" w:hAnsi="Cambria" w:cs="Times New Roman"/>
          <w:b/>
          <w:sz w:val="24"/>
          <w:szCs w:val="24"/>
        </w:rPr>
        <w:t>PASIŪLYMO</w:t>
      </w:r>
      <w:r w:rsidRPr="00AB630E" w:rsidDel="00A90059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AB630E">
        <w:rPr>
          <w:rFonts w:ascii="Cambria" w:eastAsia="Times New Roman" w:hAnsi="Cambria" w:cs="Times New Roman"/>
          <w:b/>
          <w:sz w:val="24"/>
          <w:szCs w:val="24"/>
        </w:rPr>
        <w:t xml:space="preserve">DĖL </w:t>
      </w:r>
      <w:r w:rsidRPr="00AB630E">
        <w:rPr>
          <w:rFonts w:ascii="Cambria" w:eastAsia="Times New Roman" w:hAnsi="Cambria" w:cs="Times New Roman"/>
          <w:b/>
          <w:iCs/>
          <w:sz w:val="24"/>
          <w:szCs w:val="24"/>
        </w:rPr>
        <w:t>KOMUTATORIŲ PAŠTAMS</w:t>
      </w:r>
      <w:r w:rsidRPr="00AB630E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14:paraId="7EFD45EC" w14:textId="77777777" w:rsidR="00AB630E" w:rsidRPr="00AB630E" w:rsidRDefault="00AB630E" w:rsidP="00AB630E">
      <w:pPr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B630E">
        <w:rPr>
          <w:rFonts w:ascii="Cambria" w:eastAsia="Times New Roman" w:hAnsi="Cambria" w:cs="Times New Roman"/>
          <w:b/>
          <w:sz w:val="24"/>
          <w:szCs w:val="24"/>
        </w:rPr>
        <w:t>PIRKIMO FORMA</w:t>
      </w:r>
    </w:p>
    <w:p w14:paraId="55707588" w14:textId="77777777" w:rsidR="00AB630E" w:rsidRPr="00AB630E" w:rsidRDefault="00AB630E" w:rsidP="00AB630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677"/>
      </w:tblGrid>
      <w:tr w:rsidR="00AB630E" w:rsidRPr="00AB630E" w14:paraId="3E57C94F" w14:textId="77777777" w:rsidTr="00213BF2">
        <w:tc>
          <w:tcPr>
            <w:tcW w:w="4957" w:type="dxa"/>
            <w:vAlign w:val="center"/>
          </w:tcPr>
          <w:p w14:paraId="5659B38D" w14:textId="77777777" w:rsidR="00AB630E" w:rsidRPr="00AB630E" w:rsidRDefault="00AB630E" w:rsidP="00AB630E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Cambria" w:eastAsia="SimSun" w:hAnsi="Cambria" w:cs="Times New Roman"/>
                <w:sz w:val="24"/>
                <w:szCs w:val="24"/>
              </w:rPr>
            </w:pPr>
            <w:r w:rsidRPr="00AB630E">
              <w:rPr>
                <w:rFonts w:ascii="Cambria" w:eastAsia="SimSun" w:hAnsi="Cambria" w:cs="Times New Roman"/>
                <w:sz w:val="24"/>
                <w:szCs w:val="24"/>
                <w:lang w:eastAsia="lt-LT"/>
              </w:rPr>
              <w:t xml:space="preserve">Tiekėjo pavadinimas </w:t>
            </w:r>
          </w:p>
        </w:tc>
        <w:tc>
          <w:tcPr>
            <w:tcW w:w="4677" w:type="dxa"/>
            <w:vAlign w:val="center"/>
          </w:tcPr>
          <w:p w14:paraId="185CE206" w14:textId="63F82C81" w:rsidR="00AB630E" w:rsidRPr="00AB630E" w:rsidRDefault="004106C7" w:rsidP="00160B70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  <w:r w:rsidRPr="004106C7">
              <w:rPr>
                <w:rFonts w:ascii="Cambria" w:eastAsia="SimSun" w:hAnsi="Cambria" w:cs="Times New Roman"/>
                <w:sz w:val="24"/>
                <w:szCs w:val="24"/>
              </w:rPr>
              <w:t>Blue Bridge MSP, UAB</w:t>
            </w:r>
          </w:p>
        </w:tc>
      </w:tr>
      <w:tr w:rsidR="00AB630E" w:rsidRPr="00AB630E" w14:paraId="3EDD887B" w14:textId="77777777" w:rsidTr="00213BF2">
        <w:trPr>
          <w:trHeight w:val="532"/>
        </w:trPr>
        <w:tc>
          <w:tcPr>
            <w:tcW w:w="4957" w:type="dxa"/>
            <w:vAlign w:val="center"/>
          </w:tcPr>
          <w:p w14:paraId="48D2C054" w14:textId="77777777" w:rsidR="00AB630E" w:rsidRPr="00AB630E" w:rsidRDefault="00AB630E" w:rsidP="00AB630E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Cambria" w:eastAsia="SimSun" w:hAnsi="Cambria" w:cs="Times New Roman"/>
                <w:sz w:val="24"/>
                <w:szCs w:val="24"/>
              </w:rPr>
            </w:pPr>
            <w:r w:rsidRPr="00AB630E">
              <w:rPr>
                <w:rFonts w:ascii="Cambria" w:eastAsia="SimSun" w:hAnsi="Cambria" w:cs="Times New Roman"/>
                <w:sz w:val="24"/>
                <w:szCs w:val="24"/>
                <w:lang w:eastAsia="lt-LT"/>
              </w:rPr>
              <w:t xml:space="preserve">Tiekėjo juridinio asmens kodas </w:t>
            </w:r>
            <w:r w:rsidRPr="00AB630E">
              <w:rPr>
                <w:rFonts w:ascii="Cambria" w:eastAsia="SimSun" w:hAnsi="Cambria" w:cs="Times New Roman"/>
                <w:i/>
                <w:sz w:val="24"/>
                <w:szCs w:val="24"/>
                <w:lang w:eastAsia="lt-LT"/>
              </w:rPr>
              <w:t>/ T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</w:rPr>
              <w:t>uo atveju, jei pasiūlymą teikia fizinis asmuo - verslo pažymėjimo Nr. ar pan.</w:t>
            </w:r>
          </w:p>
        </w:tc>
        <w:tc>
          <w:tcPr>
            <w:tcW w:w="4677" w:type="dxa"/>
            <w:vAlign w:val="center"/>
          </w:tcPr>
          <w:p w14:paraId="58292E2E" w14:textId="33E8FCCE" w:rsidR="00AB630E" w:rsidRPr="00AB630E" w:rsidRDefault="00160B70" w:rsidP="00160B70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  <w:r w:rsidRPr="004106C7">
              <w:rPr>
                <w:rFonts w:ascii="Cambria" w:eastAsia="SimSun" w:hAnsi="Cambria" w:cs="Times New Roman"/>
                <w:sz w:val="24"/>
                <w:szCs w:val="24"/>
              </w:rPr>
              <w:t>301489547</w:t>
            </w:r>
          </w:p>
        </w:tc>
      </w:tr>
      <w:tr w:rsidR="00AB630E" w:rsidRPr="00AB630E" w14:paraId="0044F91E" w14:textId="77777777" w:rsidTr="00213BF2">
        <w:tc>
          <w:tcPr>
            <w:tcW w:w="4957" w:type="dxa"/>
            <w:vAlign w:val="center"/>
          </w:tcPr>
          <w:p w14:paraId="53C9B47E" w14:textId="77777777" w:rsidR="00AB630E" w:rsidRPr="00AB630E" w:rsidRDefault="00AB630E" w:rsidP="00AB630E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Cambria" w:eastAsia="SimSun" w:hAnsi="Cambria" w:cs="Times New Roman"/>
                <w:sz w:val="24"/>
                <w:szCs w:val="24"/>
              </w:rPr>
            </w:pPr>
            <w:r w:rsidRPr="00AB630E">
              <w:rPr>
                <w:rFonts w:ascii="Cambria" w:eastAsia="SimSun" w:hAnsi="Cambria" w:cs="Times New Roman"/>
                <w:sz w:val="24"/>
                <w:szCs w:val="24"/>
                <w:lang w:eastAsia="lt-LT"/>
              </w:rPr>
              <w:t xml:space="preserve">Tiekėjo adresas </w:t>
            </w:r>
          </w:p>
        </w:tc>
        <w:tc>
          <w:tcPr>
            <w:tcW w:w="4677" w:type="dxa"/>
            <w:vAlign w:val="center"/>
          </w:tcPr>
          <w:p w14:paraId="2D11004B" w14:textId="1A2005A0" w:rsidR="00AB630E" w:rsidRPr="00AB630E" w:rsidRDefault="00160B70" w:rsidP="00160B70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  <w:r w:rsidRPr="004106C7">
              <w:rPr>
                <w:rFonts w:ascii="Cambria" w:eastAsia="SimSun" w:hAnsi="Cambria" w:cs="Times New Roman"/>
                <w:sz w:val="24"/>
                <w:szCs w:val="24"/>
              </w:rPr>
              <w:t>J. Jasinskio g. 16A, LT-03163 Vilnius</w:t>
            </w:r>
          </w:p>
        </w:tc>
      </w:tr>
      <w:tr w:rsidR="00AB630E" w:rsidRPr="00AB630E" w14:paraId="2487C6B2" w14:textId="77777777" w:rsidTr="00213BF2">
        <w:tc>
          <w:tcPr>
            <w:tcW w:w="4957" w:type="dxa"/>
            <w:vAlign w:val="center"/>
          </w:tcPr>
          <w:p w14:paraId="7115AC64" w14:textId="77777777" w:rsidR="00AB630E" w:rsidRPr="00AB630E" w:rsidRDefault="00AB630E" w:rsidP="00AB630E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Cambria" w:eastAsia="SimSun" w:hAnsi="Cambria" w:cs="Times New Roman"/>
                <w:sz w:val="24"/>
                <w:szCs w:val="24"/>
              </w:rPr>
            </w:pPr>
            <w:r w:rsidRPr="00AB630E">
              <w:rPr>
                <w:rFonts w:ascii="Cambria" w:eastAsia="SimSun" w:hAnsi="Cambria" w:cs="Times New Roman"/>
                <w:sz w:val="24"/>
                <w:szCs w:val="24"/>
              </w:rPr>
              <w:t xml:space="preserve">Asmens, pateikusio pasiūlymą CVP IS priemonėmis vardas ir pavardė, pareigos </w:t>
            </w:r>
            <w:r w:rsidRPr="00AB630E">
              <w:rPr>
                <w:rFonts w:ascii="Cambria" w:eastAsia="SimSun" w:hAnsi="Cambria" w:cs="Times New Roman"/>
                <w:sz w:val="24"/>
                <w:szCs w:val="24"/>
                <w:vertAlign w:val="superscript"/>
              </w:rPr>
              <w:t>*</w:t>
            </w:r>
          </w:p>
          <w:p w14:paraId="678376E2" w14:textId="77777777" w:rsidR="00AB630E" w:rsidRPr="00AB630E" w:rsidRDefault="00AB630E" w:rsidP="00AB630E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Cambria" w:eastAsia="SimSun" w:hAnsi="Cambria" w:cs="Times New Roman"/>
                <w:sz w:val="24"/>
                <w:szCs w:val="24"/>
              </w:rPr>
            </w:pPr>
            <w:r w:rsidRPr="00AB630E">
              <w:rPr>
                <w:rFonts w:ascii="Cambria" w:eastAsia="SimSun" w:hAnsi="Cambria" w:cs="Times New Roman"/>
                <w:i/>
                <w:sz w:val="24"/>
                <w:szCs w:val="24"/>
                <w:vertAlign w:val="superscript"/>
              </w:rPr>
              <w:t xml:space="preserve">* </w:t>
            </w:r>
            <w:r w:rsidRPr="00AB630E">
              <w:rPr>
                <w:rFonts w:ascii="Cambria" w:eastAsia="SimSun" w:hAnsi="Cambria" w:cs="Times New Roman"/>
                <w:i/>
                <w:sz w:val="24"/>
                <w:szCs w:val="24"/>
              </w:rPr>
              <w:t>jeigu pasiūlymą pateikia ne tiekėjo vadovas, pateikiama įgaliojimo</w:t>
            </w:r>
            <w:r w:rsidRPr="00AB630E">
              <w:rPr>
                <w:rFonts w:ascii="Cambria" w:eastAsia="SimSun" w:hAnsi="Cambria" w:cs="Times New Roman"/>
                <w:sz w:val="24"/>
                <w:szCs w:val="24"/>
                <w:lang w:eastAsia="lt-LT"/>
              </w:rPr>
              <w:t xml:space="preserve"> </w:t>
            </w:r>
            <w:r w:rsidRPr="00AB630E">
              <w:rPr>
                <w:rFonts w:ascii="Cambria" w:eastAsia="SimSun" w:hAnsi="Cambria" w:cs="Times New Roman"/>
                <w:i/>
                <w:sz w:val="24"/>
                <w:szCs w:val="24"/>
                <w:lang w:eastAsia="lt-LT"/>
              </w:rPr>
              <w:t>ar kito dokumento, suteikiančio teisę pasirašyti tiekėjo pasiūlymą,</w:t>
            </w:r>
            <w:r w:rsidRPr="00AB630E">
              <w:rPr>
                <w:rFonts w:ascii="Cambria" w:eastAsia="SimSun" w:hAnsi="Cambria" w:cs="Times New Roman"/>
                <w:i/>
                <w:sz w:val="24"/>
                <w:szCs w:val="24"/>
              </w:rPr>
              <w:t xml:space="preserve"> skaitmeninė kopija</w:t>
            </w:r>
          </w:p>
        </w:tc>
        <w:tc>
          <w:tcPr>
            <w:tcW w:w="4677" w:type="dxa"/>
            <w:vAlign w:val="center"/>
          </w:tcPr>
          <w:p w14:paraId="11D85481" w14:textId="445CA268" w:rsidR="00160B70" w:rsidRPr="004106C7" w:rsidRDefault="00160B70" w:rsidP="00160B70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  <w:r w:rsidRPr="004106C7">
              <w:rPr>
                <w:rFonts w:ascii="Cambria" w:eastAsia="SimSun" w:hAnsi="Cambria" w:cs="Times New Roman"/>
                <w:sz w:val="24"/>
                <w:szCs w:val="24"/>
              </w:rPr>
              <w:t>pardavimų koordinatorė</w:t>
            </w:r>
          </w:p>
          <w:p w14:paraId="39749C63" w14:textId="77777777" w:rsidR="00AB630E" w:rsidRPr="00AB630E" w:rsidRDefault="00AB630E" w:rsidP="00AB630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Cambria" w:eastAsia="SimSun" w:hAnsi="Cambria" w:cs="Times New Roman"/>
                <w:sz w:val="24"/>
                <w:szCs w:val="24"/>
              </w:rPr>
            </w:pPr>
          </w:p>
          <w:p w14:paraId="49A0451A" w14:textId="77777777" w:rsidR="00AB630E" w:rsidRPr="00AB630E" w:rsidRDefault="00AB630E" w:rsidP="00AB630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Cambria" w:eastAsia="SimSun" w:hAnsi="Cambria" w:cs="Times New Roman"/>
                <w:sz w:val="24"/>
                <w:szCs w:val="24"/>
              </w:rPr>
            </w:pPr>
          </w:p>
        </w:tc>
      </w:tr>
      <w:tr w:rsidR="00AB630E" w:rsidRPr="00AB630E" w14:paraId="4D370A10" w14:textId="77777777" w:rsidTr="00213BF2">
        <w:trPr>
          <w:trHeight w:val="382"/>
        </w:trPr>
        <w:tc>
          <w:tcPr>
            <w:tcW w:w="4957" w:type="dxa"/>
            <w:vAlign w:val="center"/>
          </w:tcPr>
          <w:p w14:paraId="07DE62C0" w14:textId="77777777" w:rsidR="00AB630E" w:rsidRPr="00AB630E" w:rsidRDefault="00AB630E" w:rsidP="00AB630E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  <w:r w:rsidRPr="00AB630E">
              <w:rPr>
                <w:rFonts w:ascii="Cambria" w:eastAsia="SimSun" w:hAnsi="Cambria" w:cs="Times New Roman"/>
                <w:sz w:val="24"/>
                <w:szCs w:val="24"/>
              </w:rPr>
              <w:t>Telefono numeris</w:t>
            </w:r>
          </w:p>
        </w:tc>
        <w:tc>
          <w:tcPr>
            <w:tcW w:w="4677" w:type="dxa"/>
            <w:vAlign w:val="center"/>
          </w:tcPr>
          <w:p w14:paraId="19903B13" w14:textId="30CF3F95" w:rsidR="00AB630E" w:rsidRPr="00AB630E" w:rsidRDefault="00AB630E" w:rsidP="00160B70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</w:p>
        </w:tc>
      </w:tr>
      <w:tr w:rsidR="00AB630E" w:rsidRPr="00AB630E" w14:paraId="11207437" w14:textId="77777777" w:rsidTr="00213BF2">
        <w:trPr>
          <w:trHeight w:val="407"/>
        </w:trPr>
        <w:tc>
          <w:tcPr>
            <w:tcW w:w="4957" w:type="dxa"/>
            <w:vAlign w:val="center"/>
          </w:tcPr>
          <w:p w14:paraId="5389F090" w14:textId="77777777" w:rsidR="00AB630E" w:rsidRPr="00AB630E" w:rsidRDefault="00AB630E" w:rsidP="00AB630E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  <w:r w:rsidRPr="00AB630E">
              <w:rPr>
                <w:rFonts w:ascii="Cambria" w:eastAsia="SimSun" w:hAnsi="Cambria" w:cs="Times New Roman"/>
                <w:sz w:val="24"/>
                <w:szCs w:val="24"/>
              </w:rPr>
              <w:t>Fakso numeris</w:t>
            </w:r>
          </w:p>
        </w:tc>
        <w:tc>
          <w:tcPr>
            <w:tcW w:w="4677" w:type="dxa"/>
            <w:vAlign w:val="center"/>
          </w:tcPr>
          <w:p w14:paraId="1004543D" w14:textId="19C6FBC4" w:rsidR="00AB630E" w:rsidRPr="00AB630E" w:rsidRDefault="00AB630E" w:rsidP="00160B70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</w:p>
        </w:tc>
      </w:tr>
      <w:tr w:rsidR="00AB630E" w:rsidRPr="00AB630E" w14:paraId="2C91A4CE" w14:textId="77777777" w:rsidTr="00213BF2">
        <w:trPr>
          <w:trHeight w:val="273"/>
        </w:trPr>
        <w:tc>
          <w:tcPr>
            <w:tcW w:w="4957" w:type="dxa"/>
            <w:vAlign w:val="center"/>
          </w:tcPr>
          <w:p w14:paraId="25172378" w14:textId="77777777" w:rsidR="00AB630E" w:rsidRPr="00AB630E" w:rsidRDefault="00AB630E" w:rsidP="00AB630E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  <w:r w:rsidRPr="00AB630E">
              <w:rPr>
                <w:rFonts w:ascii="Cambria" w:eastAsia="SimSun" w:hAnsi="Cambria" w:cs="Times New Roman"/>
                <w:sz w:val="24"/>
                <w:szCs w:val="24"/>
              </w:rPr>
              <w:t>El. pašto adresas</w:t>
            </w:r>
          </w:p>
        </w:tc>
        <w:tc>
          <w:tcPr>
            <w:tcW w:w="4677" w:type="dxa"/>
            <w:vAlign w:val="center"/>
          </w:tcPr>
          <w:p w14:paraId="5886204A" w14:textId="3EB64723" w:rsidR="00AB630E" w:rsidRPr="00AB630E" w:rsidRDefault="00160B70" w:rsidP="00160B70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  <w:r w:rsidRPr="004106C7">
              <w:rPr>
                <w:rFonts w:ascii="Cambria" w:eastAsia="SimSun" w:hAnsi="Cambria" w:cs="Times New Roman"/>
                <w:sz w:val="24"/>
                <w:szCs w:val="24"/>
              </w:rPr>
              <w:t>info@bluebridge.lt</w:t>
            </w:r>
          </w:p>
        </w:tc>
      </w:tr>
      <w:tr w:rsidR="00AB630E" w:rsidRPr="00AB630E" w14:paraId="56748D8E" w14:textId="77777777" w:rsidTr="00213BF2">
        <w:trPr>
          <w:trHeight w:val="2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3838" w14:textId="77777777" w:rsidR="00AB630E" w:rsidRPr="00AB630E" w:rsidRDefault="00AB630E" w:rsidP="00AB630E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  <w:r w:rsidRPr="00AB630E">
              <w:rPr>
                <w:rFonts w:ascii="Cambria" w:eastAsia="SimSun" w:hAnsi="Cambria" w:cs="Times New Roman"/>
                <w:sz w:val="24"/>
                <w:szCs w:val="24"/>
              </w:rPr>
              <w:t>Atsiskaitomosios sąskaitos Nr.</w:t>
            </w:r>
          </w:p>
        </w:tc>
        <w:tc>
          <w:tcPr>
            <w:tcW w:w="4677" w:type="dxa"/>
            <w:vAlign w:val="center"/>
          </w:tcPr>
          <w:p w14:paraId="54B59DD3" w14:textId="2C73299D" w:rsidR="00AB630E" w:rsidRPr="00AB630E" w:rsidRDefault="00160B70" w:rsidP="00160B70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  <w:r w:rsidRPr="004106C7">
              <w:rPr>
                <w:rFonts w:ascii="Cambria" w:eastAsia="SimSun" w:hAnsi="Cambria" w:cs="Times New Roman"/>
                <w:sz w:val="24"/>
                <w:szCs w:val="24"/>
              </w:rPr>
              <w:t>LT89 2140 0300 0280 5128</w:t>
            </w:r>
          </w:p>
        </w:tc>
      </w:tr>
      <w:tr w:rsidR="00AB630E" w:rsidRPr="00AB630E" w14:paraId="4176A3B5" w14:textId="77777777" w:rsidTr="00213BF2">
        <w:trPr>
          <w:trHeight w:val="2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5BA0" w14:textId="77777777" w:rsidR="00AB630E" w:rsidRPr="00AB630E" w:rsidRDefault="00AB630E" w:rsidP="00AB630E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  <w:r w:rsidRPr="00AB630E">
              <w:rPr>
                <w:rFonts w:ascii="Cambria" w:eastAsia="SimSun" w:hAnsi="Cambria" w:cs="Times New Roman"/>
                <w:sz w:val="24"/>
                <w:szCs w:val="24"/>
              </w:rPr>
              <w:t>Asmens, pirkimo laimėjimo atveju, pasirašysiančio pirkimo sutartį vardas, pavardė, atstovavimo pagrindas</w:t>
            </w:r>
          </w:p>
        </w:tc>
        <w:tc>
          <w:tcPr>
            <w:tcW w:w="4677" w:type="dxa"/>
            <w:vAlign w:val="center"/>
          </w:tcPr>
          <w:p w14:paraId="2832D734" w14:textId="535DA710" w:rsidR="00AB630E" w:rsidRPr="00AB630E" w:rsidRDefault="004106C7" w:rsidP="009A399E">
            <w:pPr>
              <w:tabs>
                <w:tab w:val="left" w:pos="9639"/>
              </w:tabs>
              <w:spacing w:after="0" w:line="240" w:lineRule="auto"/>
              <w:rPr>
                <w:rFonts w:ascii="Cambria" w:eastAsia="SimSun" w:hAnsi="Cambria" w:cs="Times New Roman"/>
                <w:sz w:val="24"/>
                <w:szCs w:val="24"/>
              </w:rPr>
            </w:pPr>
            <w:r w:rsidRPr="004106C7">
              <w:rPr>
                <w:rFonts w:ascii="Cambria" w:eastAsia="SimSun" w:hAnsi="Cambria" w:cs="Times New Roman"/>
                <w:sz w:val="24"/>
                <w:szCs w:val="24"/>
              </w:rPr>
              <w:t>direktorius veikiantis pagal bendrovės įstatus</w:t>
            </w:r>
          </w:p>
        </w:tc>
      </w:tr>
    </w:tbl>
    <w:p w14:paraId="7F732AF8" w14:textId="77777777" w:rsidR="00AB630E" w:rsidRPr="00AB630E" w:rsidRDefault="00AB630E" w:rsidP="00AB630E">
      <w:pPr>
        <w:shd w:val="clear" w:color="auto" w:fill="FFFFFF"/>
        <w:tabs>
          <w:tab w:val="left" w:pos="810"/>
        </w:tabs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0447298" w14:textId="77777777" w:rsidR="00AB630E" w:rsidRPr="00AB630E" w:rsidRDefault="00AB630E" w:rsidP="00AB630E">
      <w:pPr>
        <w:shd w:val="clear" w:color="auto" w:fill="FFFFFF"/>
        <w:tabs>
          <w:tab w:val="left" w:pos="810"/>
        </w:tabs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B630E">
        <w:rPr>
          <w:rFonts w:ascii="Cambria" w:eastAsia="Times New Roman" w:hAnsi="Cambria" w:cs="Times New Roman"/>
          <w:sz w:val="24"/>
          <w:szCs w:val="24"/>
        </w:rPr>
        <w:t>1. Šiuo pasiūlymu pažymime, kad sutinkame su visais pirkimo dokumentais,</w:t>
      </w:r>
      <w:r w:rsidRPr="00AB630E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ir patvirtiname, kad pasiūlyme pateikta informacija yra teisinga ir apima viską, ko reikia tinkamam pirkimo sutarties įvykdymui</w:t>
      </w:r>
      <w:r w:rsidRPr="00AB630E">
        <w:rPr>
          <w:rFonts w:ascii="Cambria" w:eastAsia="Times New Roman" w:hAnsi="Cambria" w:cs="Times New Roman"/>
          <w:sz w:val="24"/>
          <w:szCs w:val="24"/>
        </w:rPr>
        <w:t>.</w:t>
      </w:r>
    </w:p>
    <w:p w14:paraId="5CECE67E" w14:textId="77777777" w:rsidR="00AB630E" w:rsidRPr="00AB630E" w:rsidRDefault="00AB630E" w:rsidP="00AB630E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>2</w:t>
      </w:r>
      <w:r w:rsidRPr="00AB630E">
        <w:rPr>
          <w:rFonts w:ascii="Cambria" w:eastAsia="Times New Roman" w:hAnsi="Cambria" w:cs="Times New Roman"/>
          <w:sz w:val="24"/>
          <w:szCs w:val="24"/>
        </w:rPr>
        <w:t xml:space="preserve">. Mes siūlome: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276"/>
        <w:gridCol w:w="1842"/>
        <w:gridCol w:w="1701"/>
      </w:tblGrid>
      <w:tr w:rsidR="00AB630E" w:rsidRPr="00AB630E" w14:paraId="451C4233" w14:textId="77777777" w:rsidTr="00213B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34F3D" w14:textId="77777777" w:rsidR="00AB630E" w:rsidRPr="00AB630E" w:rsidRDefault="00AB630E" w:rsidP="00AB63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bookmarkStart w:id="1" w:name="_Hlk100324428"/>
            <w:r w:rsidRPr="00AB630E">
              <w:rPr>
                <w:rFonts w:ascii="Cambria" w:eastAsia="Times New Roman" w:hAnsi="Cambria" w:cs="Times New Roman"/>
                <w:sz w:val="24"/>
                <w:szCs w:val="24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38265" w14:textId="77777777" w:rsidR="00AB630E" w:rsidRPr="00AB630E" w:rsidRDefault="00AB630E" w:rsidP="00AB63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spacing w:val="-4"/>
                <w:sz w:val="24"/>
                <w:szCs w:val="24"/>
              </w:rPr>
              <w:t>Prekių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</w:rPr>
              <w:t xml:space="preserve">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7E2F1C" w14:textId="77777777" w:rsidR="00AB630E" w:rsidRPr="00AB630E" w:rsidRDefault="00AB630E" w:rsidP="00AB63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E23DE2" w14:textId="77777777" w:rsidR="00AB630E" w:rsidRPr="00AB630E" w:rsidRDefault="00AB630E" w:rsidP="00AB63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</w:rPr>
              <w:t>Kiekis/ apimtis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CD27B" w14:textId="77777777" w:rsidR="00AB630E" w:rsidRPr="00AB630E" w:rsidRDefault="00AB630E" w:rsidP="00AB630E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</w:rPr>
              <w:t>Vieneto įkainis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3882E" w14:textId="77777777" w:rsidR="00AB630E" w:rsidRPr="00AB630E" w:rsidRDefault="00AB630E" w:rsidP="00AB63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</w:rPr>
              <w:t>Bendra suma</w:t>
            </w:r>
          </w:p>
        </w:tc>
      </w:tr>
      <w:tr w:rsidR="00AB630E" w:rsidRPr="00AB630E" w14:paraId="423D1A99" w14:textId="77777777" w:rsidTr="00213B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712C" w14:textId="77777777" w:rsidR="00AB630E" w:rsidRPr="00AB630E" w:rsidRDefault="00AB630E" w:rsidP="00AB63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18"/>
                <w:szCs w:val="18"/>
              </w:rPr>
            </w:pPr>
            <w:r w:rsidRPr="00AB630E">
              <w:rPr>
                <w:rFonts w:ascii="Cambria" w:eastAsia="Times New Roman" w:hAnsi="Cambria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8C3C" w14:textId="77777777" w:rsidR="00AB630E" w:rsidRPr="00AB630E" w:rsidRDefault="00AB630E" w:rsidP="00AB63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18"/>
                <w:szCs w:val="18"/>
              </w:rPr>
            </w:pPr>
            <w:r w:rsidRPr="00AB630E">
              <w:rPr>
                <w:rFonts w:ascii="Cambria" w:eastAsia="Times New Roman" w:hAnsi="Cambria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F2D" w14:textId="77777777" w:rsidR="00AB630E" w:rsidRPr="00AB630E" w:rsidRDefault="00AB630E" w:rsidP="00AB63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18"/>
                <w:szCs w:val="18"/>
              </w:rPr>
            </w:pPr>
            <w:r w:rsidRPr="00AB630E">
              <w:rPr>
                <w:rFonts w:ascii="Cambria" w:eastAsia="Times New Roman" w:hAnsi="Cambria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1F9" w14:textId="77777777" w:rsidR="00AB630E" w:rsidRPr="00AB630E" w:rsidRDefault="00AB630E" w:rsidP="00AB63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18"/>
                <w:szCs w:val="18"/>
              </w:rPr>
            </w:pPr>
            <w:r w:rsidRPr="00AB630E">
              <w:rPr>
                <w:rFonts w:ascii="Cambria" w:eastAsia="Times New Roman" w:hAnsi="Cambria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204" w14:textId="77777777" w:rsidR="00AB630E" w:rsidRPr="00AB630E" w:rsidRDefault="00AB630E" w:rsidP="00AB63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18"/>
                <w:szCs w:val="18"/>
              </w:rPr>
            </w:pPr>
            <w:r w:rsidRPr="00AB630E">
              <w:rPr>
                <w:rFonts w:ascii="Cambria" w:eastAsia="Times New Roman" w:hAnsi="Cambria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503" w14:textId="77777777" w:rsidR="00AB630E" w:rsidRPr="00AB630E" w:rsidRDefault="00AB630E" w:rsidP="00AB63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sz w:val="18"/>
                <w:szCs w:val="18"/>
              </w:rPr>
            </w:pPr>
            <w:r w:rsidRPr="00AB630E">
              <w:rPr>
                <w:rFonts w:ascii="Cambria" w:eastAsia="Times New Roman" w:hAnsi="Cambria" w:cs="Times New Roman"/>
                <w:i/>
                <w:sz w:val="18"/>
                <w:szCs w:val="18"/>
              </w:rPr>
              <w:t>6</w:t>
            </w:r>
          </w:p>
        </w:tc>
      </w:tr>
      <w:tr w:rsidR="00645F85" w:rsidRPr="00AB630E" w14:paraId="19551DC5" w14:textId="77777777" w:rsidTr="00213B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680" w14:textId="77777777" w:rsidR="00645F85" w:rsidRPr="00AB630E" w:rsidRDefault="00645F85" w:rsidP="00645F8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AF3" w14:textId="77777777" w:rsidR="00645F85" w:rsidRPr="00AB630E" w:rsidRDefault="00645F85" w:rsidP="00645F8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</w:rPr>
              <w:t>Komutatorius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3CF0" w14:textId="77777777" w:rsidR="00645F85" w:rsidRPr="00AB630E" w:rsidRDefault="00645F85" w:rsidP="00645F8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</w:rPr>
              <w:t>Vnt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82CE" w14:textId="77777777" w:rsidR="00645F85" w:rsidRPr="00AB630E" w:rsidRDefault="00645F85" w:rsidP="00645F8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D47A" w14:textId="22BCF4C7" w:rsidR="00645F85" w:rsidRPr="00AB630E" w:rsidRDefault="00645F85" w:rsidP="00645F8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F7223"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CA3" w14:textId="1D69CA44" w:rsidR="00645F85" w:rsidRPr="00AB630E" w:rsidRDefault="00645F85" w:rsidP="00645F8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F7223">
              <w:t>16 800,00</w:t>
            </w:r>
          </w:p>
        </w:tc>
      </w:tr>
      <w:tr w:rsidR="005902B9" w:rsidRPr="00AB630E" w14:paraId="7FE457DE" w14:textId="77777777" w:rsidTr="00213BF2"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DF43" w14:textId="77777777" w:rsidR="005902B9" w:rsidRPr="00AB630E" w:rsidRDefault="005902B9" w:rsidP="005902B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  <w:t>Bendra kaina Eur be 21 proc.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F3C" w14:textId="3283866B" w:rsidR="005902B9" w:rsidRPr="00AB630E" w:rsidRDefault="005902B9" w:rsidP="005902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A34C5">
              <w:t>16 800,00</w:t>
            </w:r>
          </w:p>
        </w:tc>
      </w:tr>
      <w:tr w:rsidR="005902B9" w:rsidRPr="00AB630E" w14:paraId="13805A85" w14:textId="77777777" w:rsidTr="00213BF2"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CCE4" w14:textId="77777777" w:rsidR="005902B9" w:rsidRPr="00AB630E" w:rsidRDefault="005902B9" w:rsidP="005902B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  <w:t>21 proc. PVM*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0BD" w14:textId="005EA669" w:rsidR="005902B9" w:rsidRPr="00AB630E" w:rsidRDefault="005902B9" w:rsidP="005902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A34C5">
              <w:t>3 528,00</w:t>
            </w:r>
          </w:p>
        </w:tc>
      </w:tr>
      <w:tr w:rsidR="005902B9" w:rsidRPr="00AB630E" w14:paraId="6268296F" w14:textId="77777777" w:rsidTr="00213BF2"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B36" w14:textId="77777777" w:rsidR="005902B9" w:rsidRPr="00AB630E" w:rsidRDefault="005902B9" w:rsidP="005902B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US"/>
              </w:rPr>
            </w:pPr>
            <w:r w:rsidRPr="00AB630E"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  <w:t>Bendra kaina Eur su 21 proc. PVM*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F79E" w14:textId="67025A81" w:rsidR="005902B9" w:rsidRPr="00AB630E" w:rsidRDefault="005902B9" w:rsidP="005902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A34C5">
              <w:t>20 328,00</w:t>
            </w:r>
          </w:p>
        </w:tc>
      </w:tr>
    </w:tbl>
    <w:bookmarkEnd w:id="1"/>
    <w:p w14:paraId="510A7AA3" w14:textId="77777777" w:rsidR="00AB630E" w:rsidRPr="00AB630E" w:rsidRDefault="00AB630E" w:rsidP="00AB630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B630E">
        <w:rPr>
          <w:rFonts w:ascii="Cambria" w:eastAsia="Times New Roman" w:hAnsi="Cambria" w:cs="Times New Roman"/>
          <w:b/>
          <w:sz w:val="24"/>
          <w:szCs w:val="24"/>
        </w:rPr>
        <w:t xml:space="preserve">* </w:t>
      </w:r>
      <w:r w:rsidRPr="00AB630E">
        <w:rPr>
          <w:rFonts w:ascii="Cambria" w:eastAsia="Times New Roman" w:hAnsi="Cambria" w:cs="Times New Roman"/>
          <w:sz w:val="24"/>
          <w:szCs w:val="24"/>
        </w:rPr>
        <w:t xml:space="preserve">Tais atvejais, kai pagal galiojančius teisės aktus tiekėjui nereikia mokėti PVM, šių lentelės skilčių tiekėjas nepildo ir nurodo priežastis, dėl kurių PVM nemokamas </w:t>
      </w:r>
      <w:r w:rsidRPr="00AB630E">
        <w:rPr>
          <w:rFonts w:ascii="Cambria" w:eastAsia="Times New Roman" w:hAnsi="Cambria" w:cs="Times New Roman"/>
          <w:color w:val="000000"/>
          <w:sz w:val="24"/>
          <w:szCs w:val="24"/>
        </w:rPr>
        <w:t>(pvz. neapmokestinama, 0% tarifas ir kt.)</w:t>
      </w:r>
      <w:r w:rsidRPr="00AB630E">
        <w:rPr>
          <w:rFonts w:ascii="Cambria" w:eastAsia="Times New Roman" w:hAnsi="Cambria" w:cs="Times New Roman"/>
          <w:sz w:val="24"/>
          <w:szCs w:val="24"/>
        </w:rPr>
        <w:t xml:space="preserve">: ___________________________ . </w:t>
      </w:r>
    </w:p>
    <w:p w14:paraId="1A0FADF6" w14:textId="77777777" w:rsidR="00AB630E" w:rsidRPr="00AB630E" w:rsidRDefault="00AB630E" w:rsidP="00AB630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AB630E">
        <w:rPr>
          <w:rFonts w:ascii="Cambria" w:eastAsia="Times New Roman" w:hAnsi="Cambria" w:cs="Times New Roman"/>
          <w:sz w:val="24"/>
          <w:szCs w:val="24"/>
        </w:rPr>
        <w:t>**</w:t>
      </w:r>
      <w:r w:rsidRPr="00AB630E">
        <w:rPr>
          <w:rFonts w:ascii="Cambria" w:eastAsia="Times New Roman" w:hAnsi="Cambria" w:cs="Times New Roman"/>
          <w:b/>
          <w:bCs/>
          <w:sz w:val="24"/>
          <w:szCs w:val="24"/>
        </w:rPr>
        <w:t>Atkreipiame dėmesį, kad sąrašą valstybių ir teritorijų, kurios patenka į Pirkimų įstatymo 50 str. 9 d. apimtį galite rasti čia</w:t>
      </w:r>
      <w:r w:rsidRPr="00AB630E">
        <w:rPr>
          <w:rFonts w:ascii="Cambria" w:eastAsia="Times New Roman" w:hAnsi="Cambria" w:cs="Times New Roman"/>
          <w:sz w:val="24"/>
          <w:szCs w:val="24"/>
        </w:rPr>
        <w:t xml:space="preserve">: </w:t>
      </w:r>
      <w:hyperlink r:id="rId9" w:anchor="part_343d6390a6ac4a499a5356045d252e78" w:history="1">
        <w:r w:rsidRPr="00AB630E">
          <w:rPr>
            <w:rFonts w:ascii="Cambria" w:eastAsia="Times New Roman" w:hAnsi="Cambria" w:cs="Times New Roman"/>
            <w:color w:val="0000FF"/>
            <w:sz w:val="24"/>
            <w:szCs w:val="24"/>
            <w:u w:val="single"/>
          </w:rPr>
          <w:t>https://www.e-tar.lt/portal/lt/legalAct/35e281a0b0c711ec8d9390588bf2de65#part_343d6390a6ac4a499a5356045d252e78</w:t>
        </w:r>
      </w:hyperlink>
    </w:p>
    <w:p w14:paraId="66917BAD" w14:textId="77777777" w:rsidR="00AB630E" w:rsidRPr="00AB630E" w:rsidRDefault="00AB630E" w:rsidP="00AB630E">
      <w:pPr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</w:rPr>
      </w:pPr>
    </w:p>
    <w:p w14:paraId="7642765C" w14:textId="77777777" w:rsidR="00AB630E" w:rsidRPr="00AB630E" w:rsidRDefault="00AB630E" w:rsidP="00AB630E">
      <w:pPr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</w:rPr>
      </w:pPr>
    </w:p>
    <w:p w14:paraId="6EC39171" w14:textId="77777777" w:rsidR="00AB630E" w:rsidRPr="00AB630E" w:rsidRDefault="00AB630E" w:rsidP="00AB630E">
      <w:pPr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</w:rPr>
      </w:pPr>
      <w:r w:rsidRPr="00AB630E">
        <w:rPr>
          <w:rFonts w:ascii="Cambria" w:eastAsia="Times New Roman" w:hAnsi="Cambria" w:cs="Times New Roman"/>
          <w:sz w:val="24"/>
          <w:szCs w:val="24"/>
        </w:rPr>
        <w:t>2.1. Mūsų siūlomų prekių charakteristikos:</w:t>
      </w:r>
    </w:p>
    <w:tbl>
      <w:tblPr>
        <w:tblW w:w="978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3118"/>
        <w:gridCol w:w="3969"/>
      </w:tblGrid>
      <w:tr w:rsidR="00AB630E" w:rsidRPr="00AB630E" w14:paraId="67694380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F9D27" w14:textId="77777777" w:rsidR="00AB630E" w:rsidRPr="00AB630E" w:rsidRDefault="00AB630E" w:rsidP="00AB630E">
            <w:pPr>
              <w:shd w:val="clear" w:color="auto" w:fill="FFFFFF"/>
              <w:spacing w:after="0" w:line="278" w:lineRule="exact"/>
              <w:ind w:left="5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sz w:val="24"/>
                <w:szCs w:val="24"/>
                <w:lang w:eastAsia="lt-LT"/>
              </w:rPr>
              <w:t xml:space="preserve">Eil. </w:t>
            </w: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CB9CE" w14:textId="77777777" w:rsidR="00AB630E" w:rsidRPr="00AB630E" w:rsidRDefault="00AB630E" w:rsidP="00AB630E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Aprašymas:</w:t>
            </w:r>
          </w:p>
          <w:p w14:paraId="21E10F78" w14:textId="77777777" w:rsidR="00AB630E" w:rsidRPr="00AB630E" w:rsidRDefault="00AB630E" w:rsidP="00AB630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</w:p>
          <w:p w14:paraId="521B3D58" w14:textId="77777777" w:rsidR="00AB630E" w:rsidRPr="00AB630E" w:rsidRDefault="00AB630E" w:rsidP="00AB630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</w:p>
          <w:p w14:paraId="7A0D2F22" w14:textId="77777777" w:rsidR="00AB630E" w:rsidRPr="00AB630E" w:rsidRDefault="00AB630E" w:rsidP="00AB63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62735" w14:textId="77777777" w:rsidR="00AB630E" w:rsidRPr="00AB630E" w:rsidRDefault="00AB630E" w:rsidP="00AB630E">
            <w:pPr>
              <w:shd w:val="clear" w:color="auto" w:fill="FFFFFF"/>
              <w:spacing w:after="0" w:line="240" w:lineRule="auto"/>
              <w:ind w:left="133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Techniniai reikalavimai: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AFFD5" w14:textId="77777777" w:rsidR="00AB630E" w:rsidRPr="00AB630E" w:rsidRDefault="00AB630E" w:rsidP="00AB630E">
            <w:pPr>
              <w:shd w:val="clear" w:color="auto" w:fill="FFFFFF"/>
              <w:spacing w:after="0" w:line="240" w:lineRule="auto"/>
              <w:ind w:left="133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Atitikimas reikalavimams</w:t>
            </w:r>
          </w:p>
          <w:p w14:paraId="7B257793" w14:textId="77777777" w:rsidR="00AB630E" w:rsidRPr="00AB630E" w:rsidRDefault="00AB630E" w:rsidP="00AB630E">
            <w:pPr>
              <w:shd w:val="clear" w:color="auto" w:fill="FFFFFF"/>
              <w:spacing w:after="0" w:line="240" w:lineRule="auto"/>
              <w:ind w:left="133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(pildo tiekėjas bei pateikia kartu su pasiūlymu)</w:t>
            </w:r>
          </w:p>
        </w:tc>
      </w:tr>
      <w:tr w:rsidR="009F56C3" w:rsidRPr="00AB630E" w14:paraId="727E6CBF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F8481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B1E22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Gamintojas ir gamintojo registracijos valstybė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FCCF3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Nurodyti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0A4C4" w14:textId="77777777" w:rsidR="009F56C3" w:rsidRPr="002F167D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Hewlett Packard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Enterprise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Development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LP</w:t>
            </w:r>
          </w:p>
          <w:p w14:paraId="110DEB77" w14:textId="77777777" w:rsidR="009F56C3" w:rsidRPr="002F167D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Jungtinės Amerikos Valstijos</w:t>
            </w:r>
          </w:p>
          <w:p w14:paraId="5E0EFC29" w14:textId="77777777" w:rsidR="009F56C3" w:rsidRPr="002F167D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WW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Corporate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Headquarters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-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Spring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TX - United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States</w:t>
            </w:r>
            <w:proofErr w:type="spellEnd"/>
          </w:p>
          <w:p w14:paraId="7FEC991E" w14:textId="77777777" w:rsidR="009F56C3" w:rsidRPr="002F167D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1701 E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Mossy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Oaks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Rd</w:t>
            </w:r>
            <w:proofErr w:type="spellEnd"/>
          </w:p>
          <w:p w14:paraId="62C674DF" w14:textId="32BB0724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Spring</w:t>
            </w:r>
            <w:proofErr w:type="spellEnd"/>
            <w:r w:rsidRPr="002F167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, TX 77389</w:t>
            </w:r>
          </w:p>
        </w:tc>
      </w:tr>
      <w:tr w:rsidR="009F56C3" w:rsidRPr="00AB630E" w14:paraId="7936A020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EBE24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15480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Pavadinimas / Modelis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3A238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Nurodyti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DB1A4" w14:textId="77777777" w:rsidR="009F56C3" w:rsidRPr="00BE5A91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lt-LT"/>
              </w:rPr>
            </w:pPr>
            <w:r w:rsidRPr="00BE5A9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lt-LT"/>
              </w:rPr>
              <w:t>R8N85A</w:t>
            </w:r>
            <w:r w:rsidRPr="00BE5A9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n-US" w:eastAsia="lt-LT"/>
              </w:rPr>
              <w:tab/>
              <w:t>Aruba 6000 48G CL4 4SFP Switch</w:t>
            </w:r>
          </w:p>
          <w:p w14:paraId="4464B7F2" w14:textId="77777777" w:rsidR="009F56C3" w:rsidRPr="005D31AA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D31A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https://www.arubanetworks.com/assets/ds/DS_6000Series.pdf</w:t>
            </w:r>
          </w:p>
          <w:p w14:paraId="23331197" w14:textId="66F190CF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D31A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https://www.arubanetworks.com/products/switches/access/6000-series/</w:t>
            </w:r>
          </w:p>
        </w:tc>
      </w:tr>
      <w:tr w:rsidR="009F56C3" w:rsidRPr="00AB630E" w14:paraId="580BD772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9D666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2DABF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Licencijos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ECD78" w14:textId="77777777" w:rsidR="009F56C3" w:rsidRPr="00AB630E" w:rsidRDefault="009F56C3" w:rsidP="009F56C3">
            <w:pPr>
              <w:shd w:val="clear" w:color="auto" w:fill="FFFFFF"/>
              <w:spacing w:after="0" w:line="274" w:lineRule="exac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Į įrenginio kainą turi būti įtrauktos visos licencijos, reikalingos nurodytoms funkcijoms palaikyti;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D46A3" w14:textId="5C4D437E" w:rsidR="009F56C3" w:rsidRPr="00AB630E" w:rsidRDefault="009F56C3" w:rsidP="009F56C3">
            <w:pPr>
              <w:shd w:val="clear" w:color="auto" w:fill="FFFFFF"/>
              <w:spacing w:after="0" w:line="274" w:lineRule="exac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61CB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Į įrenginio kainą įtrauktos visos licencijos, reikalingos nurodytoms funkcijoms palaikyti;</w:t>
            </w:r>
          </w:p>
        </w:tc>
      </w:tr>
      <w:tr w:rsidR="009F56C3" w:rsidRPr="00AB630E" w14:paraId="0C07947C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51065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2E6AF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Konstrukcija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881F3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Montuojamas į 19 colių komutacinę spintą;</w:t>
            </w:r>
          </w:p>
          <w:p w14:paraId="12DDE780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montavimui reikalingos detalės turi būti pridedamos;</w:t>
            </w:r>
          </w:p>
          <w:p w14:paraId="6606D105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ne didesnis kaip 1U aukštis;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32100" w14:textId="77777777" w:rsidR="009F56C3" w:rsidRPr="000F39A7" w:rsidRDefault="009F56C3" w:rsidP="009F56C3">
            <w:pPr>
              <w:shd w:val="clear" w:color="auto" w:fill="FFFFFF"/>
              <w:spacing w:after="0" w:line="274" w:lineRule="exact"/>
              <w:ind w:right="163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0F39A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Montuojamas į 19 colių komutacinę spintą;</w:t>
            </w:r>
          </w:p>
          <w:p w14:paraId="2DB5C9E1" w14:textId="77777777" w:rsidR="009F56C3" w:rsidRPr="000F39A7" w:rsidRDefault="009F56C3" w:rsidP="009F56C3">
            <w:pPr>
              <w:shd w:val="clear" w:color="auto" w:fill="FFFFFF"/>
              <w:spacing w:after="0" w:line="274" w:lineRule="exact"/>
              <w:ind w:right="163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0F39A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montavimui reikalingos detalės pridedamos;</w:t>
            </w:r>
          </w:p>
          <w:p w14:paraId="2E8DABE1" w14:textId="320E7E27" w:rsidR="009F56C3" w:rsidRPr="00AB630E" w:rsidRDefault="009F56C3" w:rsidP="009F56C3">
            <w:pPr>
              <w:shd w:val="clear" w:color="auto" w:fill="FFFFFF"/>
              <w:spacing w:after="0" w:line="274" w:lineRule="exact"/>
              <w:ind w:right="163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0F39A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1U aukštis;</w:t>
            </w:r>
          </w:p>
        </w:tc>
      </w:tr>
      <w:tr w:rsidR="009F56C3" w:rsidRPr="00AB630E" w14:paraId="798A0CC6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7FFF0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25815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Maitinimo šaltiniai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9D274" w14:textId="77777777" w:rsidR="009F56C3" w:rsidRPr="00AB630E" w:rsidRDefault="009F56C3" w:rsidP="009F56C3">
            <w:pPr>
              <w:spacing w:after="0" w:line="252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Elektros maitinimo įtampa turi atitikti  Lietuvos Respublikoje naudojamą kintamą įtampą;</w:t>
            </w:r>
          </w:p>
          <w:p w14:paraId="118B8828" w14:textId="77777777" w:rsidR="009F56C3" w:rsidRPr="00AB630E" w:rsidRDefault="009F56C3" w:rsidP="009F56C3">
            <w:pPr>
              <w:shd w:val="clear" w:color="auto" w:fill="FFFFFF"/>
              <w:spacing w:after="0" w:line="278" w:lineRule="exact"/>
              <w:ind w:right="475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31C1B" w14:textId="710A6798" w:rsidR="009F56C3" w:rsidRPr="00AB630E" w:rsidRDefault="009F56C3" w:rsidP="009F56C3">
            <w:pPr>
              <w:shd w:val="clear" w:color="auto" w:fill="FFFFFF"/>
              <w:spacing w:after="0" w:line="278" w:lineRule="exact"/>
              <w:ind w:right="475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D6215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Elektros maitinimo įtampa atitinka Lietuvos Respublikoje naudojamą kintamą įtampą;</w:t>
            </w:r>
          </w:p>
        </w:tc>
      </w:tr>
      <w:tr w:rsidR="009F56C3" w:rsidRPr="00AB630E" w14:paraId="0D4D86F9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90762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D1365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Valdymo prievadai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DC689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Turi būti USB konsolės prievadas;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63C21" w14:textId="373532B9" w:rsidR="009F56C3" w:rsidRPr="00AB630E" w:rsidRDefault="009F56C3" w:rsidP="009F56C3">
            <w:pPr>
              <w:shd w:val="clear" w:color="auto" w:fill="FFFFFF"/>
              <w:spacing w:after="0" w:line="274" w:lineRule="exact"/>
              <w:ind w:right="307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A506B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USB konsolės prievadas;</w:t>
            </w:r>
          </w:p>
        </w:tc>
      </w:tr>
      <w:tr w:rsidR="009F56C3" w:rsidRPr="00AB630E" w14:paraId="4F00283E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FAEC8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134EE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Prievadai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8551E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nemažiau kaip:  </w:t>
            </w:r>
          </w:p>
          <w:p w14:paraId="25E644C1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48 vnt. 10/100/1000Base-T, prievadų, palaikančių ne blogesnį kaip 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370W IEEE 802.3at Class 4 Power over Ethernet iki 30W prievade.</w:t>
            </w:r>
          </w:p>
          <w:p w14:paraId="0DE86653" w14:textId="269039EA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4 vnt. 1G SFP prievadai.</w:t>
            </w:r>
          </w:p>
          <w:p w14:paraId="27AA3933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7AA78" w14:textId="77777777" w:rsidR="009F56C3" w:rsidRPr="00D250C7" w:rsidRDefault="009F56C3" w:rsidP="009F56C3">
            <w:pPr>
              <w:shd w:val="clear" w:color="auto" w:fill="FFFFFF"/>
              <w:spacing w:after="0" w:line="274" w:lineRule="exact"/>
              <w:ind w:right="307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Yra:  </w:t>
            </w:r>
          </w:p>
          <w:p w14:paraId="6883671A" w14:textId="77777777" w:rsidR="009F56C3" w:rsidRPr="00D250C7" w:rsidRDefault="009F56C3" w:rsidP="009F56C3">
            <w:pPr>
              <w:shd w:val="clear" w:color="auto" w:fill="FFFFFF"/>
              <w:spacing w:after="0" w:line="274" w:lineRule="exact"/>
              <w:ind w:right="307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48 vnt. 10/100/1000Base-T, prievadų, palaikančių 370W IEEE 802.3at </w:t>
            </w:r>
            <w:proofErr w:type="spellStart"/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Class</w:t>
            </w:r>
            <w:proofErr w:type="spellEnd"/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4 Power </w:t>
            </w:r>
            <w:proofErr w:type="spellStart"/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over</w:t>
            </w:r>
            <w:proofErr w:type="spellEnd"/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Ethernet</w:t>
            </w:r>
            <w:proofErr w:type="spellEnd"/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iki 30W prievade.</w:t>
            </w:r>
          </w:p>
          <w:p w14:paraId="48611219" w14:textId="1417426A" w:rsidR="009F56C3" w:rsidRPr="00AB630E" w:rsidRDefault="009F56C3" w:rsidP="009F56C3">
            <w:pPr>
              <w:shd w:val="clear" w:color="auto" w:fill="FFFFFF"/>
              <w:spacing w:after="0" w:line="274" w:lineRule="exact"/>
              <w:ind w:right="307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4 vnt. 1</w:t>
            </w:r>
            <w:r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G</w:t>
            </w:r>
            <w:r w:rsidRPr="00D250C7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SFP prievadai.</w:t>
            </w:r>
          </w:p>
        </w:tc>
      </w:tr>
      <w:tr w:rsidR="009F56C3" w:rsidRPr="00AB630E" w14:paraId="33412793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4A039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39269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Našumas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4889B" w14:textId="62FA9B18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Maksimalus galimas komutavimo matricos pralaidumas turi būti ne mažesnis kaip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104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Gbps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;</w:t>
            </w:r>
          </w:p>
          <w:p w14:paraId="77998091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lastRenderedPageBreak/>
              <w:t xml:space="preserve">maksimalus saugomų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MAC 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adresų kiekis turi būti ne mažesnis kaip 8000;</w:t>
            </w:r>
          </w:p>
          <w:p w14:paraId="56E627D8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maksimalus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IPv4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maršrutų kiekis turi būti ne mažesnis kaip 512;</w:t>
            </w:r>
          </w:p>
          <w:p w14:paraId="56937C55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maksimalus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IPv6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maršrutų kiekis turi būti ne mažesnis kaip 512;</w:t>
            </w:r>
          </w:p>
          <w:p w14:paraId="7315B42C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virtualių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VLAN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identifikatorių kiekis turi būti ne mažesnis kaip 512;</w:t>
            </w:r>
          </w:p>
          <w:p w14:paraId="22AE0063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virtualių komutuojamų prievadų (angl.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switched virtual interfaces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 kiekis turi būti nemažesnis kaip 16;</w:t>
            </w:r>
          </w:p>
          <w:p w14:paraId="085187F2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maksimalus komutuojamų Ethernet kadrų dydis nemažesnis kaip  9216 baitų (angl. Jumbo frames);</w:t>
            </w:r>
          </w:p>
          <w:p w14:paraId="3AD9084F" w14:textId="02E0139A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prieigos kontrolės sąrašų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ACL (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angl.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 Acces Control List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 įrašų kiekis turi būti nemažiau kaip 256</w:t>
            </w:r>
          </w:p>
          <w:p w14:paraId="33209DC9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B9A8C" w14:textId="77777777" w:rsidR="009F56C3" w:rsidRPr="00C80569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lastRenderedPageBreak/>
              <w:t>Maksimalus galimas komutavimo matricos pralaidumas 1</w:t>
            </w:r>
            <w:r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04</w:t>
            </w: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Gbps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;</w:t>
            </w:r>
          </w:p>
          <w:p w14:paraId="6444D5FB" w14:textId="77777777" w:rsidR="009F56C3" w:rsidRPr="00C80569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maksimalus saugomų MAC adresų kiekis 8192;</w:t>
            </w:r>
          </w:p>
          <w:p w14:paraId="3FD1F851" w14:textId="77777777" w:rsidR="009F56C3" w:rsidRPr="00C80569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lastRenderedPageBreak/>
              <w:t>maksimalus IPv4 maršrutų kiekis turi 512;</w:t>
            </w:r>
          </w:p>
          <w:p w14:paraId="7530181C" w14:textId="77777777" w:rsidR="009F56C3" w:rsidRPr="00C80569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maksimalus IPv6 maršrutų kiekis 512;</w:t>
            </w:r>
          </w:p>
          <w:p w14:paraId="5119DE76" w14:textId="77777777" w:rsidR="009F56C3" w:rsidRPr="00C80569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virtualių VLAN identifikatorių kiekis turi 512;</w:t>
            </w:r>
          </w:p>
          <w:p w14:paraId="68782B1C" w14:textId="77777777" w:rsidR="009F56C3" w:rsidRPr="00C80569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virtualių komutuojamų prievadų (angl.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switched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virtual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interfaces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) kiekis 16;</w:t>
            </w:r>
          </w:p>
          <w:p w14:paraId="651AADA2" w14:textId="77777777" w:rsidR="009F56C3" w:rsidRPr="00C80569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maksimalus komutuojamų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Ethernet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kadrų dydis nemažesnis kaip 9220 baitų (angl.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Jumbo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frames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);</w:t>
            </w:r>
          </w:p>
          <w:p w14:paraId="4B83FF3C" w14:textId="77777777" w:rsidR="009F56C3" w:rsidRPr="00C80569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prieigos kontrolės sąrašų ACL (angl.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Acces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Control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List</w:t>
            </w:r>
            <w:proofErr w:type="spellEnd"/>
            <w:r w:rsidRPr="00C80569"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  <w:t>) įrašų kiekis 256;</w:t>
            </w:r>
          </w:p>
          <w:p w14:paraId="0551EEC1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2"/>
                <w:sz w:val="24"/>
                <w:szCs w:val="24"/>
                <w:lang w:eastAsia="lt-LT"/>
              </w:rPr>
            </w:pPr>
          </w:p>
        </w:tc>
      </w:tr>
      <w:tr w:rsidR="009F56C3" w:rsidRPr="00AB630E" w14:paraId="7D9FF90F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7F47D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B4132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Veikimo sąlygos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0D037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Galima veikimo temperatūra turi būti nuo 0° ik 40°C ir </w:t>
            </w:r>
          </w:p>
          <w:p w14:paraId="0550988A" w14:textId="77777777" w:rsidR="009F56C3" w:rsidRPr="00AB630E" w:rsidRDefault="009F56C3" w:rsidP="009F56C3">
            <w:pPr>
              <w:shd w:val="clear" w:color="auto" w:fill="FFFFFF"/>
              <w:spacing w:after="0" w:line="274" w:lineRule="exact"/>
              <w:ind w:right="38" w:hanging="5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drėgmė (nesikondecijuojanti) nuo 15% iki 90%.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38368" w14:textId="77777777" w:rsidR="009F56C3" w:rsidRPr="008D73B1" w:rsidRDefault="009F56C3" w:rsidP="009F56C3">
            <w:pPr>
              <w:shd w:val="clear" w:color="auto" w:fill="FFFFFF"/>
              <w:spacing w:after="0" w:line="274" w:lineRule="exact"/>
              <w:ind w:right="38" w:hanging="5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8D73B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Galima veikimo temperatūra nuo 0° ik 40°C ir </w:t>
            </w:r>
          </w:p>
          <w:p w14:paraId="7FF88F57" w14:textId="3034E1C2" w:rsidR="009F56C3" w:rsidRPr="00AB630E" w:rsidRDefault="009F56C3" w:rsidP="009F56C3">
            <w:pPr>
              <w:shd w:val="clear" w:color="auto" w:fill="FFFFFF"/>
              <w:spacing w:after="0" w:line="274" w:lineRule="exact"/>
              <w:ind w:right="38" w:hanging="5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8D73B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drėgmė (</w:t>
            </w:r>
            <w:proofErr w:type="spellStart"/>
            <w:r w:rsidRPr="008D73B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nesikondecijuojanti</w:t>
            </w:r>
            <w:proofErr w:type="spellEnd"/>
            <w:r w:rsidRPr="008D73B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) nuo 15% iki 90%.</w:t>
            </w:r>
          </w:p>
        </w:tc>
      </w:tr>
      <w:tr w:rsidR="009F56C3" w:rsidRPr="00AB630E" w14:paraId="797DF27F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2A969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0FD1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Standartų ir protokolų palaikymas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D8358" w14:textId="77777777" w:rsidR="009F56C3" w:rsidRPr="00AB630E" w:rsidRDefault="009F56C3" w:rsidP="009F56C3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Turi būti palaikomi šie standartai ir protokolai:</w:t>
            </w:r>
          </w:p>
          <w:p w14:paraId="1E348636" w14:textId="77777777" w:rsidR="009F56C3" w:rsidRPr="00AB630E" w:rsidRDefault="009F56C3" w:rsidP="009F56C3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IEEE 802.1d Spanning Tree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protokolas;</w:t>
            </w:r>
          </w:p>
          <w:p w14:paraId="600D84C8" w14:textId="77777777" w:rsidR="009F56C3" w:rsidRPr="00AB630E" w:rsidRDefault="009F56C3" w:rsidP="009F56C3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IEEE 802.1w Rapid Spanning Tree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protokolas;</w:t>
            </w:r>
          </w:p>
          <w:p w14:paraId="01ABCB38" w14:textId="77777777" w:rsidR="009F56C3" w:rsidRPr="00AB630E" w:rsidRDefault="009F56C3" w:rsidP="009F56C3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IEEE 802.1s Multiple Spanning Tree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protokolas;</w:t>
            </w:r>
          </w:p>
          <w:p w14:paraId="369FDFA9" w14:textId="77777777" w:rsidR="009F56C3" w:rsidRPr="00AB630E" w:rsidRDefault="009F56C3" w:rsidP="009F56C3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IEEE 802.1Q VLAN;</w:t>
            </w:r>
          </w:p>
          <w:p w14:paraId="2E5438B4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IEEE 802.1p CoS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prioritetizavimas;</w:t>
            </w:r>
          </w:p>
          <w:p w14:paraId="701027DB" w14:textId="77777777" w:rsidR="009F56C3" w:rsidRPr="00AB630E" w:rsidRDefault="009F56C3" w:rsidP="009F56C3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IEEE 802.3ad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prievadų loginis sujungimas;</w:t>
            </w:r>
          </w:p>
          <w:p w14:paraId="36D5EDED" w14:textId="77777777" w:rsidR="009F56C3" w:rsidRPr="00AB630E" w:rsidRDefault="009F56C3" w:rsidP="009F56C3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LLDP protokolas;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5930F" w14:textId="77777777" w:rsidR="009F56C3" w:rsidRPr="005F0487" w:rsidRDefault="009F56C3" w:rsidP="009F56C3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Palaikomi šie standartai ir protokolai:</w:t>
            </w:r>
          </w:p>
          <w:p w14:paraId="71A7A081" w14:textId="77777777" w:rsidR="009F56C3" w:rsidRPr="005F0487" w:rsidRDefault="009F56C3" w:rsidP="009F56C3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IEEE 802.1d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Spanning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Tree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protokolas;</w:t>
            </w:r>
          </w:p>
          <w:p w14:paraId="46C57105" w14:textId="77777777" w:rsidR="009F56C3" w:rsidRPr="005F0487" w:rsidRDefault="009F56C3" w:rsidP="009F56C3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IEEE 802.1w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Rapid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Spanning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Tree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protokolas;</w:t>
            </w:r>
          </w:p>
          <w:p w14:paraId="1F8DA5E9" w14:textId="77777777" w:rsidR="009F56C3" w:rsidRPr="005F0487" w:rsidRDefault="009F56C3" w:rsidP="009F56C3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IEEE 802.1s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Multiple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Spanning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Tree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protokolas;</w:t>
            </w:r>
          </w:p>
          <w:p w14:paraId="18228E00" w14:textId="77777777" w:rsidR="009F56C3" w:rsidRPr="005F0487" w:rsidRDefault="009F56C3" w:rsidP="009F56C3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IEEE 802.1Q VLAN;</w:t>
            </w:r>
          </w:p>
          <w:p w14:paraId="00AE4BE1" w14:textId="77777777" w:rsidR="009F56C3" w:rsidRPr="005F0487" w:rsidRDefault="009F56C3" w:rsidP="009F56C3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IEEE 802.1p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CoS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prioritetizavimas</w:t>
            </w:r>
            <w:proofErr w:type="spellEnd"/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  <w:p w14:paraId="39A19ADB" w14:textId="77777777" w:rsidR="009F56C3" w:rsidRPr="005F0487" w:rsidRDefault="009F56C3" w:rsidP="009F56C3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IEEE 802.3ad prievadų loginis sujungimas;</w:t>
            </w:r>
          </w:p>
          <w:p w14:paraId="48157031" w14:textId="07BE8C2B" w:rsidR="009F56C3" w:rsidRPr="00AB630E" w:rsidRDefault="009F56C3" w:rsidP="009F56C3">
            <w:pPr>
              <w:shd w:val="clear" w:color="auto" w:fill="FFFFFF"/>
              <w:spacing w:after="0" w:line="274" w:lineRule="exact"/>
              <w:ind w:right="178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5F048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  <w:t>LLDP protokolas;</w:t>
            </w:r>
          </w:p>
        </w:tc>
      </w:tr>
      <w:tr w:rsidR="009F56C3" w:rsidRPr="00AB630E" w14:paraId="07BD0837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CE526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FDC1E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Transliavimo grupiniu adresu funkcionalumas</w:t>
            </w:r>
          </w:p>
          <w:p w14:paraId="1E2C2160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91560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Turi būti palaikomi protokolai:</w:t>
            </w:r>
          </w:p>
          <w:p w14:paraId="5D85D1E0" w14:textId="77777777" w:rsidR="009F56C3" w:rsidRPr="00AB630E" w:rsidRDefault="009F56C3" w:rsidP="009F56C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5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lt-LT"/>
              </w:rPr>
              <w:t>IGMPv2, IGMPv3 snooping, MLDv1 , MLDv2 snooping;</w:t>
            </w:r>
          </w:p>
          <w:p w14:paraId="71D15B95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40CF0" w14:textId="77777777" w:rsidR="009F56C3" w:rsidRPr="007F15F2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</w:pPr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lastRenderedPageBreak/>
              <w:t>Palaikomi protokolai:</w:t>
            </w:r>
          </w:p>
          <w:p w14:paraId="07B361D6" w14:textId="00411953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</w:pPr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t>-</w:t>
            </w:r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tab/>
              <w:t xml:space="preserve">IGMPv2, IGMPv3 </w:t>
            </w:r>
            <w:proofErr w:type="spellStart"/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t>snooping</w:t>
            </w:r>
            <w:proofErr w:type="spellEnd"/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t xml:space="preserve">, MLDv1 , MLDv2 </w:t>
            </w:r>
            <w:proofErr w:type="spellStart"/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t>snooping</w:t>
            </w:r>
            <w:proofErr w:type="spellEnd"/>
            <w:r w:rsidRPr="007F15F2">
              <w:rPr>
                <w:rFonts w:ascii="Cambria" w:eastAsia="Times New Roman" w:hAnsi="Cambria" w:cs="Times New Roman"/>
                <w:color w:val="000000"/>
                <w:spacing w:val="-3"/>
                <w:sz w:val="24"/>
                <w:szCs w:val="24"/>
                <w:lang w:eastAsia="lt-LT"/>
              </w:rPr>
              <w:t>;</w:t>
            </w:r>
          </w:p>
        </w:tc>
      </w:tr>
      <w:tr w:rsidR="009F56C3" w:rsidRPr="00AB630E" w14:paraId="3FF61C46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0E5AB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7BA19" w14:textId="77777777" w:rsidR="009F56C3" w:rsidRPr="00AB630E" w:rsidRDefault="009F56C3" w:rsidP="009F56C3">
            <w:pPr>
              <w:shd w:val="clear" w:color="auto" w:fill="FFFFFF"/>
              <w:spacing w:after="0" w:line="278" w:lineRule="exact"/>
              <w:ind w:right="706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Paslaugos kokybė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br/>
              <w:t>(angl. QoS)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B16FE" w14:textId="77777777" w:rsidR="009F56C3" w:rsidRPr="00AB630E" w:rsidRDefault="009F56C3" w:rsidP="009F56C3">
            <w:pPr>
              <w:spacing w:after="0" w:line="252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Turi būti palaikomas IEEE802.1p Priority;</w:t>
            </w:r>
          </w:p>
          <w:p w14:paraId="32CDD3CF" w14:textId="77777777" w:rsidR="009F56C3" w:rsidRPr="00AB630E" w:rsidRDefault="009F56C3" w:rsidP="009F56C3">
            <w:pPr>
              <w:tabs>
                <w:tab w:val="left" w:pos="1155"/>
              </w:tabs>
              <w:spacing w:after="0" w:line="252" w:lineRule="auto"/>
              <w:ind w:left="325"/>
              <w:contextualSpacing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37542" w14:textId="5C75393A" w:rsidR="009F56C3" w:rsidRPr="00AB630E" w:rsidRDefault="009F56C3" w:rsidP="009F56C3">
            <w:pPr>
              <w:shd w:val="clear" w:color="auto" w:fill="FFFFFF"/>
              <w:spacing w:after="0" w:line="274" w:lineRule="exact"/>
              <w:ind w:right="413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0C359D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Palaikomas IEEE802.1p </w:t>
            </w:r>
            <w:proofErr w:type="spellStart"/>
            <w:r w:rsidRPr="000C359D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Priority</w:t>
            </w:r>
            <w:proofErr w:type="spellEnd"/>
            <w:r w:rsidRPr="000C359D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;</w:t>
            </w:r>
          </w:p>
        </w:tc>
      </w:tr>
      <w:tr w:rsidR="009F56C3" w:rsidRPr="00AB630E" w14:paraId="79AEA890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78537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E7C60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Saugumo funkcionalumas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65036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apsauga nuo neleistino prisijungimo pagal siuntėjo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MAC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adresą (angl.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Port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security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);</w:t>
            </w:r>
          </w:p>
          <w:p w14:paraId="569FD938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apsauga nuo neleistinų ARP užklausų ir atsakymų (angl.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Dynamic ARP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);</w:t>
            </w:r>
          </w:p>
          <w:p w14:paraId="4D5D1CA0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privataus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VLAN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funkcionalumas arba lygiavertis;</w:t>
            </w:r>
          </w:p>
          <w:p w14:paraId="081FF374" w14:textId="77777777" w:rsidR="009F56C3" w:rsidRPr="00AB630E" w:rsidRDefault="009F56C3" w:rsidP="009F56C3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tapatumo nustatymas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IEEE 802.1x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protokolu;</w:t>
            </w:r>
          </w:p>
          <w:p w14:paraId="4CCB6E00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turi būti lokalus administratoriaus autentifikavimas pagal vartotojo vardą / slaptažodį;</w:t>
            </w:r>
          </w:p>
          <w:p w14:paraId="3347CD11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palaikomas centralizuotas administratoriaus autentifikavimas pagal vartotojo vardą/slaptažodį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 xml:space="preserve">RADIUS ir TACACS+ 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protokolais;</w:t>
            </w:r>
          </w:p>
          <w:p w14:paraId="6492E18F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turi būti skirtingų teisių suteikimas administratoriui, priklausomai nuo autentifikavimo rezultato;</w:t>
            </w:r>
          </w:p>
          <w:p w14:paraId="71E429BA" w14:textId="77777777" w:rsidR="009F56C3" w:rsidRPr="00AB630E" w:rsidRDefault="009F56C3" w:rsidP="009F56C3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tapatumo nustatymas pagal MAC adresą (angl. MAC authentication Bypass arba MAC authentication); </w:t>
            </w:r>
          </w:p>
          <w:p w14:paraId="5921AB4C" w14:textId="77777777" w:rsidR="009F56C3" w:rsidRPr="00AB630E" w:rsidRDefault="009F56C3" w:rsidP="009F56C3">
            <w:pPr>
              <w:spacing w:after="0" w:line="252" w:lineRule="auto"/>
              <w:ind w:left="-35"/>
              <w:jc w:val="both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Turi būti palaikoma RADIUS apskaita (angl.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lt-LT"/>
              </w:rPr>
              <w:t>Accounting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); </w:t>
            </w:r>
          </w:p>
          <w:p w14:paraId="7BB55DA5" w14:textId="77777777" w:rsidR="009F56C3" w:rsidRPr="00AB630E" w:rsidRDefault="009F56C3" w:rsidP="009F56C3">
            <w:pPr>
              <w:spacing w:after="0" w:line="252" w:lineRule="auto"/>
              <w:contextualSpacing/>
              <w:jc w:val="both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14921" w14:textId="77777777" w:rsidR="009F56C3" w:rsidRPr="00B55472" w:rsidRDefault="009F56C3" w:rsidP="009F56C3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apsauga nuo neleistino prisijungimo pagal siuntėjo MAC adresą (angl. Port </w:t>
            </w:r>
            <w:proofErr w:type="spellStart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security</w:t>
            </w:r>
            <w:proofErr w:type="spellEnd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);</w:t>
            </w:r>
          </w:p>
          <w:p w14:paraId="4FFF3DCB" w14:textId="77777777" w:rsidR="009F56C3" w:rsidRPr="00B55472" w:rsidRDefault="009F56C3" w:rsidP="009F56C3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apsauga nuo neleistinų ARP užklausų ir atsakymų (angl. </w:t>
            </w:r>
            <w:proofErr w:type="spellStart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Dynamic</w:t>
            </w:r>
            <w:proofErr w:type="spellEnd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 ARP);</w:t>
            </w:r>
          </w:p>
          <w:p w14:paraId="0DF2878A" w14:textId="77777777" w:rsidR="009F56C3" w:rsidRPr="00B55472" w:rsidRDefault="009F56C3" w:rsidP="009F56C3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privataus VLAN funkcionalumas;</w:t>
            </w:r>
          </w:p>
          <w:p w14:paraId="2C46771A" w14:textId="77777777" w:rsidR="009F56C3" w:rsidRPr="00B55472" w:rsidRDefault="009F56C3" w:rsidP="009F56C3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tapatumo nustatymas IEEE 802.1x protokolu;</w:t>
            </w:r>
          </w:p>
          <w:p w14:paraId="2653DC3D" w14:textId="77777777" w:rsidR="009F56C3" w:rsidRPr="00B55472" w:rsidRDefault="009F56C3" w:rsidP="009F56C3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lokalus administratoriaus autentifikavimas pagal vartotojo vardą / slaptažodį;</w:t>
            </w:r>
          </w:p>
          <w:p w14:paraId="7A34E80C" w14:textId="77777777" w:rsidR="009F56C3" w:rsidRPr="00B55472" w:rsidRDefault="009F56C3" w:rsidP="009F56C3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palaikomas centralizuotas administratoriaus autentifikavimas pagal vartotojo vardą/slaptažodį RADIUS ir TACACS+ protokolais;</w:t>
            </w:r>
          </w:p>
          <w:p w14:paraId="5AB71708" w14:textId="77777777" w:rsidR="009F56C3" w:rsidRPr="00B55472" w:rsidRDefault="009F56C3" w:rsidP="009F56C3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skirtingų teisių suteikimas administratoriui, priklausomai nuo autentifikavimo rezultato;</w:t>
            </w:r>
          </w:p>
          <w:p w14:paraId="3CFB85B8" w14:textId="77777777" w:rsidR="009F56C3" w:rsidRPr="00B55472" w:rsidRDefault="009F56C3" w:rsidP="009F56C3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tapatumo nustatymas pagal MAC adresą (angl. MAC </w:t>
            </w:r>
            <w:proofErr w:type="spellStart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authentication</w:t>
            </w:r>
            <w:proofErr w:type="spellEnd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Bypass</w:t>
            </w:r>
            <w:proofErr w:type="spellEnd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 arba MAC </w:t>
            </w:r>
            <w:proofErr w:type="spellStart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authentication</w:t>
            </w:r>
            <w:proofErr w:type="spellEnd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); </w:t>
            </w:r>
          </w:p>
          <w:p w14:paraId="77D67760" w14:textId="1845A855" w:rsidR="009F56C3" w:rsidRPr="00AB630E" w:rsidRDefault="009F56C3" w:rsidP="009F56C3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 xml:space="preserve">Palaikoma RADIUS apskaita (angl. </w:t>
            </w:r>
            <w:proofErr w:type="spellStart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Accounting</w:t>
            </w:r>
            <w:proofErr w:type="spellEnd"/>
            <w:r w:rsidRPr="00B55472"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  <w:t>);</w:t>
            </w:r>
          </w:p>
        </w:tc>
      </w:tr>
      <w:tr w:rsidR="009F56C3" w:rsidRPr="00AB630E" w14:paraId="2B24AFAE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5A4E8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43737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Kitos funkcijos ir savybės: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2983"/>
            </w:tblGrid>
            <w:tr w:rsidR="009F56C3" w:rsidRPr="00AB630E" w14:paraId="79A1BC07" w14:textId="77777777" w:rsidTr="00213BF2">
              <w:trPr>
                <w:tblCellSpacing w:w="0" w:type="dxa"/>
              </w:trPr>
              <w:tc>
                <w:tcPr>
                  <w:tcW w:w="58" w:type="dxa"/>
                  <w:vAlign w:val="center"/>
                  <w:hideMark/>
                </w:tcPr>
                <w:p w14:paraId="18971824" w14:textId="77777777" w:rsidR="009F56C3" w:rsidRPr="00AB630E" w:rsidRDefault="009F56C3" w:rsidP="009F56C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4959" w:type="dxa"/>
                  <w:vAlign w:val="center"/>
                  <w:hideMark/>
                </w:tcPr>
                <w:p w14:paraId="7785EAED" w14:textId="77777777" w:rsidR="009F56C3" w:rsidRPr="00AB630E" w:rsidRDefault="009F56C3" w:rsidP="009F56C3">
                  <w:pPr>
                    <w:tabs>
                      <w:tab w:val="left" w:pos="390"/>
                      <w:tab w:val="left" w:pos="1035"/>
                      <w:tab w:val="left" w:pos="1500"/>
                    </w:tabs>
                    <w:suppressAutoHyphens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ar-SA"/>
                    </w:rPr>
                  </w:pPr>
                  <w:r w:rsidRPr="00AB630E">
                    <w:rPr>
                      <w:rFonts w:ascii="Cambria" w:eastAsia="Times New Roman" w:hAnsi="Cambria" w:cs="Times New Roman"/>
                      <w:sz w:val="24"/>
                      <w:szCs w:val="24"/>
                      <w:lang w:eastAsia="ar-SA"/>
                    </w:rPr>
                    <w:t xml:space="preserve">turi būti duomenų srauto įeinančio ar išeinančio iš bet kurio fizinio prievado / </w:t>
                  </w:r>
                  <w:r w:rsidRPr="00AB630E">
                    <w:rPr>
                      <w:rFonts w:ascii="Cambria" w:eastAsia="Times New Roman" w:hAnsi="Cambria" w:cs="Times New Roman"/>
                      <w:i/>
                      <w:sz w:val="24"/>
                      <w:szCs w:val="24"/>
                      <w:lang w:eastAsia="ar-SA"/>
                    </w:rPr>
                    <w:t>VLAN</w:t>
                  </w:r>
                  <w:r w:rsidRPr="00AB630E">
                    <w:rPr>
                      <w:rFonts w:ascii="Cambria" w:eastAsia="Times New Roman" w:hAnsi="Cambria" w:cs="Times New Roman"/>
                      <w:sz w:val="24"/>
                      <w:szCs w:val="24"/>
                      <w:lang w:eastAsia="ar-SA"/>
                    </w:rPr>
                    <w:t xml:space="preserve"> kopijavimas į nustatytą prievadą stebėjimui (angl. </w:t>
                  </w:r>
                  <w:r w:rsidRPr="00AB630E">
                    <w:rPr>
                      <w:rFonts w:ascii="Cambria" w:eastAsia="Times New Roman" w:hAnsi="Cambria" w:cs="Times New Roman"/>
                      <w:i/>
                      <w:sz w:val="24"/>
                      <w:szCs w:val="24"/>
                      <w:lang w:eastAsia="ar-SA"/>
                    </w:rPr>
                    <w:t>Port mirroring</w:t>
                  </w:r>
                  <w:r w:rsidRPr="00AB630E">
                    <w:rPr>
                      <w:rFonts w:ascii="Cambria" w:eastAsia="Times New Roman" w:hAnsi="Cambria" w:cs="Times New Roman"/>
                      <w:sz w:val="24"/>
                      <w:szCs w:val="24"/>
                      <w:lang w:eastAsia="ar-SA"/>
                    </w:rPr>
                    <w:t>);</w:t>
                  </w:r>
                </w:p>
                <w:p w14:paraId="67927BBC" w14:textId="77777777" w:rsidR="009F56C3" w:rsidRPr="00AB630E" w:rsidRDefault="009F56C3" w:rsidP="009F56C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4CB7457D" w14:textId="77777777" w:rsidR="009F56C3" w:rsidRPr="00AB630E" w:rsidRDefault="009F56C3" w:rsidP="009F56C3">
            <w:pPr>
              <w:shd w:val="clear" w:color="auto" w:fill="FFFFFF"/>
              <w:spacing w:after="0" w:line="278" w:lineRule="exact"/>
              <w:ind w:right="34"/>
              <w:rPr>
                <w:rFonts w:ascii="Cambria" w:eastAsia="Times New Roman" w:hAnsi="Cambria" w:cs="Times New Roman"/>
                <w:color w:val="000000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1AA72" w14:textId="4357791B" w:rsidR="009F56C3" w:rsidRPr="00AB630E" w:rsidRDefault="009F56C3" w:rsidP="009F56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D879A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Duomenų srauto įeinančio ar išeinančio iš bet kurio fizinio prievado / VLAN kopijavimas į nustatytą prievadą stebėjimui (angl. Port </w:t>
            </w:r>
            <w:proofErr w:type="spellStart"/>
            <w:r w:rsidRPr="00D879A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mirroring</w:t>
            </w:r>
            <w:proofErr w:type="spellEnd"/>
            <w:r w:rsidRPr="00D879A5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);</w:t>
            </w:r>
          </w:p>
        </w:tc>
      </w:tr>
      <w:tr w:rsidR="009F56C3" w:rsidRPr="00AB630E" w14:paraId="255F1DBA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47F00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90634" w14:textId="77777777" w:rsidR="009F56C3" w:rsidRPr="00AB630E" w:rsidRDefault="009F56C3" w:rsidP="009F56C3">
            <w:pPr>
              <w:spacing w:after="60" w:line="220" w:lineRule="exac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lt-LT" w:bidi="lt-LT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Valdymas ir stebėjimas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FE59D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suderinamas su Aruba ClearPass arba 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lastRenderedPageBreak/>
              <w:t xml:space="preserve">pateikiamas lygiavertis valdymo sprendimas esamiems komutatoriams valdyti. </w:t>
            </w:r>
          </w:p>
          <w:p w14:paraId="72088103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valdymo komandinė eilutė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CLI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 (angl.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Command Line Interface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);</w:t>
            </w:r>
          </w:p>
          <w:p w14:paraId="4B4A4D25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turi būti valdymo grafinė vartotojo sąsaja (angl.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GUI/Web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);</w:t>
            </w:r>
          </w:p>
          <w:p w14:paraId="7C7E646C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protokolai naudojami prisijungimui prie įrangos valdymo: 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SSHv2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, SSL; </w:t>
            </w:r>
          </w:p>
          <w:p w14:paraId="17DF773A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turi būti palaikomi įrangos stebėsenos protokolai:</w:t>
            </w:r>
          </w:p>
          <w:p w14:paraId="72EDA670" w14:textId="060A9450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SNMPv3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,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RMON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 xml:space="preserve">, </w:t>
            </w:r>
            <w:r w:rsidRPr="00AB630E">
              <w:rPr>
                <w:rFonts w:ascii="Cambria" w:eastAsia="Times New Roman" w:hAnsi="Cambria" w:cs="Times New Roman"/>
                <w:i/>
                <w:sz w:val="24"/>
                <w:szCs w:val="24"/>
                <w:lang w:eastAsia="ar-SA"/>
              </w:rPr>
              <w:t>Syslog</w:t>
            </w: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;</w:t>
            </w:r>
          </w:p>
          <w:p w14:paraId="221703A3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aptikus sisteminį įvykį turi būti siunčiamas SNMP ir/arba Syslog pranešimas;</w:t>
            </w:r>
          </w:p>
          <w:p w14:paraId="67F33BE2" w14:textId="77777777" w:rsidR="009F56C3" w:rsidRPr="00AB630E" w:rsidRDefault="009F56C3" w:rsidP="009F56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DCB71" w14:textId="77777777" w:rsidR="009F56C3" w:rsidRPr="00857B0B" w:rsidRDefault="009F56C3" w:rsidP="009F56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lastRenderedPageBreak/>
              <w:t xml:space="preserve">Suderinamas su Aruba </w:t>
            </w:r>
            <w:proofErr w:type="spellStart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ClearPass</w:t>
            </w:r>
            <w:proofErr w:type="spellEnd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. </w:t>
            </w:r>
          </w:p>
          <w:p w14:paraId="2B025E3B" w14:textId="77777777" w:rsidR="009F56C3" w:rsidRPr="00857B0B" w:rsidRDefault="009F56C3" w:rsidP="009F56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lastRenderedPageBreak/>
              <w:t xml:space="preserve">Valdymo komandinė eilutė CLI (angl. </w:t>
            </w:r>
            <w:proofErr w:type="spellStart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Command</w:t>
            </w:r>
            <w:proofErr w:type="spellEnd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Line </w:t>
            </w:r>
            <w:proofErr w:type="spellStart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Interface</w:t>
            </w:r>
            <w:proofErr w:type="spellEnd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);</w:t>
            </w:r>
          </w:p>
          <w:p w14:paraId="14E5CF68" w14:textId="77777777" w:rsidR="009F56C3" w:rsidRPr="00857B0B" w:rsidRDefault="009F56C3" w:rsidP="009F56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Valdymo grafinė vartotojo sąsaja (angl. GUI/</w:t>
            </w:r>
            <w:proofErr w:type="spellStart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Web</w:t>
            </w:r>
            <w:proofErr w:type="spellEnd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);</w:t>
            </w:r>
          </w:p>
          <w:p w14:paraId="4F5297AE" w14:textId="77777777" w:rsidR="009F56C3" w:rsidRPr="00857B0B" w:rsidRDefault="009F56C3" w:rsidP="009F56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protokolai naudojami prisijungimui prie įrangos valdymo:  SSHv2, SSL; </w:t>
            </w:r>
          </w:p>
          <w:p w14:paraId="2E91D251" w14:textId="77777777" w:rsidR="009F56C3" w:rsidRPr="00857B0B" w:rsidRDefault="009F56C3" w:rsidP="009F56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palaikomi įrangos stebėsenos protokolai:</w:t>
            </w:r>
          </w:p>
          <w:p w14:paraId="2B3E3AAE" w14:textId="77777777" w:rsidR="009F56C3" w:rsidRPr="00857B0B" w:rsidRDefault="009F56C3" w:rsidP="009F56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SNMPv3, RMON, </w:t>
            </w:r>
            <w:proofErr w:type="spellStart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Syslog</w:t>
            </w:r>
            <w:proofErr w:type="spellEnd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;</w:t>
            </w:r>
          </w:p>
          <w:p w14:paraId="794D4BBA" w14:textId="0D5DE31B" w:rsidR="009F56C3" w:rsidRPr="00AB630E" w:rsidRDefault="009F56C3" w:rsidP="009F56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aptikus sisteminį įvykį gali būti siunčiamas SNMP ir/arba </w:t>
            </w:r>
            <w:proofErr w:type="spellStart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Syslog</w:t>
            </w:r>
            <w:proofErr w:type="spellEnd"/>
            <w:r w:rsidRPr="00857B0B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pranešimas;</w:t>
            </w:r>
          </w:p>
        </w:tc>
      </w:tr>
      <w:tr w:rsidR="009F56C3" w:rsidRPr="00AB630E" w14:paraId="6D3FAA53" w14:textId="77777777" w:rsidTr="009F56C3">
        <w:trPr>
          <w:trHeight w:val="2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4257D" w14:textId="77777777" w:rsidR="009F56C3" w:rsidRPr="00AB630E" w:rsidRDefault="009F56C3" w:rsidP="009F56C3">
            <w:pPr>
              <w:shd w:val="clear" w:color="auto" w:fill="FFFFFF"/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630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17.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EF9BD" w14:textId="77777777" w:rsidR="009F56C3" w:rsidRPr="00AB630E" w:rsidRDefault="009F56C3" w:rsidP="009F56C3">
            <w:pPr>
              <w:spacing w:after="60" w:line="220" w:lineRule="exact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Garantinė priežiūra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F8C85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Tiekiamai įrangai turi būti suteikta ne trumpesnė nei 36 mėn. gamintojo garantija.</w:t>
            </w:r>
          </w:p>
          <w:p w14:paraId="5A9EA162" w14:textId="77777777" w:rsidR="009F56C3" w:rsidRPr="00AB630E" w:rsidRDefault="009F56C3" w:rsidP="009F56C3">
            <w:pPr>
              <w:tabs>
                <w:tab w:val="left" w:pos="390"/>
                <w:tab w:val="left" w:pos="1035"/>
                <w:tab w:val="left" w:pos="1500"/>
              </w:tabs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</w:pPr>
            <w:r w:rsidRPr="00AB630E">
              <w:rPr>
                <w:rFonts w:ascii="Cambria" w:eastAsia="Times New Roman" w:hAnsi="Cambria" w:cs="Times New Roman"/>
                <w:sz w:val="24"/>
                <w:szCs w:val="24"/>
                <w:lang w:eastAsia="ar-SA"/>
              </w:rPr>
              <w:t>Garantiniu laikotarpiu pirkėjas nemokamai gauna ir naudoja komutatoriaus programinės įrangos (angl. firmware) klaidų ištaisymus ir naujas versijas, turi teisę kreiptis į gamintojo techninio aptarnavimo centrą dėl probleminių klausimų.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E37A2" w14:textId="77777777" w:rsidR="009F56C3" w:rsidRPr="0064432C" w:rsidRDefault="009F56C3" w:rsidP="009F56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4432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Tiekiamai įrangai suteikiama 36 mėn. gamintojo garantija.</w:t>
            </w:r>
          </w:p>
          <w:p w14:paraId="12A208FE" w14:textId="19091DDE" w:rsidR="009F56C3" w:rsidRPr="00AB630E" w:rsidRDefault="009F56C3" w:rsidP="009F56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4432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Garantiniu laikotarpiu pirkėjas nemokamai gauna ir naudoja komutatoriaus programinės įrangos (angl. </w:t>
            </w:r>
            <w:proofErr w:type="spellStart"/>
            <w:r w:rsidRPr="0064432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firmware</w:t>
            </w:r>
            <w:proofErr w:type="spellEnd"/>
            <w:r w:rsidRPr="0064432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) klaidų ištaisymus ir naujas versijas, turi teisę kreiptis į gamintojo techninio aptarnavimo centrą dėl probleminių klausimų.</w:t>
            </w:r>
          </w:p>
        </w:tc>
      </w:tr>
    </w:tbl>
    <w:p w14:paraId="63A44EBC" w14:textId="77777777" w:rsidR="00AB630E" w:rsidRPr="00AB630E" w:rsidRDefault="00AB630E" w:rsidP="00657387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316D626E" w14:textId="77777777" w:rsidR="00AB630E" w:rsidRPr="00AB630E" w:rsidRDefault="00AB630E" w:rsidP="00AB630E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B630E">
        <w:rPr>
          <w:rFonts w:ascii="Cambria" w:eastAsia="Times New Roman" w:hAnsi="Cambria" w:cs="Times New Roman"/>
          <w:sz w:val="24"/>
          <w:szCs w:val="24"/>
        </w:rPr>
        <w:t>3. Į bendrą pasiūlymo kainą įeina visos išlaidos ir visi mokesčiai, susiję su pirkimo sutarties vykdymu.</w:t>
      </w:r>
      <w:r w:rsidRPr="00AB630E">
        <w:rPr>
          <w:rFonts w:ascii="Cambria" w:eastAsia="Calibri" w:hAnsi="Cambria" w:cs="Times New Roman"/>
          <w:sz w:val="24"/>
          <w:szCs w:val="24"/>
        </w:rPr>
        <w:t xml:space="preserve"> </w:t>
      </w:r>
      <w:r w:rsidRPr="00AB630E">
        <w:rPr>
          <w:rFonts w:ascii="Cambria" w:eastAsia="Calibri" w:hAnsi="Cambria" w:cs="Times New Roman"/>
          <w:b/>
          <w:bCs/>
          <w:sz w:val="24"/>
          <w:szCs w:val="24"/>
          <w:lang w:eastAsia="lt-LT"/>
        </w:rPr>
        <w:t xml:space="preserve">Bendra pasiūlymo kaina Eur be PVM bus naudojama tik pasiūlymo vertinimui. </w:t>
      </w:r>
    </w:p>
    <w:p w14:paraId="4C65F186" w14:textId="77777777" w:rsidR="00AB630E" w:rsidRPr="00AB630E" w:rsidRDefault="00AB630E" w:rsidP="00AB630E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B630E">
        <w:rPr>
          <w:rFonts w:ascii="Cambria" w:eastAsia="Times New Roman" w:hAnsi="Cambria" w:cs="Times New Roman"/>
          <w:sz w:val="24"/>
          <w:szCs w:val="24"/>
        </w:rPr>
        <w:t>4. Pasiūlymas galioja ne trumpiau kaip 90 kalendorinių dienų nuo Pirminių pasiūlymų pateikimo termino pabaigos.</w:t>
      </w:r>
    </w:p>
    <w:p w14:paraId="7DEF7A2B" w14:textId="77777777" w:rsidR="00AB630E" w:rsidRPr="00AB630E" w:rsidRDefault="00AB630E" w:rsidP="00AB630E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B630E">
        <w:rPr>
          <w:rFonts w:ascii="Cambria" w:eastAsia="Times New Roman" w:hAnsi="Cambria" w:cs="Times New Roman"/>
          <w:sz w:val="24"/>
          <w:szCs w:val="24"/>
        </w:rPr>
        <w:t>5. Apmokėjimo terminas nurodytas Specialiųjų sąlygų 10 skyriuje.</w:t>
      </w:r>
    </w:p>
    <w:p w14:paraId="672EB150" w14:textId="77777777" w:rsidR="00AB630E" w:rsidRPr="00AB630E" w:rsidRDefault="00AB630E" w:rsidP="00AB630E">
      <w:pPr>
        <w:shd w:val="clear" w:color="auto" w:fill="FFFFFF"/>
        <w:tabs>
          <w:tab w:val="left" w:pos="0"/>
          <w:tab w:val="left" w:pos="9639"/>
        </w:tabs>
        <w:spacing w:after="0" w:line="240" w:lineRule="auto"/>
        <w:ind w:firstLine="709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 xml:space="preserve">6. </w:t>
      </w:r>
      <w:r w:rsidRPr="00AB630E">
        <w:rPr>
          <w:rFonts w:ascii="Cambria" w:eastAsia="Times New Roman" w:hAnsi="Cambria" w:cs="Times New Roman"/>
          <w:sz w:val="24"/>
          <w:szCs w:val="24"/>
        </w:rPr>
        <w:t>Informacija apie ūkio subjektus/subtiekėjus:</w:t>
      </w:r>
    </w:p>
    <w:p w14:paraId="05554746" w14:textId="77777777" w:rsidR="00AB630E" w:rsidRPr="00AB630E" w:rsidRDefault="00AB630E" w:rsidP="00AB630E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B630E">
        <w:rPr>
          <w:rFonts w:ascii="Cambria" w:eastAsia="Times New Roman" w:hAnsi="Cambria" w:cs="Times New Roman"/>
          <w:sz w:val="24"/>
          <w:szCs w:val="24"/>
        </w:rPr>
        <w:t xml:space="preserve">6.1. </w:t>
      </w:r>
      <w:proofErr w:type="spellStart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>Informacija</w:t>
      </w:r>
      <w:proofErr w:type="spellEnd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>apie</w:t>
      </w:r>
      <w:proofErr w:type="spellEnd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>subtiek</w:t>
      </w:r>
      <w:proofErr w:type="spellEnd"/>
      <w:r w:rsidRPr="00AB630E">
        <w:rPr>
          <w:rFonts w:ascii="Cambria" w:eastAsia="Times New Roman" w:hAnsi="Cambria" w:cs="Times New Roman"/>
          <w:sz w:val="24"/>
          <w:szCs w:val="24"/>
        </w:rPr>
        <w:t>ė</w:t>
      </w:r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 xml:space="preserve">jus, </w:t>
      </w:r>
      <w:proofErr w:type="spellStart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>jei</w:t>
      </w:r>
      <w:proofErr w:type="spellEnd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>jie</w:t>
      </w:r>
      <w:proofErr w:type="spellEnd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 xml:space="preserve"> bus </w:t>
      </w:r>
      <w:proofErr w:type="spellStart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>pasitelkiami</w:t>
      </w:r>
      <w:proofErr w:type="spellEnd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  <w:proofErr w:type="spellStart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>vykdant</w:t>
      </w:r>
      <w:proofErr w:type="spellEnd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 xml:space="preserve"> pirkimo </w:t>
      </w:r>
      <w:proofErr w:type="spellStart"/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>sutart</w:t>
      </w:r>
      <w:proofErr w:type="spellEnd"/>
      <w:r w:rsidRPr="00AB630E">
        <w:rPr>
          <w:rFonts w:ascii="Cambria" w:eastAsia="Times New Roman" w:hAnsi="Cambria" w:cs="Times New Roman"/>
          <w:sz w:val="24"/>
          <w:szCs w:val="24"/>
        </w:rPr>
        <w:t>į ir yra žinomi:</w:t>
      </w:r>
    </w:p>
    <w:p w14:paraId="339BE98D" w14:textId="77777777" w:rsidR="00AB630E" w:rsidRPr="00AB630E" w:rsidRDefault="00AB630E" w:rsidP="00AB630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696"/>
        <w:gridCol w:w="2477"/>
        <w:gridCol w:w="3107"/>
        <w:gridCol w:w="3353"/>
      </w:tblGrid>
      <w:tr w:rsidR="00AB630E" w:rsidRPr="00AB630E" w14:paraId="07976295" w14:textId="77777777" w:rsidTr="00657387">
        <w:tc>
          <w:tcPr>
            <w:tcW w:w="696" w:type="dxa"/>
            <w:shd w:val="clear" w:color="auto" w:fill="D9D9D9"/>
            <w:vAlign w:val="center"/>
          </w:tcPr>
          <w:p w14:paraId="7F5B84A2" w14:textId="77777777" w:rsidR="00AB630E" w:rsidRPr="00AB630E" w:rsidRDefault="00AB630E" w:rsidP="00AB630E">
            <w:pPr>
              <w:tabs>
                <w:tab w:val="left" w:pos="9639"/>
              </w:tabs>
              <w:jc w:val="center"/>
              <w:rPr>
                <w:rFonts w:ascii="Cambria" w:eastAsia="SimSun" w:hAnsi="Cambria"/>
                <w:sz w:val="24"/>
                <w:szCs w:val="24"/>
              </w:rPr>
            </w:pPr>
            <w:r w:rsidRPr="00AB630E">
              <w:rPr>
                <w:rFonts w:ascii="Cambria" w:hAnsi="Cambria"/>
                <w:b/>
                <w:sz w:val="24"/>
                <w:szCs w:val="24"/>
              </w:rPr>
              <w:t>Eil. Nr</w:t>
            </w:r>
          </w:p>
        </w:tc>
        <w:tc>
          <w:tcPr>
            <w:tcW w:w="2477" w:type="dxa"/>
            <w:shd w:val="clear" w:color="auto" w:fill="D9D9D9"/>
            <w:vAlign w:val="center"/>
          </w:tcPr>
          <w:p w14:paraId="74FC46D1" w14:textId="77777777" w:rsidR="00AB630E" w:rsidRPr="00AB630E" w:rsidRDefault="00AB630E" w:rsidP="00AB630E">
            <w:pPr>
              <w:tabs>
                <w:tab w:val="left" w:pos="9639"/>
              </w:tabs>
              <w:jc w:val="center"/>
              <w:rPr>
                <w:rFonts w:ascii="Cambria" w:eastAsia="SimSun" w:hAnsi="Cambria"/>
                <w:sz w:val="24"/>
                <w:szCs w:val="24"/>
              </w:rPr>
            </w:pPr>
            <w:r w:rsidRPr="00AB630E">
              <w:rPr>
                <w:rFonts w:ascii="Cambria" w:hAnsi="Cambria"/>
                <w:b/>
                <w:sz w:val="24"/>
                <w:szCs w:val="24"/>
              </w:rPr>
              <w:t>Subtiekėjo pavadinimas (jei pavadinimas nežinomas, nurodoma „Nežinomas“)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0D35A575" w14:textId="77777777" w:rsidR="00AB630E" w:rsidRPr="00AB630E" w:rsidRDefault="00AB630E" w:rsidP="00AB630E">
            <w:pPr>
              <w:tabs>
                <w:tab w:val="left" w:pos="9639"/>
              </w:tabs>
              <w:jc w:val="center"/>
              <w:rPr>
                <w:rFonts w:ascii="Cambria" w:eastAsia="SimSun" w:hAnsi="Cambria"/>
                <w:sz w:val="24"/>
                <w:szCs w:val="24"/>
              </w:rPr>
            </w:pPr>
            <w:r w:rsidRPr="00AB630E">
              <w:rPr>
                <w:rFonts w:ascii="Cambria" w:hAnsi="Cambria"/>
                <w:b/>
                <w:sz w:val="24"/>
                <w:szCs w:val="24"/>
              </w:rPr>
              <w:t>Numatomi atlikti darbai / Numatomos suteikti paslaugos</w:t>
            </w:r>
          </w:p>
        </w:tc>
        <w:tc>
          <w:tcPr>
            <w:tcW w:w="3353" w:type="dxa"/>
            <w:shd w:val="clear" w:color="auto" w:fill="D9D9D9"/>
            <w:vAlign w:val="center"/>
          </w:tcPr>
          <w:p w14:paraId="5E1931C6" w14:textId="77777777" w:rsidR="00AB630E" w:rsidRPr="00AB630E" w:rsidRDefault="00AB630E" w:rsidP="00AB630E">
            <w:pPr>
              <w:tabs>
                <w:tab w:val="left" w:pos="9639"/>
              </w:tabs>
              <w:jc w:val="center"/>
              <w:rPr>
                <w:rFonts w:ascii="Cambria" w:eastAsia="SimSun" w:hAnsi="Cambria"/>
                <w:sz w:val="24"/>
                <w:szCs w:val="24"/>
              </w:rPr>
            </w:pPr>
            <w:r w:rsidRPr="00AB630E">
              <w:rPr>
                <w:rFonts w:ascii="Cambria" w:hAnsi="Cambria"/>
                <w:b/>
                <w:sz w:val="24"/>
                <w:szCs w:val="24"/>
              </w:rPr>
              <w:t>Sutarties objekto dalies, perduodamos vykdyti subtiekėjui, aprašymas</w:t>
            </w:r>
          </w:p>
        </w:tc>
      </w:tr>
      <w:tr w:rsidR="00AB630E" w:rsidRPr="00AB630E" w14:paraId="786B7DA4" w14:textId="77777777" w:rsidTr="00657387">
        <w:tc>
          <w:tcPr>
            <w:tcW w:w="696" w:type="dxa"/>
          </w:tcPr>
          <w:p w14:paraId="55ADA5F3" w14:textId="77777777" w:rsidR="00AB630E" w:rsidRPr="00AB630E" w:rsidRDefault="00AB630E" w:rsidP="00AB630E">
            <w:pPr>
              <w:tabs>
                <w:tab w:val="left" w:pos="9639"/>
              </w:tabs>
              <w:jc w:val="both"/>
              <w:rPr>
                <w:rFonts w:ascii="Cambria" w:eastAsia="SimSun" w:hAnsi="Cambria"/>
                <w:sz w:val="24"/>
                <w:szCs w:val="24"/>
              </w:rPr>
            </w:pPr>
          </w:p>
        </w:tc>
        <w:tc>
          <w:tcPr>
            <w:tcW w:w="2477" w:type="dxa"/>
          </w:tcPr>
          <w:p w14:paraId="01C4417C" w14:textId="77777777" w:rsidR="00AB630E" w:rsidRPr="00AB630E" w:rsidRDefault="00AB630E" w:rsidP="00AB630E">
            <w:pPr>
              <w:tabs>
                <w:tab w:val="left" w:pos="9639"/>
              </w:tabs>
              <w:jc w:val="both"/>
              <w:rPr>
                <w:rFonts w:ascii="Cambria" w:eastAsia="SimSun" w:hAnsi="Cambria"/>
                <w:sz w:val="24"/>
                <w:szCs w:val="24"/>
              </w:rPr>
            </w:pPr>
          </w:p>
        </w:tc>
        <w:tc>
          <w:tcPr>
            <w:tcW w:w="3107" w:type="dxa"/>
          </w:tcPr>
          <w:p w14:paraId="6110DC3B" w14:textId="77777777" w:rsidR="00AB630E" w:rsidRPr="00AB630E" w:rsidRDefault="00AB630E" w:rsidP="00AB630E">
            <w:pPr>
              <w:tabs>
                <w:tab w:val="left" w:pos="9639"/>
              </w:tabs>
              <w:jc w:val="both"/>
              <w:rPr>
                <w:rFonts w:ascii="Cambria" w:eastAsia="SimSun" w:hAnsi="Cambria"/>
                <w:sz w:val="24"/>
                <w:szCs w:val="24"/>
              </w:rPr>
            </w:pPr>
          </w:p>
        </w:tc>
        <w:tc>
          <w:tcPr>
            <w:tcW w:w="3353" w:type="dxa"/>
          </w:tcPr>
          <w:p w14:paraId="5EDDA764" w14:textId="77777777" w:rsidR="00AB630E" w:rsidRPr="00AB630E" w:rsidRDefault="00AB630E" w:rsidP="00AB630E">
            <w:pPr>
              <w:tabs>
                <w:tab w:val="left" w:pos="9639"/>
              </w:tabs>
              <w:jc w:val="both"/>
              <w:rPr>
                <w:rFonts w:ascii="Cambria" w:eastAsia="SimSun" w:hAnsi="Cambria"/>
                <w:sz w:val="24"/>
                <w:szCs w:val="24"/>
              </w:rPr>
            </w:pPr>
          </w:p>
        </w:tc>
      </w:tr>
    </w:tbl>
    <w:p w14:paraId="146E258F" w14:textId="77777777" w:rsidR="00AB630E" w:rsidRPr="00AB630E" w:rsidRDefault="00AB630E" w:rsidP="00AB630E">
      <w:pPr>
        <w:tabs>
          <w:tab w:val="left" w:pos="9639"/>
        </w:tabs>
        <w:spacing w:before="60" w:after="60" w:line="240" w:lineRule="auto"/>
        <w:jc w:val="both"/>
        <w:rPr>
          <w:rFonts w:ascii="Cambria" w:eastAsia="SimSun" w:hAnsi="Cambria" w:cs="Times New Roman"/>
          <w:sz w:val="24"/>
          <w:szCs w:val="24"/>
        </w:rPr>
      </w:pPr>
      <w:r w:rsidRPr="00AB630E">
        <w:rPr>
          <w:rFonts w:ascii="Cambria" w:eastAsia="SimSun" w:hAnsi="Cambria" w:cs="Times New Roman"/>
          <w:i/>
          <w:spacing w:val="-4"/>
          <w:sz w:val="24"/>
          <w:szCs w:val="24"/>
        </w:rPr>
        <w:t>Pastaba. Lentelė pildoma, jei Tiekėjas ketina pasitelkti subtiekėją (-us) tik vykdant pirkimo sutartį ir jis (jie) yra žinomas (-i) (šiuo atveju Tiekėjas nesiremia subtiekėjo (-ų) pajėgumais dėl kvalifikacinių reikalavimų atitikimo).</w:t>
      </w:r>
    </w:p>
    <w:p w14:paraId="60A38E74" w14:textId="77777777" w:rsidR="00AB630E" w:rsidRPr="00AB630E" w:rsidRDefault="00AB630E" w:rsidP="00AB630E">
      <w:pPr>
        <w:tabs>
          <w:tab w:val="left" w:pos="9639"/>
        </w:tabs>
        <w:spacing w:before="60" w:after="6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D9CD81F" w14:textId="77777777" w:rsidR="00AB630E" w:rsidRPr="00AB630E" w:rsidRDefault="00AB630E" w:rsidP="00AB630E">
      <w:pPr>
        <w:shd w:val="clear" w:color="auto" w:fill="FFFFFF"/>
        <w:spacing w:after="0" w:line="240" w:lineRule="auto"/>
        <w:ind w:firstLine="720"/>
        <w:jc w:val="both"/>
        <w:rPr>
          <w:rFonts w:ascii="Cambria" w:eastAsia="Calibri" w:hAnsi="Cambria" w:cs="Times New Roman"/>
          <w:sz w:val="24"/>
          <w:szCs w:val="24"/>
        </w:rPr>
      </w:pPr>
      <w:r w:rsidRPr="00AB630E">
        <w:rPr>
          <w:rFonts w:ascii="Cambria" w:eastAsia="Times New Roman" w:hAnsi="Cambria" w:cs="Times New Roman"/>
          <w:sz w:val="24"/>
          <w:szCs w:val="24"/>
          <w:lang w:val="en-US"/>
        </w:rPr>
        <w:t>7</w:t>
      </w:r>
      <w:r w:rsidRPr="00AB630E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Pr="00AB630E">
        <w:rPr>
          <w:rFonts w:ascii="Cambria" w:eastAsia="Calibri" w:hAnsi="Cambria" w:cs="Times New Roman"/>
          <w:sz w:val="24"/>
          <w:szCs w:val="24"/>
        </w:rPr>
        <w:t>Kartu su pasiūlymu pateikiami šie dokumentai: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6083"/>
        <w:gridCol w:w="2890"/>
      </w:tblGrid>
      <w:tr w:rsidR="00AB630E" w:rsidRPr="00AB630E" w14:paraId="481F3FC4" w14:textId="77777777" w:rsidTr="00213BF2">
        <w:tc>
          <w:tcPr>
            <w:tcW w:w="340" w:type="pct"/>
            <w:shd w:val="clear" w:color="auto" w:fill="D9D9D9"/>
            <w:vAlign w:val="center"/>
          </w:tcPr>
          <w:p w14:paraId="051C1141" w14:textId="77777777" w:rsidR="00AB630E" w:rsidRPr="00AB630E" w:rsidRDefault="00AB630E" w:rsidP="00AB630E">
            <w:pPr>
              <w:spacing w:after="0" w:line="240" w:lineRule="auto"/>
              <w:ind w:left="-158" w:firstLine="16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B630E">
              <w:rPr>
                <w:rFonts w:ascii="Cambria" w:eastAsia="Calibri" w:hAnsi="Cambria" w:cs="Times New Roman"/>
                <w:b/>
                <w:sz w:val="24"/>
                <w:szCs w:val="24"/>
              </w:rPr>
              <w:t>Eil.</w:t>
            </w:r>
          </w:p>
          <w:p w14:paraId="20CEA4FC" w14:textId="77777777" w:rsidR="00AB630E" w:rsidRPr="00AB630E" w:rsidRDefault="00AB630E" w:rsidP="00AB630E">
            <w:pPr>
              <w:spacing w:after="0" w:line="240" w:lineRule="auto"/>
              <w:ind w:left="-158" w:firstLine="16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B630E">
              <w:rPr>
                <w:rFonts w:ascii="Cambria" w:eastAsia="Calibri" w:hAnsi="Cambria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159" w:type="pct"/>
            <w:shd w:val="clear" w:color="auto" w:fill="D9D9D9"/>
            <w:vAlign w:val="center"/>
          </w:tcPr>
          <w:p w14:paraId="329C1E21" w14:textId="77777777" w:rsidR="00AB630E" w:rsidRPr="00AB630E" w:rsidRDefault="00AB630E" w:rsidP="00AB630E">
            <w:pPr>
              <w:spacing w:after="0" w:line="240" w:lineRule="auto"/>
              <w:ind w:left="-142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2A3CB5E0" w14:textId="77777777" w:rsidR="00AB630E" w:rsidRPr="00AB630E" w:rsidRDefault="00AB630E" w:rsidP="00AB630E">
            <w:pPr>
              <w:spacing w:after="0" w:line="240" w:lineRule="auto"/>
              <w:ind w:left="-142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B630E">
              <w:rPr>
                <w:rFonts w:ascii="Cambria" w:eastAsia="Calibri" w:hAnsi="Cambria" w:cs="Times New Roman"/>
                <w:b/>
                <w:sz w:val="24"/>
                <w:szCs w:val="24"/>
              </w:rPr>
              <w:t>Pateikto dokumento pavadinimas</w:t>
            </w:r>
          </w:p>
          <w:p w14:paraId="761A1CB3" w14:textId="77777777" w:rsidR="00AB630E" w:rsidRPr="00AB630E" w:rsidRDefault="00AB630E" w:rsidP="00AB630E">
            <w:pPr>
              <w:spacing w:after="0" w:line="240" w:lineRule="auto"/>
              <w:ind w:left="-142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D9D9D9"/>
            <w:vAlign w:val="center"/>
          </w:tcPr>
          <w:p w14:paraId="62CC066C" w14:textId="77777777" w:rsidR="00AB630E" w:rsidRPr="00AB630E" w:rsidRDefault="00AB630E" w:rsidP="00AB630E">
            <w:pPr>
              <w:spacing w:after="0" w:line="240" w:lineRule="auto"/>
              <w:ind w:left="-142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B630E">
              <w:rPr>
                <w:rFonts w:ascii="Cambria" w:eastAsia="Calibri" w:hAnsi="Cambria" w:cs="Times New Roman"/>
                <w:b/>
                <w:sz w:val="24"/>
                <w:szCs w:val="24"/>
              </w:rPr>
              <w:t>Dokumento puslapių skaičius</w:t>
            </w:r>
          </w:p>
        </w:tc>
      </w:tr>
      <w:tr w:rsidR="009F72BA" w:rsidRPr="00AB630E" w14:paraId="45BD60F5" w14:textId="77777777" w:rsidTr="00213BF2">
        <w:tc>
          <w:tcPr>
            <w:tcW w:w="340" w:type="pct"/>
          </w:tcPr>
          <w:p w14:paraId="71DE1692" w14:textId="0A532A06" w:rsidR="009F72BA" w:rsidRPr="00AB630E" w:rsidRDefault="009F72BA" w:rsidP="009F72BA">
            <w:pPr>
              <w:spacing w:after="0" w:line="240" w:lineRule="auto"/>
              <w:ind w:firstLine="16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5620A">
              <w:rPr>
                <w:rFonts w:ascii="Cambria" w:eastAsia="Calibri" w:hAnsi="Cambria" w:cs="Times New Roman"/>
                <w:sz w:val="24"/>
                <w:szCs w:val="24"/>
              </w:rPr>
              <w:t>1.</w:t>
            </w:r>
          </w:p>
        </w:tc>
        <w:tc>
          <w:tcPr>
            <w:tcW w:w="3159" w:type="pct"/>
          </w:tcPr>
          <w:p w14:paraId="7014CD1B" w14:textId="337FCFAB" w:rsidR="009F72BA" w:rsidRPr="00AB630E" w:rsidRDefault="009F72BA" w:rsidP="009F72BA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5620A">
              <w:rPr>
                <w:rFonts w:ascii="Cambria" w:eastAsia="Calibri" w:hAnsi="Cambria" w:cs="Times New Roman"/>
                <w:sz w:val="24"/>
                <w:szCs w:val="24"/>
              </w:rPr>
              <w:t>Įgaliojimas</w:t>
            </w:r>
          </w:p>
        </w:tc>
        <w:tc>
          <w:tcPr>
            <w:tcW w:w="1501" w:type="pct"/>
          </w:tcPr>
          <w:p w14:paraId="690D7E91" w14:textId="494EA265" w:rsidR="009F72BA" w:rsidRPr="00AB630E" w:rsidRDefault="009F72BA" w:rsidP="009F72BA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5620A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</w:tr>
    </w:tbl>
    <w:p w14:paraId="58342B29" w14:textId="77777777" w:rsidR="00AB630E" w:rsidRPr="00AB630E" w:rsidRDefault="00AB630E" w:rsidP="00AB630E">
      <w:pPr>
        <w:spacing w:after="0" w:line="240" w:lineRule="auto"/>
        <w:ind w:left="-142" w:firstLine="720"/>
        <w:jc w:val="both"/>
        <w:rPr>
          <w:rFonts w:ascii="Cambria" w:eastAsia="Calibri" w:hAnsi="Cambria" w:cs="Times New Roman"/>
          <w:sz w:val="8"/>
          <w:szCs w:val="8"/>
        </w:rPr>
      </w:pPr>
    </w:p>
    <w:p w14:paraId="6468AC6B" w14:textId="77777777" w:rsidR="00AB630E" w:rsidRPr="00AB630E" w:rsidRDefault="00AB630E" w:rsidP="00AB630E">
      <w:pPr>
        <w:spacing w:after="0" w:line="240" w:lineRule="auto"/>
        <w:ind w:firstLine="720"/>
        <w:jc w:val="both"/>
        <w:rPr>
          <w:rFonts w:ascii="Cambria" w:eastAsia="Calibri" w:hAnsi="Cambria" w:cs="Times New Roman"/>
          <w:sz w:val="24"/>
          <w:szCs w:val="24"/>
        </w:rPr>
      </w:pPr>
      <w:r w:rsidRPr="00AB630E">
        <w:rPr>
          <w:rFonts w:ascii="Cambria" w:eastAsia="Calibri" w:hAnsi="Cambria" w:cs="Times New Roman"/>
          <w:sz w:val="24"/>
          <w:szCs w:val="24"/>
        </w:rPr>
        <w:t>8. Šiame sąraše nurodyti pasiūlymo dokumentai yra konfidencialūs**:</w:t>
      </w:r>
    </w:p>
    <w:p w14:paraId="1EAB6DA0" w14:textId="77777777" w:rsidR="00AB630E" w:rsidRPr="00AB630E" w:rsidRDefault="00AB630E" w:rsidP="00AB630E">
      <w:pPr>
        <w:tabs>
          <w:tab w:val="left" w:pos="9639"/>
        </w:tabs>
        <w:spacing w:after="0" w:line="240" w:lineRule="auto"/>
        <w:jc w:val="both"/>
        <w:rPr>
          <w:rFonts w:ascii="Cambria" w:eastAsia="SimSun" w:hAnsi="Cambria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2"/>
        <w:gridCol w:w="2180"/>
        <w:gridCol w:w="1631"/>
        <w:gridCol w:w="1877"/>
        <w:gridCol w:w="1643"/>
        <w:gridCol w:w="1895"/>
      </w:tblGrid>
      <w:tr w:rsidR="00AB630E" w:rsidRPr="00AB630E" w14:paraId="3DD5E6CD" w14:textId="77777777" w:rsidTr="00213BF2">
        <w:tc>
          <w:tcPr>
            <w:tcW w:w="208" w:type="pct"/>
            <w:shd w:val="clear" w:color="auto" w:fill="D9D9D9"/>
            <w:vAlign w:val="center"/>
          </w:tcPr>
          <w:p w14:paraId="3199440E" w14:textId="77777777" w:rsidR="00AB630E" w:rsidRPr="00AB630E" w:rsidRDefault="00AB630E" w:rsidP="00AB630E">
            <w:pPr>
              <w:spacing w:after="0" w:line="240" w:lineRule="auto"/>
              <w:ind w:left="-142" w:right="-121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B630E">
              <w:rPr>
                <w:rFonts w:ascii="Cambria" w:eastAsia="Calibri" w:hAnsi="Cambria" w:cs="Times New Roman"/>
                <w:b/>
                <w:sz w:val="24"/>
                <w:szCs w:val="24"/>
              </w:rPr>
              <w:t>Eil.</w:t>
            </w:r>
          </w:p>
          <w:p w14:paraId="5FD49803" w14:textId="77777777" w:rsidR="00AB630E" w:rsidRPr="00AB630E" w:rsidRDefault="00AB630E" w:rsidP="00AB630E">
            <w:pPr>
              <w:spacing w:after="0" w:line="240" w:lineRule="auto"/>
              <w:ind w:left="-142" w:right="-121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B630E">
              <w:rPr>
                <w:rFonts w:ascii="Cambria" w:eastAsia="Calibri" w:hAnsi="Cambria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89D81" w14:textId="77777777" w:rsidR="00AB630E" w:rsidRPr="00AB630E" w:rsidRDefault="00AB630E" w:rsidP="00AB630E">
            <w:pPr>
              <w:spacing w:after="0" w:line="240" w:lineRule="auto"/>
              <w:ind w:left="189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b/>
                <w:sz w:val="24"/>
                <w:szCs w:val="24"/>
              </w:rPr>
              <w:t>Pateikto dokumento pavadinimas ir lapų skaičius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F45B8" w14:textId="77777777" w:rsidR="00AB630E" w:rsidRPr="00AB630E" w:rsidRDefault="00AB630E" w:rsidP="00AB630E">
            <w:pPr>
              <w:spacing w:after="0" w:line="240" w:lineRule="auto"/>
              <w:ind w:left="34" w:hanging="176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b/>
                <w:sz w:val="24"/>
                <w:szCs w:val="24"/>
              </w:rPr>
              <w:t>Prisegamo failo pavadinimas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C24E06" w14:textId="77777777" w:rsidR="00AB630E" w:rsidRPr="00AB630E" w:rsidRDefault="00AB630E" w:rsidP="00AB630E">
            <w:pPr>
              <w:spacing w:after="0" w:line="240" w:lineRule="auto"/>
              <w:ind w:left="34" w:hanging="176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b/>
                <w:sz w:val="24"/>
                <w:szCs w:val="24"/>
              </w:rPr>
              <w:t>Ar dokumente yra konfidencialios informacijos (TAIP/NE)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38467F" w14:textId="77777777" w:rsidR="00AB630E" w:rsidRPr="00AB630E" w:rsidRDefault="00AB630E" w:rsidP="00AB630E">
            <w:pPr>
              <w:spacing w:after="0" w:line="240" w:lineRule="auto"/>
              <w:ind w:left="34" w:hanging="176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b/>
                <w:sz w:val="24"/>
                <w:szCs w:val="24"/>
              </w:rPr>
              <w:t>Dokumente esanti konfidenciali informacija (nurodoma dokumento dalis / puslapis, kuriame yra konfidenciali informacija)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55BF6" w14:textId="77777777" w:rsidR="00AB630E" w:rsidRPr="00AB630E" w:rsidRDefault="00AB630E" w:rsidP="00AB630E">
            <w:pPr>
              <w:spacing w:after="0" w:line="240" w:lineRule="auto"/>
              <w:ind w:left="23" w:hanging="165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B630E">
              <w:rPr>
                <w:rFonts w:ascii="Cambria" w:eastAsia="Times New Roman" w:hAnsi="Cambria" w:cs="Times New Roman"/>
                <w:b/>
                <w:sz w:val="24"/>
                <w:szCs w:val="24"/>
              </w:rPr>
              <w:t>Konfidencialios informacijos pagrindimas (paaiškinama, kuo remiantis nurodytas dokumentas ar jo dalis yra konfidencialūs)</w:t>
            </w:r>
          </w:p>
        </w:tc>
      </w:tr>
      <w:tr w:rsidR="00AB630E" w:rsidRPr="00AB630E" w14:paraId="3C611D0C" w14:textId="77777777" w:rsidTr="00213BF2">
        <w:tc>
          <w:tcPr>
            <w:tcW w:w="208" w:type="pct"/>
          </w:tcPr>
          <w:p w14:paraId="520418D1" w14:textId="77777777" w:rsidR="00AB630E" w:rsidRPr="00AB630E" w:rsidRDefault="00AB630E" w:rsidP="00AB630E">
            <w:pPr>
              <w:spacing w:after="0" w:line="240" w:lineRule="auto"/>
              <w:ind w:left="-142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2" w:type="pct"/>
          </w:tcPr>
          <w:p w14:paraId="0238FBAC" w14:textId="77777777" w:rsidR="00AB630E" w:rsidRPr="00AB630E" w:rsidRDefault="00AB630E" w:rsidP="00AB630E">
            <w:pPr>
              <w:spacing w:after="0" w:line="240" w:lineRule="auto"/>
              <w:ind w:left="-142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14:paraId="5F1B9E9E" w14:textId="77777777" w:rsidR="00AB630E" w:rsidRPr="00AB630E" w:rsidRDefault="00AB630E" w:rsidP="00AB630E">
            <w:pPr>
              <w:spacing w:after="0" w:line="240" w:lineRule="auto"/>
              <w:ind w:left="-142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41A108E3" w14:textId="77777777" w:rsidR="00AB630E" w:rsidRPr="00AB630E" w:rsidRDefault="00AB630E" w:rsidP="00AB630E">
            <w:pPr>
              <w:spacing w:after="0" w:line="240" w:lineRule="auto"/>
              <w:ind w:left="-142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14:paraId="59DED61D" w14:textId="77777777" w:rsidR="00AB630E" w:rsidRPr="00AB630E" w:rsidRDefault="00AB630E" w:rsidP="00AB630E">
            <w:pPr>
              <w:spacing w:after="0" w:line="240" w:lineRule="auto"/>
              <w:ind w:left="-142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14:paraId="54C8F4B8" w14:textId="77777777" w:rsidR="00AB630E" w:rsidRPr="00AB630E" w:rsidRDefault="00AB630E" w:rsidP="00AB630E">
            <w:pPr>
              <w:spacing w:after="0" w:line="240" w:lineRule="auto"/>
              <w:ind w:left="-142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AB630E" w:rsidRPr="00AB630E" w14:paraId="6B758397" w14:textId="77777777" w:rsidTr="00213BF2">
        <w:tc>
          <w:tcPr>
            <w:tcW w:w="208" w:type="pct"/>
          </w:tcPr>
          <w:p w14:paraId="74A425E8" w14:textId="77777777" w:rsidR="00AB630E" w:rsidRPr="00AB630E" w:rsidRDefault="00AB630E" w:rsidP="00AB630E">
            <w:pPr>
              <w:spacing w:after="0" w:line="240" w:lineRule="auto"/>
              <w:ind w:left="-142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2" w:type="pct"/>
          </w:tcPr>
          <w:p w14:paraId="584F193C" w14:textId="77777777" w:rsidR="00AB630E" w:rsidRPr="00AB630E" w:rsidRDefault="00AB630E" w:rsidP="00AB630E">
            <w:pPr>
              <w:spacing w:after="0" w:line="240" w:lineRule="auto"/>
              <w:ind w:left="-142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14:paraId="6D87F89F" w14:textId="77777777" w:rsidR="00AB630E" w:rsidRPr="00AB630E" w:rsidRDefault="00AB630E" w:rsidP="00AB630E">
            <w:pPr>
              <w:spacing w:after="0" w:line="240" w:lineRule="auto"/>
              <w:ind w:left="-142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1459E633" w14:textId="77777777" w:rsidR="00AB630E" w:rsidRPr="00AB630E" w:rsidRDefault="00AB630E" w:rsidP="00AB630E">
            <w:pPr>
              <w:spacing w:after="0" w:line="240" w:lineRule="auto"/>
              <w:ind w:left="-142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14:paraId="57E0DE82" w14:textId="77777777" w:rsidR="00AB630E" w:rsidRPr="00AB630E" w:rsidRDefault="00AB630E" w:rsidP="00AB630E">
            <w:pPr>
              <w:spacing w:after="0" w:line="240" w:lineRule="auto"/>
              <w:ind w:left="-142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14:paraId="68C512F7" w14:textId="77777777" w:rsidR="00AB630E" w:rsidRPr="00AB630E" w:rsidRDefault="00AB630E" w:rsidP="00AB630E">
            <w:pPr>
              <w:spacing w:after="0" w:line="240" w:lineRule="auto"/>
              <w:ind w:left="-142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16462D59" w14:textId="77777777" w:rsidR="00AB630E" w:rsidRPr="00AB630E" w:rsidRDefault="00AB630E" w:rsidP="00AB630E">
      <w:pPr>
        <w:tabs>
          <w:tab w:val="left" w:pos="9639"/>
        </w:tabs>
        <w:spacing w:after="0" w:line="240" w:lineRule="auto"/>
        <w:jc w:val="both"/>
        <w:rPr>
          <w:rFonts w:ascii="Cambria" w:eastAsia="SimSun" w:hAnsi="Cambria" w:cs="Times New Roman"/>
          <w:sz w:val="24"/>
          <w:szCs w:val="24"/>
        </w:rPr>
      </w:pPr>
    </w:p>
    <w:p w14:paraId="1D465B9E" w14:textId="77777777" w:rsidR="00AB630E" w:rsidRPr="00AB630E" w:rsidRDefault="00AB630E" w:rsidP="00AB630E">
      <w:pPr>
        <w:tabs>
          <w:tab w:val="left" w:pos="9639"/>
        </w:tabs>
        <w:spacing w:after="0" w:line="240" w:lineRule="auto"/>
        <w:jc w:val="both"/>
        <w:rPr>
          <w:rFonts w:ascii="Cambria" w:eastAsia="SimSun" w:hAnsi="Cambria" w:cs="Times New Roman"/>
          <w:sz w:val="24"/>
          <w:szCs w:val="24"/>
        </w:rPr>
      </w:pPr>
    </w:p>
    <w:p w14:paraId="2F357D4A" w14:textId="77777777" w:rsidR="00AB630E" w:rsidRPr="00AB630E" w:rsidRDefault="00AB630E" w:rsidP="00AB630E">
      <w:pPr>
        <w:tabs>
          <w:tab w:val="left" w:pos="9639"/>
        </w:tabs>
        <w:spacing w:after="0" w:line="240" w:lineRule="auto"/>
        <w:jc w:val="both"/>
        <w:rPr>
          <w:rFonts w:ascii="Cambria" w:eastAsia="SimSun" w:hAnsi="Cambria" w:cs="Times New Roman"/>
          <w:sz w:val="24"/>
          <w:szCs w:val="24"/>
        </w:rPr>
      </w:pPr>
      <w:r w:rsidRPr="00AB630E">
        <w:rPr>
          <w:rFonts w:ascii="Cambria" w:eastAsia="SimSun" w:hAnsi="Cambria" w:cs="Times New Roman"/>
          <w:sz w:val="24"/>
          <w:szCs w:val="24"/>
        </w:rPr>
        <w:t>*** Pastabos:</w:t>
      </w:r>
    </w:p>
    <w:p w14:paraId="32143EE6" w14:textId="77777777" w:rsidR="00AB630E" w:rsidRPr="00AB630E" w:rsidRDefault="00AB630E" w:rsidP="00AB630E">
      <w:pPr>
        <w:tabs>
          <w:tab w:val="left" w:pos="9639"/>
        </w:tabs>
        <w:spacing w:after="0" w:line="240" w:lineRule="auto"/>
        <w:jc w:val="both"/>
        <w:rPr>
          <w:rFonts w:ascii="Cambria" w:eastAsia="SimSun" w:hAnsi="Cambria" w:cs="Times New Roman"/>
          <w:sz w:val="24"/>
          <w:szCs w:val="24"/>
        </w:rPr>
      </w:pPr>
      <w:r w:rsidRPr="00AB630E">
        <w:rPr>
          <w:rFonts w:ascii="Cambria" w:eastAsia="SimSun" w:hAnsi="Cambria" w:cs="Times New Roman"/>
          <w:sz w:val="24"/>
          <w:szCs w:val="24"/>
        </w:rPr>
        <w:t>- pildyti tuomet, jei bus pateikta konfidenciali informacija;</w:t>
      </w:r>
    </w:p>
    <w:p w14:paraId="4DBDCE2D" w14:textId="77777777" w:rsidR="00AB630E" w:rsidRPr="00AB630E" w:rsidRDefault="00AB630E" w:rsidP="00AB630E">
      <w:pPr>
        <w:tabs>
          <w:tab w:val="left" w:pos="9639"/>
        </w:tabs>
        <w:spacing w:after="0" w:line="240" w:lineRule="auto"/>
        <w:jc w:val="both"/>
        <w:rPr>
          <w:rFonts w:ascii="Cambria" w:eastAsia="SimSun" w:hAnsi="Cambria" w:cs="Times New Roman"/>
          <w:sz w:val="24"/>
          <w:szCs w:val="24"/>
        </w:rPr>
      </w:pPr>
      <w:r w:rsidRPr="00AB630E">
        <w:rPr>
          <w:rFonts w:ascii="Cambria" w:eastAsia="SimSun" w:hAnsi="Cambria" w:cs="Times New Roman"/>
          <w:sz w:val="24"/>
          <w:szCs w:val="24"/>
        </w:rPr>
        <w:t xml:space="preserve">- tiekėjui nenurodžius, kokia informacija yra konfidenciali, laikoma, kad konfidencialios informacijos pasiūlyme nėra; </w:t>
      </w:r>
    </w:p>
    <w:p w14:paraId="059B7F46" w14:textId="77777777" w:rsidR="00AB630E" w:rsidRPr="00AB630E" w:rsidRDefault="00AB630E" w:rsidP="00AB630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B630E">
        <w:rPr>
          <w:rFonts w:ascii="Cambria" w:eastAsia="SimSun" w:hAnsi="Cambria" w:cs="Times New Roman"/>
          <w:sz w:val="24"/>
          <w:szCs w:val="24"/>
        </w:rPr>
        <w:t xml:space="preserve">- tiekėjas turi </w:t>
      </w:r>
      <w:r w:rsidRPr="00AB630E">
        <w:rPr>
          <w:rFonts w:ascii="Cambria" w:eastAsia="SimSun" w:hAnsi="Cambria" w:cs="Times New Roman"/>
          <w:b/>
          <w:sz w:val="24"/>
          <w:szCs w:val="24"/>
          <w:u w:val="single"/>
        </w:rPr>
        <w:t>atidžiai ir pagrįstai</w:t>
      </w:r>
      <w:r w:rsidRPr="00AB630E">
        <w:rPr>
          <w:rFonts w:ascii="Cambria" w:eastAsia="SimSun" w:hAnsi="Cambria" w:cs="Times New Roman"/>
          <w:sz w:val="24"/>
          <w:szCs w:val="24"/>
        </w:rPr>
        <w:t xml:space="preserve"> nurodyti konfidencialią informaciją, kadangi laimėtojo pasiūlymas ir sudaryta pirkimo sutartis </w:t>
      </w:r>
      <w:r w:rsidRPr="00AB630E">
        <w:rPr>
          <w:rFonts w:ascii="Cambria" w:eastAsia="SimSun" w:hAnsi="Cambria" w:cs="Times New Roman"/>
          <w:b/>
          <w:sz w:val="24"/>
          <w:szCs w:val="24"/>
          <w:u w:val="single"/>
        </w:rPr>
        <w:t>bus viešinama</w:t>
      </w:r>
      <w:r w:rsidRPr="00AB630E">
        <w:rPr>
          <w:rFonts w:ascii="Cambria" w:eastAsia="SimSun" w:hAnsi="Cambria" w:cs="Times New Roman"/>
          <w:sz w:val="24"/>
          <w:szCs w:val="24"/>
        </w:rPr>
        <w:t xml:space="preserve"> vadovaujantis Pirkimų įstatymo 94 straipsnyje nustayta tvarka.</w:t>
      </w:r>
    </w:p>
    <w:p w14:paraId="396E5BA0" w14:textId="77777777" w:rsidR="00AB630E" w:rsidRPr="00AB630E" w:rsidRDefault="00AB630E" w:rsidP="00AB630E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59BDCFA2" w14:textId="77777777" w:rsidR="00AB630E" w:rsidRPr="00AB630E" w:rsidRDefault="00AB630E" w:rsidP="00AB630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61D350C4" w14:textId="77777777" w:rsidR="00AB630E" w:rsidRPr="008027D7" w:rsidRDefault="00AB630E" w:rsidP="00AB630E">
      <w:pPr>
        <w:spacing w:after="0" w:line="240" w:lineRule="auto"/>
        <w:rPr>
          <w:rFonts w:ascii="Cambria" w:eastAsia="SimSun" w:hAnsi="Cambria" w:cs="Times New Roman"/>
          <w:sz w:val="24"/>
          <w:szCs w:val="24"/>
        </w:rPr>
      </w:pPr>
    </w:p>
    <w:p w14:paraId="02CE6405" w14:textId="4ADEF2BE" w:rsidR="00AB630E" w:rsidRPr="008027D7" w:rsidRDefault="008027D7" w:rsidP="008027D7">
      <w:pPr>
        <w:spacing w:after="0" w:line="240" w:lineRule="auto"/>
        <w:jc w:val="center"/>
        <w:rPr>
          <w:rFonts w:ascii="Cambria" w:eastAsia="SimSun" w:hAnsi="Cambria" w:cs="Times New Roman"/>
          <w:sz w:val="24"/>
          <w:szCs w:val="24"/>
        </w:rPr>
      </w:pPr>
      <w:r w:rsidRPr="008027D7">
        <w:rPr>
          <w:rFonts w:ascii="Cambria" w:eastAsia="SimSun" w:hAnsi="Cambria" w:cs="Times New Roman"/>
          <w:sz w:val="24"/>
          <w:szCs w:val="24"/>
        </w:rPr>
        <w:t>Pardavimų koordinatorė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901"/>
      </w:tblGrid>
      <w:tr w:rsidR="00AB630E" w:rsidRPr="00AB630E" w14:paraId="1EF2EE27" w14:textId="77777777" w:rsidTr="00213BF2">
        <w:trPr>
          <w:jc w:val="center"/>
        </w:trPr>
        <w:tc>
          <w:tcPr>
            <w:tcW w:w="6901" w:type="dxa"/>
            <w:tcBorders>
              <w:top w:val="single" w:sz="4" w:space="0" w:color="auto"/>
            </w:tcBorders>
          </w:tcPr>
          <w:p w14:paraId="42DFCE1C" w14:textId="77777777" w:rsidR="00AB630E" w:rsidRPr="00AB630E" w:rsidRDefault="00AB630E" w:rsidP="00AB63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</w:rPr>
            </w:pPr>
            <w:r w:rsidRPr="00AB630E">
              <w:rPr>
                <w:rFonts w:ascii="Cambria" w:eastAsia="Times New Roman" w:hAnsi="Cambria" w:cs="Times New Roman"/>
                <w:sz w:val="24"/>
              </w:rPr>
              <w:t>(Tiekėjo vadovo arba jo įgalioto asmens vardas ir pavardė, parašas)</w:t>
            </w:r>
          </w:p>
        </w:tc>
      </w:tr>
    </w:tbl>
    <w:p w14:paraId="68A720D0" w14:textId="77777777" w:rsidR="00AB630E" w:rsidRPr="00AB630E" w:rsidRDefault="00AB630E" w:rsidP="00AB630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EA2B2D0" w14:textId="77777777" w:rsidR="00AB630E" w:rsidRPr="00AB630E" w:rsidRDefault="00AB630E" w:rsidP="00AB630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2B2BAF0" w14:textId="77777777" w:rsidR="00AB630E" w:rsidRPr="00AB630E" w:rsidRDefault="00AB630E" w:rsidP="00AB630E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2FFF2131" w14:textId="77777777" w:rsidR="0048496B" w:rsidRDefault="0048496B"/>
    <w:sectPr w:rsidR="004849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8BB"/>
    <w:multiLevelType w:val="hybridMultilevel"/>
    <w:tmpl w:val="279E36C2"/>
    <w:lvl w:ilvl="0" w:tplc="5CA82B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99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D9"/>
    <w:rsid w:val="000572DF"/>
    <w:rsid w:val="00112E35"/>
    <w:rsid w:val="00160B70"/>
    <w:rsid w:val="001A5D2A"/>
    <w:rsid w:val="00233467"/>
    <w:rsid w:val="00282F5C"/>
    <w:rsid w:val="004106C7"/>
    <w:rsid w:val="0048496B"/>
    <w:rsid w:val="004A22C4"/>
    <w:rsid w:val="004B5613"/>
    <w:rsid w:val="005902B9"/>
    <w:rsid w:val="00645F85"/>
    <w:rsid w:val="00657387"/>
    <w:rsid w:val="008027D7"/>
    <w:rsid w:val="009A399E"/>
    <w:rsid w:val="009F56C3"/>
    <w:rsid w:val="009F72BA"/>
    <w:rsid w:val="00A818D9"/>
    <w:rsid w:val="00AB630E"/>
    <w:rsid w:val="00AB6ED6"/>
    <w:rsid w:val="00D548EA"/>
    <w:rsid w:val="00DD4E0B"/>
    <w:rsid w:val="00D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492D"/>
  <w15:chartTrackingRefBased/>
  <w15:docId w15:val="{D68E5D0F-B1E3-4D61-88EB-5070F94E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B6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B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-tar.lt/portal/lt/legalAct/35e281a0b0c711ec8d9390588bf2de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C1D96A249A543AD56F3CB30A350A8" ma:contentTypeVersion="34" ma:contentTypeDescription="Create a new document." ma:contentTypeScope="" ma:versionID="675ad077b7f4dc22af8103338cea6a4c">
  <xsd:schema xmlns:xsd="http://www.w3.org/2001/XMLSchema" xmlns:xs="http://www.w3.org/2001/XMLSchema" xmlns:p="http://schemas.microsoft.com/office/2006/metadata/properties" xmlns:ns2="515ae340-f8de-44f7-847c-b2bc71832455" xmlns:ns3="http://schemas.microsoft.com/sharepoint/v4" xmlns:ns4="e6fbd211-8a08-4acd-a44e-560cbae88feb" targetNamespace="http://schemas.microsoft.com/office/2006/metadata/properties" ma:root="true" ma:fieldsID="3a276495a083a0ff2c4847a0a7c62702" ns2:_="" ns3:_="" ns4:_="">
    <xsd:import namespace="515ae340-f8de-44f7-847c-b2bc71832455"/>
    <xsd:import namespace="http://schemas.microsoft.com/sharepoint/v4"/>
    <xsd:import namespace="e6fbd211-8a08-4acd-a44e-560cbae88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IconOverlay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CheckForItem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ae340-f8de-44f7-847c-b2bc71832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CheckForItems" ma:index="21" nillable="true" ma:displayName="CheckForItems" ma:default="0" ma:format="Dropdown" ma:internalName="CheckForItems">
      <xsd:simpleType>
        <xsd:restriction base="dms:Boolea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b47683-d376-4f1f-ad1d-2c6be9f50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bd211-8a08-4acd-a44e-560cbae88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d4ff53-3bcb-439f-a3fd-e4ffb0014849}" ma:internalName="TaxCatchAll" ma:showField="CatchAllData" ma:web="e6fbd211-8a08-4acd-a44e-560cbae88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ae340-f8de-44f7-847c-b2bc71832455">
      <Terms xmlns="http://schemas.microsoft.com/office/infopath/2007/PartnerControls"/>
    </lcf76f155ced4ddcb4097134ff3c332f>
    <IconOverlay xmlns="http://schemas.microsoft.com/sharepoint/v4" xsi:nil="true"/>
    <TaxCatchAll xmlns="e6fbd211-8a08-4acd-a44e-560cbae88feb" xsi:nil="true"/>
    <CheckForItems xmlns="515ae340-f8de-44f7-847c-b2bc71832455">false</CheckForItems>
  </documentManagement>
</p:properties>
</file>

<file path=customXml/itemProps1.xml><?xml version="1.0" encoding="utf-8"?>
<ds:datastoreItem xmlns:ds="http://schemas.openxmlformats.org/officeDocument/2006/customXml" ds:itemID="{88CAE43B-22C6-4A09-A5B8-055EBF253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ae340-f8de-44f7-847c-b2bc71832455"/>
    <ds:schemaRef ds:uri="http://schemas.microsoft.com/sharepoint/v4"/>
    <ds:schemaRef ds:uri="e6fbd211-8a08-4acd-a44e-560cbae88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15BF6-FC8B-4588-8AB1-5C171A98C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A16A8-6826-4C10-95B8-602DE667EBFA}">
  <ds:schemaRefs>
    <ds:schemaRef ds:uri="http://schemas.microsoft.com/office/2006/metadata/properties"/>
    <ds:schemaRef ds:uri="http://schemas.microsoft.com/office/infopath/2007/PartnerControls"/>
    <ds:schemaRef ds:uri="515ae340-f8de-44f7-847c-b2bc71832455"/>
    <ds:schemaRef ds:uri="http://schemas.microsoft.com/sharepoint/v4"/>
    <ds:schemaRef ds:uri="e6fbd211-8a08-4acd-a44e-560cbae88f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7169</Words>
  <Characters>4087</Characters>
  <Application>Microsoft Office Word</Application>
  <DocSecurity>0</DocSecurity>
  <Lines>34</Lines>
  <Paragraphs>22</Paragraphs>
  <ScaleCrop>false</ScaleCrop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Puodžiūnienė</dc:creator>
  <cp:keywords/>
  <dc:description/>
  <cp:lastModifiedBy>Daina Puodžiūnienė</cp:lastModifiedBy>
  <cp:revision>2</cp:revision>
  <dcterms:created xsi:type="dcterms:W3CDTF">2022-07-07T07:16:00Z</dcterms:created>
  <dcterms:modified xsi:type="dcterms:W3CDTF">2022-07-07T07:16:00Z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0x0101006D4C1D96A249A543AD56F3CB30A350A8</vt:lpwstr>
  </property>
  <property fmtid="{D5CDD505-2E9C-101B-9397-08002B2CF9AE}" pid="3" name="MediaServiceImageTags">
    <vt:lpwstr/>
  </property>
</Properties>
</file>