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42F0" w14:textId="77777777" w:rsidR="00012461" w:rsidRPr="00CB58D4" w:rsidRDefault="00012461" w:rsidP="00012461">
      <w:pPr>
        <w:pStyle w:val="Antrat3"/>
        <w:ind w:firstLine="0"/>
        <w:rPr>
          <w:color w:val="000000"/>
          <w:sz w:val="23"/>
          <w:szCs w:val="23"/>
        </w:rPr>
      </w:pPr>
      <w:r w:rsidRPr="00CB58D4">
        <w:rPr>
          <w:color w:val="000000"/>
          <w:sz w:val="23"/>
          <w:szCs w:val="23"/>
        </w:rPr>
        <w:t xml:space="preserve">VIEŠOJO PREKIŲ PIRKIMO-PARDAVIMO SUTARTIS </w:t>
      </w:r>
    </w:p>
    <w:p w14:paraId="5C11AAA8" w14:textId="77777777" w:rsidR="00012461" w:rsidRPr="00F655F8" w:rsidRDefault="00012461" w:rsidP="00012461">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Pr>
          <w:color w:val="000000"/>
          <w:sz w:val="23"/>
          <w:szCs w:val="23"/>
          <w:lang w:val="lt-LT"/>
        </w:rPr>
        <w:t>3.1-K1-......-PR331/22</w:t>
      </w:r>
    </w:p>
    <w:p w14:paraId="2CCCD516" w14:textId="77777777" w:rsidR="00012461" w:rsidRPr="00F655F8" w:rsidRDefault="00012461" w:rsidP="00012461">
      <w:pPr>
        <w:pStyle w:val="1"/>
        <w:rPr>
          <w:color w:val="000000"/>
          <w:sz w:val="23"/>
          <w:szCs w:val="23"/>
          <w:lang w:val="lt-LT"/>
        </w:rPr>
      </w:pPr>
      <w:r w:rsidRPr="00F655F8">
        <w:rPr>
          <w:color w:val="000000"/>
          <w:sz w:val="23"/>
          <w:szCs w:val="23"/>
          <w:lang w:val="lt-LT"/>
        </w:rPr>
        <w:t>Šiauliai</w:t>
      </w:r>
    </w:p>
    <w:p w14:paraId="49176F9A" w14:textId="14030DFE" w:rsidR="00012461" w:rsidRPr="00F655F8" w:rsidRDefault="00012461" w:rsidP="00012461">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sidRPr="00753B68">
        <w:rPr>
          <w:sz w:val="22"/>
          <w:szCs w:val="22"/>
          <w:lang w:val="lt-LT"/>
        </w:rPr>
        <w:t xml:space="preserve">atstovaujama </w:t>
      </w:r>
      <w:r w:rsidRPr="00863B04">
        <w:rPr>
          <w:sz w:val="22"/>
          <w:szCs w:val="22"/>
          <w:bdr w:val="none" w:sz="0" w:space="0" w:color="auto" w:frame="1"/>
          <w:lang w:val="lt-LT"/>
        </w:rPr>
        <w:t>direktor</w:t>
      </w:r>
      <w:r w:rsidR="00863B04">
        <w:rPr>
          <w:sz w:val="22"/>
          <w:szCs w:val="22"/>
          <w:bdr w:val="none" w:sz="0" w:space="0" w:color="auto" w:frame="1"/>
          <w:lang w:val="lt-LT"/>
        </w:rPr>
        <w:t>iau Mindaugo Pauliuko</w:t>
      </w:r>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 </w:t>
      </w:r>
      <w:r w:rsidRPr="00D05295">
        <w:rPr>
          <w:lang w:val="lt-LT"/>
        </w:rPr>
        <w:t xml:space="preserve">UAB </w:t>
      </w:r>
      <w:r w:rsidRPr="00D05295">
        <w:rPr>
          <w:b/>
          <w:bCs/>
          <w:shd w:val="clear" w:color="auto" w:fill="FFFFFF"/>
          <w:lang w:val="lt-LT"/>
        </w:rPr>
        <w:t>„Johnson &amp; Johnson“</w:t>
      </w:r>
      <w:r w:rsidRPr="00D05295">
        <w:rPr>
          <w:b/>
          <w:lang w:val="lt-LT"/>
        </w:rPr>
        <w:t>,</w:t>
      </w:r>
      <w:r w:rsidRPr="00D05295">
        <w:rPr>
          <w:lang w:val="lt-LT"/>
        </w:rPr>
        <w:t xml:space="preserve"> juridinio asmens </w:t>
      </w:r>
      <w:r w:rsidRPr="00D05295">
        <w:rPr>
          <w:lang w:val="lt-LT" w:eastAsia="ar-SA"/>
        </w:rPr>
        <w:t>111778459</w:t>
      </w:r>
      <w:r w:rsidRPr="00D05295">
        <w:rPr>
          <w:bCs/>
          <w:shd w:val="clear" w:color="auto" w:fill="FFFFFF"/>
          <w:lang w:val="lt-LT"/>
        </w:rPr>
        <w:t>,</w:t>
      </w:r>
      <w:r w:rsidRPr="00D05295">
        <w:rPr>
          <w:lang w:val="lt-LT" w:eastAsia="ar-SA"/>
        </w:rPr>
        <w:t xml:space="preserve"> kurios registruota buveinė yra</w:t>
      </w:r>
      <w:r w:rsidRPr="00D05295">
        <w:rPr>
          <w:lang w:val="lt-LT"/>
        </w:rPr>
        <w:t xml:space="preserve"> Konstitucijos pr. 21C, LT-08130 Vilnius, duomenys apie įmonę kaupiami ir saugomi Lietuvos Respublikos juridinių asmenų registre, atstovaujama prokuristės Eglės Aleknaitės, veikiančio pagal prokūrą</w:t>
      </w:r>
      <w:r w:rsidR="00800DE7">
        <w:rPr>
          <w:lang w:val="lt-LT"/>
        </w:rPr>
        <w:t xml:space="preserve"> </w:t>
      </w:r>
      <w:r w:rsidRPr="00F655F8">
        <w:rPr>
          <w:sz w:val="23"/>
          <w:szCs w:val="23"/>
          <w:lang w:val="lt-LT"/>
        </w:rPr>
        <w:t xml:space="preserve">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sidRPr="00863B04">
        <w:rPr>
          <w:sz w:val="22"/>
          <w:szCs w:val="22"/>
          <w:lang w:val="lt-LT"/>
        </w:rPr>
        <w:t>vienkartinių pjovėjų ir automatinių siuvimo sistemų</w:t>
      </w:r>
      <w:r w:rsidRPr="00863B04">
        <w:rPr>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3215325" w14:textId="77777777" w:rsidR="00012461" w:rsidRPr="00F655F8" w:rsidRDefault="00012461" w:rsidP="00012461">
      <w:pPr>
        <w:pStyle w:val="Pagrindiniotekstotrauka3"/>
        <w:ind w:firstLine="1024"/>
        <w:rPr>
          <w:sz w:val="23"/>
          <w:szCs w:val="23"/>
          <w:lang w:val="lt-LT"/>
        </w:rPr>
      </w:pPr>
    </w:p>
    <w:p w14:paraId="507F7101" w14:textId="77777777" w:rsidR="00012461" w:rsidRPr="00F655F8" w:rsidRDefault="00012461" w:rsidP="00012461">
      <w:pPr>
        <w:pStyle w:val="Pagrindiniotekstotrauka3"/>
        <w:numPr>
          <w:ilvl w:val="0"/>
          <w:numId w:val="1"/>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441F26E7" w14:textId="257079EB" w:rsidR="00012461" w:rsidRPr="009536DE" w:rsidRDefault="00012461" w:rsidP="00012461">
      <w:pPr>
        <w:numPr>
          <w:ilvl w:val="0"/>
          <w:numId w:val="3"/>
        </w:numPr>
        <w:tabs>
          <w:tab w:val="left" w:pos="567"/>
        </w:tabs>
        <w:ind w:left="0" w:firstLine="567"/>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r w:rsidRPr="00863B04">
        <w:rPr>
          <w:sz w:val="22"/>
          <w:szCs w:val="22"/>
          <w:lang w:val="lt-LT"/>
        </w:rPr>
        <w:t>vienkartiniams pjovėjams ir automatinėms siuvimo sistemoms</w:t>
      </w:r>
      <w:r w:rsidRPr="00863B04">
        <w:rPr>
          <w:color w:val="000000"/>
          <w:sz w:val="22"/>
          <w:szCs w:val="22"/>
          <w:lang w:val="lt-LT"/>
        </w:rPr>
        <w:t xml:space="preserve"> </w:t>
      </w:r>
      <w:r w:rsidRPr="00B1491D">
        <w:rPr>
          <w:sz w:val="22"/>
          <w:szCs w:val="22"/>
          <w:lang w:val="lt-LT"/>
        </w:rPr>
        <w:t>pirkti (</w:t>
      </w:r>
      <w:r w:rsidRPr="00B1491D">
        <w:rPr>
          <w:b/>
          <w:sz w:val="22"/>
          <w:szCs w:val="22"/>
          <w:lang w:val="lt-LT"/>
        </w:rPr>
        <w:t>PR331</w:t>
      </w:r>
      <w:r w:rsidRPr="00B1491D">
        <w:rPr>
          <w:sz w:val="22"/>
          <w:szCs w:val="22"/>
          <w:lang w:val="lt-LT"/>
        </w:rPr>
        <w:t xml:space="preserve">, pirkimo Nr. </w:t>
      </w:r>
      <w:r w:rsidR="006725FA">
        <w:rPr>
          <w:sz w:val="22"/>
          <w:szCs w:val="22"/>
          <w:lang w:val="lt-LT"/>
        </w:rPr>
        <w:t>585543</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7A244933" w14:textId="77777777" w:rsidR="00012461" w:rsidRPr="00F655F8" w:rsidRDefault="00012461" w:rsidP="00012461">
      <w:pPr>
        <w:ind w:firstLine="567"/>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5D192F33" w14:textId="77777777" w:rsidR="00012461" w:rsidRDefault="00012461" w:rsidP="00012461">
      <w:pPr>
        <w:pStyle w:val="Body2"/>
        <w:spacing w:after="0"/>
        <w:ind w:firstLine="567"/>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2A34932B" w14:textId="77777777" w:rsidR="00012461" w:rsidRPr="009E6A1B" w:rsidRDefault="00012461" w:rsidP="00012461">
      <w:pPr>
        <w:pStyle w:val="Body2"/>
        <w:spacing w:after="0"/>
        <w:ind w:firstLine="567"/>
        <w:rPr>
          <w:rFonts w:cs="Times New Roman"/>
          <w:color w:val="auto"/>
          <w:lang w:val="lt-LT"/>
        </w:rPr>
      </w:pPr>
      <w:r w:rsidRPr="00863B04">
        <w:rPr>
          <w:rFonts w:cs="Times New Roman"/>
          <w:lang w:val="lt-LT"/>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3DFE91B8" w14:textId="77777777" w:rsidR="00012461" w:rsidRPr="00F655F8" w:rsidRDefault="00012461" w:rsidP="00012461">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6A29030D" w14:textId="375E13A9" w:rsidR="00012461" w:rsidRPr="00863B04"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lang w:val="lt-LT"/>
        </w:rPr>
      </w:pPr>
      <w:r w:rsidRPr="00012461">
        <w:rPr>
          <w:sz w:val="23"/>
          <w:szCs w:val="23"/>
          <w:lang w:val="lt-LT"/>
        </w:rPr>
        <w:t xml:space="preserve">5. Maksimali sutarties kaina su (5 %) PVM yra </w:t>
      </w:r>
      <w:r w:rsidRPr="00863B04">
        <w:rPr>
          <w:rFonts w:eastAsia="Times New Roman"/>
          <w:color w:val="000000"/>
          <w:sz w:val="23"/>
          <w:szCs w:val="23"/>
          <w:bdr w:val="none" w:sz="0" w:space="0" w:color="auto"/>
          <w:lang w:val="lt-LT"/>
        </w:rPr>
        <w:t>23 177,70</w:t>
      </w:r>
      <w:r w:rsidRPr="00012461">
        <w:rPr>
          <w:sz w:val="23"/>
          <w:szCs w:val="23"/>
          <w:lang w:val="lt-LT"/>
        </w:rPr>
        <w:t xml:space="preserve"> Eur (dvidešimt trys tūkstančiai šimtas septyniasdešimt septyni eurai ir 70 euro ct), tame skaičiuje PVM  </w:t>
      </w:r>
      <w:r w:rsidRPr="00863B04">
        <w:rPr>
          <w:rFonts w:eastAsia="Times New Roman"/>
          <w:color w:val="000000"/>
          <w:sz w:val="23"/>
          <w:szCs w:val="23"/>
          <w:bdr w:val="none" w:sz="0" w:space="0" w:color="auto"/>
          <w:lang w:val="lt-LT"/>
        </w:rPr>
        <w:t>1 103,70</w:t>
      </w:r>
      <w:r w:rsidRPr="00012461">
        <w:rPr>
          <w:sz w:val="23"/>
          <w:szCs w:val="23"/>
          <w:lang w:val="lt-LT"/>
        </w:rPr>
        <w:t xml:space="preserve"> Eur. Sutarties kaina be PVM yra </w:t>
      </w:r>
      <w:r w:rsidRPr="00863B04">
        <w:rPr>
          <w:rFonts w:eastAsia="Times New Roman"/>
          <w:color w:val="000000"/>
          <w:sz w:val="23"/>
          <w:szCs w:val="23"/>
          <w:bdr w:val="none" w:sz="0" w:space="0" w:color="auto"/>
          <w:lang w:val="lt-LT"/>
        </w:rPr>
        <w:t xml:space="preserve">22 074,00 </w:t>
      </w:r>
      <w:r w:rsidRPr="00012461">
        <w:rPr>
          <w:sz w:val="23"/>
          <w:szCs w:val="23"/>
          <w:lang w:val="lt-LT"/>
        </w:rPr>
        <w:t>Eur  (dvidešimt du tūkstančiai septyniasdešimt keturi eurai).</w:t>
      </w:r>
    </w:p>
    <w:p w14:paraId="4267074D" w14:textId="79C37B2C" w:rsidR="00012461" w:rsidRDefault="00012461" w:rsidP="00012461">
      <w:pPr>
        <w:pStyle w:val="Punktai"/>
        <w:tabs>
          <w:tab w:val="num" w:pos="360"/>
        </w:tabs>
        <w:ind w:left="0" w:firstLine="567"/>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w:t>
      </w:r>
      <w:r w:rsidR="00EE58A8" w:rsidRPr="00D05295">
        <w:rPr>
          <w:szCs w:val="24"/>
          <w:lang w:val="lt-LT"/>
        </w:rPr>
        <w:t>Nr LT09 2140 0300 0398 3081, AB Luminor bankas</w:t>
      </w:r>
      <w:r w:rsidRPr="00F655F8">
        <w:rPr>
          <w:sz w:val="23"/>
          <w:szCs w:val="23"/>
          <w:lang w:val="lt-LT"/>
        </w:rPr>
        <w:t xml:space="preserve">. Pirkėjas apmoka Tiekėjui už prekes pagal gautas PVM sąskaitas faktūras per 30 dienų nuo sąskaitos faktūros gavimo dienos. </w:t>
      </w:r>
    </w:p>
    <w:p w14:paraId="058FFF4D" w14:textId="77777777" w:rsidR="00012461" w:rsidRPr="00D3192B" w:rsidRDefault="00012461" w:rsidP="00012461">
      <w:pPr>
        <w:tabs>
          <w:tab w:val="left" w:pos="567"/>
          <w:tab w:val="left" w:pos="709"/>
          <w:tab w:val="left" w:pos="851"/>
        </w:tabs>
        <w:ind w:firstLine="567"/>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0041D6C9" w14:textId="77777777" w:rsidR="00012461" w:rsidRPr="00F655F8" w:rsidRDefault="00012461" w:rsidP="00012461">
      <w:pPr>
        <w:ind w:firstLine="567"/>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78D99E21" w14:textId="77777777" w:rsidR="00012461" w:rsidRPr="00F655F8" w:rsidRDefault="00012461" w:rsidP="00012461">
      <w:pPr>
        <w:ind w:firstLine="567"/>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4F945246" w14:textId="77777777" w:rsidR="00012461" w:rsidRPr="00F655F8" w:rsidRDefault="00012461" w:rsidP="00012461">
      <w:pPr>
        <w:ind w:firstLine="567"/>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08251A14" w14:textId="77777777" w:rsidR="00012461" w:rsidRPr="00F655F8" w:rsidRDefault="00012461" w:rsidP="00012461">
      <w:pPr>
        <w:ind w:firstLine="567"/>
        <w:jc w:val="both"/>
        <w:rPr>
          <w:sz w:val="23"/>
          <w:szCs w:val="23"/>
          <w:lang w:val="lt-LT"/>
        </w:rPr>
      </w:pPr>
      <w:r>
        <w:rPr>
          <w:sz w:val="23"/>
          <w:szCs w:val="23"/>
          <w:lang w:val="lt-LT"/>
        </w:rPr>
        <w:t>9</w:t>
      </w:r>
      <w:r w:rsidRPr="00F655F8">
        <w:rPr>
          <w:sz w:val="23"/>
          <w:szCs w:val="23"/>
          <w:lang w:val="lt-LT"/>
        </w:rPr>
        <w:t>.2. perskaičiavimo formulė: pasikeitus PVM tarifo dydžiui nepatiektų prekių kaina keičiama (mažinama ar didinama) proporcingai PVM pasikeitusio tarifo dydžiu.</w:t>
      </w:r>
    </w:p>
    <w:p w14:paraId="12663228" w14:textId="77777777" w:rsidR="00012461" w:rsidRPr="00F655F8" w:rsidRDefault="00012461" w:rsidP="00012461">
      <w:pPr>
        <w:ind w:firstLine="567"/>
        <w:jc w:val="both"/>
        <w:rPr>
          <w:sz w:val="23"/>
          <w:szCs w:val="23"/>
          <w:lang w:val="lt-LT"/>
        </w:rPr>
      </w:pPr>
      <w:r>
        <w:rPr>
          <w:sz w:val="23"/>
          <w:szCs w:val="23"/>
          <w:lang w:val="lt-LT"/>
        </w:rPr>
        <w:t>10</w:t>
      </w:r>
      <w:r w:rsidRPr="00F655F8">
        <w:rPr>
          <w:sz w:val="23"/>
          <w:szCs w:val="23"/>
          <w:lang w:val="lt-LT"/>
        </w:rPr>
        <w:t>.   Kainos pakeitimas įforminamas papildomu susitarimu.</w:t>
      </w:r>
    </w:p>
    <w:p w14:paraId="759EE78B" w14:textId="77777777" w:rsidR="00012461" w:rsidRPr="00F655F8" w:rsidRDefault="00012461" w:rsidP="00012461">
      <w:pPr>
        <w:ind w:firstLine="567"/>
        <w:jc w:val="both"/>
        <w:rPr>
          <w:b/>
          <w:bCs/>
          <w:sz w:val="23"/>
          <w:szCs w:val="23"/>
          <w:lang w:val="lt-LT"/>
        </w:rPr>
      </w:pPr>
      <w:r w:rsidRPr="00F655F8">
        <w:rPr>
          <w:sz w:val="23"/>
          <w:szCs w:val="23"/>
          <w:lang w:val="lt-LT"/>
        </w:rPr>
        <w:lastRenderedPageBreak/>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6C25B67B" w14:textId="77777777" w:rsidR="00012461" w:rsidRPr="00F655F8" w:rsidRDefault="00012461" w:rsidP="00012461">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7DD6779A" w14:textId="77777777" w:rsidR="00012461" w:rsidRPr="00F655F8" w:rsidRDefault="00012461" w:rsidP="00012461">
      <w:pPr>
        <w:rPr>
          <w:sz w:val="23"/>
          <w:szCs w:val="23"/>
          <w:lang w:val="lt-LT"/>
        </w:rPr>
      </w:pPr>
    </w:p>
    <w:p w14:paraId="27B756F1" w14:textId="77777777" w:rsidR="00012461" w:rsidRPr="00F655F8" w:rsidRDefault="00012461" w:rsidP="00012461">
      <w:pPr>
        <w:ind w:firstLine="709"/>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3F8F291A" w14:textId="77777777" w:rsidR="00012461" w:rsidRPr="00F655F8" w:rsidRDefault="00012461" w:rsidP="00012461">
      <w:pPr>
        <w:pStyle w:val="Punktai"/>
        <w:tabs>
          <w:tab w:val="left" w:pos="72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7228A435" w14:textId="77777777" w:rsidR="00012461" w:rsidRPr="00F655F8" w:rsidRDefault="00012461" w:rsidP="00012461">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9</w:t>
      </w:r>
      <w:r w:rsidRPr="00F655F8">
        <w:rPr>
          <w:sz w:val="23"/>
          <w:szCs w:val="23"/>
          <w:lang w:val="lt-LT"/>
        </w:rPr>
        <w:t xml:space="preserve"> punkte nurodytą laikotarpį šios sutarties nustatytomis sąlygomis  ir tvarka;</w:t>
      </w:r>
    </w:p>
    <w:p w14:paraId="1C307653" w14:textId="77777777" w:rsidR="00012461" w:rsidRPr="00F655F8" w:rsidRDefault="00012461" w:rsidP="00012461">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0A380561" w14:textId="6113A9B8" w:rsidR="00012461" w:rsidRPr="00F655F8" w:rsidRDefault="00012461" w:rsidP="00012461">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ženklinimas turi atitikti </w:t>
      </w:r>
      <w:r w:rsidR="00070F9C">
        <w:rPr>
          <w:sz w:val="23"/>
          <w:szCs w:val="23"/>
          <w:lang w:val="lt-LT"/>
        </w:rPr>
        <w:t xml:space="preserve"> 2017 m. balandžio 5 d. Europos parlamento ir Tarybos medicinos  priemonių reglamentą (ES) 2017/745“.</w:t>
      </w:r>
    </w:p>
    <w:p w14:paraId="223308B2" w14:textId="77777777" w:rsidR="00012461" w:rsidRDefault="00012461" w:rsidP="00012461">
      <w:pPr>
        <w:pStyle w:val="Punktai"/>
        <w:tabs>
          <w:tab w:val="left" w:pos="720"/>
        </w:tabs>
        <w:ind w:left="0" w:firstLine="709"/>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1AE15FD2" w14:textId="0C5E352B" w:rsidR="00012461" w:rsidRPr="0085671B" w:rsidRDefault="00012461" w:rsidP="00012461">
      <w:pPr>
        <w:tabs>
          <w:tab w:val="left" w:pos="567"/>
        </w:tabs>
        <w:ind w:firstLine="709"/>
        <w:jc w:val="both"/>
        <w:rPr>
          <w:i/>
          <w:iCs/>
          <w:sz w:val="22"/>
          <w:szCs w:val="22"/>
          <w:lang w:val="lt-LT"/>
        </w:rPr>
      </w:pPr>
      <w:r w:rsidRPr="000C06E8">
        <w:rPr>
          <w:sz w:val="22"/>
          <w:szCs w:val="22"/>
          <w:lang w:val="lt-LT"/>
        </w:rPr>
        <w:t xml:space="preserve">15. </w:t>
      </w:r>
      <w:r w:rsidRPr="0085671B">
        <w:rPr>
          <w:sz w:val="22"/>
          <w:szCs w:val="22"/>
          <w:lang w:val="lt-LT"/>
        </w:rPr>
        <w:t xml:space="preserve">  Vykdant Sutartį, pasitelkiami šie subtiekėjai </w:t>
      </w:r>
      <w:r w:rsidRPr="0085671B">
        <w:rPr>
          <w:i/>
          <w:iCs/>
          <w:sz w:val="22"/>
          <w:szCs w:val="22"/>
          <w:lang w:val="lt-LT"/>
        </w:rPr>
        <w:t xml:space="preserve">[įvardyti] </w:t>
      </w:r>
      <w:r w:rsidRPr="0085671B">
        <w:rPr>
          <w:sz w:val="22"/>
          <w:szCs w:val="22"/>
          <w:lang w:val="lt-LT"/>
        </w:rPr>
        <w:t xml:space="preserve">šioms Prekėms tiekti </w:t>
      </w:r>
      <w:r w:rsidRPr="0085671B">
        <w:rPr>
          <w:i/>
          <w:iCs/>
          <w:sz w:val="22"/>
          <w:szCs w:val="22"/>
          <w:lang w:val="lt-LT"/>
        </w:rPr>
        <w:t>[nurodyti]</w:t>
      </w:r>
      <w:r w:rsidRPr="0085671B">
        <w:rPr>
          <w:sz w:val="22"/>
          <w:szCs w:val="22"/>
          <w:lang w:val="lt-LT"/>
        </w:rPr>
        <w:t xml:space="preserve"> </w:t>
      </w:r>
      <w:r w:rsidR="00507645">
        <w:rPr>
          <w:sz w:val="22"/>
          <w:szCs w:val="22"/>
          <w:lang w:val="lt-LT"/>
        </w:rPr>
        <w:t>Subtiekėjai nepasitelkiami</w:t>
      </w:r>
      <w:r w:rsidRPr="0085671B">
        <w:rPr>
          <w:i/>
          <w:iCs/>
          <w:sz w:val="22"/>
          <w:szCs w:val="22"/>
          <w:lang w:val="lt-LT"/>
        </w:rPr>
        <w:t>.</w:t>
      </w:r>
    </w:p>
    <w:p w14:paraId="5325B5E2" w14:textId="77777777" w:rsidR="00012461" w:rsidRPr="0085671B" w:rsidRDefault="00012461" w:rsidP="00012461">
      <w:pPr>
        <w:tabs>
          <w:tab w:val="left" w:pos="142"/>
          <w:tab w:val="left" w:pos="567"/>
        </w:tabs>
        <w:ind w:firstLine="709"/>
        <w:jc w:val="both"/>
        <w:rPr>
          <w:sz w:val="22"/>
          <w:szCs w:val="22"/>
          <w:lang w:val="lt-LT"/>
        </w:rPr>
      </w:pPr>
      <w:r w:rsidRPr="0085671B">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8BF7A96" w14:textId="77777777" w:rsidR="00012461" w:rsidRPr="0085671B" w:rsidRDefault="00012461" w:rsidP="00012461">
      <w:pPr>
        <w:tabs>
          <w:tab w:val="left" w:pos="142"/>
          <w:tab w:val="left" w:pos="567"/>
        </w:tabs>
        <w:jc w:val="both"/>
        <w:rPr>
          <w:color w:val="000000"/>
          <w:sz w:val="22"/>
          <w:szCs w:val="22"/>
          <w:lang w:val="lt-LT"/>
        </w:rPr>
      </w:pPr>
      <w:r w:rsidRPr="0085671B">
        <w:rPr>
          <w:sz w:val="22"/>
          <w:szCs w:val="22"/>
          <w:lang w:val="lt-LT"/>
        </w:rPr>
        <w:t xml:space="preserve">            17. </w:t>
      </w:r>
      <w:r w:rsidRPr="0085671B">
        <w:rPr>
          <w:color w:val="000000"/>
          <w:sz w:val="22"/>
          <w:szCs w:val="22"/>
          <w:lang w:val="lt-LT"/>
        </w:rPr>
        <w:t xml:space="preserve">Subtiekimo sutarties sudarymas nekeičia Tiekėjo atsakomybės dėl Sutarties įvykdymo. </w:t>
      </w:r>
    </w:p>
    <w:p w14:paraId="14CEC461" w14:textId="77777777" w:rsidR="00012461" w:rsidRPr="0085671B" w:rsidRDefault="00012461" w:rsidP="00012461">
      <w:pPr>
        <w:tabs>
          <w:tab w:val="left" w:pos="142"/>
          <w:tab w:val="left" w:pos="567"/>
        </w:tabs>
        <w:jc w:val="both"/>
        <w:rPr>
          <w:color w:val="000000"/>
          <w:sz w:val="22"/>
          <w:szCs w:val="22"/>
          <w:lang w:val="lt-LT"/>
        </w:rPr>
      </w:pPr>
      <w:r w:rsidRPr="0085671B">
        <w:rPr>
          <w:sz w:val="22"/>
          <w:szCs w:val="22"/>
          <w:lang w:val="lt-LT"/>
        </w:rPr>
        <w:t xml:space="preserve">             18. </w:t>
      </w:r>
      <w:r w:rsidRPr="0085671B">
        <w:rPr>
          <w:color w:val="000000"/>
          <w:sz w:val="22"/>
          <w:szCs w:val="22"/>
          <w:lang w:val="lt-LT"/>
        </w:rPr>
        <w:t>Tiekėjas, raštu kreipdamasis į Pirkėją dėl subtiekėjo keitimo, privalo nurodyti šias aplinkybes, įskaitant, bet neapsiribojant:</w:t>
      </w:r>
    </w:p>
    <w:p w14:paraId="5B5088B1" w14:textId="77777777" w:rsidR="00012461" w:rsidRPr="0085671B" w:rsidRDefault="00012461" w:rsidP="00012461">
      <w:pPr>
        <w:tabs>
          <w:tab w:val="left" w:pos="142"/>
          <w:tab w:val="left" w:pos="567"/>
        </w:tabs>
        <w:jc w:val="both"/>
        <w:rPr>
          <w:color w:val="000000"/>
          <w:sz w:val="22"/>
          <w:szCs w:val="22"/>
          <w:lang w:val="lt-LT"/>
        </w:rPr>
      </w:pPr>
      <w:r w:rsidRPr="0085671B">
        <w:rPr>
          <w:color w:val="000000"/>
          <w:sz w:val="22"/>
          <w:szCs w:val="22"/>
          <w:lang w:val="lt-LT"/>
        </w:rPr>
        <w:t xml:space="preserve">             18.1. subtiekėjas yra bankrutavęs;</w:t>
      </w:r>
    </w:p>
    <w:p w14:paraId="3B98C4C5" w14:textId="77777777" w:rsidR="00012461" w:rsidRPr="0085671B" w:rsidRDefault="00012461" w:rsidP="00012461">
      <w:pPr>
        <w:tabs>
          <w:tab w:val="left" w:pos="142"/>
          <w:tab w:val="left" w:pos="567"/>
        </w:tabs>
        <w:jc w:val="both"/>
        <w:rPr>
          <w:color w:val="000000"/>
          <w:sz w:val="22"/>
          <w:szCs w:val="22"/>
          <w:lang w:val="lt-LT"/>
        </w:rPr>
      </w:pPr>
      <w:r w:rsidRPr="0085671B">
        <w:rPr>
          <w:color w:val="000000"/>
          <w:sz w:val="22"/>
          <w:szCs w:val="22"/>
          <w:lang w:val="lt-LT"/>
        </w:rPr>
        <w:t xml:space="preserve">             18.2. subtiekėjas yra likviduojamas;</w:t>
      </w:r>
    </w:p>
    <w:p w14:paraId="6EC18491" w14:textId="77777777" w:rsidR="00012461" w:rsidRPr="0085671B" w:rsidRDefault="00012461" w:rsidP="00012461">
      <w:pPr>
        <w:tabs>
          <w:tab w:val="left" w:pos="142"/>
          <w:tab w:val="left" w:pos="567"/>
        </w:tabs>
        <w:jc w:val="both"/>
        <w:rPr>
          <w:color w:val="000000"/>
          <w:sz w:val="22"/>
          <w:szCs w:val="22"/>
          <w:lang w:val="lt-LT"/>
        </w:rPr>
      </w:pPr>
      <w:r w:rsidRPr="0085671B">
        <w:rPr>
          <w:color w:val="000000"/>
          <w:sz w:val="22"/>
          <w:szCs w:val="22"/>
          <w:lang w:val="lt-LT"/>
        </w:rPr>
        <w:t xml:space="preserve">             18.3. subtiekėjui yra iškelta restruktūrizavimo byla;</w:t>
      </w:r>
    </w:p>
    <w:p w14:paraId="1107A810" w14:textId="77777777" w:rsidR="00012461" w:rsidRPr="0085671B" w:rsidRDefault="00012461" w:rsidP="00012461">
      <w:pPr>
        <w:tabs>
          <w:tab w:val="left" w:pos="142"/>
          <w:tab w:val="left" w:pos="567"/>
        </w:tabs>
        <w:jc w:val="both"/>
        <w:rPr>
          <w:color w:val="000000"/>
          <w:sz w:val="22"/>
          <w:szCs w:val="22"/>
          <w:lang w:val="lt-LT"/>
        </w:rPr>
      </w:pPr>
      <w:r w:rsidRPr="0085671B">
        <w:rPr>
          <w:color w:val="000000"/>
          <w:sz w:val="22"/>
          <w:szCs w:val="22"/>
          <w:lang w:val="lt-LT"/>
        </w:rPr>
        <w:t xml:space="preserve">             18.4. subtiekėjui yra iškelta bankroto byla;</w:t>
      </w:r>
    </w:p>
    <w:p w14:paraId="6DC72B2D"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18.5. subtiekėjui bankroto procesas vykdomas ne teismo tvarka;</w:t>
      </w:r>
    </w:p>
    <w:p w14:paraId="0CD0547D"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18.6. subtiekėjui inicijuotos priverstinio likvidavimo ar susitarimo su kreditoriais procedūros;</w:t>
      </w:r>
    </w:p>
    <w:p w14:paraId="2F45EBB2"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18.7. subtiekėjas su kreditoriais yra sudaręs taikos sutartį;</w:t>
      </w:r>
    </w:p>
    <w:p w14:paraId="286FCC8E"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18.8. subtiekėjas yra sustabdęs ar apribojęs savo veiklą;</w:t>
      </w:r>
    </w:p>
    <w:p w14:paraId="64072299"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18.9. subtiekėjas pakeitė savo veiklą ir nebevykdo veiklos, susijusios su prisiimtomis prievolėmis;</w:t>
      </w:r>
    </w:p>
    <w:p w14:paraId="00C73E93"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18.10. subtiekėjas nutraukė Prekių tiekimą ir / ar atsisakė tęsti veiklą;</w:t>
      </w:r>
    </w:p>
    <w:p w14:paraId="76B82B98"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18.11. kitos aplinkybės.</w:t>
      </w:r>
    </w:p>
    <w:p w14:paraId="126D6E25"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19. Tiekėjas, raštu kreipdamasis į Pirkėją dėl naujo subtiekėjo pasitelkimo, privalo nurodyti šias aplinkybes, įskaitant, bet neapsiribojant:</w:t>
      </w:r>
    </w:p>
    <w:p w14:paraId="0B272D21"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19.1. subtiekėjo pasitelkimas pagreitintų Prekių pristatymą, instaliavimą / įdiegimą, Pirkėjo personalo apmokymą, kt.;</w:t>
      </w:r>
    </w:p>
    <w:p w14:paraId="78FAFA7D"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4F6893C2"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19.3. kitos aplinkybės.</w:t>
      </w:r>
    </w:p>
    <w:p w14:paraId="79F9472D" w14:textId="77777777" w:rsidR="00012461" w:rsidRPr="0085671B" w:rsidRDefault="00012461" w:rsidP="00012461">
      <w:pPr>
        <w:widowControl w:val="0"/>
        <w:tabs>
          <w:tab w:val="left" w:pos="142"/>
          <w:tab w:val="left" w:pos="567"/>
        </w:tabs>
        <w:jc w:val="both"/>
        <w:rPr>
          <w:color w:val="000000"/>
          <w:sz w:val="22"/>
          <w:szCs w:val="22"/>
          <w:lang w:val="lt-LT"/>
        </w:rPr>
      </w:pPr>
      <w:r w:rsidRPr="0085671B">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B2C710C" w14:textId="77777777" w:rsidR="00012461" w:rsidRPr="0085671B" w:rsidRDefault="00012461" w:rsidP="00012461">
      <w:pPr>
        <w:widowControl w:val="0"/>
        <w:tabs>
          <w:tab w:val="left" w:pos="142"/>
          <w:tab w:val="left" w:pos="567"/>
        </w:tabs>
        <w:jc w:val="both"/>
        <w:rPr>
          <w:sz w:val="22"/>
          <w:szCs w:val="22"/>
          <w:lang w:val="lt-LT"/>
        </w:rPr>
      </w:pPr>
      <w:r w:rsidRPr="0085671B">
        <w:rPr>
          <w:color w:val="000000"/>
          <w:sz w:val="22"/>
          <w:szCs w:val="22"/>
          <w:lang w:val="lt-LT"/>
        </w:rPr>
        <w:t xml:space="preserve">              21</w:t>
      </w:r>
      <w:r w:rsidRPr="0085671B">
        <w:rPr>
          <w:sz w:val="22"/>
          <w:szCs w:val="22"/>
          <w:lang w:val="lt-LT"/>
        </w:rPr>
        <w:t>. Pirkėjas ne vėliau kaip per 5 (penkias) darbo dienas nuo Tiekėjo rašto gavimo dienos, privalo išnagrinėti tokį Tiekėjo raštą</w:t>
      </w:r>
      <w:r w:rsidRPr="0085671B">
        <w:rPr>
          <w:color w:val="000000"/>
          <w:sz w:val="22"/>
          <w:szCs w:val="22"/>
          <w:lang w:val="lt-LT"/>
        </w:rPr>
        <w:t xml:space="preserve"> bei priimti motyvuotą sprendimą, kurį raštu pateikia Tiekėjui. Šalims nesutarus dėl Sutarties sąlygų keitimo, ginčas sprendžiamas </w:t>
      </w:r>
      <w:r w:rsidRPr="0085671B">
        <w:rPr>
          <w:sz w:val="22"/>
          <w:szCs w:val="22"/>
          <w:lang w:val="lt-LT"/>
        </w:rPr>
        <w:t>Šalių derybomis</w:t>
      </w:r>
      <w:r w:rsidRPr="0085671B">
        <w:rPr>
          <w:color w:val="000000"/>
          <w:sz w:val="22"/>
          <w:szCs w:val="22"/>
          <w:lang w:val="lt-LT"/>
        </w:rPr>
        <w:t xml:space="preserve">. </w:t>
      </w:r>
      <w:r w:rsidRPr="0085671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85671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22F9C230" w14:textId="77777777" w:rsidR="00012461" w:rsidRPr="00F655F8" w:rsidRDefault="00012461" w:rsidP="00012461">
      <w:pPr>
        <w:pStyle w:val="Punktai"/>
        <w:tabs>
          <w:tab w:val="left" w:pos="720"/>
        </w:tabs>
        <w:ind w:left="0" w:firstLine="567"/>
        <w:jc w:val="both"/>
        <w:rPr>
          <w:sz w:val="23"/>
          <w:szCs w:val="23"/>
          <w:lang w:val="lt-LT"/>
        </w:rPr>
      </w:pPr>
      <w:r>
        <w:rPr>
          <w:sz w:val="23"/>
          <w:szCs w:val="23"/>
          <w:lang w:val="lt-LT"/>
        </w:rPr>
        <w:lastRenderedPageBreak/>
        <w:t>22</w:t>
      </w:r>
      <w:r w:rsidRPr="00F655F8">
        <w:rPr>
          <w:sz w:val="23"/>
          <w:szCs w:val="23"/>
          <w:lang w:val="lt-LT"/>
        </w:rPr>
        <w:t>.  Pirkėjas įsipareigoja:</w:t>
      </w:r>
    </w:p>
    <w:p w14:paraId="629B6368" w14:textId="77777777" w:rsidR="00012461" w:rsidRPr="00F655F8" w:rsidRDefault="00012461" w:rsidP="00012461">
      <w:pPr>
        <w:pStyle w:val="Punktai"/>
        <w:tabs>
          <w:tab w:val="left" w:pos="1080"/>
        </w:tabs>
        <w:ind w:left="0" w:firstLine="567"/>
        <w:jc w:val="both"/>
        <w:rPr>
          <w:spacing w:val="3"/>
          <w:sz w:val="23"/>
          <w:szCs w:val="23"/>
          <w:lang w:val="lt-LT"/>
        </w:rPr>
      </w:pPr>
      <w:r>
        <w:rPr>
          <w:spacing w:val="3"/>
          <w:sz w:val="23"/>
          <w:szCs w:val="23"/>
          <w:lang w:val="lt-LT"/>
        </w:rPr>
        <w:t>22</w:t>
      </w:r>
      <w:r w:rsidRPr="00F655F8">
        <w:rPr>
          <w:spacing w:val="3"/>
          <w:sz w:val="23"/>
          <w:szCs w:val="23"/>
          <w:lang w:val="lt-LT"/>
        </w:rPr>
        <w:t>.1. sumokėti per sutarties 6 punkte nurodytą terminą už kokybiškas ir laiku pristatytas prekes;</w:t>
      </w:r>
    </w:p>
    <w:p w14:paraId="7E4180EB" w14:textId="77777777" w:rsidR="00012461" w:rsidRPr="00F655F8" w:rsidRDefault="00012461" w:rsidP="00012461">
      <w:pPr>
        <w:pStyle w:val="Punktai"/>
        <w:tabs>
          <w:tab w:val="left" w:pos="1080"/>
        </w:tabs>
        <w:ind w:left="0" w:firstLine="567"/>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31FBA60B" w14:textId="77777777" w:rsidR="00012461" w:rsidRPr="00F655F8" w:rsidRDefault="00012461" w:rsidP="00012461">
      <w:pPr>
        <w:pStyle w:val="Punktai"/>
        <w:tabs>
          <w:tab w:val="left" w:pos="720"/>
        </w:tabs>
        <w:ind w:left="0" w:firstLine="567"/>
        <w:jc w:val="both"/>
        <w:rPr>
          <w:sz w:val="23"/>
          <w:szCs w:val="23"/>
          <w:lang w:val="lt-LT"/>
        </w:rPr>
      </w:pPr>
      <w:r>
        <w:rPr>
          <w:sz w:val="23"/>
          <w:szCs w:val="23"/>
          <w:lang w:val="lt-LT"/>
        </w:rPr>
        <w:t>23</w:t>
      </w:r>
      <w:r w:rsidRPr="00F655F8">
        <w:rPr>
          <w:sz w:val="23"/>
          <w:szCs w:val="23"/>
          <w:lang w:val="lt-LT"/>
        </w:rPr>
        <w:t>.    Pirkėjas turi teisę:</w:t>
      </w:r>
    </w:p>
    <w:p w14:paraId="1E1DB26A" w14:textId="77777777" w:rsidR="00012461" w:rsidRPr="00F655F8" w:rsidRDefault="00012461" w:rsidP="00012461">
      <w:pPr>
        <w:pStyle w:val="Punktai"/>
        <w:tabs>
          <w:tab w:val="left" w:pos="1080"/>
        </w:tabs>
        <w:ind w:left="0" w:firstLine="567"/>
        <w:jc w:val="both"/>
        <w:rPr>
          <w:sz w:val="23"/>
          <w:szCs w:val="23"/>
          <w:lang w:val="lt-LT"/>
        </w:rPr>
      </w:pPr>
      <w:r>
        <w:rPr>
          <w:sz w:val="23"/>
          <w:szCs w:val="23"/>
          <w:lang w:val="lt-LT"/>
        </w:rPr>
        <w:t>23</w:t>
      </w:r>
      <w:r w:rsidRPr="00F655F8">
        <w:rPr>
          <w:sz w:val="23"/>
          <w:szCs w:val="23"/>
          <w:lang w:val="lt-LT"/>
        </w:rPr>
        <w:t>.1. reikalauti, kad būtų perduotos jam perkamos prekės;</w:t>
      </w:r>
    </w:p>
    <w:p w14:paraId="74524BBF" w14:textId="77777777" w:rsidR="00012461" w:rsidRPr="00F655F8" w:rsidRDefault="00012461" w:rsidP="00012461">
      <w:pPr>
        <w:pStyle w:val="Punktai"/>
        <w:tabs>
          <w:tab w:val="left" w:pos="1080"/>
        </w:tabs>
        <w:ind w:left="0" w:firstLine="567"/>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1430C3EB" w14:textId="77777777" w:rsidR="00012461" w:rsidRPr="00F655F8" w:rsidRDefault="00012461" w:rsidP="00012461">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2DD8C6A5" w14:textId="77777777" w:rsidR="00012461" w:rsidRPr="00AC21EC" w:rsidRDefault="00012461" w:rsidP="00012461">
      <w:pPr>
        <w:tabs>
          <w:tab w:val="left" w:pos="540"/>
        </w:tabs>
        <w:ind w:firstLine="567"/>
        <w:jc w:val="both"/>
        <w:rPr>
          <w:sz w:val="22"/>
          <w:szCs w:val="22"/>
          <w:lang w:val="lt-LT"/>
        </w:rPr>
      </w:pPr>
      <w:r w:rsidRPr="00AC21EC">
        <w:rPr>
          <w:sz w:val="22"/>
          <w:szCs w:val="22"/>
          <w:lang w:val="lt-LT"/>
        </w:rPr>
        <w:t>24.   Tiekėjas prekes pristato dalimis, savo transportu  ir savo lėšomis. Prekių pristatymo vieta –V. Kudirkos g. 99, Vaistinė (II aukštas), Šiauliai.</w:t>
      </w:r>
    </w:p>
    <w:p w14:paraId="70496B39" w14:textId="77777777" w:rsidR="00012461" w:rsidRPr="00AC21EC" w:rsidRDefault="00012461" w:rsidP="00012461">
      <w:pPr>
        <w:pStyle w:val="Punktai"/>
        <w:tabs>
          <w:tab w:val="clear" w:pos="1821"/>
          <w:tab w:val="left" w:pos="142"/>
          <w:tab w:val="left" w:pos="284"/>
        </w:tabs>
        <w:ind w:left="0" w:firstLine="567"/>
        <w:jc w:val="both"/>
        <w:rPr>
          <w:sz w:val="22"/>
          <w:szCs w:val="22"/>
          <w:lang w:val="lt-LT"/>
        </w:rPr>
      </w:pPr>
      <w:r w:rsidRPr="00AC21EC">
        <w:rPr>
          <w:sz w:val="22"/>
          <w:szCs w:val="22"/>
          <w:lang w:val="lt-LT"/>
        </w:rPr>
        <w:t xml:space="preserve">25.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4BA36E41" w14:textId="77777777" w:rsidR="00012461" w:rsidRPr="00AC21EC" w:rsidRDefault="00012461" w:rsidP="00012461">
      <w:pPr>
        <w:pStyle w:val="Punktai"/>
        <w:tabs>
          <w:tab w:val="left" w:pos="142"/>
          <w:tab w:val="left" w:pos="284"/>
        </w:tabs>
        <w:ind w:left="0" w:firstLine="567"/>
        <w:jc w:val="both"/>
        <w:rPr>
          <w:sz w:val="22"/>
          <w:szCs w:val="22"/>
          <w:lang w:val="lt-LT"/>
        </w:rPr>
      </w:pPr>
      <w:r w:rsidRPr="00AC21EC">
        <w:rPr>
          <w:sz w:val="22"/>
          <w:szCs w:val="22"/>
          <w:lang w:val="lt-LT"/>
        </w:rPr>
        <w:t>26. Tiekėjas prekes pristato per sutarties 29 punkte nurodytą laikotarpį. Prekių galiojimo laikas turi būti ne mažesnis, kaip 12 mėnesių nuo pristatymo Pirkėjui.</w:t>
      </w:r>
    </w:p>
    <w:p w14:paraId="57C999E4" w14:textId="77777777" w:rsidR="00012461" w:rsidRPr="00AC21EC" w:rsidRDefault="00012461" w:rsidP="00012461">
      <w:pPr>
        <w:pStyle w:val="NumPar1"/>
        <w:tabs>
          <w:tab w:val="clear" w:pos="360"/>
          <w:tab w:val="left" w:pos="0"/>
        </w:tabs>
        <w:spacing w:before="0" w:after="0"/>
        <w:ind w:firstLine="567"/>
        <w:rPr>
          <w:sz w:val="22"/>
          <w:szCs w:val="22"/>
        </w:rPr>
      </w:pPr>
      <w:r w:rsidRPr="00AC21EC">
        <w:rPr>
          <w:sz w:val="22"/>
          <w:szCs w:val="22"/>
        </w:rPr>
        <w:t xml:space="preserve">27.  Tiekėjas garantuoja nenutrūkstamą prekių tiekimą. Iki užsakytų prekių priėmimo visa atsakomybė dėl užsakytų prekių atsitiktinio žuvimo ar sugadinimo tenka Tiekėjui. </w:t>
      </w:r>
    </w:p>
    <w:p w14:paraId="6C219758" w14:textId="77777777" w:rsidR="00012461" w:rsidRPr="00AC21EC" w:rsidRDefault="00012461" w:rsidP="00012461">
      <w:pPr>
        <w:pStyle w:val="NumPar1"/>
        <w:numPr>
          <w:ilvl w:val="0"/>
          <w:numId w:val="4"/>
        </w:numPr>
        <w:tabs>
          <w:tab w:val="left" w:pos="0"/>
          <w:tab w:val="left" w:pos="142"/>
          <w:tab w:val="left" w:pos="567"/>
        </w:tabs>
        <w:spacing w:before="0" w:after="0"/>
        <w:ind w:firstLine="567"/>
        <w:rPr>
          <w:sz w:val="22"/>
          <w:szCs w:val="22"/>
        </w:rPr>
      </w:pPr>
      <w:r w:rsidRPr="00AC21EC">
        <w:rPr>
          <w:sz w:val="22"/>
          <w:szCs w:val="22"/>
        </w:rPr>
        <w:t>Tiekėjas įsipareigoja prekes gabenti taip, kad:</w:t>
      </w:r>
    </w:p>
    <w:p w14:paraId="5FB7EACD" w14:textId="77777777" w:rsidR="00012461" w:rsidRPr="00AC21EC"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ind w:firstLine="567"/>
        <w:jc w:val="both"/>
        <w:rPr>
          <w:sz w:val="22"/>
          <w:szCs w:val="22"/>
          <w:lang w:val="lt-LT"/>
        </w:rPr>
      </w:pPr>
      <w:r w:rsidRPr="00AC21EC">
        <w:rPr>
          <w:sz w:val="22"/>
          <w:szCs w:val="22"/>
          <w:lang w:val="lt-LT"/>
        </w:rPr>
        <w:t>28.1 būtų išsaugota jų identifikavimo galimybė;</w:t>
      </w:r>
    </w:p>
    <w:p w14:paraId="2DB7A09A" w14:textId="77777777" w:rsidR="00012461" w:rsidRPr="00AC21EC"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28.2. nebūtų užteršti kitomis medžiagomis ar neužterštų  jų;</w:t>
      </w:r>
    </w:p>
    <w:p w14:paraId="7898FD86" w14:textId="77777777" w:rsidR="00012461" w:rsidRPr="00AC21EC"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28.3. neišsipiltų, neišsibarstytų, nesudužtų;</w:t>
      </w:r>
    </w:p>
    <w:p w14:paraId="2042E5C2" w14:textId="77777777" w:rsidR="00012461" w:rsidRPr="00AC21EC"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28.4. būtų apsaugoti nuo užkrato, kenkėjų, vagysčių, sugadinimo;</w:t>
      </w:r>
    </w:p>
    <w:p w14:paraId="4175027E" w14:textId="77777777" w:rsidR="00012461" w:rsidRPr="00AC21EC"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ind w:firstLine="567"/>
        <w:jc w:val="both"/>
        <w:rPr>
          <w:sz w:val="22"/>
          <w:szCs w:val="22"/>
          <w:lang w:val="lt-LT"/>
        </w:rPr>
      </w:pPr>
      <w:r w:rsidRPr="00AC21EC">
        <w:rPr>
          <w:sz w:val="22"/>
          <w:szCs w:val="22"/>
          <w:lang w:val="lt-LT"/>
        </w:rPr>
        <w:t>28.5 nepatirtų nepageidaujamo šilumos, šalčio, drėgmės, šviesos, ar kitų veiksnių žalingo poveikio.</w:t>
      </w:r>
    </w:p>
    <w:p w14:paraId="40ED6C66" w14:textId="77777777" w:rsidR="00012461" w:rsidRPr="00AC21EC" w:rsidRDefault="00012461" w:rsidP="00012461">
      <w:pPr>
        <w:tabs>
          <w:tab w:val="left" w:pos="720"/>
        </w:tabs>
        <w:ind w:firstLine="567"/>
        <w:jc w:val="both"/>
        <w:rPr>
          <w:color w:val="000000"/>
          <w:sz w:val="22"/>
          <w:szCs w:val="22"/>
          <w:lang w:val="lt-LT"/>
        </w:rPr>
      </w:pPr>
      <w:r w:rsidRPr="00AC21EC">
        <w:rPr>
          <w:sz w:val="22"/>
          <w:szCs w:val="22"/>
          <w:lang w:val="lt-LT"/>
        </w:rPr>
        <w:t xml:space="preserve">29. Tiekėjas įsipareigoja prekes pristatyti per 5 darbo dienas </w:t>
      </w:r>
      <w:r w:rsidRPr="00AC21EC">
        <w:rPr>
          <w:rStyle w:val="t1"/>
          <w:rFonts w:eastAsia="Calibri"/>
          <w:color w:val="000000"/>
          <w:sz w:val="22"/>
          <w:szCs w:val="22"/>
          <w:lang w:val="lt-LT"/>
        </w:rPr>
        <w:t>nuo užsakymo pateikimo dienos</w:t>
      </w:r>
    </w:p>
    <w:p w14:paraId="6F64499D" w14:textId="77777777" w:rsidR="00012461" w:rsidRPr="00AC21EC" w:rsidRDefault="00012461" w:rsidP="00012461">
      <w:pPr>
        <w:tabs>
          <w:tab w:val="left" w:pos="720"/>
        </w:tabs>
        <w:ind w:firstLine="567"/>
        <w:jc w:val="both"/>
        <w:rPr>
          <w:sz w:val="22"/>
          <w:szCs w:val="22"/>
          <w:lang w:val="lt-LT"/>
        </w:rPr>
      </w:pPr>
      <w:r w:rsidRPr="00AC21EC">
        <w:rPr>
          <w:rStyle w:val="t1"/>
          <w:rFonts w:eastAsia="Calibri"/>
          <w:color w:val="000000"/>
          <w:sz w:val="22"/>
          <w:szCs w:val="22"/>
          <w:lang w:val="lt-LT"/>
        </w:rPr>
        <w:t xml:space="preserve">30. </w:t>
      </w:r>
      <w:r w:rsidRPr="00AC21EC">
        <w:rPr>
          <w:sz w:val="22"/>
          <w:szCs w:val="22"/>
          <w:lang w:val="lt-LT"/>
        </w:rPr>
        <w:t xml:space="preserve">Apie prekes, kurių Tiekėjas negali pateikti per 29 punkte nurodytą laiką,  Tiekėjas </w:t>
      </w:r>
      <w:r w:rsidRPr="00AC21EC">
        <w:rPr>
          <w:bCs/>
          <w:sz w:val="22"/>
          <w:szCs w:val="22"/>
          <w:lang w:val="lt-LT"/>
        </w:rPr>
        <w:t>privalo nedelsiant pranešti, pranešimą siųsdamas paštu</w:t>
      </w:r>
      <w:r w:rsidRPr="00AC21EC">
        <w:rPr>
          <w:b/>
          <w:bCs/>
          <w:sz w:val="22"/>
          <w:szCs w:val="22"/>
          <w:lang w:val="lt-LT"/>
        </w:rPr>
        <w:t xml:space="preserve">, </w:t>
      </w:r>
      <w:r w:rsidRPr="00AC21EC">
        <w:rPr>
          <w:sz w:val="22"/>
          <w:szCs w:val="22"/>
          <w:lang w:val="lt-LT"/>
        </w:rPr>
        <w:t>nurodant galimą jų pateikimo datą.</w:t>
      </w:r>
    </w:p>
    <w:p w14:paraId="7568ED97" w14:textId="77777777" w:rsidR="00012461" w:rsidRPr="00AC21EC" w:rsidRDefault="00012461" w:rsidP="00012461">
      <w:pPr>
        <w:pStyle w:val="NumPar1"/>
        <w:numPr>
          <w:ilvl w:val="0"/>
          <w:numId w:val="5"/>
        </w:numPr>
        <w:tabs>
          <w:tab w:val="left" w:pos="-57"/>
          <w:tab w:val="left" w:pos="540"/>
        </w:tabs>
        <w:spacing w:before="0" w:after="0"/>
        <w:ind w:left="0" w:firstLine="567"/>
        <w:rPr>
          <w:sz w:val="22"/>
          <w:szCs w:val="22"/>
        </w:rPr>
      </w:pPr>
      <w:r w:rsidRPr="00AC21EC">
        <w:rPr>
          <w:sz w:val="22"/>
          <w:szCs w:val="22"/>
        </w:rPr>
        <w:t xml:space="preserve">Tiekėjui nepateikus prekių laiku, tai bus </w:t>
      </w:r>
      <w:r w:rsidRPr="00AC21EC">
        <w:rPr>
          <w:b/>
          <w:bCs/>
          <w:sz w:val="22"/>
          <w:szCs w:val="22"/>
        </w:rPr>
        <w:t>laikoma esminiu sutarties vykdymo pažeidimu</w:t>
      </w:r>
      <w:r w:rsidRPr="00AC21EC">
        <w:rPr>
          <w:sz w:val="22"/>
          <w:szCs w:val="22"/>
        </w:rPr>
        <w:t>. Pirkėjas gali pirma laiko nutraukti sutartį (apie tai jis turi pranešti prieš 15 k. d. iki ją nutraukiant).</w:t>
      </w:r>
    </w:p>
    <w:p w14:paraId="556FA6E0" w14:textId="77777777" w:rsidR="00012461" w:rsidRPr="00AC21EC" w:rsidRDefault="00012461" w:rsidP="00012461">
      <w:pPr>
        <w:pStyle w:val="Punktai"/>
        <w:tabs>
          <w:tab w:val="clear" w:pos="1821"/>
          <w:tab w:val="left" w:pos="540"/>
        </w:tabs>
        <w:ind w:left="0" w:firstLine="567"/>
        <w:jc w:val="both"/>
        <w:rPr>
          <w:sz w:val="22"/>
          <w:szCs w:val="22"/>
          <w:lang w:val="lt-LT"/>
        </w:rPr>
      </w:pPr>
      <w:r w:rsidRPr="00AC21EC">
        <w:rPr>
          <w:sz w:val="22"/>
          <w:szCs w:val="22"/>
          <w:lang w:val="lt-LT"/>
        </w:rPr>
        <w:t xml:space="preserve">32.Tiekėjas įsipareigoja pagal šią sutartį tiekiamoms prekėms išrašomoje sąskaitoje – faktūroje              vartoti tuos pačius prekių pavadinimus ir mato vienetus, kokie yra Priede Nr.1 ir sąskaitoje – faktūroje </w:t>
      </w:r>
      <w:r w:rsidRPr="00AC21EC">
        <w:rPr>
          <w:sz w:val="22"/>
          <w:szCs w:val="22"/>
          <w:u w:val="single"/>
          <w:lang w:val="lt-LT"/>
        </w:rPr>
        <w:t xml:space="preserve">užrašyti sutarties Nr. </w:t>
      </w:r>
    </w:p>
    <w:p w14:paraId="3761C44E" w14:textId="77777777" w:rsidR="00012461" w:rsidRPr="00AC21EC" w:rsidRDefault="00012461" w:rsidP="00012461">
      <w:pPr>
        <w:pStyle w:val="Punktai"/>
        <w:tabs>
          <w:tab w:val="clear" w:pos="1821"/>
          <w:tab w:val="left" w:pos="540"/>
          <w:tab w:val="left" w:pos="567"/>
        </w:tabs>
        <w:ind w:left="0" w:firstLine="567"/>
        <w:jc w:val="both"/>
        <w:rPr>
          <w:sz w:val="22"/>
          <w:szCs w:val="22"/>
          <w:lang w:val="lt-LT"/>
        </w:rPr>
      </w:pPr>
      <w:r w:rsidRPr="00AC21EC">
        <w:rPr>
          <w:color w:val="000000"/>
          <w:sz w:val="22"/>
          <w:szCs w:val="22"/>
          <w:lang w:val="lt-LT"/>
        </w:rPr>
        <w:t>33.Tiekėjas</w:t>
      </w:r>
      <w:r w:rsidRPr="00AC21EC">
        <w:rPr>
          <w:rStyle w:val="t158"/>
          <w:rFonts w:eastAsia="Arial Unicode MS"/>
          <w:color w:val="000000"/>
          <w:sz w:val="22"/>
          <w:szCs w:val="22"/>
          <w:lang w:val="lt-LT"/>
        </w:rPr>
        <w:t xml:space="preserve"> PVM s</w:t>
      </w:r>
      <w:r w:rsidRPr="00AC21EC">
        <w:rPr>
          <w:color w:val="000000"/>
          <w:sz w:val="22"/>
          <w:szCs w:val="22"/>
          <w:lang w:val="lt-LT"/>
        </w:rPr>
        <w:t>ąskaitą–</w:t>
      </w:r>
      <w:r w:rsidRPr="00AC21EC">
        <w:rPr>
          <w:rStyle w:val="t159"/>
          <w:color w:val="000000"/>
          <w:sz w:val="22"/>
          <w:szCs w:val="22"/>
          <w:lang w:val="lt-LT"/>
        </w:rPr>
        <w:t>fakt</w:t>
      </w:r>
      <w:r w:rsidRPr="00AC21EC">
        <w:rPr>
          <w:color w:val="000000"/>
          <w:sz w:val="22"/>
          <w:szCs w:val="22"/>
          <w:lang w:val="lt-LT"/>
        </w:rPr>
        <w:t>ūrą / sąskaitą–</w:t>
      </w:r>
      <w:r w:rsidRPr="00AC21EC">
        <w:rPr>
          <w:rStyle w:val="t160"/>
          <w:sz w:val="22"/>
          <w:szCs w:val="22"/>
          <w:lang w:val="lt-LT"/>
        </w:rPr>
        <w:t>fakt</w:t>
      </w:r>
      <w:r w:rsidRPr="00AC21EC">
        <w:rPr>
          <w:color w:val="000000"/>
          <w:sz w:val="22"/>
          <w:szCs w:val="22"/>
          <w:lang w:val="lt-LT"/>
        </w:rPr>
        <w:t>ūrą privalo pateikti naudojantis VĮ </w:t>
      </w:r>
      <w:r w:rsidRPr="00AC21EC">
        <w:rPr>
          <w:rStyle w:val="t161"/>
          <w:color w:val="000000"/>
          <w:sz w:val="22"/>
          <w:szCs w:val="22"/>
          <w:lang w:val="lt-LT"/>
        </w:rPr>
        <w:t>Registr</w:t>
      </w:r>
      <w:r w:rsidRPr="00AC21EC">
        <w:rPr>
          <w:color w:val="000000"/>
          <w:sz w:val="22"/>
          <w:szCs w:val="22"/>
          <w:lang w:val="lt-LT"/>
        </w:rPr>
        <w:t>ų centro administruojama elektronine paslauga „E. sąskaita“. </w:t>
      </w:r>
      <w:r w:rsidRPr="00AC21EC">
        <w:rPr>
          <w:rStyle w:val="t162"/>
          <w:color w:val="000000"/>
          <w:sz w:val="22"/>
          <w:szCs w:val="22"/>
          <w:lang w:val="lt-LT"/>
        </w:rPr>
        <w:t>Elektronin</w:t>
      </w:r>
      <w:r w:rsidRPr="00AC21EC">
        <w:rPr>
          <w:color w:val="000000"/>
          <w:sz w:val="22"/>
          <w:szCs w:val="22"/>
          <w:lang w:val="lt-LT"/>
        </w:rPr>
        <w:t>ė</w:t>
      </w:r>
      <w:r w:rsidRPr="00AC21EC">
        <w:rPr>
          <w:rStyle w:val="t163"/>
          <w:color w:val="000000"/>
          <w:sz w:val="22"/>
          <w:szCs w:val="22"/>
          <w:lang w:val="lt-LT"/>
        </w:rPr>
        <w:t>s paslaugos </w:t>
      </w:r>
      <w:r w:rsidRPr="00AC21EC">
        <w:rPr>
          <w:color w:val="000000"/>
          <w:sz w:val="22"/>
          <w:szCs w:val="22"/>
          <w:lang w:val="lt-LT"/>
        </w:rPr>
        <w:t xml:space="preserve">„E. sąskaita“ svetainė pasiekiama adresu www.esaskaita.eu. </w:t>
      </w:r>
    </w:p>
    <w:p w14:paraId="3CB4B183" w14:textId="77777777" w:rsidR="00012461" w:rsidRPr="00AC21EC" w:rsidRDefault="00012461" w:rsidP="00012461">
      <w:pPr>
        <w:pStyle w:val="Punktai"/>
        <w:tabs>
          <w:tab w:val="clear" w:pos="1821"/>
          <w:tab w:val="left" w:pos="540"/>
          <w:tab w:val="left" w:pos="567"/>
        </w:tabs>
        <w:ind w:left="0" w:firstLine="567"/>
        <w:jc w:val="both"/>
        <w:rPr>
          <w:sz w:val="22"/>
          <w:szCs w:val="22"/>
          <w:lang w:val="lt-LT"/>
        </w:rPr>
      </w:pPr>
      <w:r w:rsidRPr="00AC21EC">
        <w:rPr>
          <w:sz w:val="22"/>
          <w:szCs w:val="22"/>
          <w:lang w:val="lt-LT"/>
        </w:rPr>
        <w:t>34.Pirkėjas turi teisę atsisakyti priimti neatitinkančias užsakymo ir/ar nekokybiškas prekes.</w:t>
      </w:r>
    </w:p>
    <w:p w14:paraId="4BB2581B" w14:textId="77777777" w:rsidR="00012461" w:rsidRDefault="00012461" w:rsidP="00012461">
      <w:pPr>
        <w:pStyle w:val="Punktai"/>
        <w:tabs>
          <w:tab w:val="num" w:pos="0"/>
          <w:tab w:val="left" w:pos="142"/>
          <w:tab w:val="left" w:pos="284"/>
        </w:tabs>
        <w:ind w:left="0" w:firstLine="567"/>
        <w:jc w:val="both"/>
        <w:rPr>
          <w:lang w:val="lt-LT"/>
        </w:rPr>
      </w:pPr>
      <w:r w:rsidRPr="00AC21EC">
        <w:rPr>
          <w:sz w:val="22"/>
          <w:szCs w:val="22"/>
          <w:lang w:val="lt-LT"/>
        </w:rPr>
        <w:t xml:space="preserve">35.  Už Tiekėjo sutartinių įsipareigojimų vykdymą atsakingas </w:t>
      </w:r>
      <w:r w:rsidRPr="00D05295">
        <w:rPr>
          <w:lang w:val="lt-LT"/>
        </w:rPr>
        <w:t>Emilija Narbuntaitė, tel. 8</w:t>
      </w:r>
      <w:r w:rsidRPr="00863B04">
        <w:rPr>
          <w:lang w:val="lt-LT"/>
        </w:rPr>
        <w:t>68535852</w:t>
      </w:r>
      <w:r w:rsidRPr="00D05295">
        <w:rPr>
          <w:lang w:val="lt-LT"/>
        </w:rPr>
        <w:t xml:space="preserve">, faks. </w:t>
      </w:r>
      <w:r w:rsidRPr="00863B04">
        <w:rPr>
          <w:lang w:val="lt-LT"/>
        </w:rPr>
        <w:t>85 2755008</w:t>
      </w:r>
      <w:r w:rsidRPr="00D05295">
        <w:rPr>
          <w:lang w:val="lt-LT"/>
        </w:rPr>
        <w:t xml:space="preserve"> el.paštas </w:t>
      </w:r>
      <w:hyperlink r:id="rId7" w:history="1">
        <w:r w:rsidRPr="00863B04">
          <w:rPr>
            <w:rStyle w:val="Hipersaitas"/>
            <w:lang w:val="lt-LT"/>
          </w:rPr>
          <w:t>enarbunt@its.jnj.com</w:t>
        </w:r>
      </w:hyperlink>
      <w:r w:rsidRPr="00D05295">
        <w:rPr>
          <w:lang w:val="lt-LT"/>
        </w:rPr>
        <w:t>.</w:t>
      </w:r>
    </w:p>
    <w:p w14:paraId="683C2FAF" w14:textId="7FFA9851" w:rsidR="00012461" w:rsidRPr="00AC21EC" w:rsidRDefault="00012461" w:rsidP="00012461">
      <w:pPr>
        <w:pStyle w:val="Punktai"/>
        <w:tabs>
          <w:tab w:val="num" w:pos="0"/>
          <w:tab w:val="left" w:pos="142"/>
          <w:tab w:val="left" w:pos="284"/>
        </w:tabs>
        <w:ind w:left="0" w:firstLine="567"/>
        <w:jc w:val="both"/>
        <w:rPr>
          <w:rFonts w:eastAsia="Calibri"/>
          <w:bCs/>
          <w:color w:val="000000"/>
          <w:sz w:val="22"/>
          <w:szCs w:val="22"/>
          <w:lang w:val="lt-LT"/>
        </w:rPr>
      </w:pPr>
      <w:r w:rsidRPr="00AC21EC">
        <w:rPr>
          <w:sz w:val="22"/>
          <w:szCs w:val="22"/>
          <w:lang w:val="lt-LT"/>
        </w:rPr>
        <w:t>36. Už Pirkėjo  įsipareigojimų vykdymo, prekių, pristatymo terminų laikymosi koordinavimą (organizavimą), taip pat prekių, atitikties pirkimo sutartyje numatytiems kokybiniams ir kitiems reikalavimams stebėseną atsakinga –</w:t>
      </w:r>
      <w:r w:rsidRPr="00AC21EC">
        <w:rPr>
          <w:sz w:val="22"/>
          <w:szCs w:val="22"/>
          <w:bdr w:val="none" w:sz="0" w:space="0" w:color="auto" w:frame="1"/>
          <w:lang w:val="lt-LT"/>
        </w:rPr>
        <w:t xml:space="preserve">vaistinės vyriausioji vaistininkė Rūta Liubinskaitė, tel.: +370 41 524 281, el. paštas </w:t>
      </w:r>
      <w:hyperlink r:id="rId8" w:history="1">
        <w:r w:rsidRPr="00AC21EC">
          <w:rPr>
            <w:rStyle w:val="Hipersaitas"/>
            <w:rFonts w:eastAsia="Arial Unicode MS"/>
            <w:sz w:val="22"/>
            <w:szCs w:val="22"/>
            <w:bdr w:val="none" w:sz="0" w:space="0" w:color="auto" w:frame="1"/>
            <w:lang w:val="lt-LT"/>
          </w:rPr>
          <w:t>ruta.liubinskaite@siauliuligonine.lt</w:t>
        </w:r>
      </w:hyperlink>
      <w:r w:rsidRPr="00AC21EC">
        <w:rPr>
          <w:sz w:val="22"/>
          <w:szCs w:val="22"/>
          <w:lang w:val="lt-LT"/>
        </w:rPr>
        <w:t xml:space="preserve">, </w:t>
      </w:r>
      <w:bookmarkStart w:id="0" w:name="_Hlk491243795"/>
    </w:p>
    <w:p w14:paraId="67FE2836" w14:textId="77777777" w:rsidR="00012461" w:rsidRPr="00AC21EC" w:rsidRDefault="00012461" w:rsidP="00012461">
      <w:pPr>
        <w:pStyle w:val="Punktai"/>
        <w:tabs>
          <w:tab w:val="left" w:pos="142"/>
          <w:tab w:val="left" w:pos="284"/>
        </w:tabs>
        <w:ind w:left="0" w:firstLine="567"/>
        <w:jc w:val="both"/>
        <w:rPr>
          <w:rFonts w:eastAsia="Calibri"/>
          <w:bCs/>
          <w:color w:val="000000"/>
          <w:sz w:val="22"/>
          <w:szCs w:val="22"/>
          <w:lang w:val="lt-LT"/>
        </w:rPr>
      </w:pPr>
      <w:r w:rsidRPr="00AC21EC">
        <w:rPr>
          <w:rFonts w:eastAsia="Calibri"/>
          <w:bCs/>
          <w:color w:val="000000"/>
          <w:sz w:val="22"/>
          <w:szCs w:val="22"/>
          <w:lang w:val="lt-LT"/>
        </w:rPr>
        <w:t xml:space="preserve">37. </w:t>
      </w:r>
      <w:r w:rsidRPr="00AC21EC">
        <w:rPr>
          <w:color w:val="000000"/>
          <w:sz w:val="22"/>
          <w:szCs w:val="22"/>
          <w:lang w:val="lt-LT" w:eastAsia="lt-LT"/>
        </w:rPr>
        <w:t xml:space="preserve">Pirkėjo paskirtas asmuo, atsakingas už Sutarties ir pakeitimų paskelbimą pagal Viešųjų pirkimų įstatymo 86 straipsnio 9 dalies nuostatas yra Viešųjų pirkimų skyriaus </w:t>
      </w:r>
      <w:bookmarkEnd w:id="0"/>
      <w:r w:rsidRPr="00AC21EC">
        <w:rPr>
          <w:color w:val="000000"/>
          <w:sz w:val="22"/>
          <w:szCs w:val="22"/>
          <w:lang w:val="lt-LT" w:eastAsia="lt-LT"/>
        </w:rPr>
        <w:t>vyriausioji specialistė Dovilė Černiauskienė</w:t>
      </w:r>
    </w:p>
    <w:p w14:paraId="1C597F14" w14:textId="77777777" w:rsidR="00012461" w:rsidRPr="00AC21EC" w:rsidRDefault="00012461" w:rsidP="00012461">
      <w:pPr>
        <w:ind w:firstLine="567"/>
        <w:jc w:val="center"/>
        <w:rPr>
          <w:b/>
          <w:bCs/>
          <w:sz w:val="22"/>
          <w:szCs w:val="22"/>
          <w:lang w:val="lt-LT"/>
        </w:rPr>
      </w:pPr>
    </w:p>
    <w:p w14:paraId="306CE57A" w14:textId="77777777" w:rsidR="00012461" w:rsidRPr="00AC21EC" w:rsidRDefault="00012461" w:rsidP="00012461">
      <w:pPr>
        <w:ind w:firstLine="567"/>
        <w:jc w:val="center"/>
        <w:rPr>
          <w:b/>
          <w:bCs/>
          <w:sz w:val="22"/>
          <w:szCs w:val="22"/>
          <w:lang w:val="lt-LT"/>
        </w:rPr>
      </w:pPr>
      <w:r w:rsidRPr="00AC21EC">
        <w:rPr>
          <w:b/>
          <w:bCs/>
          <w:sz w:val="22"/>
          <w:szCs w:val="22"/>
          <w:lang w:val="lt-LT"/>
        </w:rPr>
        <w:t>V. ŠALIŲ ATSAKOMYBĖ</w:t>
      </w:r>
    </w:p>
    <w:p w14:paraId="5CAC5089" w14:textId="77777777" w:rsidR="00012461" w:rsidRPr="00F655F8" w:rsidRDefault="00012461" w:rsidP="00012461">
      <w:pPr>
        <w:jc w:val="center"/>
        <w:rPr>
          <w:b/>
          <w:bCs/>
          <w:sz w:val="23"/>
          <w:szCs w:val="23"/>
          <w:lang w:val="lt-LT"/>
        </w:rPr>
      </w:pPr>
    </w:p>
    <w:p w14:paraId="599A8217" w14:textId="77777777" w:rsidR="00012461" w:rsidRDefault="00012461" w:rsidP="00012461">
      <w:pPr>
        <w:pStyle w:val="NumPar1"/>
        <w:tabs>
          <w:tab w:val="clear" w:pos="360"/>
          <w:tab w:val="left" w:pos="0"/>
          <w:tab w:val="left" w:pos="540"/>
          <w:tab w:val="left" w:pos="1985"/>
          <w:tab w:val="left" w:pos="2268"/>
          <w:tab w:val="left" w:pos="2410"/>
          <w:tab w:val="left" w:pos="2552"/>
          <w:tab w:val="left" w:pos="2835"/>
          <w:tab w:val="left" w:pos="3261"/>
        </w:tabs>
        <w:spacing w:before="0" w:after="0"/>
        <w:ind w:firstLine="426"/>
        <w:rPr>
          <w:sz w:val="22"/>
          <w:szCs w:val="22"/>
        </w:rPr>
      </w:pPr>
      <w:r>
        <w:rPr>
          <w:sz w:val="22"/>
          <w:szCs w:val="22"/>
        </w:rPr>
        <w:t>38</w:t>
      </w:r>
      <w:r w:rsidRPr="00F31E00">
        <w:rPr>
          <w:sz w:val="22"/>
          <w:szCs w:val="22"/>
        </w:rPr>
        <w:t>.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5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177DA2E5" w14:textId="77777777" w:rsidR="00012461" w:rsidRPr="007A3E78" w:rsidRDefault="00012461" w:rsidP="00012461">
      <w:pPr>
        <w:pStyle w:val="Body2"/>
        <w:ind w:firstLine="426"/>
        <w:rPr>
          <w:rFonts w:cs="Times New Roman"/>
          <w:color w:val="auto"/>
          <w:bdr w:val="none" w:sz="0" w:space="0" w:color="auto"/>
          <w:lang w:val="lt-LT"/>
        </w:rPr>
      </w:pPr>
      <w:bookmarkStart w:id="1" w:name="OLE_LINK65"/>
      <w:bookmarkStart w:id="2" w:name="OLE_LINK66"/>
      <w:r>
        <w:rPr>
          <w:rFonts w:cs="Times New Roman"/>
          <w:color w:val="auto"/>
          <w:lang w:val="lt-LT"/>
        </w:rPr>
        <w:t xml:space="preserve">39. </w:t>
      </w:r>
      <w:r w:rsidRPr="007A3E78">
        <w:rPr>
          <w:rFonts w:cs="Times New Roman"/>
          <w:color w:val="auto"/>
          <w:lang w:val="lt-LT"/>
        </w:rPr>
        <w:t xml:space="preserve">Jei Tiekėjas vėluoja pristatyti visas ar dalį Prekių Sutartyje numatytais terminais </w:t>
      </w:r>
      <w:r w:rsidRPr="007A3E78">
        <w:rPr>
          <w:color w:val="auto"/>
          <w:lang w:val="lt-LT"/>
        </w:rPr>
        <w:t>arba įvykdyti garantinius įsipareigojimus Sutartyje numatytais terminais</w:t>
      </w:r>
      <w:r w:rsidRPr="007A3E78">
        <w:rPr>
          <w:rFonts w:cs="Times New Roman"/>
          <w:color w:val="auto"/>
          <w:lang w:val="lt-LT"/>
        </w:rPr>
        <w:t xml:space="preserve">, Pirkėjas turi teisę pradėti skaičiuoti </w:t>
      </w:r>
      <w:r w:rsidRPr="007A3E78">
        <w:rPr>
          <w:rFonts w:cs="Times New Roman"/>
          <w:i/>
          <w:iCs/>
          <w:color w:val="auto"/>
          <w:lang w:val="lt-LT"/>
        </w:rPr>
        <w:t xml:space="preserve">0,02 %  dydžio </w:t>
      </w:r>
      <w:r w:rsidRPr="007A3E78">
        <w:rPr>
          <w:rFonts w:cs="Times New Roman"/>
          <w:color w:val="auto"/>
          <w:lang w:val="lt-LT"/>
        </w:rPr>
        <w:t xml:space="preserve">delspinigius </w:t>
      </w:r>
      <w:r w:rsidRPr="007A3E78">
        <w:rPr>
          <w:rFonts w:cs="Times New Roman"/>
          <w:color w:val="auto"/>
          <w:lang w:val="lt-LT"/>
        </w:rPr>
        <w:lastRenderedPageBreak/>
        <w:t xml:space="preserve">nuo laiku nepateiktų Prekių kainos ar nuo laiku neįvykdytų garantinių įsipareigojimų </w:t>
      </w:r>
      <w:r>
        <w:rPr>
          <w:rFonts w:cs="Times New Roman"/>
          <w:color w:val="auto"/>
          <w:lang w:val="lt-LT"/>
        </w:rPr>
        <w:t>sumos</w:t>
      </w:r>
      <w:r w:rsidRPr="007A3E78">
        <w:rPr>
          <w:rFonts w:cs="Times New Roman"/>
          <w:color w:val="auto"/>
          <w:lang w:val="lt-LT"/>
        </w:rPr>
        <w:t xml:space="preserve"> už kiekvieną termino praleidimo dieną </w:t>
      </w:r>
      <w:bookmarkStart w:id="3" w:name="OLE_LINK50"/>
      <w:bookmarkStart w:id="4" w:name="OLE_LINK48"/>
      <w:bookmarkStart w:id="5" w:name="OLE_LINK49"/>
      <w:r w:rsidRPr="007A3E78">
        <w:rPr>
          <w:rFonts w:cs="Times New Roman"/>
          <w:color w:val="auto"/>
          <w:lang w:val="lt-LT"/>
        </w:rPr>
        <w:t>iki sutartinių įsipareigojimų įvykdymo dienos, bet ne ilgiau kaip 30 kalendorinių dienų, pradedant skaičiuoti nuo termino praleidimo dienos</w:t>
      </w:r>
      <w:r w:rsidRPr="007A3E78">
        <w:rPr>
          <w:rFonts w:cs="Times New Roman"/>
          <w:i/>
          <w:color w:val="auto"/>
          <w:lang w:val="lt-LT"/>
        </w:rPr>
        <w:t xml:space="preserve">. </w:t>
      </w:r>
      <w:r w:rsidRPr="007A3E78">
        <w:rPr>
          <w:rFonts w:cs="Times New Roman"/>
          <w:color w:val="auto"/>
          <w:lang w:val="lt-LT"/>
        </w:rPr>
        <w:t xml:space="preserve">Praėjus šiam  30 dienų terminui ir Tiekėjui per šį terminą neįvykdžius savo sutartinių įsipareigojimų, </w:t>
      </w:r>
      <w:bookmarkEnd w:id="3"/>
      <w:r w:rsidRPr="007A3E78">
        <w:rPr>
          <w:rFonts w:cs="Times New Roman"/>
          <w:color w:val="auto"/>
          <w:lang w:val="lt-LT"/>
        </w:rPr>
        <w:t xml:space="preserve">Pirkėjas </w:t>
      </w:r>
      <w:bookmarkStart w:id="6" w:name="OLE_LINK51"/>
      <w:bookmarkStart w:id="7" w:name="OLE_LINK52"/>
      <w:r w:rsidRPr="007A3E78">
        <w:rPr>
          <w:rFonts w:cs="Times New Roman"/>
          <w:color w:val="auto"/>
          <w:lang w:val="lt-LT"/>
        </w:rPr>
        <w:t xml:space="preserve"> taikys Sutarties </w:t>
      </w:r>
      <w:r>
        <w:rPr>
          <w:rFonts w:cs="Times New Roman"/>
          <w:color w:val="auto"/>
          <w:lang w:val="lt-LT"/>
        </w:rPr>
        <w:t xml:space="preserve">40 </w:t>
      </w:r>
      <w:r w:rsidRPr="007A3E78">
        <w:rPr>
          <w:rFonts w:cs="Times New Roman"/>
          <w:color w:val="auto"/>
          <w:lang w:val="lt-LT"/>
        </w:rPr>
        <w:t xml:space="preserve">punkte  numatytą </w:t>
      </w:r>
      <w:r>
        <w:rPr>
          <w:rFonts w:cs="Times New Roman"/>
          <w:color w:val="auto"/>
          <w:lang w:val="lt-LT"/>
        </w:rPr>
        <w:t xml:space="preserve">sutarties įvykdymo užtikrinimą ar </w:t>
      </w:r>
      <w:r w:rsidRPr="007A3E78">
        <w:rPr>
          <w:rFonts w:cs="Times New Roman"/>
          <w:color w:val="auto"/>
          <w:lang w:val="lt-LT"/>
        </w:rPr>
        <w:t>baudą ir  gali vienašališkai nutraukti Sutartį</w:t>
      </w:r>
      <w:bookmarkEnd w:id="1"/>
      <w:bookmarkEnd w:id="2"/>
      <w:bookmarkEnd w:id="4"/>
      <w:bookmarkEnd w:id="5"/>
      <w:bookmarkEnd w:id="6"/>
      <w:bookmarkEnd w:id="7"/>
      <w:r w:rsidRPr="007A3E78">
        <w:rPr>
          <w:rFonts w:cs="Times New Roman"/>
          <w:color w:val="auto"/>
          <w:lang w:val="lt-LT"/>
        </w:rPr>
        <w:t>.</w:t>
      </w:r>
    </w:p>
    <w:p w14:paraId="081C4042" w14:textId="25BF9EBC" w:rsidR="00012461" w:rsidRPr="00F31E00" w:rsidRDefault="00012461" w:rsidP="00813E1C">
      <w:pPr>
        <w:ind w:firstLine="426"/>
        <w:jc w:val="both"/>
        <w:rPr>
          <w:sz w:val="22"/>
          <w:szCs w:val="22"/>
          <w:lang w:val="lt-LT"/>
        </w:rPr>
      </w:pPr>
      <w:r>
        <w:rPr>
          <w:sz w:val="22"/>
          <w:szCs w:val="22"/>
          <w:lang w:val="lt-LT"/>
        </w:rPr>
        <w:t>40</w:t>
      </w:r>
      <w:r w:rsidRPr="00F31E00">
        <w:rPr>
          <w:sz w:val="22"/>
          <w:szCs w:val="22"/>
          <w:lang w:val="lt-LT"/>
        </w:rPr>
        <w:t xml:space="preserve">. Sutarčiai, kurios vertė mažesnė nei 50 000 EUR su PVM, Sutarties įvykdymo užtikrinimas – bauda. Tiekėjui neįvykdžius ar netinkamai įvykdžius savo sutartinius įsipareigojimus,  Tiekėjas moka Pirkėjui 5 % dydžio sumą  nuo </w:t>
      </w:r>
      <w:r>
        <w:rPr>
          <w:sz w:val="22"/>
          <w:szCs w:val="22"/>
          <w:lang w:val="lt-LT"/>
        </w:rPr>
        <w:t>nepristatytų prekių sumos.</w:t>
      </w:r>
      <w:r w:rsidRPr="00F31E00">
        <w:rPr>
          <w:sz w:val="22"/>
          <w:szCs w:val="22"/>
          <w:lang w:val="lt-LT"/>
        </w:rPr>
        <w:t xml:space="preserve"> Baudos sumokėjimas neatleidžia Tiekėjo nuo tolimesnio Sutarties vykdymo.</w:t>
      </w:r>
    </w:p>
    <w:p w14:paraId="3ED9E83D" w14:textId="77777777" w:rsidR="00012461" w:rsidRPr="00F31E00" w:rsidRDefault="00012461" w:rsidP="00012461">
      <w:pPr>
        <w:tabs>
          <w:tab w:val="left" w:pos="0"/>
        </w:tabs>
        <w:ind w:firstLine="426"/>
        <w:jc w:val="both"/>
        <w:rPr>
          <w:sz w:val="22"/>
          <w:szCs w:val="22"/>
          <w:lang w:val="lt-LT"/>
        </w:rPr>
      </w:pPr>
      <w:r>
        <w:rPr>
          <w:sz w:val="22"/>
          <w:szCs w:val="22"/>
          <w:lang w:val="lt-LT"/>
        </w:rPr>
        <w:t>41</w:t>
      </w:r>
      <w:r w:rsidRPr="00F31E00">
        <w:rPr>
          <w:sz w:val="22"/>
          <w:szCs w:val="22"/>
          <w:lang w:val="lt-LT"/>
        </w:rPr>
        <w:t xml:space="preserve">. Jei Pirkėjas vėluoja atsiskaityti Sutartyje numatytais terminais Tiekėjas turi teisę pradėti skaičiuoti </w:t>
      </w:r>
      <w:r w:rsidRPr="00F31E00">
        <w:rPr>
          <w:i/>
          <w:iCs/>
          <w:sz w:val="22"/>
          <w:szCs w:val="22"/>
          <w:lang w:val="lt-LT"/>
        </w:rPr>
        <w:t xml:space="preserve">0,02 %  dydžio </w:t>
      </w:r>
      <w:r w:rsidRPr="00F31E00">
        <w:rPr>
          <w:sz w:val="22"/>
          <w:szCs w:val="22"/>
          <w:lang w:val="lt-LT"/>
        </w:rPr>
        <w:t>delspinigius nuo laiku neapmokėtų Prekių kainos už kiekvieną termino praleidimo dieną iki sutartinių įsipareigojimų įvykdymo dienos.</w:t>
      </w:r>
    </w:p>
    <w:p w14:paraId="48AF31D8" w14:textId="77777777" w:rsidR="00012461" w:rsidRPr="00F655F8" w:rsidRDefault="00012461" w:rsidP="00012461">
      <w:pPr>
        <w:tabs>
          <w:tab w:val="left" w:pos="0"/>
        </w:tabs>
        <w:jc w:val="both"/>
        <w:rPr>
          <w:b/>
          <w:bCs/>
          <w:sz w:val="23"/>
          <w:szCs w:val="23"/>
          <w:lang w:val="lt-LT"/>
        </w:rPr>
      </w:pPr>
    </w:p>
    <w:p w14:paraId="04180277" w14:textId="77777777" w:rsidR="00012461" w:rsidRDefault="00012461" w:rsidP="00012461">
      <w:pPr>
        <w:tabs>
          <w:tab w:val="left" w:pos="0"/>
        </w:tabs>
        <w:jc w:val="center"/>
        <w:rPr>
          <w:b/>
          <w:bCs/>
          <w:sz w:val="23"/>
          <w:szCs w:val="23"/>
          <w:lang w:val="lt-LT"/>
        </w:rPr>
      </w:pPr>
      <w:r w:rsidRPr="00F655F8">
        <w:rPr>
          <w:b/>
          <w:bCs/>
          <w:sz w:val="23"/>
          <w:szCs w:val="23"/>
          <w:lang w:val="lt-LT"/>
        </w:rPr>
        <w:t>VI. GINČŲ SPRENDIMO TVARKA</w:t>
      </w:r>
    </w:p>
    <w:p w14:paraId="28233E4A" w14:textId="77777777" w:rsidR="00012461" w:rsidRPr="00F655F8" w:rsidRDefault="00012461" w:rsidP="00012461">
      <w:pPr>
        <w:tabs>
          <w:tab w:val="left" w:pos="0"/>
        </w:tabs>
        <w:jc w:val="center"/>
        <w:rPr>
          <w:b/>
          <w:bCs/>
          <w:sz w:val="23"/>
          <w:szCs w:val="23"/>
          <w:lang w:val="lt-LT"/>
        </w:rPr>
      </w:pPr>
    </w:p>
    <w:p w14:paraId="6B19530E" w14:textId="77777777" w:rsidR="00012461" w:rsidRPr="00F655F8" w:rsidRDefault="00012461" w:rsidP="00012461">
      <w:pPr>
        <w:pStyle w:val="Punktai"/>
        <w:tabs>
          <w:tab w:val="left" w:pos="720"/>
        </w:tabs>
        <w:ind w:left="0" w:firstLine="567"/>
        <w:jc w:val="both"/>
        <w:rPr>
          <w:sz w:val="23"/>
          <w:szCs w:val="23"/>
          <w:lang w:val="lt-LT"/>
        </w:rPr>
      </w:pPr>
      <w:r>
        <w:rPr>
          <w:sz w:val="23"/>
          <w:szCs w:val="23"/>
          <w:lang w:val="lt-LT"/>
        </w:rPr>
        <w:t>42</w:t>
      </w:r>
      <w:r w:rsidRPr="00F655F8">
        <w:rPr>
          <w:sz w:val="23"/>
          <w:szCs w:val="23"/>
          <w:lang w:val="lt-LT"/>
        </w:rPr>
        <w:t>.  Visi ginčai tarp šalių dėl šios sutarties vykdymo sprendžiami šalių susitarimu.</w:t>
      </w:r>
    </w:p>
    <w:p w14:paraId="45942670" w14:textId="77777777" w:rsidR="00012461" w:rsidRPr="00F655F8" w:rsidRDefault="00012461" w:rsidP="00012461">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xml:space="preserve"> Šalims nesusitarus, ginčas nagrinėjamas teisme vadovaujantis Lietuvos Respublikos įstatymais.</w:t>
      </w:r>
    </w:p>
    <w:p w14:paraId="5F937552" w14:textId="77777777" w:rsidR="00012461" w:rsidRPr="00F655F8" w:rsidRDefault="00012461" w:rsidP="00012461">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3708B470" w14:textId="77777777" w:rsidR="00012461" w:rsidRPr="00F655F8" w:rsidRDefault="00012461" w:rsidP="00012461">
      <w:pPr>
        <w:pStyle w:val="Punktai"/>
        <w:tabs>
          <w:tab w:val="left" w:pos="720"/>
        </w:tabs>
        <w:ind w:left="0" w:firstLine="567"/>
        <w:jc w:val="both"/>
        <w:rPr>
          <w:bCs/>
          <w:sz w:val="23"/>
          <w:szCs w:val="23"/>
          <w:lang w:val="lt-LT"/>
        </w:rPr>
      </w:pPr>
      <w:r>
        <w:rPr>
          <w:sz w:val="23"/>
          <w:szCs w:val="23"/>
          <w:lang w:val="lt-LT"/>
        </w:rPr>
        <w:t>44</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63FF0ADF" w14:textId="77777777" w:rsidR="00012461" w:rsidRPr="00F655F8" w:rsidRDefault="00012461" w:rsidP="00012461">
      <w:pPr>
        <w:pStyle w:val="Punktai"/>
        <w:tabs>
          <w:tab w:val="left" w:pos="720"/>
        </w:tabs>
        <w:ind w:left="0" w:firstLine="567"/>
        <w:jc w:val="both"/>
        <w:rPr>
          <w:sz w:val="23"/>
          <w:szCs w:val="23"/>
          <w:lang w:val="lt-LT"/>
        </w:rPr>
      </w:pPr>
      <w:r>
        <w:rPr>
          <w:sz w:val="23"/>
          <w:szCs w:val="23"/>
          <w:lang w:val="lt-LT"/>
        </w:rPr>
        <w:t>45</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50F337" w14:textId="77777777" w:rsidR="00012461" w:rsidRPr="00F655F8" w:rsidRDefault="00012461" w:rsidP="00012461">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1E8F5588" w14:textId="6A49BD5B" w:rsidR="00012461" w:rsidRDefault="00012461" w:rsidP="00012461">
      <w:pPr>
        <w:pStyle w:val="Pagrindiniotekstotrauka"/>
        <w:ind w:firstLine="567"/>
        <w:rPr>
          <w:rFonts w:eastAsiaTheme="minorHAnsi"/>
          <w:lang w:val="lt-LT"/>
        </w:rPr>
      </w:pPr>
      <w:r>
        <w:rPr>
          <w:sz w:val="23"/>
          <w:szCs w:val="23"/>
          <w:lang w:val="lt-LT"/>
        </w:rPr>
        <w:t>46</w:t>
      </w:r>
      <w:r w:rsidRPr="00F655F8">
        <w:rPr>
          <w:sz w:val="23"/>
          <w:szCs w:val="23"/>
          <w:lang w:val="lt-LT"/>
        </w:rPr>
        <w:t xml:space="preserve">.  </w:t>
      </w:r>
      <w:r w:rsidRPr="00863B04">
        <w:rPr>
          <w:sz w:val="22"/>
          <w:szCs w:val="22"/>
          <w:lang w:val="lt-LT"/>
        </w:rPr>
        <w:t xml:space="preserve">Sutartis įsigalioja, kai Sutartį pasirašo abi Sutarties Šalys ir galioja kol Tiekėjas parduoda Pirkėjui prekių už </w:t>
      </w:r>
      <w:r w:rsidR="00EE58A8" w:rsidRPr="00863B04">
        <w:rPr>
          <w:color w:val="000000"/>
          <w:sz w:val="23"/>
          <w:szCs w:val="23"/>
          <w:lang w:val="lt-LT"/>
        </w:rPr>
        <w:t>23 177,70</w:t>
      </w:r>
      <w:r w:rsidR="00EE58A8" w:rsidRPr="00012461">
        <w:rPr>
          <w:sz w:val="23"/>
          <w:szCs w:val="23"/>
          <w:lang w:val="lt-LT"/>
        </w:rPr>
        <w:t xml:space="preserve"> </w:t>
      </w:r>
      <w:r w:rsidRPr="00863B04">
        <w:rPr>
          <w:sz w:val="22"/>
          <w:szCs w:val="22"/>
          <w:lang w:val="lt-LT"/>
        </w:rPr>
        <w:t>EUR sumą su PVM, tačiau ne ilgiau kaip 24 mėnesius nuo įsigaliojimo datos (neįskaitant atsiskaitymą už prekes).</w:t>
      </w:r>
      <w:r w:rsidRPr="00863B04">
        <w:rPr>
          <w:lang w:val="lt-LT"/>
        </w:rPr>
        <w:t xml:space="preserve"> </w:t>
      </w:r>
    </w:p>
    <w:p w14:paraId="7BD0FFFE" w14:textId="77777777" w:rsidR="00012461" w:rsidRPr="00F655F8" w:rsidRDefault="00012461" w:rsidP="00012461">
      <w:pPr>
        <w:pStyle w:val="Pagrindiniotekstotrauka"/>
        <w:tabs>
          <w:tab w:val="left" w:pos="142"/>
        </w:tabs>
        <w:ind w:firstLine="567"/>
        <w:rPr>
          <w:sz w:val="23"/>
          <w:szCs w:val="23"/>
          <w:lang w:val="lt-LT"/>
        </w:rPr>
      </w:pPr>
      <w:r>
        <w:rPr>
          <w:sz w:val="23"/>
          <w:szCs w:val="23"/>
          <w:lang w:val="lt-LT"/>
        </w:rPr>
        <w:t>47</w:t>
      </w:r>
      <w:r w:rsidRPr="00F655F8">
        <w:rPr>
          <w:sz w:val="23"/>
          <w:szCs w:val="23"/>
          <w:lang w:val="lt-LT"/>
        </w:rPr>
        <w:t xml:space="preserve">. Numatoma prekių tiekimo trukmė: Prekės pagal šią Sutartį tiekiamos nuo </w:t>
      </w:r>
      <w:r>
        <w:rPr>
          <w:sz w:val="23"/>
          <w:szCs w:val="23"/>
          <w:lang w:val="lt-LT"/>
        </w:rPr>
        <w:t>sutarties įsigaliojimo dienos iki 2024</w:t>
      </w:r>
      <w:r w:rsidRPr="00F655F8">
        <w:rPr>
          <w:sz w:val="23"/>
          <w:szCs w:val="23"/>
          <w:lang w:val="lt-LT"/>
        </w:rPr>
        <w:t xml:space="preserve"> m. </w:t>
      </w:r>
      <w:r>
        <w:rPr>
          <w:sz w:val="23"/>
          <w:szCs w:val="23"/>
          <w:lang w:val="lt-LT"/>
        </w:rPr>
        <w:t>..........................</w:t>
      </w:r>
      <w:r w:rsidRPr="00F655F8">
        <w:rPr>
          <w:sz w:val="23"/>
          <w:szCs w:val="23"/>
          <w:lang w:val="lt-LT"/>
        </w:rPr>
        <w:t xml:space="preserve">  d. </w:t>
      </w:r>
    </w:p>
    <w:p w14:paraId="1BF9BF51" w14:textId="77777777" w:rsidR="00012461" w:rsidRPr="00F655F8" w:rsidRDefault="00012461" w:rsidP="00012461">
      <w:pPr>
        <w:tabs>
          <w:tab w:val="left" w:pos="142"/>
          <w:tab w:val="left" w:pos="391"/>
        </w:tabs>
        <w:ind w:firstLine="567"/>
        <w:jc w:val="both"/>
        <w:rPr>
          <w:sz w:val="23"/>
          <w:szCs w:val="23"/>
          <w:lang w:val="lt-LT"/>
        </w:rPr>
      </w:pPr>
      <w:r>
        <w:rPr>
          <w:sz w:val="23"/>
          <w:szCs w:val="23"/>
          <w:lang w:val="lt-LT"/>
        </w:rPr>
        <w:t>48</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572D4CA2" w14:textId="77777777" w:rsidR="00012461" w:rsidRPr="00F655F8" w:rsidRDefault="00012461" w:rsidP="00012461">
      <w:pPr>
        <w:pStyle w:val="Pagrindiniotekstotrauka"/>
        <w:tabs>
          <w:tab w:val="left" w:pos="360"/>
        </w:tabs>
        <w:ind w:firstLine="567"/>
        <w:rPr>
          <w:rStyle w:val="t492"/>
          <w:color w:val="000000"/>
          <w:sz w:val="23"/>
          <w:szCs w:val="23"/>
          <w:lang w:val="lt-LT"/>
        </w:rPr>
      </w:pPr>
      <w:r>
        <w:rPr>
          <w:sz w:val="23"/>
          <w:szCs w:val="23"/>
          <w:lang w:val="lt-LT"/>
        </w:rPr>
        <w:t>49</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7FE1C441" w14:textId="77777777" w:rsidR="00012461" w:rsidRPr="00F655F8" w:rsidRDefault="00012461" w:rsidP="000124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50</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1332F6EA" w14:textId="77777777" w:rsidR="00012461" w:rsidRPr="00F655F8" w:rsidRDefault="00012461" w:rsidP="00012461">
      <w:pPr>
        <w:pStyle w:val="Pagrindiniotekstotrauka"/>
        <w:tabs>
          <w:tab w:val="left" w:pos="360"/>
        </w:tabs>
        <w:ind w:firstLine="567"/>
        <w:rPr>
          <w:color w:val="000000"/>
          <w:sz w:val="23"/>
          <w:szCs w:val="23"/>
          <w:lang w:val="lt-LT"/>
        </w:rPr>
      </w:pPr>
      <w:r>
        <w:rPr>
          <w:rStyle w:val="t508"/>
          <w:color w:val="000000"/>
          <w:sz w:val="23"/>
          <w:szCs w:val="23"/>
          <w:lang w:val="lt-LT"/>
        </w:rPr>
        <w:t>51</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253727E1" w14:textId="77777777" w:rsidR="00012461" w:rsidRPr="00F655F8" w:rsidRDefault="00012461" w:rsidP="00012461">
      <w:pPr>
        <w:tabs>
          <w:tab w:val="left" w:pos="142"/>
          <w:tab w:val="left" w:pos="391"/>
        </w:tabs>
        <w:ind w:firstLine="567"/>
        <w:jc w:val="both"/>
        <w:rPr>
          <w:sz w:val="23"/>
          <w:szCs w:val="23"/>
          <w:lang w:val="lt-LT"/>
        </w:rPr>
      </w:pPr>
      <w:r>
        <w:rPr>
          <w:sz w:val="23"/>
          <w:szCs w:val="23"/>
          <w:lang w:val="lt-LT"/>
        </w:rPr>
        <w:t>52</w:t>
      </w:r>
      <w:r w:rsidRPr="00F655F8">
        <w:rPr>
          <w:sz w:val="23"/>
          <w:szCs w:val="23"/>
          <w:lang w:val="lt-LT"/>
        </w:rPr>
        <w:t>.  Sutartis pasirašyta dviem egzemplioriais, turinčiais vienodą juridinę galią, po vieną  Tiekėjui ir Pirkėjui.</w:t>
      </w:r>
    </w:p>
    <w:p w14:paraId="5001B768" w14:textId="77777777" w:rsidR="00012461" w:rsidRPr="00F655F8" w:rsidRDefault="00012461" w:rsidP="00012461">
      <w:pPr>
        <w:pStyle w:val="Punktai"/>
        <w:tabs>
          <w:tab w:val="left" w:pos="142"/>
          <w:tab w:val="left" w:pos="851"/>
        </w:tabs>
        <w:ind w:left="0" w:firstLine="567"/>
        <w:jc w:val="both"/>
        <w:rPr>
          <w:sz w:val="23"/>
          <w:szCs w:val="23"/>
          <w:lang w:val="lt-LT"/>
        </w:rPr>
      </w:pPr>
      <w:r>
        <w:rPr>
          <w:sz w:val="23"/>
          <w:szCs w:val="23"/>
          <w:lang w:val="lt-LT"/>
        </w:rPr>
        <w:t>53</w:t>
      </w:r>
      <w:r w:rsidRPr="00F655F8">
        <w:rPr>
          <w:sz w:val="23"/>
          <w:szCs w:val="23"/>
          <w:lang w:val="lt-LT"/>
        </w:rPr>
        <w:t>.   Sutarties dokumentais yra pati sutartis ir jos priedai, kurie yra neatskiriama sutarties dalis.  Ant visų priedų turi būti Tiekėjo  ir Pirkėjo parašai.</w:t>
      </w:r>
    </w:p>
    <w:p w14:paraId="6CE5F45C" w14:textId="77777777" w:rsidR="00012461" w:rsidRPr="00F655F8" w:rsidRDefault="00012461" w:rsidP="00012461">
      <w:pPr>
        <w:pStyle w:val="Punktai"/>
        <w:tabs>
          <w:tab w:val="left" w:pos="142"/>
        </w:tabs>
        <w:ind w:left="0" w:firstLine="567"/>
        <w:jc w:val="both"/>
        <w:rPr>
          <w:sz w:val="23"/>
          <w:szCs w:val="23"/>
          <w:lang w:val="lt-LT"/>
        </w:rPr>
      </w:pPr>
      <w:r>
        <w:rPr>
          <w:sz w:val="23"/>
          <w:szCs w:val="23"/>
          <w:lang w:val="lt-LT"/>
        </w:rPr>
        <w:t>54</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DC569F" w14:textId="77777777" w:rsidR="00012461" w:rsidRPr="00F655F8" w:rsidRDefault="00012461" w:rsidP="00012461">
      <w:pPr>
        <w:pStyle w:val="Punktai"/>
        <w:tabs>
          <w:tab w:val="left" w:pos="142"/>
        </w:tabs>
        <w:ind w:left="0" w:firstLine="567"/>
        <w:jc w:val="both"/>
        <w:rPr>
          <w:sz w:val="23"/>
          <w:szCs w:val="23"/>
          <w:lang w:val="lt-LT"/>
        </w:rPr>
      </w:pPr>
      <w:r>
        <w:rPr>
          <w:sz w:val="23"/>
          <w:szCs w:val="23"/>
          <w:lang w:val="lt-LT"/>
        </w:rPr>
        <w:t>55</w:t>
      </w:r>
      <w:r w:rsidRPr="00F655F8">
        <w:rPr>
          <w:sz w:val="23"/>
          <w:szCs w:val="23"/>
          <w:lang w:val="lt-LT"/>
        </w:rPr>
        <w:t>.   Nė viena Šalis neturi teisės perleisti visų arba dalies teisių ir pareigų pagal šią sutartį jokiai trečiajai šaliai be išankstinio raštiško kitos Šalies sutikimo.</w:t>
      </w:r>
    </w:p>
    <w:p w14:paraId="3BF3EC80" w14:textId="77777777" w:rsidR="00012461" w:rsidRDefault="00012461" w:rsidP="00012461">
      <w:pPr>
        <w:pStyle w:val="Punktai"/>
        <w:tabs>
          <w:tab w:val="left" w:pos="142"/>
        </w:tabs>
        <w:ind w:left="0" w:firstLine="567"/>
        <w:jc w:val="both"/>
        <w:rPr>
          <w:sz w:val="23"/>
          <w:szCs w:val="23"/>
          <w:lang w:val="lt-LT" w:eastAsia="x-none"/>
        </w:rPr>
      </w:pPr>
      <w:r>
        <w:rPr>
          <w:sz w:val="23"/>
          <w:szCs w:val="23"/>
          <w:lang w:val="lt-LT"/>
        </w:rPr>
        <w:t>56</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w:t>
      </w:r>
    </w:p>
    <w:p w14:paraId="17C4C311" w14:textId="77777777" w:rsidR="00012461" w:rsidRPr="00F655F8" w:rsidRDefault="00012461" w:rsidP="00012461">
      <w:pPr>
        <w:jc w:val="both"/>
        <w:rPr>
          <w:sz w:val="23"/>
          <w:szCs w:val="23"/>
          <w:lang w:val="lt-LT" w:eastAsia="x-none"/>
        </w:rPr>
      </w:pPr>
    </w:p>
    <w:p w14:paraId="727C3179" w14:textId="77777777" w:rsidR="00012461" w:rsidRPr="00F655F8" w:rsidRDefault="00012461" w:rsidP="00012461">
      <w:pPr>
        <w:pStyle w:val="Punktai"/>
        <w:tabs>
          <w:tab w:val="left" w:pos="142"/>
        </w:tabs>
        <w:ind w:left="0" w:firstLine="0"/>
        <w:jc w:val="both"/>
        <w:rPr>
          <w:sz w:val="23"/>
          <w:szCs w:val="23"/>
          <w:lang w:val="en-US"/>
        </w:rPr>
      </w:pPr>
    </w:p>
    <w:p w14:paraId="2182E80B" w14:textId="77777777" w:rsidR="00012461" w:rsidRPr="00F655F8" w:rsidRDefault="00012461" w:rsidP="00012461">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012461" w:rsidRPr="00F655F8" w14:paraId="1A0D2C24" w14:textId="77777777" w:rsidTr="0015482B">
        <w:trPr>
          <w:trHeight w:val="324"/>
        </w:trPr>
        <w:tc>
          <w:tcPr>
            <w:tcW w:w="4928" w:type="dxa"/>
          </w:tcPr>
          <w:p w14:paraId="360CB5DA" w14:textId="77777777" w:rsidR="00012461" w:rsidRPr="00F655F8" w:rsidRDefault="00012461" w:rsidP="0015482B">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20A94D74" w14:textId="77777777" w:rsidR="00012461" w:rsidRPr="00F655F8" w:rsidRDefault="00012461" w:rsidP="0015482B">
            <w:pPr>
              <w:spacing w:after="240"/>
              <w:jc w:val="both"/>
              <w:rPr>
                <w:b/>
                <w:bCs/>
                <w:sz w:val="23"/>
                <w:szCs w:val="23"/>
                <w:lang w:val="lt-LT"/>
              </w:rPr>
            </w:pPr>
            <w:r w:rsidRPr="00F655F8">
              <w:rPr>
                <w:b/>
                <w:bCs/>
                <w:sz w:val="23"/>
                <w:szCs w:val="23"/>
                <w:lang w:val="lt-LT"/>
              </w:rPr>
              <w:t>TIEKĖJAS:</w:t>
            </w:r>
          </w:p>
        </w:tc>
      </w:tr>
      <w:tr w:rsidR="00012461" w:rsidRPr="00F655F8" w14:paraId="2FECD398" w14:textId="77777777" w:rsidTr="0015482B">
        <w:tc>
          <w:tcPr>
            <w:tcW w:w="4928" w:type="dxa"/>
          </w:tcPr>
          <w:p w14:paraId="0663221F" w14:textId="77777777" w:rsidR="00012461" w:rsidRPr="00F655F8" w:rsidRDefault="00012461" w:rsidP="0015482B">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2420A5DA" w14:textId="77777777" w:rsidR="00012461" w:rsidRPr="00F655F8" w:rsidRDefault="00012461" w:rsidP="0015482B">
            <w:pPr>
              <w:pStyle w:val="Antrats"/>
              <w:tabs>
                <w:tab w:val="left" w:pos="1296"/>
              </w:tabs>
              <w:rPr>
                <w:sz w:val="23"/>
                <w:szCs w:val="23"/>
              </w:rPr>
            </w:pPr>
            <w:r w:rsidRPr="00F655F8">
              <w:rPr>
                <w:sz w:val="23"/>
                <w:szCs w:val="23"/>
              </w:rPr>
              <w:t>V. Kudirkos 99, Šiauliai LT-76231</w:t>
            </w:r>
          </w:p>
          <w:p w14:paraId="13876494" w14:textId="77777777" w:rsidR="00012461" w:rsidRPr="00F655F8" w:rsidRDefault="00012461" w:rsidP="0015482B">
            <w:pPr>
              <w:rPr>
                <w:sz w:val="23"/>
                <w:szCs w:val="23"/>
                <w:lang w:val="lt-LT"/>
              </w:rPr>
            </w:pPr>
            <w:r w:rsidRPr="00F655F8">
              <w:rPr>
                <w:sz w:val="23"/>
                <w:szCs w:val="23"/>
                <w:lang w:val="lt-LT"/>
              </w:rPr>
              <w:t>Įm.kodas 245386220</w:t>
            </w:r>
          </w:p>
          <w:p w14:paraId="4C2A4713" w14:textId="77777777" w:rsidR="00012461" w:rsidRPr="00F655F8" w:rsidRDefault="00012461" w:rsidP="0015482B">
            <w:pPr>
              <w:rPr>
                <w:sz w:val="23"/>
                <w:szCs w:val="23"/>
                <w:lang w:val="lt-LT"/>
              </w:rPr>
            </w:pPr>
            <w:r w:rsidRPr="00F655F8">
              <w:rPr>
                <w:sz w:val="23"/>
                <w:szCs w:val="23"/>
                <w:lang w:val="lt-LT"/>
              </w:rPr>
              <w:t>Tel. (8 41) 524 291, faksas (8 41) 524 295</w:t>
            </w:r>
          </w:p>
          <w:p w14:paraId="0CF57E6B" w14:textId="77777777" w:rsidR="00012461" w:rsidRPr="00F655F8" w:rsidRDefault="00012461" w:rsidP="0015482B">
            <w:pPr>
              <w:rPr>
                <w:sz w:val="23"/>
                <w:szCs w:val="23"/>
                <w:lang w:val="lt-LT"/>
              </w:rPr>
            </w:pPr>
            <w:r w:rsidRPr="00F655F8">
              <w:rPr>
                <w:sz w:val="23"/>
                <w:szCs w:val="23"/>
                <w:lang w:val="lt-LT"/>
              </w:rPr>
              <w:t>A/s LT347180000001130305</w:t>
            </w:r>
          </w:p>
          <w:p w14:paraId="40FF9288" w14:textId="77777777" w:rsidR="00012461" w:rsidRPr="00F655F8" w:rsidRDefault="00012461" w:rsidP="0015482B">
            <w:pPr>
              <w:rPr>
                <w:sz w:val="23"/>
                <w:szCs w:val="23"/>
                <w:lang w:val="lt-LT"/>
              </w:rPr>
            </w:pPr>
            <w:r w:rsidRPr="00F655F8">
              <w:rPr>
                <w:sz w:val="23"/>
                <w:szCs w:val="23"/>
                <w:lang w:val="lt-LT"/>
              </w:rPr>
              <w:t>AB Šiaulių bankas</w:t>
            </w:r>
          </w:p>
          <w:p w14:paraId="27A54612" w14:textId="77777777" w:rsidR="00012461" w:rsidRPr="00F655F8" w:rsidRDefault="00012461" w:rsidP="0015482B">
            <w:pPr>
              <w:jc w:val="both"/>
              <w:rPr>
                <w:sz w:val="23"/>
                <w:szCs w:val="23"/>
                <w:lang w:val="lt-LT"/>
              </w:rPr>
            </w:pPr>
            <w:r w:rsidRPr="00F655F8">
              <w:rPr>
                <w:sz w:val="23"/>
                <w:szCs w:val="23"/>
                <w:lang w:val="lt-LT"/>
              </w:rPr>
              <w:t>Banko kodas 71800</w:t>
            </w:r>
          </w:p>
          <w:p w14:paraId="1CBEFB23" w14:textId="225C7A79" w:rsidR="00012461" w:rsidRPr="00F655F8" w:rsidRDefault="00CD20E1" w:rsidP="0015482B">
            <w:pPr>
              <w:jc w:val="both"/>
              <w:rPr>
                <w:sz w:val="23"/>
                <w:szCs w:val="23"/>
                <w:lang w:val="lt-LT"/>
              </w:rPr>
            </w:pPr>
            <w:hyperlink r:id="rId9" w:history="1">
              <w:r w:rsidR="00012461" w:rsidRPr="00F655F8">
                <w:rPr>
                  <w:rStyle w:val="Hipersaitas"/>
                  <w:sz w:val="23"/>
                  <w:szCs w:val="23"/>
                  <w:lang w:val="lt-LT"/>
                </w:rPr>
                <w:t>info</w:t>
              </w:r>
              <w:r w:rsidR="00012461" w:rsidRPr="00F655F8">
                <w:rPr>
                  <w:rStyle w:val="Hipersaitas"/>
                  <w:sz w:val="23"/>
                  <w:szCs w:val="23"/>
                </w:rPr>
                <w:t>@</w:t>
              </w:r>
              <w:r w:rsidR="00012461" w:rsidRPr="00F655F8">
                <w:rPr>
                  <w:rStyle w:val="Hipersaitas"/>
                  <w:sz w:val="23"/>
                  <w:szCs w:val="23"/>
                  <w:lang w:val="lt-LT"/>
                </w:rPr>
                <w:t>siauliuligonine.lt</w:t>
              </w:r>
            </w:hyperlink>
            <w:r w:rsidR="00012461" w:rsidRPr="00F655F8">
              <w:rPr>
                <w:sz w:val="23"/>
                <w:szCs w:val="23"/>
                <w:lang w:val="lt-LT"/>
              </w:rPr>
              <w:tab/>
            </w:r>
            <w:r w:rsidR="00012461" w:rsidRPr="00F655F8">
              <w:rPr>
                <w:sz w:val="23"/>
                <w:szCs w:val="23"/>
                <w:lang w:val="lt-LT"/>
              </w:rPr>
              <w:tab/>
            </w:r>
          </w:p>
        </w:tc>
        <w:tc>
          <w:tcPr>
            <w:tcW w:w="4860" w:type="dxa"/>
          </w:tcPr>
          <w:p w14:paraId="43CE347F" w14:textId="77777777" w:rsidR="00012461" w:rsidRPr="006074B6" w:rsidRDefault="00012461" w:rsidP="00012461">
            <w:pPr>
              <w:shd w:val="clear" w:color="auto" w:fill="FFFFFF" w:themeFill="background1"/>
              <w:rPr>
                <w:bCs/>
                <w:iCs/>
                <w:sz w:val="22"/>
                <w:szCs w:val="22"/>
                <w:lang w:val="lt-LT"/>
              </w:rPr>
            </w:pPr>
            <w:r w:rsidRPr="006074B6">
              <w:rPr>
                <w:bCs/>
                <w:iCs/>
                <w:sz w:val="22"/>
                <w:szCs w:val="22"/>
                <w:lang w:val="lt-LT"/>
              </w:rPr>
              <w:t>UAB „Johnson &amp; Johnson“</w:t>
            </w:r>
          </w:p>
          <w:p w14:paraId="58C0D735" w14:textId="77777777" w:rsidR="00012461" w:rsidRPr="006074B6" w:rsidRDefault="00012461" w:rsidP="00012461">
            <w:pPr>
              <w:shd w:val="clear" w:color="auto" w:fill="FFFFFF" w:themeFill="background1"/>
              <w:jc w:val="both"/>
              <w:rPr>
                <w:bCs/>
                <w:snapToGrid w:val="0"/>
                <w:sz w:val="22"/>
                <w:szCs w:val="22"/>
                <w:lang w:val="lt-LT"/>
              </w:rPr>
            </w:pPr>
            <w:r w:rsidRPr="006074B6">
              <w:rPr>
                <w:bCs/>
                <w:snapToGrid w:val="0"/>
                <w:sz w:val="22"/>
                <w:szCs w:val="22"/>
                <w:lang w:val="lt-LT"/>
              </w:rPr>
              <w:t>Konstitucijo pr. 21C, LT-08130 Vilnius</w:t>
            </w:r>
          </w:p>
          <w:p w14:paraId="790CFBBE" w14:textId="77777777" w:rsidR="00012461" w:rsidRPr="006074B6" w:rsidRDefault="00012461" w:rsidP="00012461">
            <w:pPr>
              <w:shd w:val="clear" w:color="auto" w:fill="FFFFFF" w:themeFill="background1"/>
              <w:jc w:val="both"/>
              <w:rPr>
                <w:bCs/>
                <w:snapToGrid w:val="0"/>
                <w:sz w:val="22"/>
                <w:szCs w:val="22"/>
                <w:lang w:val="lt-LT"/>
              </w:rPr>
            </w:pPr>
            <w:r w:rsidRPr="006074B6">
              <w:rPr>
                <w:bCs/>
                <w:snapToGrid w:val="0"/>
                <w:sz w:val="22"/>
                <w:szCs w:val="22"/>
                <w:lang w:val="lt-LT"/>
              </w:rPr>
              <w:t>Juridinio asmens kodas 111778459</w:t>
            </w:r>
          </w:p>
          <w:p w14:paraId="0222B305" w14:textId="77777777" w:rsidR="00012461" w:rsidRPr="006074B6" w:rsidRDefault="00012461" w:rsidP="00012461">
            <w:pPr>
              <w:shd w:val="clear" w:color="auto" w:fill="FFFFFF" w:themeFill="background1"/>
              <w:jc w:val="both"/>
              <w:rPr>
                <w:bCs/>
                <w:snapToGrid w:val="0"/>
                <w:sz w:val="22"/>
                <w:szCs w:val="22"/>
                <w:lang w:val="lt-LT"/>
              </w:rPr>
            </w:pPr>
            <w:r w:rsidRPr="006074B6">
              <w:rPr>
                <w:bCs/>
                <w:snapToGrid w:val="0"/>
                <w:sz w:val="22"/>
                <w:szCs w:val="22"/>
                <w:lang w:val="lt-LT"/>
              </w:rPr>
              <w:t>PVM mokėtojo kodas LT117784515</w:t>
            </w:r>
          </w:p>
          <w:p w14:paraId="083A7833" w14:textId="77777777" w:rsidR="00012461" w:rsidRPr="006074B6" w:rsidRDefault="00012461" w:rsidP="00012461">
            <w:pPr>
              <w:rPr>
                <w:bCs/>
                <w:sz w:val="22"/>
                <w:szCs w:val="22"/>
              </w:rPr>
            </w:pPr>
            <w:r w:rsidRPr="006074B6">
              <w:rPr>
                <w:bCs/>
                <w:sz w:val="22"/>
                <w:szCs w:val="22"/>
              </w:rPr>
              <w:t>A.s. LT09 2140 0300 0398 3081</w:t>
            </w:r>
          </w:p>
          <w:p w14:paraId="4621E48B" w14:textId="77777777" w:rsidR="00012461" w:rsidRPr="006074B6" w:rsidRDefault="00012461" w:rsidP="00012461">
            <w:pPr>
              <w:rPr>
                <w:bCs/>
                <w:sz w:val="22"/>
                <w:szCs w:val="22"/>
              </w:rPr>
            </w:pPr>
            <w:r w:rsidRPr="006074B6">
              <w:rPr>
                <w:bCs/>
                <w:sz w:val="22"/>
                <w:szCs w:val="22"/>
              </w:rPr>
              <w:t>Banko kodas 21400</w:t>
            </w:r>
          </w:p>
          <w:p w14:paraId="1D4972D1" w14:textId="77777777" w:rsidR="00012461" w:rsidRPr="006074B6" w:rsidRDefault="00012461" w:rsidP="00012461">
            <w:pPr>
              <w:shd w:val="clear" w:color="auto" w:fill="FFFFFF" w:themeFill="background1"/>
              <w:jc w:val="both"/>
              <w:rPr>
                <w:bCs/>
                <w:snapToGrid w:val="0"/>
                <w:sz w:val="22"/>
                <w:szCs w:val="22"/>
                <w:lang w:val="lt-LT"/>
              </w:rPr>
            </w:pPr>
            <w:r w:rsidRPr="006074B6">
              <w:rPr>
                <w:bCs/>
                <w:sz w:val="22"/>
                <w:szCs w:val="22"/>
              </w:rPr>
              <w:t>AB Luminor bankas</w:t>
            </w:r>
          </w:p>
          <w:p w14:paraId="25C68DAD" w14:textId="77777777" w:rsidR="00012461" w:rsidRPr="006074B6" w:rsidRDefault="00012461" w:rsidP="00012461">
            <w:pPr>
              <w:shd w:val="clear" w:color="auto" w:fill="FFFFFF" w:themeFill="background1"/>
              <w:rPr>
                <w:bCs/>
                <w:iCs/>
                <w:sz w:val="22"/>
                <w:szCs w:val="22"/>
                <w:lang w:val="lt-LT"/>
              </w:rPr>
            </w:pPr>
          </w:p>
          <w:p w14:paraId="4D35DFD7" w14:textId="77777777" w:rsidR="00012461" w:rsidRPr="006074B6" w:rsidRDefault="00012461" w:rsidP="00012461">
            <w:pPr>
              <w:shd w:val="clear" w:color="auto" w:fill="FFFFFF" w:themeFill="background1"/>
              <w:jc w:val="both"/>
              <w:rPr>
                <w:bCs/>
                <w:iCs/>
                <w:sz w:val="22"/>
                <w:szCs w:val="22"/>
                <w:lang w:val="lt-LT"/>
              </w:rPr>
            </w:pPr>
          </w:p>
          <w:p w14:paraId="26D92B93" w14:textId="77777777" w:rsidR="00012461" w:rsidRPr="006074B6" w:rsidRDefault="00012461" w:rsidP="00012461">
            <w:pPr>
              <w:pStyle w:val="Pagrindinistekstas3"/>
              <w:ind w:firstLine="0"/>
              <w:jc w:val="left"/>
              <w:rPr>
                <w:rFonts w:ascii="Times New Roman" w:hAnsi="Times New Roman"/>
                <w:bCs/>
                <w:sz w:val="22"/>
                <w:szCs w:val="22"/>
              </w:rPr>
            </w:pPr>
            <w:r w:rsidRPr="006074B6">
              <w:rPr>
                <w:rFonts w:ascii="Times New Roman" w:hAnsi="Times New Roman"/>
                <w:bCs/>
                <w:sz w:val="22"/>
                <w:szCs w:val="22"/>
              </w:rPr>
              <w:t>Prokuristė</w:t>
            </w:r>
          </w:p>
          <w:p w14:paraId="74697287" w14:textId="77777777" w:rsidR="00012461" w:rsidRPr="006074B6" w:rsidRDefault="00012461" w:rsidP="00012461">
            <w:pPr>
              <w:pStyle w:val="Pagrindinistekstas3"/>
              <w:ind w:firstLine="0"/>
              <w:jc w:val="left"/>
              <w:rPr>
                <w:rFonts w:ascii="Times New Roman" w:hAnsi="Times New Roman"/>
                <w:bCs/>
                <w:sz w:val="22"/>
                <w:szCs w:val="22"/>
                <w:lang w:val="lt-LT"/>
              </w:rPr>
            </w:pPr>
            <w:r w:rsidRPr="006074B6">
              <w:rPr>
                <w:rFonts w:ascii="Times New Roman" w:hAnsi="Times New Roman"/>
                <w:bCs/>
                <w:sz w:val="22"/>
                <w:szCs w:val="22"/>
                <w:lang w:val="lt-LT"/>
              </w:rPr>
              <w:t>Eglė Aleknaitė</w:t>
            </w:r>
          </w:p>
          <w:p w14:paraId="5C652943" w14:textId="7F56E64E" w:rsidR="00012461" w:rsidRPr="00F655F8" w:rsidRDefault="00012461" w:rsidP="0015482B">
            <w:pPr>
              <w:jc w:val="both"/>
              <w:rPr>
                <w:b/>
                <w:sz w:val="23"/>
                <w:szCs w:val="23"/>
                <w:lang w:val="lt-LT"/>
              </w:rPr>
            </w:pPr>
          </w:p>
        </w:tc>
      </w:tr>
      <w:tr w:rsidR="00012461" w:rsidRPr="00F655F8" w14:paraId="6A01E637" w14:textId="77777777" w:rsidTr="0015482B">
        <w:tc>
          <w:tcPr>
            <w:tcW w:w="4928" w:type="dxa"/>
          </w:tcPr>
          <w:p w14:paraId="2B7E4968" w14:textId="0E6AED06" w:rsidR="00012461" w:rsidRDefault="00012461" w:rsidP="0015482B">
            <w:pPr>
              <w:rPr>
                <w:color w:val="000000"/>
                <w:sz w:val="22"/>
                <w:szCs w:val="22"/>
                <w:bdr w:val="none" w:sz="0" w:space="0" w:color="auto"/>
                <w:lang w:val="lt-LT" w:eastAsia="zh-CN"/>
              </w:rPr>
            </w:pPr>
            <w:r>
              <w:rPr>
                <w:color w:val="000000"/>
                <w:sz w:val="22"/>
                <w:szCs w:val="22"/>
                <w:bdr w:val="none" w:sz="0" w:space="0" w:color="auto"/>
                <w:lang w:val="lt-LT" w:eastAsia="zh-CN"/>
              </w:rPr>
              <w:t>Direktor</w:t>
            </w:r>
            <w:r w:rsidR="003B7418">
              <w:rPr>
                <w:color w:val="000000"/>
                <w:sz w:val="22"/>
                <w:szCs w:val="22"/>
                <w:bdr w:val="none" w:sz="0" w:space="0" w:color="auto"/>
                <w:lang w:val="lt-LT" w:eastAsia="zh-CN"/>
              </w:rPr>
              <w:t>ius</w:t>
            </w:r>
          </w:p>
          <w:p w14:paraId="26D2F6CC" w14:textId="333F5094" w:rsidR="00012461" w:rsidRDefault="003B7418" w:rsidP="0015482B">
            <w:pPr>
              <w:rPr>
                <w:sz w:val="22"/>
                <w:szCs w:val="22"/>
                <w:lang w:val="lt-LT"/>
              </w:rPr>
            </w:pPr>
            <w:r>
              <w:rPr>
                <w:sz w:val="22"/>
                <w:szCs w:val="22"/>
                <w:lang w:val="lt-LT"/>
              </w:rPr>
              <w:t>Mindaugas Pauliukas</w:t>
            </w:r>
          </w:p>
          <w:p w14:paraId="0652A5B0" w14:textId="77777777" w:rsidR="00012461" w:rsidRPr="00F655F8" w:rsidRDefault="00012461" w:rsidP="0015482B">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2BAAFF8B" w14:textId="77777777" w:rsidR="00012461" w:rsidRPr="00F655F8" w:rsidRDefault="00012461" w:rsidP="0015482B">
            <w:pPr>
              <w:jc w:val="both"/>
              <w:rPr>
                <w:sz w:val="23"/>
                <w:szCs w:val="23"/>
                <w:lang w:val="lt-LT"/>
              </w:rPr>
            </w:pPr>
            <w:r w:rsidRPr="00F655F8">
              <w:rPr>
                <w:sz w:val="23"/>
                <w:szCs w:val="23"/>
                <w:lang w:val="lt-LT"/>
              </w:rPr>
              <w:t>A. V.</w:t>
            </w:r>
          </w:p>
        </w:tc>
        <w:tc>
          <w:tcPr>
            <w:tcW w:w="4860" w:type="dxa"/>
          </w:tcPr>
          <w:p w14:paraId="10F4C47E" w14:textId="77777777" w:rsidR="00012461" w:rsidRPr="00F655F8" w:rsidRDefault="00012461" w:rsidP="0015482B">
            <w:pPr>
              <w:rPr>
                <w:sz w:val="23"/>
                <w:szCs w:val="23"/>
                <w:lang w:val="lt-LT"/>
              </w:rPr>
            </w:pPr>
            <w:r w:rsidRPr="00F655F8">
              <w:rPr>
                <w:sz w:val="23"/>
                <w:szCs w:val="23"/>
                <w:lang w:val="lt-LT"/>
              </w:rPr>
              <w:t>___________________</w:t>
            </w:r>
          </w:p>
          <w:p w14:paraId="1922E041" w14:textId="77777777" w:rsidR="00012461" w:rsidRPr="00F655F8" w:rsidRDefault="00012461" w:rsidP="0015482B">
            <w:pPr>
              <w:rPr>
                <w:b/>
                <w:sz w:val="23"/>
                <w:szCs w:val="23"/>
                <w:lang w:val="lt-LT"/>
              </w:rPr>
            </w:pPr>
            <w:r w:rsidRPr="00F655F8">
              <w:rPr>
                <w:sz w:val="23"/>
                <w:szCs w:val="23"/>
                <w:lang w:val="lt-LT"/>
              </w:rPr>
              <w:t>A.V.</w:t>
            </w:r>
          </w:p>
        </w:tc>
      </w:tr>
    </w:tbl>
    <w:p w14:paraId="65E9CC8E" w14:textId="77777777" w:rsidR="00012461" w:rsidRPr="00A76A07" w:rsidRDefault="00012461" w:rsidP="00012461">
      <w:pPr>
        <w:pStyle w:val="Antrat3"/>
        <w:ind w:firstLine="0"/>
        <w:rPr>
          <w:b w:val="0"/>
        </w:rPr>
        <w:sectPr w:rsidR="00012461" w:rsidRPr="00A76A07" w:rsidSect="00E5169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55595819" w14:textId="77777777" w:rsidR="00012461" w:rsidRDefault="00012461" w:rsidP="00012461">
      <w:pPr>
        <w:pStyle w:val="Antrat3"/>
        <w:ind w:firstLine="0"/>
        <w:rPr>
          <w:b w:val="0"/>
        </w:rPr>
      </w:pPr>
      <w:r>
        <w:rPr>
          <w:b w:val="0"/>
        </w:rPr>
        <w:lastRenderedPageBreak/>
        <w:t>Priedas Nr.1</w:t>
      </w:r>
    </w:p>
    <w:p w14:paraId="172318E8" w14:textId="02693660" w:rsidR="000B0D52" w:rsidRPr="00F655F8" w:rsidRDefault="00012461" w:rsidP="000B0D52">
      <w:pPr>
        <w:pStyle w:val="1"/>
        <w:rPr>
          <w:color w:val="000000"/>
          <w:sz w:val="23"/>
          <w:szCs w:val="23"/>
          <w:lang w:val="lt-LT"/>
        </w:rPr>
      </w:pPr>
      <w:r w:rsidRPr="000B0D52">
        <w:rPr>
          <w:lang w:val="en-US"/>
        </w:rPr>
        <w:t>Prie 2022-    -       Viešojo prekių pirkimo – pardavimo sutarties  Nr.</w:t>
      </w:r>
      <w:r w:rsidR="000B0D52" w:rsidRPr="000B0D52">
        <w:rPr>
          <w:color w:val="000000"/>
          <w:sz w:val="23"/>
          <w:szCs w:val="23"/>
          <w:lang w:val="lt-LT"/>
        </w:rPr>
        <w:t xml:space="preserve"> </w:t>
      </w:r>
      <w:r w:rsidR="000B0D52">
        <w:rPr>
          <w:color w:val="000000"/>
          <w:sz w:val="23"/>
          <w:szCs w:val="23"/>
          <w:lang w:val="lt-LT"/>
        </w:rPr>
        <w:t>3.1-K1-......-PR331/22</w:t>
      </w:r>
    </w:p>
    <w:p w14:paraId="5F95A23A" w14:textId="387F3035" w:rsidR="00012461" w:rsidRPr="000B0D52" w:rsidRDefault="00012461" w:rsidP="00012461">
      <w:pPr>
        <w:pStyle w:val="Antrat3"/>
        <w:ind w:firstLine="0"/>
        <w:rPr>
          <w:b w:val="0"/>
          <w:lang w:val="lt-LT"/>
        </w:rPr>
      </w:pPr>
    </w:p>
    <w:p w14:paraId="0A7D8189" w14:textId="77777777" w:rsidR="00012461" w:rsidRDefault="00012461" w:rsidP="00012461">
      <w:pPr>
        <w:pStyle w:val="Antrat3"/>
        <w:ind w:firstLine="0"/>
        <w:jc w:val="left"/>
        <w:rPr>
          <w:b w:val="0"/>
        </w:rPr>
      </w:pPr>
    </w:p>
    <w:p w14:paraId="0BDF1EEB" w14:textId="77777777" w:rsidR="00012461" w:rsidRDefault="00012461" w:rsidP="00012461">
      <w:pPr>
        <w:jc w:val="center"/>
        <w:rPr>
          <w:lang w:val="lt-LT" w:eastAsia="x-none"/>
        </w:rPr>
      </w:pPr>
      <w:r>
        <w:rPr>
          <w:lang w:val="en-GB" w:eastAsia="x-none"/>
        </w:rPr>
        <w:t>Parduodam</w:t>
      </w:r>
      <w:r>
        <w:rPr>
          <w:lang w:val="lt-LT" w:eastAsia="x-none"/>
        </w:rPr>
        <w:t>ų prekių sąrašas ir kiekiai</w:t>
      </w:r>
    </w:p>
    <w:p w14:paraId="09B1CF0D" w14:textId="77777777" w:rsidR="00012461" w:rsidRDefault="00012461" w:rsidP="00012461">
      <w:pPr>
        <w:jc w:val="center"/>
        <w:rPr>
          <w:lang w:val="lt-LT" w:eastAsia="x-none"/>
        </w:rPr>
      </w:pPr>
    </w:p>
    <w:p w14:paraId="18223809" w14:textId="77777777" w:rsidR="00012461" w:rsidRDefault="00012461" w:rsidP="00012461">
      <w:pPr>
        <w:jc w:val="center"/>
        <w:rPr>
          <w:lang w:val="lt-LT" w:eastAsia="x-none"/>
        </w:rPr>
      </w:pPr>
    </w:p>
    <w:tbl>
      <w:tblPr>
        <w:tblW w:w="9985" w:type="dxa"/>
        <w:tblLook w:val="04A0" w:firstRow="1" w:lastRow="0" w:firstColumn="1" w:lastColumn="0" w:noHBand="0" w:noVBand="1"/>
      </w:tblPr>
      <w:tblGrid>
        <w:gridCol w:w="916"/>
        <w:gridCol w:w="1665"/>
        <w:gridCol w:w="794"/>
        <w:gridCol w:w="1261"/>
        <w:gridCol w:w="1885"/>
        <w:gridCol w:w="766"/>
        <w:gridCol w:w="766"/>
        <w:gridCol w:w="966"/>
        <w:gridCol w:w="966"/>
      </w:tblGrid>
      <w:tr w:rsidR="00012461" w:rsidRPr="00012461" w14:paraId="01C41338" w14:textId="77777777" w:rsidTr="00012461">
        <w:trPr>
          <w:trHeight w:val="1415"/>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E5DB"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 xml:space="preserve">Pirkimo dalies Nr. </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17BED309"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Prekės pavadinimas</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0EB2B6E5"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Mato vnt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791F32A0"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Maksimalus kiekis 24 mėn.</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14:paraId="3CE6103F"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Prekės pavadinimas, REF kodas, gamintojas</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610A1EEC"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1 vnt kaina Eur be PVM</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5C511C00"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1 vnt kaina Eur su PVM</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EAC04CB"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 xml:space="preserve">Bendra kaina Eur be PVM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18409C97"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 xml:space="preserve">Bendra kaina Eur su PVM </w:t>
            </w:r>
          </w:p>
        </w:tc>
      </w:tr>
      <w:tr w:rsidR="00012461" w:rsidRPr="00012461" w14:paraId="69F314AD" w14:textId="77777777" w:rsidTr="00012461">
        <w:trPr>
          <w:trHeight w:val="549"/>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5A21EDF6"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1</w:t>
            </w:r>
          </w:p>
        </w:tc>
        <w:tc>
          <w:tcPr>
            <w:tcW w:w="2644" w:type="dxa"/>
            <w:tcBorders>
              <w:top w:val="nil"/>
              <w:left w:val="nil"/>
              <w:bottom w:val="single" w:sz="4" w:space="0" w:color="auto"/>
              <w:right w:val="single" w:sz="4" w:space="0" w:color="auto"/>
            </w:tcBorders>
            <w:shd w:val="clear" w:color="auto" w:fill="auto"/>
            <w:vAlign w:val="center"/>
            <w:hideMark/>
          </w:tcPr>
          <w:p w14:paraId="62B2CD0F"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1/2 apskritimo lenktas žarnų siuvimo aparatas ir kasetės</w:t>
            </w:r>
          </w:p>
        </w:tc>
        <w:tc>
          <w:tcPr>
            <w:tcW w:w="681" w:type="dxa"/>
            <w:tcBorders>
              <w:top w:val="nil"/>
              <w:left w:val="nil"/>
              <w:bottom w:val="single" w:sz="4" w:space="0" w:color="auto"/>
              <w:right w:val="single" w:sz="4" w:space="0" w:color="auto"/>
            </w:tcBorders>
            <w:shd w:val="clear" w:color="auto" w:fill="auto"/>
            <w:vAlign w:val="center"/>
            <w:hideMark/>
          </w:tcPr>
          <w:p w14:paraId="0071AF5D"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908" w:type="dxa"/>
            <w:tcBorders>
              <w:top w:val="nil"/>
              <w:left w:val="nil"/>
              <w:bottom w:val="single" w:sz="4" w:space="0" w:color="auto"/>
              <w:right w:val="single" w:sz="4" w:space="0" w:color="auto"/>
            </w:tcBorders>
            <w:shd w:val="clear" w:color="auto" w:fill="auto"/>
            <w:vAlign w:val="center"/>
            <w:hideMark/>
          </w:tcPr>
          <w:p w14:paraId="24614061"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2301" w:type="dxa"/>
            <w:tcBorders>
              <w:top w:val="nil"/>
              <w:left w:val="nil"/>
              <w:bottom w:val="single" w:sz="4" w:space="0" w:color="auto"/>
              <w:right w:val="single" w:sz="4" w:space="0" w:color="auto"/>
            </w:tcBorders>
            <w:shd w:val="clear" w:color="auto" w:fill="auto"/>
            <w:vAlign w:val="center"/>
            <w:hideMark/>
          </w:tcPr>
          <w:p w14:paraId="41EF888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86" w:type="dxa"/>
            <w:tcBorders>
              <w:top w:val="nil"/>
              <w:left w:val="nil"/>
              <w:bottom w:val="single" w:sz="4" w:space="0" w:color="auto"/>
              <w:right w:val="single" w:sz="4" w:space="0" w:color="auto"/>
            </w:tcBorders>
            <w:shd w:val="clear" w:color="auto" w:fill="auto"/>
            <w:vAlign w:val="center"/>
            <w:hideMark/>
          </w:tcPr>
          <w:p w14:paraId="1D568139"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86" w:type="dxa"/>
            <w:tcBorders>
              <w:top w:val="nil"/>
              <w:left w:val="nil"/>
              <w:bottom w:val="single" w:sz="4" w:space="0" w:color="auto"/>
              <w:right w:val="single" w:sz="4" w:space="0" w:color="auto"/>
            </w:tcBorders>
            <w:shd w:val="clear" w:color="auto" w:fill="auto"/>
            <w:noWrap/>
            <w:vAlign w:val="center"/>
            <w:hideMark/>
          </w:tcPr>
          <w:p w14:paraId="1AA82A65"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96" w:type="dxa"/>
            <w:tcBorders>
              <w:top w:val="nil"/>
              <w:left w:val="nil"/>
              <w:bottom w:val="single" w:sz="4" w:space="0" w:color="auto"/>
              <w:right w:val="single" w:sz="4" w:space="0" w:color="auto"/>
            </w:tcBorders>
            <w:shd w:val="clear" w:color="auto" w:fill="auto"/>
            <w:noWrap/>
            <w:vAlign w:val="center"/>
            <w:hideMark/>
          </w:tcPr>
          <w:p w14:paraId="406F317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96" w:type="dxa"/>
            <w:tcBorders>
              <w:top w:val="nil"/>
              <w:left w:val="nil"/>
              <w:bottom w:val="single" w:sz="4" w:space="0" w:color="auto"/>
              <w:right w:val="single" w:sz="4" w:space="0" w:color="auto"/>
            </w:tcBorders>
            <w:shd w:val="clear" w:color="auto" w:fill="auto"/>
            <w:noWrap/>
            <w:vAlign w:val="center"/>
            <w:hideMark/>
          </w:tcPr>
          <w:p w14:paraId="04CA8F96"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r>
      <w:tr w:rsidR="00012461" w:rsidRPr="00012461" w14:paraId="4994EDA4" w14:textId="77777777" w:rsidTr="00012461">
        <w:trPr>
          <w:trHeight w:val="781"/>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2D6D30FA"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1,1</w:t>
            </w:r>
          </w:p>
        </w:tc>
        <w:tc>
          <w:tcPr>
            <w:tcW w:w="2644" w:type="dxa"/>
            <w:tcBorders>
              <w:top w:val="nil"/>
              <w:left w:val="nil"/>
              <w:bottom w:val="single" w:sz="4" w:space="0" w:color="auto"/>
              <w:right w:val="single" w:sz="4" w:space="0" w:color="auto"/>
            </w:tcBorders>
            <w:shd w:val="clear" w:color="auto" w:fill="auto"/>
            <w:vAlign w:val="center"/>
            <w:hideMark/>
          </w:tcPr>
          <w:p w14:paraId="50FCB186"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1/2 apskritimo lenktas žarnų siuvimo aparatas su lenktu peiliu</w:t>
            </w:r>
          </w:p>
        </w:tc>
        <w:tc>
          <w:tcPr>
            <w:tcW w:w="681" w:type="dxa"/>
            <w:tcBorders>
              <w:top w:val="nil"/>
              <w:left w:val="nil"/>
              <w:bottom w:val="single" w:sz="4" w:space="0" w:color="auto"/>
              <w:right w:val="single" w:sz="4" w:space="0" w:color="auto"/>
            </w:tcBorders>
            <w:shd w:val="clear" w:color="auto" w:fill="auto"/>
            <w:vAlign w:val="center"/>
            <w:hideMark/>
          </w:tcPr>
          <w:p w14:paraId="09333F32"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vnt.</w:t>
            </w:r>
          </w:p>
        </w:tc>
        <w:tc>
          <w:tcPr>
            <w:tcW w:w="908" w:type="dxa"/>
            <w:tcBorders>
              <w:top w:val="nil"/>
              <w:left w:val="nil"/>
              <w:bottom w:val="single" w:sz="4" w:space="0" w:color="auto"/>
              <w:right w:val="single" w:sz="4" w:space="0" w:color="auto"/>
            </w:tcBorders>
            <w:shd w:val="clear" w:color="auto" w:fill="auto"/>
            <w:vAlign w:val="center"/>
            <w:hideMark/>
          </w:tcPr>
          <w:p w14:paraId="0E0C08A8"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21</w:t>
            </w:r>
          </w:p>
        </w:tc>
        <w:tc>
          <w:tcPr>
            <w:tcW w:w="2301" w:type="dxa"/>
            <w:tcBorders>
              <w:top w:val="nil"/>
              <w:left w:val="nil"/>
              <w:bottom w:val="single" w:sz="4" w:space="0" w:color="auto"/>
              <w:right w:val="single" w:sz="4" w:space="0" w:color="auto"/>
            </w:tcBorders>
            <w:shd w:val="clear" w:color="auto" w:fill="auto"/>
            <w:hideMark/>
          </w:tcPr>
          <w:p w14:paraId="7EB4BDF0"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012461">
              <w:rPr>
                <w:rFonts w:eastAsia="Times New Roman"/>
                <w:sz w:val="20"/>
                <w:szCs w:val="20"/>
                <w:bdr w:val="none" w:sz="0" w:space="0" w:color="auto"/>
              </w:rPr>
              <w:t>Echelon Contour, GCS40G, Johnson&amp;Johnson, Ethicon</w:t>
            </w:r>
          </w:p>
        </w:tc>
        <w:tc>
          <w:tcPr>
            <w:tcW w:w="686" w:type="dxa"/>
            <w:tcBorders>
              <w:top w:val="nil"/>
              <w:left w:val="nil"/>
              <w:bottom w:val="single" w:sz="4" w:space="0" w:color="auto"/>
              <w:right w:val="single" w:sz="4" w:space="0" w:color="auto"/>
            </w:tcBorders>
            <w:shd w:val="clear" w:color="auto" w:fill="auto"/>
            <w:noWrap/>
            <w:vAlign w:val="bottom"/>
            <w:hideMark/>
          </w:tcPr>
          <w:p w14:paraId="76E7A721"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364,00</w:t>
            </w:r>
          </w:p>
        </w:tc>
        <w:tc>
          <w:tcPr>
            <w:tcW w:w="686" w:type="dxa"/>
            <w:tcBorders>
              <w:top w:val="nil"/>
              <w:left w:val="nil"/>
              <w:bottom w:val="single" w:sz="4" w:space="0" w:color="auto"/>
              <w:right w:val="single" w:sz="4" w:space="0" w:color="auto"/>
            </w:tcBorders>
            <w:shd w:val="clear" w:color="auto" w:fill="auto"/>
            <w:noWrap/>
            <w:vAlign w:val="bottom"/>
            <w:hideMark/>
          </w:tcPr>
          <w:p w14:paraId="3003A270"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382,20</w:t>
            </w:r>
          </w:p>
        </w:tc>
        <w:tc>
          <w:tcPr>
            <w:tcW w:w="696" w:type="dxa"/>
            <w:tcBorders>
              <w:top w:val="nil"/>
              <w:left w:val="nil"/>
              <w:bottom w:val="single" w:sz="4" w:space="0" w:color="auto"/>
              <w:right w:val="single" w:sz="4" w:space="0" w:color="auto"/>
            </w:tcBorders>
            <w:shd w:val="clear" w:color="auto" w:fill="auto"/>
            <w:noWrap/>
            <w:vAlign w:val="bottom"/>
            <w:hideMark/>
          </w:tcPr>
          <w:p w14:paraId="167B697F"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7644,00</w:t>
            </w:r>
          </w:p>
        </w:tc>
        <w:tc>
          <w:tcPr>
            <w:tcW w:w="696" w:type="dxa"/>
            <w:tcBorders>
              <w:top w:val="nil"/>
              <w:left w:val="nil"/>
              <w:bottom w:val="single" w:sz="4" w:space="0" w:color="auto"/>
              <w:right w:val="single" w:sz="4" w:space="0" w:color="auto"/>
            </w:tcBorders>
            <w:shd w:val="clear" w:color="auto" w:fill="auto"/>
            <w:noWrap/>
            <w:vAlign w:val="bottom"/>
            <w:hideMark/>
          </w:tcPr>
          <w:p w14:paraId="178AF991"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8026,20</w:t>
            </w:r>
          </w:p>
        </w:tc>
      </w:tr>
      <w:tr w:rsidR="00012461" w:rsidRPr="00012461" w14:paraId="599ED49D" w14:textId="77777777" w:rsidTr="00012461">
        <w:trPr>
          <w:trHeight w:val="654"/>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716D8EBB"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1,2</w:t>
            </w:r>
          </w:p>
        </w:tc>
        <w:tc>
          <w:tcPr>
            <w:tcW w:w="2644" w:type="dxa"/>
            <w:tcBorders>
              <w:top w:val="nil"/>
              <w:left w:val="nil"/>
              <w:bottom w:val="single" w:sz="4" w:space="0" w:color="auto"/>
              <w:right w:val="single" w:sz="4" w:space="0" w:color="auto"/>
            </w:tcBorders>
            <w:shd w:val="clear" w:color="auto" w:fill="auto"/>
            <w:vAlign w:val="center"/>
            <w:hideMark/>
          </w:tcPr>
          <w:p w14:paraId="13099A31"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Kasetės prie 1/2 linijinio mechaninio siuvimo aparato su lenktu peiliu</w:t>
            </w:r>
          </w:p>
        </w:tc>
        <w:tc>
          <w:tcPr>
            <w:tcW w:w="681" w:type="dxa"/>
            <w:tcBorders>
              <w:top w:val="nil"/>
              <w:left w:val="nil"/>
              <w:bottom w:val="single" w:sz="4" w:space="0" w:color="auto"/>
              <w:right w:val="single" w:sz="4" w:space="0" w:color="auto"/>
            </w:tcBorders>
            <w:shd w:val="clear" w:color="auto" w:fill="auto"/>
            <w:vAlign w:val="center"/>
            <w:hideMark/>
          </w:tcPr>
          <w:p w14:paraId="726CFFD2"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kasetės</w:t>
            </w:r>
          </w:p>
        </w:tc>
        <w:tc>
          <w:tcPr>
            <w:tcW w:w="908" w:type="dxa"/>
            <w:tcBorders>
              <w:top w:val="nil"/>
              <w:left w:val="nil"/>
              <w:bottom w:val="single" w:sz="4" w:space="0" w:color="auto"/>
              <w:right w:val="single" w:sz="4" w:space="0" w:color="auto"/>
            </w:tcBorders>
            <w:shd w:val="clear" w:color="auto" w:fill="auto"/>
            <w:vAlign w:val="center"/>
            <w:hideMark/>
          </w:tcPr>
          <w:p w14:paraId="5A9F1A11"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78</w:t>
            </w:r>
          </w:p>
        </w:tc>
        <w:tc>
          <w:tcPr>
            <w:tcW w:w="2301" w:type="dxa"/>
            <w:tcBorders>
              <w:top w:val="nil"/>
              <w:left w:val="nil"/>
              <w:bottom w:val="single" w:sz="4" w:space="0" w:color="auto"/>
              <w:right w:val="single" w:sz="4" w:space="0" w:color="auto"/>
            </w:tcBorders>
            <w:shd w:val="clear" w:color="auto" w:fill="auto"/>
            <w:hideMark/>
          </w:tcPr>
          <w:p w14:paraId="24B7E4E8"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012461">
              <w:rPr>
                <w:rFonts w:eastAsia="Times New Roman"/>
                <w:sz w:val="20"/>
                <w:szCs w:val="20"/>
                <w:bdr w:val="none" w:sz="0" w:space="0" w:color="auto"/>
              </w:rPr>
              <w:t>Echelon Contour Reload, GCR40G, Johnson&amp;Johnson, Ethicon</w:t>
            </w:r>
          </w:p>
        </w:tc>
        <w:tc>
          <w:tcPr>
            <w:tcW w:w="686" w:type="dxa"/>
            <w:tcBorders>
              <w:top w:val="nil"/>
              <w:left w:val="nil"/>
              <w:bottom w:val="single" w:sz="4" w:space="0" w:color="auto"/>
              <w:right w:val="single" w:sz="4" w:space="0" w:color="auto"/>
            </w:tcBorders>
            <w:shd w:val="clear" w:color="auto" w:fill="auto"/>
            <w:noWrap/>
            <w:vAlign w:val="bottom"/>
            <w:hideMark/>
          </w:tcPr>
          <w:p w14:paraId="3DD54CE2"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185,00</w:t>
            </w:r>
          </w:p>
        </w:tc>
        <w:tc>
          <w:tcPr>
            <w:tcW w:w="686" w:type="dxa"/>
            <w:tcBorders>
              <w:top w:val="nil"/>
              <w:left w:val="nil"/>
              <w:bottom w:val="single" w:sz="4" w:space="0" w:color="auto"/>
              <w:right w:val="single" w:sz="4" w:space="0" w:color="auto"/>
            </w:tcBorders>
            <w:shd w:val="clear" w:color="auto" w:fill="auto"/>
            <w:noWrap/>
            <w:vAlign w:val="bottom"/>
            <w:hideMark/>
          </w:tcPr>
          <w:p w14:paraId="3AF34136"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194,25</w:t>
            </w:r>
          </w:p>
        </w:tc>
        <w:tc>
          <w:tcPr>
            <w:tcW w:w="696" w:type="dxa"/>
            <w:tcBorders>
              <w:top w:val="nil"/>
              <w:left w:val="nil"/>
              <w:bottom w:val="single" w:sz="4" w:space="0" w:color="auto"/>
              <w:right w:val="single" w:sz="4" w:space="0" w:color="auto"/>
            </w:tcBorders>
            <w:shd w:val="clear" w:color="auto" w:fill="auto"/>
            <w:noWrap/>
            <w:vAlign w:val="bottom"/>
            <w:hideMark/>
          </w:tcPr>
          <w:p w14:paraId="2119768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14430,00</w:t>
            </w:r>
          </w:p>
        </w:tc>
        <w:tc>
          <w:tcPr>
            <w:tcW w:w="696" w:type="dxa"/>
            <w:tcBorders>
              <w:top w:val="nil"/>
              <w:left w:val="nil"/>
              <w:bottom w:val="single" w:sz="4" w:space="0" w:color="auto"/>
              <w:right w:val="single" w:sz="4" w:space="0" w:color="auto"/>
            </w:tcBorders>
            <w:shd w:val="clear" w:color="auto" w:fill="auto"/>
            <w:noWrap/>
            <w:vAlign w:val="bottom"/>
            <w:hideMark/>
          </w:tcPr>
          <w:p w14:paraId="68E5F96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012461">
              <w:rPr>
                <w:rFonts w:eastAsia="Times New Roman"/>
                <w:sz w:val="20"/>
                <w:szCs w:val="20"/>
                <w:bdr w:val="none" w:sz="0" w:space="0" w:color="auto"/>
              </w:rPr>
              <w:t>15151,50</w:t>
            </w:r>
          </w:p>
        </w:tc>
      </w:tr>
      <w:tr w:rsidR="00012461" w:rsidRPr="00012461" w14:paraId="5D439BB9" w14:textId="77777777" w:rsidTr="00012461">
        <w:trPr>
          <w:trHeight w:val="306"/>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3D4F7B34"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2644" w:type="dxa"/>
            <w:tcBorders>
              <w:top w:val="nil"/>
              <w:left w:val="nil"/>
              <w:bottom w:val="single" w:sz="4" w:space="0" w:color="auto"/>
              <w:right w:val="single" w:sz="4" w:space="0" w:color="auto"/>
            </w:tcBorders>
            <w:shd w:val="clear" w:color="auto" w:fill="auto"/>
            <w:vAlign w:val="center"/>
            <w:hideMark/>
          </w:tcPr>
          <w:p w14:paraId="2D365082"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rPr>
            </w:pPr>
            <w:r w:rsidRPr="00012461">
              <w:rPr>
                <w:rFonts w:eastAsia="Times New Roman"/>
                <w:b/>
                <w:bCs/>
                <w:color w:val="000000"/>
                <w:sz w:val="20"/>
                <w:szCs w:val="20"/>
                <w:bdr w:val="none" w:sz="0" w:space="0" w:color="auto"/>
              </w:rPr>
              <w:t>Viso 1 pirkimo daliai:</w:t>
            </w:r>
          </w:p>
        </w:tc>
        <w:tc>
          <w:tcPr>
            <w:tcW w:w="681" w:type="dxa"/>
            <w:tcBorders>
              <w:top w:val="nil"/>
              <w:left w:val="nil"/>
              <w:bottom w:val="single" w:sz="4" w:space="0" w:color="auto"/>
              <w:right w:val="single" w:sz="4" w:space="0" w:color="auto"/>
            </w:tcBorders>
            <w:shd w:val="clear" w:color="auto" w:fill="auto"/>
            <w:vAlign w:val="center"/>
            <w:hideMark/>
          </w:tcPr>
          <w:p w14:paraId="17BB642B"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908" w:type="dxa"/>
            <w:tcBorders>
              <w:top w:val="nil"/>
              <w:left w:val="nil"/>
              <w:bottom w:val="single" w:sz="4" w:space="0" w:color="auto"/>
              <w:right w:val="single" w:sz="4" w:space="0" w:color="auto"/>
            </w:tcBorders>
            <w:shd w:val="clear" w:color="auto" w:fill="auto"/>
            <w:vAlign w:val="center"/>
            <w:hideMark/>
          </w:tcPr>
          <w:p w14:paraId="0AFE9067"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2301" w:type="dxa"/>
            <w:tcBorders>
              <w:top w:val="nil"/>
              <w:left w:val="nil"/>
              <w:bottom w:val="single" w:sz="4" w:space="0" w:color="auto"/>
              <w:right w:val="single" w:sz="4" w:space="0" w:color="auto"/>
            </w:tcBorders>
            <w:shd w:val="clear" w:color="auto" w:fill="auto"/>
            <w:vAlign w:val="center"/>
            <w:hideMark/>
          </w:tcPr>
          <w:p w14:paraId="62F67D88"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86" w:type="dxa"/>
            <w:tcBorders>
              <w:top w:val="nil"/>
              <w:left w:val="nil"/>
              <w:bottom w:val="single" w:sz="4" w:space="0" w:color="auto"/>
              <w:right w:val="single" w:sz="4" w:space="0" w:color="auto"/>
            </w:tcBorders>
            <w:shd w:val="clear" w:color="auto" w:fill="auto"/>
            <w:vAlign w:val="center"/>
            <w:hideMark/>
          </w:tcPr>
          <w:p w14:paraId="253ABA80"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86" w:type="dxa"/>
            <w:tcBorders>
              <w:top w:val="nil"/>
              <w:left w:val="nil"/>
              <w:bottom w:val="single" w:sz="4" w:space="0" w:color="auto"/>
              <w:right w:val="single" w:sz="4" w:space="0" w:color="auto"/>
            </w:tcBorders>
            <w:shd w:val="clear" w:color="auto" w:fill="auto"/>
            <w:noWrap/>
            <w:vAlign w:val="center"/>
            <w:hideMark/>
          </w:tcPr>
          <w:p w14:paraId="59119026"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012461">
              <w:rPr>
                <w:rFonts w:eastAsia="Times New Roman"/>
                <w:color w:val="000000"/>
                <w:sz w:val="20"/>
                <w:szCs w:val="20"/>
                <w:bdr w:val="none" w:sz="0" w:space="0" w:color="auto"/>
              </w:rPr>
              <w:t> </w:t>
            </w:r>
          </w:p>
        </w:tc>
        <w:tc>
          <w:tcPr>
            <w:tcW w:w="696" w:type="dxa"/>
            <w:tcBorders>
              <w:top w:val="nil"/>
              <w:left w:val="nil"/>
              <w:bottom w:val="single" w:sz="4" w:space="0" w:color="auto"/>
              <w:right w:val="single" w:sz="4" w:space="0" w:color="auto"/>
            </w:tcBorders>
            <w:shd w:val="clear" w:color="auto" w:fill="auto"/>
            <w:noWrap/>
            <w:vAlign w:val="center"/>
            <w:hideMark/>
          </w:tcPr>
          <w:p w14:paraId="11D3DED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012461">
              <w:rPr>
                <w:rFonts w:eastAsia="Times New Roman"/>
                <w:color w:val="000000"/>
                <w:sz w:val="20"/>
                <w:szCs w:val="20"/>
                <w:bdr w:val="none" w:sz="0" w:space="0" w:color="auto"/>
              </w:rPr>
              <w:t>22074,00</w:t>
            </w:r>
          </w:p>
        </w:tc>
        <w:tc>
          <w:tcPr>
            <w:tcW w:w="696" w:type="dxa"/>
            <w:tcBorders>
              <w:top w:val="nil"/>
              <w:left w:val="nil"/>
              <w:bottom w:val="single" w:sz="4" w:space="0" w:color="auto"/>
              <w:right w:val="single" w:sz="4" w:space="0" w:color="auto"/>
            </w:tcBorders>
            <w:shd w:val="clear" w:color="auto" w:fill="auto"/>
            <w:noWrap/>
            <w:vAlign w:val="center"/>
            <w:hideMark/>
          </w:tcPr>
          <w:p w14:paraId="0819B50E" w14:textId="77777777" w:rsidR="00012461" w:rsidRPr="00012461" w:rsidRDefault="00012461" w:rsidP="0001246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012461">
              <w:rPr>
                <w:rFonts w:eastAsia="Times New Roman"/>
                <w:color w:val="000000"/>
                <w:sz w:val="20"/>
                <w:szCs w:val="20"/>
                <w:bdr w:val="none" w:sz="0" w:space="0" w:color="auto"/>
              </w:rPr>
              <w:t>23177,70</w:t>
            </w:r>
          </w:p>
        </w:tc>
      </w:tr>
    </w:tbl>
    <w:p w14:paraId="73CC7035" w14:textId="77777777" w:rsidR="00012461" w:rsidRDefault="00012461" w:rsidP="00012461">
      <w:pPr>
        <w:jc w:val="center"/>
        <w:rPr>
          <w:lang w:val="lt-LT" w:eastAsia="x-none"/>
        </w:rPr>
      </w:pPr>
    </w:p>
    <w:p w14:paraId="04F99147" w14:textId="77777777" w:rsidR="00012461" w:rsidRDefault="00012461" w:rsidP="00012461">
      <w:pPr>
        <w:jc w:val="center"/>
        <w:rPr>
          <w:lang w:val="lt-LT" w:eastAsia="x-none"/>
        </w:rPr>
      </w:pPr>
    </w:p>
    <w:p w14:paraId="7546F32F" w14:textId="77777777" w:rsidR="00012461" w:rsidRDefault="00012461" w:rsidP="00012461">
      <w:pPr>
        <w:rPr>
          <w:lang w:val="en-GB" w:eastAsia="x-none"/>
        </w:rPr>
      </w:pPr>
    </w:p>
    <w:p w14:paraId="3DEC3A3A" w14:textId="77777777" w:rsidR="00012461" w:rsidRDefault="00012461" w:rsidP="00012461">
      <w:pPr>
        <w:rPr>
          <w:lang w:val="en-GB" w:eastAsia="x-none"/>
        </w:rPr>
      </w:pPr>
    </w:p>
    <w:p w14:paraId="2A828921" w14:textId="77777777" w:rsidR="00012461" w:rsidRDefault="00012461" w:rsidP="00012461">
      <w:pPr>
        <w:rPr>
          <w:lang w:val="en-GB" w:eastAsia="x-none"/>
        </w:rPr>
      </w:pPr>
    </w:p>
    <w:tbl>
      <w:tblPr>
        <w:tblW w:w="10032" w:type="dxa"/>
        <w:tblLook w:val="0000" w:firstRow="0" w:lastRow="0" w:firstColumn="0" w:lastColumn="0" w:noHBand="0" w:noVBand="0"/>
      </w:tblPr>
      <w:tblGrid>
        <w:gridCol w:w="5637"/>
        <w:gridCol w:w="4395"/>
      </w:tblGrid>
      <w:tr w:rsidR="00012461" w:rsidRPr="00A76A07" w14:paraId="653B8C12" w14:textId="77777777" w:rsidTr="0015482B">
        <w:tc>
          <w:tcPr>
            <w:tcW w:w="5637" w:type="dxa"/>
          </w:tcPr>
          <w:p w14:paraId="6CD38A75" w14:textId="03596610" w:rsidR="00012461" w:rsidRDefault="00012461" w:rsidP="0015482B">
            <w:pPr>
              <w:rPr>
                <w:color w:val="000000"/>
                <w:sz w:val="22"/>
                <w:szCs w:val="22"/>
                <w:bdr w:val="none" w:sz="0" w:space="0" w:color="auto"/>
                <w:lang w:val="lt-LT" w:eastAsia="zh-CN"/>
              </w:rPr>
            </w:pPr>
            <w:r>
              <w:rPr>
                <w:color w:val="000000"/>
                <w:sz w:val="22"/>
                <w:szCs w:val="22"/>
                <w:bdr w:val="none" w:sz="0" w:space="0" w:color="auto"/>
                <w:lang w:val="lt-LT" w:eastAsia="zh-CN"/>
              </w:rPr>
              <w:t>Direktor</w:t>
            </w:r>
            <w:r w:rsidR="00BC1462">
              <w:rPr>
                <w:color w:val="000000"/>
                <w:sz w:val="22"/>
                <w:szCs w:val="22"/>
                <w:bdr w:val="none" w:sz="0" w:space="0" w:color="auto"/>
                <w:lang w:val="lt-LT" w:eastAsia="zh-CN"/>
              </w:rPr>
              <w:t>ius</w:t>
            </w:r>
          </w:p>
          <w:p w14:paraId="0A7391AF" w14:textId="5853D449" w:rsidR="00012461" w:rsidRDefault="00BC1462" w:rsidP="0015482B">
            <w:pPr>
              <w:rPr>
                <w:sz w:val="22"/>
                <w:szCs w:val="22"/>
                <w:lang w:val="lt-LT"/>
              </w:rPr>
            </w:pPr>
            <w:r>
              <w:rPr>
                <w:sz w:val="22"/>
                <w:szCs w:val="22"/>
                <w:lang w:val="lt-LT"/>
              </w:rPr>
              <w:t>Mindaugas Pauliukas</w:t>
            </w:r>
          </w:p>
          <w:p w14:paraId="0EA89EB3" w14:textId="77777777" w:rsidR="00012461" w:rsidRDefault="00012461" w:rsidP="0015482B">
            <w:pPr>
              <w:jc w:val="both"/>
              <w:rPr>
                <w:sz w:val="23"/>
                <w:szCs w:val="23"/>
              </w:rPr>
            </w:pPr>
          </w:p>
          <w:p w14:paraId="75DCEE60" w14:textId="77777777" w:rsidR="00012461" w:rsidRPr="00A76A07" w:rsidRDefault="00012461" w:rsidP="0015482B">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37B1BF4E" w14:textId="77777777" w:rsidR="00012461" w:rsidRPr="00A76A07" w:rsidRDefault="00012461" w:rsidP="0015482B">
            <w:pPr>
              <w:jc w:val="both"/>
              <w:rPr>
                <w:lang w:val="lt-LT"/>
              </w:rPr>
            </w:pPr>
            <w:r w:rsidRPr="00A76A07">
              <w:rPr>
                <w:lang w:val="lt-LT"/>
              </w:rPr>
              <w:t>A. V.</w:t>
            </w:r>
          </w:p>
        </w:tc>
        <w:tc>
          <w:tcPr>
            <w:tcW w:w="4395" w:type="dxa"/>
          </w:tcPr>
          <w:p w14:paraId="4A1C03F1" w14:textId="77777777" w:rsidR="00012461" w:rsidRPr="006074B6" w:rsidRDefault="00012461" w:rsidP="00012461">
            <w:pPr>
              <w:pStyle w:val="Pagrindinistekstas3"/>
              <w:ind w:firstLine="0"/>
              <w:jc w:val="left"/>
              <w:rPr>
                <w:rFonts w:ascii="Times New Roman" w:hAnsi="Times New Roman"/>
                <w:bCs/>
                <w:sz w:val="22"/>
                <w:szCs w:val="22"/>
              </w:rPr>
            </w:pPr>
            <w:r w:rsidRPr="006074B6">
              <w:rPr>
                <w:rFonts w:ascii="Times New Roman" w:hAnsi="Times New Roman"/>
                <w:bCs/>
                <w:sz w:val="22"/>
                <w:szCs w:val="22"/>
              </w:rPr>
              <w:t>Prokuristė</w:t>
            </w:r>
          </w:p>
          <w:p w14:paraId="2FD001BA" w14:textId="77777777" w:rsidR="00012461" w:rsidRPr="006074B6" w:rsidRDefault="00012461" w:rsidP="00012461">
            <w:pPr>
              <w:pStyle w:val="Pagrindinistekstas3"/>
              <w:ind w:firstLine="0"/>
              <w:jc w:val="left"/>
              <w:rPr>
                <w:rFonts w:ascii="Times New Roman" w:hAnsi="Times New Roman"/>
                <w:bCs/>
                <w:sz w:val="22"/>
                <w:szCs w:val="22"/>
                <w:lang w:val="lt-LT"/>
              </w:rPr>
            </w:pPr>
            <w:r w:rsidRPr="006074B6">
              <w:rPr>
                <w:rFonts w:ascii="Times New Roman" w:hAnsi="Times New Roman"/>
                <w:bCs/>
                <w:sz w:val="22"/>
                <w:szCs w:val="22"/>
                <w:lang w:val="lt-LT"/>
              </w:rPr>
              <w:t>Eglė Aleknaitė</w:t>
            </w:r>
          </w:p>
          <w:p w14:paraId="090C5710" w14:textId="77777777" w:rsidR="00012461" w:rsidRPr="00A76A07" w:rsidRDefault="00012461" w:rsidP="0015482B">
            <w:pPr>
              <w:rPr>
                <w:lang w:val="lt-LT"/>
              </w:rPr>
            </w:pPr>
          </w:p>
          <w:p w14:paraId="3974BD21" w14:textId="77777777" w:rsidR="00012461" w:rsidRPr="00A76A07" w:rsidRDefault="00012461" w:rsidP="0015482B">
            <w:pPr>
              <w:rPr>
                <w:lang w:val="lt-LT"/>
              </w:rPr>
            </w:pPr>
            <w:r w:rsidRPr="00A76A07">
              <w:rPr>
                <w:lang w:val="lt-LT"/>
              </w:rPr>
              <w:t>___________________</w:t>
            </w:r>
          </w:p>
          <w:p w14:paraId="4E887D4B" w14:textId="77777777" w:rsidR="00012461" w:rsidRPr="00A76A07" w:rsidRDefault="00012461" w:rsidP="0015482B">
            <w:pPr>
              <w:rPr>
                <w:b/>
                <w:lang w:val="lt-LT"/>
              </w:rPr>
            </w:pPr>
            <w:r w:rsidRPr="00A76A07">
              <w:rPr>
                <w:lang w:val="lt-LT"/>
              </w:rPr>
              <w:t>A.V.</w:t>
            </w:r>
          </w:p>
        </w:tc>
      </w:tr>
    </w:tbl>
    <w:p w14:paraId="387988F9" w14:textId="77777777" w:rsidR="00012461" w:rsidRDefault="00012461" w:rsidP="00012461">
      <w:pPr>
        <w:rPr>
          <w:lang w:val="en-GB" w:eastAsia="x-none"/>
        </w:rPr>
      </w:pPr>
    </w:p>
    <w:p w14:paraId="60AC4E66" w14:textId="77777777" w:rsidR="008E1D95" w:rsidRDefault="00CD20E1"/>
    <w:sectPr w:rsidR="008E1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2133" w14:textId="77777777" w:rsidR="0029092D" w:rsidRDefault="0029092D">
      <w:r>
        <w:separator/>
      </w:r>
    </w:p>
  </w:endnote>
  <w:endnote w:type="continuationSeparator" w:id="0">
    <w:p w14:paraId="4894E699" w14:textId="77777777" w:rsidR="0029092D" w:rsidRDefault="0029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630D" w14:textId="77777777" w:rsidR="00E51695" w:rsidRDefault="00EE58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DD6AA" w14:textId="77777777" w:rsidR="00E51695" w:rsidRDefault="00CD20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E321" w14:textId="77777777" w:rsidR="00E51695" w:rsidRDefault="00CD20E1">
    <w:pPr>
      <w:pStyle w:val="Porat"/>
      <w:framePr w:wrap="around" w:vAnchor="text" w:hAnchor="margin" w:xAlign="right" w:y="1"/>
      <w:rPr>
        <w:rStyle w:val="Puslapionumeris"/>
      </w:rPr>
    </w:pPr>
  </w:p>
  <w:p w14:paraId="72D150FC" w14:textId="77777777" w:rsidR="00E51695" w:rsidRDefault="00CD20E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9469" w14:textId="77777777" w:rsidR="00E51695" w:rsidRDefault="00CD20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B2FE" w14:textId="77777777" w:rsidR="0029092D" w:rsidRDefault="0029092D">
      <w:r>
        <w:separator/>
      </w:r>
    </w:p>
  </w:footnote>
  <w:footnote w:type="continuationSeparator" w:id="0">
    <w:p w14:paraId="1314DB79" w14:textId="77777777" w:rsidR="0029092D" w:rsidRDefault="0029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8AA8" w14:textId="77777777" w:rsidR="00E51695" w:rsidRDefault="00CD20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55B2" w14:textId="77777777" w:rsidR="00E51695" w:rsidRDefault="00CD20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B6BC" w14:textId="77777777" w:rsidR="00E51695" w:rsidRDefault="00CD20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D11332"/>
    <w:multiLevelType w:val="hybridMultilevel"/>
    <w:tmpl w:val="DC44B8A4"/>
    <w:lvl w:ilvl="0" w:tplc="F4C855DA">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4802047"/>
    <w:multiLevelType w:val="hybridMultilevel"/>
    <w:tmpl w:val="1960B81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3958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01070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71910">
    <w:abstractNumId w:val="2"/>
  </w:num>
  <w:num w:numId="4" w16cid:durableId="176968421">
    <w:abstractNumId w:val="3"/>
  </w:num>
  <w:num w:numId="5" w16cid:durableId="432477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1"/>
    <w:rsid w:val="00012461"/>
    <w:rsid w:val="00070F9C"/>
    <w:rsid w:val="000B0D52"/>
    <w:rsid w:val="001A71F9"/>
    <w:rsid w:val="0029092D"/>
    <w:rsid w:val="002D45BE"/>
    <w:rsid w:val="003B7418"/>
    <w:rsid w:val="0042768D"/>
    <w:rsid w:val="00507645"/>
    <w:rsid w:val="005E4E3F"/>
    <w:rsid w:val="006725FA"/>
    <w:rsid w:val="00800DE7"/>
    <w:rsid w:val="00813E1C"/>
    <w:rsid w:val="00863B04"/>
    <w:rsid w:val="008645AB"/>
    <w:rsid w:val="00BC1462"/>
    <w:rsid w:val="00CD20E1"/>
    <w:rsid w:val="00EE58A8"/>
    <w:rsid w:val="00F1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4BFD"/>
  <w15:chartTrackingRefBased/>
  <w15:docId w15:val="{928F7C71-1DBA-49EF-8E3F-705BD4FF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124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2">
    <w:name w:val="heading 2"/>
    <w:aliases w:val="Title Header2"/>
    <w:basedOn w:val="prastasis"/>
    <w:next w:val="prastasis"/>
    <w:link w:val="Antrat2Diagrama"/>
    <w:qFormat/>
    <w:rsid w:val="0001246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012461"/>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012461"/>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012461"/>
    <w:rPr>
      <w:rFonts w:ascii="Times New Roman" w:eastAsia="Times New Roman" w:hAnsi="Times New Roman" w:cs="Times New Roman"/>
      <w:b/>
      <w:sz w:val="24"/>
      <w:szCs w:val="24"/>
      <w:lang w:val="en-GB" w:eastAsia="x-none"/>
    </w:rPr>
  </w:style>
  <w:style w:type="character" w:styleId="Hipersaitas">
    <w:name w:val="Hyperlink"/>
    <w:aliases w:val="Alna"/>
    <w:rsid w:val="00012461"/>
    <w:rPr>
      <w:u w:val="single"/>
    </w:rPr>
  </w:style>
  <w:style w:type="paragraph" w:customStyle="1" w:styleId="Body2">
    <w:name w:val="Body 2"/>
    <w:rsid w:val="0001246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012461"/>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01246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012461"/>
    <w:pPr>
      <w:tabs>
        <w:tab w:val="center" w:pos="4819"/>
        <w:tab w:val="right" w:pos="9638"/>
      </w:tabs>
    </w:pPr>
  </w:style>
  <w:style w:type="character" w:customStyle="1" w:styleId="PoratDiagrama">
    <w:name w:val="Poraštė Diagrama"/>
    <w:basedOn w:val="Numatytasispastraiposriftas"/>
    <w:link w:val="Porat"/>
    <w:rsid w:val="00012461"/>
    <w:rPr>
      <w:rFonts w:ascii="Times New Roman" w:eastAsia="Arial Unicode MS" w:hAnsi="Times New Roman" w:cs="Times New Roman"/>
      <w:sz w:val="24"/>
      <w:szCs w:val="24"/>
      <w:bdr w:val="nil"/>
    </w:rPr>
  </w:style>
  <w:style w:type="paragraph" w:customStyle="1" w:styleId="1">
    <w:name w:val="Стиль1"/>
    <w:basedOn w:val="prastasis"/>
    <w:rsid w:val="000124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012461"/>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012461"/>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1246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12461"/>
    <w:rPr>
      <w:rFonts w:ascii="Times New Roman" w:eastAsia="Times New Roman" w:hAnsi="Times New Roman" w:cs="Times New Roman"/>
      <w:sz w:val="24"/>
      <w:szCs w:val="24"/>
      <w:lang w:val="en-GB" w:eastAsia="x-none"/>
    </w:rPr>
  </w:style>
  <w:style w:type="paragraph" w:customStyle="1" w:styleId="Punktai">
    <w:name w:val="Punktai"/>
    <w:basedOn w:val="prastasis"/>
    <w:rsid w:val="00012461"/>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012461"/>
  </w:style>
  <w:style w:type="paragraph" w:customStyle="1" w:styleId="NumPar1">
    <w:name w:val="NumPar 1"/>
    <w:basedOn w:val="prastasis"/>
    <w:next w:val="prastasis"/>
    <w:rsid w:val="0001246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012461"/>
  </w:style>
  <w:style w:type="character" w:customStyle="1" w:styleId="t159">
    <w:name w:val="t159"/>
    <w:rsid w:val="00012461"/>
  </w:style>
  <w:style w:type="character" w:customStyle="1" w:styleId="t160">
    <w:name w:val="t160"/>
    <w:rsid w:val="00012461"/>
  </w:style>
  <w:style w:type="character" w:customStyle="1" w:styleId="t161">
    <w:name w:val="t161"/>
    <w:rsid w:val="00012461"/>
  </w:style>
  <w:style w:type="character" w:customStyle="1" w:styleId="t162">
    <w:name w:val="t162"/>
    <w:rsid w:val="00012461"/>
  </w:style>
  <w:style w:type="character" w:customStyle="1" w:styleId="t163">
    <w:name w:val="t163"/>
    <w:rsid w:val="00012461"/>
  </w:style>
  <w:style w:type="character" w:customStyle="1" w:styleId="t488">
    <w:name w:val="t488"/>
    <w:rsid w:val="00012461"/>
  </w:style>
  <w:style w:type="character" w:customStyle="1" w:styleId="t489">
    <w:name w:val="t489"/>
    <w:rsid w:val="00012461"/>
  </w:style>
  <w:style w:type="character" w:customStyle="1" w:styleId="t490">
    <w:name w:val="t490"/>
    <w:rsid w:val="00012461"/>
  </w:style>
  <w:style w:type="character" w:customStyle="1" w:styleId="t491">
    <w:name w:val="t491"/>
    <w:rsid w:val="00012461"/>
  </w:style>
  <w:style w:type="character" w:customStyle="1" w:styleId="t492">
    <w:name w:val="t492"/>
    <w:rsid w:val="00012461"/>
  </w:style>
  <w:style w:type="character" w:customStyle="1" w:styleId="t508">
    <w:name w:val="t508"/>
    <w:rsid w:val="00012461"/>
  </w:style>
  <w:style w:type="character" w:customStyle="1" w:styleId="t509">
    <w:name w:val="t509"/>
    <w:rsid w:val="00012461"/>
  </w:style>
  <w:style w:type="character" w:customStyle="1" w:styleId="t510">
    <w:name w:val="t510"/>
    <w:rsid w:val="00012461"/>
  </w:style>
  <w:style w:type="character" w:customStyle="1" w:styleId="t511">
    <w:name w:val="t511"/>
    <w:rsid w:val="00012461"/>
  </w:style>
  <w:style w:type="character" w:customStyle="1" w:styleId="t512">
    <w:name w:val="t512"/>
    <w:rsid w:val="00012461"/>
  </w:style>
  <w:style w:type="character" w:customStyle="1" w:styleId="t513">
    <w:name w:val="t513"/>
    <w:rsid w:val="00012461"/>
  </w:style>
  <w:style w:type="character" w:customStyle="1" w:styleId="t514">
    <w:name w:val="t514"/>
    <w:rsid w:val="00012461"/>
  </w:style>
  <w:style w:type="character" w:customStyle="1" w:styleId="t1">
    <w:name w:val="t1"/>
    <w:rsid w:val="00012461"/>
    <w:rPr>
      <w:color w:val="990000"/>
    </w:rPr>
  </w:style>
  <w:style w:type="paragraph" w:customStyle="1" w:styleId="Pagrindinistekstas3">
    <w:name w:val="Pagrindinis tekstas3"/>
    <w:uiPriority w:val="99"/>
    <w:rsid w:val="00012461"/>
    <w:pPr>
      <w:snapToGri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429048">
      <w:bodyDiv w:val="1"/>
      <w:marLeft w:val="0"/>
      <w:marRight w:val="0"/>
      <w:marTop w:val="0"/>
      <w:marBottom w:val="0"/>
      <w:divBdr>
        <w:top w:val="none" w:sz="0" w:space="0" w:color="auto"/>
        <w:left w:val="none" w:sz="0" w:space="0" w:color="auto"/>
        <w:bottom w:val="none" w:sz="0" w:space="0" w:color="auto"/>
        <w:right w:val="none" w:sz="0" w:space="0" w:color="auto"/>
      </w:divBdr>
    </w:div>
    <w:div w:id="1288506016">
      <w:bodyDiv w:val="1"/>
      <w:marLeft w:val="0"/>
      <w:marRight w:val="0"/>
      <w:marTop w:val="0"/>
      <w:marBottom w:val="0"/>
      <w:divBdr>
        <w:top w:val="none" w:sz="0" w:space="0" w:color="auto"/>
        <w:left w:val="none" w:sz="0" w:space="0" w:color="auto"/>
        <w:bottom w:val="none" w:sz="0" w:space="0" w:color="auto"/>
        <w:right w:val="none" w:sz="0" w:space="0" w:color="auto"/>
      </w:divBdr>
    </w:div>
    <w:div w:id="1486966575">
      <w:bodyDiv w:val="1"/>
      <w:marLeft w:val="0"/>
      <w:marRight w:val="0"/>
      <w:marTop w:val="0"/>
      <w:marBottom w:val="0"/>
      <w:divBdr>
        <w:top w:val="none" w:sz="0" w:space="0" w:color="auto"/>
        <w:left w:val="none" w:sz="0" w:space="0" w:color="auto"/>
        <w:bottom w:val="none" w:sz="0" w:space="0" w:color="auto"/>
        <w:right w:val="none" w:sz="0" w:space="0" w:color="auto"/>
      </w:divBdr>
    </w:div>
    <w:div w:id="1800420468">
      <w:bodyDiv w:val="1"/>
      <w:marLeft w:val="0"/>
      <w:marRight w:val="0"/>
      <w:marTop w:val="0"/>
      <w:marBottom w:val="0"/>
      <w:divBdr>
        <w:top w:val="none" w:sz="0" w:space="0" w:color="auto"/>
        <w:left w:val="none" w:sz="0" w:space="0" w:color="auto"/>
        <w:bottom w:val="none" w:sz="0" w:space="0" w:color="auto"/>
        <w:right w:val="none" w:sz="0" w:space="0" w:color="auto"/>
      </w:divBdr>
    </w:div>
    <w:div w:id="20415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liubinskaite@siauliu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arbunt@its.jnj.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iauliu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12376</Words>
  <Characters>7055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PSI1VPIRK139PC2\lstankus</cp:lastModifiedBy>
  <cp:revision>2</cp:revision>
  <dcterms:created xsi:type="dcterms:W3CDTF">2022-07-07T11:23:00Z</dcterms:created>
  <dcterms:modified xsi:type="dcterms:W3CDTF">2022-07-07T11:23:00Z</dcterms:modified>
</cp:coreProperties>
</file>