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566EC" w14:textId="3EA6BE14" w:rsidR="002240A1" w:rsidRPr="0046614E" w:rsidRDefault="002240A1" w:rsidP="00DB2B3A">
      <w:pPr>
        <w:tabs>
          <w:tab w:val="left" w:pos="3828"/>
        </w:tabs>
        <w:ind w:firstLine="567"/>
        <w:jc w:val="center"/>
        <w:rPr>
          <w:rFonts w:asciiTheme="minorHAnsi" w:hAnsiTheme="minorHAnsi" w:cstheme="minorHAnsi"/>
          <w:bCs/>
          <w:color w:val="auto"/>
          <w:sz w:val="22"/>
          <w:szCs w:val="22"/>
        </w:rPr>
      </w:pPr>
      <w:r w:rsidRPr="0046614E">
        <w:rPr>
          <w:rFonts w:asciiTheme="minorHAnsi" w:hAnsiTheme="minorHAnsi" w:cstheme="minorHAnsi"/>
          <w:b/>
          <w:color w:val="auto"/>
          <w:sz w:val="22"/>
          <w:szCs w:val="22"/>
        </w:rPr>
        <w:t xml:space="preserve"> </w:t>
      </w:r>
    </w:p>
    <w:p w14:paraId="627690C9" w14:textId="7966F741" w:rsidR="00DB2B3A" w:rsidRPr="0046614E" w:rsidRDefault="00414E91" w:rsidP="00FF61EC">
      <w:pPr>
        <w:tabs>
          <w:tab w:val="left" w:pos="3828"/>
        </w:tabs>
        <w:ind w:firstLine="567"/>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DARBUOTOJŲ MAITINIMO PASLAUGŲ </w:t>
      </w:r>
      <w:r w:rsidR="00DB2B3A" w:rsidRPr="0046614E">
        <w:rPr>
          <w:rFonts w:asciiTheme="minorHAnsi" w:hAnsiTheme="minorHAnsi" w:cstheme="minorHAnsi"/>
          <w:b/>
          <w:color w:val="auto"/>
          <w:sz w:val="22"/>
          <w:szCs w:val="22"/>
        </w:rPr>
        <w:t>PIRKIMO TECHNINĖ SPECIFIKACIJA</w:t>
      </w:r>
    </w:p>
    <w:p w14:paraId="799D5AFD" w14:textId="77777777" w:rsidR="00DB2B3A" w:rsidRPr="0046614E" w:rsidRDefault="00DB2B3A" w:rsidP="005B72FD">
      <w:pPr>
        <w:pStyle w:val="Heading40"/>
        <w:keepNext/>
        <w:keepLines/>
        <w:shd w:val="clear" w:color="auto" w:fill="auto"/>
        <w:tabs>
          <w:tab w:val="left" w:pos="3828"/>
        </w:tabs>
        <w:spacing w:before="0" w:after="0" w:line="240" w:lineRule="auto"/>
        <w:ind w:right="55" w:firstLine="567"/>
        <w:jc w:val="both"/>
        <w:rPr>
          <w:rFonts w:asciiTheme="minorHAnsi" w:hAnsiTheme="minorHAnsi" w:cstheme="minorHAnsi"/>
          <w:sz w:val="22"/>
          <w:szCs w:val="22"/>
        </w:rPr>
      </w:pPr>
    </w:p>
    <w:p w14:paraId="24B8924D" w14:textId="56AE19DE" w:rsidR="00DB2B3A" w:rsidRPr="0046614E" w:rsidRDefault="002F2B72" w:rsidP="005B72FD">
      <w:pPr>
        <w:pStyle w:val="Bodytext1"/>
        <w:shd w:val="clear" w:color="auto" w:fill="auto"/>
        <w:tabs>
          <w:tab w:val="left" w:pos="142"/>
          <w:tab w:val="left" w:pos="3828"/>
        </w:tabs>
        <w:spacing w:before="0" w:after="0" w:line="240" w:lineRule="auto"/>
        <w:ind w:right="55" w:firstLine="0"/>
        <w:jc w:val="both"/>
        <w:rPr>
          <w:rFonts w:asciiTheme="minorHAnsi" w:hAnsiTheme="minorHAnsi" w:cstheme="minorHAnsi"/>
          <w:b/>
          <w:sz w:val="22"/>
          <w:szCs w:val="22"/>
        </w:rPr>
      </w:pPr>
      <w:r>
        <w:rPr>
          <w:rFonts w:asciiTheme="minorHAnsi" w:hAnsiTheme="minorHAnsi" w:cstheme="minorHAnsi"/>
          <w:b/>
          <w:sz w:val="22"/>
          <w:szCs w:val="22"/>
        </w:rPr>
        <w:t>I</w:t>
      </w:r>
      <w:r w:rsidR="00DB2B3A" w:rsidRPr="0046614E">
        <w:rPr>
          <w:rFonts w:asciiTheme="minorHAnsi" w:hAnsiTheme="minorHAnsi" w:cstheme="minorHAnsi"/>
          <w:b/>
          <w:sz w:val="22"/>
          <w:szCs w:val="22"/>
        </w:rPr>
        <w:t>. PIRKIMO OBJEKTAS</w:t>
      </w:r>
    </w:p>
    <w:p w14:paraId="57D14726" w14:textId="1F9ACE01" w:rsidR="00DB2B3A" w:rsidRPr="0046614E" w:rsidRDefault="00414E91" w:rsidP="005B72FD">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r>
        <w:rPr>
          <w:rFonts w:asciiTheme="minorHAnsi" w:hAnsiTheme="minorHAnsi" w:cstheme="minorHAnsi"/>
          <w:i w:val="0"/>
          <w:iCs w:val="0"/>
          <w:sz w:val="22"/>
          <w:szCs w:val="22"/>
        </w:rPr>
        <w:t xml:space="preserve">Darbuotojų maitinimo paslaugos, </w:t>
      </w:r>
      <w:proofErr w:type="spellStart"/>
      <w:r>
        <w:rPr>
          <w:rFonts w:asciiTheme="minorHAnsi" w:hAnsiTheme="minorHAnsi" w:cstheme="minorHAnsi"/>
          <w:i w:val="0"/>
          <w:iCs w:val="0"/>
          <w:sz w:val="22"/>
          <w:szCs w:val="22"/>
        </w:rPr>
        <w:t>t.y</w:t>
      </w:r>
      <w:proofErr w:type="spellEnd"/>
      <w:r>
        <w:rPr>
          <w:rFonts w:asciiTheme="minorHAnsi" w:hAnsiTheme="minorHAnsi" w:cstheme="minorHAnsi"/>
          <w:i w:val="0"/>
          <w:iCs w:val="0"/>
          <w:sz w:val="22"/>
          <w:szCs w:val="22"/>
        </w:rPr>
        <w:t>.</w:t>
      </w:r>
      <w:r w:rsidR="00F03C71">
        <w:rPr>
          <w:rFonts w:asciiTheme="minorHAnsi" w:hAnsiTheme="minorHAnsi" w:cstheme="minorHAnsi"/>
          <w:i w:val="0"/>
          <w:iCs w:val="0"/>
          <w:sz w:val="22"/>
          <w:szCs w:val="22"/>
        </w:rPr>
        <w:t xml:space="preserve"> </w:t>
      </w:r>
      <w:r>
        <w:rPr>
          <w:rFonts w:asciiTheme="minorHAnsi" w:hAnsiTheme="minorHAnsi" w:cstheme="minorHAnsi"/>
          <w:i w:val="0"/>
          <w:iCs w:val="0"/>
          <w:sz w:val="22"/>
          <w:szCs w:val="22"/>
        </w:rPr>
        <w:t>p</w:t>
      </w:r>
      <w:r w:rsidR="00A21D78" w:rsidRPr="0046614E">
        <w:rPr>
          <w:rFonts w:asciiTheme="minorHAnsi" w:hAnsiTheme="minorHAnsi" w:cstheme="minorHAnsi"/>
          <w:i w:val="0"/>
          <w:iCs w:val="0"/>
          <w:sz w:val="22"/>
          <w:szCs w:val="22"/>
        </w:rPr>
        <w:t xml:space="preserve">aruošto maisto (toliau – </w:t>
      </w:r>
      <w:r w:rsidR="00A21D78" w:rsidRPr="0046614E">
        <w:rPr>
          <w:rFonts w:asciiTheme="minorHAnsi" w:hAnsiTheme="minorHAnsi" w:cstheme="minorHAnsi"/>
          <w:b/>
          <w:bCs/>
          <w:i w:val="0"/>
          <w:iCs w:val="0"/>
          <w:sz w:val="22"/>
          <w:szCs w:val="22"/>
        </w:rPr>
        <w:t>Prekės</w:t>
      </w:r>
      <w:r w:rsidR="00A21D78" w:rsidRPr="0046614E">
        <w:rPr>
          <w:rFonts w:asciiTheme="minorHAnsi" w:hAnsiTheme="minorHAnsi" w:cstheme="minorHAnsi"/>
          <w:i w:val="0"/>
          <w:iCs w:val="0"/>
          <w:sz w:val="22"/>
          <w:szCs w:val="22"/>
        </w:rPr>
        <w:t>)  tiekimas (toliau kartu</w:t>
      </w:r>
      <w:r w:rsidR="009D1C33" w:rsidRPr="0046614E">
        <w:rPr>
          <w:rFonts w:asciiTheme="minorHAnsi" w:hAnsiTheme="minorHAnsi" w:cstheme="minorHAnsi"/>
          <w:i w:val="0"/>
          <w:iCs w:val="0"/>
          <w:sz w:val="22"/>
          <w:szCs w:val="22"/>
        </w:rPr>
        <w:t xml:space="preserve"> vadinama -</w:t>
      </w:r>
      <w:r w:rsidR="00855DDF" w:rsidRPr="0046614E">
        <w:rPr>
          <w:rFonts w:asciiTheme="minorHAnsi" w:hAnsiTheme="minorHAnsi" w:cstheme="minorHAnsi"/>
          <w:i w:val="0"/>
          <w:iCs w:val="0"/>
          <w:sz w:val="22"/>
          <w:szCs w:val="22"/>
        </w:rPr>
        <w:t xml:space="preserve"> </w:t>
      </w:r>
      <w:r w:rsidR="00A21D78" w:rsidRPr="0046614E">
        <w:rPr>
          <w:rFonts w:asciiTheme="minorHAnsi" w:hAnsiTheme="minorHAnsi" w:cstheme="minorHAnsi"/>
          <w:b/>
          <w:bCs/>
          <w:i w:val="0"/>
          <w:iCs w:val="0"/>
          <w:sz w:val="22"/>
          <w:szCs w:val="22"/>
        </w:rPr>
        <w:t>Paslaugos</w:t>
      </w:r>
      <w:r w:rsidR="00A21D78" w:rsidRPr="0046614E">
        <w:rPr>
          <w:rFonts w:asciiTheme="minorHAnsi" w:hAnsiTheme="minorHAnsi" w:cstheme="minorHAnsi"/>
          <w:i w:val="0"/>
          <w:iCs w:val="0"/>
          <w:sz w:val="22"/>
          <w:szCs w:val="22"/>
        </w:rPr>
        <w:t>)</w:t>
      </w:r>
      <w:r w:rsidR="0029082A">
        <w:rPr>
          <w:rFonts w:asciiTheme="minorHAnsi" w:hAnsiTheme="minorHAnsi" w:cstheme="minorHAnsi"/>
          <w:i w:val="0"/>
          <w:iCs w:val="0"/>
          <w:sz w:val="22"/>
          <w:szCs w:val="22"/>
        </w:rPr>
        <w:t xml:space="preserve"> ir kompensacijos padengimas</w:t>
      </w:r>
      <w:r w:rsidR="00855DDF" w:rsidRPr="0046614E">
        <w:rPr>
          <w:rFonts w:asciiTheme="minorHAnsi" w:hAnsiTheme="minorHAnsi" w:cstheme="minorHAnsi"/>
          <w:i w:val="0"/>
          <w:iCs w:val="0"/>
          <w:sz w:val="22"/>
          <w:szCs w:val="22"/>
        </w:rPr>
        <w:t>.</w:t>
      </w:r>
      <w:r w:rsidR="00A21D78" w:rsidRPr="0046614E">
        <w:rPr>
          <w:rFonts w:asciiTheme="minorHAnsi" w:hAnsiTheme="minorHAnsi" w:cstheme="minorHAnsi"/>
          <w:i w:val="0"/>
          <w:iCs w:val="0"/>
          <w:sz w:val="22"/>
          <w:szCs w:val="22"/>
        </w:rPr>
        <w:t xml:space="preserve"> </w:t>
      </w:r>
    </w:p>
    <w:p w14:paraId="12A358F8" w14:textId="77777777" w:rsidR="00DB2B3A" w:rsidRPr="0046614E" w:rsidRDefault="00DB2B3A" w:rsidP="005B72FD">
      <w:pPr>
        <w:pStyle w:val="Bodytext20"/>
        <w:shd w:val="clear" w:color="auto" w:fill="auto"/>
        <w:tabs>
          <w:tab w:val="left" w:pos="0"/>
          <w:tab w:val="left" w:pos="3828"/>
        </w:tabs>
        <w:spacing w:line="240" w:lineRule="auto"/>
        <w:ind w:right="55" w:firstLine="0"/>
        <w:jc w:val="both"/>
        <w:rPr>
          <w:rFonts w:asciiTheme="minorHAnsi" w:hAnsiTheme="minorHAnsi" w:cstheme="minorHAnsi"/>
          <w:sz w:val="22"/>
          <w:szCs w:val="22"/>
        </w:rPr>
      </w:pPr>
    </w:p>
    <w:p w14:paraId="1F98E59B" w14:textId="70234B16" w:rsidR="00DB2B3A" w:rsidRPr="00A64F2B" w:rsidRDefault="002F2B72" w:rsidP="005B72FD">
      <w:pPr>
        <w:pStyle w:val="Bodytext20"/>
        <w:shd w:val="clear" w:color="auto" w:fill="auto"/>
        <w:tabs>
          <w:tab w:val="left" w:pos="0"/>
          <w:tab w:val="left" w:pos="3828"/>
          <w:tab w:val="left" w:pos="9072"/>
        </w:tabs>
        <w:spacing w:line="240" w:lineRule="auto"/>
        <w:ind w:right="55" w:firstLine="0"/>
        <w:jc w:val="both"/>
        <w:rPr>
          <w:rStyle w:val="Bodytext2NotItalic2"/>
          <w:rFonts w:asciiTheme="minorHAnsi" w:hAnsiTheme="minorHAnsi" w:cstheme="minorHAnsi"/>
          <w:b/>
          <w:sz w:val="22"/>
          <w:szCs w:val="22"/>
        </w:rPr>
      </w:pPr>
      <w:r w:rsidRPr="00A64F2B">
        <w:rPr>
          <w:rStyle w:val="Bodytext2NotItalic2"/>
          <w:rFonts w:asciiTheme="minorHAnsi" w:hAnsiTheme="minorHAnsi" w:cstheme="minorHAnsi"/>
          <w:b/>
          <w:sz w:val="22"/>
          <w:szCs w:val="22"/>
        </w:rPr>
        <w:t>II</w:t>
      </w:r>
      <w:r w:rsidR="00DB2B3A" w:rsidRPr="00A64F2B">
        <w:rPr>
          <w:rStyle w:val="Bodytext2NotItalic2"/>
          <w:rFonts w:asciiTheme="minorHAnsi" w:hAnsiTheme="minorHAnsi" w:cstheme="minorHAnsi"/>
          <w:b/>
          <w:sz w:val="22"/>
          <w:szCs w:val="22"/>
        </w:rPr>
        <w:t xml:space="preserve">. PIRKIMO OBJEKTO PRITAIKYMO SRITIS </w:t>
      </w:r>
    </w:p>
    <w:p w14:paraId="47AD3809" w14:textId="70344B84" w:rsidR="00DB2B3A" w:rsidRPr="0046614E" w:rsidRDefault="00DB2B3A" w:rsidP="005B72FD">
      <w:pPr>
        <w:tabs>
          <w:tab w:val="left" w:pos="596"/>
        </w:tabs>
        <w:jc w:val="both"/>
        <w:rPr>
          <w:rFonts w:asciiTheme="minorHAnsi" w:hAnsiTheme="minorHAnsi" w:cstheme="minorHAnsi"/>
          <w:bCs/>
          <w:iCs/>
          <w:sz w:val="22"/>
          <w:szCs w:val="22"/>
        </w:rPr>
      </w:pPr>
      <w:r w:rsidRPr="00A64F2B">
        <w:rPr>
          <w:rFonts w:asciiTheme="minorHAnsi" w:hAnsiTheme="minorHAnsi" w:cstheme="minorHAnsi"/>
          <w:sz w:val="22"/>
          <w:szCs w:val="22"/>
        </w:rPr>
        <w:t>Maitinimo kompensacija yra numatyta kaip papildoma nauda</w:t>
      </w:r>
      <w:r w:rsidR="000E747B" w:rsidRPr="00A64F2B">
        <w:rPr>
          <w:rFonts w:asciiTheme="minorHAnsi" w:hAnsiTheme="minorHAnsi" w:cstheme="minorHAnsi"/>
          <w:sz w:val="22"/>
          <w:szCs w:val="22"/>
        </w:rPr>
        <w:t xml:space="preserve"> AB Vilniaus šilumos tinklų  </w:t>
      </w:r>
      <w:r w:rsidR="00F946D8" w:rsidRPr="00A64F2B">
        <w:rPr>
          <w:rFonts w:asciiTheme="minorHAnsi" w:hAnsiTheme="minorHAnsi" w:cstheme="minorHAnsi"/>
          <w:sz w:val="22"/>
          <w:szCs w:val="22"/>
        </w:rPr>
        <w:t xml:space="preserve">(toliau – </w:t>
      </w:r>
      <w:r w:rsidR="00F946D8" w:rsidRPr="00A64F2B">
        <w:rPr>
          <w:rFonts w:asciiTheme="minorHAnsi" w:hAnsiTheme="minorHAnsi" w:cstheme="minorHAnsi"/>
          <w:b/>
          <w:bCs/>
          <w:sz w:val="22"/>
          <w:szCs w:val="22"/>
        </w:rPr>
        <w:t>Užsakovas</w:t>
      </w:r>
      <w:r w:rsidR="00F946D8" w:rsidRPr="00A64F2B">
        <w:rPr>
          <w:rFonts w:asciiTheme="minorHAnsi" w:hAnsiTheme="minorHAnsi" w:cstheme="minorHAnsi"/>
          <w:sz w:val="22"/>
          <w:szCs w:val="22"/>
        </w:rPr>
        <w:t xml:space="preserve">) </w:t>
      </w:r>
      <w:r w:rsidRPr="00A64F2B">
        <w:rPr>
          <w:rFonts w:asciiTheme="minorHAnsi" w:hAnsiTheme="minorHAnsi" w:cstheme="minorHAnsi"/>
          <w:sz w:val="22"/>
          <w:szCs w:val="22"/>
        </w:rPr>
        <w:t>darbuotojams, todėl perkamos įmonės darbuotoj</w:t>
      </w:r>
      <w:r w:rsidR="002B0609" w:rsidRPr="00A64F2B">
        <w:rPr>
          <w:rFonts w:asciiTheme="minorHAnsi" w:hAnsiTheme="minorHAnsi" w:cstheme="minorHAnsi"/>
          <w:sz w:val="22"/>
          <w:szCs w:val="22"/>
        </w:rPr>
        <w:t>ams</w:t>
      </w:r>
      <w:r w:rsidR="00D17EE5" w:rsidRPr="00A64F2B">
        <w:rPr>
          <w:rFonts w:asciiTheme="minorHAnsi" w:hAnsiTheme="minorHAnsi" w:cstheme="minorHAnsi"/>
          <w:sz w:val="22"/>
          <w:szCs w:val="22"/>
        </w:rPr>
        <w:t xml:space="preserve"> P</w:t>
      </w:r>
      <w:r w:rsidR="00855DDF" w:rsidRPr="00A64F2B">
        <w:rPr>
          <w:rFonts w:asciiTheme="minorHAnsi" w:hAnsiTheme="minorHAnsi" w:cstheme="minorHAnsi"/>
          <w:sz w:val="22"/>
          <w:szCs w:val="22"/>
        </w:rPr>
        <w:t>aslaugos</w:t>
      </w:r>
      <w:r w:rsidR="00F01B0D" w:rsidRPr="00A64F2B">
        <w:rPr>
          <w:rFonts w:asciiTheme="minorHAnsi" w:hAnsiTheme="minorHAnsi" w:cstheme="minorHAnsi"/>
          <w:sz w:val="22"/>
          <w:szCs w:val="22"/>
        </w:rPr>
        <w:t>.</w:t>
      </w:r>
      <w:r w:rsidR="00DE02FE">
        <w:rPr>
          <w:rFonts w:asciiTheme="minorHAnsi" w:hAnsiTheme="minorHAnsi" w:cstheme="minorHAnsi"/>
          <w:sz w:val="22"/>
          <w:szCs w:val="22"/>
        </w:rPr>
        <w:t xml:space="preserve"> Atkreiptinas dėmesys, kad šis pirkimas neapima maitinimo paslaugų apmokėjimo, tai yra už pristatytą maistą Tiekėjui atsiskaito įmonės darbuotojai patys sutartyje numatytomis sąlygomis.</w:t>
      </w:r>
    </w:p>
    <w:p w14:paraId="5B4B8B1B" w14:textId="77777777" w:rsidR="00DB2B3A" w:rsidRPr="0046614E" w:rsidRDefault="00DB2B3A" w:rsidP="005B72FD">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i w:val="0"/>
          <w:iCs w:val="0"/>
          <w:sz w:val="22"/>
          <w:szCs w:val="22"/>
        </w:rPr>
      </w:pPr>
    </w:p>
    <w:p w14:paraId="1FBC71DC" w14:textId="15048B59" w:rsidR="00DB2B3A" w:rsidRPr="0046614E" w:rsidRDefault="002F2B72" w:rsidP="005B72FD">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r>
        <w:rPr>
          <w:rFonts w:asciiTheme="minorHAnsi" w:hAnsiTheme="minorHAnsi" w:cstheme="minorHAnsi"/>
          <w:b/>
          <w:sz w:val="22"/>
          <w:szCs w:val="22"/>
        </w:rPr>
        <w:t>III</w:t>
      </w:r>
      <w:r w:rsidR="00DB2B3A" w:rsidRPr="0046614E">
        <w:rPr>
          <w:rFonts w:asciiTheme="minorHAnsi" w:hAnsiTheme="minorHAnsi" w:cstheme="minorHAnsi"/>
          <w:b/>
          <w:sz w:val="22"/>
          <w:szCs w:val="22"/>
        </w:rPr>
        <w:t>. TECHNINIŲ REIKALAVIMŲ, KURIUOS TURI ATITIKTI PERKAMOS PREKĖS APRAŠYMO BŪDAI</w:t>
      </w:r>
    </w:p>
    <w:p w14:paraId="1B68D339" w14:textId="4B61DF9A" w:rsidR="00DB2B3A" w:rsidRPr="0046614E" w:rsidRDefault="00DB2B3A" w:rsidP="005B72FD">
      <w:pPr>
        <w:pStyle w:val="Bodytext20"/>
        <w:tabs>
          <w:tab w:val="left" w:pos="0"/>
          <w:tab w:val="left" w:pos="567"/>
          <w:tab w:val="left" w:pos="3828"/>
        </w:tabs>
        <w:ind w:right="55" w:firstLine="0"/>
        <w:jc w:val="both"/>
        <w:rPr>
          <w:rStyle w:val="Bodytext2Bold1"/>
          <w:rFonts w:asciiTheme="minorHAnsi" w:hAnsiTheme="minorHAnsi" w:cstheme="minorHAnsi"/>
          <w:b w:val="0"/>
          <w:bCs w:val="0"/>
          <w:sz w:val="22"/>
          <w:szCs w:val="22"/>
        </w:rPr>
      </w:pPr>
      <w:r w:rsidRPr="0046614E">
        <w:rPr>
          <w:rStyle w:val="Bodytext2Bold1"/>
          <w:rFonts w:asciiTheme="minorHAnsi" w:hAnsiTheme="minorHAnsi" w:cstheme="minorHAnsi"/>
          <w:b w:val="0"/>
          <w:bCs w:val="0"/>
          <w:sz w:val="22"/>
          <w:szCs w:val="22"/>
        </w:rPr>
        <w:t>1. Pagal kolektyvinę sutartį</w:t>
      </w:r>
      <w:r w:rsidR="00414E91">
        <w:rPr>
          <w:rStyle w:val="Bodytext2Bold1"/>
          <w:rFonts w:asciiTheme="minorHAnsi" w:hAnsiTheme="minorHAnsi" w:cstheme="minorHAnsi"/>
          <w:b w:val="0"/>
          <w:bCs w:val="0"/>
          <w:sz w:val="22"/>
          <w:szCs w:val="22"/>
        </w:rPr>
        <w:t xml:space="preserve"> Užsakovas</w:t>
      </w:r>
      <w:r w:rsidRPr="0046614E">
        <w:rPr>
          <w:rStyle w:val="Bodytext2Bold1"/>
          <w:rFonts w:asciiTheme="minorHAnsi" w:hAnsiTheme="minorHAnsi" w:cstheme="minorHAnsi"/>
          <w:b w:val="0"/>
          <w:bCs w:val="0"/>
          <w:sz w:val="22"/>
          <w:szCs w:val="22"/>
        </w:rPr>
        <w:t xml:space="preserve">  kompensuoja dalį </w:t>
      </w:r>
      <w:r w:rsidR="00F01B0D" w:rsidRPr="0046614E">
        <w:rPr>
          <w:rStyle w:val="Bodytext2Bold1"/>
          <w:rFonts w:asciiTheme="minorHAnsi" w:hAnsiTheme="minorHAnsi" w:cstheme="minorHAnsi"/>
          <w:b w:val="0"/>
          <w:bCs w:val="0"/>
          <w:sz w:val="22"/>
          <w:szCs w:val="22"/>
        </w:rPr>
        <w:t>Paslaugų</w:t>
      </w:r>
      <w:r w:rsidR="00071CAA" w:rsidRPr="0046614E">
        <w:rPr>
          <w:rStyle w:val="Bodytext2Bold1"/>
          <w:rFonts w:asciiTheme="minorHAnsi" w:hAnsiTheme="minorHAnsi" w:cstheme="minorHAnsi"/>
          <w:b w:val="0"/>
          <w:bCs w:val="0"/>
          <w:sz w:val="22"/>
          <w:szCs w:val="22"/>
        </w:rPr>
        <w:t xml:space="preserve"> (</w:t>
      </w:r>
      <w:r w:rsidR="001A1B37" w:rsidRPr="0046614E">
        <w:rPr>
          <w:rStyle w:val="Bodytext2Bold1"/>
          <w:rFonts w:asciiTheme="minorHAnsi" w:hAnsiTheme="minorHAnsi" w:cstheme="minorHAnsi"/>
          <w:b w:val="0"/>
          <w:bCs w:val="0"/>
          <w:sz w:val="22"/>
          <w:szCs w:val="22"/>
        </w:rPr>
        <w:t xml:space="preserve">paruošto maisto </w:t>
      </w:r>
      <w:r w:rsidRPr="0046614E">
        <w:rPr>
          <w:rStyle w:val="Bodytext2Bold1"/>
          <w:rFonts w:asciiTheme="minorHAnsi" w:hAnsiTheme="minorHAnsi" w:cstheme="minorHAnsi"/>
          <w:b w:val="0"/>
          <w:bCs w:val="0"/>
          <w:sz w:val="22"/>
          <w:szCs w:val="22"/>
        </w:rPr>
        <w:t>dienos pietų</w:t>
      </w:r>
      <w:r w:rsidR="00071CAA" w:rsidRPr="0046614E">
        <w:rPr>
          <w:rStyle w:val="Bodytext2Bold1"/>
          <w:rFonts w:asciiTheme="minorHAnsi" w:hAnsiTheme="minorHAnsi" w:cstheme="minorHAnsi"/>
          <w:b w:val="0"/>
          <w:bCs w:val="0"/>
          <w:sz w:val="22"/>
          <w:szCs w:val="22"/>
        </w:rPr>
        <w:t>)</w:t>
      </w:r>
      <w:r w:rsidRPr="0046614E">
        <w:rPr>
          <w:rStyle w:val="Bodytext2Bold1"/>
          <w:rFonts w:asciiTheme="minorHAnsi" w:hAnsiTheme="minorHAnsi" w:cstheme="minorHAnsi"/>
          <w:b w:val="0"/>
          <w:bCs w:val="0"/>
          <w:sz w:val="22"/>
          <w:szCs w:val="22"/>
        </w:rPr>
        <w:t xml:space="preserve"> kainos (1 darbuotojui – 1,45 EUR/dienai). Užsakovo Darbuotojui naudojantis </w:t>
      </w:r>
      <w:r w:rsidR="001A1B37" w:rsidRPr="0046614E">
        <w:rPr>
          <w:rStyle w:val="Bodytext2Bold1"/>
          <w:rFonts w:asciiTheme="minorHAnsi" w:hAnsiTheme="minorHAnsi" w:cstheme="minorHAnsi"/>
          <w:b w:val="0"/>
          <w:bCs w:val="0"/>
          <w:sz w:val="22"/>
          <w:szCs w:val="22"/>
        </w:rPr>
        <w:t>P</w:t>
      </w:r>
      <w:r w:rsidR="00021939" w:rsidRPr="0046614E">
        <w:rPr>
          <w:rStyle w:val="Bodytext2Bold1"/>
          <w:rFonts w:asciiTheme="minorHAnsi" w:hAnsiTheme="minorHAnsi" w:cstheme="minorHAnsi"/>
          <w:b w:val="0"/>
          <w:bCs w:val="0"/>
          <w:sz w:val="22"/>
          <w:szCs w:val="22"/>
        </w:rPr>
        <w:t>rekėmis</w:t>
      </w:r>
      <w:r w:rsidRPr="0046614E">
        <w:rPr>
          <w:rStyle w:val="Bodytext2Bold1"/>
          <w:rFonts w:asciiTheme="minorHAnsi" w:hAnsiTheme="minorHAnsi" w:cstheme="minorHAnsi"/>
          <w:b w:val="0"/>
          <w:bCs w:val="0"/>
          <w:sz w:val="22"/>
          <w:szCs w:val="22"/>
        </w:rPr>
        <w:t xml:space="preserve">, nuo </w:t>
      </w:r>
      <w:r w:rsidR="00800778" w:rsidRPr="0046614E">
        <w:rPr>
          <w:rStyle w:val="Bodytext2Bold1"/>
          <w:rFonts w:asciiTheme="minorHAnsi" w:hAnsiTheme="minorHAnsi" w:cstheme="minorHAnsi"/>
          <w:b w:val="0"/>
          <w:bCs w:val="0"/>
          <w:sz w:val="22"/>
          <w:szCs w:val="22"/>
        </w:rPr>
        <w:t xml:space="preserve">paruošto maisto </w:t>
      </w:r>
      <w:r w:rsidRPr="0046614E">
        <w:rPr>
          <w:rStyle w:val="Bodytext2Bold1"/>
          <w:rFonts w:asciiTheme="minorHAnsi" w:hAnsiTheme="minorHAnsi" w:cstheme="minorHAnsi"/>
          <w:b w:val="0"/>
          <w:bCs w:val="0"/>
          <w:sz w:val="22"/>
          <w:szCs w:val="22"/>
        </w:rPr>
        <w:t xml:space="preserve">dienos pietų sutartos kainos, turės būti daroma 1,45 EUR su PVM išskaita, kurią gale mėnesio pagal </w:t>
      </w:r>
      <w:r w:rsidR="00250EDD" w:rsidRPr="0046614E">
        <w:rPr>
          <w:rStyle w:val="Bodytext2Bold1"/>
          <w:rFonts w:asciiTheme="minorHAnsi" w:hAnsiTheme="minorHAnsi" w:cstheme="minorHAnsi"/>
          <w:b w:val="0"/>
          <w:bCs w:val="0"/>
          <w:sz w:val="22"/>
          <w:szCs w:val="22"/>
        </w:rPr>
        <w:t>P</w:t>
      </w:r>
      <w:r w:rsidR="000474D7" w:rsidRPr="0046614E">
        <w:rPr>
          <w:rStyle w:val="Bodytext2Bold1"/>
          <w:rFonts w:asciiTheme="minorHAnsi" w:hAnsiTheme="minorHAnsi" w:cstheme="minorHAnsi"/>
          <w:b w:val="0"/>
          <w:bCs w:val="0"/>
          <w:sz w:val="22"/>
          <w:szCs w:val="22"/>
        </w:rPr>
        <w:t>rekių</w:t>
      </w:r>
      <w:r w:rsidRPr="0046614E">
        <w:rPr>
          <w:rStyle w:val="Bodytext2Bold1"/>
          <w:rFonts w:asciiTheme="minorHAnsi" w:hAnsiTheme="minorHAnsi" w:cstheme="minorHAnsi"/>
          <w:b w:val="0"/>
          <w:bCs w:val="0"/>
          <w:sz w:val="22"/>
          <w:szCs w:val="22"/>
        </w:rPr>
        <w:t xml:space="preserve"> panaudojimą, nustatyta tvarka apmokės Užsakovas. </w:t>
      </w:r>
      <w:r w:rsidR="00250EDD" w:rsidRPr="0046614E">
        <w:rPr>
          <w:rStyle w:val="Bodytext2Bold1"/>
          <w:rFonts w:asciiTheme="minorHAnsi" w:hAnsiTheme="minorHAnsi" w:cstheme="minorHAnsi"/>
          <w:b w:val="0"/>
          <w:bCs w:val="0"/>
          <w:sz w:val="22"/>
          <w:szCs w:val="22"/>
        </w:rPr>
        <w:t xml:space="preserve">Prekių  </w:t>
      </w:r>
      <w:r w:rsidR="00AC2632" w:rsidRPr="0046614E">
        <w:rPr>
          <w:rStyle w:val="Bodytext2Bold1"/>
          <w:rFonts w:asciiTheme="minorHAnsi" w:hAnsiTheme="minorHAnsi" w:cstheme="minorHAnsi"/>
          <w:b w:val="0"/>
          <w:bCs w:val="0"/>
          <w:sz w:val="22"/>
          <w:szCs w:val="22"/>
        </w:rPr>
        <w:t>(</w:t>
      </w:r>
      <w:r w:rsidR="00250EDD" w:rsidRPr="0046614E">
        <w:rPr>
          <w:rStyle w:val="Bodytext2Bold1"/>
          <w:rFonts w:asciiTheme="minorHAnsi" w:hAnsiTheme="minorHAnsi" w:cstheme="minorHAnsi"/>
          <w:b w:val="0"/>
          <w:bCs w:val="0"/>
          <w:sz w:val="22"/>
          <w:szCs w:val="22"/>
        </w:rPr>
        <w:t>paruošto maisto d</w:t>
      </w:r>
      <w:r w:rsidRPr="0046614E">
        <w:rPr>
          <w:rStyle w:val="Bodytext2Bold1"/>
          <w:rFonts w:asciiTheme="minorHAnsi" w:hAnsiTheme="minorHAnsi" w:cstheme="minorHAnsi"/>
          <w:b w:val="0"/>
          <w:bCs w:val="0"/>
          <w:sz w:val="22"/>
          <w:szCs w:val="22"/>
        </w:rPr>
        <w:t>ienos pietų</w:t>
      </w:r>
      <w:r w:rsidR="00AC2632" w:rsidRPr="0046614E">
        <w:rPr>
          <w:rStyle w:val="Bodytext2Bold1"/>
          <w:rFonts w:asciiTheme="minorHAnsi" w:hAnsiTheme="minorHAnsi" w:cstheme="minorHAnsi"/>
          <w:b w:val="0"/>
          <w:bCs w:val="0"/>
          <w:sz w:val="22"/>
          <w:szCs w:val="22"/>
        </w:rPr>
        <w:t>)</w:t>
      </w:r>
      <w:r w:rsidRPr="0046614E">
        <w:rPr>
          <w:rStyle w:val="Bodytext2Bold1"/>
          <w:rFonts w:asciiTheme="minorHAnsi" w:hAnsiTheme="minorHAnsi" w:cstheme="minorHAnsi"/>
          <w:b w:val="0"/>
          <w:bCs w:val="0"/>
          <w:sz w:val="22"/>
          <w:szCs w:val="22"/>
        </w:rPr>
        <w:t xml:space="preserve"> kain</w:t>
      </w:r>
      <w:r w:rsidR="003D3540" w:rsidRPr="0046614E">
        <w:rPr>
          <w:rStyle w:val="Bodytext2Bold1"/>
          <w:rFonts w:asciiTheme="minorHAnsi" w:hAnsiTheme="minorHAnsi" w:cstheme="minorHAnsi"/>
          <w:b w:val="0"/>
          <w:bCs w:val="0"/>
          <w:sz w:val="22"/>
          <w:szCs w:val="22"/>
        </w:rPr>
        <w:t>ą</w:t>
      </w:r>
      <w:r w:rsidRPr="0046614E">
        <w:rPr>
          <w:rStyle w:val="Bodytext2Bold1"/>
          <w:rFonts w:asciiTheme="minorHAnsi" w:hAnsiTheme="minorHAnsi" w:cstheme="minorHAnsi"/>
          <w:b w:val="0"/>
          <w:bCs w:val="0"/>
          <w:sz w:val="22"/>
          <w:szCs w:val="22"/>
        </w:rPr>
        <w:t xml:space="preserve"> po išskaitos (1,45 EUR = apmokama suma) apmoka pats darbuotojas</w:t>
      </w:r>
      <w:r w:rsidR="00E47EF7" w:rsidRPr="0046614E">
        <w:rPr>
          <w:rStyle w:val="Bodytext2Bold1"/>
          <w:rFonts w:asciiTheme="minorHAnsi" w:hAnsiTheme="minorHAnsi" w:cstheme="minorHAnsi"/>
          <w:b w:val="0"/>
          <w:bCs w:val="0"/>
          <w:sz w:val="22"/>
          <w:szCs w:val="22"/>
        </w:rPr>
        <w:t>, gavęs Prekes</w:t>
      </w:r>
      <w:r w:rsidRPr="0046614E">
        <w:rPr>
          <w:rStyle w:val="Bodytext2Bold1"/>
          <w:rFonts w:asciiTheme="minorHAnsi" w:hAnsiTheme="minorHAnsi" w:cstheme="minorHAnsi"/>
          <w:b w:val="0"/>
          <w:bCs w:val="0"/>
          <w:sz w:val="22"/>
          <w:szCs w:val="22"/>
        </w:rPr>
        <w:t>.</w:t>
      </w:r>
    </w:p>
    <w:p w14:paraId="1F7C046E" w14:textId="2C612474" w:rsidR="00DB2B3A" w:rsidRPr="0046614E" w:rsidRDefault="00DB2B3A" w:rsidP="00414E91">
      <w:pPr>
        <w:pStyle w:val="Bodytext20"/>
        <w:tabs>
          <w:tab w:val="left" w:pos="0"/>
          <w:tab w:val="left" w:pos="567"/>
          <w:tab w:val="left" w:pos="3828"/>
        </w:tabs>
        <w:ind w:right="55" w:firstLine="0"/>
        <w:jc w:val="both"/>
        <w:rPr>
          <w:rStyle w:val="Bodytext2Bold1"/>
          <w:rFonts w:asciiTheme="minorHAnsi" w:hAnsiTheme="minorHAnsi" w:cstheme="minorHAnsi"/>
          <w:b w:val="0"/>
          <w:bCs w:val="0"/>
          <w:sz w:val="22"/>
          <w:szCs w:val="22"/>
        </w:rPr>
      </w:pPr>
      <w:r w:rsidRPr="0046614E">
        <w:rPr>
          <w:rStyle w:val="Bodytext2Bold1"/>
          <w:rFonts w:asciiTheme="minorHAnsi" w:hAnsiTheme="minorHAnsi" w:cstheme="minorHAnsi"/>
          <w:b w:val="0"/>
          <w:bCs w:val="0"/>
          <w:sz w:val="22"/>
          <w:szCs w:val="22"/>
        </w:rPr>
        <w:t>2. Užsakovas neįsipareigoja per visą sutarties galiojimo terminą panaudoti visų kompensacijoms numatytų pinigų.</w:t>
      </w:r>
    </w:p>
    <w:p w14:paraId="7CFF7C83" w14:textId="77777777" w:rsidR="00766433" w:rsidRDefault="00DB2B3A" w:rsidP="00414E91">
      <w:pPr>
        <w:pStyle w:val="Bodytext20"/>
        <w:tabs>
          <w:tab w:val="left" w:pos="0"/>
          <w:tab w:val="left" w:pos="567"/>
          <w:tab w:val="left" w:pos="3828"/>
        </w:tabs>
        <w:ind w:right="55" w:firstLine="0"/>
        <w:jc w:val="both"/>
        <w:rPr>
          <w:rStyle w:val="Bodytext2Bold1"/>
          <w:rFonts w:asciiTheme="minorHAnsi" w:hAnsiTheme="minorHAnsi" w:cstheme="minorHAnsi"/>
          <w:b w:val="0"/>
          <w:bCs w:val="0"/>
          <w:sz w:val="22"/>
          <w:szCs w:val="22"/>
        </w:rPr>
      </w:pPr>
      <w:r w:rsidRPr="0046614E">
        <w:rPr>
          <w:rStyle w:val="Bodytext2Bold1"/>
          <w:rFonts w:asciiTheme="minorHAnsi" w:hAnsiTheme="minorHAnsi" w:cstheme="minorHAnsi"/>
          <w:b w:val="0"/>
          <w:bCs w:val="0"/>
          <w:sz w:val="22"/>
          <w:szCs w:val="22"/>
        </w:rPr>
        <w:t xml:space="preserve">3. </w:t>
      </w:r>
      <w:r w:rsidR="00627961" w:rsidRPr="0046614E">
        <w:rPr>
          <w:rStyle w:val="Bodytext2Bold1"/>
          <w:rFonts w:asciiTheme="minorHAnsi" w:hAnsiTheme="minorHAnsi" w:cstheme="minorHAnsi"/>
          <w:b w:val="0"/>
          <w:bCs w:val="0"/>
          <w:sz w:val="22"/>
          <w:szCs w:val="22"/>
        </w:rPr>
        <w:t>P</w:t>
      </w:r>
      <w:r w:rsidR="00F01B0D" w:rsidRPr="0046614E">
        <w:rPr>
          <w:rStyle w:val="Bodytext2Bold1"/>
          <w:rFonts w:asciiTheme="minorHAnsi" w:hAnsiTheme="minorHAnsi" w:cstheme="minorHAnsi"/>
          <w:b w:val="0"/>
          <w:bCs w:val="0"/>
          <w:sz w:val="22"/>
          <w:szCs w:val="22"/>
        </w:rPr>
        <w:t>aslaugos</w:t>
      </w:r>
      <w:r w:rsidRPr="0046614E">
        <w:rPr>
          <w:rStyle w:val="Bodytext2Bold1"/>
          <w:rFonts w:asciiTheme="minorHAnsi" w:hAnsiTheme="minorHAnsi" w:cstheme="minorHAnsi"/>
          <w:b w:val="0"/>
          <w:bCs w:val="0"/>
          <w:sz w:val="22"/>
          <w:szCs w:val="22"/>
        </w:rPr>
        <w:t xml:space="preserve"> Užsakovo darbuotojų bus </w:t>
      </w:r>
      <w:r w:rsidR="00532610" w:rsidRPr="0046614E">
        <w:rPr>
          <w:rStyle w:val="Bodytext2Bold1"/>
          <w:rFonts w:asciiTheme="minorHAnsi" w:hAnsiTheme="minorHAnsi" w:cstheme="minorHAnsi"/>
          <w:b w:val="0"/>
          <w:bCs w:val="0"/>
          <w:sz w:val="22"/>
          <w:szCs w:val="22"/>
        </w:rPr>
        <w:t xml:space="preserve">perkamos </w:t>
      </w:r>
      <w:r w:rsidRPr="0046614E">
        <w:rPr>
          <w:rStyle w:val="Bodytext2Bold1"/>
          <w:rFonts w:asciiTheme="minorHAnsi" w:hAnsiTheme="minorHAnsi" w:cstheme="minorHAnsi"/>
          <w:b w:val="0"/>
          <w:bCs w:val="0"/>
          <w:sz w:val="22"/>
          <w:szCs w:val="22"/>
        </w:rPr>
        <w:t>pagal konkretų poreikį.</w:t>
      </w:r>
      <w:r w:rsidR="00173416" w:rsidRPr="0046614E">
        <w:rPr>
          <w:rStyle w:val="Bodytext2Bold1"/>
          <w:rFonts w:asciiTheme="minorHAnsi" w:hAnsiTheme="minorHAnsi" w:cstheme="minorHAnsi"/>
          <w:b w:val="0"/>
          <w:bCs w:val="0"/>
          <w:sz w:val="22"/>
          <w:szCs w:val="22"/>
        </w:rPr>
        <w:t xml:space="preserve"> Pagal statistinius Užsakovo duomenis, vidutiniškai per mėnesį yra užsakoma: </w:t>
      </w:r>
    </w:p>
    <w:tbl>
      <w:tblPr>
        <w:tblStyle w:val="Lentelstinklelis"/>
        <w:tblW w:w="0" w:type="auto"/>
        <w:tblLook w:val="04A0" w:firstRow="1" w:lastRow="0" w:firstColumn="1" w:lastColumn="0" w:noHBand="0" w:noVBand="1"/>
      </w:tblPr>
      <w:tblGrid>
        <w:gridCol w:w="566"/>
        <w:gridCol w:w="5526"/>
        <w:gridCol w:w="3643"/>
      </w:tblGrid>
      <w:tr w:rsidR="00766433" w:rsidRPr="00766433" w14:paraId="68C3F704" w14:textId="77777777" w:rsidTr="00DC4798">
        <w:tc>
          <w:tcPr>
            <w:tcW w:w="566" w:type="dxa"/>
          </w:tcPr>
          <w:p w14:paraId="79FE79FE" w14:textId="6CBC3733" w:rsidR="00766433" w:rsidRPr="00DC4798" w:rsidRDefault="00766433" w:rsidP="00414E91">
            <w:pPr>
              <w:pStyle w:val="Bodytext20"/>
              <w:shd w:val="clear" w:color="auto" w:fill="auto"/>
              <w:tabs>
                <w:tab w:val="left" w:pos="0"/>
                <w:tab w:val="left" w:pos="567"/>
                <w:tab w:val="left" w:pos="3828"/>
              </w:tabs>
              <w:ind w:right="55" w:firstLine="0"/>
              <w:jc w:val="both"/>
              <w:rPr>
                <w:rStyle w:val="Bodytext2Bold1"/>
                <w:rFonts w:asciiTheme="minorHAnsi" w:hAnsiTheme="minorHAnsi" w:cstheme="minorHAnsi"/>
                <w:sz w:val="22"/>
                <w:szCs w:val="22"/>
              </w:rPr>
            </w:pPr>
            <w:bookmarkStart w:id="0" w:name="_Hlk103167241"/>
            <w:r w:rsidRPr="00DC4798">
              <w:rPr>
                <w:rStyle w:val="Bodytext2Bold1"/>
                <w:rFonts w:asciiTheme="minorHAnsi" w:hAnsiTheme="minorHAnsi" w:cstheme="minorHAnsi"/>
                <w:sz w:val="22"/>
                <w:szCs w:val="22"/>
              </w:rPr>
              <w:t>E</w:t>
            </w:r>
            <w:r w:rsidRPr="00DC4798">
              <w:rPr>
                <w:rStyle w:val="Bodytext2Bold1"/>
                <w:rFonts w:asciiTheme="minorHAnsi" w:hAnsiTheme="minorHAnsi" w:cstheme="minorHAnsi"/>
              </w:rPr>
              <w:t xml:space="preserve">il. Nr. </w:t>
            </w:r>
          </w:p>
        </w:tc>
        <w:tc>
          <w:tcPr>
            <w:tcW w:w="5526" w:type="dxa"/>
          </w:tcPr>
          <w:p w14:paraId="329B0C98" w14:textId="16C1EF4C" w:rsidR="00766433" w:rsidRPr="00DC4798" w:rsidRDefault="00766433" w:rsidP="00766433">
            <w:pPr>
              <w:pStyle w:val="Bodytext20"/>
              <w:shd w:val="clear" w:color="auto" w:fill="auto"/>
              <w:tabs>
                <w:tab w:val="left" w:pos="0"/>
                <w:tab w:val="left" w:pos="567"/>
                <w:tab w:val="left" w:pos="3828"/>
              </w:tabs>
              <w:ind w:right="55" w:firstLine="0"/>
              <w:jc w:val="center"/>
              <w:rPr>
                <w:rStyle w:val="Bodytext2Bold1"/>
                <w:rFonts w:asciiTheme="minorHAnsi" w:hAnsiTheme="minorHAnsi" w:cstheme="minorHAnsi"/>
                <w:sz w:val="22"/>
                <w:szCs w:val="22"/>
              </w:rPr>
            </w:pPr>
            <w:r w:rsidRPr="00DC4798">
              <w:rPr>
                <w:rStyle w:val="Bodytext2Bold1"/>
                <w:rFonts w:asciiTheme="minorHAnsi" w:hAnsiTheme="minorHAnsi" w:cstheme="minorHAnsi"/>
                <w:sz w:val="22"/>
                <w:szCs w:val="22"/>
              </w:rPr>
              <w:t>O</w:t>
            </w:r>
            <w:r w:rsidRPr="00DC4798">
              <w:rPr>
                <w:rStyle w:val="Bodytext2Bold1"/>
                <w:rFonts w:asciiTheme="minorHAnsi" w:hAnsiTheme="minorHAnsi" w:cstheme="minorHAnsi"/>
              </w:rPr>
              <w:t>bjektas</w:t>
            </w:r>
          </w:p>
        </w:tc>
        <w:tc>
          <w:tcPr>
            <w:tcW w:w="3643" w:type="dxa"/>
          </w:tcPr>
          <w:p w14:paraId="013EFEDC" w14:textId="20960D09" w:rsidR="00766433" w:rsidRPr="00DC4798" w:rsidRDefault="0005477A" w:rsidP="00DC4798">
            <w:pPr>
              <w:pStyle w:val="Bodytext20"/>
              <w:shd w:val="clear" w:color="auto" w:fill="auto"/>
              <w:tabs>
                <w:tab w:val="left" w:pos="0"/>
                <w:tab w:val="left" w:pos="567"/>
                <w:tab w:val="left" w:pos="3828"/>
              </w:tabs>
              <w:ind w:right="55" w:firstLine="0"/>
              <w:jc w:val="center"/>
              <w:rPr>
                <w:rStyle w:val="Bodytext2Bold1"/>
                <w:rFonts w:asciiTheme="minorHAnsi" w:hAnsiTheme="minorHAnsi" w:cstheme="minorHAnsi"/>
                <w:sz w:val="22"/>
                <w:szCs w:val="22"/>
              </w:rPr>
            </w:pPr>
            <w:r>
              <w:rPr>
                <w:rStyle w:val="Bodytext2Bold1"/>
                <w:rFonts w:asciiTheme="minorHAnsi" w:hAnsiTheme="minorHAnsi" w:cstheme="minorHAnsi"/>
                <w:sz w:val="22"/>
                <w:szCs w:val="22"/>
              </w:rPr>
              <w:t>P</w:t>
            </w:r>
            <w:r w:rsidR="00235E4B">
              <w:rPr>
                <w:rStyle w:val="Bodytext2Bold1"/>
                <w:rFonts w:asciiTheme="minorHAnsi" w:hAnsiTheme="minorHAnsi" w:cstheme="minorHAnsi"/>
                <w:sz w:val="22"/>
                <w:szCs w:val="22"/>
              </w:rPr>
              <w:t xml:space="preserve">reliminarus </w:t>
            </w:r>
            <w:r w:rsidR="00766433" w:rsidRPr="00DC4798">
              <w:rPr>
                <w:rStyle w:val="Bodytext2Bold1"/>
                <w:rFonts w:asciiTheme="minorHAnsi" w:hAnsiTheme="minorHAnsi" w:cstheme="minorHAnsi"/>
                <w:sz w:val="22"/>
                <w:szCs w:val="22"/>
              </w:rPr>
              <w:t>kiekis per mėnesį, porcijos vnt.</w:t>
            </w:r>
          </w:p>
        </w:tc>
      </w:tr>
      <w:tr w:rsidR="00766433" w:rsidRPr="00766433" w14:paraId="4760CEEB" w14:textId="77777777" w:rsidTr="00DC4798">
        <w:tc>
          <w:tcPr>
            <w:tcW w:w="566" w:type="dxa"/>
          </w:tcPr>
          <w:p w14:paraId="40E83E07" w14:textId="6712BA7A" w:rsidR="00766433" w:rsidRPr="00DC4798" w:rsidRDefault="00766433" w:rsidP="00414E91">
            <w:pPr>
              <w:pStyle w:val="Bodytext20"/>
              <w:shd w:val="clear" w:color="auto" w:fill="auto"/>
              <w:tabs>
                <w:tab w:val="left" w:pos="0"/>
                <w:tab w:val="left" w:pos="567"/>
                <w:tab w:val="left" w:pos="3828"/>
              </w:tabs>
              <w:ind w:right="55" w:firstLine="0"/>
              <w:jc w:val="both"/>
              <w:rPr>
                <w:rStyle w:val="Bodytext2Bold1"/>
                <w:rFonts w:asciiTheme="minorHAnsi" w:hAnsiTheme="minorHAnsi" w:cstheme="minorHAnsi"/>
                <w:b w:val="0"/>
                <w:bCs w:val="0"/>
                <w:sz w:val="22"/>
                <w:szCs w:val="22"/>
                <w:lang w:val="en-US"/>
              </w:rPr>
            </w:pPr>
            <w:r w:rsidRPr="00DC4798">
              <w:rPr>
                <w:rStyle w:val="Bodytext2Bold1"/>
                <w:rFonts w:asciiTheme="minorHAnsi" w:hAnsiTheme="minorHAnsi" w:cstheme="minorHAnsi"/>
                <w:b w:val="0"/>
                <w:bCs w:val="0"/>
                <w:sz w:val="22"/>
                <w:szCs w:val="22"/>
                <w:lang w:val="en-US"/>
              </w:rPr>
              <w:t>1.</w:t>
            </w:r>
          </w:p>
        </w:tc>
        <w:tc>
          <w:tcPr>
            <w:tcW w:w="5526" w:type="dxa"/>
          </w:tcPr>
          <w:p w14:paraId="28A0753A" w14:textId="0CEE815B" w:rsidR="00766433" w:rsidRPr="00DC4798" w:rsidRDefault="00766433" w:rsidP="00414E91">
            <w:pPr>
              <w:pStyle w:val="Bodytext20"/>
              <w:shd w:val="clear" w:color="auto" w:fill="auto"/>
              <w:tabs>
                <w:tab w:val="left" w:pos="0"/>
                <w:tab w:val="left" w:pos="567"/>
                <w:tab w:val="left" w:pos="3828"/>
              </w:tabs>
              <w:ind w:right="55" w:firstLine="0"/>
              <w:jc w:val="both"/>
              <w:rPr>
                <w:rStyle w:val="Bodytext2Bold1"/>
                <w:rFonts w:asciiTheme="minorHAnsi" w:hAnsiTheme="minorHAnsi" w:cstheme="minorHAnsi"/>
                <w:b w:val="0"/>
                <w:bCs w:val="0"/>
                <w:sz w:val="22"/>
                <w:szCs w:val="22"/>
              </w:rPr>
            </w:pPr>
            <w:r w:rsidRPr="00DC4798">
              <w:rPr>
                <w:rStyle w:val="Bodytext2Bold1"/>
                <w:rFonts w:asciiTheme="minorHAnsi" w:hAnsiTheme="minorHAnsi" w:cstheme="minorHAnsi"/>
                <w:b w:val="0"/>
                <w:bCs w:val="0"/>
                <w:sz w:val="22"/>
                <w:szCs w:val="22"/>
              </w:rPr>
              <w:t>Pramonės g 95, Vilnius</w:t>
            </w:r>
          </w:p>
        </w:tc>
        <w:tc>
          <w:tcPr>
            <w:tcW w:w="3643" w:type="dxa"/>
          </w:tcPr>
          <w:p w14:paraId="2EBDEE04" w14:textId="1409A8E4" w:rsidR="00766433" w:rsidRPr="00DC4798" w:rsidRDefault="00766433" w:rsidP="00766433">
            <w:pPr>
              <w:pStyle w:val="Bodytext20"/>
              <w:shd w:val="clear" w:color="auto" w:fill="auto"/>
              <w:tabs>
                <w:tab w:val="left" w:pos="0"/>
                <w:tab w:val="left" w:pos="567"/>
                <w:tab w:val="left" w:pos="3828"/>
              </w:tabs>
              <w:ind w:right="55" w:firstLine="0"/>
              <w:jc w:val="center"/>
              <w:rPr>
                <w:rStyle w:val="Bodytext2Bold1"/>
                <w:rFonts w:asciiTheme="minorHAnsi" w:hAnsiTheme="minorHAnsi" w:cstheme="minorHAnsi"/>
                <w:b w:val="0"/>
                <w:bCs w:val="0"/>
                <w:sz w:val="22"/>
                <w:szCs w:val="22"/>
              </w:rPr>
            </w:pPr>
            <w:r w:rsidRPr="00DC4798">
              <w:rPr>
                <w:rStyle w:val="Bodytext2Bold1"/>
                <w:rFonts w:asciiTheme="minorHAnsi" w:hAnsiTheme="minorHAnsi" w:cstheme="minorHAnsi"/>
                <w:b w:val="0"/>
                <w:bCs w:val="0"/>
                <w:sz w:val="22"/>
                <w:szCs w:val="22"/>
                <w:lang w:val="en-US"/>
              </w:rPr>
              <w:t>150</w:t>
            </w:r>
          </w:p>
        </w:tc>
      </w:tr>
      <w:tr w:rsidR="00766433" w:rsidRPr="00766433" w14:paraId="1E07D00B" w14:textId="77777777" w:rsidTr="00DC4798">
        <w:tc>
          <w:tcPr>
            <w:tcW w:w="566" w:type="dxa"/>
          </w:tcPr>
          <w:p w14:paraId="67EEE170" w14:textId="1E76B7E9" w:rsidR="00766433" w:rsidRPr="00DC4798" w:rsidRDefault="00766433" w:rsidP="00414E91">
            <w:pPr>
              <w:pStyle w:val="Bodytext20"/>
              <w:shd w:val="clear" w:color="auto" w:fill="auto"/>
              <w:tabs>
                <w:tab w:val="left" w:pos="0"/>
                <w:tab w:val="left" w:pos="567"/>
                <w:tab w:val="left" w:pos="3828"/>
              </w:tabs>
              <w:ind w:right="55" w:firstLine="0"/>
              <w:jc w:val="both"/>
              <w:rPr>
                <w:rStyle w:val="Bodytext2Bold1"/>
                <w:rFonts w:asciiTheme="minorHAnsi" w:hAnsiTheme="minorHAnsi" w:cstheme="minorHAnsi"/>
                <w:b w:val="0"/>
                <w:bCs w:val="0"/>
                <w:sz w:val="22"/>
                <w:szCs w:val="22"/>
              </w:rPr>
            </w:pPr>
            <w:r w:rsidRPr="00DC4798">
              <w:rPr>
                <w:rStyle w:val="Bodytext2Bold1"/>
                <w:rFonts w:asciiTheme="minorHAnsi" w:hAnsiTheme="minorHAnsi" w:cstheme="minorHAnsi"/>
                <w:b w:val="0"/>
                <w:bCs w:val="0"/>
                <w:sz w:val="22"/>
                <w:szCs w:val="22"/>
              </w:rPr>
              <w:t>2.</w:t>
            </w:r>
          </w:p>
        </w:tc>
        <w:tc>
          <w:tcPr>
            <w:tcW w:w="5526" w:type="dxa"/>
          </w:tcPr>
          <w:p w14:paraId="524B7E3F" w14:textId="3AD06799" w:rsidR="00766433" w:rsidRPr="00DC4798" w:rsidRDefault="00766433" w:rsidP="00414E91">
            <w:pPr>
              <w:pStyle w:val="Bodytext20"/>
              <w:shd w:val="clear" w:color="auto" w:fill="auto"/>
              <w:tabs>
                <w:tab w:val="left" w:pos="0"/>
                <w:tab w:val="left" w:pos="567"/>
                <w:tab w:val="left" w:pos="3828"/>
              </w:tabs>
              <w:ind w:right="55" w:firstLine="0"/>
              <w:jc w:val="both"/>
              <w:rPr>
                <w:rStyle w:val="Bodytext2Bold1"/>
                <w:rFonts w:asciiTheme="minorHAnsi" w:hAnsiTheme="minorHAnsi" w:cstheme="minorHAnsi"/>
                <w:b w:val="0"/>
                <w:bCs w:val="0"/>
                <w:sz w:val="22"/>
                <w:szCs w:val="22"/>
              </w:rPr>
            </w:pPr>
            <w:r w:rsidRPr="00DC4798">
              <w:rPr>
                <w:rStyle w:val="Bodytext2Bold1"/>
                <w:rFonts w:asciiTheme="minorHAnsi" w:hAnsiTheme="minorHAnsi" w:cstheme="minorHAnsi"/>
                <w:b w:val="0"/>
                <w:bCs w:val="0"/>
                <w:sz w:val="22"/>
                <w:szCs w:val="22"/>
              </w:rPr>
              <w:t xml:space="preserve">Ateities g. </w:t>
            </w:r>
            <w:r w:rsidRPr="00DC4798">
              <w:rPr>
                <w:rStyle w:val="Bodytext2Bold1"/>
                <w:rFonts w:asciiTheme="minorHAnsi" w:hAnsiTheme="minorHAnsi" w:cstheme="minorHAnsi"/>
                <w:b w:val="0"/>
                <w:bCs w:val="0"/>
                <w:sz w:val="22"/>
                <w:szCs w:val="22"/>
                <w:lang w:val="en-US"/>
              </w:rPr>
              <w:t xml:space="preserve">12 </w:t>
            </w:r>
            <w:proofErr w:type="spellStart"/>
            <w:r w:rsidRPr="00DC4798">
              <w:rPr>
                <w:rStyle w:val="Bodytext2Bold1"/>
                <w:rFonts w:asciiTheme="minorHAnsi" w:hAnsiTheme="minorHAnsi" w:cstheme="minorHAnsi"/>
                <w:b w:val="0"/>
                <w:bCs w:val="0"/>
                <w:sz w:val="22"/>
                <w:szCs w:val="22"/>
                <w:lang w:val="en-US"/>
              </w:rPr>
              <w:t>ir</w:t>
            </w:r>
            <w:proofErr w:type="spellEnd"/>
            <w:r w:rsidRPr="00DC4798">
              <w:rPr>
                <w:rStyle w:val="Bodytext2Bold1"/>
                <w:rFonts w:asciiTheme="minorHAnsi" w:hAnsiTheme="minorHAnsi" w:cstheme="minorHAnsi"/>
                <w:b w:val="0"/>
                <w:bCs w:val="0"/>
                <w:sz w:val="22"/>
                <w:szCs w:val="22"/>
                <w:lang w:val="en-US"/>
              </w:rPr>
              <w:t xml:space="preserve"> </w:t>
            </w:r>
            <w:proofErr w:type="spellStart"/>
            <w:r w:rsidRPr="00DC4798">
              <w:rPr>
                <w:rStyle w:val="Bodytext2Bold1"/>
                <w:rFonts w:asciiTheme="minorHAnsi" w:hAnsiTheme="minorHAnsi" w:cstheme="minorHAnsi"/>
                <w:b w:val="0"/>
                <w:bCs w:val="0"/>
                <w:sz w:val="22"/>
                <w:szCs w:val="22"/>
                <w:lang w:val="en-US"/>
              </w:rPr>
              <w:t>Ateities</w:t>
            </w:r>
            <w:proofErr w:type="spellEnd"/>
            <w:r w:rsidRPr="00DC4798">
              <w:rPr>
                <w:rStyle w:val="Bodytext2Bold1"/>
                <w:rFonts w:asciiTheme="minorHAnsi" w:hAnsiTheme="minorHAnsi" w:cstheme="minorHAnsi"/>
                <w:b w:val="0"/>
                <w:bCs w:val="0"/>
                <w:sz w:val="22"/>
                <w:szCs w:val="22"/>
                <w:lang w:val="en-US"/>
              </w:rPr>
              <w:t xml:space="preserve"> g. 12A, Vilnius</w:t>
            </w:r>
          </w:p>
        </w:tc>
        <w:tc>
          <w:tcPr>
            <w:tcW w:w="3643" w:type="dxa"/>
          </w:tcPr>
          <w:p w14:paraId="35371AB1" w14:textId="51A0F909" w:rsidR="00766433" w:rsidRPr="00DC4798" w:rsidRDefault="00766433" w:rsidP="00766433">
            <w:pPr>
              <w:pStyle w:val="Bodytext20"/>
              <w:shd w:val="clear" w:color="auto" w:fill="auto"/>
              <w:tabs>
                <w:tab w:val="left" w:pos="0"/>
                <w:tab w:val="left" w:pos="567"/>
                <w:tab w:val="left" w:pos="3828"/>
              </w:tabs>
              <w:ind w:right="55" w:firstLine="0"/>
              <w:jc w:val="center"/>
              <w:rPr>
                <w:rStyle w:val="Bodytext2Bold1"/>
                <w:rFonts w:asciiTheme="minorHAnsi" w:hAnsiTheme="minorHAnsi" w:cstheme="minorHAnsi"/>
                <w:b w:val="0"/>
                <w:bCs w:val="0"/>
                <w:sz w:val="22"/>
                <w:szCs w:val="22"/>
              </w:rPr>
            </w:pPr>
            <w:r w:rsidRPr="00DC4798">
              <w:rPr>
                <w:rStyle w:val="Bodytext2Bold1"/>
                <w:rFonts w:asciiTheme="minorHAnsi" w:hAnsiTheme="minorHAnsi" w:cstheme="minorHAnsi"/>
                <w:b w:val="0"/>
                <w:bCs w:val="0"/>
                <w:sz w:val="22"/>
                <w:szCs w:val="22"/>
              </w:rPr>
              <w:t>200</w:t>
            </w:r>
          </w:p>
        </w:tc>
      </w:tr>
      <w:tr w:rsidR="00766433" w:rsidRPr="00766433" w14:paraId="472BCBC2" w14:textId="77777777" w:rsidTr="00DC4798">
        <w:tc>
          <w:tcPr>
            <w:tcW w:w="566" w:type="dxa"/>
          </w:tcPr>
          <w:p w14:paraId="2CC5045F" w14:textId="2747BEBF" w:rsidR="00766433" w:rsidRPr="00DC4798" w:rsidRDefault="00766433" w:rsidP="00414E91">
            <w:pPr>
              <w:pStyle w:val="Bodytext20"/>
              <w:shd w:val="clear" w:color="auto" w:fill="auto"/>
              <w:tabs>
                <w:tab w:val="left" w:pos="0"/>
                <w:tab w:val="left" w:pos="567"/>
                <w:tab w:val="left" w:pos="3828"/>
              </w:tabs>
              <w:ind w:right="55" w:firstLine="0"/>
              <w:jc w:val="both"/>
              <w:rPr>
                <w:rStyle w:val="Bodytext2Bold1"/>
                <w:rFonts w:asciiTheme="minorHAnsi" w:hAnsiTheme="minorHAnsi" w:cstheme="minorHAnsi"/>
                <w:b w:val="0"/>
                <w:bCs w:val="0"/>
                <w:sz w:val="22"/>
                <w:szCs w:val="22"/>
              </w:rPr>
            </w:pPr>
            <w:r w:rsidRPr="00DC4798">
              <w:rPr>
                <w:rStyle w:val="Bodytext2Bold1"/>
                <w:rFonts w:asciiTheme="minorHAnsi" w:hAnsiTheme="minorHAnsi" w:cstheme="minorHAnsi"/>
                <w:b w:val="0"/>
                <w:bCs w:val="0"/>
                <w:sz w:val="22"/>
                <w:szCs w:val="22"/>
              </w:rPr>
              <w:t>3.</w:t>
            </w:r>
          </w:p>
        </w:tc>
        <w:tc>
          <w:tcPr>
            <w:tcW w:w="5526" w:type="dxa"/>
          </w:tcPr>
          <w:p w14:paraId="1D458A34" w14:textId="5967556C" w:rsidR="00766433" w:rsidRPr="00DC4798" w:rsidRDefault="00766433" w:rsidP="00414E91">
            <w:pPr>
              <w:pStyle w:val="Bodytext20"/>
              <w:shd w:val="clear" w:color="auto" w:fill="auto"/>
              <w:tabs>
                <w:tab w:val="left" w:pos="0"/>
                <w:tab w:val="left" w:pos="567"/>
                <w:tab w:val="left" w:pos="3828"/>
              </w:tabs>
              <w:ind w:right="55" w:firstLine="0"/>
              <w:jc w:val="both"/>
              <w:rPr>
                <w:rStyle w:val="Bodytext2Bold1"/>
                <w:rFonts w:asciiTheme="minorHAnsi" w:hAnsiTheme="minorHAnsi" w:cstheme="minorHAnsi"/>
                <w:b w:val="0"/>
                <w:bCs w:val="0"/>
                <w:sz w:val="22"/>
                <w:szCs w:val="22"/>
              </w:rPr>
            </w:pPr>
            <w:r w:rsidRPr="00DC4798">
              <w:rPr>
                <w:rStyle w:val="Bodytext2Bold1"/>
                <w:rFonts w:asciiTheme="minorHAnsi" w:hAnsiTheme="minorHAnsi" w:cstheme="minorHAnsi"/>
                <w:b w:val="0"/>
                <w:bCs w:val="0"/>
                <w:sz w:val="22"/>
                <w:szCs w:val="22"/>
              </w:rPr>
              <w:t>Elektrinės g. 2, Vilnius</w:t>
            </w:r>
          </w:p>
        </w:tc>
        <w:tc>
          <w:tcPr>
            <w:tcW w:w="3643" w:type="dxa"/>
          </w:tcPr>
          <w:p w14:paraId="0FD3B0A1" w14:textId="277EAFAE" w:rsidR="00766433" w:rsidRPr="00DC4798" w:rsidRDefault="00766433" w:rsidP="00766433">
            <w:pPr>
              <w:pStyle w:val="Bodytext20"/>
              <w:shd w:val="clear" w:color="auto" w:fill="auto"/>
              <w:tabs>
                <w:tab w:val="left" w:pos="0"/>
                <w:tab w:val="left" w:pos="567"/>
                <w:tab w:val="left" w:pos="3828"/>
              </w:tabs>
              <w:ind w:right="55" w:firstLine="0"/>
              <w:jc w:val="center"/>
              <w:rPr>
                <w:rStyle w:val="Bodytext2Bold1"/>
                <w:rFonts w:asciiTheme="minorHAnsi" w:hAnsiTheme="minorHAnsi" w:cstheme="minorHAnsi"/>
                <w:b w:val="0"/>
                <w:bCs w:val="0"/>
                <w:sz w:val="22"/>
                <w:szCs w:val="22"/>
              </w:rPr>
            </w:pPr>
            <w:r w:rsidRPr="00DC4798">
              <w:rPr>
                <w:rStyle w:val="Bodytext2Bold1"/>
                <w:rFonts w:asciiTheme="minorHAnsi" w:hAnsiTheme="minorHAnsi" w:cstheme="minorHAnsi"/>
                <w:b w:val="0"/>
                <w:bCs w:val="0"/>
                <w:sz w:val="22"/>
                <w:szCs w:val="22"/>
              </w:rPr>
              <w:t>1300</w:t>
            </w:r>
          </w:p>
        </w:tc>
      </w:tr>
      <w:tr w:rsidR="005949A8" w:rsidRPr="00766433" w14:paraId="09803C1C" w14:textId="77777777" w:rsidTr="00DC4798">
        <w:tc>
          <w:tcPr>
            <w:tcW w:w="566" w:type="dxa"/>
          </w:tcPr>
          <w:p w14:paraId="415334DE" w14:textId="56ACB136" w:rsidR="005949A8" w:rsidRPr="00DC4798" w:rsidRDefault="005949A8" w:rsidP="00414E91">
            <w:pPr>
              <w:pStyle w:val="Bodytext20"/>
              <w:shd w:val="clear" w:color="auto" w:fill="auto"/>
              <w:tabs>
                <w:tab w:val="left" w:pos="0"/>
                <w:tab w:val="left" w:pos="567"/>
                <w:tab w:val="left" w:pos="3828"/>
              </w:tabs>
              <w:ind w:right="55" w:firstLine="0"/>
              <w:jc w:val="both"/>
              <w:rPr>
                <w:rStyle w:val="Bodytext2Bold1"/>
                <w:rFonts w:asciiTheme="minorHAnsi" w:hAnsiTheme="minorHAnsi" w:cstheme="minorHAnsi"/>
                <w:b w:val="0"/>
                <w:bCs w:val="0"/>
                <w:sz w:val="22"/>
                <w:szCs w:val="22"/>
              </w:rPr>
            </w:pPr>
            <w:r>
              <w:rPr>
                <w:rStyle w:val="Bodytext2Bold1"/>
                <w:rFonts w:asciiTheme="minorHAnsi" w:hAnsiTheme="minorHAnsi" w:cstheme="minorHAnsi"/>
                <w:b w:val="0"/>
                <w:bCs w:val="0"/>
                <w:sz w:val="22"/>
                <w:szCs w:val="22"/>
              </w:rPr>
              <w:t>4</w:t>
            </w:r>
            <w:r w:rsidRPr="005949A8">
              <w:rPr>
                <w:rStyle w:val="Bodytext2Bold1"/>
                <w:rFonts w:asciiTheme="minorHAnsi" w:hAnsiTheme="minorHAnsi" w:cstheme="minorHAnsi"/>
                <w:b w:val="0"/>
                <w:bCs w:val="0"/>
                <w:sz w:val="22"/>
                <w:szCs w:val="22"/>
              </w:rPr>
              <w:t>.</w:t>
            </w:r>
          </w:p>
        </w:tc>
        <w:tc>
          <w:tcPr>
            <w:tcW w:w="5526" w:type="dxa"/>
          </w:tcPr>
          <w:p w14:paraId="301FF35A" w14:textId="6485283C" w:rsidR="005949A8" w:rsidRPr="00DC4798" w:rsidRDefault="005949A8" w:rsidP="00414E91">
            <w:pPr>
              <w:pStyle w:val="Bodytext20"/>
              <w:shd w:val="clear" w:color="auto" w:fill="auto"/>
              <w:tabs>
                <w:tab w:val="left" w:pos="0"/>
                <w:tab w:val="left" w:pos="567"/>
                <w:tab w:val="left" w:pos="3828"/>
              </w:tabs>
              <w:ind w:right="55" w:firstLine="0"/>
              <w:jc w:val="both"/>
              <w:rPr>
                <w:rStyle w:val="Bodytext2Bold1"/>
                <w:rFonts w:asciiTheme="minorHAnsi" w:hAnsiTheme="minorHAnsi" w:cstheme="minorHAnsi"/>
                <w:b w:val="0"/>
                <w:bCs w:val="0"/>
                <w:sz w:val="22"/>
                <w:szCs w:val="22"/>
              </w:rPr>
            </w:pPr>
            <w:r>
              <w:rPr>
                <w:rStyle w:val="Bodytext2Bold1"/>
                <w:rFonts w:asciiTheme="minorHAnsi" w:hAnsiTheme="minorHAnsi" w:cstheme="minorHAnsi"/>
                <w:b w:val="0"/>
                <w:bCs w:val="0"/>
                <w:sz w:val="22"/>
                <w:szCs w:val="22"/>
              </w:rPr>
              <w:t>S</w:t>
            </w:r>
            <w:r w:rsidRPr="005949A8">
              <w:rPr>
                <w:rStyle w:val="Bodytext2Bold1"/>
                <w:rFonts w:asciiTheme="minorHAnsi" w:hAnsiTheme="minorHAnsi" w:cstheme="minorHAnsi"/>
                <w:b w:val="0"/>
                <w:bCs w:val="0"/>
                <w:sz w:val="22"/>
                <w:szCs w:val="22"/>
              </w:rPr>
              <w:t>paudos g. 6-1, Vilnius</w:t>
            </w:r>
          </w:p>
        </w:tc>
        <w:tc>
          <w:tcPr>
            <w:tcW w:w="3643" w:type="dxa"/>
          </w:tcPr>
          <w:p w14:paraId="54C7A134" w14:textId="63171539" w:rsidR="005949A8" w:rsidRPr="00DC4798" w:rsidDel="00235E4B" w:rsidRDefault="005949A8" w:rsidP="005949A8">
            <w:pPr>
              <w:pStyle w:val="Bodytext20"/>
              <w:shd w:val="clear" w:color="auto" w:fill="auto"/>
              <w:tabs>
                <w:tab w:val="left" w:pos="0"/>
                <w:tab w:val="left" w:pos="580"/>
                <w:tab w:val="center" w:pos="1686"/>
                <w:tab w:val="left" w:pos="3828"/>
              </w:tabs>
              <w:ind w:right="55" w:firstLine="0"/>
              <w:rPr>
                <w:rStyle w:val="Bodytext2Bold1"/>
                <w:rFonts w:asciiTheme="minorHAnsi" w:hAnsiTheme="minorHAnsi" w:cstheme="minorHAnsi"/>
                <w:b w:val="0"/>
                <w:bCs w:val="0"/>
                <w:sz w:val="22"/>
                <w:szCs w:val="22"/>
              </w:rPr>
            </w:pPr>
            <w:r>
              <w:rPr>
                <w:rStyle w:val="Bodytext2Bold1"/>
                <w:rFonts w:asciiTheme="minorHAnsi" w:hAnsiTheme="minorHAnsi" w:cstheme="minorHAnsi"/>
                <w:b w:val="0"/>
                <w:bCs w:val="0"/>
                <w:sz w:val="22"/>
                <w:szCs w:val="22"/>
              </w:rPr>
              <w:tab/>
            </w:r>
            <w:r>
              <w:rPr>
                <w:rStyle w:val="Bodytext2Bold1"/>
                <w:rFonts w:asciiTheme="minorHAnsi" w:hAnsiTheme="minorHAnsi" w:cstheme="minorHAnsi"/>
                <w:b w:val="0"/>
                <w:bCs w:val="0"/>
                <w:sz w:val="22"/>
                <w:szCs w:val="22"/>
              </w:rPr>
              <w:tab/>
              <w:t>2</w:t>
            </w:r>
            <w:r w:rsidRPr="005949A8">
              <w:rPr>
                <w:rStyle w:val="Bodytext2Bold1"/>
                <w:rFonts w:asciiTheme="minorHAnsi" w:hAnsiTheme="minorHAnsi" w:cstheme="minorHAnsi"/>
                <w:b w:val="0"/>
                <w:bCs w:val="0"/>
                <w:sz w:val="22"/>
                <w:szCs w:val="22"/>
              </w:rPr>
              <w:t>00</w:t>
            </w:r>
          </w:p>
        </w:tc>
      </w:tr>
      <w:bookmarkEnd w:id="0"/>
    </w:tbl>
    <w:p w14:paraId="52ADACC2" w14:textId="6BC96D2F" w:rsidR="00766433" w:rsidRDefault="00766433" w:rsidP="00414E91">
      <w:pPr>
        <w:pStyle w:val="Bodytext20"/>
        <w:tabs>
          <w:tab w:val="left" w:pos="0"/>
          <w:tab w:val="left" w:pos="567"/>
          <w:tab w:val="left" w:pos="3828"/>
        </w:tabs>
        <w:ind w:right="55" w:firstLine="0"/>
        <w:jc w:val="both"/>
        <w:rPr>
          <w:rStyle w:val="Bodytext2Bold1"/>
          <w:rFonts w:asciiTheme="minorHAnsi" w:hAnsiTheme="minorHAnsi" w:cstheme="minorHAnsi"/>
          <w:b w:val="0"/>
          <w:bCs w:val="0"/>
          <w:sz w:val="22"/>
          <w:szCs w:val="22"/>
        </w:rPr>
      </w:pPr>
    </w:p>
    <w:p w14:paraId="1012AE30" w14:textId="19AEAE1C" w:rsidR="00DB2B3A" w:rsidRPr="0046614E" w:rsidRDefault="001B6E87" w:rsidP="00414E91">
      <w:pPr>
        <w:pStyle w:val="Bodytext20"/>
        <w:tabs>
          <w:tab w:val="left" w:pos="0"/>
          <w:tab w:val="left" w:pos="567"/>
          <w:tab w:val="left" w:pos="3828"/>
        </w:tabs>
        <w:ind w:right="55" w:firstLine="0"/>
        <w:jc w:val="both"/>
        <w:rPr>
          <w:rStyle w:val="Bodytext2Bold1"/>
          <w:rFonts w:asciiTheme="minorHAnsi" w:hAnsiTheme="minorHAnsi" w:cstheme="minorHAnsi"/>
          <w:b w:val="0"/>
          <w:bCs w:val="0"/>
          <w:sz w:val="22"/>
          <w:szCs w:val="22"/>
          <w:lang w:val="en-US"/>
        </w:rPr>
      </w:pPr>
      <w:r w:rsidRPr="0046614E">
        <w:rPr>
          <w:rStyle w:val="Bodytext2Bold1"/>
          <w:rFonts w:asciiTheme="minorHAnsi" w:hAnsiTheme="minorHAnsi" w:cstheme="minorHAnsi"/>
          <w:b w:val="0"/>
          <w:bCs w:val="0"/>
          <w:sz w:val="22"/>
          <w:szCs w:val="22"/>
        </w:rPr>
        <w:t xml:space="preserve">Užsakomų </w:t>
      </w:r>
      <w:r w:rsidR="00A60E89" w:rsidRPr="0046614E">
        <w:rPr>
          <w:rStyle w:val="Bodytext2Bold1"/>
          <w:rFonts w:asciiTheme="minorHAnsi" w:hAnsiTheme="minorHAnsi" w:cstheme="minorHAnsi"/>
          <w:b w:val="0"/>
          <w:bCs w:val="0"/>
          <w:sz w:val="22"/>
          <w:szCs w:val="22"/>
        </w:rPr>
        <w:t>Prekių (</w:t>
      </w:r>
      <w:r w:rsidRPr="0046614E">
        <w:rPr>
          <w:rStyle w:val="Bodytext2Bold1"/>
          <w:rFonts w:asciiTheme="minorHAnsi" w:hAnsiTheme="minorHAnsi" w:cstheme="minorHAnsi"/>
          <w:b w:val="0"/>
          <w:bCs w:val="0"/>
          <w:sz w:val="22"/>
          <w:szCs w:val="22"/>
        </w:rPr>
        <w:t>porcijų</w:t>
      </w:r>
      <w:r w:rsidR="001C3422" w:rsidRPr="0046614E">
        <w:rPr>
          <w:rStyle w:val="Bodytext2Bold1"/>
          <w:rFonts w:asciiTheme="minorHAnsi" w:hAnsiTheme="minorHAnsi" w:cstheme="minorHAnsi"/>
          <w:b w:val="0"/>
          <w:bCs w:val="0"/>
          <w:sz w:val="22"/>
          <w:szCs w:val="22"/>
        </w:rPr>
        <w:t>)</w:t>
      </w:r>
      <w:r w:rsidRPr="0046614E">
        <w:rPr>
          <w:rStyle w:val="Bodytext2Bold1"/>
          <w:rFonts w:asciiTheme="minorHAnsi" w:hAnsiTheme="minorHAnsi" w:cstheme="minorHAnsi"/>
          <w:b w:val="0"/>
          <w:bCs w:val="0"/>
          <w:sz w:val="22"/>
          <w:szCs w:val="22"/>
        </w:rPr>
        <w:t xml:space="preserve"> kiekiai gali skirtis priklausomai nuo metų laiko ir nuo šalyje vyraujančios </w:t>
      </w:r>
      <w:proofErr w:type="spellStart"/>
      <w:r w:rsidRPr="0046614E">
        <w:rPr>
          <w:rStyle w:val="Bodytext2Bold1"/>
          <w:rFonts w:asciiTheme="minorHAnsi" w:hAnsiTheme="minorHAnsi" w:cstheme="minorHAnsi"/>
          <w:b w:val="0"/>
          <w:bCs w:val="0"/>
          <w:sz w:val="22"/>
          <w:szCs w:val="22"/>
        </w:rPr>
        <w:t>pandeminės</w:t>
      </w:r>
      <w:proofErr w:type="spellEnd"/>
      <w:r w:rsidRPr="0046614E">
        <w:rPr>
          <w:rStyle w:val="Bodytext2Bold1"/>
          <w:rFonts w:asciiTheme="minorHAnsi" w:hAnsiTheme="minorHAnsi" w:cstheme="minorHAnsi"/>
          <w:b w:val="0"/>
          <w:bCs w:val="0"/>
          <w:sz w:val="22"/>
          <w:szCs w:val="22"/>
        </w:rPr>
        <w:t xml:space="preserve"> ar kitos nenumatytos situacijos. </w:t>
      </w:r>
    </w:p>
    <w:p w14:paraId="75C0D93D" w14:textId="77777777" w:rsidR="00DC4798" w:rsidRDefault="00C61463" w:rsidP="00414E91">
      <w:pPr>
        <w:pStyle w:val="Bodytext20"/>
        <w:tabs>
          <w:tab w:val="left" w:pos="0"/>
          <w:tab w:val="left" w:pos="567"/>
          <w:tab w:val="left" w:pos="3828"/>
        </w:tabs>
        <w:ind w:right="55" w:firstLine="0"/>
        <w:jc w:val="both"/>
        <w:rPr>
          <w:rStyle w:val="Bodytext2Bold1"/>
          <w:rFonts w:asciiTheme="minorHAnsi" w:hAnsiTheme="minorHAnsi" w:cstheme="minorHAnsi"/>
          <w:b w:val="0"/>
          <w:bCs w:val="0"/>
          <w:sz w:val="22"/>
          <w:szCs w:val="22"/>
        </w:rPr>
      </w:pPr>
      <w:r w:rsidRPr="0046614E">
        <w:rPr>
          <w:rStyle w:val="Bodytext2Bold1"/>
          <w:rFonts w:asciiTheme="minorHAnsi" w:hAnsiTheme="minorHAnsi" w:cstheme="minorHAnsi"/>
          <w:b w:val="0"/>
          <w:bCs w:val="0"/>
          <w:sz w:val="22"/>
          <w:szCs w:val="22"/>
        </w:rPr>
        <w:t>4</w:t>
      </w:r>
      <w:r w:rsidR="00DB2B3A" w:rsidRPr="0046614E">
        <w:rPr>
          <w:rStyle w:val="Bodytext2Bold1"/>
          <w:rFonts w:asciiTheme="minorHAnsi" w:hAnsiTheme="minorHAnsi" w:cstheme="minorHAnsi"/>
          <w:b w:val="0"/>
          <w:bCs w:val="0"/>
          <w:sz w:val="22"/>
          <w:szCs w:val="22"/>
        </w:rPr>
        <w:t xml:space="preserve">. </w:t>
      </w:r>
      <w:r w:rsidR="001C3422" w:rsidRPr="0046614E">
        <w:rPr>
          <w:rStyle w:val="Bodytext2Bold1"/>
          <w:rFonts w:asciiTheme="minorHAnsi" w:hAnsiTheme="minorHAnsi" w:cstheme="minorHAnsi"/>
          <w:b w:val="0"/>
          <w:bCs w:val="0"/>
          <w:sz w:val="22"/>
          <w:szCs w:val="22"/>
        </w:rPr>
        <w:t>Prekės (paruošto maisto d</w:t>
      </w:r>
      <w:r w:rsidR="00DB2B3A" w:rsidRPr="0046614E">
        <w:rPr>
          <w:rStyle w:val="Bodytext2Bold1"/>
          <w:rFonts w:asciiTheme="minorHAnsi" w:hAnsiTheme="minorHAnsi" w:cstheme="minorHAnsi"/>
          <w:b w:val="0"/>
          <w:bCs w:val="0"/>
          <w:sz w:val="22"/>
          <w:szCs w:val="22"/>
        </w:rPr>
        <w:t>ienos pietūs</w:t>
      </w:r>
      <w:r w:rsidR="00390088" w:rsidRPr="0046614E">
        <w:rPr>
          <w:rStyle w:val="Bodytext2Bold1"/>
          <w:rFonts w:asciiTheme="minorHAnsi" w:hAnsiTheme="minorHAnsi" w:cstheme="minorHAnsi"/>
          <w:b w:val="0"/>
          <w:bCs w:val="0"/>
          <w:sz w:val="22"/>
          <w:szCs w:val="22"/>
        </w:rPr>
        <w:t>)</w:t>
      </w:r>
      <w:r w:rsidR="00DB2B3A" w:rsidRPr="0046614E">
        <w:rPr>
          <w:rStyle w:val="Bodytext2Bold1"/>
          <w:rFonts w:asciiTheme="minorHAnsi" w:hAnsiTheme="minorHAnsi" w:cstheme="minorHAnsi"/>
          <w:b w:val="0"/>
          <w:bCs w:val="0"/>
          <w:sz w:val="22"/>
          <w:szCs w:val="22"/>
        </w:rPr>
        <w:t xml:space="preserve"> tur</w:t>
      </w:r>
      <w:r w:rsidR="00390088" w:rsidRPr="0046614E">
        <w:rPr>
          <w:rStyle w:val="Bodytext2Bold1"/>
          <w:rFonts w:asciiTheme="minorHAnsi" w:hAnsiTheme="minorHAnsi" w:cstheme="minorHAnsi"/>
          <w:b w:val="0"/>
          <w:bCs w:val="0"/>
          <w:sz w:val="22"/>
          <w:szCs w:val="22"/>
        </w:rPr>
        <w:t>i</w:t>
      </w:r>
      <w:r w:rsidR="00DB2B3A" w:rsidRPr="0046614E">
        <w:rPr>
          <w:rStyle w:val="Bodytext2Bold1"/>
          <w:rFonts w:asciiTheme="minorHAnsi" w:hAnsiTheme="minorHAnsi" w:cstheme="minorHAnsi"/>
          <w:b w:val="0"/>
          <w:bCs w:val="0"/>
          <w:sz w:val="22"/>
          <w:szCs w:val="22"/>
        </w:rPr>
        <w:t xml:space="preserve"> susidaryti iš</w:t>
      </w:r>
      <w:r w:rsidR="00DC4798">
        <w:rPr>
          <w:rStyle w:val="Bodytext2Bold1"/>
          <w:rFonts w:asciiTheme="minorHAnsi" w:hAnsiTheme="minorHAnsi" w:cstheme="minorHAnsi"/>
          <w:b w:val="0"/>
          <w:bCs w:val="0"/>
          <w:sz w:val="22"/>
          <w:szCs w:val="22"/>
        </w:rPr>
        <w:t>:</w:t>
      </w:r>
    </w:p>
    <w:tbl>
      <w:tblPr>
        <w:tblStyle w:val="Lentelstinklelis"/>
        <w:tblW w:w="0" w:type="auto"/>
        <w:tblLook w:val="04A0" w:firstRow="1" w:lastRow="0" w:firstColumn="1" w:lastColumn="0" w:noHBand="0" w:noVBand="1"/>
      </w:tblPr>
      <w:tblGrid>
        <w:gridCol w:w="562"/>
        <w:gridCol w:w="5529"/>
        <w:gridCol w:w="3644"/>
      </w:tblGrid>
      <w:tr w:rsidR="00DC4798" w:rsidRPr="00DC4798" w14:paraId="036B4937" w14:textId="77777777" w:rsidTr="00D123CF">
        <w:tc>
          <w:tcPr>
            <w:tcW w:w="562" w:type="dxa"/>
          </w:tcPr>
          <w:p w14:paraId="44DFF8A5" w14:textId="77777777" w:rsidR="00DC4798" w:rsidRPr="00DC4798" w:rsidRDefault="00DC4798" w:rsidP="00DC4798">
            <w:pPr>
              <w:tabs>
                <w:tab w:val="left" w:pos="0"/>
                <w:tab w:val="left" w:pos="567"/>
                <w:tab w:val="left" w:pos="3828"/>
              </w:tabs>
              <w:spacing w:line="269" w:lineRule="exact"/>
              <w:ind w:right="55"/>
              <w:jc w:val="both"/>
              <w:rPr>
                <w:rFonts w:asciiTheme="minorHAnsi" w:eastAsiaTheme="minorHAnsi" w:hAnsiTheme="minorHAnsi" w:cstheme="minorHAnsi"/>
                <w:color w:val="auto"/>
                <w:sz w:val="22"/>
                <w:szCs w:val="22"/>
                <w:lang w:eastAsia="en-US"/>
              </w:rPr>
            </w:pPr>
            <w:r w:rsidRPr="00DC4798">
              <w:rPr>
                <w:rFonts w:asciiTheme="minorHAnsi" w:eastAsiaTheme="minorHAnsi" w:hAnsiTheme="minorHAnsi" w:cstheme="minorHAnsi"/>
                <w:color w:val="auto"/>
                <w:sz w:val="22"/>
                <w:szCs w:val="22"/>
                <w:lang w:eastAsia="en-US"/>
              </w:rPr>
              <w:t>E</w:t>
            </w:r>
            <w:r w:rsidRPr="00DC4798">
              <w:rPr>
                <w:rFonts w:asciiTheme="minorHAnsi" w:eastAsiaTheme="minorHAnsi" w:hAnsiTheme="minorHAnsi" w:cstheme="minorHAnsi"/>
                <w:color w:val="auto"/>
                <w:sz w:val="23"/>
                <w:szCs w:val="23"/>
                <w:lang w:eastAsia="en-US"/>
              </w:rPr>
              <w:t xml:space="preserve">il. Nr. </w:t>
            </w:r>
          </w:p>
        </w:tc>
        <w:tc>
          <w:tcPr>
            <w:tcW w:w="5529" w:type="dxa"/>
          </w:tcPr>
          <w:p w14:paraId="5F52BD63" w14:textId="5D2A9420" w:rsidR="00DC4798" w:rsidRPr="00DC4798" w:rsidRDefault="00DC4798" w:rsidP="00DC4798">
            <w:pPr>
              <w:tabs>
                <w:tab w:val="left" w:pos="0"/>
                <w:tab w:val="left" w:pos="567"/>
                <w:tab w:val="left" w:pos="3828"/>
              </w:tabs>
              <w:spacing w:line="269" w:lineRule="exact"/>
              <w:ind w:right="55"/>
              <w:jc w:val="center"/>
              <w:rPr>
                <w:rFonts w:asciiTheme="minorHAnsi" w:eastAsiaTheme="minorHAnsi" w:hAnsiTheme="minorHAnsi" w:cstheme="minorHAnsi"/>
                <w:color w:val="auto"/>
                <w:sz w:val="22"/>
                <w:szCs w:val="22"/>
                <w:lang w:eastAsia="en-US"/>
              </w:rPr>
            </w:pPr>
            <w:r w:rsidRPr="00DC4798">
              <w:rPr>
                <w:rFonts w:asciiTheme="minorHAnsi" w:eastAsiaTheme="minorHAnsi" w:hAnsiTheme="minorHAnsi" w:cstheme="minorHAnsi"/>
                <w:color w:val="auto"/>
                <w:sz w:val="22"/>
                <w:szCs w:val="22"/>
                <w:lang w:eastAsia="en-US"/>
              </w:rPr>
              <w:t>P</w:t>
            </w:r>
            <w:r w:rsidRPr="00DC4798">
              <w:rPr>
                <w:rFonts w:asciiTheme="minorHAnsi" w:eastAsiaTheme="minorHAnsi" w:hAnsiTheme="minorHAnsi" w:cstheme="minorHAnsi"/>
                <w:color w:val="auto"/>
                <w:lang w:eastAsia="en-US"/>
              </w:rPr>
              <w:t>atieka</w:t>
            </w:r>
            <w:r>
              <w:rPr>
                <w:rFonts w:asciiTheme="minorHAnsi" w:eastAsiaTheme="minorHAnsi" w:hAnsiTheme="minorHAnsi" w:cstheme="minorHAnsi"/>
                <w:color w:val="auto"/>
                <w:lang w:eastAsia="en-US"/>
              </w:rPr>
              <w:t>las</w:t>
            </w:r>
          </w:p>
        </w:tc>
        <w:tc>
          <w:tcPr>
            <w:tcW w:w="3644" w:type="dxa"/>
          </w:tcPr>
          <w:p w14:paraId="04386AF1" w14:textId="5BD800D2" w:rsidR="00DC4798" w:rsidRPr="00DC4798" w:rsidRDefault="00DC4798" w:rsidP="00DC4798">
            <w:pPr>
              <w:tabs>
                <w:tab w:val="left" w:pos="0"/>
                <w:tab w:val="left" w:pos="567"/>
                <w:tab w:val="left" w:pos="3828"/>
              </w:tabs>
              <w:spacing w:line="269" w:lineRule="exact"/>
              <w:ind w:right="55"/>
              <w:jc w:val="center"/>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Porcijos kiekis gramais arba mililitrais</w:t>
            </w:r>
            <w:r w:rsidR="00FB57D5">
              <w:rPr>
                <w:rFonts w:asciiTheme="minorHAnsi" w:eastAsiaTheme="minorHAnsi" w:hAnsiTheme="minorHAnsi" w:cstheme="minorHAnsi"/>
                <w:color w:val="auto"/>
                <w:sz w:val="22"/>
                <w:szCs w:val="22"/>
                <w:lang w:eastAsia="en-US"/>
              </w:rPr>
              <w:t xml:space="preserve"> </w:t>
            </w:r>
          </w:p>
        </w:tc>
      </w:tr>
      <w:tr w:rsidR="00DC4798" w:rsidRPr="00DC4798" w14:paraId="416CB313" w14:textId="77777777" w:rsidTr="00D123CF">
        <w:tc>
          <w:tcPr>
            <w:tcW w:w="562" w:type="dxa"/>
          </w:tcPr>
          <w:p w14:paraId="45E47628" w14:textId="77777777" w:rsidR="00DC4798" w:rsidRPr="00DC4798" w:rsidRDefault="00DC4798" w:rsidP="00DC4798">
            <w:pPr>
              <w:tabs>
                <w:tab w:val="left" w:pos="0"/>
                <w:tab w:val="left" w:pos="567"/>
                <w:tab w:val="left" w:pos="3828"/>
              </w:tabs>
              <w:spacing w:line="269" w:lineRule="exact"/>
              <w:ind w:right="55"/>
              <w:jc w:val="both"/>
              <w:rPr>
                <w:rFonts w:asciiTheme="minorHAnsi" w:eastAsiaTheme="minorHAnsi" w:hAnsiTheme="minorHAnsi" w:cstheme="minorHAnsi"/>
                <w:color w:val="auto"/>
                <w:sz w:val="22"/>
                <w:szCs w:val="22"/>
                <w:lang w:val="en-US" w:eastAsia="en-US"/>
              </w:rPr>
            </w:pPr>
            <w:r w:rsidRPr="00DC4798">
              <w:rPr>
                <w:rFonts w:asciiTheme="minorHAnsi" w:eastAsiaTheme="minorHAnsi" w:hAnsiTheme="minorHAnsi" w:cstheme="minorHAnsi"/>
                <w:color w:val="auto"/>
                <w:sz w:val="22"/>
                <w:szCs w:val="22"/>
                <w:lang w:val="en-US" w:eastAsia="en-US"/>
              </w:rPr>
              <w:t>1.</w:t>
            </w:r>
          </w:p>
        </w:tc>
        <w:tc>
          <w:tcPr>
            <w:tcW w:w="5529" w:type="dxa"/>
          </w:tcPr>
          <w:p w14:paraId="6895B8B1" w14:textId="6957F4E8" w:rsidR="00DC4798" w:rsidRPr="00DC4798" w:rsidRDefault="00DC4798" w:rsidP="00DC4798">
            <w:pPr>
              <w:tabs>
                <w:tab w:val="left" w:pos="0"/>
                <w:tab w:val="left" w:pos="567"/>
                <w:tab w:val="left" w:pos="3828"/>
              </w:tabs>
              <w:spacing w:line="269" w:lineRule="exact"/>
              <w:ind w:right="55"/>
              <w:jc w:val="both"/>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Sriuba</w:t>
            </w:r>
          </w:p>
        </w:tc>
        <w:tc>
          <w:tcPr>
            <w:tcW w:w="3644" w:type="dxa"/>
          </w:tcPr>
          <w:p w14:paraId="52DB482C" w14:textId="3C0C6DD2" w:rsidR="00DC4798" w:rsidRPr="00DC4798" w:rsidRDefault="00BE2B5D" w:rsidP="00DC4798">
            <w:pPr>
              <w:tabs>
                <w:tab w:val="left" w:pos="0"/>
                <w:tab w:val="left" w:pos="567"/>
                <w:tab w:val="left" w:pos="3828"/>
              </w:tabs>
              <w:spacing w:line="269" w:lineRule="exact"/>
              <w:ind w:right="55"/>
              <w:jc w:val="center"/>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 xml:space="preserve">Ne mažiau kaip </w:t>
            </w:r>
            <w:r w:rsidR="00DC4798" w:rsidRPr="00DC4798">
              <w:rPr>
                <w:rFonts w:asciiTheme="minorHAnsi" w:eastAsiaTheme="minorHAnsi" w:hAnsiTheme="minorHAnsi" w:cstheme="minorHAnsi"/>
                <w:color w:val="auto"/>
                <w:sz w:val="22"/>
                <w:szCs w:val="22"/>
                <w:lang w:eastAsia="en-US"/>
              </w:rPr>
              <w:t>200</w:t>
            </w:r>
            <w:r w:rsidR="00DC4798">
              <w:rPr>
                <w:rFonts w:asciiTheme="minorHAnsi" w:eastAsiaTheme="minorHAnsi" w:hAnsiTheme="minorHAnsi" w:cstheme="minorHAnsi"/>
                <w:color w:val="auto"/>
                <w:sz w:val="22"/>
                <w:szCs w:val="22"/>
                <w:lang w:eastAsia="en-US"/>
              </w:rPr>
              <w:t xml:space="preserve"> ml</w:t>
            </w:r>
          </w:p>
        </w:tc>
      </w:tr>
      <w:tr w:rsidR="00DC4798" w:rsidRPr="00DC4798" w14:paraId="789CDFD2" w14:textId="77777777" w:rsidTr="00D123CF">
        <w:tc>
          <w:tcPr>
            <w:tcW w:w="562" w:type="dxa"/>
          </w:tcPr>
          <w:p w14:paraId="1EF4FB32" w14:textId="763F010A" w:rsidR="00DC4798" w:rsidRPr="00DC4798" w:rsidRDefault="00DC4798" w:rsidP="00DC4798">
            <w:pPr>
              <w:tabs>
                <w:tab w:val="left" w:pos="0"/>
                <w:tab w:val="left" w:pos="567"/>
                <w:tab w:val="left" w:pos="3828"/>
              </w:tabs>
              <w:spacing w:line="269" w:lineRule="exact"/>
              <w:ind w:right="55"/>
              <w:jc w:val="both"/>
              <w:rPr>
                <w:rFonts w:asciiTheme="minorHAnsi" w:eastAsiaTheme="minorHAnsi" w:hAnsiTheme="minorHAnsi" w:cstheme="minorHAnsi"/>
                <w:color w:val="auto"/>
                <w:sz w:val="22"/>
                <w:szCs w:val="22"/>
                <w:lang w:val="en-US" w:eastAsia="en-US"/>
              </w:rPr>
            </w:pPr>
            <w:r>
              <w:rPr>
                <w:rFonts w:asciiTheme="minorHAnsi" w:eastAsiaTheme="minorHAnsi" w:hAnsiTheme="minorHAnsi" w:cstheme="minorHAnsi"/>
                <w:color w:val="auto"/>
                <w:sz w:val="22"/>
                <w:szCs w:val="22"/>
                <w:lang w:val="en-US" w:eastAsia="en-US"/>
              </w:rPr>
              <w:t>2.</w:t>
            </w:r>
          </w:p>
        </w:tc>
        <w:tc>
          <w:tcPr>
            <w:tcW w:w="5529" w:type="dxa"/>
          </w:tcPr>
          <w:p w14:paraId="37557672" w14:textId="1C14366A" w:rsidR="00DC4798" w:rsidRDefault="00DC4798" w:rsidP="00DC4798">
            <w:pPr>
              <w:tabs>
                <w:tab w:val="left" w:pos="0"/>
                <w:tab w:val="left" w:pos="567"/>
                <w:tab w:val="left" w:pos="3828"/>
              </w:tabs>
              <w:spacing w:line="269" w:lineRule="exact"/>
              <w:ind w:right="55"/>
              <w:jc w:val="both"/>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Duona</w:t>
            </w:r>
          </w:p>
        </w:tc>
        <w:tc>
          <w:tcPr>
            <w:tcW w:w="3644" w:type="dxa"/>
          </w:tcPr>
          <w:p w14:paraId="64ADBF9D" w14:textId="5D8D1B78" w:rsidR="00DC4798" w:rsidRDefault="00BE2B5D" w:rsidP="00DC4798">
            <w:pPr>
              <w:tabs>
                <w:tab w:val="left" w:pos="0"/>
                <w:tab w:val="left" w:pos="567"/>
                <w:tab w:val="left" w:pos="3828"/>
              </w:tabs>
              <w:spacing w:line="269" w:lineRule="exact"/>
              <w:ind w:right="55"/>
              <w:jc w:val="center"/>
              <w:rPr>
                <w:rFonts w:asciiTheme="minorHAnsi" w:eastAsiaTheme="minorHAnsi" w:hAnsiTheme="minorHAnsi" w:cstheme="minorHAnsi"/>
                <w:color w:val="auto"/>
                <w:sz w:val="22"/>
                <w:szCs w:val="22"/>
                <w:lang w:val="en-US" w:eastAsia="en-US"/>
              </w:rPr>
            </w:pPr>
            <w:r>
              <w:rPr>
                <w:rFonts w:asciiTheme="minorHAnsi" w:eastAsiaTheme="minorHAnsi" w:hAnsiTheme="minorHAnsi" w:cstheme="minorHAnsi"/>
                <w:color w:val="auto"/>
                <w:sz w:val="22"/>
                <w:szCs w:val="22"/>
                <w:lang w:eastAsia="en-US"/>
              </w:rPr>
              <w:t xml:space="preserve">Ne mažiau kaip </w:t>
            </w:r>
            <w:r w:rsidR="00DC4798" w:rsidRPr="00DC4798">
              <w:rPr>
                <w:rFonts w:asciiTheme="minorHAnsi" w:eastAsiaTheme="minorHAnsi" w:hAnsiTheme="minorHAnsi" w:cstheme="minorHAnsi"/>
                <w:color w:val="auto"/>
                <w:sz w:val="22"/>
                <w:szCs w:val="22"/>
                <w:lang w:eastAsia="en-US"/>
              </w:rPr>
              <w:t>20</w:t>
            </w:r>
            <w:r w:rsidR="00DC4798">
              <w:rPr>
                <w:rFonts w:asciiTheme="minorHAnsi" w:eastAsiaTheme="minorHAnsi" w:hAnsiTheme="minorHAnsi" w:cstheme="minorHAnsi"/>
                <w:color w:val="auto"/>
                <w:sz w:val="22"/>
                <w:szCs w:val="22"/>
                <w:lang w:eastAsia="en-US"/>
              </w:rPr>
              <w:t xml:space="preserve"> </w:t>
            </w:r>
            <w:proofErr w:type="spellStart"/>
            <w:r w:rsidR="00DC4798">
              <w:rPr>
                <w:rFonts w:asciiTheme="minorHAnsi" w:eastAsiaTheme="minorHAnsi" w:hAnsiTheme="minorHAnsi" w:cstheme="minorHAnsi"/>
                <w:color w:val="auto"/>
                <w:sz w:val="22"/>
                <w:szCs w:val="22"/>
                <w:lang w:eastAsia="en-US"/>
              </w:rPr>
              <w:t>gr</w:t>
            </w:r>
            <w:proofErr w:type="spellEnd"/>
          </w:p>
        </w:tc>
      </w:tr>
      <w:tr w:rsidR="00DC4798" w:rsidRPr="00DC4798" w14:paraId="617D6350" w14:textId="77777777" w:rsidTr="00D123CF">
        <w:tc>
          <w:tcPr>
            <w:tcW w:w="562" w:type="dxa"/>
          </w:tcPr>
          <w:p w14:paraId="021EB9BF" w14:textId="77777777" w:rsidR="00DC4798" w:rsidRPr="00DC4798" w:rsidRDefault="00DC4798" w:rsidP="00DC4798">
            <w:pPr>
              <w:tabs>
                <w:tab w:val="left" w:pos="0"/>
                <w:tab w:val="left" w:pos="567"/>
                <w:tab w:val="left" w:pos="3828"/>
              </w:tabs>
              <w:spacing w:line="269" w:lineRule="exact"/>
              <w:ind w:right="55"/>
              <w:jc w:val="both"/>
              <w:rPr>
                <w:rFonts w:asciiTheme="minorHAnsi" w:eastAsiaTheme="minorHAnsi" w:hAnsiTheme="minorHAnsi" w:cstheme="minorHAnsi"/>
                <w:color w:val="auto"/>
                <w:sz w:val="22"/>
                <w:szCs w:val="22"/>
                <w:lang w:eastAsia="en-US"/>
              </w:rPr>
            </w:pPr>
            <w:r w:rsidRPr="00DC4798">
              <w:rPr>
                <w:rFonts w:asciiTheme="minorHAnsi" w:eastAsiaTheme="minorHAnsi" w:hAnsiTheme="minorHAnsi" w:cstheme="minorHAnsi"/>
                <w:color w:val="auto"/>
                <w:sz w:val="22"/>
                <w:szCs w:val="22"/>
                <w:lang w:eastAsia="en-US"/>
              </w:rPr>
              <w:t>2.</w:t>
            </w:r>
          </w:p>
        </w:tc>
        <w:tc>
          <w:tcPr>
            <w:tcW w:w="5529" w:type="dxa"/>
          </w:tcPr>
          <w:p w14:paraId="6FC87FB1" w14:textId="054BDBC4" w:rsidR="00DC4798" w:rsidRPr="00DC4798" w:rsidRDefault="00DC4798" w:rsidP="00DC4798">
            <w:pPr>
              <w:tabs>
                <w:tab w:val="left" w:pos="0"/>
                <w:tab w:val="left" w:pos="567"/>
                <w:tab w:val="left" w:pos="3828"/>
              </w:tabs>
              <w:spacing w:line="269" w:lineRule="exact"/>
              <w:ind w:right="55"/>
              <w:jc w:val="both"/>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 xml:space="preserve">Mėsa </w:t>
            </w:r>
            <w:r w:rsidR="00DA4F88">
              <w:rPr>
                <w:rFonts w:asciiTheme="minorHAnsi" w:eastAsiaTheme="minorHAnsi" w:hAnsiTheme="minorHAnsi" w:cstheme="minorHAnsi"/>
                <w:color w:val="auto"/>
                <w:sz w:val="22"/>
                <w:szCs w:val="22"/>
                <w:lang w:eastAsia="en-US"/>
              </w:rPr>
              <w:t>a</w:t>
            </w:r>
            <w:r w:rsidR="00DA4F88" w:rsidRPr="00DA4F88">
              <w:rPr>
                <w:rFonts w:asciiTheme="minorHAnsi" w:eastAsiaTheme="minorHAnsi" w:hAnsiTheme="minorHAnsi" w:cstheme="minorHAnsi"/>
                <w:color w:val="auto"/>
                <w:sz w:val="22"/>
                <w:szCs w:val="22"/>
                <w:lang w:eastAsia="en-US"/>
              </w:rPr>
              <w:t>rba</w:t>
            </w:r>
            <w:r>
              <w:rPr>
                <w:rFonts w:asciiTheme="minorHAnsi" w:eastAsiaTheme="minorHAnsi" w:hAnsiTheme="minorHAnsi" w:cstheme="minorHAnsi"/>
                <w:color w:val="auto"/>
                <w:sz w:val="22"/>
                <w:szCs w:val="22"/>
                <w:lang w:eastAsia="en-US"/>
              </w:rPr>
              <w:t xml:space="preserve"> žuvis</w:t>
            </w:r>
          </w:p>
        </w:tc>
        <w:tc>
          <w:tcPr>
            <w:tcW w:w="3644" w:type="dxa"/>
          </w:tcPr>
          <w:p w14:paraId="79D7A90D" w14:textId="20B65E9C" w:rsidR="00DC4798" w:rsidRPr="00DC4798" w:rsidRDefault="00BE2B5D" w:rsidP="00DC4798">
            <w:pPr>
              <w:tabs>
                <w:tab w:val="left" w:pos="0"/>
                <w:tab w:val="left" w:pos="567"/>
                <w:tab w:val="left" w:pos="3828"/>
              </w:tabs>
              <w:spacing w:line="269" w:lineRule="exact"/>
              <w:ind w:right="55"/>
              <w:jc w:val="center"/>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 xml:space="preserve">Ne mažiau kaip </w:t>
            </w:r>
            <w:r w:rsidR="00DC4798" w:rsidRPr="00DC4798">
              <w:rPr>
                <w:rFonts w:asciiTheme="minorHAnsi" w:eastAsiaTheme="minorHAnsi" w:hAnsiTheme="minorHAnsi" w:cstheme="minorHAnsi"/>
                <w:color w:val="auto"/>
                <w:sz w:val="22"/>
                <w:szCs w:val="22"/>
                <w:lang w:eastAsia="en-US"/>
              </w:rPr>
              <w:t>200</w:t>
            </w:r>
            <w:r w:rsidR="00DC4798">
              <w:rPr>
                <w:rFonts w:asciiTheme="minorHAnsi" w:eastAsiaTheme="minorHAnsi" w:hAnsiTheme="minorHAnsi" w:cstheme="minorHAnsi"/>
                <w:color w:val="auto"/>
                <w:sz w:val="22"/>
                <w:szCs w:val="22"/>
                <w:lang w:eastAsia="en-US"/>
              </w:rPr>
              <w:t xml:space="preserve"> </w:t>
            </w:r>
            <w:proofErr w:type="spellStart"/>
            <w:r w:rsidR="00DC4798">
              <w:rPr>
                <w:rFonts w:asciiTheme="minorHAnsi" w:eastAsiaTheme="minorHAnsi" w:hAnsiTheme="minorHAnsi" w:cstheme="minorHAnsi"/>
                <w:color w:val="auto"/>
                <w:sz w:val="22"/>
                <w:szCs w:val="22"/>
                <w:lang w:eastAsia="en-US"/>
              </w:rPr>
              <w:t>gr</w:t>
            </w:r>
            <w:proofErr w:type="spellEnd"/>
          </w:p>
        </w:tc>
      </w:tr>
      <w:tr w:rsidR="00DC4798" w:rsidRPr="00DC4798" w14:paraId="44F5A27A" w14:textId="77777777" w:rsidTr="00D123CF">
        <w:tc>
          <w:tcPr>
            <w:tcW w:w="562" w:type="dxa"/>
          </w:tcPr>
          <w:p w14:paraId="2257DD30" w14:textId="77777777" w:rsidR="00DC4798" w:rsidRPr="00DC4798" w:rsidRDefault="00DC4798" w:rsidP="00DC4798">
            <w:pPr>
              <w:tabs>
                <w:tab w:val="left" w:pos="0"/>
                <w:tab w:val="left" w:pos="567"/>
                <w:tab w:val="left" w:pos="3828"/>
              </w:tabs>
              <w:spacing w:line="269" w:lineRule="exact"/>
              <w:ind w:right="55"/>
              <w:jc w:val="both"/>
              <w:rPr>
                <w:rFonts w:asciiTheme="minorHAnsi" w:eastAsiaTheme="minorHAnsi" w:hAnsiTheme="minorHAnsi" w:cstheme="minorHAnsi"/>
                <w:color w:val="auto"/>
                <w:sz w:val="22"/>
                <w:szCs w:val="22"/>
                <w:lang w:eastAsia="en-US"/>
              </w:rPr>
            </w:pPr>
            <w:r w:rsidRPr="00DC4798">
              <w:rPr>
                <w:rFonts w:asciiTheme="minorHAnsi" w:eastAsiaTheme="minorHAnsi" w:hAnsiTheme="minorHAnsi" w:cstheme="minorHAnsi"/>
                <w:color w:val="auto"/>
                <w:sz w:val="22"/>
                <w:szCs w:val="22"/>
                <w:lang w:eastAsia="en-US"/>
              </w:rPr>
              <w:t>3.</w:t>
            </w:r>
          </w:p>
        </w:tc>
        <w:tc>
          <w:tcPr>
            <w:tcW w:w="5529" w:type="dxa"/>
          </w:tcPr>
          <w:p w14:paraId="1FCD4E36" w14:textId="0F278002" w:rsidR="00DC4798" w:rsidRPr="00DC4798" w:rsidRDefault="00DC4798" w:rsidP="00DC4798">
            <w:pPr>
              <w:tabs>
                <w:tab w:val="left" w:pos="0"/>
                <w:tab w:val="left" w:pos="567"/>
                <w:tab w:val="left" w:pos="3828"/>
              </w:tabs>
              <w:spacing w:line="269" w:lineRule="exact"/>
              <w:ind w:right="55"/>
              <w:jc w:val="both"/>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 xml:space="preserve">Daržovių garnyras </w:t>
            </w:r>
          </w:p>
        </w:tc>
        <w:tc>
          <w:tcPr>
            <w:tcW w:w="3644" w:type="dxa"/>
          </w:tcPr>
          <w:p w14:paraId="223E23F1" w14:textId="0AF3A9AD" w:rsidR="00DC4798" w:rsidRPr="00DC4798" w:rsidRDefault="00BE2B5D" w:rsidP="00DC4798">
            <w:pPr>
              <w:tabs>
                <w:tab w:val="left" w:pos="0"/>
                <w:tab w:val="left" w:pos="567"/>
                <w:tab w:val="left" w:pos="3828"/>
              </w:tabs>
              <w:spacing w:line="269" w:lineRule="exact"/>
              <w:ind w:right="55"/>
              <w:jc w:val="center"/>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val="en-US" w:eastAsia="en-US"/>
              </w:rPr>
              <w:t xml:space="preserve">Ne </w:t>
            </w:r>
            <w:proofErr w:type="spellStart"/>
            <w:r>
              <w:rPr>
                <w:rFonts w:asciiTheme="minorHAnsi" w:eastAsiaTheme="minorHAnsi" w:hAnsiTheme="minorHAnsi" w:cstheme="minorHAnsi"/>
                <w:color w:val="auto"/>
                <w:sz w:val="22"/>
                <w:szCs w:val="22"/>
                <w:lang w:val="en-US" w:eastAsia="en-US"/>
              </w:rPr>
              <w:t>mažiau</w:t>
            </w:r>
            <w:proofErr w:type="spellEnd"/>
            <w:r>
              <w:rPr>
                <w:rFonts w:asciiTheme="minorHAnsi" w:eastAsiaTheme="minorHAnsi" w:hAnsiTheme="minorHAnsi" w:cstheme="minorHAnsi"/>
                <w:color w:val="auto"/>
                <w:sz w:val="22"/>
                <w:szCs w:val="22"/>
                <w:lang w:val="en-US" w:eastAsia="en-US"/>
              </w:rPr>
              <w:t xml:space="preserve"> </w:t>
            </w:r>
            <w:proofErr w:type="spellStart"/>
            <w:r>
              <w:rPr>
                <w:rFonts w:asciiTheme="minorHAnsi" w:eastAsiaTheme="minorHAnsi" w:hAnsiTheme="minorHAnsi" w:cstheme="minorHAnsi"/>
                <w:color w:val="auto"/>
                <w:sz w:val="22"/>
                <w:szCs w:val="22"/>
                <w:lang w:val="en-US" w:eastAsia="en-US"/>
              </w:rPr>
              <w:t>kaip</w:t>
            </w:r>
            <w:proofErr w:type="spellEnd"/>
            <w:r>
              <w:rPr>
                <w:rFonts w:asciiTheme="minorHAnsi" w:eastAsiaTheme="minorHAnsi" w:hAnsiTheme="minorHAnsi" w:cstheme="minorHAnsi"/>
                <w:color w:val="auto"/>
                <w:sz w:val="22"/>
                <w:szCs w:val="22"/>
                <w:lang w:val="en-US" w:eastAsia="en-US"/>
              </w:rPr>
              <w:t xml:space="preserve"> </w:t>
            </w:r>
            <w:r w:rsidR="00DC4798">
              <w:rPr>
                <w:rFonts w:asciiTheme="minorHAnsi" w:eastAsiaTheme="minorHAnsi" w:hAnsiTheme="minorHAnsi" w:cstheme="minorHAnsi"/>
                <w:color w:val="auto"/>
                <w:sz w:val="22"/>
                <w:szCs w:val="22"/>
                <w:lang w:val="en-US" w:eastAsia="en-US"/>
              </w:rPr>
              <w:t>1</w:t>
            </w:r>
            <w:r w:rsidR="00DC4798" w:rsidRPr="00DC4798">
              <w:rPr>
                <w:rFonts w:asciiTheme="minorHAnsi" w:eastAsiaTheme="minorHAnsi" w:hAnsiTheme="minorHAnsi" w:cstheme="minorHAnsi"/>
                <w:color w:val="auto"/>
                <w:sz w:val="22"/>
                <w:szCs w:val="22"/>
                <w:lang w:eastAsia="en-US"/>
              </w:rPr>
              <w:t>00</w:t>
            </w:r>
            <w:r w:rsidR="00DC4798">
              <w:rPr>
                <w:rFonts w:asciiTheme="minorHAnsi" w:eastAsiaTheme="minorHAnsi" w:hAnsiTheme="minorHAnsi" w:cstheme="minorHAnsi"/>
                <w:color w:val="auto"/>
                <w:sz w:val="22"/>
                <w:szCs w:val="22"/>
                <w:lang w:eastAsia="en-US"/>
              </w:rPr>
              <w:t xml:space="preserve"> </w:t>
            </w:r>
            <w:proofErr w:type="spellStart"/>
            <w:r w:rsidR="00DC4798">
              <w:rPr>
                <w:rFonts w:asciiTheme="minorHAnsi" w:eastAsiaTheme="minorHAnsi" w:hAnsiTheme="minorHAnsi" w:cstheme="minorHAnsi"/>
                <w:color w:val="auto"/>
                <w:sz w:val="22"/>
                <w:szCs w:val="22"/>
                <w:lang w:eastAsia="en-US"/>
              </w:rPr>
              <w:t>gr</w:t>
            </w:r>
            <w:proofErr w:type="spellEnd"/>
          </w:p>
        </w:tc>
      </w:tr>
      <w:tr w:rsidR="00DC4798" w:rsidRPr="00DC4798" w14:paraId="2FE7C45B" w14:textId="77777777" w:rsidTr="00D123CF">
        <w:tc>
          <w:tcPr>
            <w:tcW w:w="562" w:type="dxa"/>
          </w:tcPr>
          <w:p w14:paraId="242FD68B" w14:textId="33C05154" w:rsidR="00DC4798" w:rsidRPr="00DC4798" w:rsidRDefault="00DC4798" w:rsidP="00DC4798">
            <w:pPr>
              <w:tabs>
                <w:tab w:val="left" w:pos="0"/>
                <w:tab w:val="left" w:pos="567"/>
                <w:tab w:val="left" w:pos="3828"/>
              </w:tabs>
              <w:spacing w:line="269" w:lineRule="exact"/>
              <w:ind w:right="55"/>
              <w:jc w:val="both"/>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4.</w:t>
            </w:r>
          </w:p>
        </w:tc>
        <w:tc>
          <w:tcPr>
            <w:tcW w:w="5529" w:type="dxa"/>
          </w:tcPr>
          <w:p w14:paraId="5A4657CE" w14:textId="49D9CBA6" w:rsidR="00DC4798" w:rsidRPr="00DC4798" w:rsidRDefault="00DC4798" w:rsidP="00DC4798">
            <w:pPr>
              <w:tabs>
                <w:tab w:val="left" w:pos="0"/>
                <w:tab w:val="left" w:pos="567"/>
                <w:tab w:val="left" w:pos="3828"/>
              </w:tabs>
              <w:spacing w:line="269" w:lineRule="exact"/>
              <w:ind w:right="55"/>
              <w:jc w:val="both"/>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Angliavandenių garnyras</w:t>
            </w:r>
            <w:r w:rsidR="00020636">
              <w:rPr>
                <w:rFonts w:asciiTheme="minorHAnsi" w:eastAsiaTheme="minorHAnsi" w:hAnsiTheme="minorHAnsi" w:cstheme="minorHAnsi"/>
                <w:color w:val="auto"/>
                <w:sz w:val="22"/>
                <w:szCs w:val="22"/>
                <w:lang w:eastAsia="en-US"/>
              </w:rPr>
              <w:t xml:space="preserve"> </w:t>
            </w:r>
            <w:r w:rsidR="00020636" w:rsidRPr="00FB57D5">
              <w:rPr>
                <w:rFonts w:asciiTheme="minorHAnsi" w:eastAsiaTheme="minorHAnsi" w:hAnsiTheme="minorHAnsi" w:cstheme="minorHAnsi"/>
                <w:color w:val="auto"/>
                <w:sz w:val="22"/>
                <w:szCs w:val="22"/>
                <w:lang w:eastAsia="en-US"/>
              </w:rPr>
              <w:t>(ryžiai, grikiai, bulvės, kruopos ir t.t.)</w:t>
            </w:r>
          </w:p>
        </w:tc>
        <w:tc>
          <w:tcPr>
            <w:tcW w:w="3644" w:type="dxa"/>
          </w:tcPr>
          <w:p w14:paraId="57A35459" w14:textId="1EDFD463" w:rsidR="00DC4798" w:rsidRPr="00DC4798" w:rsidRDefault="00DD4F86" w:rsidP="00DC4798">
            <w:pPr>
              <w:tabs>
                <w:tab w:val="left" w:pos="0"/>
                <w:tab w:val="left" w:pos="567"/>
                <w:tab w:val="left" w:pos="3828"/>
              </w:tabs>
              <w:spacing w:line="269" w:lineRule="exact"/>
              <w:ind w:right="55"/>
              <w:jc w:val="center"/>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val="en-US" w:eastAsia="en-US"/>
              </w:rPr>
              <w:t xml:space="preserve">Ne </w:t>
            </w:r>
            <w:proofErr w:type="spellStart"/>
            <w:r>
              <w:rPr>
                <w:rFonts w:asciiTheme="minorHAnsi" w:eastAsiaTheme="minorHAnsi" w:hAnsiTheme="minorHAnsi" w:cstheme="minorHAnsi"/>
                <w:color w:val="auto"/>
                <w:sz w:val="22"/>
                <w:szCs w:val="22"/>
                <w:lang w:val="en-US" w:eastAsia="en-US"/>
              </w:rPr>
              <w:t>mažiau</w:t>
            </w:r>
            <w:proofErr w:type="spellEnd"/>
            <w:r>
              <w:rPr>
                <w:rFonts w:asciiTheme="minorHAnsi" w:eastAsiaTheme="minorHAnsi" w:hAnsiTheme="minorHAnsi" w:cstheme="minorHAnsi"/>
                <w:color w:val="auto"/>
                <w:sz w:val="22"/>
                <w:szCs w:val="22"/>
                <w:lang w:val="en-US" w:eastAsia="en-US"/>
              </w:rPr>
              <w:t xml:space="preserve"> </w:t>
            </w:r>
            <w:proofErr w:type="spellStart"/>
            <w:r>
              <w:rPr>
                <w:rFonts w:asciiTheme="minorHAnsi" w:eastAsiaTheme="minorHAnsi" w:hAnsiTheme="minorHAnsi" w:cstheme="minorHAnsi"/>
                <w:color w:val="auto"/>
                <w:sz w:val="22"/>
                <w:szCs w:val="22"/>
                <w:lang w:val="en-US" w:eastAsia="en-US"/>
              </w:rPr>
              <w:t>kaip</w:t>
            </w:r>
            <w:proofErr w:type="spellEnd"/>
            <w:r>
              <w:rPr>
                <w:rFonts w:asciiTheme="minorHAnsi" w:eastAsiaTheme="minorHAnsi" w:hAnsiTheme="minorHAnsi" w:cstheme="minorHAnsi"/>
                <w:color w:val="auto"/>
                <w:sz w:val="22"/>
                <w:szCs w:val="22"/>
                <w:lang w:val="en-US" w:eastAsia="en-US"/>
              </w:rPr>
              <w:t xml:space="preserve"> </w:t>
            </w:r>
            <w:r w:rsidR="00DC4798">
              <w:rPr>
                <w:rFonts w:asciiTheme="minorHAnsi" w:eastAsiaTheme="minorHAnsi" w:hAnsiTheme="minorHAnsi" w:cstheme="minorHAnsi"/>
                <w:color w:val="auto"/>
                <w:sz w:val="22"/>
                <w:szCs w:val="22"/>
                <w:lang w:val="en-US" w:eastAsia="en-US"/>
              </w:rPr>
              <w:t>1</w:t>
            </w:r>
            <w:r w:rsidR="00DC4798" w:rsidRPr="00DC4798">
              <w:rPr>
                <w:rFonts w:asciiTheme="minorHAnsi" w:eastAsiaTheme="minorHAnsi" w:hAnsiTheme="minorHAnsi" w:cstheme="minorHAnsi"/>
                <w:color w:val="auto"/>
                <w:sz w:val="22"/>
                <w:szCs w:val="22"/>
                <w:lang w:eastAsia="en-US"/>
              </w:rPr>
              <w:t>00</w:t>
            </w:r>
            <w:r w:rsidR="00DC4798">
              <w:rPr>
                <w:rFonts w:asciiTheme="minorHAnsi" w:eastAsiaTheme="minorHAnsi" w:hAnsiTheme="minorHAnsi" w:cstheme="minorHAnsi"/>
                <w:color w:val="auto"/>
                <w:sz w:val="22"/>
                <w:szCs w:val="22"/>
                <w:lang w:eastAsia="en-US"/>
              </w:rPr>
              <w:t xml:space="preserve"> </w:t>
            </w:r>
            <w:proofErr w:type="spellStart"/>
            <w:r w:rsidR="00DC4798">
              <w:rPr>
                <w:rFonts w:asciiTheme="minorHAnsi" w:eastAsiaTheme="minorHAnsi" w:hAnsiTheme="minorHAnsi" w:cstheme="minorHAnsi"/>
                <w:color w:val="auto"/>
                <w:sz w:val="22"/>
                <w:szCs w:val="22"/>
                <w:lang w:eastAsia="en-US"/>
              </w:rPr>
              <w:t>gr</w:t>
            </w:r>
            <w:proofErr w:type="spellEnd"/>
          </w:p>
        </w:tc>
      </w:tr>
      <w:tr w:rsidR="00DC4798" w:rsidRPr="00DC4798" w14:paraId="064E8D4A" w14:textId="77777777" w:rsidTr="00D123CF">
        <w:tc>
          <w:tcPr>
            <w:tcW w:w="562" w:type="dxa"/>
          </w:tcPr>
          <w:p w14:paraId="6E9708A7" w14:textId="21E7D66C" w:rsidR="00DC4798" w:rsidRPr="00DC4798" w:rsidRDefault="00DC4798" w:rsidP="00DC4798">
            <w:pPr>
              <w:tabs>
                <w:tab w:val="left" w:pos="0"/>
                <w:tab w:val="left" w:pos="567"/>
                <w:tab w:val="left" w:pos="3828"/>
              </w:tabs>
              <w:spacing w:line="269" w:lineRule="exact"/>
              <w:ind w:right="55"/>
              <w:jc w:val="both"/>
              <w:rPr>
                <w:rFonts w:asciiTheme="minorHAnsi" w:eastAsiaTheme="minorHAnsi" w:hAnsiTheme="minorHAnsi" w:cstheme="minorHAnsi"/>
                <w:color w:val="auto"/>
                <w:sz w:val="22"/>
                <w:szCs w:val="22"/>
                <w:lang w:val="en-US" w:eastAsia="en-US"/>
              </w:rPr>
            </w:pPr>
            <w:r>
              <w:rPr>
                <w:rFonts w:asciiTheme="minorHAnsi" w:eastAsiaTheme="minorHAnsi" w:hAnsiTheme="minorHAnsi" w:cstheme="minorHAnsi"/>
                <w:color w:val="auto"/>
                <w:sz w:val="22"/>
                <w:szCs w:val="22"/>
                <w:lang w:val="en-US" w:eastAsia="en-US"/>
              </w:rPr>
              <w:t>5.</w:t>
            </w:r>
          </w:p>
        </w:tc>
        <w:tc>
          <w:tcPr>
            <w:tcW w:w="5529" w:type="dxa"/>
          </w:tcPr>
          <w:p w14:paraId="3333E50E" w14:textId="0468F1A7" w:rsidR="00DC4798" w:rsidRDefault="00DC4798" w:rsidP="00DC4798">
            <w:pPr>
              <w:tabs>
                <w:tab w:val="left" w:pos="0"/>
                <w:tab w:val="left" w:pos="567"/>
                <w:tab w:val="left" w:pos="3828"/>
              </w:tabs>
              <w:spacing w:line="269" w:lineRule="exact"/>
              <w:ind w:right="55"/>
              <w:jc w:val="both"/>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Gėr</w:t>
            </w:r>
            <w:r w:rsidR="00235E4B">
              <w:rPr>
                <w:rFonts w:asciiTheme="minorHAnsi" w:eastAsiaTheme="minorHAnsi" w:hAnsiTheme="minorHAnsi" w:cstheme="minorHAnsi"/>
                <w:color w:val="auto"/>
                <w:sz w:val="22"/>
                <w:szCs w:val="22"/>
                <w:lang w:eastAsia="en-US"/>
              </w:rPr>
              <w:t>i</w:t>
            </w:r>
            <w:r>
              <w:rPr>
                <w:rFonts w:asciiTheme="minorHAnsi" w:eastAsiaTheme="minorHAnsi" w:hAnsiTheme="minorHAnsi" w:cstheme="minorHAnsi"/>
                <w:color w:val="auto"/>
                <w:sz w:val="22"/>
                <w:szCs w:val="22"/>
                <w:lang w:eastAsia="en-US"/>
              </w:rPr>
              <w:t>mas</w:t>
            </w:r>
          </w:p>
        </w:tc>
        <w:tc>
          <w:tcPr>
            <w:tcW w:w="3644" w:type="dxa"/>
          </w:tcPr>
          <w:p w14:paraId="68E723A0" w14:textId="5C6CEF9D" w:rsidR="00DC4798" w:rsidRPr="00DC4798" w:rsidRDefault="00DD4F86" w:rsidP="00DC4798">
            <w:pPr>
              <w:tabs>
                <w:tab w:val="left" w:pos="0"/>
                <w:tab w:val="left" w:pos="567"/>
                <w:tab w:val="left" w:pos="3828"/>
              </w:tabs>
              <w:spacing w:line="269" w:lineRule="exact"/>
              <w:ind w:right="55"/>
              <w:jc w:val="center"/>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 xml:space="preserve">Ne mažiau kaip </w:t>
            </w:r>
            <w:r w:rsidR="00DC4798" w:rsidRPr="00DC4798">
              <w:rPr>
                <w:rFonts w:asciiTheme="minorHAnsi" w:eastAsiaTheme="minorHAnsi" w:hAnsiTheme="minorHAnsi" w:cstheme="minorHAnsi"/>
                <w:color w:val="auto"/>
                <w:sz w:val="22"/>
                <w:szCs w:val="22"/>
                <w:lang w:eastAsia="en-US"/>
              </w:rPr>
              <w:t>200</w:t>
            </w:r>
            <w:r w:rsidR="00DC4798">
              <w:rPr>
                <w:rFonts w:asciiTheme="minorHAnsi" w:eastAsiaTheme="minorHAnsi" w:hAnsiTheme="minorHAnsi" w:cstheme="minorHAnsi"/>
                <w:color w:val="auto"/>
                <w:sz w:val="22"/>
                <w:szCs w:val="22"/>
                <w:lang w:eastAsia="en-US"/>
              </w:rPr>
              <w:t xml:space="preserve"> ml</w:t>
            </w:r>
          </w:p>
        </w:tc>
      </w:tr>
      <w:tr w:rsidR="00020636" w:rsidRPr="00DC4798" w14:paraId="3965EE4D" w14:textId="77777777" w:rsidTr="00D123CF">
        <w:tc>
          <w:tcPr>
            <w:tcW w:w="562" w:type="dxa"/>
          </w:tcPr>
          <w:p w14:paraId="6F98F38D" w14:textId="038BA45D" w:rsidR="00020636" w:rsidRDefault="00020636" w:rsidP="00DC4798">
            <w:pPr>
              <w:tabs>
                <w:tab w:val="left" w:pos="0"/>
                <w:tab w:val="left" w:pos="567"/>
                <w:tab w:val="left" w:pos="3828"/>
              </w:tabs>
              <w:spacing w:line="269" w:lineRule="exact"/>
              <w:ind w:right="55"/>
              <w:jc w:val="both"/>
              <w:rPr>
                <w:rFonts w:asciiTheme="minorHAnsi" w:eastAsiaTheme="minorHAnsi" w:hAnsiTheme="minorHAnsi" w:cstheme="minorHAnsi"/>
                <w:color w:val="auto"/>
                <w:sz w:val="22"/>
                <w:szCs w:val="22"/>
                <w:lang w:val="en-US" w:eastAsia="en-US"/>
              </w:rPr>
            </w:pPr>
            <w:r>
              <w:rPr>
                <w:rFonts w:asciiTheme="minorHAnsi" w:eastAsiaTheme="minorHAnsi" w:hAnsiTheme="minorHAnsi" w:cstheme="minorHAnsi"/>
                <w:color w:val="auto"/>
                <w:sz w:val="22"/>
                <w:szCs w:val="22"/>
                <w:lang w:val="en-US" w:eastAsia="en-US"/>
              </w:rPr>
              <w:t>6.</w:t>
            </w:r>
          </w:p>
        </w:tc>
        <w:tc>
          <w:tcPr>
            <w:tcW w:w="5529" w:type="dxa"/>
          </w:tcPr>
          <w:p w14:paraId="59C459F6" w14:textId="0061474C" w:rsidR="00020636" w:rsidRDefault="00020636" w:rsidP="00DC4798">
            <w:pPr>
              <w:tabs>
                <w:tab w:val="left" w:pos="0"/>
                <w:tab w:val="left" w:pos="567"/>
                <w:tab w:val="left" w:pos="3828"/>
              </w:tabs>
              <w:spacing w:line="269" w:lineRule="exact"/>
              <w:ind w:right="55"/>
              <w:jc w:val="both"/>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Kiti priedai (grietinė, uoginė, padažai)</w:t>
            </w:r>
          </w:p>
        </w:tc>
        <w:tc>
          <w:tcPr>
            <w:tcW w:w="3644" w:type="dxa"/>
          </w:tcPr>
          <w:p w14:paraId="5CBC2861" w14:textId="4125D174" w:rsidR="00020636" w:rsidRPr="00DC4798" w:rsidRDefault="00020636" w:rsidP="00DC4798">
            <w:pPr>
              <w:tabs>
                <w:tab w:val="left" w:pos="0"/>
                <w:tab w:val="left" w:pos="567"/>
                <w:tab w:val="left" w:pos="3828"/>
              </w:tabs>
              <w:spacing w:line="269" w:lineRule="exact"/>
              <w:ind w:right="55"/>
              <w:jc w:val="center"/>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Priklausomai nuo patiek</w:t>
            </w:r>
            <w:r w:rsidR="00FB57D5">
              <w:rPr>
                <w:rFonts w:asciiTheme="minorHAnsi" w:eastAsiaTheme="minorHAnsi" w:hAnsiTheme="minorHAnsi" w:cstheme="minorHAnsi"/>
                <w:color w:val="auto"/>
                <w:sz w:val="22"/>
                <w:szCs w:val="22"/>
                <w:lang w:eastAsia="en-US"/>
              </w:rPr>
              <w:t>a</w:t>
            </w:r>
            <w:r>
              <w:rPr>
                <w:rFonts w:asciiTheme="minorHAnsi" w:eastAsiaTheme="minorHAnsi" w:hAnsiTheme="minorHAnsi" w:cstheme="minorHAnsi"/>
                <w:color w:val="auto"/>
                <w:sz w:val="22"/>
                <w:szCs w:val="22"/>
                <w:lang w:eastAsia="en-US"/>
              </w:rPr>
              <w:t>lo</w:t>
            </w:r>
          </w:p>
        </w:tc>
      </w:tr>
    </w:tbl>
    <w:p w14:paraId="03A25D76" w14:textId="77777777" w:rsidR="00DC4798" w:rsidRDefault="00DC4798" w:rsidP="00414E91">
      <w:pPr>
        <w:pStyle w:val="Bodytext20"/>
        <w:tabs>
          <w:tab w:val="left" w:pos="0"/>
          <w:tab w:val="left" w:pos="567"/>
          <w:tab w:val="left" w:pos="3828"/>
        </w:tabs>
        <w:ind w:right="55" w:firstLine="0"/>
        <w:jc w:val="both"/>
        <w:rPr>
          <w:rStyle w:val="Bodytext2Bold1"/>
          <w:rFonts w:asciiTheme="minorHAnsi" w:hAnsiTheme="minorHAnsi" w:cstheme="minorHAnsi"/>
          <w:b w:val="0"/>
          <w:bCs w:val="0"/>
          <w:sz w:val="22"/>
          <w:szCs w:val="22"/>
        </w:rPr>
      </w:pPr>
    </w:p>
    <w:p w14:paraId="2A430E82" w14:textId="355882B3" w:rsidR="004E0C0A" w:rsidRPr="0046614E" w:rsidRDefault="00C61463" w:rsidP="00414E91">
      <w:pPr>
        <w:pStyle w:val="Bodytext20"/>
        <w:tabs>
          <w:tab w:val="left" w:pos="0"/>
          <w:tab w:val="left" w:pos="567"/>
          <w:tab w:val="left" w:pos="3828"/>
        </w:tabs>
        <w:ind w:right="55" w:firstLine="0"/>
        <w:jc w:val="both"/>
        <w:rPr>
          <w:rStyle w:val="Bodytext2Bold1"/>
          <w:rFonts w:asciiTheme="minorHAnsi" w:hAnsiTheme="minorHAnsi" w:cstheme="minorHAnsi"/>
          <w:b w:val="0"/>
          <w:bCs w:val="0"/>
          <w:sz w:val="22"/>
          <w:szCs w:val="22"/>
        </w:rPr>
      </w:pPr>
      <w:r w:rsidRPr="0046614E">
        <w:rPr>
          <w:rStyle w:val="Bodytext2Bold1"/>
          <w:rFonts w:asciiTheme="minorHAnsi" w:hAnsiTheme="minorHAnsi" w:cstheme="minorHAnsi"/>
          <w:b w:val="0"/>
          <w:bCs w:val="0"/>
          <w:sz w:val="22"/>
          <w:szCs w:val="22"/>
        </w:rPr>
        <w:t>5</w:t>
      </w:r>
      <w:r w:rsidR="004E0C0A" w:rsidRPr="0046614E">
        <w:rPr>
          <w:rStyle w:val="Bodytext2Bold1"/>
          <w:rFonts w:asciiTheme="minorHAnsi" w:hAnsiTheme="minorHAnsi" w:cstheme="minorHAnsi"/>
          <w:b w:val="0"/>
          <w:bCs w:val="0"/>
          <w:sz w:val="22"/>
          <w:szCs w:val="22"/>
        </w:rPr>
        <w:t>. Tiekėjas turi užtikrinti, kad maisto temperatūra būtų ne mažesnė nei: karštų sriubų + 76</w:t>
      </w:r>
      <w:r w:rsidR="00A35909" w:rsidRPr="00235E4B">
        <w:rPr>
          <w:rStyle w:val="Bodytext2Bold1"/>
          <w:rFonts w:asciiTheme="minorHAnsi" w:hAnsiTheme="minorHAnsi" w:cstheme="minorHAnsi"/>
          <w:b w:val="0"/>
          <w:sz w:val="22"/>
          <w:szCs w:val="22"/>
          <w:vertAlign w:val="superscript"/>
        </w:rPr>
        <w:t>o</w:t>
      </w:r>
      <w:r w:rsidR="004E0C0A" w:rsidRPr="0046614E">
        <w:rPr>
          <w:rStyle w:val="Bodytext2Bold1"/>
          <w:rFonts w:asciiTheme="minorHAnsi" w:hAnsiTheme="minorHAnsi" w:cstheme="minorHAnsi"/>
          <w:b w:val="0"/>
          <w:bCs w:val="0"/>
          <w:sz w:val="22"/>
          <w:szCs w:val="22"/>
        </w:rPr>
        <w:t>C; karštų patiekalų + 68</w:t>
      </w:r>
      <w:r w:rsidR="00A35909" w:rsidRPr="00235E4B">
        <w:rPr>
          <w:rStyle w:val="Bodytext2Bold1"/>
          <w:rFonts w:asciiTheme="minorHAnsi" w:hAnsiTheme="minorHAnsi" w:cstheme="minorHAnsi"/>
          <w:b w:val="0"/>
          <w:sz w:val="22"/>
          <w:szCs w:val="22"/>
          <w:vertAlign w:val="superscript"/>
        </w:rPr>
        <w:t>o</w:t>
      </w:r>
      <w:r w:rsidR="004E0C0A" w:rsidRPr="0046614E">
        <w:rPr>
          <w:rStyle w:val="Bodytext2Bold1"/>
          <w:rFonts w:asciiTheme="minorHAnsi" w:hAnsiTheme="minorHAnsi" w:cstheme="minorHAnsi"/>
          <w:b w:val="0"/>
          <w:bCs w:val="0"/>
          <w:sz w:val="22"/>
          <w:szCs w:val="22"/>
        </w:rPr>
        <w:t>C; šaltų patiekalų +7</w:t>
      </w:r>
      <w:r w:rsidR="00A35909" w:rsidRPr="00235E4B">
        <w:rPr>
          <w:rStyle w:val="Bodytext2Bold1"/>
          <w:rFonts w:asciiTheme="minorHAnsi" w:hAnsiTheme="minorHAnsi" w:cstheme="minorHAnsi"/>
          <w:b w:val="0"/>
          <w:sz w:val="22"/>
          <w:szCs w:val="22"/>
          <w:vertAlign w:val="superscript"/>
        </w:rPr>
        <w:t>o</w:t>
      </w:r>
      <w:r w:rsidR="004E0C0A" w:rsidRPr="0046614E">
        <w:rPr>
          <w:rStyle w:val="Bodytext2Bold1"/>
          <w:rFonts w:asciiTheme="minorHAnsi" w:hAnsiTheme="minorHAnsi" w:cstheme="minorHAnsi"/>
          <w:b w:val="0"/>
          <w:bCs w:val="0"/>
          <w:sz w:val="22"/>
          <w:szCs w:val="22"/>
        </w:rPr>
        <w:t>C iki +14</w:t>
      </w:r>
      <w:r w:rsidR="005A5308" w:rsidRPr="00235E4B">
        <w:rPr>
          <w:rStyle w:val="Bodytext2Bold1"/>
          <w:rFonts w:asciiTheme="minorHAnsi" w:hAnsiTheme="minorHAnsi" w:cstheme="minorHAnsi"/>
          <w:b w:val="0"/>
          <w:sz w:val="22"/>
          <w:szCs w:val="22"/>
          <w:vertAlign w:val="superscript"/>
        </w:rPr>
        <w:t>o</w:t>
      </w:r>
      <w:r w:rsidR="004E0C0A" w:rsidRPr="0046614E">
        <w:rPr>
          <w:rStyle w:val="Bodytext2Bold1"/>
          <w:rFonts w:asciiTheme="minorHAnsi" w:hAnsiTheme="minorHAnsi" w:cstheme="minorHAnsi"/>
          <w:b w:val="0"/>
          <w:bCs w:val="0"/>
          <w:sz w:val="22"/>
          <w:szCs w:val="22"/>
        </w:rPr>
        <w:t>C</w:t>
      </w:r>
      <w:r w:rsidR="002820CA" w:rsidRPr="0046614E">
        <w:rPr>
          <w:rStyle w:val="Bodytext2Bold1"/>
          <w:rFonts w:asciiTheme="minorHAnsi" w:hAnsiTheme="minorHAnsi" w:cstheme="minorHAnsi"/>
          <w:b w:val="0"/>
          <w:bCs w:val="0"/>
          <w:sz w:val="22"/>
          <w:szCs w:val="22"/>
        </w:rPr>
        <w:t xml:space="preserve"> pristatymo metu.</w:t>
      </w:r>
    </w:p>
    <w:p w14:paraId="065A40F4" w14:textId="52AA9479" w:rsidR="00DE02FE" w:rsidRPr="0046614E" w:rsidRDefault="00C61463" w:rsidP="00414E91">
      <w:pPr>
        <w:pStyle w:val="Bodytext20"/>
        <w:tabs>
          <w:tab w:val="left" w:pos="0"/>
          <w:tab w:val="left" w:pos="567"/>
          <w:tab w:val="left" w:pos="3828"/>
        </w:tabs>
        <w:ind w:right="55" w:firstLine="0"/>
        <w:jc w:val="both"/>
        <w:rPr>
          <w:rStyle w:val="Bodytext2Bold1"/>
          <w:rFonts w:asciiTheme="minorHAnsi" w:hAnsiTheme="minorHAnsi" w:cstheme="minorHAnsi"/>
          <w:b w:val="0"/>
          <w:bCs w:val="0"/>
          <w:sz w:val="22"/>
          <w:szCs w:val="22"/>
        </w:rPr>
      </w:pPr>
      <w:r w:rsidRPr="0046614E">
        <w:rPr>
          <w:rStyle w:val="Bodytext2Bold1"/>
          <w:rFonts w:asciiTheme="minorHAnsi" w:hAnsiTheme="minorHAnsi" w:cstheme="minorHAnsi"/>
          <w:b w:val="0"/>
          <w:bCs w:val="0"/>
          <w:sz w:val="22"/>
          <w:szCs w:val="22"/>
        </w:rPr>
        <w:t>6</w:t>
      </w:r>
      <w:r w:rsidR="002B33C1" w:rsidRPr="0046614E">
        <w:rPr>
          <w:rStyle w:val="Bodytext2Bold1"/>
          <w:rFonts w:asciiTheme="minorHAnsi" w:hAnsiTheme="minorHAnsi" w:cstheme="minorHAnsi"/>
          <w:b w:val="0"/>
          <w:bCs w:val="0"/>
          <w:sz w:val="22"/>
          <w:szCs w:val="22"/>
        </w:rPr>
        <w:t xml:space="preserve">. </w:t>
      </w:r>
      <w:r w:rsidR="003142EA" w:rsidRPr="0046614E">
        <w:rPr>
          <w:rStyle w:val="Bodytext2Bold1"/>
          <w:rFonts w:asciiTheme="minorHAnsi" w:hAnsiTheme="minorHAnsi" w:cstheme="minorHAnsi"/>
          <w:b w:val="0"/>
          <w:bCs w:val="0"/>
          <w:sz w:val="22"/>
          <w:szCs w:val="22"/>
        </w:rPr>
        <w:t xml:space="preserve">Tiekėjas turi kiekvienai dienai numatyti ne mažiau kaip tris (3) </w:t>
      </w:r>
      <w:r w:rsidR="009E28EF" w:rsidRPr="0046614E">
        <w:rPr>
          <w:rStyle w:val="Bodytext2Bold1"/>
          <w:rFonts w:asciiTheme="minorHAnsi" w:hAnsiTheme="minorHAnsi" w:cstheme="minorHAnsi"/>
          <w:b w:val="0"/>
          <w:bCs w:val="0"/>
          <w:sz w:val="22"/>
          <w:szCs w:val="22"/>
        </w:rPr>
        <w:t xml:space="preserve">Prekių </w:t>
      </w:r>
      <w:r w:rsidR="00A379E2" w:rsidRPr="0046614E">
        <w:rPr>
          <w:rStyle w:val="Bodytext2Bold1"/>
          <w:rFonts w:asciiTheme="minorHAnsi" w:hAnsiTheme="minorHAnsi" w:cstheme="minorHAnsi"/>
          <w:b w:val="0"/>
          <w:bCs w:val="0"/>
          <w:sz w:val="22"/>
          <w:szCs w:val="22"/>
        </w:rPr>
        <w:t xml:space="preserve">(paruošto maisto </w:t>
      </w:r>
      <w:r w:rsidR="003142EA" w:rsidRPr="0046614E">
        <w:rPr>
          <w:rStyle w:val="Bodytext2Bold1"/>
          <w:rFonts w:asciiTheme="minorHAnsi" w:hAnsiTheme="minorHAnsi" w:cstheme="minorHAnsi"/>
          <w:b w:val="0"/>
          <w:bCs w:val="0"/>
          <w:sz w:val="22"/>
          <w:szCs w:val="22"/>
        </w:rPr>
        <w:t>dienos patiekalų</w:t>
      </w:r>
      <w:r w:rsidR="00A379E2" w:rsidRPr="0046614E">
        <w:rPr>
          <w:rStyle w:val="Bodytext2Bold1"/>
          <w:rFonts w:asciiTheme="minorHAnsi" w:hAnsiTheme="minorHAnsi" w:cstheme="minorHAnsi"/>
          <w:b w:val="0"/>
          <w:bCs w:val="0"/>
          <w:sz w:val="22"/>
          <w:szCs w:val="22"/>
        </w:rPr>
        <w:t>)</w:t>
      </w:r>
      <w:r w:rsidR="005B72FD" w:rsidRPr="0046614E">
        <w:rPr>
          <w:rStyle w:val="Bodytext2Bold1"/>
          <w:rFonts w:asciiTheme="minorHAnsi" w:hAnsiTheme="minorHAnsi" w:cstheme="minorHAnsi"/>
          <w:b w:val="0"/>
          <w:bCs w:val="0"/>
          <w:sz w:val="22"/>
          <w:szCs w:val="22"/>
        </w:rPr>
        <w:t xml:space="preserve"> </w:t>
      </w:r>
      <w:r w:rsidR="003142EA" w:rsidRPr="0046614E">
        <w:rPr>
          <w:rStyle w:val="Bodytext2Bold1"/>
          <w:rFonts w:asciiTheme="minorHAnsi" w:hAnsiTheme="minorHAnsi" w:cstheme="minorHAnsi"/>
          <w:b w:val="0"/>
          <w:bCs w:val="0"/>
          <w:sz w:val="22"/>
          <w:szCs w:val="22"/>
        </w:rPr>
        <w:t>kompleksus, iš kurių vienas turėtų būti vegetariškas</w:t>
      </w:r>
      <w:r w:rsidR="00EC3591" w:rsidRPr="0046614E">
        <w:rPr>
          <w:rStyle w:val="Bodytext2Bold1"/>
          <w:rFonts w:asciiTheme="minorHAnsi" w:hAnsiTheme="minorHAnsi" w:cstheme="minorHAnsi"/>
          <w:b w:val="0"/>
          <w:bCs w:val="0"/>
          <w:sz w:val="22"/>
          <w:szCs w:val="22"/>
        </w:rPr>
        <w:t>.</w:t>
      </w:r>
      <w:r w:rsidR="00DE02FE">
        <w:rPr>
          <w:rStyle w:val="Bodytext2Bold1"/>
          <w:rFonts w:asciiTheme="minorHAnsi" w:hAnsiTheme="minorHAnsi" w:cstheme="minorHAnsi"/>
          <w:b w:val="0"/>
          <w:bCs w:val="0"/>
          <w:sz w:val="22"/>
          <w:szCs w:val="22"/>
        </w:rPr>
        <w:t xml:space="preserve"> </w:t>
      </w:r>
      <w:r w:rsidR="00020636">
        <w:rPr>
          <w:rStyle w:val="Bodytext2Bold1"/>
          <w:rFonts w:asciiTheme="minorHAnsi" w:hAnsiTheme="minorHAnsi" w:cstheme="minorHAnsi"/>
          <w:b w:val="0"/>
          <w:bCs w:val="0"/>
          <w:sz w:val="22"/>
          <w:szCs w:val="22"/>
        </w:rPr>
        <w:t xml:space="preserve">Dienos meniu turi būti </w:t>
      </w:r>
      <w:r w:rsidR="0036244E">
        <w:rPr>
          <w:rStyle w:val="Bodytext2Bold1"/>
          <w:rFonts w:asciiTheme="minorHAnsi" w:hAnsiTheme="minorHAnsi" w:cstheme="minorHAnsi"/>
          <w:b w:val="0"/>
          <w:bCs w:val="0"/>
          <w:sz w:val="22"/>
          <w:szCs w:val="22"/>
        </w:rPr>
        <w:t xml:space="preserve">pateiktas </w:t>
      </w:r>
      <w:r w:rsidR="00020636">
        <w:rPr>
          <w:rStyle w:val="Bodytext2Bold1"/>
          <w:rFonts w:asciiTheme="minorHAnsi" w:hAnsiTheme="minorHAnsi" w:cstheme="minorHAnsi"/>
          <w:b w:val="0"/>
          <w:bCs w:val="0"/>
          <w:sz w:val="22"/>
          <w:szCs w:val="22"/>
        </w:rPr>
        <w:t xml:space="preserve">siūlomų patiekalų aprašymas, </w:t>
      </w:r>
      <w:proofErr w:type="spellStart"/>
      <w:r w:rsidR="00020636">
        <w:rPr>
          <w:rStyle w:val="Bodytext2Bold1"/>
          <w:rFonts w:asciiTheme="minorHAnsi" w:hAnsiTheme="minorHAnsi" w:cstheme="minorHAnsi"/>
          <w:b w:val="0"/>
          <w:bCs w:val="0"/>
          <w:sz w:val="22"/>
          <w:szCs w:val="22"/>
        </w:rPr>
        <w:t>t.y</w:t>
      </w:r>
      <w:proofErr w:type="spellEnd"/>
      <w:r w:rsidR="00020636">
        <w:rPr>
          <w:rStyle w:val="Bodytext2Bold1"/>
          <w:rFonts w:asciiTheme="minorHAnsi" w:hAnsiTheme="minorHAnsi" w:cstheme="minorHAnsi"/>
          <w:b w:val="0"/>
          <w:bCs w:val="0"/>
          <w:sz w:val="22"/>
          <w:szCs w:val="22"/>
        </w:rPr>
        <w:t>. kokie ingredientai įeina (koks garnyras, priedai ir pan.)</w:t>
      </w:r>
      <w:r w:rsidR="0036244E">
        <w:rPr>
          <w:rStyle w:val="Bodytext2Bold1"/>
          <w:rFonts w:asciiTheme="minorHAnsi" w:hAnsiTheme="minorHAnsi" w:cstheme="minorHAnsi"/>
          <w:b w:val="0"/>
          <w:bCs w:val="0"/>
          <w:sz w:val="22"/>
          <w:szCs w:val="22"/>
        </w:rPr>
        <w:t>.</w:t>
      </w:r>
    </w:p>
    <w:p w14:paraId="2329B47B" w14:textId="53BA86A1" w:rsidR="00F91F81" w:rsidRPr="0046614E" w:rsidRDefault="00C61463" w:rsidP="00414E91">
      <w:pPr>
        <w:pStyle w:val="Bodytext20"/>
        <w:tabs>
          <w:tab w:val="left" w:pos="0"/>
          <w:tab w:val="left" w:pos="567"/>
          <w:tab w:val="left" w:pos="3828"/>
        </w:tabs>
        <w:ind w:right="55" w:firstLine="0"/>
        <w:jc w:val="both"/>
        <w:rPr>
          <w:rStyle w:val="Bodytext2Bold1"/>
          <w:rFonts w:asciiTheme="minorHAnsi" w:hAnsiTheme="minorHAnsi" w:cstheme="minorHAnsi"/>
          <w:b w:val="0"/>
          <w:bCs w:val="0"/>
          <w:sz w:val="22"/>
          <w:szCs w:val="22"/>
        </w:rPr>
      </w:pPr>
      <w:r w:rsidRPr="0046614E">
        <w:rPr>
          <w:rStyle w:val="Bodytext2Bold1"/>
          <w:rFonts w:asciiTheme="minorHAnsi" w:hAnsiTheme="minorHAnsi" w:cstheme="minorHAnsi"/>
          <w:b w:val="0"/>
          <w:bCs w:val="0"/>
          <w:sz w:val="22"/>
          <w:szCs w:val="22"/>
        </w:rPr>
        <w:t>7</w:t>
      </w:r>
      <w:r w:rsidR="009E19B6" w:rsidRPr="0046614E">
        <w:rPr>
          <w:rStyle w:val="Bodytext2Bold1"/>
          <w:rFonts w:asciiTheme="minorHAnsi" w:hAnsiTheme="minorHAnsi" w:cstheme="minorHAnsi"/>
          <w:b w:val="0"/>
          <w:bCs w:val="0"/>
          <w:sz w:val="22"/>
          <w:szCs w:val="22"/>
        </w:rPr>
        <w:t xml:space="preserve">. </w:t>
      </w:r>
      <w:r w:rsidR="000D410F" w:rsidRPr="0046614E">
        <w:rPr>
          <w:rStyle w:val="Bodytext2Bold1"/>
          <w:rFonts w:asciiTheme="minorHAnsi" w:hAnsiTheme="minorHAnsi" w:cstheme="minorHAnsi"/>
          <w:b w:val="0"/>
          <w:bCs w:val="0"/>
          <w:sz w:val="22"/>
          <w:szCs w:val="22"/>
        </w:rPr>
        <w:t>Prekės pristatomos</w:t>
      </w:r>
      <w:r w:rsidR="009E19B6" w:rsidRPr="0046614E">
        <w:rPr>
          <w:rStyle w:val="Bodytext2Bold1"/>
          <w:rFonts w:asciiTheme="minorHAnsi" w:hAnsiTheme="minorHAnsi" w:cstheme="minorHAnsi"/>
          <w:b w:val="0"/>
          <w:bCs w:val="0"/>
          <w:sz w:val="22"/>
          <w:szCs w:val="22"/>
        </w:rPr>
        <w:t xml:space="preserve"> turi būti švaria ir tvarkinga transporto priemone. </w:t>
      </w:r>
      <w:r w:rsidR="00491F08" w:rsidRPr="0046614E">
        <w:rPr>
          <w:rStyle w:val="Bodytext2Bold1"/>
          <w:rFonts w:asciiTheme="minorHAnsi" w:hAnsiTheme="minorHAnsi" w:cstheme="minorHAnsi"/>
          <w:b w:val="0"/>
          <w:bCs w:val="0"/>
          <w:sz w:val="22"/>
          <w:szCs w:val="22"/>
        </w:rPr>
        <w:t>Prekės (paruošto maisto p</w:t>
      </w:r>
      <w:r w:rsidR="009E19B6" w:rsidRPr="0046614E">
        <w:rPr>
          <w:rStyle w:val="Bodytext2Bold1"/>
          <w:rFonts w:asciiTheme="minorHAnsi" w:hAnsiTheme="minorHAnsi" w:cstheme="minorHAnsi"/>
          <w:b w:val="0"/>
          <w:bCs w:val="0"/>
          <w:sz w:val="22"/>
          <w:szCs w:val="22"/>
        </w:rPr>
        <w:t>atiekalai</w:t>
      </w:r>
      <w:r w:rsidR="00491F08" w:rsidRPr="0046614E">
        <w:rPr>
          <w:rStyle w:val="Bodytext2Bold1"/>
          <w:rFonts w:asciiTheme="minorHAnsi" w:hAnsiTheme="minorHAnsi" w:cstheme="minorHAnsi"/>
          <w:b w:val="0"/>
          <w:bCs w:val="0"/>
          <w:sz w:val="22"/>
          <w:szCs w:val="22"/>
        </w:rPr>
        <w:t>)</w:t>
      </w:r>
      <w:r w:rsidR="009E19B6" w:rsidRPr="0046614E">
        <w:rPr>
          <w:rStyle w:val="Bodytext2Bold1"/>
          <w:rFonts w:asciiTheme="minorHAnsi" w:hAnsiTheme="minorHAnsi" w:cstheme="minorHAnsi"/>
          <w:b w:val="0"/>
          <w:bCs w:val="0"/>
          <w:sz w:val="22"/>
          <w:szCs w:val="22"/>
        </w:rPr>
        <w:t xml:space="preserve"> sufasuoti tam skirtoje taroje, užtikrinančioje reikalingą maisto temperatūrą, saugą nuo aplinkos taršos. Naudojama tara privalo turėti ne maisto prekės higieninį pažymėjimą ĮOK Nr. 501, patvirtinantį, kad tara </w:t>
      </w:r>
      <w:r w:rsidR="009E19B6" w:rsidRPr="0046614E">
        <w:rPr>
          <w:rStyle w:val="Bodytext2Bold1"/>
          <w:rFonts w:asciiTheme="minorHAnsi" w:hAnsiTheme="minorHAnsi" w:cstheme="minorHAnsi"/>
          <w:b w:val="0"/>
          <w:bCs w:val="0"/>
          <w:sz w:val="22"/>
          <w:szCs w:val="22"/>
        </w:rPr>
        <w:lastRenderedPageBreak/>
        <w:t>atitinka Lietuvoje nustatytus nekenksmingumo ir kokybės reikalavimus. Fasuojant maistą būtina atsižvelgti į maisto paskirtį bei konsistenciją.</w:t>
      </w:r>
    </w:p>
    <w:p w14:paraId="7F6F7548" w14:textId="41E1CF2C" w:rsidR="00DB2B3A" w:rsidRPr="0046614E" w:rsidRDefault="007D2423" w:rsidP="00414E91">
      <w:pPr>
        <w:pStyle w:val="Bodytext20"/>
        <w:tabs>
          <w:tab w:val="left" w:pos="0"/>
          <w:tab w:val="left" w:pos="567"/>
          <w:tab w:val="left" w:pos="3828"/>
        </w:tabs>
        <w:ind w:right="55" w:firstLine="0"/>
        <w:jc w:val="both"/>
        <w:rPr>
          <w:rStyle w:val="Bodytext2Bold1"/>
          <w:rFonts w:asciiTheme="minorHAnsi" w:hAnsiTheme="minorHAnsi" w:cstheme="minorHAnsi"/>
          <w:b w:val="0"/>
          <w:bCs w:val="0"/>
          <w:sz w:val="22"/>
          <w:szCs w:val="22"/>
        </w:rPr>
      </w:pPr>
      <w:r w:rsidRPr="0046614E">
        <w:rPr>
          <w:rStyle w:val="Bodytext2Bold1"/>
          <w:rFonts w:asciiTheme="minorHAnsi" w:hAnsiTheme="minorHAnsi" w:cstheme="minorHAnsi"/>
          <w:b w:val="0"/>
          <w:bCs w:val="0"/>
          <w:sz w:val="22"/>
          <w:szCs w:val="22"/>
        </w:rPr>
        <w:t>8</w:t>
      </w:r>
      <w:r w:rsidR="00DB2B3A" w:rsidRPr="0046614E">
        <w:rPr>
          <w:rStyle w:val="Bodytext2Bold1"/>
          <w:rFonts w:asciiTheme="minorHAnsi" w:hAnsiTheme="minorHAnsi" w:cstheme="minorHAnsi"/>
          <w:b w:val="0"/>
          <w:bCs w:val="0"/>
          <w:sz w:val="22"/>
          <w:szCs w:val="22"/>
        </w:rPr>
        <w:t xml:space="preserve">. </w:t>
      </w:r>
      <w:r w:rsidR="008C6DAC" w:rsidRPr="0046614E">
        <w:rPr>
          <w:rStyle w:val="Bodytext2Bold1"/>
          <w:rFonts w:asciiTheme="minorHAnsi" w:hAnsiTheme="minorHAnsi" w:cstheme="minorHAnsi"/>
          <w:b w:val="0"/>
          <w:bCs w:val="0"/>
          <w:sz w:val="22"/>
          <w:szCs w:val="22"/>
        </w:rPr>
        <w:t>Maisto prekėmis</w:t>
      </w:r>
      <w:r w:rsidR="00DB2B3A" w:rsidRPr="0046614E">
        <w:rPr>
          <w:rStyle w:val="Bodytext2Bold1"/>
          <w:rFonts w:asciiTheme="minorHAnsi" w:hAnsiTheme="minorHAnsi" w:cstheme="minorHAnsi"/>
          <w:b w:val="0"/>
          <w:bCs w:val="0"/>
          <w:sz w:val="22"/>
          <w:szCs w:val="22"/>
        </w:rPr>
        <w:t xml:space="preserve"> gali naudotis visi </w:t>
      </w:r>
      <w:r w:rsidR="00D15D14" w:rsidRPr="0046614E">
        <w:rPr>
          <w:rStyle w:val="Bodytext2Bold1"/>
          <w:rFonts w:asciiTheme="minorHAnsi" w:hAnsiTheme="minorHAnsi" w:cstheme="minorHAnsi"/>
          <w:b w:val="0"/>
          <w:bCs w:val="0"/>
          <w:sz w:val="22"/>
          <w:szCs w:val="22"/>
        </w:rPr>
        <w:t xml:space="preserve">Užsakovo </w:t>
      </w:r>
      <w:r w:rsidR="00DB2B3A" w:rsidRPr="0046614E">
        <w:rPr>
          <w:rStyle w:val="Bodytext2Bold1"/>
          <w:rFonts w:asciiTheme="minorHAnsi" w:hAnsiTheme="minorHAnsi" w:cstheme="minorHAnsi"/>
          <w:b w:val="0"/>
          <w:bCs w:val="0"/>
          <w:sz w:val="22"/>
          <w:szCs w:val="22"/>
        </w:rPr>
        <w:t>darbuotojai, pateikę Tiekėjui darbo pažymėjimą ar kitą Tiekėjo</w:t>
      </w:r>
      <w:r w:rsidR="007F6337">
        <w:rPr>
          <w:rStyle w:val="Bodytext2Bold1"/>
          <w:rFonts w:asciiTheme="minorHAnsi" w:hAnsiTheme="minorHAnsi" w:cstheme="minorHAnsi"/>
          <w:b w:val="0"/>
          <w:bCs w:val="0"/>
          <w:sz w:val="22"/>
          <w:szCs w:val="22"/>
        </w:rPr>
        <w:t xml:space="preserve"> </w:t>
      </w:r>
      <w:r w:rsidR="00DB2B3A" w:rsidRPr="0046614E">
        <w:rPr>
          <w:rStyle w:val="Bodytext2Bold1"/>
          <w:rFonts w:asciiTheme="minorHAnsi" w:hAnsiTheme="minorHAnsi" w:cstheme="minorHAnsi"/>
          <w:b w:val="0"/>
          <w:bCs w:val="0"/>
          <w:sz w:val="22"/>
          <w:szCs w:val="22"/>
        </w:rPr>
        <w:t xml:space="preserve">identifikavimo priemonę. Tiekėjas turi turėti galimybę identifikuoti ir fiksuoti duomenis apie </w:t>
      </w:r>
      <w:r w:rsidR="00416029" w:rsidRPr="0046614E">
        <w:rPr>
          <w:rStyle w:val="Bodytext2Bold1"/>
          <w:rFonts w:asciiTheme="minorHAnsi" w:hAnsiTheme="minorHAnsi" w:cstheme="minorHAnsi"/>
          <w:b w:val="0"/>
          <w:bCs w:val="0"/>
          <w:sz w:val="22"/>
          <w:szCs w:val="22"/>
        </w:rPr>
        <w:t>P</w:t>
      </w:r>
      <w:r w:rsidR="00D65C8B" w:rsidRPr="0046614E">
        <w:rPr>
          <w:rStyle w:val="Bodytext2Bold1"/>
          <w:rFonts w:asciiTheme="minorHAnsi" w:hAnsiTheme="minorHAnsi" w:cstheme="minorHAnsi"/>
          <w:b w:val="0"/>
          <w:bCs w:val="0"/>
          <w:sz w:val="22"/>
          <w:szCs w:val="22"/>
        </w:rPr>
        <w:t>rekių</w:t>
      </w:r>
      <w:r w:rsidR="00DB2B3A" w:rsidRPr="0046614E">
        <w:rPr>
          <w:rStyle w:val="Bodytext2Bold1"/>
          <w:rFonts w:asciiTheme="minorHAnsi" w:hAnsiTheme="minorHAnsi" w:cstheme="minorHAnsi"/>
          <w:b w:val="0"/>
          <w:bCs w:val="0"/>
          <w:sz w:val="22"/>
          <w:szCs w:val="22"/>
        </w:rPr>
        <w:t xml:space="preserve"> </w:t>
      </w:r>
      <w:r w:rsidR="00416029" w:rsidRPr="0046614E">
        <w:rPr>
          <w:rStyle w:val="Bodytext2Bold1"/>
          <w:rFonts w:asciiTheme="minorHAnsi" w:hAnsiTheme="minorHAnsi" w:cstheme="minorHAnsi"/>
          <w:b w:val="0"/>
          <w:bCs w:val="0"/>
          <w:sz w:val="22"/>
          <w:szCs w:val="22"/>
        </w:rPr>
        <w:t>patiekimą</w:t>
      </w:r>
      <w:r w:rsidR="00DB2B3A" w:rsidRPr="0046614E">
        <w:rPr>
          <w:rStyle w:val="Bodytext2Bold1"/>
          <w:rFonts w:asciiTheme="minorHAnsi" w:hAnsiTheme="minorHAnsi" w:cstheme="minorHAnsi"/>
          <w:b w:val="0"/>
          <w:bCs w:val="0"/>
          <w:sz w:val="22"/>
          <w:szCs w:val="22"/>
        </w:rPr>
        <w:t>.</w:t>
      </w:r>
    </w:p>
    <w:p w14:paraId="71F33AA6" w14:textId="67EF0C80" w:rsidR="00DB2B3A" w:rsidRPr="0046614E" w:rsidRDefault="007D2423" w:rsidP="00414E91">
      <w:pPr>
        <w:pStyle w:val="Bodytext20"/>
        <w:tabs>
          <w:tab w:val="left" w:pos="0"/>
          <w:tab w:val="left" w:pos="567"/>
          <w:tab w:val="left" w:pos="3828"/>
        </w:tabs>
        <w:ind w:right="55" w:firstLine="0"/>
        <w:jc w:val="both"/>
        <w:rPr>
          <w:rStyle w:val="Bodytext2Bold1"/>
          <w:rFonts w:asciiTheme="minorHAnsi" w:hAnsiTheme="minorHAnsi" w:cstheme="minorHAnsi"/>
          <w:b w:val="0"/>
          <w:bCs w:val="0"/>
          <w:sz w:val="22"/>
          <w:szCs w:val="22"/>
        </w:rPr>
      </w:pPr>
      <w:r w:rsidRPr="0046614E">
        <w:rPr>
          <w:rStyle w:val="Bodytext2Bold1"/>
          <w:rFonts w:asciiTheme="minorHAnsi" w:hAnsiTheme="minorHAnsi" w:cstheme="minorHAnsi"/>
          <w:b w:val="0"/>
          <w:bCs w:val="0"/>
          <w:sz w:val="22"/>
          <w:szCs w:val="22"/>
        </w:rPr>
        <w:t>9</w:t>
      </w:r>
      <w:r w:rsidR="00DB2B3A" w:rsidRPr="0046614E">
        <w:rPr>
          <w:rStyle w:val="Bodytext2Bold1"/>
          <w:rFonts w:asciiTheme="minorHAnsi" w:hAnsiTheme="minorHAnsi" w:cstheme="minorHAnsi"/>
          <w:b w:val="0"/>
          <w:bCs w:val="0"/>
          <w:sz w:val="22"/>
          <w:szCs w:val="22"/>
        </w:rPr>
        <w:t>. Kompensaciją</w:t>
      </w:r>
      <w:r w:rsidR="00CE3370">
        <w:rPr>
          <w:rStyle w:val="Bodytext2Bold1"/>
          <w:rFonts w:asciiTheme="minorHAnsi" w:hAnsiTheme="minorHAnsi" w:cstheme="minorHAnsi"/>
          <w:b w:val="0"/>
          <w:bCs w:val="0"/>
          <w:sz w:val="22"/>
          <w:szCs w:val="22"/>
        </w:rPr>
        <w:t xml:space="preserve"> </w:t>
      </w:r>
      <w:r w:rsidR="00D15D14" w:rsidRPr="0046614E">
        <w:rPr>
          <w:rStyle w:val="Bodytext2Bold1"/>
          <w:rFonts w:asciiTheme="minorHAnsi" w:hAnsiTheme="minorHAnsi" w:cstheme="minorHAnsi"/>
          <w:b w:val="0"/>
          <w:bCs w:val="0"/>
          <w:sz w:val="22"/>
          <w:szCs w:val="22"/>
        </w:rPr>
        <w:t>Užsakovo</w:t>
      </w:r>
      <w:r w:rsidR="00DB2B3A" w:rsidRPr="0046614E">
        <w:rPr>
          <w:rStyle w:val="Bodytext2Bold1"/>
          <w:rFonts w:asciiTheme="minorHAnsi" w:hAnsiTheme="minorHAnsi" w:cstheme="minorHAnsi"/>
          <w:b w:val="0"/>
          <w:bCs w:val="0"/>
          <w:sz w:val="22"/>
          <w:szCs w:val="22"/>
        </w:rPr>
        <w:t xml:space="preserve"> darbuotojui galima taikyti, kai </w:t>
      </w:r>
      <w:r w:rsidR="00D15D14" w:rsidRPr="0046614E">
        <w:rPr>
          <w:rStyle w:val="Bodytext2Bold1"/>
          <w:rFonts w:asciiTheme="minorHAnsi" w:hAnsiTheme="minorHAnsi" w:cstheme="minorHAnsi"/>
          <w:b w:val="0"/>
          <w:bCs w:val="0"/>
          <w:sz w:val="22"/>
          <w:szCs w:val="22"/>
        </w:rPr>
        <w:t>P</w:t>
      </w:r>
      <w:r w:rsidR="000474D7" w:rsidRPr="0046614E">
        <w:rPr>
          <w:rStyle w:val="Bodytext2Bold1"/>
          <w:rFonts w:asciiTheme="minorHAnsi" w:hAnsiTheme="minorHAnsi" w:cstheme="minorHAnsi"/>
          <w:b w:val="0"/>
          <w:bCs w:val="0"/>
          <w:sz w:val="22"/>
          <w:szCs w:val="22"/>
        </w:rPr>
        <w:t>rekių</w:t>
      </w:r>
      <w:r w:rsidR="00DB2B3A" w:rsidRPr="0046614E">
        <w:rPr>
          <w:rStyle w:val="Bodytext2Bold1"/>
          <w:rFonts w:asciiTheme="minorHAnsi" w:hAnsiTheme="minorHAnsi" w:cstheme="minorHAnsi"/>
          <w:b w:val="0"/>
          <w:bCs w:val="0"/>
          <w:sz w:val="22"/>
          <w:szCs w:val="22"/>
        </w:rPr>
        <w:t xml:space="preserve"> užsakymo suma vienam asmeniui yra ne mažesnė nei 1,</w:t>
      </w:r>
      <w:r w:rsidR="0036244E">
        <w:rPr>
          <w:rStyle w:val="Bodytext2Bold1"/>
          <w:rFonts w:asciiTheme="minorHAnsi" w:hAnsiTheme="minorHAnsi" w:cstheme="minorHAnsi"/>
          <w:b w:val="0"/>
          <w:bCs w:val="0"/>
          <w:sz w:val="22"/>
          <w:szCs w:val="22"/>
        </w:rPr>
        <w:t>45</w:t>
      </w:r>
      <w:r w:rsidR="0036244E" w:rsidRPr="0046614E">
        <w:rPr>
          <w:rStyle w:val="Bodytext2Bold1"/>
          <w:rFonts w:asciiTheme="minorHAnsi" w:hAnsiTheme="minorHAnsi" w:cstheme="minorHAnsi"/>
          <w:b w:val="0"/>
          <w:bCs w:val="0"/>
          <w:sz w:val="22"/>
          <w:szCs w:val="22"/>
        </w:rPr>
        <w:t xml:space="preserve"> </w:t>
      </w:r>
      <w:r w:rsidR="00DB2B3A" w:rsidRPr="0046614E">
        <w:rPr>
          <w:rStyle w:val="Bodytext2Bold1"/>
          <w:rFonts w:asciiTheme="minorHAnsi" w:hAnsiTheme="minorHAnsi" w:cstheme="minorHAnsi"/>
          <w:b w:val="0"/>
          <w:bCs w:val="0"/>
          <w:sz w:val="22"/>
          <w:szCs w:val="22"/>
        </w:rPr>
        <w:t>EUR su PVM</w:t>
      </w:r>
      <w:r w:rsidR="005B72FD" w:rsidRPr="0046614E">
        <w:rPr>
          <w:rStyle w:val="Bodytext2Bold1"/>
          <w:rFonts w:asciiTheme="minorHAnsi" w:hAnsiTheme="minorHAnsi" w:cstheme="minorHAnsi"/>
          <w:b w:val="0"/>
          <w:bCs w:val="0"/>
          <w:sz w:val="22"/>
          <w:szCs w:val="22"/>
        </w:rPr>
        <w:t>.</w:t>
      </w:r>
    </w:p>
    <w:p w14:paraId="1B1DD6F0" w14:textId="35CBA76E" w:rsidR="00DB2B3A" w:rsidRPr="0046614E" w:rsidRDefault="00841B93" w:rsidP="005B72FD">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r w:rsidRPr="0046614E">
        <w:rPr>
          <w:rFonts w:asciiTheme="minorHAnsi" w:hAnsiTheme="minorHAnsi" w:cstheme="minorHAnsi"/>
          <w:i w:val="0"/>
          <w:iCs w:val="0"/>
          <w:sz w:val="22"/>
          <w:szCs w:val="22"/>
        </w:rPr>
        <w:t>1</w:t>
      </w:r>
      <w:r w:rsidR="007D2423" w:rsidRPr="0046614E">
        <w:rPr>
          <w:rFonts w:asciiTheme="minorHAnsi" w:hAnsiTheme="minorHAnsi" w:cstheme="minorHAnsi"/>
          <w:i w:val="0"/>
          <w:iCs w:val="0"/>
          <w:sz w:val="22"/>
          <w:szCs w:val="22"/>
        </w:rPr>
        <w:t>0</w:t>
      </w:r>
      <w:r w:rsidR="00DB2B3A" w:rsidRPr="0046614E">
        <w:rPr>
          <w:rFonts w:asciiTheme="minorHAnsi" w:hAnsiTheme="minorHAnsi" w:cstheme="minorHAnsi"/>
          <w:sz w:val="22"/>
          <w:szCs w:val="22"/>
        </w:rPr>
        <w:t>.</w:t>
      </w:r>
      <w:r w:rsidR="00084C87" w:rsidRPr="0046614E">
        <w:rPr>
          <w:rFonts w:asciiTheme="minorHAnsi" w:hAnsiTheme="minorHAnsi" w:cstheme="minorHAnsi"/>
          <w:i w:val="0"/>
          <w:iCs w:val="0"/>
          <w:sz w:val="22"/>
          <w:szCs w:val="22"/>
        </w:rPr>
        <w:t>Prekės (paruoštas m</w:t>
      </w:r>
      <w:r w:rsidR="00E01121" w:rsidRPr="0046614E">
        <w:rPr>
          <w:rFonts w:asciiTheme="minorHAnsi" w:hAnsiTheme="minorHAnsi" w:cstheme="minorHAnsi"/>
          <w:i w:val="0"/>
          <w:iCs w:val="0"/>
          <w:sz w:val="22"/>
          <w:szCs w:val="22"/>
        </w:rPr>
        <w:t>aistas</w:t>
      </w:r>
      <w:r w:rsidR="0031641A" w:rsidRPr="0046614E">
        <w:rPr>
          <w:rFonts w:asciiTheme="minorHAnsi" w:hAnsiTheme="minorHAnsi" w:cstheme="minorHAnsi"/>
          <w:i w:val="0"/>
          <w:iCs w:val="0"/>
          <w:sz w:val="22"/>
          <w:szCs w:val="22"/>
        </w:rPr>
        <w:t>)</w:t>
      </w:r>
      <w:r w:rsidR="00E01121" w:rsidRPr="0046614E">
        <w:rPr>
          <w:rFonts w:asciiTheme="minorHAnsi" w:hAnsiTheme="minorHAnsi" w:cstheme="minorHAnsi"/>
          <w:sz w:val="22"/>
          <w:szCs w:val="22"/>
        </w:rPr>
        <w:t xml:space="preserve"> </w:t>
      </w:r>
      <w:r w:rsidR="00E01121" w:rsidRPr="0046614E">
        <w:rPr>
          <w:rFonts w:asciiTheme="minorHAnsi" w:hAnsiTheme="minorHAnsi" w:cstheme="minorHAnsi"/>
          <w:i w:val="0"/>
          <w:iCs w:val="0"/>
          <w:sz w:val="22"/>
          <w:szCs w:val="22"/>
        </w:rPr>
        <w:t xml:space="preserve">turi būti </w:t>
      </w:r>
      <w:r w:rsidR="00AE7BC3" w:rsidRPr="0046614E">
        <w:rPr>
          <w:rFonts w:asciiTheme="minorHAnsi" w:hAnsiTheme="minorHAnsi" w:cstheme="minorHAnsi"/>
          <w:i w:val="0"/>
          <w:iCs w:val="0"/>
          <w:sz w:val="22"/>
          <w:szCs w:val="22"/>
        </w:rPr>
        <w:t>pristatyt</w:t>
      </w:r>
      <w:r w:rsidR="00AE7BC3">
        <w:rPr>
          <w:rFonts w:asciiTheme="minorHAnsi" w:hAnsiTheme="minorHAnsi" w:cstheme="minorHAnsi"/>
          <w:i w:val="0"/>
          <w:iCs w:val="0"/>
          <w:sz w:val="22"/>
          <w:szCs w:val="22"/>
        </w:rPr>
        <w:t>o</w:t>
      </w:r>
      <w:r w:rsidR="00AE7BC3" w:rsidRPr="0046614E">
        <w:rPr>
          <w:rFonts w:asciiTheme="minorHAnsi" w:hAnsiTheme="minorHAnsi" w:cstheme="minorHAnsi"/>
          <w:i w:val="0"/>
          <w:iCs w:val="0"/>
          <w:sz w:val="22"/>
          <w:szCs w:val="22"/>
        </w:rPr>
        <w:t xml:space="preserve">s </w:t>
      </w:r>
      <w:r w:rsidR="00E01121" w:rsidRPr="0046614E">
        <w:rPr>
          <w:rFonts w:asciiTheme="minorHAnsi" w:hAnsiTheme="minorHAnsi" w:cstheme="minorHAnsi"/>
          <w:i w:val="0"/>
          <w:iCs w:val="0"/>
          <w:sz w:val="22"/>
          <w:szCs w:val="22"/>
        </w:rPr>
        <w:t>Užsakovo nustatytu pietų meto laiku: nuo 11.00 iki 11.30 val.</w:t>
      </w:r>
      <w:r w:rsidR="00AE7BC3">
        <w:rPr>
          <w:rFonts w:asciiTheme="minorHAnsi" w:hAnsiTheme="minorHAnsi" w:cstheme="minorHAnsi"/>
          <w:i w:val="0"/>
          <w:iCs w:val="0"/>
          <w:sz w:val="22"/>
          <w:szCs w:val="22"/>
        </w:rPr>
        <w:t xml:space="preserve"> Už pristatomo maisto vėlavimą bus taikoma bauda, numatyta sutarties sąlygose.</w:t>
      </w:r>
    </w:p>
    <w:p w14:paraId="62CB6690" w14:textId="67BB03F2" w:rsidR="00DB2B3A" w:rsidRPr="0046614E" w:rsidRDefault="00841B93" w:rsidP="005B72FD">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r w:rsidRPr="0046614E">
        <w:rPr>
          <w:rFonts w:asciiTheme="minorHAnsi" w:hAnsiTheme="minorHAnsi" w:cstheme="minorHAnsi"/>
          <w:i w:val="0"/>
          <w:iCs w:val="0"/>
          <w:sz w:val="22"/>
          <w:szCs w:val="22"/>
        </w:rPr>
        <w:t>1</w:t>
      </w:r>
      <w:r w:rsidR="007D2423" w:rsidRPr="0046614E">
        <w:rPr>
          <w:rFonts w:asciiTheme="minorHAnsi" w:hAnsiTheme="minorHAnsi" w:cstheme="minorHAnsi"/>
          <w:i w:val="0"/>
          <w:iCs w:val="0"/>
          <w:sz w:val="22"/>
          <w:szCs w:val="22"/>
        </w:rPr>
        <w:t>1</w:t>
      </w:r>
      <w:r w:rsidR="00DB2B3A" w:rsidRPr="0046614E">
        <w:rPr>
          <w:rFonts w:asciiTheme="minorHAnsi" w:hAnsiTheme="minorHAnsi" w:cstheme="minorHAnsi"/>
          <w:i w:val="0"/>
          <w:iCs w:val="0"/>
          <w:sz w:val="22"/>
          <w:szCs w:val="22"/>
        </w:rPr>
        <w:t xml:space="preserve">. Tiekėjas turi užtikrinti </w:t>
      </w:r>
      <w:r w:rsidR="002D4092" w:rsidRPr="0046614E">
        <w:rPr>
          <w:rFonts w:asciiTheme="minorHAnsi" w:hAnsiTheme="minorHAnsi" w:cstheme="minorHAnsi"/>
          <w:i w:val="0"/>
          <w:iCs w:val="0"/>
          <w:sz w:val="22"/>
          <w:szCs w:val="22"/>
        </w:rPr>
        <w:t>P</w:t>
      </w:r>
      <w:r w:rsidR="00BF34D9" w:rsidRPr="0046614E">
        <w:rPr>
          <w:rFonts w:asciiTheme="minorHAnsi" w:hAnsiTheme="minorHAnsi" w:cstheme="minorHAnsi"/>
          <w:i w:val="0"/>
          <w:iCs w:val="0"/>
          <w:sz w:val="22"/>
          <w:szCs w:val="22"/>
        </w:rPr>
        <w:t>aslaugų</w:t>
      </w:r>
      <w:r w:rsidR="00A84923" w:rsidRPr="0046614E">
        <w:rPr>
          <w:rFonts w:asciiTheme="minorHAnsi" w:hAnsiTheme="minorHAnsi" w:cstheme="minorHAnsi"/>
          <w:i w:val="0"/>
          <w:iCs w:val="0"/>
          <w:sz w:val="22"/>
          <w:szCs w:val="22"/>
        </w:rPr>
        <w:t xml:space="preserve"> tiekimą</w:t>
      </w:r>
      <w:r w:rsidR="00DB2B3A" w:rsidRPr="0046614E">
        <w:rPr>
          <w:rFonts w:asciiTheme="minorHAnsi" w:hAnsiTheme="minorHAnsi" w:cstheme="minorHAnsi"/>
          <w:i w:val="0"/>
          <w:iCs w:val="0"/>
          <w:sz w:val="22"/>
          <w:szCs w:val="22"/>
        </w:rPr>
        <w:t xml:space="preserve"> darbo dienomis, nustatytu </w:t>
      </w:r>
      <w:r w:rsidR="002D4092" w:rsidRPr="0046614E">
        <w:rPr>
          <w:rFonts w:asciiTheme="minorHAnsi" w:hAnsiTheme="minorHAnsi" w:cstheme="minorHAnsi"/>
          <w:i w:val="0"/>
          <w:iCs w:val="0"/>
          <w:sz w:val="22"/>
          <w:szCs w:val="22"/>
        </w:rPr>
        <w:t xml:space="preserve">Užsakovo </w:t>
      </w:r>
      <w:r w:rsidR="00DB2B3A" w:rsidRPr="0046614E">
        <w:rPr>
          <w:rFonts w:asciiTheme="minorHAnsi" w:hAnsiTheme="minorHAnsi" w:cstheme="minorHAnsi"/>
          <w:i w:val="0"/>
          <w:iCs w:val="0"/>
          <w:sz w:val="22"/>
          <w:szCs w:val="22"/>
        </w:rPr>
        <w:t>pietų metu, visą sutarties galiojimo laikotarpį.</w:t>
      </w:r>
    </w:p>
    <w:p w14:paraId="302A970D" w14:textId="3426EF94" w:rsidR="00DB2B3A" w:rsidRPr="0046614E" w:rsidRDefault="00DB2B3A" w:rsidP="005B72FD">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r w:rsidRPr="0046614E">
        <w:rPr>
          <w:rFonts w:asciiTheme="minorHAnsi" w:hAnsiTheme="minorHAnsi" w:cstheme="minorHAnsi"/>
          <w:i w:val="0"/>
          <w:iCs w:val="0"/>
          <w:sz w:val="22"/>
          <w:szCs w:val="22"/>
        </w:rPr>
        <w:t>1</w:t>
      </w:r>
      <w:r w:rsidR="007D2423" w:rsidRPr="0046614E">
        <w:rPr>
          <w:rFonts w:asciiTheme="minorHAnsi" w:hAnsiTheme="minorHAnsi" w:cstheme="minorHAnsi"/>
          <w:i w:val="0"/>
          <w:iCs w:val="0"/>
          <w:sz w:val="22"/>
          <w:szCs w:val="22"/>
        </w:rPr>
        <w:t>2</w:t>
      </w:r>
      <w:r w:rsidRPr="0046614E">
        <w:rPr>
          <w:rFonts w:asciiTheme="minorHAnsi" w:hAnsiTheme="minorHAnsi" w:cstheme="minorHAnsi"/>
          <w:i w:val="0"/>
          <w:iCs w:val="0"/>
          <w:sz w:val="22"/>
          <w:szCs w:val="22"/>
        </w:rPr>
        <w:t xml:space="preserve">. Tiekėjas, </w:t>
      </w:r>
      <w:r w:rsidR="0036601A" w:rsidRPr="0046614E">
        <w:rPr>
          <w:rFonts w:asciiTheme="minorHAnsi" w:hAnsiTheme="minorHAnsi" w:cstheme="minorHAnsi"/>
          <w:i w:val="0"/>
          <w:iCs w:val="0"/>
          <w:sz w:val="22"/>
          <w:szCs w:val="22"/>
        </w:rPr>
        <w:t xml:space="preserve">kompensaciją Prekėms </w:t>
      </w:r>
      <w:r w:rsidRPr="0046614E">
        <w:rPr>
          <w:rFonts w:asciiTheme="minorHAnsi" w:hAnsiTheme="minorHAnsi" w:cstheme="minorHAnsi"/>
          <w:i w:val="0"/>
          <w:iCs w:val="0"/>
          <w:sz w:val="22"/>
          <w:szCs w:val="22"/>
        </w:rPr>
        <w:t xml:space="preserve">gali suteikti tik identifikavęs, nustatytu būdu </w:t>
      </w:r>
      <w:r w:rsidR="004D4631" w:rsidRPr="0046614E">
        <w:rPr>
          <w:rFonts w:asciiTheme="minorHAnsi" w:hAnsiTheme="minorHAnsi" w:cstheme="minorHAnsi"/>
          <w:i w:val="0"/>
          <w:iCs w:val="0"/>
          <w:sz w:val="22"/>
          <w:szCs w:val="22"/>
        </w:rPr>
        <w:t xml:space="preserve">Užsakovo </w:t>
      </w:r>
      <w:r w:rsidRPr="0046614E">
        <w:rPr>
          <w:rFonts w:asciiTheme="minorHAnsi" w:hAnsiTheme="minorHAnsi" w:cstheme="minorHAnsi"/>
          <w:i w:val="0"/>
          <w:iCs w:val="0"/>
          <w:sz w:val="22"/>
          <w:szCs w:val="22"/>
        </w:rPr>
        <w:t>darbuotoją</w:t>
      </w:r>
      <w:r w:rsidR="00AC3010" w:rsidRPr="0046614E">
        <w:rPr>
          <w:rFonts w:asciiTheme="minorHAnsi" w:hAnsiTheme="minorHAnsi" w:cstheme="minorHAnsi"/>
          <w:i w:val="0"/>
          <w:iCs w:val="0"/>
          <w:sz w:val="22"/>
          <w:szCs w:val="22"/>
        </w:rPr>
        <w:t>.</w:t>
      </w:r>
    </w:p>
    <w:p w14:paraId="05611FCE" w14:textId="3D4792DB" w:rsidR="00EB09A6" w:rsidRPr="0046614E" w:rsidRDefault="00EB09A6" w:rsidP="005B72FD">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r w:rsidRPr="0046614E">
        <w:rPr>
          <w:rFonts w:asciiTheme="minorHAnsi" w:hAnsiTheme="minorHAnsi" w:cstheme="minorHAnsi"/>
          <w:i w:val="0"/>
          <w:iCs w:val="0"/>
          <w:sz w:val="22"/>
          <w:szCs w:val="22"/>
        </w:rPr>
        <w:t>1</w:t>
      </w:r>
      <w:r w:rsidR="007D2423" w:rsidRPr="0046614E">
        <w:rPr>
          <w:rFonts w:asciiTheme="minorHAnsi" w:hAnsiTheme="minorHAnsi" w:cstheme="minorHAnsi"/>
          <w:i w:val="0"/>
          <w:iCs w:val="0"/>
          <w:sz w:val="22"/>
          <w:szCs w:val="22"/>
        </w:rPr>
        <w:t>3</w:t>
      </w:r>
      <w:r w:rsidRPr="0046614E">
        <w:rPr>
          <w:rFonts w:asciiTheme="minorHAnsi" w:hAnsiTheme="minorHAnsi" w:cstheme="minorHAnsi"/>
          <w:sz w:val="22"/>
          <w:szCs w:val="22"/>
        </w:rPr>
        <w:t xml:space="preserve">. </w:t>
      </w:r>
      <w:r w:rsidR="004D4631" w:rsidRPr="002B49D2">
        <w:rPr>
          <w:rFonts w:asciiTheme="minorHAnsi" w:hAnsiTheme="minorHAnsi" w:cstheme="minorHAnsi"/>
          <w:i w:val="0"/>
          <w:iCs w:val="0"/>
          <w:sz w:val="22"/>
          <w:szCs w:val="22"/>
        </w:rPr>
        <w:t>P</w:t>
      </w:r>
      <w:r w:rsidR="007238C3" w:rsidRPr="0046614E">
        <w:rPr>
          <w:rFonts w:asciiTheme="minorHAnsi" w:hAnsiTheme="minorHAnsi" w:cstheme="minorHAnsi"/>
          <w:i w:val="0"/>
          <w:iCs w:val="0"/>
          <w:sz w:val="22"/>
          <w:szCs w:val="22"/>
        </w:rPr>
        <w:t>aslaugos</w:t>
      </w:r>
      <w:r w:rsidR="00BA784F" w:rsidRPr="0046614E">
        <w:rPr>
          <w:rFonts w:asciiTheme="minorHAnsi" w:hAnsiTheme="minorHAnsi" w:cstheme="minorHAnsi"/>
          <w:i w:val="0"/>
          <w:iCs w:val="0"/>
          <w:sz w:val="22"/>
          <w:szCs w:val="22"/>
        </w:rPr>
        <w:t xml:space="preserve"> </w:t>
      </w:r>
      <w:r w:rsidR="00E42A4C" w:rsidRPr="0046614E">
        <w:rPr>
          <w:rFonts w:asciiTheme="minorHAnsi" w:hAnsiTheme="minorHAnsi" w:cstheme="minorHAnsi"/>
          <w:i w:val="0"/>
          <w:iCs w:val="0"/>
          <w:sz w:val="22"/>
          <w:szCs w:val="22"/>
        </w:rPr>
        <w:t xml:space="preserve">turi būti </w:t>
      </w:r>
      <w:r w:rsidR="00BA784F" w:rsidRPr="0046614E">
        <w:rPr>
          <w:rFonts w:asciiTheme="minorHAnsi" w:hAnsiTheme="minorHAnsi" w:cstheme="minorHAnsi"/>
          <w:i w:val="0"/>
          <w:iCs w:val="0"/>
          <w:sz w:val="22"/>
          <w:szCs w:val="22"/>
        </w:rPr>
        <w:t>teikiamos,</w:t>
      </w:r>
      <w:r w:rsidR="004D4631" w:rsidRPr="0046614E">
        <w:rPr>
          <w:rFonts w:asciiTheme="minorHAnsi" w:hAnsiTheme="minorHAnsi" w:cstheme="minorHAnsi"/>
          <w:i w:val="0"/>
          <w:iCs w:val="0"/>
          <w:sz w:val="22"/>
          <w:szCs w:val="22"/>
        </w:rPr>
        <w:t xml:space="preserve"> paruoštas m</w:t>
      </w:r>
      <w:r w:rsidRPr="0046614E">
        <w:rPr>
          <w:rFonts w:asciiTheme="minorHAnsi" w:hAnsiTheme="minorHAnsi" w:cstheme="minorHAnsi"/>
          <w:i w:val="0"/>
          <w:iCs w:val="0"/>
          <w:sz w:val="22"/>
          <w:szCs w:val="22"/>
        </w:rPr>
        <w:t xml:space="preserve">aistas ruošiamas, gaminamas laikantis </w:t>
      </w:r>
      <w:r w:rsidR="00363663" w:rsidRPr="0046614E">
        <w:rPr>
          <w:rFonts w:asciiTheme="minorHAnsi" w:hAnsiTheme="minorHAnsi" w:cstheme="minorHAnsi"/>
          <w:i w:val="0"/>
          <w:iCs w:val="0"/>
          <w:sz w:val="22"/>
          <w:szCs w:val="22"/>
        </w:rPr>
        <w:t xml:space="preserve">Lietuvos Respublikos sveikatos apsaugos ministro </w:t>
      </w:r>
      <w:r w:rsidR="00477203" w:rsidRPr="0046614E">
        <w:rPr>
          <w:rFonts w:asciiTheme="minorHAnsi" w:hAnsiTheme="minorHAnsi" w:cstheme="minorHAnsi"/>
          <w:i w:val="0"/>
          <w:iCs w:val="0"/>
          <w:sz w:val="22"/>
          <w:szCs w:val="22"/>
        </w:rPr>
        <w:t>patvirtint</w:t>
      </w:r>
      <w:r w:rsidR="008034CF" w:rsidRPr="0046614E">
        <w:rPr>
          <w:rFonts w:asciiTheme="minorHAnsi" w:hAnsiTheme="minorHAnsi" w:cstheme="minorHAnsi"/>
          <w:i w:val="0"/>
          <w:iCs w:val="0"/>
          <w:sz w:val="22"/>
          <w:szCs w:val="22"/>
        </w:rPr>
        <w:t>ų</w:t>
      </w:r>
      <w:r w:rsidR="00477203" w:rsidRPr="0046614E">
        <w:rPr>
          <w:rFonts w:asciiTheme="minorHAnsi" w:hAnsiTheme="minorHAnsi" w:cstheme="minorHAnsi"/>
          <w:i w:val="0"/>
          <w:iCs w:val="0"/>
          <w:sz w:val="22"/>
          <w:szCs w:val="22"/>
        </w:rPr>
        <w:t xml:space="preserve"> </w:t>
      </w:r>
      <w:r w:rsidR="006D479F" w:rsidRPr="0046614E">
        <w:rPr>
          <w:rFonts w:asciiTheme="minorHAnsi" w:hAnsiTheme="minorHAnsi" w:cstheme="minorHAnsi"/>
          <w:i w:val="0"/>
          <w:iCs w:val="0"/>
          <w:sz w:val="22"/>
          <w:szCs w:val="22"/>
        </w:rPr>
        <w:t>Lietuvos</w:t>
      </w:r>
      <w:r w:rsidRPr="0046614E">
        <w:rPr>
          <w:rFonts w:asciiTheme="minorHAnsi" w:hAnsiTheme="minorHAnsi" w:cstheme="minorHAnsi"/>
          <w:i w:val="0"/>
          <w:iCs w:val="0"/>
          <w:sz w:val="22"/>
          <w:szCs w:val="22"/>
        </w:rPr>
        <w:t xml:space="preserve"> higienos normų.</w:t>
      </w:r>
    </w:p>
    <w:p w14:paraId="16E56103" w14:textId="25A46E4E" w:rsidR="00DB2B3A" w:rsidRPr="0046614E" w:rsidRDefault="00EE221A" w:rsidP="005B72FD">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r w:rsidRPr="0046614E">
        <w:rPr>
          <w:rFonts w:asciiTheme="minorHAnsi" w:hAnsiTheme="minorHAnsi" w:cstheme="minorHAnsi"/>
          <w:sz w:val="22"/>
          <w:szCs w:val="22"/>
        </w:rPr>
        <w:t>1</w:t>
      </w:r>
      <w:r w:rsidR="007D2423" w:rsidRPr="0046614E">
        <w:rPr>
          <w:rFonts w:asciiTheme="minorHAnsi" w:hAnsiTheme="minorHAnsi" w:cstheme="minorHAnsi"/>
          <w:sz w:val="22"/>
          <w:szCs w:val="22"/>
        </w:rPr>
        <w:t>4</w:t>
      </w:r>
      <w:r w:rsidRPr="0046614E">
        <w:rPr>
          <w:rFonts w:asciiTheme="minorHAnsi" w:hAnsiTheme="minorHAnsi" w:cstheme="minorHAnsi"/>
          <w:sz w:val="22"/>
          <w:szCs w:val="22"/>
        </w:rPr>
        <w:t xml:space="preserve">. </w:t>
      </w:r>
      <w:r w:rsidR="00DB2B3A" w:rsidRPr="0046614E">
        <w:rPr>
          <w:rFonts w:asciiTheme="minorHAnsi" w:hAnsiTheme="minorHAnsi" w:cstheme="minorHAnsi"/>
          <w:sz w:val="22"/>
          <w:szCs w:val="22"/>
        </w:rPr>
        <w:t>Kas mėnesį, kartu su PVM sąskaita faktūra, Tiekėjas tur</w:t>
      </w:r>
      <w:r w:rsidR="0013575B" w:rsidRPr="0046614E">
        <w:rPr>
          <w:rFonts w:asciiTheme="minorHAnsi" w:hAnsiTheme="minorHAnsi" w:cstheme="minorHAnsi"/>
          <w:sz w:val="22"/>
          <w:szCs w:val="22"/>
        </w:rPr>
        <w:t>i</w:t>
      </w:r>
      <w:r w:rsidR="00DB2B3A" w:rsidRPr="0046614E">
        <w:rPr>
          <w:rFonts w:asciiTheme="minorHAnsi" w:hAnsiTheme="minorHAnsi" w:cstheme="minorHAnsi"/>
          <w:sz w:val="22"/>
          <w:szCs w:val="22"/>
        </w:rPr>
        <w:t xml:space="preserve"> pateikti užfiksuotus duomenis apie suteiktą </w:t>
      </w:r>
      <w:r w:rsidR="008306E4" w:rsidRPr="0046614E">
        <w:rPr>
          <w:rFonts w:asciiTheme="minorHAnsi" w:hAnsiTheme="minorHAnsi" w:cstheme="minorHAnsi"/>
          <w:sz w:val="22"/>
          <w:szCs w:val="22"/>
        </w:rPr>
        <w:t>P</w:t>
      </w:r>
      <w:r w:rsidR="00AC3010" w:rsidRPr="0046614E">
        <w:rPr>
          <w:rFonts w:asciiTheme="minorHAnsi" w:hAnsiTheme="minorHAnsi" w:cstheme="minorHAnsi"/>
          <w:sz w:val="22"/>
          <w:szCs w:val="22"/>
        </w:rPr>
        <w:t>rekių</w:t>
      </w:r>
      <w:r w:rsidR="007325C2" w:rsidRPr="0046614E">
        <w:rPr>
          <w:rFonts w:asciiTheme="minorHAnsi" w:hAnsiTheme="minorHAnsi" w:cstheme="minorHAnsi"/>
          <w:sz w:val="22"/>
          <w:szCs w:val="22"/>
        </w:rPr>
        <w:t xml:space="preserve"> </w:t>
      </w:r>
      <w:r w:rsidR="008306E4" w:rsidRPr="0046614E">
        <w:rPr>
          <w:rFonts w:asciiTheme="minorHAnsi" w:hAnsiTheme="minorHAnsi" w:cstheme="minorHAnsi"/>
          <w:sz w:val="22"/>
          <w:szCs w:val="22"/>
        </w:rPr>
        <w:t xml:space="preserve">(paruošto maisto) </w:t>
      </w:r>
      <w:r w:rsidR="007325C2" w:rsidRPr="0046614E">
        <w:rPr>
          <w:rFonts w:asciiTheme="minorHAnsi" w:hAnsiTheme="minorHAnsi" w:cstheme="minorHAnsi"/>
          <w:sz w:val="22"/>
          <w:szCs w:val="22"/>
        </w:rPr>
        <w:t>kiekį</w:t>
      </w:r>
      <w:r w:rsidR="00DB2B3A" w:rsidRPr="0046614E">
        <w:rPr>
          <w:rFonts w:asciiTheme="minorHAnsi" w:hAnsiTheme="minorHAnsi" w:cstheme="minorHAnsi"/>
          <w:sz w:val="22"/>
          <w:szCs w:val="22"/>
        </w:rPr>
        <w:t xml:space="preserve">. Ataskaitoje </w:t>
      </w:r>
      <w:r w:rsidR="0013575B" w:rsidRPr="0046614E">
        <w:rPr>
          <w:rFonts w:asciiTheme="minorHAnsi" w:hAnsiTheme="minorHAnsi" w:cstheme="minorHAnsi"/>
          <w:sz w:val="22"/>
          <w:szCs w:val="22"/>
        </w:rPr>
        <w:t>turi būti nurodyta</w:t>
      </w:r>
      <w:r w:rsidR="00DB2B3A" w:rsidRPr="0046614E">
        <w:rPr>
          <w:rFonts w:asciiTheme="minorHAnsi" w:hAnsiTheme="minorHAnsi" w:cstheme="minorHAnsi"/>
          <w:sz w:val="22"/>
          <w:szCs w:val="22"/>
        </w:rPr>
        <w:t xml:space="preserve"> k</w:t>
      </w:r>
      <w:r w:rsidR="00354760" w:rsidRPr="0046614E">
        <w:rPr>
          <w:rFonts w:asciiTheme="minorHAnsi" w:hAnsiTheme="minorHAnsi" w:cstheme="minorHAnsi"/>
          <w:sz w:val="22"/>
          <w:szCs w:val="22"/>
        </w:rPr>
        <w:t>urią mėnesio</w:t>
      </w:r>
      <w:r w:rsidR="00DB2B3A" w:rsidRPr="0046614E">
        <w:rPr>
          <w:rFonts w:asciiTheme="minorHAnsi" w:hAnsiTheme="minorHAnsi" w:cstheme="minorHAnsi"/>
          <w:sz w:val="22"/>
          <w:szCs w:val="22"/>
        </w:rPr>
        <w:t xml:space="preserve"> dieną, kam (identifikavimo kodais) ir kiek viso buvo suteikta </w:t>
      </w:r>
      <w:r w:rsidR="00A21A06" w:rsidRPr="0046614E">
        <w:rPr>
          <w:rFonts w:asciiTheme="minorHAnsi" w:hAnsiTheme="minorHAnsi" w:cstheme="minorHAnsi"/>
          <w:sz w:val="22"/>
          <w:szCs w:val="22"/>
        </w:rPr>
        <w:t xml:space="preserve">Prekių (paruošto </w:t>
      </w:r>
      <w:r w:rsidR="007325C2" w:rsidRPr="0046614E">
        <w:rPr>
          <w:rFonts w:asciiTheme="minorHAnsi" w:hAnsiTheme="minorHAnsi" w:cstheme="minorHAnsi"/>
          <w:sz w:val="22"/>
          <w:szCs w:val="22"/>
        </w:rPr>
        <w:t>maisto</w:t>
      </w:r>
      <w:r w:rsidR="00A21A06" w:rsidRPr="0046614E">
        <w:rPr>
          <w:rFonts w:asciiTheme="minorHAnsi" w:hAnsiTheme="minorHAnsi" w:cstheme="minorHAnsi"/>
          <w:sz w:val="22"/>
          <w:szCs w:val="22"/>
        </w:rPr>
        <w:t>)</w:t>
      </w:r>
      <w:r w:rsidR="00CB159E" w:rsidRPr="0046614E">
        <w:rPr>
          <w:rFonts w:asciiTheme="minorHAnsi" w:hAnsiTheme="minorHAnsi" w:cstheme="minorHAnsi"/>
          <w:sz w:val="22"/>
          <w:szCs w:val="22"/>
        </w:rPr>
        <w:t>.</w:t>
      </w:r>
      <w:r w:rsidR="00DB2B3A" w:rsidRPr="0046614E">
        <w:rPr>
          <w:rFonts w:asciiTheme="minorHAnsi" w:hAnsiTheme="minorHAnsi" w:cstheme="minorHAnsi"/>
          <w:sz w:val="22"/>
          <w:szCs w:val="22"/>
        </w:rPr>
        <w:t xml:space="preserve">  </w:t>
      </w:r>
    </w:p>
    <w:p w14:paraId="5BEA0620" w14:textId="60E2F1BD" w:rsidR="002D7153" w:rsidRPr="0046614E" w:rsidRDefault="002D7153" w:rsidP="005B72FD">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r w:rsidRPr="0046614E">
        <w:rPr>
          <w:rFonts w:asciiTheme="minorHAnsi" w:hAnsiTheme="minorHAnsi" w:cstheme="minorHAnsi"/>
          <w:sz w:val="22"/>
          <w:szCs w:val="22"/>
        </w:rPr>
        <w:t>1</w:t>
      </w:r>
      <w:r w:rsidR="007D2423" w:rsidRPr="0046614E">
        <w:rPr>
          <w:rFonts w:asciiTheme="minorHAnsi" w:hAnsiTheme="minorHAnsi" w:cstheme="minorHAnsi"/>
          <w:sz w:val="22"/>
          <w:szCs w:val="22"/>
        </w:rPr>
        <w:t>5</w:t>
      </w:r>
      <w:r w:rsidRPr="0046614E">
        <w:rPr>
          <w:rFonts w:asciiTheme="minorHAnsi" w:hAnsiTheme="minorHAnsi" w:cstheme="minorHAnsi"/>
          <w:sz w:val="22"/>
          <w:szCs w:val="22"/>
        </w:rPr>
        <w:t>. Sąskaitas</w:t>
      </w:r>
      <w:r w:rsidR="005B72FD" w:rsidRPr="0046614E">
        <w:rPr>
          <w:rFonts w:asciiTheme="minorHAnsi" w:hAnsiTheme="minorHAnsi" w:cstheme="minorHAnsi"/>
          <w:sz w:val="22"/>
          <w:szCs w:val="22"/>
        </w:rPr>
        <w:t xml:space="preserve"> ir jos priedus</w:t>
      </w:r>
      <w:r w:rsidRPr="0046614E">
        <w:rPr>
          <w:rFonts w:asciiTheme="minorHAnsi" w:hAnsiTheme="minorHAnsi" w:cstheme="minorHAnsi"/>
          <w:sz w:val="22"/>
          <w:szCs w:val="22"/>
        </w:rPr>
        <w:t xml:space="preserve"> už faktiškai per praėjusį mėnesį </w:t>
      </w:r>
      <w:r w:rsidR="00655260" w:rsidRPr="0046614E">
        <w:rPr>
          <w:rFonts w:asciiTheme="minorHAnsi" w:hAnsiTheme="minorHAnsi" w:cstheme="minorHAnsi"/>
          <w:sz w:val="22"/>
          <w:szCs w:val="22"/>
        </w:rPr>
        <w:t>pateiktas Prekes</w:t>
      </w:r>
      <w:r w:rsidRPr="0046614E">
        <w:rPr>
          <w:rFonts w:asciiTheme="minorHAnsi" w:hAnsiTheme="minorHAnsi" w:cstheme="minorHAnsi"/>
          <w:sz w:val="22"/>
          <w:szCs w:val="22"/>
        </w:rPr>
        <w:t xml:space="preserve">, </w:t>
      </w:r>
      <w:r w:rsidR="00265F8A" w:rsidRPr="0046614E">
        <w:rPr>
          <w:rFonts w:asciiTheme="minorHAnsi" w:hAnsiTheme="minorHAnsi" w:cstheme="minorHAnsi"/>
          <w:sz w:val="22"/>
          <w:szCs w:val="22"/>
        </w:rPr>
        <w:t>Tiekėjas</w:t>
      </w:r>
      <w:r w:rsidRPr="0046614E">
        <w:rPr>
          <w:rFonts w:asciiTheme="minorHAnsi" w:hAnsiTheme="minorHAnsi" w:cstheme="minorHAnsi"/>
          <w:sz w:val="22"/>
          <w:szCs w:val="22"/>
        </w:rPr>
        <w:t xml:space="preserve"> pateikia Užsakovui iki einamojo mėnesio </w:t>
      </w:r>
      <w:r w:rsidR="00752EDC" w:rsidRPr="0046614E">
        <w:rPr>
          <w:rFonts w:asciiTheme="minorHAnsi" w:hAnsiTheme="minorHAnsi" w:cstheme="minorHAnsi"/>
          <w:sz w:val="22"/>
          <w:szCs w:val="22"/>
        </w:rPr>
        <w:t>4</w:t>
      </w:r>
      <w:r w:rsidRPr="0046614E">
        <w:rPr>
          <w:rFonts w:asciiTheme="minorHAnsi" w:hAnsiTheme="minorHAnsi" w:cstheme="minorHAnsi"/>
          <w:sz w:val="22"/>
          <w:szCs w:val="22"/>
        </w:rPr>
        <w:t xml:space="preserve"> (</w:t>
      </w:r>
      <w:r w:rsidR="00752EDC" w:rsidRPr="0046614E">
        <w:rPr>
          <w:rFonts w:asciiTheme="minorHAnsi" w:hAnsiTheme="minorHAnsi" w:cstheme="minorHAnsi"/>
          <w:sz w:val="22"/>
          <w:szCs w:val="22"/>
        </w:rPr>
        <w:t>ketvirtos</w:t>
      </w:r>
      <w:r w:rsidRPr="0046614E">
        <w:rPr>
          <w:rFonts w:asciiTheme="minorHAnsi" w:hAnsiTheme="minorHAnsi" w:cstheme="minorHAnsi"/>
          <w:sz w:val="22"/>
          <w:szCs w:val="22"/>
        </w:rPr>
        <w:t>) dienos naudodamasis elektronine paslauga „E. sąskaita“.</w:t>
      </w:r>
    </w:p>
    <w:p w14:paraId="253036D7" w14:textId="23D087E8" w:rsidR="00D072E7" w:rsidRPr="0046614E" w:rsidRDefault="000474D7" w:rsidP="005B72FD">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iCs/>
          <w:sz w:val="22"/>
          <w:szCs w:val="22"/>
        </w:rPr>
      </w:pPr>
      <w:r w:rsidRPr="0046614E">
        <w:rPr>
          <w:rFonts w:asciiTheme="minorHAnsi" w:hAnsiTheme="minorHAnsi" w:cstheme="minorHAnsi"/>
          <w:iCs/>
          <w:sz w:val="22"/>
          <w:szCs w:val="22"/>
        </w:rPr>
        <w:t>1</w:t>
      </w:r>
      <w:r w:rsidR="007D2423" w:rsidRPr="0046614E">
        <w:rPr>
          <w:rFonts w:asciiTheme="minorHAnsi" w:hAnsiTheme="minorHAnsi" w:cstheme="minorHAnsi"/>
          <w:iCs/>
          <w:sz w:val="22"/>
          <w:szCs w:val="22"/>
          <w:lang w:val="en-US"/>
        </w:rPr>
        <w:t>6</w:t>
      </w:r>
      <w:r w:rsidR="000B58D0" w:rsidRPr="0046614E">
        <w:rPr>
          <w:rFonts w:asciiTheme="minorHAnsi" w:hAnsiTheme="minorHAnsi" w:cstheme="minorHAnsi"/>
          <w:iCs/>
          <w:sz w:val="22"/>
          <w:szCs w:val="22"/>
        </w:rPr>
        <w:t xml:space="preserve">. </w:t>
      </w:r>
      <w:r w:rsidR="008151A5" w:rsidRPr="0046614E">
        <w:rPr>
          <w:rFonts w:asciiTheme="minorHAnsi" w:hAnsiTheme="minorHAnsi" w:cstheme="minorHAnsi"/>
          <w:iCs/>
          <w:sz w:val="22"/>
          <w:szCs w:val="22"/>
        </w:rPr>
        <w:t xml:space="preserve">Užsakymai pagal </w:t>
      </w:r>
      <w:r w:rsidR="00823D6E" w:rsidRPr="0046614E">
        <w:rPr>
          <w:rFonts w:asciiTheme="minorHAnsi" w:hAnsiTheme="minorHAnsi" w:cstheme="minorHAnsi"/>
          <w:iCs/>
          <w:sz w:val="22"/>
          <w:szCs w:val="22"/>
        </w:rPr>
        <w:t xml:space="preserve">iš </w:t>
      </w:r>
      <w:r w:rsidR="008151A5" w:rsidRPr="0046614E">
        <w:rPr>
          <w:rFonts w:asciiTheme="minorHAnsi" w:hAnsiTheme="minorHAnsi" w:cstheme="minorHAnsi"/>
          <w:iCs/>
          <w:sz w:val="22"/>
          <w:szCs w:val="22"/>
        </w:rPr>
        <w:t xml:space="preserve">Tiekėjo </w:t>
      </w:r>
      <w:r w:rsidR="0067507A" w:rsidRPr="0046614E">
        <w:rPr>
          <w:rFonts w:asciiTheme="minorHAnsi" w:hAnsiTheme="minorHAnsi" w:cstheme="minorHAnsi"/>
          <w:iCs/>
          <w:sz w:val="22"/>
          <w:szCs w:val="22"/>
        </w:rPr>
        <w:t xml:space="preserve">Prekių, </w:t>
      </w:r>
      <w:r w:rsidR="009E50C7" w:rsidRPr="0046614E">
        <w:rPr>
          <w:rFonts w:asciiTheme="minorHAnsi" w:hAnsiTheme="minorHAnsi" w:cstheme="minorHAnsi"/>
          <w:iCs/>
          <w:sz w:val="22"/>
          <w:szCs w:val="22"/>
        </w:rPr>
        <w:t xml:space="preserve">nurodytų </w:t>
      </w:r>
      <w:r w:rsidR="008151A5" w:rsidRPr="0046614E">
        <w:rPr>
          <w:rFonts w:asciiTheme="minorHAnsi" w:hAnsiTheme="minorHAnsi" w:cstheme="minorHAnsi"/>
          <w:iCs/>
          <w:sz w:val="22"/>
          <w:szCs w:val="22"/>
        </w:rPr>
        <w:t>dienos patiekalų kompleksų meni</w:t>
      </w:r>
      <w:r w:rsidR="009E50C7" w:rsidRPr="0046614E">
        <w:rPr>
          <w:rFonts w:asciiTheme="minorHAnsi" w:hAnsiTheme="minorHAnsi" w:cstheme="minorHAnsi"/>
          <w:iCs/>
          <w:sz w:val="22"/>
          <w:szCs w:val="22"/>
        </w:rPr>
        <w:t>u,</w:t>
      </w:r>
      <w:r w:rsidR="008151A5" w:rsidRPr="0046614E">
        <w:rPr>
          <w:rFonts w:asciiTheme="minorHAnsi" w:hAnsiTheme="minorHAnsi" w:cstheme="minorHAnsi"/>
          <w:iCs/>
          <w:sz w:val="22"/>
          <w:szCs w:val="22"/>
        </w:rPr>
        <w:t xml:space="preserve"> bus pateikiami </w:t>
      </w:r>
      <w:r w:rsidR="00182FD6" w:rsidRPr="0046614E">
        <w:rPr>
          <w:rFonts w:asciiTheme="minorHAnsi" w:hAnsiTheme="minorHAnsi" w:cstheme="minorHAnsi"/>
          <w:iCs/>
          <w:sz w:val="22"/>
          <w:szCs w:val="22"/>
        </w:rPr>
        <w:t xml:space="preserve">Užsakovo </w:t>
      </w:r>
      <w:r w:rsidR="008151A5" w:rsidRPr="0046614E">
        <w:rPr>
          <w:rFonts w:asciiTheme="minorHAnsi" w:hAnsiTheme="minorHAnsi" w:cstheme="minorHAnsi"/>
          <w:iCs/>
          <w:sz w:val="22"/>
          <w:szCs w:val="22"/>
        </w:rPr>
        <w:t xml:space="preserve">įgaliotų asmenų </w:t>
      </w:r>
      <w:r w:rsidR="00563130" w:rsidRPr="0046614E">
        <w:rPr>
          <w:rFonts w:asciiTheme="minorHAnsi" w:hAnsiTheme="minorHAnsi" w:cstheme="minorHAnsi"/>
          <w:iCs/>
          <w:sz w:val="22"/>
          <w:szCs w:val="22"/>
        </w:rPr>
        <w:t xml:space="preserve">Tiekėjui </w:t>
      </w:r>
      <w:r w:rsidR="008151A5" w:rsidRPr="0046614E">
        <w:rPr>
          <w:rFonts w:asciiTheme="minorHAnsi" w:hAnsiTheme="minorHAnsi" w:cstheme="minorHAnsi"/>
          <w:iCs/>
          <w:sz w:val="22"/>
          <w:szCs w:val="22"/>
        </w:rPr>
        <w:t>el.</w:t>
      </w:r>
      <w:r w:rsidR="005B72FD" w:rsidRPr="0046614E">
        <w:rPr>
          <w:rFonts w:asciiTheme="minorHAnsi" w:hAnsiTheme="minorHAnsi" w:cstheme="minorHAnsi"/>
          <w:iCs/>
          <w:sz w:val="22"/>
          <w:szCs w:val="22"/>
        </w:rPr>
        <w:t xml:space="preserve"> </w:t>
      </w:r>
      <w:r w:rsidR="008151A5" w:rsidRPr="0046614E">
        <w:rPr>
          <w:rFonts w:asciiTheme="minorHAnsi" w:hAnsiTheme="minorHAnsi" w:cstheme="minorHAnsi"/>
          <w:iCs/>
          <w:sz w:val="22"/>
          <w:szCs w:val="22"/>
        </w:rPr>
        <w:t>paštu</w:t>
      </w:r>
      <w:r w:rsidR="005B72FD" w:rsidRPr="0046614E">
        <w:rPr>
          <w:rFonts w:asciiTheme="minorHAnsi" w:hAnsiTheme="minorHAnsi" w:cstheme="minorHAnsi"/>
          <w:iCs/>
          <w:sz w:val="22"/>
          <w:szCs w:val="22"/>
        </w:rPr>
        <w:t>.</w:t>
      </w:r>
    </w:p>
    <w:p w14:paraId="59490AC5" w14:textId="11FA81C9" w:rsidR="00B7043A" w:rsidRPr="0046614E" w:rsidRDefault="00B7043A" w:rsidP="005B72FD">
      <w:pPr>
        <w:tabs>
          <w:tab w:val="left" w:pos="600"/>
        </w:tabs>
        <w:jc w:val="both"/>
        <w:rPr>
          <w:rFonts w:asciiTheme="minorHAnsi" w:eastAsia="Times New Roman" w:hAnsiTheme="minorHAnsi" w:cstheme="minorHAnsi"/>
          <w:color w:val="auto"/>
          <w:sz w:val="22"/>
          <w:szCs w:val="22"/>
          <w:lang w:eastAsia="en-US"/>
        </w:rPr>
      </w:pPr>
      <w:r w:rsidRPr="0046614E">
        <w:rPr>
          <w:rFonts w:asciiTheme="minorHAnsi" w:hAnsiTheme="minorHAnsi" w:cstheme="minorHAnsi"/>
          <w:iCs/>
          <w:sz w:val="22"/>
          <w:szCs w:val="22"/>
        </w:rPr>
        <w:t>1</w:t>
      </w:r>
      <w:r w:rsidR="007D2423" w:rsidRPr="0046614E">
        <w:rPr>
          <w:rFonts w:asciiTheme="minorHAnsi" w:hAnsiTheme="minorHAnsi" w:cstheme="minorHAnsi"/>
          <w:iCs/>
          <w:sz w:val="22"/>
          <w:szCs w:val="22"/>
        </w:rPr>
        <w:t>7</w:t>
      </w:r>
      <w:r w:rsidR="00D072E7" w:rsidRPr="0046614E">
        <w:rPr>
          <w:rFonts w:asciiTheme="minorHAnsi" w:hAnsiTheme="minorHAnsi" w:cstheme="minorHAnsi"/>
          <w:iCs/>
          <w:sz w:val="22"/>
          <w:szCs w:val="22"/>
        </w:rPr>
        <w:t xml:space="preserve">. Ateinančiai dienai </w:t>
      </w:r>
      <w:r w:rsidR="00563130" w:rsidRPr="0046614E">
        <w:rPr>
          <w:rFonts w:asciiTheme="minorHAnsi" w:hAnsiTheme="minorHAnsi" w:cstheme="minorHAnsi"/>
          <w:iCs/>
          <w:sz w:val="22"/>
          <w:szCs w:val="22"/>
        </w:rPr>
        <w:t xml:space="preserve">Prekių </w:t>
      </w:r>
      <w:r w:rsidR="00E84C67" w:rsidRPr="0046614E">
        <w:rPr>
          <w:rFonts w:asciiTheme="minorHAnsi" w:hAnsiTheme="minorHAnsi" w:cstheme="minorHAnsi"/>
          <w:iCs/>
          <w:sz w:val="22"/>
          <w:szCs w:val="22"/>
        </w:rPr>
        <w:t>(</w:t>
      </w:r>
      <w:r w:rsidR="00D072E7" w:rsidRPr="0046614E">
        <w:rPr>
          <w:rFonts w:asciiTheme="minorHAnsi" w:hAnsiTheme="minorHAnsi" w:cstheme="minorHAnsi"/>
          <w:iCs/>
          <w:sz w:val="22"/>
          <w:szCs w:val="22"/>
        </w:rPr>
        <w:t>dienos pietų porcijų</w:t>
      </w:r>
      <w:r w:rsidR="00E84C67" w:rsidRPr="0046614E">
        <w:rPr>
          <w:rFonts w:asciiTheme="minorHAnsi" w:hAnsiTheme="minorHAnsi" w:cstheme="minorHAnsi"/>
          <w:iCs/>
          <w:sz w:val="22"/>
          <w:szCs w:val="22"/>
        </w:rPr>
        <w:t>)</w:t>
      </w:r>
      <w:r w:rsidR="00D072E7" w:rsidRPr="0046614E">
        <w:rPr>
          <w:rFonts w:asciiTheme="minorHAnsi" w:hAnsiTheme="minorHAnsi" w:cstheme="minorHAnsi"/>
          <w:iCs/>
          <w:sz w:val="22"/>
          <w:szCs w:val="22"/>
        </w:rPr>
        <w:t xml:space="preserve"> poreikis pateikiamas Tiekėjui iki 16.00 val. Pasikeitus</w:t>
      </w:r>
      <w:r w:rsidR="004840F3" w:rsidRPr="0046614E">
        <w:rPr>
          <w:rFonts w:asciiTheme="minorHAnsi" w:hAnsiTheme="minorHAnsi" w:cstheme="minorHAnsi"/>
          <w:iCs/>
          <w:sz w:val="22"/>
          <w:szCs w:val="22"/>
        </w:rPr>
        <w:t xml:space="preserve"> </w:t>
      </w:r>
      <w:r w:rsidR="00D072E7" w:rsidRPr="0046614E">
        <w:rPr>
          <w:rFonts w:asciiTheme="minorHAnsi" w:hAnsiTheme="minorHAnsi" w:cstheme="minorHAnsi"/>
          <w:iCs/>
          <w:sz w:val="22"/>
          <w:szCs w:val="22"/>
        </w:rPr>
        <w:t xml:space="preserve">užsakomų </w:t>
      </w:r>
      <w:r w:rsidR="00E84C67" w:rsidRPr="0046614E">
        <w:rPr>
          <w:rFonts w:asciiTheme="minorHAnsi" w:hAnsiTheme="minorHAnsi" w:cstheme="minorHAnsi"/>
          <w:iCs/>
          <w:sz w:val="22"/>
          <w:szCs w:val="22"/>
        </w:rPr>
        <w:t>Prekių (</w:t>
      </w:r>
      <w:r w:rsidR="00D072E7" w:rsidRPr="0046614E">
        <w:rPr>
          <w:rFonts w:asciiTheme="minorHAnsi" w:hAnsiTheme="minorHAnsi" w:cstheme="minorHAnsi"/>
          <w:iCs/>
          <w:sz w:val="22"/>
          <w:szCs w:val="22"/>
        </w:rPr>
        <w:t>porcijų</w:t>
      </w:r>
      <w:r w:rsidR="008B27B9" w:rsidRPr="0046614E">
        <w:rPr>
          <w:rFonts w:asciiTheme="minorHAnsi" w:hAnsiTheme="minorHAnsi" w:cstheme="minorHAnsi"/>
          <w:iCs/>
          <w:sz w:val="22"/>
          <w:szCs w:val="22"/>
        </w:rPr>
        <w:t>)</w:t>
      </w:r>
      <w:r w:rsidR="00D072E7" w:rsidRPr="0046614E">
        <w:rPr>
          <w:rFonts w:asciiTheme="minorHAnsi" w:hAnsiTheme="minorHAnsi" w:cstheme="minorHAnsi"/>
          <w:iCs/>
          <w:sz w:val="22"/>
          <w:szCs w:val="22"/>
        </w:rPr>
        <w:t xml:space="preserve"> skaičiui, Tiekėjo įgalioti asmenys patikslina užsakymą kasdien iki 8.00 val. Pagal patikslintus duomenis Tiekėjas koreguoja gaminamų porcijų skaičių (abipusiu Šalių susitarimu gali būti nustatytas ir kitas užsakymo ir </w:t>
      </w:r>
      <w:r w:rsidR="004D730D" w:rsidRPr="0046614E">
        <w:rPr>
          <w:rFonts w:asciiTheme="minorHAnsi" w:hAnsiTheme="minorHAnsi" w:cstheme="minorHAnsi"/>
          <w:iCs/>
          <w:sz w:val="22"/>
          <w:szCs w:val="22"/>
        </w:rPr>
        <w:t>Prekių (</w:t>
      </w:r>
      <w:r w:rsidR="00D072E7" w:rsidRPr="0046614E">
        <w:rPr>
          <w:rFonts w:asciiTheme="minorHAnsi" w:hAnsiTheme="minorHAnsi" w:cstheme="minorHAnsi"/>
          <w:iCs/>
          <w:sz w:val="22"/>
          <w:szCs w:val="22"/>
        </w:rPr>
        <w:t>porcijų</w:t>
      </w:r>
      <w:r w:rsidR="004D730D" w:rsidRPr="0046614E">
        <w:rPr>
          <w:rFonts w:asciiTheme="minorHAnsi" w:hAnsiTheme="minorHAnsi" w:cstheme="minorHAnsi"/>
          <w:iCs/>
          <w:sz w:val="22"/>
          <w:szCs w:val="22"/>
        </w:rPr>
        <w:t>)</w:t>
      </w:r>
      <w:r w:rsidR="00D072E7" w:rsidRPr="0046614E">
        <w:rPr>
          <w:rFonts w:asciiTheme="minorHAnsi" w:hAnsiTheme="minorHAnsi" w:cstheme="minorHAnsi"/>
          <w:iCs/>
          <w:sz w:val="22"/>
          <w:szCs w:val="22"/>
        </w:rPr>
        <w:t xml:space="preserve"> poreikio patikslinimo laikas</w:t>
      </w:r>
      <w:r w:rsidR="00A122E0" w:rsidRPr="0046614E">
        <w:rPr>
          <w:rFonts w:asciiTheme="minorHAnsi" w:hAnsiTheme="minorHAnsi" w:cstheme="minorHAnsi"/>
          <w:iCs/>
          <w:sz w:val="22"/>
          <w:szCs w:val="22"/>
        </w:rPr>
        <w:t>.</w:t>
      </w:r>
      <w:r w:rsidR="008362D5" w:rsidRPr="0046614E">
        <w:rPr>
          <w:rFonts w:asciiTheme="minorHAnsi" w:hAnsiTheme="minorHAnsi" w:cstheme="minorHAnsi"/>
          <w:iCs/>
          <w:sz w:val="22"/>
          <w:szCs w:val="22"/>
        </w:rPr>
        <w:t>)</w:t>
      </w:r>
      <w:r w:rsidR="000D3A5D" w:rsidRPr="0046614E">
        <w:rPr>
          <w:rFonts w:asciiTheme="minorHAnsi" w:eastAsia="Times New Roman" w:hAnsiTheme="minorHAnsi" w:cstheme="minorHAnsi"/>
          <w:color w:val="auto"/>
          <w:sz w:val="22"/>
          <w:szCs w:val="22"/>
          <w:lang w:eastAsia="en-US"/>
        </w:rPr>
        <w:t xml:space="preserve"> </w:t>
      </w:r>
    </w:p>
    <w:p w14:paraId="3320BA29" w14:textId="7D60C423" w:rsidR="000D3A5D" w:rsidRPr="0046614E" w:rsidRDefault="00C7448D" w:rsidP="005B72FD">
      <w:pPr>
        <w:tabs>
          <w:tab w:val="left" w:pos="600"/>
        </w:tabs>
        <w:jc w:val="both"/>
        <w:rPr>
          <w:rFonts w:asciiTheme="minorHAnsi" w:eastAsia="Times New Roman" w:hAnsiTheme="minorHAnsi" w:cstheme="minorHAnsi"/>
          <w:color w:val="auto"/>
          <w:sz w:val="22"/>
          <w:szCs w:val="22"/>
          <w:lang w:eastAsia="en-US"/>
        </w:rPr>
      </w:pPr>
      <w:r w:rsidRPr="0046614E">
        <w:rPr>
          <w:rFonts w:asciiTheme="minorHAnsi" w:eastAsia="Times New Roman" w:hAnsiTheme="minorHAnsi" w:cstheme="minorHAnsi"/>
          <w:color w:val="auto"/>
          <w:sz w:val="22"/>
          <w:szCs w:val="22"/>
          <w:lang w:eastAsia="en-US"/>
        </w:rPr>
        <w:t>1</w:t>
      </w:r>
      <w:r w:rsidR="007D2423" w:rsidRPr="0046614E">
        <w:rPr>
          <w:rFonts w:asciiTheme="minorHAnsi" w:eastAsia="Times New Roman" w:hAnsiTheme="minorHAnsi" w:cstheme="minorHAnsi"/>
          <w:color w:val="auto"/>
          <w:sz w:val="22"/>
          <w:szCs w:val="22"/>
          <w:lang w:eastAsia="en-US"/>
        </w:rPr>
        <w:t>8</w:t>
      </w:r>
      <w:r w:rsidR="0028210C" w:rsidRPr="0046614E">
        <w:rPr>
          <w:rFonts w:asciiTheme="minorHAnsi" w:eastAsia="Times New Roman" w:hAnsiTheme="minorHAnsi" w:cstheme="minorHAnsi"/>
          <w:color w:val="auto"/>
          <w:sz w:val="22"/>
          <w:szCs w:val="22"/>
          <w:lang w:eastAsia="en-US"/>
        </w:rPr>
        <w:t xml:space="preserve">. </w:t>
      </w:r>
      <w:r w:rsidR="00752872" w:rsidRPr="0046614E">
        <w:rPr>
          <w:rFonts w:asciiTheme="minorHAnsi" w:eastAsia="Times New Roman" w:hAnsiTheme="minorHAnsi" w:cstheme="minorHAnsi"/>
          <w:color w:val="auto"/>
          <w:sz w:val="22"/>
          <w:szCs w:val="22"/>
          <w:lang w:eastAsia="en-US"/>
        </w:rPr>
        <w:t>Prekės (m</w:t>
      </w:r>
      <w:r w:rsidR="000D3A5D" w:rsidRPr="0046614E">
        <w:rPr>
          <w:rFonts w:asciiTheme="minorHAnsi" w:eastAsia="Times New Roman" w:hAnsiTheme="minorHAnsi" w:cstheme="minorHAnsi"/>
          <w:color w:val="auto"/>
          <w:sz w:val="22"/>
          <w:szCs w:val="22"/>
          <w:lang w:eastAsia="en-US"/>
        </w:rPr>
        <w:t>aistas</w:t>
      </w:r>
      <w:r w:rsidR="00752872" w:rsidRPr="0046614E">
        <w:rPr>
          <w:rFonts w:asciiTheme="minorHAnsi" w:eastAsia="Times New Roman" w:hAnsiTheme="minorHAnsi" w:cstheme="minorHAnsi"/>
          <w:color w:val="auto"/>
          <w:sz w:val="22"/>
          <w:szCs w:val="22"/>
          <w:lang w:eastAsia="en-US"/>
        </w:rPr>
        <w:t>)</w:t>
      </w:r>
      <w:r w:rsidR="000D3A5D" w:rsidRPr="0046614E">
        <w:rPr>
          <w:rFonts w:asciiTheme="minorHAnsi" w:eastAsia="Times New Roman" w:hAnsiTheme="minorHAnsi" w:cstheme="minorHAnsi"/>
          <w:color w:val="auto"/>
          <w:sz w:val="22"/>
          <w:szCs w:val="22"/>
          <w:lang w:eastAsia="en-US"/>
        </w:rPr>
        <w:t xml:space="preserve"> nustatytu adresu, </w:t>
      </w:r>
      <w:r w:rsidR="004F7ADF" w:rsidRPr="0046614E">
        <w:rPr>
          <w:rFonts w:asciiTheme="minorHAnsi" w:eastAsia="Times New Roman" w:hAnsiTheme="minorHAnsi" w:cstheme="minorHAnsi"/>
          <w:color w:val="auto"/>
          <w:sz w:val="22"/>
          <w:szCs w:val="22"/>
          <w:lang w:eastAsia="en-US"/>
        </w:rPr>
        <w:t xml:space="preserve">Užsakovo </w:t>
      </w:r>
      <w:r w:rsidR="000D3A5D" w:rsidRPr="0046614E">
        <w:rPr>
          <w:rFonts w:asciiTheme="minorHAnsi" w:eastAsia="Times New Roman" w:hAnsiTheme="minorHAnsi" w:cstheme="minorHAnsi"/>
          <w:color w:val="auto"/>
          <w:sz w:val="22"/>
          <w:szCs w:val="22"/>
          <w:lang w:eastAsia="en-US"/>
        </w:rPr>
        <w:t xml:space="preserve">teritorijos viduje, turės būti </w:t>
      </w:r>
      <w:r w:rsidR="007B3025" w:rsidRPr="0046614E">
        <w:rPr>
          <w:rFonts w:asciiTheme="minorHAnsi" w:eastAsia="Times New Roman" w:hAnsiTheme="minorHAnsi" w:cstheme="minorHAnsi"/>
          <w:color w:val="auto"/>
          <w:sz w:val="22"/>
          <w:szCs w:val="22"/>
          <w:lang w:eastAsia="en-US"/>
        </w:rPr>
        <w:t>perduot</w:t>
      </w:r>
      <w:r w:rsidR="007B3025">
        <w:rPr>
          <w:rFonts w:asciiTheme="minorHAnsi" w:eastAsia="Times New Roman" w:hAnsiTheme="minorHAnsi" w:cstheme="minorHAnsi"/>
          <w:color w:val="auto"/>
          <w:sz w:val="22"/>
          <w:szCs w:val="22"/>
          <w:lang w:eastAsia="en-US"/>
        </w:rPr>
        <w:t>o</w:t>
      </w:r>
      <w:r w:rsidR="007B3025" w:rsidRPr="0046614E">
        <w:rPr>
          <w:rFonts w:asciiTheme="minorHAnsi" w:eastAsia="Times New Roman" w:hAnsiTheme="minorHAnsi" w:cstheme="minorHAnsi"/>
          <w:color w:val="auto"/>
          <w:sz w:val="22"/>
          <w:szCs w:val="22"/>
          <w:lang w:eastAsia="en-US"/>
        </w:rPr>
        <w:t xml:space="preserve">s </w:t>
      </w:r>
      <w:r w:rsidR="000D3A5D" w:rsidRPr="0046614E">
        <w:rPr>
          <w:rFonts w:asciiTheme="minorHAnsi" w:eastAsia="Times New Roman" w:hAnsiTheme="minorHAnsi" w:cstheme="minorHAnsi"/>
          <w:color w:val="auto"/>
          <w:sz w:val="22"/>
          <w:szCs w:val="22"/>
          <w:lang w:eastAsia="en-US"/>
        </w:rPr>
        <w:t>keliose vietose</w:t>
      </w:r>
      <w:r w:rsidR="00CF428E" w:rsidRPr="0046614E">
        <w:rPr>
          <w:rFonts w:asciiTheme="minorHAnsi" w:eastAsia="Times New Roman" w:hAnsiTheme="minorHAnsi" w:cstheme="minorHAnsi"/>
          <w:color w:val="auto"/>
          <w:sz w:val="22"/>
          <w:szCs w:val="22"/>
          <w:lang w:eastAsia="en-US"/>
        </w:rPr>
        <w:t xml:space="preserve"> pagal </w:t>
      </w:r>
      <w:r w:rsidR="004F7ADF" w:rsidRPr="0046614E">
        <w:rPr>
          <w:rFonts w:asciiTheme="minorHAnsi" w:eastAsia="Times New Roman" w:hAnsiTheme="minorHAnsi" w:cstheme="minorHAnsi"/>
          <w:color w:val="auto"/>
          <w:sz w:val="22"/>
          <w:szCs w:val="22"/>
          <w:lang w:eastAsia="en-US"/>
        </w:rPr>
        <w:t>Prekes (</w:t>
      </w:r>
      <w:r w:rsidR="00CF428E" w:rsidRPr="0046614E">
        <w:rPr>
          <w:rFonts w:asciiTheme="minorHAnsi" w:eastAsia="Times New Roman" w:hAnsiTheme="minorHAnsi" w:cstheme="minorHAnsi"/>
          <w:color w:val="auto"/>
          <w:sz w:val="22"/>
          <w:szCs w:val="22"/>
          <w:lang w:eastAsia="en-US"/>
        </w:rPr>
        <w:t>maistą</w:t>
      </w:r>
      <w:r w:rsidR="004F7ADF" w:rsidRPr="0046614E">
        <w:rPr>
          <w:rFonts w:asciiTheme="minorHAnsi" w:eastAsia="Times New Roman" w:hAnsiTheme="minorHAnsi" w:cstheme="minorHAnsi"/>
          <w:color w:val="auto"/>
          <w:sz w:val="22"/>
          <w:szCs w:val="22"/>
          <w:lang w:eastAsia="en-US"/>
        </w:rPr>
        <w:t>)</w:t>
      </w:r>
      <w:r w:rsidR="00CF428E" w:rsidRPr="0046614E">
        <w:rPr>
          <w:rFonts w:asciiTheme="minorHAnsi" w:eastAsia="Times New Roman" w:hAnsiTheme="minorHAnsi" w:cstheme="minorHAnsi"/>
          <w:color w:val="auto"/>
          <w:sz w:val="22"/>
          <w:szCs w:val="22"/>
          <w:lang w:eastAsia="en-US"/>
        </w:rPr>
        <w:t xml:space="preserve"> užsakiusių darbuotojų skyrius</w:t>
      </w:r>
      <w:r w:rsidR="000D3A5D" w:rsidRPr="0046614E">
        <w:rPr>
          <w:rFonts w:asciiTheme="minorHAnsi" w:eastAsia="Times New Roman" w:hAnsiTheme="minorHAnsi" w:cstheme="minorHAnsi"/>
          <w:color w:val="auto"/>
          <w:sz w:val="22"/>
          <w:szCs w:val="22"/>
          <w:lang w:eastAsia="en-US"/>
        </w:rPr>
        <w:t xml:space="preserve"> (vietos</w:t>
      </w:r>
      <w:r w:rsidR="005B72FD" w:rsidRPr="0046614E">
        <w:rPr>
          <w:rFonts w:asciiTheme="minorHAnsi" w:eastAsia="Times New Roman" w:hAnsiTheme="minorHAnsi" w:cstheme="minorHAnsi"/>
          <w:color w:val="auto"/>
          <w:sz w:val="22"/>
          <w:szCs w:val="22"/>
          <w:lang w:eastAsia="en-US"/>
        </w:rPr>
        <w:t xml:space="preserve"> </w:t>
      </w:r>
      <w:r w:rsidR="008B5219" w:rsidRPr="0046614E">
        <w:rPr>
          <w:rFonts w:asciiTheme="minorHAnsi" w:eastAsia="Times New Roman" w:hAnsiTheme="minorHAnsi" w:cstheme="minorHAnsi"/>
          <w:color w:val="auto"/>
          <w:sz w:val="22"/>
          <w:szCs w:val="22"/>
          <w:lang w:eastAsia="en-US"/>
        </w:rPr>
        <w:t xml:space="preserve">Užsakovo </w:t>
      </w:r>
      <w:r w:rsidR="000D3A5D" w:rsidRPr="0046614E">
        <w:rPr>
          <w:rFonts w:asciiTheme="minorHAnsi" w:eastAsia="Times New Roman" w:hAnsiTheme="minorHAnsi" w:cstheme="minorHAnsi"/>
          <w:color w:val="auto"/>
          <w:sz w:val="22"/>
          <w:szCs w:val="22"/>
          <w:lang w:eastAsia="en-US"/>
        </w:rPr>
        <w:t>teritorijoje</w:t>
      </w:r>
      <w:r w:rsidR="005B72FD" w:rsidRPr="0046614E">
        <w:rPr>
          <w:rFonts w:asciiTheme="minorHAnsi" w:eastAsia="Times New Roman" w:hAnsiTheme="minorHAnsi" w:cstheme="minorHAnsi"/>
          <w:color w:val="auto"/>
          <w:sz w:val="22"/>
          <w:szCs w:val="22"/>
          <w:lang w:eastAsia="en-US"/>
        </w:rPr>
        <w:t xml:space="preserve"> </w:t>
      </w:r>
      <w:r w:rsidR="000D3A5D" w:rsidRPr="0046614E">
        <w:rPr>
          <w:rFonts w:asciiTheme="minorHAnsi" w:eastAsia="Times New Roman" w:hAnsiTheme="minorHAnsi" w:cstheme="minorHAnsi"/>
          <w:color w:val="auto"/>
          <w:sz w:val="22"/>
          <w:szCs w:val="22"/>
          <w:lang w:eastAsia="en-US"/>
        </w:rPr>
        <w:t xml:space="preserve">bus patikslintos su Tiekėju pasirašius Sutartį). </w:t>
      </w:r>
    </w:p>
    <w:p w14:paraId="3D2C2259" w14:textId="193F46C2" w:rsidR="00A5432F" w:rsidRPr="0046614E" w:rsidRDefault="00B75CE9" w:rsidP="005B72FD">
      <w:pPr>
        <w:tabs>
          <w:tab w:val="left" w:pos="600"/>
        </w:tabs>
        <w:jc w:val="both"/>
        <w:rPr>
          <w:rFonts w:asciiTheme="minorHAnsi" w:eastAsia="Times New Roman" w:hAnsiTheme="minorHAnsi" w:cstheme="minorHAnsi"/>
          <w:color w:val="auto"/>
          <w:sz w:val="22"/>
          <w:szCs w:val="22"/>
          <w:lang w:eastAsia="en-US"/>
        </w:rPr>
      </w:pPr>
      <w:r w:rsidRPr="0046614E">
        <w:rPr>
          <w:rFonts w:asciiTheme="minorHAnsi" w:eastAsia="Times New Roman" w:hAnsiTheme="minorHAnsi" w:cstheme="minorHAnsi"/>
          <w:color w:val="auto"/>
          <w:sz w:val="22"/>
          <w:szCs w:val="22"/>
          <w:lang w:eastAsia="en-US"/>
        </w:rPr>
        <w:t>19</w:t>
      </w:r>
      <w:r w:rsidR="0028210C" w:rsidRPr="0046614E">
        <w:rPr>
          <w:rFonts w:asciiTheme="minorHAnsi" w:eastAsia="Times New Roman" w:hAnsiTheme="minorHAnsi" w:cstheme="minorHAnsi"/>
          <w:color w:val="auto"/>
          <w:sz w:val="22"/>
          <w:szCs w:val="22"/>
          <w:lang w:eastAsia="en-US"/>
        </w:rPr>
        <w:t xml:space="preserve">. </w:t>
      </w:r>
      <w:r w:rsidR="0034167F" w:rsidRPr="0046614E">
        <w:rPr>
          <w:rFonts w:asciiTheme="minorHAnsi" w:eastAsia="Times New Roman" w:hAnsiTheme="minorHAnsi" w:cstheme="minorHAnsi"/>
          <w:color w:val="auto"/>
          <w:sz w:val="22"/>
          <w:szCs w:val="22"/>
          <w:lang w:eastAsia="en-US"/>
        </w:rPr>
        <w:t>Paslaugomis</w:t>
      </w:r>
      <w:r w:rsidR="000D3A5D" w:rsidRPr="0046614E">
        <w:rPr>
          <w:rFonts w:asciiTheme="minorHAnsi" w:eastAsia="Times New Roman" w:hAnsiTheme="minorHAnsi" w:cstheme="minorHAnsi"/>
          <w:color w:val="auto"/>
          <w:sz w:val="22"/>
          <w:szCs w:val="22"/>
          <w:lang w:eastAsia="en-US"/>
        </w:rPr>
        <w:t xml:space="preserve"> gali naudotis visi įmonės darbuotojai, pateikę Tiekėjui darbo pažymėjimą ar kitą Tiekėjo</w:t>
      </w:r>
      <w:r w:rsidR="005B72FD" w:rsidRPr="0046614E">
        <w:rPr>
          <w:rFonts w:asciiTheme="minorHAnsi" w:eastAsia="Times New Roman" w:hAnsiTheme="minorHAnsi" w:cstheme="minorHAnsi"/>
          <w:color w:val="auto"/>
          <w:sz w:val="22"/>
          <w:szCs w:val="22"/>
          <w:lang w:eastAsia="en-US"/>
        </w:rPr>
        <w:t xml:space="preserve"> </w:t>
      </w:r>
      <w:r w:rsidR="000D3A5D" w:rsidRPr="0046614E">
        <w:rPr>
          <w:rFonts w:asciiTheme="minorHAnsi" w:eastAsia="Times New Roman" w:hAnsiTheme="minorHAnsi" w:cstheme="minorHAnsi"/>
          <w:color w:val="auto"/>
          <w:sz w:val="22"/>
          <w:szCs w:val="22"/>
          <w:lang w:eastAsia="en-US"/>
        </w:rPr>
        <w:t xml:space="preserve">identifikavimo priemonę. Tiekėjas turi fiksuoti duomenis apie </w:t>
      </w:r>
      <w:r w:rsidR="00CA319F" w:rsidRPr="0046614E">
        <w:rPr>
          <w:rFonts w:asciiTheme="minorHAnsi" w:eastAsia="Times New Roman" w:hAnsiTheme="minorHAnsi" w:cstheme="minorHAnsi"/>
          <w:color w:val="auto"/>
          <w:sz w:val="22"/>
          <w:szCs w:val="22"/>
          <w:lang w:eastAsia="en-US"/>
        </w:rPr>
        <w:t xml:space="preserve">maisto </w:t>
      </w:r>
      <w:r w:rsidR="00CF61EF" w:rsidRPr="0046614E">
        <w:rPr>
          <w:rFonts w:asciiTheme="minorHAnsi" w:eastAsia="Times New Roman" w:hAnsiTheme="minorHAnsi" w:cstheme="minorHAnsi"/>
          <w:color w:val="auto"/>
          <w:sz w:val="22"/>
          <w:szCs w:val="22"/>
          <w:lang w:eastAsia="en-US"/>
        </w:rPr>
        <w:t>prekių kiekius.</w:t>
      </w:r>
      <w:r w:rsidR="000D3A5D" w:rsidRPr="0046614E">
        <w:rPr>
          <w:rFonts w:asciiTheme="minorHAnsi" w:eastAsia="Times New Roman" w:hAnsiTheme="minorHAnsi" w:cstheme="minorHAnsi"/>
          <w:color w:val="auto"/>
          <w:sz w:val="22"/>
          <w:szCs w:val="22"/>
          <w:lang w:eastAsia="en-US"/>
        </w:rPr>
        <w:t xml:space="preserve"> </w:t>
      </w:r>
    </w:p>
    <w:p w14:paraId="6AB1A10E" w14:textId="17A3FC64" w:rsidR="000D3A5D" w:rsidRPr="0046614E" w:rsidRDefault="007B3025" w:rsidP="005B72FD">
      <w:pPr>
        <w:tabs>
          <w:tab w:val="left" w:pos="600"/>
        </w:tabs>
        <w:jc w:val="both"/>
        <w:rPr>
          <w:rFonts w:asciiTheme="minorHAnsi" w:hAnsiTheme="minorHAnsi" w:cstheme="minorHAnsi"/>
          <w:sz w:val="22"/>
          <w:szCs w:val="22"/>
        </w:rPr>
      </w:pPr>
      <w:r w:rsidRPr="0046614E">
        <w:rPr>
          <w:rFonts w:asciiTheme="minorHAnsi" w:eastAsia="Times New Roman" w:hAnsiTheme="minorHAnsi" w:cstheme="minorHAnsi"/>
          <w:bCs/>
          <w:color w:val="auto"/>
          <w:sz w:val="22"/>
          <w:szCs w:val="22"/>
          <w:lang w:eastAsia="en-US"/>
        </w:rPr>
        <w:t>2</w:t>
      </w:r>
      <w:r>
        <w:rPr>
          <w:rFonts w:asciiTheme="minorHAnsi" w:eastAsia="Times New Roman" w:hAnsiTheme="minorHAnsi" w:cstheme="minorHAnsi"/>
          <w:bCs/>
          <w:color w:val="auto"/>
          <w:sz w:val="22"/>
          <w:szCs w:val="22"/>
          <w:lang w:eastAsia="en-US"/>
        </w:rPr>
        <w:t>0</w:t>
      </w:r>
      <w:r w:rsidR="00A5432F" w:rsidRPr="0046614E">
        <w:rPr>
          <w:rFonts w:asciiTheme="minorHAnsi" w:eastAsia="Times New Roman" w:hAnsiTheme="minorHAnsi" w:cstheme="minorHAnsi"/>
          <w:bCs/>
          <w:color w:val="auto"/>
          <w:sz w:val="22"/>
          <w:szCs w:val="22"/>
          <w:lang w:eastAsia="en-US"/>
        </w:rPr>
        <w:t xml:space="preserve">. </w:t>
      </w:r>
      <w:r w:rsidR="000D3A5D" w:rsidRPr="0046614E">
        <w:rPr>
          <w:rFonts w:asciiTheme="minorHAnsi" w:eastAsia="Times New Roman" w:hAnsiTheme="minorHAnsi" w:cstheme="minorHAnsi"/>
          <w:bCs/>
          <w:color w:val="auto"/>
          <w:sz w:val="22"/>
          <w:szCs w:val="22"/>
          <w:lang w:eastAsia="en-US"/>
        </w:rPr>
        <w:t xml:space="preserve">Darbuotojui atsiskaitant už užsakytą </w:t>
      </w:r>
      <w:r w:rsidRPr="0046614E">
        <w:rPr>
          <w:rFonts w:asciiTheme="minorHAnsi" w:eastAsia="Times New Roman" w:hAnsiTheme="minorHAnsi" w:cstheme="minorHAnsi"/>
          <w:bCs/>
          <w:color w:val="auto"/>
          <w:sz w:val="22"/>
          <w:szCs w:val="22"/>
          <w:lang w:eastAsia="en-US"/>
        </w:rPr>
        <w:t>Paslaug</w:t>
      </w:r>
      <w:r>
        <w:rPr>
          <w:rFonts w:asciiTheme="minorHAnsi" w:eastAsia="Times New Roman" w:hAnsiTheme="minorHAnsi" w:cstheme="minorHAnsi"/>
          <w:bCs/>
          <w:color w:val="auto"/>
          <w:sz w:val="22"/>
          <w:szCs w:val="22"/>
          <w:lang w:eastAsia="en-US"/>
        </w:rPr>
        <w:t>ą</w:t>
      </w:r>
      <w:r w:rsidR="000D3A5D" w:rsidRPr="0046614E">
        <w:rPr>
          <w:rFonts w:asciiTheme="minorHAnsi" w:eastAsia="Times New Roman" w:hAnsiTheme="minorHAnsi" w:cstheme="minorHAnsi"/>
          <w:bCs/>
          <w:color w:val="auto"/>
          <w:sz w:val="22"/>
          <w:szCs w:val="22"/>
          <w:lang w:eastAsia="en-US"/>
        </w:rPr>
        <w:t>, Tiekėjas turi užtikrinti piniginės grąžos atidavimą.</w:t>
      </w:r>
      <w:r w:rsidR="00EE49CF" w:rsidRPr="0046614E">
        <w:rPr>
          <w:rFonts w:asciiTheme="minorHAnsi" w:hAnsiTheme="minorHAnsi" w:cstheme="minorHAnsi"/>
          <w:sz w:val="22"/>
          <w:szCs w:val="22"/>
        </w:rPr>
        <w:t xml:space="preserve"> </w:t>
      </w:r>
    </w:p>
    <w:p w14:paraId="15073655" w14:textId="47999538" w:rsidR="00173416" w:rsidRPr="0046614E" w:rsidRDefault="007B3025" w:rsidP="005B72FD">
      <w:pPr>
        <w:tabs>
          <w:tab w:val="left" w:pos="600"/>
        </w:tabs>
        <w:jc w:val="both"/>
        <w:rPr>
          <w:rFonts w:asciiTheme="minorHAnsi" w:eastAsia="Times New Roman" w:hAnsiTheme="minorHAnsi" w:cstheme="minorHAnsi"/>
          <w:bCs/>
          <w:color w:val="auto"/>
          <w:sz w:val="22"/>
          <w:szCs w:val="22"/>
          <w:lang w:val="en-US" w:eastAsia="en-US"/>
        </w:rPr>
      </w:pPr>
      <w:r w:rsidRPr="0046614E">
        <w:rPr>
          <w:rFonts w:asciiTheme="minorHAnsi" w:hAnsiTheme="minorHAnsi" w:cstheme="minorHAnsi"/>
          <w:sz w:val="22"/>
          <w:szCs w:val="22"/>
        </w:rPr>
        <w:t>2</w:t>
      </w:r>
      <w:r>
        <w:rPr>
          <w:rFonts w:asciiTheme="minorHAnsi" w:hAnsiTheme="minorHAnsi" w:cstheme="minorHAnsi"/>
          <w:sz w:val="22"/>
          <w:szCs w:val="22"/>
        </w:rPr>
        <w:t>1</w:t>
      </w:r>
      <w:r w:rsidR="00173416" w:rsidRPr="0046614E">
        <w:rPr>
          <w:rFonts w:asciiTheme="minorHAnsi" w:hAnsiTheme="minorHAnsi" w:cstheme="minorHAnsi"/>
          <w:sz w:val="22"/>
          <w:szCs w:val="22"/>
        </w:rPr>
        <w:t xml:space="preserve">. </w:t>
      </w:r>
      <w:r w:rsidR="001B6E87" w:rsidRPr="0046614E">
        <w:rPr>
          <w:rFonts w:asciiTheme="minorHAnsi" w:hAnsiTheme="minorHAnsi" w:cstheme="minorHAnsi"/>
          <w:sz w:val="22"/>
          <w:szCs w:val="22"/>
        </w:rPr>
        <w:t>Turi būti g</w:t>
      </w:r>
      <w:r w:rsidR="00173416" w:rsidRPr="0046614E">
        <w:rPr>
          <w:rFonts w:asciiTheme="minorHAnsi" w:hAnsiTheme="minorHAnsi" w:cstheme="minorHAnsi"/>
          <w:sz w:val="22"/>
          <w:szCs w:val="22"/>
        </w:rPr>
        <w:t>alim</w:t>
      </w:r>
      <w:r w:rsidR="001B6E87" w:rsidRPr="0046614E">
        <w:rPr>
          <w:rFonts w:asciiTheme="minorHAnsi" w:hAnsiTheme="minorHAnsi" w:cstheme="minorHAnsi"/>
          <w:sz w:val="22"/>
          <w:szCs w:val="22"/>
        </w:rPr>
        <w:t xml:space="preserve">ybė papildomai užsakyti </w:t>
      </w:r>
      <w:r w:rsidR="001F05EE" w:rsidRPr="0046614E">
        <w:rPr>
          <w:rFonts w:asciiTheme="minorHAnsi" w:hAnsiTheme="minorHAnsi" w:cstheme="minorHAnsi"/>
          <w:sz w:val="22"/>
          <w:szCs w:val="22"/>
        </w:rPr>
        <w:t xml:space="preserve">Paslaugas </w:t>
      </w:r>
      <w:r w:rsidR="001B6E87" w:rsidRPr="0046614E">
        <w:rPr>
          <w:rFonts w:asciiTheme="minorHAnsi" w:hAnsiTheme="minorHAnsi" w:cstheme="minorHAnsi"/>
          <w:sz w:val="22"/>
          <w:szCs w:val="22"/>
        </w:rPr>
        <w:t>pagal atskirą Užsakovo atsakingo asmens užsakymą</w:t>
      </w:r>
      <w:r w:rsidR="00964D7D" w:rsidRPr="0046614E">
        <w:rPr>
          <w:rFonts w:asciiTheme="minorHAnsi" w:hAnsiTheme="minorHAnsi" w:cstheme="minorHAnsi"/>
          <w:sz w:val="22"/>
          <w:szCs w:val="22"/>
        </w:rPr>
        <w:t xml:space="preserve"> tokioms</w:t>
      </w:r>
      <w:r w:rsidR="001B6E87" w:rsidRPr="0046614E">
        <w:rPr>
          <w:rFonts w:asciiTheme="minorHAnsi" w:hAnsiTheme="minorHAnsi" w:cstheme="minorHAnsi"/>
          <w:sz w:val="22"/>
          <w:szCs w:val="22"/>
        </w:rPr>
        <w:t xml:space="preserve"> </w:t>
      </w:r>
      <w:r w:rsidR="008C7C42" w:rsidRPr="0046614E">
        <w:rPr>
          <w:rFonts w:asciiTheme="minorHAnsi" w:hAnsiTheme="minorHAnsi" w:cstheme="minorHAnsi"/>
          <w:sz w:val="22"/>
          <w:szCs w:val="22"/>
        </w:rPr>
        <w:t>Prek</w:t>
      </w:r>
      <w:r w:rsidR="00A637A3" w:rsidRPr="0046614E">
        <w:rPr>
          <w:rFonts w:asciiTheme="minorHAnsi" w:hAnsiTheme="minorHAnsi" w:cstheme="minorHAnsi"/>
          <w:sz w:val="22"/>
          <w:szCs w:val="22"/>
        </w:rPr>
        <w:t>ėms</w:t>
      </w:r>
      <w:r w:rsidR="008C7C42" w:rsidRPr="0046614E">
        <w:rPr>
          <w:rFonts w:asciiTheme="minorHAnsi" w:hAnsiTheme="minorHAnsi" w:cstheme="minorHAnsi"/>
          <w:sz w:val="22"/>
          <w:szCs w:val="22"/>
        </w:rPr>
        <w:t xml:space="preserve">: </w:t>
      </w:r>
      <w:r w:rsidR="001B6E87" w:rsidRPr="0046614E">
        <w:rPr>
          <w:rFonts w:asciiTheme="minorHAnsi" w:hAnsiTheme="minorHAnsi" w:cstheme="minorHAnsi"/>
          <w:sz w:val="22"/>
          <w:szCs w:val="22"/>
        </w:rPr>
        <w:t>furšet</w:t>
      </w:r>
      <w:r w:rsidR="00FB727A" w:rsidRPr="0046614E">
        <w:rPr>
          <w:rFonts w:asciiTheme="minorHAnsi" w:hAnsiTheme="minorHAnsi" w:cstheme="minorHAnsi"/>
          <w:sz w:val="22"/>
          <w:szCs w:val="22"/>
        </w:rPr>
        <w:t>o tipo</w:t>
      </w:r>
      <w:r w:rsidR="001B6E87" w:rsidRPr="0046614E">
        <w:rPr>
          <w:rFonts w:asciiTheme="minorHAnsi" w:hAnsiTheme="minorHAnsi" w:cstheme="minorHAnsi"/>
          <w:sz w:val="22"/>
          <w:szCs w:val="22"/>
        </w:rPr>
        <w:t xml:space="preserve"> (ar užkandžių) pusryčius</w:t>
      </w:r>
      <w:r w:rsidR="00C224F3" w:rsidRPr="0046614E">
        <w:rPr>
          <w:rFonts w:asciiTheme="minorHAnsi" w:hAnsiTheme="minorHAnsi" w:cstheme="minorHAnsi"/>
          <w:sz w:val="22"/>
          <w:szCs w:val="22"/>
        </w:rPr>
        <w:t xml:space="preserve">, </w:t>
      </w:r>
      <w:r w:rsidR="001B6E87" w:rsidRPr="0046614E">
        <w:rPr>
          <w:rFonts w:asciiTheme="minorHAnsi" w:hAnsiTheme="minorHAnsi" w:cstheme="minorHAnsi"/>
          <w:sz w:val="22"/>
          <w:szCs w:val="22"/>
        </w:rPr>
        <w:t>pietus</w:t>
      </w:r>
      <w:r w:rsidR="00C224F3" w:rsidRPr="0046614E">
        <w:rPr>
          <w:rFonts w:asciiTheme="minorHAnsi" w:hAnsiTheme="minorHAnsi" w:cstheme="minorHAnsi"/>
          <w:sz w:val="22"/>
          <w:szCs w:val="22"/>
        </w:rPr>
        <w:t xml:space="preserve"> ar vakarienę</w:t>
      </w:r>
      <w:r w:rsidR="001B6E87" w:rsidRPr="0046614E">
        <w:rPr>
          <w:rFonts w:asciiTheme="minorHAnsi" w:hAnsiTheme="minorHAnsi" w:cstheme="minorHAnsi"/>
          <w:sz w:val="22"/>
          <w:szCs w:val="22"/>
        </w:rPr>
        <w:t xml:space="preserve">, pagal individualų ir išankstinį Užsakovo ir Tiekėjo suderinimą, pagal Tiekėjo pateiktas kainas ir meniu. </w:t>
      </w:r>
      <w:r w:rsidR="001C5CA5" w:rsidRPr="0046614E">
        <w:rPr>
          <w:rFonts w:asciiTheme="minorHAnsi" w:hAnsiTheme="minorHAnsi" w:cstheme="minorHAnsi"/>
          <w:sz w:val="22"/>
          <w:szCs w:val="22"/>
        </w:rPr>
        <w:t xml:space="preserve">Tokiu atveju </w:t>
      </w:r>
      <w:r w:rsidR="00882895" w:rsidRPr="0046614E">
        <w:rPr>
          <w:rFonts w:asciiTheme="minorHAnsi" w:hAnsiTheme="minorHAnsi" w:cstheme="minorHAnsi"/>
          <w:sz w:val="22"/>
          <w:szCs w:val="22"/>
        </w:rPr>
        <w:t>P</w:t>
      </w:r>
      <w:r w:rsidR="008A6D68" w:rsidRPr="0046614E">
        <w:rPr>
          <w:rFonts w:asciiTheme="minorHAnsi" w:hAnsiTheme="minorHAnsi" w:cstheme="minorHAnsi"/>
          <w:sz w:val="22"/>
          <w:szCs w:val="22"/>
        </w:rPr>
        <w:t>a</w:t>
      </w:r>
      <w:r w:rsidR="00964D7D" w:rsidRPr="0046614E">
        <w:rPr>
          <w:rFonts w:asciiTheme="minorHAnsi" w:hAnsiTheme="minorHAnsi" w:cstheme="minorHAnsi"/>
          <w:sz w:val="22"/>
          <w:szCs w:val="22"/>
        </w:rPr>
        <w:t xml:space="preserve">slaugos </w:t>
      </w:r>
      <w:r w:rsidR="001B6E87" w:rsidRPr="0046614E">
        <w:rPr>
          <w:rFonts w:asciiTheme="minorHAnsi" w:hAnsiTheme="minorHAnsi" w:cstheme="minorHAnsi"/>
          <w:sz w:val="22"/>
          <w:szCs w:val="22"/>
        </w:rPr>
        <w:t xml:space="preserve">turi būti </w:t>
      </w:r>
      <w:r w:rsidR="00964D7D" w:rsidRPr="0046614E">
        <w:rPr>
          <w:rFonts w:asciiTheme="minorHAnsi" w:hAnsiTheme="minorHAnsi" w:cstheme="minorHAnsi"/>
          <w:sz w:val="22"/>
          <w:szCs w:val="22"/>
        </w:rPr>
        <w:t xml:space="preserve">teikiamos </w:t>
      </w:r>
      <w:r w:rsidR="001B6E87" w:rsidRPr="0046614E">
        <w:rPr>
          <w:rFonts w:asciiTheme="minorHAnsi" w:hAnsiTheme="minorHAnsi" w:cstheme="minorHAnsi"/>
          <w:sz w:val="22"/>
          <w:szCs w:val="22"/>
        </w:rPr>
        <w:t xml:space="preserve">pagal atskirą Užsakovo atsakingo asmens ir Tiekėjo suderinimą. Kaina už suteiktas </w:t>
      </w:r>
      <w:r w:rsidR="00C74018" w:rsidRPr="0046614E">
        <w:rPr>
          <w:rFonts w:asciiTheme="minorHAnsi" w:hAnsiTheme="minorHAnsi" w:cstheme="minorHAnsi"/>
          <w:sz w:val="22"/>
          <w:szCs w:val="22"/>
        </w:rPr>
        <w:t>P</w:t>
      </w:r>
      <w:r w:rsidR="001B6E87" w:rsidRPr="0046614E">
        <w:rPr>
          <w:rFonts w:asciiTheme="minorHAnsi" w:hAnsiTheme="minorHAnsi" w:cstheme="minorHAnsi"/>
          <w:sz w:val="22"/>
          <w:szCs w:val="22"/>
        </w:rPr>
        <w:t>aslaugas</w:t>
      </w:r>
      <w:r w:rsidR="0001114D" w:rsidRPr="0046614E">
        <w:rPr>
          <w:rFonts w:asciiTheme="minorHAnsi" w:hAnsiTheme="minorHAnsi" w:cstheme="minorHAnsi"/>
          <w:sz w:val="22"/>
          <w:szCs w:val="22"/>
        </w:rPr>
        <w:t xml:space="preserve"> </w:t>
      </w:r>
      <w:r w:rsidR="001B6E87" w:rsidRPr="0046614E">
        <w:rPr>
          <w:rFonts w:asciiTheme="minorHAnsi" w:hAnsiTheme="minorHAnsi" w:cstheme="minorHAnsi"/>
          <w:sz w:val="22"/>
          <w:szCs w:val="22"/>
        </w:rPr>
        <w:t xml:space="preserve">turi būti įtraukta į einamojo mėnesio sąskaitą. </w:t>
      </w:r>
    </w:p>
    <w:p w14:paraId="1D577322" w14:textId="60F4E475" w:rsidR="00EE49CF" w:rsidRPr="0046614E" w:rsidRDefault="007B3025" w:rsidP="005B72FD">
      <w:pPr>
        <w:tabs>
          <w:tab w:val="left" w:pos="600"/>
        </w:tabs>
        <w:jc w:val="both"/>
        <w:rPr>
          <w:rFonts w:asciiTheme="minorHAnsi" w:eastAsia="Times New Roman" w:hAnsiTheme="minorHAnsi" w:cstheme="minorHAnsi"/>
          <w:bCs/>
          <w:color w:val="auto"/>
          <w:sz w:val="22"/>
          <w:szCs w:val="22"/>
          <w:lang w:eastAsia="en-US"/>
        </w:rPr>
      </w:pPr>
      <w:r w:rsidRPr="0046614E">
        <w:rPr>
          <w:rFonts w:asciiTheme="minorHAnsi" w:eastAsia="Times New Roman" w:hAnsiTheme="minorHAnsi" w:cstheme="minorHAnsi"/>
          <w:bCs/>
          <w:color w:val="auto"/>
          <w:sz w:val="22"/>
          <w:szCs w:val="22"/>
          <w:lang w:eastAsia="en-US"/>
        </w:rPr>
        <w:t>2</w:t>
      </w:r>
      <w:r>
        <w:rPr>
          <w:rFonts w:asciiTheme="minorHAnsi" w:eastAsia="Times New Roman" w:hAnsiTheme="minorHAnsi" w:cstheme="minorHAnsi"/>
          <w:bCs/>
          <w:color w:val="auto"/>
          <w:sz w:val="22"/>
          <w:szCs w:val="22"/>
          <w:lang w:eastAsia="en-US"/>
        </w:rPr>
        <w:t>2</w:t>
      </w:r>
      <w:r w:rsidR="00EE49CF" w:rsidRPr="0046614E">
        <w:rPr>
          <w:rFonts w:asciiTheme="minorHAnsi" w:eastAsia="Times New Roman" w:hAnsiTheme="minorHAnsi" w:cstheme="minorHAnsi"/>
          <w:bCs/>
          <w:color w:val="auto"/>
          <w:sz w:val="22"/>
          <w:szCs w:val="22"/>
          <w:lang w:eastAsia="en-US"/>
        </w:rPr>
        <w:t xml:space="preserve">. Tiekėjas </w:t>
      </w:r>
      <w:r w:rsidR="0001114D" w:rsidRPr="0046614E">
        <w:rPr>
          <w:rFonts w:asciiTheme="minorHAnsi" w:eastAsia="Times New Roman" w:hAnsiTheme="minorHAnsi" w:cstheme="minorHAnsi"/>
          <w:bCs/>
          <w:color w:val="auto"/>
          <w:sz w:val="22"/>
          <w:szCs w:val="22"/>
          <w:lang w:eastAsia="en-US"/>
        </w:rPr>
        <w:t>P</w:t>
      </w:r>
      <w:r w:rsidR="00F40CC0" w:rsidRPr="0046614E">
        <w:rPr>
          <w:rFonts w:asciiTheme="minorHAnsi" w:eastAsia="Times New Roman" w:hAnsiTheme="minorHAnsi" w:cstheme="minorHAnsi"/>
          <w:bCs/>
          <w:color w:val="auto"/>
          <w:sz w:val="22"/>
          <w:szCs w:val="22"/>
          <w:lang w:eastAsia="en-US"/>
        </w:rPr>
        <w:t>aslaugas teikia</w:t>
      </w:r>
      <w:r w:rsidR="00137C70" w:rsidRPr="0046614E">
        <w:rPr>
          <w:rFonts w:asciiTheme="minorHAnsi" w:eastAsia="Times New Roman" w:hAnsiTheme="minorHAnsi" w:cstheme="minorHAnsi"/>
          <w:bCs/>
          <w:color w:val="auto"/>
          <w:sz w:val="22"/>
          <w:szCs w:val="22"/>
          <w:lang w:eastAsia="en-US"/>
        </w:rPr>
        <w:t>, Prekes pristato</w:t>
      </w:r>
      <w:r w:rsidR="00EE49CF" w:rsidRPr="0046614E">
        <w:rPr>
          <w:rFonts w:asciiTheme="minorHAnsi" w:eastAsia="Times New Roman" w:hAnsiTheme="minorHAnsi" w:cstheme="minorHAnsi"/>
          <w:bCs/>
          <w:color w:val="auto"/>
          <w:sz w:val="22"/>
          <w:szCs w:val="22"/>
          <w:lang w:eastAsia="en-US"/>
        </w:rPr>
        <w:t xml:space="preserve"> </w:t>
      </w:r>
      <w:r w:rsidR="00396455" w:rsidRPr="0046614E">
        <w:rPr>
          <w:rFonts w:asciiTheme="minorHAnsi" w:eastAsia="Times New Roman" w:hAnsiTheme="minorHAnsi" w:cstheme="minorHAnsi"/>
          <w:bCs/>
          <w:color w:val="auto"/>
          <w:sz w:val="22"/>
          <w:szCs w:val="22"/>
          <w:lang w:eastAsia="en-US"/>
        </w:rPr>
        <w:t>į nustatytą vietą savo transportu.</w:t>
      </w:r>
    </w:p>
    <w:p w14:paraId="351F9D38" w14:textId="0224EA4E" w:rsidR="005B72FD" w:rsidRPr="0046614E" w:rsidRDefault="007B3025" w:rsidP="005B72FD">
      <w:pPr>
        <w:tabs>
          <w:tab w:val="left" w:pos="600"/>
        </w:tabs>
        <w:jc w:val="both"/>
        <w:rPr>
          <w:rFonts w:asciiTheme="minorHAnsi" w:eastAsia="Times New Roman" w:hAnsiTheme="minorHAnsi" w:cstheme="minorHAnsi"/>
          <w:bCs/>
          <w:color w:val="auto"/>
          <w:sz w:val="22"/>
          <w:szCs w:val="22"/>
          <w:lang w:eastAsia="en-US"/>
        </w:rPr>
      </w:pPr>
      <w:r w:rsidRPr="0046614E">
        <w:rPr>
          <w:rFonts w:asciiTheme="minorHAnsi" w:eastAsia="Times New Roman" w:hAnsiTheme="minorHAnsi" w:cstheme="minorHAnsi"/>
          <w:bCs/>
          <w:color w:val="auto"/>
          <w:sz w:val="22"/>
          <w:szCs w:val="22"/>
          <w:lang w:eastAsia="en-US"/>
        </w:rPr>
        <w:t>2</w:t>
      </w:r>
      <w:r>
        <w:rPr>
          <w:rFonts w:asciiTheme="minorHAnsi" w:eastAsia="Times New Roman" w:hAnsiTheme="minorHAnsi" w:cstheme="minorHAnsi"/>
          <w:bCs/>
          <w:color w:val="auto"/>
          <w:sz w:val="22"/>
          <w:szCs w:val="22"/>
          <w:lang w:eastAsia="en-US"/>
        </w:rPr>
        <w:t>3</w:t>
      </w:r>
      <w:r w:rsidR="005B72FD" w:rsidRPr="0046614E">
        <w:rPr>
          <w:rFonts w:asciiTheme="minorHAnsi" w:eastAsia="Times New Roman" w:hAnsiTheme="minorHAnsi" w:cstheme="minorHAnsi"/>
          <w:bCs/>
          <w:color w:val="auto"/>
          <w:sz w:val="22"/>
          <w:szCs w:val="22"/>
          <w:lang w:eastAsia="en-US"/>
        </w:rPr>
        <w:t>.</w:t>
      </w:r>
      <w:r w:rsidR="00C8324F" w:rsidRPr="0046614E">
        <w:rPr>
          <w:rFonts w:asciiTheme="minorHAnsi" w:eastAsia="Times New Roman" w:hAnsiTheme="minorHAnsi" w:cstheme="minorHAnsi"/>
          <w:bCs/>
          <w:color w:val="auto"/>
          <w:sz w:val="22"/>
          <w:szCs w:val="22"/>
          <w:lang w:eastAsia="en-US"/>
        </w:rPr>
        <w:t xml:space="preserve"> Paslaugos turi būti teikiamos (</w:t>
      </w:r>
      <w:r w:rsidR="00E10FDA" w:rsidRPr="0046614E">
        <w:rPr>
          <w:rFonts w:asciiTheme="minorHAnsi" w:eastAsia="Times New Roman" w:hAnsiTheme="minorHAnsi" w:cstheme="minorHAnsi"/>
          <w:bCs/>
          <w:color w:val="auto"/>
          <w:sz w:val="22"/>
          <w:szCs w:val="22"/>
          <w:lang w:eastAsia="en-US"/>
        </w:rPr>
        <w:t>Prekės tieki</w:t>
      </w:r>
      <w:r w:rsidR="003A02F6" w:rsidRPr="0046614E">
        <w:rPr>
          <w:rFonts w:asciiTheme="minorHAnsi" w:eastAsia="Times New Roman" w:hAnsiTheme="minorHAnsi" w:cstheme="minorHAnsi"/>
          <w:bCs/>
          <w:color w:val="auto"/>
          <w:sz w:val="22"/>
          <w:szCs w:val="22"/>
          <w:lang w:eastAsia="en-US"/>
        </w:rPr>
        <w:t>a</w:t>
      </w:r>
      <w:r w:rsidR="00E10FDA" w:rsidRPr="0046614E">
        <w:rPr>
          <w:rFonts w:asciiTheme="minorHAnsi" w:eastAsia="Times New Roman" w:hAnsiTheme="minorHAnsi" w:cstheme="minorHAnsi"/>
          <w:bCs/>
          <w:color w:val="auto"/>
          <w:sz w:val="22"/>
          <w:szCs w:val="22"/>
          <w:lang w:eastAsia="en-US"/>
        </w:rPr>
        <w:t>mos</w:t>
      </w:r>
      <w:r w:rsidR="00814A27" w:rsidRPr="0046614E">
        <w:rPr>
          <w:rFonts w:asciiTheme="minorHAnsi" w:eastAsia="Times New Roman" w:hAnsiTheme="minorHAnsi" w:cstheme="minorHAnsi"/>
          <w:bCs/>
          <w:color w:val="auto"/>
          <w:sz w:val="22"/>
          <w:szCs w:val="22"/>
          <w:lang w:eastAsia="en-US"/>
        </w:rPr>
        <w:t>)</w:t>
      </w:r>
      <w:r w:rsidR="005B72FD" w:rsidRPr="0046614E">
        <w:rPr>
          <w:rFonts w:asciiTheme="minorHAnsi" w:eastAsia="Times New Roman" w:hAnsiTheme="minorHAnsi" w:cstheme="minorHAnsi"/>
          <w:bCs/>
          <w:color w:val="auto"/>
          <w:sz w:val="22"/>
          <w:szCs w:val="22"/>
          <w:lang w:eastAsia="en-US"/>
        </w:rPr>
        <w:t xml:space="preserve"> šiais adresais: </w:t>
      </w:r>
    </w:p>
    <w:p w14:paraId="54B1F53C" w14:textId="66A0B4E5" w:rsidR="005B72FD" w:rsidRPr="0046614E" w:rsidRDefault="005B72FD" w:rsidP="005B72FD">
      <w:pPr>
        <w:tabs>
          <w:tab w:val="left" w:pos="600"/>
        </w:tabs>
        <w:jc w:val="both"/>
        <w:rPr>
          <w:rFonts w:asciiTheme="minorHAnsi" w:eastAsia="Times New Roman" w:hAnsiTheme="minorHAnsi" w:cstheme="minorHAnsi"/>
          <w:bCs/>
          <w:color w:val="auto"/>
          <w:sz w:val="22"/>
          <w:szCs w:val="22"/>
          <w:lang w:eastAsia="en-US"/>
        </w:rPr>
      </w:pPr>
      <w:r w:rsidRPr="0046614E">
        <w:rPr>
          <w:rFonts w:asciiTheme="minorHAnsi" w:eastAsia="Times New Roman" w:hAnsiTheme="minorHAnsi" w:cstheme="minorHAnsi"/>
          <w:bCs/>
          <w:color w:val="auto"/>
          <w:sz w:val="22"/>
          <w:szCs w:val="22"/>
          <w:lang w:eastAsia="en-US"/>
        </w:rPr>
        <w:tab/>
        <w:t>Elektrinės g. 2, 03150, Vilnius;</w:t>
      </w:r>
    </w:p>
    <w:p w14:paraId="7971D279" w14:textId="3E48A090" w:rsidR="005B72FD" w:rsidRPr="0046614E" w:rsidRDefault="005B72FD" w:rsidP="005B72FD">
      <w:pPr>
        <w:tabs>
          <w:tab w:val="left" w:pos="600"/>
        </w:tabs>
        <w:jc w:val="both"/>
        <w:rPr>
          <w:rFonts w:asciiTheme="minorHAnsi" w:eastAsia="Times New Roman" w:hAnsiTheme="minorHAnsi" w:cstheme="minorHAnsi"/>
          <w:bCs/>
          <w:color w:val="auto"/>
          <w:sz w:val="22"/>
          <w:szCs w:val="22"/>
          <w:lang w:eastAsia="en-US"/>
        </w:rPr>
      </w:pPr>
      <w:r w:rsidRPr="0046614E">
        <w:rPr>
          <w:rFonts w:asciiTheme="minorHAnsi" w:eastAsia="Times New Roman" w:hAnsiTheme="minorHAnsi" w:cstheme="minorHAnsi"/>
          <w:bCs/>
          <w:color w:val="auto"/>
          <w:sz w:val="22"/>
          <w:szCs w:val="22"/>
          <w:lang w:eastAsia="en-US"/>
        </w:rPr>
        <w:tab/>
        <w:t>Ateities g. 12 ir Ateities g. 12 A, 08303, Vilnius;</w:t>
      </w:r>
    </w:p>
    <w:p w14:paraId="65A50CD1" w14:textId="5D3D6FED" w:rsidR="005B72FD" w:rsidRDefault="005B72FD" w:rsidP="005B72FD">
      <w:pPr>
        <w:tabs>
          <w:tab w:val="left" w:pos="600"/>
        </w:tabs>
        <w:jc w:val="both"/>
        <w:rPr>
          <w:rFonts w:asciiTheme="minorHAnsi" w:eastAsia="Times New Roman" w:hAnsiTheme="minorHAnsi" w:cstheme="minorHAnsi"/>
          <w:bCs/>
          <w:color w:val="auto"/>
          <w:sz w:val="22"/>
          <w:szCs w:val="22"/>
          <w:lang w:eastAsia="en-US"/>
        </w:rPr>
      </w:pPr>
      <w:r w:rsidRPr="0046614E">
        <w:rPr>
          <w:rFonts w:asciiTheme="minorHAnsi" w:eastAsia="Times New Roman" w:hAnsiTheme="minorHAnsi" w:cstheme="minorHAnsi"/>
          <w:bCs/>
          <w:color w:val="auto"/>
          <w:sz w:val="22"/>
          <w:szCs w:val="22"/>
          <w:lang w:eastAsia="en-US"/>
        </w:rPr>
        <w:tab/>
        <w:t>Pramonės g. 95, 11115, Vi</w:t>
      </w:r>
      <w:r w:rsidR="008E14C2" w:rsidRPr="0046614E">
        <w:rPr>
          <w:rFonts w:asciiTheme="minorHAnsi" w:eastAsia="Times New Roman" w:hAnsiTheme="minorHAnsi" w:cstheme="minorHAnsi"/>
          <w:bCs/>
          <w:color w:val="auto"/>
          <w:sz w:val="22"/>
          <w:szCs w:val="22"/>
          <w:lang w:eastAsia="en-US"/>
        </w:rPr>
        <w:t>l</w:t>
      </w:r>
      <w:r w:rsidRPr="0046614E">
        <w:rPr>
          <w:rFonts w:asciiTheme="minorHAnsi" w:eastAsia="Times New Roman" w:hAnsiTheme="minorHAnsi" w:cstheme="minorHAnsi"/>
          <w:bCs/>
          <w:color w:val="auto"/>
          <w:sz w:val="22"/>
          <w:szCs w:val="22"/>
          <w:lang w:eastAsia="en-US"/>
        </w:rPr>
        <w:t>nius</w:t>
      </w:r>
      <w:r w:rsidR="007B3025">
        <w:rPr>
          <w:rFonts w:asciiTheme="minorHAnsi" w:eastAsia="Times New Roman" w:hAnsiTheme="minorHAnsi" w:cstheme="minorHAnsi"/>
          <w:bCs/>
          <w:color w:val="auto"/>
          <w:sz w:val="22"/>
          <w:szCs w:val="22"/>
          <w:lang w:eastAsia="en-US"/>
        </w:rPr>
        <w:t>;</w:t>
      </w:r>
    </w:p>
    <w:p w14:paraId="57553AAF" w14:textId="5ACDDFEF" w:rsidR="007B3025" w:rsidRDefault="007B3025" w:rsidP="005B72FD">
      <w:pPr>
        <w:tabs>
          <w:tab w:val="left" w:pos="600"/>
        </w:tabs>
        <w:jc w:val="both"/>
        <w:rPr>
          <w:rFonts w:asciiTheme="minorHAnsi" w:eastAsia="Times New Roman" w:hAnsiTheme="minorHAnsi" w:cstheme="minorHAnsi"/>
          <w:bCs/>
          <w:color w:val="auto"/>
          <w:sz w:val="22"/>
          <w:szCs w:val="22"/>
          <w:lang w:val="en-US" w:eastAsia="en-US"/>
        </w:rPr>
      </w:pPr>
      <w:r>
        <w:rPr>
          <w:rFonts w:asciiTheme="minorHAnsi" w:eastAsia="Times New Roman" w:hAnsiTheme="minorHAnsi" w:cstheme="minorHAnsi"/>
          <w:bCs/>
          <w:color w:val="auto"/>
          <w:sz w:val="22"/>
          <w:szCs w:val="22"/>
          <w:lang w:eastAsia="en-US"/>
        </w:rPr>
        <w:tab/>
        <w:t xml:space="preserve">Spaudos g. </w:t>
      </w:r>
      <w:r>
        <w:rPr>
          <w:rFonts w:asciiTheme="minorHAnsi" w:eastAsia="Times New Roman" w:hAnsiTheme="minorHAnsi" w:cstheme="minorHAnsi"/>
          <w:bCs/>
          <w:color w:val="auto"/>
          <w:sz w:val="22"/>
          <w:szCs w:val="22"/>
          <w:lang w:val="en-US" w:eastAsia="en-US"/>
        </w:rPr>
        <w:t xml:space="preserve">6-1, 05132, Vilnius, Duetto </w:t>
      </w:r>
      <w:proofErr w:type="spellStart"/>
      <w:r>
        <w:rPr>
          <w:rFonts w:asciiTheme="minorHAnsi" w:eastAsia="Times New Roman" w:hAnsiTheme="minorHAnsi" w:cstheme="minorHAnsi"/>
          <w:bCs/>
          <w:color w:val="auto"/>
          <w:sz w:val="22"/>
          <w:szCs w:val="22"/>
          <w:lang w:val="en-US" w:eastAsia="en-US"/>
        </w:rPr>
        <w:t>verslo</w:t>
      </w:r>
      <w:proofErr w:type="spellEnd"/>
      <w:r>
        <w:rPr>
          <w:rFonts w:asciiTheme="minorHAnsi" w:eastAsia="Times New Roman" w:hAnsiTheme="minorHAnsi" w:cstheme="minorHAnsi"/>
          <w:bCs/>
          <w:color w:val="auto"/>
          <w:sz w:val="22"/>
          <w:szCs w:val="22"/>
          <w:lang w:val="en-US" w:eastAsia="en-US"/>
        </w:rPr>
        <w:t xml:space="preserve"> </w:t>
      </w:r>
      <w:proofErr w:type="gramStart"/>
      <w:r>
        <w:rPr>
          <w:rFonts w:asciiTheme="minorHAnsi" w:eastAsia="Times New Roman" w:hAnsiTheme="minorHAnsi" w:cstheme="minorHAnsi"/>
          <w:bCs/>
          <w:color w:val="auto"/>
          <w:sz w:val="22"/>
          <w:szCs w:val="22"/>
          <w:lang w:val="en-US" w:eastAsia="en-US"/>
        </w:rPr>
        <w:t>centras;</w:t>
      </w:r>
      <w:proofErr w:type="gramEnd"/>
    </w:p>
    <w:p w14:paraId="0A6393A1" w14:textId="68A50118" w:rsidR="007B3025" w:rsidRPr="007B3025" w:rsidRDefault="007B3025" w:rsidP="005B72FD">
      <w:pPr>
        <w:tabs>
          <w:tab w:val="left" w:pos="600"/>
        </w:tabs>
        <w:jc w:val="both"/>
        <w:rPr>
          <w:rFonts w:asciiTheme="minorHAnsi" w:eastAsia="Times New Roman" w:hAnsiTheme="minorHAnsi" w:cstheme="minorHAnsi"/>
          <w:bCs/>
          <w:color w:val="auto"/>
          <w:sz w:val="22"/>
          <w:szCs w:val="22"/>
          <w:lang w:eastAsia="en-US"/>
        </w:rPr>
      </w:pPr>
      <w:r>
        <w:rPr>
          <w:rFonts w:asciiTheme="minorHAnsi" w:eastAsia="Times New Roman" w:hAnsiTheme="minorHAnsi" w:cstheme="minorHAnsi"/>
          <w:bCs/>
          <w:color w:val="auto"/>
          <w:sz w:val="22"/>
          <w:szCs w:val="22"/>
          <w:lang w:val="en-US" w:eastAsia="en-US"/>
        </w:rPr>
        <w:tab/>
      </w:r>
      <w:proofErr w:type="spellStart"/>
      <w:r>
        <w:rPr>
          <w:rFonts w:asciiTheme="minorHAnsi" w:eastAsia="Times New Roman" w:hAnsiTheme="minorHAnsi" w:cstheme="minorHAnsi"/>
          <w:bCs/>
          <w:color w:val="auto"/>
          <w:sz w:val="22"/>
          <w:szCs w:val="22"/>
          <w:lang w:val="en-US" w:eastAsia="en-US"/>
        </w:rPr>
        <w:t>Gerula</w:t>
      </w:r>
      <w:r>
        <w:rPr>
          <w:rFonts w:asciiTheme="minorHAnsi" w:eastAsia="Times New Roman" w:hAnsiTheme="minorHAnsi" w:cstheme="minorHAnsi"/>
          <w:bCs/>
          <w:color w:val="auto"/>
          <w:sz w:val="22"/>
          <w:szCs w:val="22"/>
          <w:lang w:eastAsia="en-US"/>
        </w:rPr>
        <w:t>ičio</w:t>
      </w:r>
      <w:proofErr w:type="spellEnd"/>
      <w:r>
        <w:rPr>
          <w:rFonts w:asciiTheme="minorHAnsi" w:eastAsia="Times New Roman" w:hAnsiTheme="minorHAnsi" w:cstheme="minorHAnsi"/>
          <w:bCs/>
          <w:color w:val="auto"/>
          <w:sz w:val="22"/>
          <w:szCs w:val="22"/>
          <w:lang w:eastAsia="en-US"/>
        </w:rPr>
        <w:t xml:space="preserve"> g. </w:t>
      </w:r>
      <w:r>
        <w:rPr>
          <w:rFonts w:asciiTheme="minorHAnsi" w:eastAsia="Times New Roman" w:hAnsiTheme="minorHAnsi" w:cstheme="minorHAnsi"/>
          <w:bCs/>
          <w:color w:val="auto"/>
          <w:sz w:val="22"/>
          <w:szCs w:val="22"/>
          <w:lang w:val="en-US" w:eastAsia="en-US"/>
        </w:rPr>
        <w:t xml:space="preserve">10, 08200, Vilnius, </w:t>
      </w:r>
      <w:proofErr w:type="spellStart"/>
      <w:r>
        <w:rPr>
          <w:rFonts w:asciiTheme="minorHAnsi" w:eastAsia="Times New Roman" w:hAnsiTheme="minorHAnsi" w:cstheme="minorHAnsi"/>
          <w:bCs/>
          <w:color w:val="auto"/>
          <w:sz w:val="22"/>
          <w:szCs w:val="22"/>
          <w:lang w:eastAsia="en-US"/>
        </w:rPr>
        <w:t>Technopolio</w:t>
      </w:r>
      <w:proofErr w:type="spellEnd"/>
      <w:r>
        <w:rPr>
          <w:rFonts w:asciiTheme="minorHAnsi" w:eastAsia="Times New Roman" w:hAnsiTheme="minorHAnsi" w:cstheme="minorHAnsi"/>
          <w:bCs/>
          <w:color w:val="auto"/>
          <w:sz w:val="22"/>
          <w:szCs w:val="22"/>
          <w:lang w:eastAsia="en-US"/>
        </w:rPr>
        <w:t xml:space="preserve"> verslo centras.</w:t>
      </w:r>
    </w:p>
    <w:p w14:paraId="262D436A" w14:textId="7F3378C6" w:rsidR="00414E91" w:rsidRDefault="00414E91" w:rsidP="005B72FD">
      <w:pPr>
        <w:tabs>
          <w:tab w:val="left" w:pos="600"/>
        </w:tabs>
        <w:jc w:val="both"/>
        <w:rPr>
          <w:rFonts w:asciiTheme="minorHAnsi" w:eastAsia="Times New Roman" w:hAnsiTheme="minorHAnsi" w:cstheme="minorHAnsi"/>
          <w:bCs/>
          <w:color w:val="auto"/>
          <w:sz w:val="22"/>
          <w:szCs w:val="22"/>
          <w:lang w:eastAsia="en-US"/>
        </w:rPr>
      </w:pPr>
      <w:r>
        <w:rPr>
          <w:rFonts w:asciiTheme="minorHAnsi" w:eastAsia="Times New Roman" w:hAnsiTheme="minorHAnsi" w:cstheme="minorHAnsi"/>
          <w:bCs/>
          <w:color w:val="auto"/>
          <w:sz w:val="22"/>
          <w:szCs w:val="22"/>
          <w:lang w:eastAsia="en-US"/>
        </w:rPr>
        <w:t>Pagal Užsakovo poreikį šiame punkte nurodyt</w:t>
      </w:r>
      <w:r w:rsidR="001E7E56">
        <w:rPr>
          <w:rFonts w:asciiTheme="minorHAnsi" w:eastAsia="Times New Roman" w:hAnsiTheme="minorHAnsi" w:cstheme="minorHAnsi"/>
          <w:bCs/>
          <w:color w:val="auto"/>
          <w:sz w:val="22"/>
          <w:szCs w:val="22"/>
          <w:lang w:eastAsia="en-US"/>
        </w:rPr>
        <w:t>i</w:t>
      </w:r>
      <w:r>
        <w:rPr>
          <w:rFonts w:asciiTheme="minorHAnsi" w:eastAsia="Times New Roman" w:hAnsiTheme="minorHAnsi" w:cstheme="minorHAnsi"/>
          <w:bCs/>
          <w:color w:val="auto"/>
          <w:sz w:val="22"/>
          <w:szCs w:val="22"/>
          <w:lang w:eastAsia="en-US"/>
        </w:rPr>
        <w:t xml:space="preserve"> adresa</w:t>
      </w:r>
      <w:r w:rsidR="001E7E56">
        <w:rPr>
          <w:rFonts w:asciiTheme="minorHAnsi" w:eastAsia="Times New Roman" w:hAnsiTheme="minorHAnsi" w:cstheme="minorHAnsi"/>
          <w:bCs/>
          <w:color w:val="auto"/>
          <w:sz w:val="22"/>
          <w:szCs w:val="22"/>
          <w:lang w:eastAsia="en-US"/>
        </w:rPr>
        <w:t>i</w:t>
      </w:r>
      <w:r>
        <w:rPr>
          <w:rFonts w:asciiTheme="minorHAnsi" w:eastAsia="Times New Roman" w:hAnsiTheme="minorHAnsi" w:cstheme="minorHAnsi"/>
          <w:bCs/>
          <w:color w:val="auto"/>
          <w:sz w:val="22"/>
          <w:szCs w:val="22"/>
          <w:lang w:eastAsia="en-US"/>
        </w:rPr>
        <w:t xml:space="preserve"> Vilniaus miesto ribose gali keistis</w:t>
      </w:r>
      <w:r w:rsidR="001E7E56">
        <w:rPr>
          <w:rFonts w:asciiTheme="minorHAnsi" w:eastAsia="Times New Roman" w:hAnsiTheme="minorHAnsi" w:cstheme="minorHAnsi"/>
          <w:bCs/>
          <w:color w:val="auto"/>
          <w:sz w:val="22"/>
          <w:szCs w:val="22"/>
          <w:lang w:eastAsia="en-US"/>
        </w:rPr>
        <w:t xml:space="preserve">, </w:t>
      </w:r>
      <w:r w:rsidR="008E3480">
        <w:rPr>
          <w:rFonts w:asciiTheme="minorHAnsi" w:eastAsia="Times New Roman" w:hAnsiTheme="minorHAnsi" w:cstheme="minorHAnsi"/>
          <w:bCs/>
          <w:color w:val="auto"/>
          <w:sz w:val="22"/>
          <w:szCs w:val="22"/>
          <w:lang w:eastAsia="en-US"/>
        </w:rPr>
        <w:t>tokiu atveju</w:t>
      </w:r>
      <w:r w:rsidR="001E7E56">
        <w:rPr>
          <w:rFonts w:asciiTheme="minorHAnsi" w:eastAsia="Times New Roman" w:hAnsiTheme="minorHAnsi" w:cstheme="minorHAnsi"/>
          <w:bCs/>
          <w:color w:val="auto"/>
          <w:sz w:val="22"/>
          <w:szCs w:val="22"/>
          <w:lang w:eastAsia="en-US"/>
        </w:rPr>
        <w:t xml:space="preserve"> konkretus adresas nurodomas Užsakovo užsakyme.</w:t>
      </w:r>
      <w:r>
        <w:rPr>
          <w:rFonts w:asciiTheme="minorHAnsi" w:eastAsia="Times New Roman" w:hAnsiTheme="minorHAnsi" w:cstheme="minorHAnsi"/>
          <w:bCs/>
          <w:color w:val="auto"/>
          <w:sz w:val="22"/>
          <w:szCs w:val="22"/>
          <w:lang w:eastAsia="en-US"/>
        </w:rPr>
        <w:t xml:space="preserve"> </w:t>
      </w:r>
    </w:p>
    <w:p w14:paraId="3D0290BE" w14:textId="18FBBCC8" w:rsidR="00531C6D" w:rsidRPr="006F4163" w:rsidRDefault="007B3025" w:rsidP="00531C6D">
      <w:pPr>
        <w:jc w:val="both"/>
        <w:rPr>
          <w:rFonts w:ascii="Calibri" w:hAnsi="Calibri" w:cs="Calibri"/>
          <w:sz w:val="22"/>
          <w:szCs w:val="22"/>
        </w:rPr>
      </w:pPr>
      <w:r w:rsidRPr="006F4163">
        <w:rPr>
          <w:rFonts w:ascii="Calibri" w:eastAsia="Times New Roman" w:hAnsi="Calibri" w:cs="Calibri"/>
          <w:bCs/>
          <w:color w:val="auto"/>
          <w:sz w:val="22"/>
          <w:szCs w:val="22"/>
          <w:lang w:eastAsia="en-US"/>
        </w:rPr>
        <w:t>2</w:t>
      </w:r>
      <w:r>
        <w:rPr>
          <w:rFonts w:ascii="Calibri" w:eastAsia="Times New Roman" w:hAnsi="Calibri" w:cs="Calibri"/>
          <w:bCs/>
          <w:color w:val="auto"/>
          <w:sz w:val="22"/>
          <w:szCs w:val="22"/>
          <w:lang w:eastAsia="en-US"/>
        </w:rPr>
        <w:t>4</w:t>
      </w:r>
      <w:r w:rsidR="006F4163" w:rsidRPr="006F4163">
        <w:rPr>
          <w:rFonts w:ascii="Calibri" w:eastAsia="Times New Roman" w:hAnsi="Calibri" w:cs="Calibri"/>
          <w:bCs/>
          <w:color w:val="auto"/>
          <w:sz w:val="22"/>
          <w:szCs w:val="22"/>
          <w:lang w:eastAsia="en-US"/>
        </w:rPr>
        <w:t>.</w:t>
      </w:r>
      <w:r w:rsidR="00531C6D" w:rsidRPr="006F4163">
        <w:rPr>
          <w:rFonts w:ascii="Calibri" w:hAnsi="Calibri" w:cs="Calibri"/>
          <w:sz w:val="22"/>
          <w:szCs w:val="22"/>
        </w:rPr>
        <w:t xml:space="preserve"> </w:t>
      </w:r>
      <w:r w:rsidR="00531C6D" w:rsidRPr="000D0436">
        <w:rPr>
          <w:rFonts w:ascii="Calibri" w:hAnsi="Calibri" w:cs="Calibri"/>
          <w:b/>
          <w:bCs/>
          <w:sz w:val="22"/>
          <w:szCs w:val="22"/>
        </w:rPr>
        <w:t xml:space="preserve">Tiekėjas negali siūlyti </w:t>
      </w:r>
      <w:r w:rsidR="00822915" w:rsidRPr="000D0436">
        <w:rPr>
          <w:rFonts w:ascii="Calibri" w:hAnsi="Calibri" w:cs="Calibri"/>
          <w:b/>
          <w:bCs/>
          <w:sz w:val="22"/>
          <w:szCs w:val="22"/>
        </w:rPr>
        <w:t xml:space="preserve">Paslaugų ar </w:t>
      </w:r>
      <w:r w:rsidR="00531C6D" w:rsidRPr="000D0436">
        <w:rPr>
          <w:rFonts w:ascii="Calibri" w:hAnsi="Calibri" w:cs="Calibri"/>
          <w:b/>
          <w:bCs/>
          <w:sz w:val="22"/>
          <w:szCs w:val="22"/>
        </w:rPr>
        <w:t>Prek</w:t>
      </w:r>
      <w:r w:rsidR="006E5927" w:rsidRPr="000D0436">
        <w:rPr>
          <w:rFonts w:ascii="Calibri" w:hAnsi="Calibri" w:cs="Calibri"/>
          <w:b/>
          <w:bCs/>
          <w:sz w:val="22"/>
          <w:szCs w:val="22"/>
        </w:rPr>
        <w:t xml:space="preserve">ių </w:t>
      </w:r>
      <w:r w:rsidR="00531C6D" w:rsidRPr="000D0436">
        <w:rPr>
          <w:rFonts w:ascii="Calibri" w:hAnsi="Calibri" w:cs="Calibri"/>
          <w:b/>
          <w:bCs/>
          <w:sz w:val="22"/>
          <w:szCs w:val="22"/>
        </w:rPr>
        <w:t>(įskaitant jos sudedamąsias dalis)</w:t>
      </w:r>
      <w:r w:rsidR="00822915" w:rsidRPr="000D0436">
        <w:rPr>
          <w:rFonts w:ascii="Calibri" w:hAnsi="Calibri" w:cs="Calibri"/>
          <w:b/>
          <w:bCs/>
          <w:sz w:val="22"/>
          <w:szCs w:val="22"/>
        </w:rPr>
        <w:t>, jei Prekių</w:t>
      </w:r>
      <w:r w:rsidR="00531C6D" w:rsidRPr="000D0436">
        <w:rPr>
          <w:rFonts w:ascii="Calibri" w:hAnsi="Calibri" w:cs="Calibri"/>
          <w:b/>
          <w:bCs/>
          <w:sz w:val="22"/>
          <w:szCs w:val="22"/>
        </w:rPr>
        <w:t xml:space="preserve"> kilmė yra </w:t>
      </w:r>
      <w:r w:rsidR="006F4163" w:rsidRPr="000D0436">
        <w:rPr>
          <w:rFonts w:ascii="Calibri" w:hAnsi="Calibri" w:cs="Calibri"/>
          <w:b/>
          <w:bCs/>
          <w:sz w:val="22"/>
          <w:szCs w:val="22"/>
        </w:rPr>
        <w:t xml:space="preserve">ar Paslaugos teikiamos </w:t>
      </w:r>
      <w:r w:rsidR="00531C6D" w:rsidRPr="000D0436">
        <w:rPr>
          <w:rFonts w:ascii="Calibri" w:hAnsi="Calibri" w:cs="Calibri"/>
          <w:b/>
          <w:bCs/>
          <w:sz w:val="22"/>
          <w:szCs w:val="22"/>
        </w:rPr>
        <w:t>iš Viešųjų pirkimų įstatymo 92 straipsnio 15 dalyje numatytame sąraše nurodytų valstybių ar teritorijų</w:t>
      </w:r>
      <w:r w:rsidR="00531C6D" w:rsidRPr="006F4163">
        <w:rPr>
          <w:rFonts w:ascii="Calibri" w:hAnsi="Calibri" w:cs="Calibri"/>
          <w:sz w:val="22"/>
          <w:szCs w:val="22"/>
        </w:rPr>
        <w:t>.</w:t>
      </w:r>
    </w:p>
    <w:p w14:paraId="0D8C4289" w14:textId="4B60D32B" w:rsidR="008A74AF" w:rsidRPr="00B6782C" w:rsidRDefault="008A74AF" w:rsidP="005B72FD">
      <w:pPr>
        <w:tabs>
          <w:tab w:val="left" w:pos="600"/>
        </w:tabs>
        <w:jc w:val="both"/>
        <w:rPr>
          <w:rFonts w:ascii="Calibri" w:eastAsia="Times New Roman" w:hAnsi="Calibri" w:cs="Calibri"/>
          <w:bCs/>
          <w:color w:val="auto"/>
          <w:sz w:val="22"/>
          <w:szCs w:val="22"/>
          <w:lang w:eastAsia="en-US"/>
        </w:rPr>
      </w:pPr>
    </w:p>
    <w:p w14:paraId="757E274A" w14:textId="0C85FB6F" w:rsidR="005C2013" w:rsidRDefault="007B3025" w:rsidP="008769CF">
      <w:pPr>
        <w:tabs>
          <w:tab w:val="left" w:pos="5040"/>
          <w:tab w:val="left" w:pos="5103"/>
          <w:tab w:val="left" w:pos="5245"/>
          <w:tab w:val="left" w:pos="5529"/>
        </w:tabs>
        <w:jc w:val="both"/>
        <w:rPr>
          <w:rStyle w:val="Grietas"/>
          <w:rFonts w:asciiTheme="minorHAnsi" w:hAnsiTheme="minorHAnsi" w:cstheme="minorHAnsi"/>
          <w:sz w:val="22"/>
          <w:szCs w:val="22"/>
        </w:rPr>
      </w:pPr>
      <w:r>
        <w:rPr>
          <w:rFonts w:asciiTheme="minorHAnsi" w:hAnsiTheme="minorHAnsi" w:cstheme="minorHAnsi"/>
          <w:b/>
          <w:bCs/>
          <w:caps/>
          <w:sz w:val="22"/>
          <w:szCs w:val="22"/>
        </w:rPr>
        <w:t>25</w:t>
      </w:r>
      <w:r w:rsidR="00B6782C" w:rsidRPr="006712F1">
        <w:rPr>
          <w:rFonts w:asciiTheme="minorHAnsi" w:hAnsiTheme="minorHAnsi" w:cstheme="minorHAnsi"/>
          <w:b/>
          <w:bCs/>
          <w:caps/>
          <w:sz w:val="22"/>
          <w:szCs w:val="22"/>
        </w:rPr>
        <w:t>.</w:t>
      </w:r>
      <w:r w:rsidR="00B6782C" w:rsidRPr="006712F1">
        <w:rPr>
          <w:rFonts w:asciiTheme="minorHAnsi" w:hAnsiTheme="minorHAnsi" w:cstheme="minorHAnsi"/>
          <w:caps/>
          <w:sz w:val="22"/>
          <w:szCs w:val="22"/>
        </w:rPr>
        <w:t xml:space="preserve"> </w:t>
      </w:r>
      <w:r w:rsidR="005C2013" w:rsidRPr="006712F1">
        <w:rPr>
          <w:rStyle w:val="Grietas"/>
          <w:rFonts w:asciiTheme="minorHAnsi" w:hAnsiTheme="minorHAnsi" w:cstheme="minorHAnsi"/>
          <w:sz w:val="22"/>
          <w:szCs w:val="22"/>
        </w:rPr>
        <w:t>P</w:t>
      </w:r>
      <w:r w:rsidR="008F43EE" w:rsidRPr="006712F1">
        <w:rPr>
          <w:rStyle w:val="Grietas"/>
          <w:rFonts w:asciiTheme="minorHAnsi" w:hAnsiTheme="minorHAnsi" w:cstheme="minorHAnsi"/>
          <w:sz w:val="22"/>
          <w:szCs w:val="22"/>
        </w:rPr>
        <w:t xml:space="preserve">aslaugos </w:t>
      </w:r>
      <w:r w:rsidR="00FB107D" w:rsidRPr="006712F1">
        <w:rPr>
          <w:rStyle w:val="Grietas"/>
          <w:rFonts w:asciiTheme="minorHAnsi" w:hAnsiTheme="minorHAnsi" w:cstheme="minorHAnsi"/>
          <w:sz w:val="22"/>
          <w:szCs w:val="22"/>
        </w:rPr>
        <w:t xml:space="preserve">turi atitikti </w:t>
      </w:r>
      <w:r w:rsidR="008F43EE" w:rsidRPr="006712F1">
        <w:rPr>
          <w:rStyle w:val="Grietas"/>
          <w:rFonts w:asciiTheme="minorHAnsi" w:hAnsiTheme="minorHAnsi" w:cstheme="minorHAnsi"/>
          <w:sz w:val="22"/>
          <w:szCs w:val="22"/>
        </w:rPr>
        <w:t>minimal</w:t>
      </w:r>
      <w:r w:rsidR="00FB107D" w:rsidRPr="006712F1">
        <w:rPr>
          <w:rStyle w:val="Grietas"/>
          <w:rFonts w:asciiTheme="minorHAnsi" w:hAnsiTheme="minorHAnsi" w:cstheme="minorHAnsi"/>
          <w:sz w:val="22"/>
          <w:szCs w:val="22"/>
        </w:rPr>
        <w:t>iu</w:t>
      </w:r>
      <w:r w:rsidR="008F43EE" w:rsidRPr="006712F1">
        <w:rPr>
          <w:rStyle w:val="Grietas"/>
          <w:rFonts w:asciiTheme="minorHAnsi" w:hAnsiTheme="minorHAnsi" w:cstheme="minorHAnsi"/>
          <w:sz w:val="22"/>
          <w:szCs w:val="22"/>
        </w:rPr>
        <w:t xml:space="preserve">s </w:t>
      </w:r>
      <w:r w:rsidR="005C2013" w:rsidRPr="006712F1">
        <w:rPr>
          <w:rStyle w:val="Grietas"/>
          <w:rFonts w:asciiTheme="minorHAnsi" w:hAnsiTheme="minorHAnsi" w:cstheme="minorHAnsi"/>
          <w:sz w:val="22"/>
          <w:szCs w:val="22"/>
        </w:rPr>
        <w:t>aplinkos apsaugos kriterij</w:t>
      </w:r>
      <w:r w:rsidR="00FB107D" w:rsidRPr="006712F1">
        <w:rPr>
          <w:rStyle w:val="Grietas"/>
          <w:rFonts w:asciiTheme="minorHAnsi" w:hAnsiTheme="minorHAnsi" w:cstheme="minorHAnsi"/>
          <w:sz w:val="22"/>
          <w:szCs w:val="22"/>
        </w:rPr>
        <w:t>u</w:t>
      </w:r>
      <w:r w:rsidR="00F06FAE" w:rsidRPr="006712F1">
        <w:rPr>
          <w:rStyle w:val="Grietas"/>
          <w:rFonts w:asciiTheme="minorHAnsi" w:hAnsiTheme="minorHAnsi" w:cstheme="minorHAnsi"/>
          <w:sz w:val="22"/>
          <w:szCs w:val="22"/>
        </w:rPr>
        <w:t>s</w:t>
      </w:r>
      <w:r w:rsidR="00C32BF0" w:rsidRPr="006712F1">
        <w:rPr>
          <w:rStyle w:val="Grietas"/>
          <w:rFonts w:asciiTheme="minorHAnsi" w:hAnsiTheme="minorHAnsi" w:cstheme="minorHAnsi"/>
          <w:sz w:val="22"/>
          <w:szCs w:val="22"/>
        </w:rPr>
        <w:t xml:space="preserve">, </w:t>
      </w:r>
      <w:r w:rsidR="00C32BF0" w:rsidRPr="006712F1">
        <w:rPr>
          <w:rStyle w:val="Grietas"/>
          <w:rFonts w:asciiTheme="minorHAnsi" w:hAnsiTheme="minorHAnsi" w:cstheme="minorHAnsi"/>
          <w:b w:val="0"/>
          <w:bCs w:val="0"/>
          <w:sz w:val="22"/>
          <w:szCs w:val="22"/>
        </w:rPr>
        <w:t>nustatyt</w:t>
      </w:r>
      <w:r w:rsidR="00F06FAE" w:rsidRPr="006712F1">
        <w:rPr>
          <w:rStyle w:val="Grietas"/>
          <w:rFonts w:asciiTheme="minorHAnsi" w:hAnsiTheme="minorHAnsi" w:cstheme="minorHAnsi"/>
          <w:b w:val="0"/>
          <w:bCs w:val="0"/>
          <w:sz w:val="22"/>
          <w:szCs w:val="22"/>
        </w:rPr>
        <w:t>us</w:t>
      </w:r>
      <w:r w:rsidR="00C32BF0" w:rsidRPr="006712F1">
        <w:rPr>
          <w:rStyle w:val="Grietas"/>
          <w:rFonts w:asciiTheme="minorHAnsi" w:hAnsiTheme="minorHAnsi" w:cstheme="minorHAnsi"/>
          <w:b w:val="0"/>
          <w:bCs w:val="0"/>
          <w:sz w:val="22"/>
          <w:szCs w:val="22"/>
        </w:rPr>
        <w:t xml:space="preserve"> </w:t>
      </w:r>
      <w:r w:rsidR="00CC443C" w:rsidRPr="006712F1">
        <w:rPr>
          <w:rFonts w:asciiTheme="minorHAnsi" w:hAnsiTheme="minorHAnsi" w:cstheme="minorHAnsi"/>
          <w:spacing w:val="-2"/>
          <w:sz w:val="22"/>
          <w:szCs w:val="22"/>
        </w:rPr>
        <w:t>Lietuvos Respublikos aplinkos</w:t>
      </w:r>
      <w:r w:rsidR="00CC443C" w:rsidRPr="00C32BF0">
        <w:rPr>
          <w:rFonts w:asciiTheme="minorHAnsi" w:hAnsiTheme="minorHAnsi" w:cstheme="minorHAnsi"/>
          <w:spacing w:val="-2"/>
          <w:sz w:val="22"/>
          <w:szCs w:val="22"/>
        </w:rPr>
        <w:t xml:space="preserve"> ministro </w:t>
      </w:r>
      <w:r w:rsidR="00CC443C" w:rsidRPr="00C32BF0">
        <w:rPr>
          <w:rFonts w:asciiTheme="minorHAnsi" w:hAnsiTheme="minorHAnsi" w:cstheme="minorHAnsi"/>
          <w:sz w:val="22"/>
          <w:szCs w:val="22"/>
        </w:rPr>
        <w:t>2011 m. birželio 28 d. įsakyme Nr. D1-508 „</w:t>
      </w:r>
      <w:r w:rsidR="00CC443C" w:rsidRPr="00C32BF0">
        <w:rPr>
          <w:rFonts w:asciiTheme="minorHAnsi" w:hAnsiTheme="minorHAnsi" w:cstheme="minorHAnsi"/>
          <w:i/>
          <w:iCs/>
          <w:sz w:val="22"/>
          <w:szCs w:val="22"/>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CC443C" w:rsidRPr="00C32BF0">
        <w:rPr>
          <w:rFonts w:asciiTheme="minorHAnsi" w:hAnsiTheme="minorHAnsi" w:cstheme="minorHAnsi"/>
          <w:sz w:val="22"/>
          <w:szCs w:val="22"/>
        </w:rPr>
        <w:t>“</w:t>
      </w:r>
      <w:r w:rsidR="005C2013" w:rsidRPr="00C32BF0">
        <w:rPr>
          <w:rStyle w:val="Grietas"/>
          <w:rFonts w:asciiTheme="minorHAnsi" w:hAnsiTheme="minorHAnsi" w:cstheme="minorHAnsi"/>
          <w:sz w:val="22"/>
          <w:szCs w:val="22"/>
        </w:rPr>
        <w:t xml:space="preserve">: </w:t>
      </w:r>
    </w:p>
    <w:p w14:paraId="0500452D" w14:textId="3E9DE997" w:rsidR="001E7E56" w:rsidRPr="00FB3458" w:rsidRDefault="001E7E56" w:rsidP="008769CF">
      <w:pPr>
        <w:tabs>
          <w:tab w:val="left" w:pos="5040"/>
          <w:tab w:val="left" w:pos="5103"/>
          <w:tab w:val="left" w:pos="5245"/>
          <w:tab w:val="left" w:pos="5529"/>
        </w:tabs>
        <w:jc w:val="both"/>
        <w:rPr>
          <w:rFonts w:asciiTheme="minorHAnsi" w:hAnsiTheme="minorHAnsi" w:cstheme="minorHAnsi"/>
          <w:caps/>
          <w:color w:val="auto"/>
          <w:sz w:val="22"/>
          <w:szCs w:val="22"/>
        </w:rPr>
      </w:pPr>
      <w:r w:rsidRPr="00FB3458">
        <w:rPr>
          <w:rStyle w:val="Grietas"/>
          <w:rFonts w:asciiTheme="minorHAnsi" w:hAnsiTheme="minorHAnsi" w:cstheme="minorHAnsi"/>
          <w:color w:val="auto"/>
          <w:sz w:val="22"/>
          <w:szCs w:val="22"/>
        </w:rPr>
        <w:t>Tiekėj</w:t>
      </w:r>
      <w:r w:rsidR="000F71F1">
        <w:rPr>
          <w:rStyle w:val="Grietas"/>
          <w:rFonts w:asciiTheme="minorHAnsi" w:hAnsiTheme="minorHAnsi" w:cstheme="minorHAnsi"/>
          <w:color w:val="auto"/>
          <w:sz w:val="22"/>
          <w:szCs w:val="22"/>
        </w:rPr>
        <w:t>o teikiamos</w:t>
      </w:r>
      <w:r w:rsidR="00543B4A">
        <w:rPr>
          <w:rStyle w:val="Grietas"/>
          <w:rFonts w:asciiTheme="minorHAnsi" w:hAnsiTheme="minorHAnsi" w:cstheme="minorHAnsi"/>
          <w:color w:val="auto"/>
          <w:sz w:val="22"/>
          <w:szCs w:val="22"/>
        </w:rPr>
        <w:t xml:space="preserve"> Paslaugos</w:t>
      </w:r>
      <w:r w:rsidRPr="00FB3458">
        <w:rPr>
          <w:rStyle w:val="Grietas"/>
          <w:rFonts w:asciiTheme="minorHAnsi" w:hAnsiTheme="minorHAnsi" w:cstheme="minorHAnsi"/>
          <w:color w:val="auto"/>
          <w:sz w:val="22"/>
          <w:szCs w:val="22"/>
        </w:rPr>
        <w:t xml:space="preserve"> turi atitikti bent vieną iš </w:t>
      </w:r>
      <w:r w:rsidR="005060CD" w:rsidRPr="00FB3458">
        <w:rPr>
          <w:rStyle w:val="Grietas"/>
          <w:rFonts w:asciiTheme="minorHAnsi" w:hAnsiTheme="minorHAnsi" w:cstheme="minorHAnsi"/>
          <w:color w:val="auto"/>
          <w:sz w:val="22"/>
          <w:szCs w:val="22"/>
        </w:rPr>
        <w:t>nurodyt</w:t>
      </w:r>
      <w:r w:rsidR="005060CD">
        <w:rPr>
          <w:rStyle w:val="Grietas"/>
          <w:rFonts w:asciiTheme="minorHAnsi" w:hAnsiTheme="minorHAnsi" w:cstheme="minorHAnsi"/>
          <w:color w:val="auto"/>
          <w:sz w:val="22"/>
          <w:szCs w:val="22"/>
        </w:rPr>
        <w:t>uose</w:t>
      </w:r>
      <w:r w:rsidR="005060CD" w:rsidRPr="00FB3458">
        <w:rPr>
          <w:rStyle w:val="Grietas"/>
          <w:rFonts w:asciiTheme="minorHAnsi" w:hAnsiTheme="minorHAnsi" w:cstheme="minorHAnsi"/>
          <w:color w:val="auto"/>
          <w:sz w:val="22"/>
          <w:szCs w:val="22"/>
        </w:rPr>
        <w:t xml:space="preserve"> </w:t>
      </w:r>
      <w:r w:rsidRPr="00FB3458">
        <w:rPr>
          <w:rStyle w:val="Grietas"/>
          <w:rFonts w:asciiTheme="minorHAnsi" w:hAnsiTheme="minorHAnsi" w:cstheme="minorHAnsi"/>
          <w:color w:val="auto"/>
          <w:sz w:val="22"/>
          <w:szCs w:val="22"/>
        </w:rPr>
        <w:t>1, 2, 3 punktuose:</w:t>
      </w:r>
    </w:p>
    <w:p w14:paraId="0630FDA2" w14:textId="416BD498" w:rsidR="00013DD1" w:rsidRPr="00B6782C" w:rsidRDefault="00013DD1">
      <w:pPr>
        <w:jc w:val="both"/>
        <w:rPr>
          <w:rFonts w:ascii="Calibri" w:hAnsi="Calibri" w:cs="Calibri"/>
          <w:sz w:val="22"/>
          <w:szCs w:val="22"/>
          <w:lang w:eastAsia="en-GB"/>
        </w:rPr>
      </w:pPr>
      <w:r w:rsidRPr="00B6782C">
        <w:rPr>
          <w:rFonts w:ascii="Calibri" w:hAnsi="Calibri" w:cs="Calibri"/>
          <w:sz w:val="22"/>
          <w:szCs w:val="22"/>
          <w:lang w:eastAsia="en-GB"/>
        </w:rPr>
        <w:t xml:space="preserve">1 </w:t>
      </w:r>
      <w:r w:rsidRPr="00B6782C">
        <w:rPr>
          <w:rFonts w:ascii="Calibri" w:hAnsi="Calibri" w:cs="Calibri"/>
          <w:sz w:val="22"/>
          <w:szCs w:val="22"/>
          <w:lang w:val="lt"/>
        </w:rPr>
        <w:t xml:space="preserve">patiekalams ruošti produktai turi atitikti </w:t>
      </w:r>
      <w:r w:rsidRPr="00B6782C">
        <w:rPr>
          <w:rFonts w:ascii="Calibri" w:hAnsi="Calibri" w:cs="Calibri"/>
          <w:sz w:val="22"/>
          <w:szCs w:val="22"/>
          <w:lang w:eastAsia="en-GB"/>
        </w:rPr>
        <w:t>ekologinės gamybos reglamento reikalavimus ir (arba);</w:t>
      </w:r>
    </w:p>
    <w:p w14:paraId="207EE641" w14:textId="233FA601" w:rsidR="00013DD1" w:rsidRPr="00B6782C" w:rsidRDefault="00013DD1">
      <w:pPr>
        <w:jc w:val="both"/>
        <w:rPr>
          <w:rFonts w:ascii="Calibri" w:hAnsi="Calibri" w:cs="Calibri"/>
          <w:sz w:val="22"/>
          <w:szCs w:val="22"/>
          <w:lang w:eastAsia="en-GB"/>
        </w:rPr>
      </w:pPr>
      <w:r w:rsidRPr="00B6782C">
        <w:rPr>
          <w:rFonts w:ascii="Calibri" w:hAnsi="Calibri" w:cs="Calibri"/>
          <w:sz w:val="22"/>
          <w:szCs w:val="22"/>
          <w:lang w:eastAsia="en-GB"/>
        </w:rPr>
        <w:t xml:space="preserve">2. </w:t>
      </w:r>
      <w:r w:rsidRPr="00B6782C">
        <w:rPr>
          <w:rFonts w:ascii="Calibri" w:hAnsi="Calibri" w:cs="Calibri"/>
          <w:sz w:val="22"/>
          <w:szCs w:val="22"/>
          <w:lang w:val="lt"/>
        </w:rPr>
        <w:t xml:space="preserve">patiekalams ruošti produktai turi atitikti saugomų nuorodų reikalavimus ir (arba); </w:t>
      </w:r>
    </w:p>
    <w:p w14:paraId="26111A15" w14:textId="77777777" w:rsidR="001E7E56" w:rsidRPr="00FB3458" w:rsidRDefault="00013DD1">
      <w:pPr>
        <w:jc w:val="both"/>
        <w:rPr>
          <w:rFonts w:ascii="Calibri" w:hAnsi="Calibri" w:cs="Calibri"/>
          <w:sz w:val="22"/>
          <w:szCs w:val="22"/>
        </w:rPr>
      </w:pPr>
      <w:r w:rsidRPr="00B6782C">
        <w:rPr>
          <w:rFonts w:ascii="Calibri" w:hAnsi="Calibri" w:cs="Calibri"/>
          <w:sz w:val="22"/>
          <w:szCs w:val="22"/>
          <w:lang w:val="lt"/>
        </w:rPr>
        <w:t>3. patiekalams ruošti produktai turi atitikti NKP ar lygiaverčių kitų ES valstybių narių pripažintų maisto produktų kokybės sistemų reikalavimus.</w:t>
      </w:r>
    </w:p>
    <w:p w14:paraId="3F541123" w14:textId="50E0B3F9" w:rsidR="00013DD1" w:rsidRPr="00FB3458" w:rsidRDefault="000F71F1">
      <w:pPr>
        <w:jc w:val="both"/>
        <w:rPr>
          <w:rFonts w:ascii="Calibri" w:hAnsi="Calibri" w:cs="Calibri"/>
          <w:sz w:val="22"/>
          <w:szCs w:val="22"/>
        </w:rPr>
      </w:pPr>
      <w:r w:rsidRPr="00FB3458">
        <w:rPr>
          <w:rStyle w:val="Grietas"/>
          <w:rFonts w:asciiTheme="minorHAnsi" w:hAnsiTheme="minorHAnsi" w:cstheme="minorHAnsi"/>
          <w:sz w:val="22"/>
          <w:szCs w:val="22"/>
        </w:rPr>
        <w:t>Tiekėj</w:t>
      </w:r>
      <w:r>
        <w:rPr>
          <w:rStyle w:val="Grietas"/>
          <w:rFonts w:asciiTheme="minorHAnsi" w:hAnsiTheme="minorHAnsi" w:cstheme="minorHAnsi"/>
          <w:sz w:val="22"/>
          <w:szCs w:val="22"/>
        </w:rPr>
        <w:t>o teikiamos</w:t>
      </w:r>
      <w:r w:rsidR="007779F8">
        <w:rPr>
          <w:rStyle w:val="Grietas"/>
          <w:rFonts w:asciiTheme="minorHAnsi" w:hAnsiTheme="minorHAnsi" w:cstheme="minorHAnsi"/>
          <w:sz w:val="22"/>
          <w:szCs w:val="22"/>
        </w:rPr>
        <w:t xml:space="preserve"> </w:t>
      </w:r>
      <w:r w:rsidR="00543B4A">
        <w:rPr>
          <w:rStyle w:val="Grietas"/>
          <w:rFonts w:asciiTheme="minorHAnsi" w:hAnsiTheme="minorHAnsi" w:cstheme="minorHAnsi"/>
          <w:sz w:val="22"/>
          <w:szCs w:val="22"/>
        </w:rPr>
        <w:t>Paslaugos</w:t>
      </w:r>
      <w:r w:rsidR="001E7E56" w:rsidRPr="00FB3458">
        <w:rPr>
          <w:rStyle w:val="Grietas"/>
          <w:rFonts w:asciiTheme="minorHAnsi" w:hAnsiTheme="minorHAnsi" w:cstheme="minorHAnsi"/>
          <w:sz w:val="22"/>
          <w:szCs w:val="22"/>
        </w:rPr>
        <w:t xml:space="preserve"> turi atitikti </w:t>
      </w:r>
      <w:r w:rsidR="001E7E56" w:rsidRPr="00FB3458">
        <w:rPr>
          <w:rStyle w:val="Grietas"/>
          <w:rFonts w:asciiTheme="minorHAnsi" w:hAnsiTheme="minorHAnsi" w:cstheme="minorHAnsi"/>
          <w:b w:val="0"/>
          <w:bCs w:val="0"/>
          <w:sz w:val="22"/>
          <w:szCs w:val="22"/>
        </w:rPr>
        <w:t>v</w:t>
      </w:r>
      <w:r w:rsidR="001E7E56" w:rsidRPr="00FB3458">
        <w:rPr>
          <w:rFonts w:ascii="Calibri" w:hAnsi="Calibri" w:cs="Calibri"/>
          <w:b/>
          <w:sz w:val="22"/>
          <w:szCs w:val="22"/>
        </w:rPr>
        <w:t>isus nurodytu</w:t>
      </w:r>
      <w:r w:rsidR="005060CD">
        <w:rPr>
          <w:rFonts w:ascii="Calibri" w:hAnsi="Calibri" w:cs="Calibri"/>
          <w:b/>
          <w:sz w:val="22"/>
          <w:szCs w:val="22"/>
        </w:rPr>
        <w:t>os</w:t>
      </w:r>
      <w:r w:rsidR="00460A73">
        <w:rPr>
          <w:rFonts w:ascii="Calibri" w:hAnsi="Calibri" w:cs="Calibri"/>
          <w:b/>
          <w:sz w:val="22"/>
          <w:szCs w:val="22"/>
        </w:rPr>
        <w:t>e</w:t>
      </w:r>
      <w:r w:rsidR="001E7E56" w:rsidRPr="00FB3458">
        <w:rPr>
          <w:rFonts w:ascii="Calibri" w:hAnsi="Calibri" w:cs="Calibri"/>
          <w:b/>
          <w:sz w:val="22"/>
          <w:szCs w:val="22"/>
        </w:rPr>
        <w:t xml:space="preserve"> 4, 5, 6, 7, 8 punktuose</w:t>
      </w:r>
      <w:r w:rsidR="001E7E56" w:rsidRPr="00FB3458">
        <w:rPr>
          <w:rFonts w:ascii="Calibri" w:hAnsi="Calibri" w:cs="Calibri"/>
          <w:sz w:val="22"/>
          <w:szCs w:val="22"/>
        </w:rPr>
        <w:t>:</w:t>
      </w:r>
    </w:p>
    <w:p w14:paraId="41DB80CD" w14:textId="5E643675" w:rsidR="00DE00AE" w:rsidRPr="00B6782C" w:rsidRDefault="001E7E56">
      <w:pPr>
        <w:jc w:val="both"/>
        <w:rPr>
          <w:rFonts w:ascii="Calibri" w:hAnsi="Calibri" w:cs="Calibri"/>
          <w:sz w:val="22"/>
          <w:szCs w:val="22"/>
          <w:lang w:eastAsia="en-GB"/>
        </w:rPr>
      </w:pPr>
      <w:r>
        <w:rPr>
          <w:rFonts w:ascii="Calibri" w:hAnsi="Calibri" w:cs="Calibri"/>
          <w:sz w:val="22"/>
          <w:szCs w:val="22"/>
          <w:lang w:eastAsia="en-GB"/>
        </w:rPr>
        <w:t>4</w:t>
      </w:r>
      <w:r w:rsidR="00DE00AE" w:rsidRPr="00B6782C">
        <w:rPr>
          <w:rFonts w:ascii="Calibri" w:hAnsi="Calibri" w:cs="Calibri"/>
          <w:sz w:val="22"/>
          <w:szCs w:val="22"/>
          <w:lang w:eastAsia="en-GB"/>
        </w:rPr>
        <w:t>. maistas ir gėrimai turi būti pateikiami naudojant daugkartinio naudojimo stalo įrankius, stiklinius ir kitokius indus bei staltieses arba atsinaujinančių išteklių pagrindu pagamintus stalo įrankius, indus bei viešojo maitinimo reikmenis;</w:t>
      </w:r>
    </w:p>
    <w:p w14:paraId="1CE90DD2" w14:textId="458A1E04" w:rsidR="00DE00AE" w:rsidRPr="00B6782C" w:rsidRDefault="001E7E56" w:rsidP="006712F1">
      <w:pPr>
        <w:jc w:val="both"/>
        <w:rPr>
          <w:rFonts w:ascii="Calibri" w:hAnsi="Calibri" w:cs="Calibri"/>
          <w:sz w:val="22"/>
          <w:szCs w:val="22"/>
          <w:lang w:eastAsia="en-GB"/>
        </w:rPr>
      </w:pPr>
      <w:r>
        <w:rPr>
          <w:rFonts w:ascii="Calibri" w:hAnsi="Calibri" w:cs="Calibri"/>
          <w:sz w:val="22"/>
          <w:szCs w:val="22"/>
          <w:lang w:eastAsia="en-GB"/>
        </w:rPr>
        <w:t>5</w:t>
      </w:r>
      <w:r w:rsidR="00DE00AE" w:rsidRPr="00B6782C">
        <w:rPr>
          <w:rFonts w:ascii="Calibri" w:hAnsi="Calibri" w:cs="Calibri"/>
          <w:sz w:val="22"/>
          <w:szCs w:val="22"/>
          <w:lang w:eastAsia="en-GB"/>
        </w:rPr>
        <w:t>. susidariusios atliekos (stiklas, popierius, plastikas, metalas ir kt.) turi būti rūšiuojamos ir perduodamos atliekas tvarkančioms įmonėms;</w:t>
      </w:r>
    </w:p>
    <w:p w14:paraId="33C3E07F" w14:textId="5EAE4E6D" w:rsidR="00DE00AE" w:rsidRPr="00B6782C" w:rsidRDefault="001E7E56" w:rsidP="006712F1">
      <w:pPr>
        <w:jc w:val="both"/>
        <w:rPr>
          <w:rFonts w:ascii="Calibri" w:hAnsi="Calibri" w:cs="Calibri"/>
          <w:sz w:val="22"/>
          <w:szCs w:val="22"/>
          <w:lang w:eastAsia="en-GB"/>
        </w:rPr>
      </w:pPr>
      <w:r>
        <w:rPr>
          <w:rFonts w:ascii="Calibri" w:hAnsi="Calibri" w:cs="Calibri"/>
          <w:sz w:val="22"/>
          <w:szCs w:val="22"/>
          <w:lang w:eastAsia="en-GB"/>
        </w:rPr>
        <w:t>6</w:t>
      </w:r>
      <w:r w:rsidR="00DE00AE" w:rsidRPr="00B6782C">
        <w:rPr>
          <w:rFonts w:ascii="Calibri" w:hAnsi="Calibri" w:cs="Calibri"/>
          <w:sz w:val="22"/>
          <w:szCs w:val="22"/>
          <w:lang w:eastAsia="en-GB"/>
        </w:rPr>
        <w:t>. biologiškai skaidžios atliekos turi būti surenkamos atskirai ir perduodamos šias atliekas kompostuojančioms ar kitaip naudojančioms įmonėms;</w:t>
      </w:r>
    </w:p>
    <w:p w14:paraId="7C882C3E" w14:textId="600396AB" w:rsidR="00DE00AE" w:rsidRPr="00B6782C" w:rsidRDefault="001E7E56" w:rsidP="006712F1">
      <w:pPr>
        <w:jc w:val="both"/>
        <w:rPr>
          <w:rFonts w:ascii="Calibri" w:hAnsi="Calibri" w:cs="Calibri"/>
          <w:sz w:val="22"/>
          <w:szCs w:val="22"/>
          <w:lang w:eastAsia="en-GB"/>
        </w:rPr>
      </w:pPr>
      <w:r>
        <w:rPr>
          <w:rFonts w:ascii="Calibri" w:hAnsi="Calibri" w:cs="Calibri"/>
          <w:sz w:val="22"/>
          <w:szCs w:val="22"/>
          <w:lang w:eastAsia="en-GB"/>
        </w:rPr>
        <w:t>7</w:t>
      </w:r>
      <w:r w:rsidR="00DE00AE" w:rsidRPr="00B6782C">
        <w:rPr>
          <w:rFonts w:ascii="Calibri" w:hAnsi="Calibri" w:cs="Calibri"/>
          <w:sz w:val="22"/>
          <w:szCs w:val="22"/>
          <w:lang w:eastAsia="en-GB"/>
        </w:rPr>
        <w:t>. turi būti laikomasi atliekų prevencijos ir tvarkymo prioritetų eiliškumo (prevencija, paruošimas naudoti pakartotinai, perdirbimas, kitoks naudojimas, šalinimas);</w:t>
      </w:r>
    </w:p>
    <w:p w14:paraId="3DCC7C58" w14:textId="6B7675EF" w:rsidR="00173416" w:rsidRDefault="001E7E56" w:rsidP="006712F1">
      <w:pPr>
        <w:jc w:val="both"/>
        <w:rPr>
          <w:rFonts w:ascii="Calibri" w:hAnsi="Calibri" w:cs="Calibri"/>
          <w:sz w:val="22"/>
          <w:szCs w:val="22"/>
          <w:lang w:eastAsia="en-GB"/>
        </w:rPr>
      </w:pPr>
      <w:r>
        <w:rPr>
          <w:rFonts w:ascii="Calibri" w:hAnsi="Calibri" w:cs="Calibri"/>
          <w:bCs/>
          <w:sz w:val="22"/>
          <w:szCs w:val="22"/>
          <w:lang w:eastAsia="en-GB"/>
        </w:rPr>
        <w:t>8</w:t>
      </w:r>
      <w:r w:rsidR="00DE00AE" w:rsidRPr="00B6782C">
        <w:rPr>
          <w:rFonts w:ascii="Calibri" w:hAnsi="Calibri" w:cs="Calibri"/>
          <w:sz w:val="22"/>
          <w:szCs w:val="22"/>
          <w:lang w:eastAsia="en-GB"/>
        </w:rPr>
        <w:t xml:space="preserve">. teikiant paslaugas naudojamos transporto priemonės turi atitikti M ir N kategorijų kelių transporto priemonėms taikomus kriterijus (XVII skyrius </w:t>
      </w:r>
      <w:r w:rsidR="00DE00AE" w:rsidRPr="00B6782C">
        <w:rPr>
          <w:rFonts w:ascii="Calibri" w:hAnsi="Calibri" w:cs="Calibri"/>
          <w:sz w:val="22"/>
          <w:szCs w:val="22"/>
        </w:rPr>
        <w:t>„</w:t>
      </w:r>
      <w:r w:rsidR="00DE00AE" w:rsidRPr="00B6782C">
        <w:rPr>
          <w:rFonts w:ascii="Calibri" w:hAnsi="Calibri" w:cs="Calibri"/>
          <w:sz w:val="22"/>
          <w:szCs w:val="22"/>
          <w:lang w:eastAsia="en-GB"/>
        </w:rPr>
        <w:t>M ir N kategorijų kelių transporto priemonės ir su jų priežiūra susijusios paslaugos“).</w:t>
      </w:r>
    </w:p>
    <w:p w14:paraId="3A97466A" w14:textId="58751C42" w:rsidR="00011C43" w:rsidRDefault="00011C43" w:rsidP="006712F1">
      <w:pPr>
        <w:jc w:val="both"/>
        <w:rPr>
          <w:rFonts w:ascii="Calibri" w:hAnsi="Calibri" w:cs="Calibri"/>
          <w:sz w:val="22"/>
          <w:szCs w:val="22"/>
          <w:lang w:eastAsia="en-GB"/>
        </w:rPr>
      </w:pPr>
    </w:p>
    <w:p w14:paraId="1FCA0252" w14:textId="23C7BE4F" w:rsidR="00011C43" w:rsidRDefault="00011C43" w:rsidP="006712F1">
      <w:pPr>
        <w:jc w:val="both"/>
        <w:rPr>
          <w:rFonts w:ascii="Calibri" w:hAnsi="Calibri" w:cs="Calibri"/>
          <w:sz w:val="22"/>
          <w:szCs w:val="22"/>
          <w:lang w:eastAsia="en-GB"/>
        </w:rPr>
      </w:pPr>
    </w:p>
    <w:p w14:paraId="40DCB138" w14:textId="6D8786FC" w:rsidR="00011C43" w:rsidRDefault="00011C43" w:rsidP="006712F1">
      <w:pPr>
        <w:jc w:val="both"/>
        <w:rPr>
          <w:rFonts w:ascii="Calibri" w:hAnsi="Calibri" w:cs="Calibri"/>
          <w:sz w:val="22"/>
          <w:szCs w:val="22"/>
          <w:lang w:eastAsia="en-GB"/>
        </w:rPr>
      </w:pPr>
    </w:p>
    <w:p w14:paraId="035262FE" w14:textId="77777777" w:rsidR="00011C43" w:rsidRPr="00B6782C" w:rsidRDefault="00011C43" w:rsidP="006712F1">
      <w:pPr>
        <w:jc w:val="both"/>
        <w:rPr>
          <w:rFonts w:ascii="Calibri" w:hAnsi="Calibri" w:cs="Calibri"/>
          <w:sz w:val="22"/>
          <w:szCs w:val="22"/>
          <w:lang w:eastAsia="en-US"/>
        </w:rPr>
      </w:pPr>
    </w:p>
    <w:sectPr w:rsidR="00011C43" w:rsidRPr="00B6782C" w:rsidSect="006712F1">
      <w:pgSz w:w="11905" w:h="16837"/>
      <w:pgMar w:top="1440" w:right="1080" w:bottom="993" w:left="1080" w:header="0" w:footer="6" w:gutter="0"/>
      <w:cols w:space="1296"/>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4C2AD" w14:textId="77777777" w:rsidR="004F1000" w:rsidRDefault="004F1000" w:rsidP="000B7F29">
      <w:r>
        <w:separator/>
      </w:r>
    </w:p>
  </w:endnote>
  <w:endnote w:type="continuationSeparator" w:id="0">
    <w:p w14:paraId="3D6C8976" w14:textId="77777777" w:rsidR="004F1000" w:rsidRDefault="004F1000" w:rsidP="000B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3E82E" w14:textId="77777777" w:rsidR="004F1000" w:rsidRDefault="004F1000" w:rsidP="000B7F29">
      <w:r>
        <w:separator/>
      </w:r>
    </w:p>
  </w:footnote>
  <w:footnote w:type="continuationSeparator" w:id="0">
    <w:p w14:paraId="7D1AE093" w14:textId="77777777" w:rsidR="004F1000" w:rsidRDefault="004F1000" w:rsidP="000B7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D23496"/>
    <w:multiLevelType w:val="multilevel"/>
    <w:tmpl w:val="DB7E305C"/>
    <w:lvl w:ilvl="0">
      <w:start w:val="2"/>
      <w:numFmt w:val="decimal"/>
      <w:lvlText w:val="%1."/>
      <w:lvlJc w:val="left"/>
      <w:pPr>
        <w:ind w:left="360" w:hanging="360"/>
      </w:pPr>
      <w:rPr>
        <w:rFonts w:ascii="Arial" w:hAnsi="Arial"/>
        <w:b/>
        <w:sz w:val="20"/>
      </w:rPr>
    </w:lvl>
    <w:lvl w:ilvl="1">
      <w:start w:val="1"/>
      <w:numFmt w:val="decimal"/>
      <w:lvlText w:val="%1.%2."/>
      <w:lvlJc w:val="left"/>
      <w:pPr>
        <w:ind w:left="1440" w:hanging="720"/>
      </w:pPr>
      <w:rPr>
        <w:rFonts w:ascii="Arial" w:hAnsi="Arial"/>
        <w:b w:val="0"/>
        <w:i w:val="0"/>
        <w:color w:val="00000A"/>
      </w:rPr>
    </w:lvl>
    <w:lvl w:ilvl="2">
      <w:start w:val="1"/>
      <w:numFmt w:val="decimal"/>
      <w:lvlText w:val="%1.%2.%3."/>
      <w:lvlJc w:val="left"/>
      <w:pPr>
        <w:ind w:left="2160" w:hanging="720"/>
      </w:pPr>
      <w:rPr>
        <w:rFonts w:ascii="Arial" w:hAnsi="Arial"/>
        <w:i w:val="0"/>
        <w:color w:val="00000A"/>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 w15:restartNumberingAfterBreak="0">
    <w:nsid w:val="734A2673"/>
    <w:multiLevelType w:val="multilevel"/>
    <w:tmpl w:val="4B5430F0"/>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644" w:hanging="360"/>
      </w:pPr>
      <w:rPr>
        <w:rFonts w:cs="Times New Roman" w:hint="default"/>
        <w:b w:val="0"/>
        <w:i w:val="0"/>
        <w:color w:val="auto"/>
        <w:sz w:val="20"/>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3A"/>
    <w:rsid w:val="0001114D"/>
    <w:rsid w:val="00011C43"/>
    <w:rsid w:val="00013DD1"/>
    <w:rsid w:val="00020636"/>
    <w:rsid w:val="00021939"/>
    <w:rsid w:val="000474D7"/>
    <w:rsid w:val="0005477A"/>
    <w:rsid w:val="0006097E"/>
    <w:rsid w:val="00071CAA"/>
    <w:rsid w:val="00084C87"/>
    <w:rsid w:val="00091F77"/>
    <w:rsid w:val="00093444"/>
    <w:rsid w:val="00095E29"/>
    <w:rsid w:val="000A7002"/>
    <w:rsid w:val="000B58D0"/>
    <w:rsid w:val="000B596B"/>
    <w:rsid w:val="000B7F29"/>
    <w:rsid w:val="000D0436"/>
    <w:rsid w:val="000D3A5D"/>
    <w:rsid w:val="000D410F"/>
    <w:rsid w:val="000E747B"/>
    <w:rsid w:val="000F56BF"/>
    <w:rsid w:val="000F71F1"/>
    <w:rsid w:val="00103904"/>
    <w:rsid w:val="001052A2"/>
    <w:rsid w:val="00107654"/>
    <w:rsid w:val="0013575B"/>
    <w:rsid w:val="00137C70"/>
    <w:rsid w:val="00145ECF"/>
    <w:rsid w:val="00173416"/>
    <w:rsid w:val="00182FD6"/>
    <w:rsid w:val="00196322"/>
    <w:rsid w:val="001A1B37"/>
    <w:rsid w:val="001A55F3"/>
    <w:rsid w:val="001B2D14"/>
    <w:rsid w:val="001B6E87"/>
    <w:rsid w:val="001C2443"/>
    <w:rsid w:val="001C3422"/>
    <w:rsid w:val="001C5CA5"/>
    <w:rsid w:val="001E6EE3"/>
    <w:rsid w:val="001E7E56"/>
    <w:rsid w:val="001F05EE"/>
    <w:rsid w:val="00215F93"/>
    <w:rsid w:val="00220CB4"/>
    <w:rsid w:val="002240A1"/>
    <w:rsid w:val="00230892"/>
    <w:rsid w:val="00231B4D"/>
    <w:rsid w:val="00231DA8"/>
    <w:rsid w:val="00235E4B"/>
    <w:rsid w:val="00244034"/>
    <w:rsid w:val="00250EDD"/>
    <w:rsid w:val="0025247E"/>
    <w:rsid w:val="00265F8A"/>
    <w:rsid w:val="00275A58"/>
    <w:rsid w:val="002805CD"/>
    <w:rsid w:val="002820CA"/>
    <w:rsid w:val="0028210C"/>
    <w:rsid w:val="00283399"/>
    <w:rsid w:val="0029082A"/>
    <w:rsid w:val="00291049"/>
    <w:rsid w:val="002A154D"/>
    <w:rsid w:val="002A748F"/>
    <w:rsid w:val="002B0609"/>
    <w:rsid w:val="002B33C1"/>
    <w:rsid w:val="002B49D2"/>
    <w:rsid w:val="002C04F8"/>
    <w:rsid w:val="002D4092"/>
    <w:rsid w:val="002D7153"/>
    <w:rsid w:val="002D73A5"/>
    <w:rsid w:val="002F2B72"/>
    <w:rsid w:val="00300342"/>
    <w:rsid w:val="003043A5"/>
    <w:rsid w:val="003142EA"/>
    <w:rsid w:val="0031641A"/>
    <w:rsid w:val="003212D1"/>
    <w:rsid w:val="0034167F"/>
    <w:rsid w:val="00344714"/>
    <w:rsid w:val="003522BF"/>
    <w:rsid w:val="00354760"/>
    <w:rsid w:val="0036244E"/>
    <w:rsid w:val="00363663"/>
    <w:rsid w:val="0036601A"/>
    <w:rsid w:val="0038112C"/>
    <w:rsid w:val="00390088"/>
    <w:rsid w:val="00396455"/>
    <w:rsid w:val="003A02F6"/>
    <w:rsid w:val="003A3EBA"/>
    <w:rsid w:val="003D3540"/>
    <w:rsid w:val="003E2CA8"/>
    <w:rsid w:val="003E5BB4"/>
    <w:rsid w:val="003E5CCA"/>
    <w:rsid w:val="00413477"/>
    <w:rsid w:val="00414E91"/>
    <w:rsid w:val="00416029"/>
    <w:rsid w:val="00447794"/>
    <w:rsid w:val="00460A73"/>
    <w:rsid w:val="0046614E"/>
    <w:rsid w:val="00477203"/>
    <w:rsid w:val="004825C7"/>
    <w:rsid w:val="004840F3"/>
    <w:rsid w:val="00487B91"/>
    <w:rsid w:val="00491F08"/>
    <w:rsid w:val="004B540E"/>
    <w:rsid w:val="004C11E7"/>
    <w:rsid w:val="004C6053"/>
    <w:rsid w:val="004D4303"/>
    <w:rsid w:val="004D4631"/>
    <w:rsid w:val="004D4D86"/>
    <w:rsid w:val="004D730D"/>
    <w:rsid w:val="004E0C0A"/>
    <w:rsid w:val="004F1000"/>
    <w:rsid w:val="004F3719"/>
    <w:rsid w:val="004F7ADF"/>
    <w:rsid w:val="00500EDB"/>
    <w:rsid w:val="005047B8"/>
    <w:rsid w:val="005060CD"/>
    <w:rsid w:val="00531C6D"/>
    <w:rsid w:val="00532610"/>
    <w:rsid w:val="005351BA"/>
    <w:rsid w:val="0054179A"/>
    <w:rsid w:val="00543B4A"/>
    <w:rsid w:val="00554921"/>
    <w:rsid w:val="00563130"/>
    <w:rsid w:val="005720DC"/>
    <w:rsid w:val="00572F1C"/>
    <w:rsid w:val="005949A8"/>
    <w:rsid w:val="005A5308"/>
    <w:rsid w:val="005B0395"/>
    <w:rsid w:val="005B0890"/>
    <w:rsid w:val="005B72FD"/>
    <w:rsid w:val="005B75BD"/>
    <w:rsid w:val="005C2013"/>
    <w:rsid w:val="006115FE"/>
    <w:rsid w:val="00625A41"/>
    <w:rsid w:val="00627961"/>
    <w:rsid w:val="00652BF6"/>
    <w:rsid w:val="00655260"/>
    <w:rsid w:val="00662B67"/>
    <w:rsid w:val="00670F09"/>
    <w:rsid w:val="006712F1"/>
    <w:rsid w:val="0067507A"/>
    <w:rsid w:val="00680BC5"/>
    <w:rsid w:val="00693472"/>
    <w:rsid w:val="00697382"/>
    <w:rsid w:val="006B2BB8"/>
    <w:rsid w:val="006D479F"/>
    <w:rsid w:val="006E5927"/>
    <w:rsid w:val="006F4163"/>
    <w:rsid w:val="006F5680"/>
    <w:rsid w:val="00715467"/>
    <w:rsid w:val="00717232"/>
    <w:rsid w:val="00722947"/>
    <w:rsid w:val="007238C3"/>
    <w:rsid w:val="007325C2"/>
    <w:rsid w:val="00734CF2"/>
    <w:rsid w:val="00735EA3"/>
    <w:rsid w:val="00737CF7"/>
    <w:rsid w:val="00752872"/>
    <w:rsid w:val="00752EDC"/>
    <w:rsid w:val="00764A6F"/>
    <w:rsid w:val="00766433"/>
    <w:rsid w:val="007739EF"/>
    <w:rsid w:val="007779F8"/>
    <w:rsid w:val="007800D3"/>
    <w:rsid w:val="007908B3"/>
    <w:rsid w:val="007A7CF4"/>
    <w:rsid w:val="007B3025"/>
    <w:rsid w:val="007D2423"/>
    <w:rsid w:val="007F4B40"/>
    <w:rsid w:val="007F6337"/>
    <w:rsid w:val="00800778"/>
    <w:rsid w:val="008034CF"/>
    <w:rsid w:val="00806FD8"/>
    <w:rsid w:val="00810828"/>
    <w:rsid w:val="0081149D"/>
    <w:rsid w:val="00814A27"/>
    <w:rsid w:val="008151A5"/>
    <w:rsid w:val="008226FA"/>
    <w:rsid w:val="00822915"/>
    <w:rsid w:val="00823D6E"/>
    <w:rsid w:val="008306E4"/>
    <w:rsid w:val="008362D5"/>
    <w:rsid w:val="00841B93"/>
    <w:rsid w:val="00852E8C"/>
    <w:rsid w:val="00855DDF"/>
    <w:rsid w:val="0086685B"/>
    <w:rsid w:val="0087423F"/>
    <w:rsid w:val="008769CF"/>
    <w:rsid w:val="00882895"/>
    <w:rsid w:val="008A6D68"/>
    <w:rsid w:val="008A74AF"/>
    <w:rsid w:val="008B1317"/>
    <w:rsid w:val="008B1C42"/>
    <w:rsid w:val="008B27B9"/>
    <w:rsid w:val="008B5219"/>
    <w:rsid w:val="008B596D"/>
    <w:rsid w:val="008C33ED"/>
    <w:rsid w:val="008C44CE"/>
    <w:rsid w:val="008C6DAC"/>
    <w:rsid w:val="008C7C42"/>
    <w:rsid w:val="008E14C2"/>
    <w:rsid w:val="008E3480"/>
    <w:rsid w:val="008F43EE"/>
    <w:rsid w:val="008F5D3C"/>
    <w:rsid w:val="009512E4"/>
    <w:rsid w:val="00964D7D"/>
    <w:rsid w:val="009A4ADC"/>
    <w:rsid w:val="009B1F7D"/>
    <w:rsid w:val="009D1C33"/>
    <w:rsid w:val="009D720D"/>
    <w:rsid w:val="009E19B6"/>
    <w:rsid w:val="009E1C43"/>
    <w:rsid w:val="009E28EF"/>
    <w:rsid w:val="009E50C7"/>
    <w:rsid w:val="00A122E0"/>
    <w:rsid w:val="00A21A06"/>
    <w:rsid w:val="00A21D78"/>
    <w:rsid w:val="00A32C9F"/>
    <w:rsid w:val="00A35909"/>
    <w:rsid w:val="00A37527"/>
    <w:rsid w:val="00A379E2"/>
    <w:rsid w:val="00A401C7"/>
    <w:rsid w:val="00A467BC"/>
    <w:rsid w:val="00A5216B"/>
    <w:rsid w:val="00A5432F"/>
    <w:rsid w:val="00A60E89"/>
    <w:rsid w:val="00A637A3"/>
    <w:rsid w:val="00A64F2B"/>
    <w:rsid w:val="00A84923"/>
    <w:rsid w:val="00A8732E"/>
    <w:rsid w:val="00AC2632"/>
    <w:rsid w:val="00AC3010"/>
    <w:rsid w:val="00AE7BC3"/>
    <w:rsid w:val="00AF0335"/>
    <w:rsid w:val="00AF4B0B"/>
    <w:rsid w:val="00AF753B"/>
    <w:rsid w:val="00B03B57"/>
    <w:rsid w:val="00B52433"/>
    <w:rsid w:val="00B57F70"/>
    <w:rsid w:val="00B64E3F"/>
    <w:rsid w:val="00B6782C"/>
    <w:rsid w:val="00B7043A"/>
    <w:rsid w:val="00B75CE9"/>
    <w:rsid w:val="00B86AFC"/>
    <w:rsid w:val="00B91CD1"/>
    <w:rsid w:val="00BA0DFB"/>
    <w:rsid w:val="00BA30B3"/>
    <w:rsid w:val="00BA784F"/>
    <w:rsid w:val="00BE2B5D"/>
    <w:rsid w:val="00BE758E"/>
    <w:rsid w:val="00BF319D"/>
    <w:rsid w:val="00BF34D9"/>
    <w:rsid w:val="00C224F3"/>
    <w:rsid w:val="00C261D8"/>
    <w:rsid w:val="00C32778"/>
    <w:rsid w:val="00C32BF0"/>
    <w:rsid w:val="00C42391"/>
    <w:rsid w:val="00C56830"/>
    <w:rsid w:val="00C56E35"/>
    <w:rsid w:val="00C61463"/>
    <w:rsid w:val="00C62A7C"/>
    <w:rsid w:val="00C70B49"/>
    <w:rsid w:val="00C74018"/>
    <w:rsid w:val="00C7448D"/>
    <w:rsid w:val="00C8324F"/>
    <w:rsid w:val="00C920FE"/>
    <w:rsid w:val="00CA319F"/>
    <w:rsid w:val="00CB159E"/>
    <w:rsid w:val="00CC443C"/>
    <w:rsid w:val="00CC69A9"/>
    <w:rsid w:val="00CE3278"/>
    <w:rsid w:val="00CE3370"/>
    <w:rsid w:val="00CF428E"/>
    <w:rsid w:val="00CF5EFA"/>
    <w:rsid w:val="00CF61EF"/>
    <w:rsid w:val="00D072E7"/>
    <w:rsid w:val="00D0786C"/>
    <w:rsid w:val="00D11E81"/>
    <w:rsid w:val="00D15D14"/>
    <w:rsid w:val="00D164AA"/>
    <w:rsid w:val="00D17EE5"/>
    <w:rsid w:val="00D51767"/>
    <w:rsid w:val="00D65C8B"/>
    <w:rsid w:val="00D861A6"/>
    <w:rsid w:val="00DA359B"/>
    <w:rsid w:val="00DA4F88"/>
    <w:rsid w:val="00DB2B3A"/>
    <w:rsid w:val="00DC02D8"/>
    <w:rsid w:val="00DC4798"/>
    <w:rsid w:val="00DD3D42"/>
    <w:rsid w:val="00DD4F86"/>
    <w:rsid w:val="00DD5930"/>
    <w:rsid w:val="00DE00AE"/>
    <w:rsid w:val="00DE02FE"/>
    <w:rsid w:val="00DF4733"/>
    <w:rsid w:val="00E01121"/>
    <w:rsid w:val="00E10FDA"/>
    <w:rsid w:val="00E20ED9"/>
    <w:rsid w:val="00E228B4"/>
    <w:rsid w:val="00E27E27"/>
    <w:rsid w:val="00E42A4C"/>
    <w:rsid w:val="00E465C6"/>
    <w:rsid w:val="00E47EF7"/>
    <w:rsid w:val="00E71B12"/>
    <w:rsid w:val="00E84C67"/>
    <w:rsid w:val="00E87948"/>
    <w:rsid w:val="00EB09A6"/>
    <w:rsid w:val="00EB4AFD"/>
    <w:rsid w:val="00EC3591"/>
    <w:rsid w:val="00EE221A"/>
    <w:rsid w:val="00EE49CF"/>
    <w:rsid w:val="00EE51CD"/>
    <w:rsid w:val="00F00077"/>
    <w:rsid w:val="00F018ED"/>
    <w:rsid w:val="00F01B0D"/>
    <w:rsid w:val="00F03C71"/>
    <w:rsid w:val="00F06FAE"/>
    <w:rsid w:val="00F23075"/>
    <w:rsid w:val="00F2647D"/>
    <w:rsid w:val="00F32B55"/>
    <w:rsid w:val="00F403FB"/>
    <w:rsid w:val="00F40CC0"/>
    <w:rsid w:val="00F4441F"/>
    <w:rsid w:val="00F45652"/>
    <w:rsid w:val="00F643FE"/>
    <w:rsid w:val="00F91F81"/>
    <w:rsid w:val="00F946D8"/>
    <w:rsid w:val="00FB00F4"/>
    <w:rsid w:val="00FB107D"/>
    <w:rsid w:val="00FB3458"/>
    <w:rsid w:val="00FB57D5"/>
    <w:rsid w:val="00FB727A"/>
    <w:rsid w:val="00FC1D2C"/>
    <w:rsid w:val="00FC22AC"/>
    <w:rsid w:val="00FD6E25"/>
    <w:rsid w:val="00FF6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15A7"/>
  <w15:chartTrackingRefBased/>
  <w15:docId w15:val="{A40288B4-7665-4F4C-9D2D-C21B5EBF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798"/>
    <w:pPr>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DB2B3A"/>
    <w:rPr>
      <w:rFonts w:ascii="Times New Roman" w:hAnsi="Times New Roman" w:cs="Times New Roman"/>
      <w:b/>
      <w:bCs/>
      <w:sz w:val="23"/>
      <w:szCs w:val="23"/>
      <w:shd w:val="clear" w:color="auto" w:fill="FFFFFF"/>
    </w:rPr>
  </w:style>
  <w:style w:type="character" w:customStyle="1" w:styleId="Bodytext">
    <w:name w:val="Body text_"/>
    <w:link w:val="Bodytext1"/>
    <w:rsid w:val="00DB2B3A"/>
    <w:rPr>
      <w:rFonts w:ascii="Times New Roman" w:hAnsi="Times New Roman" w:cs="Times New Roman"/>
      <w:sz w:val="23"/>
      <w:szCs w:val="23"/>
      <w:shd w:val="clear" w:color="auto" w:fill="FFFFFF"/>
    </w:rPr>
  </w:style>
  <w:style w:type="character" w:customStyle="1" w:styleId="Bodytext2">
    <w:name w:val="Body text (2)_"/>
    <w:link w:val="Bodytext20"/>
    <w:rsid w:val="00DB2B3A"/>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DB2B3A"/>
    <w:rPr>
      <w:rFonts w:ascii="Times New Roman" w:hAnsi="Times New Roman" w:cs="Times New Roman"/>
      <w:i/>
      <w:iCs/>
      <w:sz w:val="23"/>
      <w:szCs w:val="23"/>
      <w:shd w:val="clear" w:color="auto" w:fill="FFFFFF"/>
    </w:rPr>
  </w:style>
  <w:style w:type="character" w:customStyle="1" w:styleId="Bodytext2Bold1">
    <w:name w:val="Body text (2) + Bold1"/>
    <w:rsid w:val="00DB2B3A"/>
    <w:rPr>
      <w:rFonts w:ascii="Times New Roman" w:hAnsi="Times New Roman" w:cs="Times New Roman"/>
      <w:b/>
      <w:bCs/>
      <w:i/>
      <w:iCs/>
      <w:spacing w:val="0"/>
      <w:sz w:val="23"/>
      <w:szCs w:val="23"/>
    </w:rPr>
  </w:style>
  <w:style w:type="paragraph" w:customStyle="1" w:styleId="Heading40">
    <w:name w:val="Heading #4"/>
    <w:basedOn w:val="prastasis"/>
    <w:link w:val="Heading4"/>
    <w:rsid w:val="00DB2B3A"/>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DB2B3A"/>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DB2B3A"/>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E228B4"/>
    <w:pPr>
      <w:ind w:left="720"/>
      <w:contextualSpacing/>
    </w:pPr>
    <w:rPr>
      <w:rFonts w:ascii="Times New Roman" w:eastAsia="Times New Roman" w:hAnsi="Times New Roman" w:cs="Times New Roman"/>
      <w:color w:val="auto"/>
      <w:sz w:val="20"/>
      <w:szCs w:val="20"/>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228B4"/>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0B7F29"/>
    <w:pPr>
      <w:tabs>
        <w:tab w:val="center" w:pos="4819"/>
        <w:tab w:val="right" w:pos="9638"/>
      </w:tabs>
    </w:pPr>
  </w:style>
  <w:style w:type="character" w:customStyle="1" w:styleId="AntratsDiagrama">
    <w:name w:val="Antraštės Diagrama"/>
    <w:basedOn w:val="Numatytasispastraiposriftas"/>
    <w:link w:val="Antrats"/>
    <w:uiPriority w:val="99"/>
    <w:rsid w:val="000B7F29"/>
    <w:rPr>
      <w:rFonts w:ascii="Arial Unicode MS" w:eastAsia="Arial Unicode MS" w:hAnsi="Arial Unicode MS" w:cs="Arial Unicode MS"/>
      <w:color w:val="000000"/>
      <w:sz w:val="24"/>
      <w:szCs w:val="24"/>
      <w:lang w:eastAsia="lt-LT"/>
    </w:rPr>
  </w:style>
  <w:style w:type="paragraph" w:styleId="Porat">
    <w:name w:val="footer"/>
    <w:basedOn w:val="prastasis"/>
    <w:link w:val="PoratDiagrama"/>
    <w:uiPriority w:val="99"/>
    <w:unhideWhenUsed/>
    <w:rsid w:val="000B7F29"/>
    <w:pPr>
      <w:tabs>
        <w:tab w:val="center" w:pos="4819"/>
        <w:tab w:val="right" w:pos="9638"/>
      </w:tabs>
    </w:pPr>
  </w:style>
  <w:style w:type="character" w:customStyle="1" w:styleId="PoratDiagrama">
    <w:name w:val="Poraštė Diagrama"/>
    <w:basedOn w:val="Numatytasispastraiposriftas"/>
    <w:link w:val="Porat"/>
    <w:uiPriority w:val="99"/>
    <w:rsid w:val="000B7F29"/>
    <w:rPr>
      <w:rFonts w:ascii="Arial Unicode MS" w:eastAsia="Arial Unicode MS" w:hAnsi="Arial Unicode MS" w:cs="Arial Unicode MS"/>
      <w:color w:val="000000"/>
      <w:sz w:val="24"/>
      <w:szCs w:val="24"/>
      <w:lang w:eastAsia="lt-LT"/>
    </w:rPr>
  </w:style>
  <w:style w:type="paragraph" w:styleId="Debesliotekstas">
    <w:name w:val="Balloon Text"/>
    <w:basedOn w:val="prastasis"/>
    <w:link w:val="DebesliotekstasDiagrama"/>
    <w:uiPriority w:val="99"/>
    <w:semiHidden/>
    <w:unhideWhenUsed/>
    <w:rsid w:val="00F643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43FE"/>
    <w:rPr>
      <w:rFonts w:ascii="Segoe UI" w:eastAsia="Arial Unicode MS" w:hAnsi="Segoe UI" w:cs="Segoe UI"/>
      <w:color w:val="000000"/>
      <w:sz w:val="18"/>
      <w:szCs w:val="18"/>
      <w:lang w:eastAsia="lt-LT"/>
    </w:rPr>
  </w:style>
  <w:style w:type="character" w:styleId="Komentaronuoroda">
    <w:name w:val="annotation reference"/>
    <w:basedOn w:val="Numatytasispastraiposriftas"/>
    <w:uiPriority w:val="99"/>
    <w:semiHidden/>
    <w:unhideWhenUsed/>
    <w:rsid w:val="00F643FE"/>
    <w:rPr>
      <w:sz w:val="16"/>
      <w:szCs w:val="16"/>
    </w:rPr>
  </w:style>
  <w:style w:type="paragraph" w:styleId="Komentarotekstas">
    <w:name w:val="annotation text"/>
    <w:basedOn w:val="prastasis"/>
    <w:link w:val="KomentarotekstasDiagrama"/>
    <w:uiPriority w:val="99"/>
    <w:semiHidden/>
    <w:unhideWhenUsed/>
    <w:rsid w:val="00F643FE"/>
    <w:rPr>
      <w:sz w:val="20"/>
      <w:szCs w:val="20"/>
    </w:rPr>
  </w:style>
  <w:style w:type="character" w:customStyle="1" w:styleId="KomentarotekstasDiagrama">
    <w:name w:val="Komentaro tekstas Diagrama"/>
    <w:basedOn w:val="Numatytasispastraiposriftas"/>
    <w:link w:val="Komentarotekstas"/>
    <w:uiPriority w:val="99"/>
    <w:semiHidden/>
    <w:rsid w:val="00F643FE"/>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643FE"/>
    <w:rPr>
      <w:b/>
      <w:bCs/>
    </w:rPr>
  </w:style>
  <w:style w:type="character" w:customStyle="1" w:styleId="KomentarotemaDiagrama">
    <w:name w:val="Komentaro tema Diagrama"/>
    <w:basedOn w:val="KomentarotekstasDiagrama"/>
    <w:link w:val="Komentarotema"/>
    <w:uiPriority w:val="99"/>
    <w:semiHidden/>
    <w:rsid w:val="00F643FE"/>
    <w:rPr>
      <w:rFonts w:ascii="Arial Unicode MS" w:eastAsia="Arial Unicode MS" w:hAnsi="Arial Unicode MS" w:cs="Arial Unicode MS"/>
      <w:b/>
      <w:bCs/>
      <w:color w:val="000000"/>
      <w:sz w:val="20"/>
      <w:szCs w:val="20"/>
      <w:lang w:eastAsia="lt-LT"/>
    </w:rPr>
  </w:style>
  <w:style w:type="table" w:styleId="Lentelstinklelis">
    <w:name w:val="Table Grid"/>
    <w:basedOn w:val="prastojilentel"/>
    <w:uiPriority w:val="39"/>
    <w:rsid w:val="00173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C20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9D15BBD2D9EA34A9E51713B209467C2" ma:contentTypeVersion="12" ma:contentTypeDescription="Kurkite naują dokumentą." ma:contentTypeScope="" ma:versionID="fab416cfe27358e3b6f12e9e8dcda7ca">
  <xsd:schema xmlns:xsd="http://www.w3.org/2001/XMLSchema" xmlns:xs="http://www.w3.org/2001/XMLSchema" xmlns:p="http://schemas.microsoft.com/office/2006/metadata/properties" xmlns:ns3="4651aa3c-f2d6-4915-9352-1b45c3a53f7f" xmlns:ns4="eb780c14-7546-4633-aa99-61a1c5699895" targetNamespace="http://schemas.microsoft.com/office/2006/metadata/properties" ma:root="true" ma:fieldsID="ac4b6cbbbbde37a635132d6cac4bf366" ns3:_="" ns4:_="">
    <xsd:import namespace="4651aa3c-f2d6-4915-9352-1b45c3a53f7f"/>
    <xsd:import namespace="eb780c14-7546-4633-aa99-61a1c56998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aa3c-f2d6-4915-9352-1b45c3a53f7f"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80c14-7546-4633-aa99-61a1c56998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AF6C0-9E00-4963-ACD2-B069DCFC2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1aa3c-f2d6-4915-9352-1b45c3a53f7f"/>
    <ds:schemaRef ds:uri="eb780c14-7546-4633-aa99-61a1c5699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25AC1-6B32-4230-9038-15CBE9ECFF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A50CF4-CAC2-4B6A-8B8F-332C84676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5642</Words>
  <Characters>3216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ŽILINSKĖ</dc:creator>
  <cp:keywords/>
  <dc:description/>
  <cp:lastModifiedBy>Laura NORVAIŠYTĖ</cp:lastModifiedBy>
  <cp:revision>6</cp:revision>
  <dcterms:created xsi:type="dcterms:W3CDTF">2022-05-12T08:53:00Z</dcterms:created>
  <dcterms:modified xsi:type="dcterms:W3CDTF">2022-05-12T09:49:00Z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0x010100B9D15BBD2D9EA34A9E51713B209467C2</vt:lpwstr>
  </property>
</Properties>
</file>