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EE" w:rsidRDefault="008E3C1E" w:rsidP="00543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Priedas Nr.1</w:t>
      </w:r>
      <w:r w:rsidR="006521B3">
        <w:rPr>
          <w:b/>
          <w:sz w:val="28"/>
          <w:szCs w:val="28"/>
        </w:rPr>
        <w:t xml:space="preserve">      2022 07 20</w:t>
      </w:r>
    </w:p>
    <w:p w:rsidR="005D7FEE" w:rsidRDefault="005D7FEE" w:rsidP="00543258">
      <w:pPr>
        <w:jc w:val="center"/>
        <w:rPr>
          <w:b/>
          <w:sz w:val="28"/>
          <w:szCs w:val="28"/>
        </w:rPr>
      </w:pPr>
    </w:p>
    <w:p w:rsidR="005D7FEE" w:rsidRDefault="005D7FEE" w:rsidP="000C5A53">
      <w:pPr>
        <w:tabs>
          <w:tab w:val="left" w:pos="4290"/>
          <w:tab w:val="left" w:pos="5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B1B42" w:rsidRDefault="00032E09" w:rsidP="00543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MB „ERPA“</w:t>
      </w:r>
    </w:p>
    <w:p w:rsidR="00543258" w:rsidRPr="00543258" w:rsidRDefault="00810A01" w:rsidP="00543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543258" w:rsidRPr="00543258" w:rsidRDefault="00543258" w:rsidP="00543258">
      <w:pPr>
        <w:tabs>
          <w:tab w:val="left" w:pos="5235"/>
        </w:tabs>
        <w:rPr>
          <w:b/>
          <w:sz w:val="24"/>
          <w:szCs w:val="24"/>
        </w:rPr>
      </w:pPr>
      <w:r>
        <w:tab/>
      </w:r>
    </w:p>
    <w:p w:rsidR="00543258" w:rsidRPr="00810A01" w:rsidRDefault="00810A01">
      <w:pPr>
        <w:rPr>
          <w:b/>
          <w:sz w:val="24"/>
          <w:szCs w:val="24"/>
        </w:rPr>
      </w:pPr>
      <w:r w:rsidRPr="00810A01">
        <w:rPr>
          <w:b/>
          <w:sz w:val="24"/>
          <w:szCs w:val="24"/>
        </w:rPr>
        <w:t xml:space="preserve">                 </w:t>
      </w:r>
    </w:p>
    <w:p w:rsidR="00543258" w:rsidRDefault="002C7272" w:rsidP="00543258">
      <w:pPr>
        <w:tabs>
          <w:tab w:val="left" w:pos="6540"/>
        </w:tabs>
      </w:pPr>
      <w:r>
        <w:tab/>
      </w:r>
    </w:p>
    <w:p w:rsidR="00543258" w:rsidRDefault="004742E7" w:rsidP="00810A01">
      <w:pPr>
        <w:tabs>
          <w:tab w:val="left" w:pos="5295"/>
        </w:tabs>
      </w:pPr>
      <w:r>
        <w:tab/>
      </w:r>
    </w:p>
    <w:p w:rsidR="00543258" w:rsidRDefault="00543258"/>
    <w:p w:rsidR="00EB1B42" w:rsidRDefault="00EB1B42">
      <w:pPr>
        <w:tabs>
          <w:tab w:val="left" w:pos="1395"/>
        </w:tabs>
        <w:rPr>
          <w:b/>
          <w:bCs/>
          <w:sz w:val="28"/>
        </w:rPr>
      </w:pPr>
      <w:r>
        <w:tab/>
      </w:r>
      <w:r>
        <w:rPr>
          <w:b/>
          <w:bCs/>
          <w:sz w:val="28"/>
        </w:rPr>
        <w:t>SIUNTŲ,  DOKUMENTŲ PRISTATYMO</w:t>
      </w:r>
    </w:p>
    <w:p w:rsidR="00EB1B42" w:rsidRDefault="00EB1B42" w:rsidP="00383A0B">
      <w:pPr>
        <w:tabs>
          <w:tab w:val="left" w:pos="2415"/>
        </w:tabs>
        <w:rPr>
          <w:sz w:val="28"/>
        </w:rPr>
      </w:pPr>
      <w:r>
        <w:rPr>
          <w:b/>
          <w:bCs/>
          <w:sz w:val="28"/>
        </w:rPr>
        <w:tab/>
        <w:t>KAINORAŠTIS</w:t>
      </w:r>
      <w:r w:rsidR="00032E09">
        <w:rPr>
          <w:b/>
          <w:bCs/>
          <w:sz w:val="28"/>
        </w:rPr>
        <w:t xml:space="preserve">  (Eu)</w:t>
      </w:r>
    </w:p>
    <w:p w:rsidR="00EB1B42" w:rsidRDefault="00EB1B42">
      <w:pPr>
        <w:ind w:firstLine="720"/>
        <w:jc w:val="both"/>
        <w:rPr>
          <w:sz w:val="24"/>
        </w:rPr>
      </w:pPr>
    </w:p>
    <w:p w:rsidR="00EB1B42" w:rsidRDefault="006521B3">
      <w:pPr>
        <w:tabs>
          <w:tab w:val="left" w:pos="6990"/>
        </w:tabs>
        <w:ind w:firstLine="720"/>
        <w:jc w:val="both"/>
        <w:rPr>
          <w:sz w:val="24"/>
        </w:rPr>
      </w:pPr>
      <w:r>
        <w:rPr>
          <w:sz w:val="24"/>
        </w:rPr>
        <w:t>K</w:t>
      </w:r>
      <w:r w:rsidR="00383A0B">
        <w:rPr>
          <w:sz w:val="24"/>
        </w:rPr>
        <w:t>orespondentinė siunta:</w:t>
      </w:r>
      <w:r w:rsidR="00EB1B42">
        <w:rPr>
          <w:sz w:val="24"/>
        </w:rPr>
        <w:tab/>
        <w:t xml:space="preserve">                                                      </w:t>
      </w:r>
    </w:p>
    <w:p w:rsidR="00EB1B42" w:rsidRDefault="00383A0B">
      <w:pPr>
        <w:tabs>
          <w:tab w:val="left" w:pos="6990"/>
        </w:tabs>
        <w:ind w:firstLine="720"/>
        <w:jc w:val="both"/>
        <w:rPr>
          <w:b/>
          <w:bCs/>
          <w:sz w:val="24"/>
        </w:rPr>
      </w:pPr>
      <w:r>
        <w:rPr>
          <w:sz w:val="24"/>
        </w:rPr>
        <w:t>1</w:t>
      </w:r>
      <w:r w:rsidR="00EB1B42">
        <w:rPr>
          <w:sz w:val="24"/>
        </w:rPr>
        <w:t xml:space="preserve"> . Laiškų, s</w:t>
      </w:r>
      <w:r>
        <w:rPr>
          <w:sz w:val="24"/>
        </w:rPr>
        <w:t>iuntų, dokumentų  iki 0,02</w:t>
      </w:r>
      <w:r w:rsidR="00EB1B42">
        <w:rPr>
          <w:sz w:val="24"/>
        </w:rPr>
        <w:t xml:space="preserve"> kg rūšiavimas, prista-</w:t>
      </w:r>
      <w:r w:rsidR="00EB1B42">
        <w:rPr>
          <w:sz w:val="24"/>
        </w:rPr>
        <w:tab/>
        <w:t xml:space="preserve"> vnt       </w:t>
      </w:r>
      <w:r w:rsidR="00AD3DF0">
        <w:rPr>
          <w:b/>
          <w:bCs/>
          <w:sz w:val="24"/>
        </w:rPr>
        <w:t xml:space="preserve">  0,65</w:t>
      </w:r>
      <w:r w:rsidR="00EB1B42">
        <w:rPr>
          <w:b/>
          <w:bCs/>
          <w:sz w:val="24"/>
        </w:rPr>
        <w:t>*</w:t>
      </w:r>
    </w:p>
    <w:p w:rsidR="00EB1B42" w:rsidRDefault="00EB1B42">
      <w:pPr>
        <w:ind w:firstLine="720"/>
        <w:jc w:val="both"/>
        <w:rPr>
          <w:sz w:val="24"/>
        </w:rPr>
      </w:pPr>
      <w:r>
        <w:rPr>
          <w:sz w:val="24"/>
        </w:rPr>
        <w:t xml:space="preserve">     tymas  nurodytu adresu be įteikimo </w:t>
      </w:r>
      <w:r w:rsidR="00543258">
        <w:rPr>
          <w:sz w:val="24"/>
        </w:rPr>
        <w:t>dokumentų pristatymo</w:t>
      </w:r>
    </w:p>
    <w:p w:rsidR="00EB1B42" w:rsidRDefault="00383A0B">
      <w:pPr>
        <w:ind w:firstLine="720"/>
        <w:jc w:val="both"/>
        <w:rPr>
          <w:b/>
          <w:bCs/>
          <w:sz w:val="24"/>
        </w:rPr>
      </w:pPr>
      <w:r>
        <w:rPr>
          <w:sz w:val="24"/>
        </w:rPr>
        <w:t>2</w:t>
      </w:r>
      <w:r w:rsidR="00EB1B42">
        <w:rPr>
          <w:sz w:val="24"/>
        </w:rPr>
        <w:t>.Laiškų, siunt</w:t>
      </w:r>
      <w:r>
        <w:rPr>
          <w:sz w:val="24"/>
        </w:rPr>
        <w:t>ų,dokumentų nuo 0,02kg iki 0,05</w:t>
      </w:r>
      <w:r w:rsidR="00701BEA">
        <w:rPr>
          <w:sz w:val="24"/>
        </w:rPr>
        <w:t xml:space="preserve"> kg  prista</w:t>
      </w:r>
      <w:r w:rsidR="00EB1B42">
        <w:rPr>
          <w:sz w:val="24"/>
        </w:rPr>
        <w:t xml:space="preserve">ty-          vnt        </w:t>
      </w:r>
      <w:r w:rsidR="006521B3">
        <w:rPr>
          <w:b/>
          <w:bCs/>
          <w:sz w:val="24"/>
        </w:rPr>
        <w:t>0,85</w:t>
      </w:r>
      <w:r w:rsidR="00EB1B42">
        <w:rPr>
          <w:b/>
          <w:bCs/>
          <w:sz w:val="24"/>
        </w:rPr>
        <w:t>*</w:t>
      </w:r>
    </w:p>
    <w:p w:rsidR="00EB1B42" w:rsidRDefault="00EB1B42">
      <w:pPr>
        <w:ind w:firstLine="720"/>
        <w:jc w:val="both"/>
        <w:rPr>
          <w:sz w:val="24"/>
        </w:rPr>
      </w:pPr>
      <w:r>
        <w:rPr>
          <w:sz w:val="24"/>
        </w:rPr>
        <w:t xml:space="preserve">    mas nurodytu adresu be įteikimo </w:t>
      </w:r>
      <w:r w:rsidR="00543258">
        <w:rPr>
          <w:sz w:val="24"/>
        </w:rPr>
        <w:t>dokumentų pristatymo</w:t>
      </w:r>
    </w:p>
    <w:p w:rsidR="00383A0B" w:rsidRDefault="00AD3DF0" w:rsidP="00383A0B">
      <w:pPr>
        <w:ind w:firstLine="720"/>
        <w:jc w:val="both"/>
        <w:rPr>
          <w:sz w:val="24"/>
        </w:rPr>
      </w:pPr>
      <w:r>
        <w:rPr>
          <w:bCs/>
          <w:sz w:val="24"/>
        </w:rPr>
        <w:t>3</w:t>
      </w:r>
      <w:r w:rsidR="00383A0B">
        <w:rPr>
          <w:b/>
          <w:bCs/>
          <w:sz w:val="24"/>
        </w:rPr>
        <w:t>.</w:t>
      </w:r>
      <w:r w:rsidR="00383A0B" w:rsidRPr="00383A0B">
        <w:rPr>
          <w:bCs/>
          <w:sz w:val="24"/>
        </w:rPr>
        <w:t>La</w:t>
      </w:r>
      <w:r w:rsidR="00383A0B">
        <w:rPr>
          <w:sz w:val="24"/>
        </w:rPr>
        <w:t>iškų, siuntų, dokumentų nuo 0,</w:t>
      </w:r>
      <w:r>
        <w:rPr>
          <w:sz w:val="24"/>
        </w:rPr>
        <w:t>05</w:t>
      </w:r>
      <w:r w:rsidR="00383A0B">
        <w:rPr>
          <w:sz w:val="24"/>
        </w:rPr>
        <w:t>kg iki 0,5 kg pristatymas</w:t>
      </w:r>
    </w:p>
    <w:p w:rsidR="00383A0B" w:rsidRDefault="00383A0B" w:rsidP="00383A0B">
      <w:pPr>
        <w:ind w:firstLine="720"/>
        <w:jc w:val="both"/>
        <w:rPr>
          <w:b/>
          <w:sz w:val="24"/>
        </w:rPr>
      </w:pPr>
      <w:r>
        <w:rPr>
          <w:sz w:val="24"/>
        </w:rPr>
        <w:t xml:space="preserve">   nurodytu adresu be įteikimo dokumentų pristatymo                      vnt</w:t>
      </w:r>
      <w:r w:rsidR="00AD3DF0">
        <w:rPr>
          <w:b/>
          <w:sz w:val="24"/>
        </w:rPr>
        <w:t>.       0,99</w:t>
      </w:r>
      <w:r>
        <w:rPr>
          <w:b/>
          <w:sz w:val="24"/>
        </w:rPr>
        <w:t>*</w:t>
      </w:r>
    </w:p>
    <w:p w:rsidR="006521B3" w:rsidRDefault="006521B3" w:rsidP="00383A0B">
      <w:pPr>
        <w:ind w:firstLine="720"/>
        <w:jc w:val="both"/>
        <w:rPr>
          <w:sz w:val="24"/>
        </w:rPr>
      </w:pPr>
      <w:r w:rsidRPr="006521B3">
        <w:rPr>
          <w:sz w:val="24"/>
        </w:rPr>
        <w:t>4.Laiškų</w:t>
      </w:r>
      <w:r>
        <w:rPr>
          <w:sz w:val="24"/>
        </w:rPr>
        <w:t xml:space="preserve">, siuntų, dokumentų nuo 0,5 kg iki 2,0 kg pristatymas </w:t>
      </w:r>
    </w:p>
    <w:p w:rsidR="006521B3" w:rsidRPr="006521B3" w:rsidRDefault="006521B3" w:rsidP="00383A0B">
      <w:pPr>
        <w:ind w:firstLine="720"/>
        <w:jc w:val="both"/>
        <w:rPr>
          <w:sz w:val="24"/>
        </w:rPr>
      </w:pPr>
      <w:r>
        <w:rPr>
          <w:sz w:val="24"/>
        </w:rPr>
        <w:t xml:space="preserve">nurodytu adresu be įteikimo dokumentų pristatymo                       vnt.         </w:t>
      </w:r>
      <w:r w:rsidRPr="006521B3">
        <w:rPr>
          <w:b/>
          <w:sz w:val="24"/>
          <w:szCs w:val="24"/>
        </w:rPr>
        <w:t>3,20*</w:t>
      </w:r>
    </w:p>
    <w:p w:rsidR="00383A0B" w:rsidRDefault="006521B3" w:rsidP="00383A0B">
      <w:pPr>
        <w:ind w:firstLine="720"/>
        <w:jc w:val="both"/>
        <w:rPr>
          <w:sz w:val="24"/>
        </w:rPr>
      </w:pPr>
      <w:r>
        <w:rPr>
          <w:sz w:val="24"/>
        </w:rPr>
        <w:t>K</w:t>
      </w:r>
      <w:r w:rsidR="00383A0B" w:rsidRPr="00383A0B">
        <w:rPr>
          <w:sz w:val="24"/>
        </w:rPr>
        <w:t>orespondentinė siunta:</w:t>
      </w:r>
    </w:p>
    <w:p w:rsidR="00383A0B" w:rsidRDefault="00383A0B" w:rsidP="00383A0B">
      <w:pPr>
        <w:ind w:firstLine="720"/>
        <w:jc w:val="both"/>
        <w:rPr>
          <w:sz w:val="24"/>
        </w:rPr>
      </w:pPr>
      <w:r>
        <w:rPr>
          <w:sz w:val="24"/>
        </w:rPr>
        <w:t>1.Laiškų, siuntų, dokumentų iki 0,1kg pristatymas</w:t>
      </w:r>
    </w:p>
    <w:p w:rsidR="00383A0B" w:rsidRDefault="00AD3DF0" w:rsidP="00383A0B">
      <w:pPr>
        <w:ind w:firstLine="720"/>
        <w:jc w:val="both"/>
        <w:rPr>
          <w:b/>
          <w:sz w:val="24"/>
        </w:rPr>
      </w:pPr>
      <w:r>
        <w:rPr>
          <w:sz w:val="24"/>
        </w:rPr>
        <w:t xml:space="preserve">   nurodytu adresu pasirašytinai                                   </w:t>
      </w:r>
      <w:r w:rsidR="00383A0B">
        <w:rPr>
          <w:sz w:val="24"/>
        </w:rPr>
        <w:t xml:space="preserve">                      vnt</w:t>
      </w:r>
      <w:r w:rsidR="00383A0B">
        <w:rPr>
          <w:b/>
          <w:sz w:val="24"/>
        </w:rPr>
        <w:t xml:space="preserve">.       </w:t>
      </w:r>
      <w:r>
        <w:rPr>
          <w:b/>
          <w:sz w:val="24"/>
        </w:rPr>
        <w:t>1,55</w:t>
      </w:r>
      <w:r w:rsidR="00383A0B">
        <w:rPr>
          <w:b/>
          <w:sz w:val="24"/>
        </w:rPr>
        <w:t>*</w:t>
      </w:r>
    </w:p>
    <w:p w:rsidR="00383A0B" w:rsidRDefault="00383A0B" w:rsidP="00383A0B">
      <w:pPr>
        <w:ind w:firstLine="720"/>
        <w:jc w:val="both"/>
        <w:rPr>
          <w:sz w:val="24"/>
        </w:rPr>
      </w:pPr>
      <w:r>
        <w:rPr>
          <w:sz w:val="24"/>
        </w:rPr>
        <w:t>2.</w:t>
      </w:r>
      <w:r w:rsidRPr="00383A0B">
        <w:rPr>
          <w:sz w:val="24"/>
        </w:rPr>
        <w:t xml:space="preserve"> </w:t>
      </w:r>
      <w:r>
        <w:rPr>
          <w:sz w:val="24"/>
        </w:rPr>
        <w:t>Laškų, siuntų, dokumentų nuo 0,1kg iki 0,5 kg pristatymas</w:t>
      </w:r>
    </w:p>
    <w:p w:rsidR="00383A0B" w:rsidRDefault="00383A0B" w:rsidP="00383A0B">
      <w:pPr>
        <w:ind w:firstLine="720"/>
        <w:jc w:val="both"/>
        <w:rPr>
          <w:b/>
          <w:sz w:val="24"/>
        </w:rPr>
      </w:pPr>
      <w:r>
        <w:rPr>
          <w:sz w:val="24"/>
        </w:rPr>
        <w:t xml:space="preserve">   nurodytu adresu </w:t>
      </w:r>
      <w:r w:rsidR="00AD3DF0">
        <w:rPr>
          <w:sz w:val="24"/>
        </w:rPr>
        <w:t xml:space="preserve">pasirašytinai                                   </w:t>
      </w:r>
      <w:r>
        <w:rPr>
          <w:sz w:val="24"/>
        </w:rPr>
        <w:t xml:space="preserve">                      vnt</w:t>
      </w:r>
      <w:r w:rsidR="00AD3DF0">
        <w:rPr>
          <w:b/>
          <w:sz w:val="24"/>
        </w:rPr>
        <w:t>.       1,99</w:t>
      </w:r>
      <w:r>
        <w:rPr>
          <w:b/>
          <w:sz w:val="24"/>
        </w:rPr>
        <w:t>*</w:t>
      </w:r>
    </w:p>
    <w:p w:rsidR="00B11494" w:rsidRDefault="00AD3DF0" w:rsidP="00B11494">
      <w:pPr>
        <w:ind w:firstLine="720"/>
        <w:jc w:val="both"/>
        <w:rPr>
          <w:sz w:val="24"/>
        </w:rPr>
      </w:pPr>
      <w:r>
        <w:rPr>
          <w:sz w:val="24"/>
        </w:rPr>
        <w:t>3</w:t>
      </w:r>
      <w:r w:rsidR="00B11494">
        <w:rPr>
          <w:sz w:val="24"/>
        </w:rPr>
        <w:t>.</w:t>
      </w:r>
      <w:r w:rsidR="00B11494" w:rsidRPr="00B11494">
        <w:rPr>
          <w:sz w:val="24"/>
        </w:rPr>
        <w:t xml:space="preserve"> </w:t>
      </w:r>
      <w:r>
        <w:rPr>
          <w:sz w:val="24"/>
        </w:rPr>
        <w:t>Laiškų, siuntų, dokumentų nuo 0,5</w:t>
      </w:r>
      <w:r w:rsidR="00B11494">
        <w:rPr>
          <w:sz w:val="24"/>
        </w:rPr>
        <w:t xml:space="preserve"> kg iki 2,0 kg pristatymas</w:t>
      </w:r>
    </w:p>
    <w:p w:rsidR="00B11494" w:rsidRDefault="00B11494" w:rsidP="00B11494">
      <w:pPr>
        <w:ind w:firstLine="720"/>
        <w:jc w:val="both"/>
        <w:rPr>
          <w:b/>
          <w:sz w:val="24"/>
        </w:rPr>
      </w:pPr>
      <w:r>
        <w:rPr>
          <w:sz w:val="24"/>
        </w:rPr>
        <w:t xml:space="preserve">   nurodytu adresu </w:t>
      </w:r>
      <w:r w:rsidR="00AD3DF0">
        <w:rPr>
          <w:sz w:val="24"/>
        </w:rPr>
        <w:t xml:space="preserve">pasirašytinai                                   </w:t>
      </w:r>
      <w:r>
        <w:rPr>
          <w:sz w:val="24"/>
        </w:rPr>
        <w:t xml:space="preserve">                      vnt</w:t>
      </w:r>
      <w:r w:rsidRPr="00383A0B">
        <w:rPr>
          <w:b/>
          <w:sz w:val="24"/>
        </w:rPr>
        <w:t xml:space="preserve">.       </w:t>
      </w:r>
      <w:r w:rsidR="00AD3DF0">
        <w:rPr>
          <w:b/>
          <w:sz w:val="24"/>
        </w:rPr>
        <w:t>3,99</w:t>
      </w:r>
      <w:r>
        <w:rPr>
          <w:b/>
          <w:sz w:val="24"/>
        </w:rPr>
        <w:t>*</w:t>
      </w:r>
    </w:p>
    <w:p w:rsidR="006521B3" w:rsidRDefault="006521B3" w:rsidP="00B11494">
      <w:pPr>
        <w:ind w:firstLine="720"/>
        <w:jc w:val="both"/>
        <w:rPr>
          <w:b/>
          <w:sz w:val="24"/>
        </w:rPr>
      </w:pPr>
    </w:p>
    <w:p w:rsidR="005D7FEE" w:rsidRDefault="00B11494" w:rsidP="00B11494">
      <w:pPr>
        <w:tabs>
          <w:tab w:val="left" w:pos="1050"/>
          <w:tab w:val="left" w:pos="6960"/>
        </w:tabs>
        <w:ind w:firstLine="720"/>
        <w:jc w:val="both"/>
        <w:rPr>
          <w:b/>
          <w:sz w:val="24"/>
        </w:rPr>
      </w:pPr>
      <w:r>
        <w:rPr>
          <w:b/>
          <w:sz w:val="24"/>
        </w:rPr>
        <w:t>Siuntos įvertinimo mokestis</w:t>
      </w:r>
      <w:r>
        <w:rPr>
          <w:b/>
          <w:sz w:val="24"/>
        </w:rPr>
        <w:tab/>
        <w:t>vnt      1,70*</w:t>
      </w:r>
    </w:p>
    <w:p w:rsidR="00B11494" w:rsidRPr="00B11494" w:rsidRDefault="00B11494" w:rsidP="00B11494">
      <w:pPr>
        <w:tabs>
          <w:tab w:val="left" w:pos="1050"/>
          <w:tab w:val="left" w:pos="6960"/>
        </w:tabs>
        <w:ind w:firstLine="720"/>
        <w:jc w:val="both"/>
        <w:rPr>
          <w:b/>
          <w:sz w:val="24"/>
        </w:rPr>
      </w:pPr>
    </w:p>
    <w:p w:rsidR="005D7FEE" w:rsidRDefault="005D7FEE">
      <w:pPr>
        <w:tabs>
          <w:tab w:val="left" w:pos="1050"/>
        </w:tabs>
        <w:jc w:val="both"/>
        <w:rPr>
          <w:b/>
          <w:sz w:val="24"/>
        </w:rPr>
      </w:pPr>
      <w:r>
        <w:rPr>
          <w:sz w:val="24"/>
        </w:rPr>
        <w:t xml:space="preserve">                  </w:t>
      </w:r>
      <w:r w:rsidRPr="005D7FEE">
        <w:rPr>
          <w:b/>
          <w:sz w:val="24"/>
        </w:rPr>
        <w:t>Siuntiniai:</w:t>
      </w:r>
    </w:p>
    <w:p w:rsidR="005D7FEE" w:rsidRDefault="005D7FEE">
      <w:pPr>
        <w:tabs>
          <w:tab w:val="left" w:pos="1050"/>
        </w:tabs>
        <w:jc w:val="both"/>
        <w:rPr>
          <w:b/>
          <w:sz w:val="24"/>
        </w:rPr>
      </w:pPr>
      <w:r>
        <w:rPr>
          <w:b/>
          <w:sz w:val="24"/>
        </w:rPr>
        <w:t xml:space="preserve">            </w:t>
      </w:r>
      <w:r>
        <w:rPr>
          <w:sz w:val="24"/>
        </w:rPr>
        <w:t xml:space="preserve">. Siuntinys iki </w:t>
      </w:r>
      <w:r w:rsidR="00032E09">
        <w:rPr>
          <w:sz w:val="24"/>
        </w:rPr>
        <w:t>10</w:t>
      </w:r>
      <w:r w:rsidR="00701BEA">
        <w:rPr>
          <w:sz w:val="24"/>
        </w:rPr>
        <w:t xml:space="preserve"> kg (nuo gabaritų)</w:t>
      </w:r>
      <w:r>
        <w:rPr>
          <w:sz w:val="24"/>
        </w:rPr>
        <w:t xml:space="preserve">                              </w:t>
      </w:r>
      <w:r w:rsidR="00701BEA">
        <w:rPr>
          <w:sz w:val="24"/>
        </w:rPr>
        <w:t xml:space="preserve">     </w:t>
      </w:r>
      <w:r w:rsidR="00032E09">
        <w:rPr>
          <w:sz w:val="24"/>
        </w:rPr>
        <w:t xml:space="preserve">      </w:t>
      </w:r>
      <w:r w:rsidR="00701BEA">
        <w:rPr>
          <w:sz w:val="24"/>
        </w:rPr>
        <w:t xml:space="preserve"> </w:t>
      </w:r>
      <w:r>
        <w:rPr>
          <w:sz w:val="24"/>
        </w:rPr>
        <w:t xml:space="preserve">vnt.     </w:t>
      </w:r>
      <w:r w:rsidR="00AD3DF0">
        <w:rPr>
          <w:b/>
          <w:sz w:val="24"/>
        </w:rPr>
        <w:t>5,5-11,00</w:t>
      </w:r>
      <w:r w:rsidRPr="005D7FEE">
        <w:rPr>
          <w:b/>
          <w:sz w:val="24"/>
        </w:rPr>
        <w:t>*</w:t>
      </w:r>
    </w:p>
    <w:p w:rsidR="005D7FEE" w:rsidRPr="005D7FEE" w:rsidRDefault="005D7FEE">
      <w:pPr>
        <w:tabs>
          <w:tab w:val="left" w:pos="1050"/>
        </w:tabs>
        <w:jc w:val="both"/>
        <w:rPr>
          <w:sz w:val="24"/>
        </w:rPr>
      </w:pPr>
    </w:p>
    <w:p w:rsidR="00EB1B42" w:rsidRDefault="00B11494">
      <w:pPr>
        <w:tabs>
          <w:tab w:val="left" w:pos="7170"/>
        </w:tabs>
        <w:ind w:firstLine="720"/>
        <w:jc w:val="both"/>
        <w:rPr>
          <w:sz w:val="24"/>
        </w:rPr>
      </w:pPr>
      <w:r>
        <w:rPr>
          <w:sz w:val="24"/>
        </w:rPr>
        <w:t>.</w:t>
      </w:r>
      <w:r w:rsidR="00EB1B42">
        <w:rPr>
          <w:sz w:val="24"/>
        </w:rPr>
        <w:t>Galima gavėjo paieška , peradresavimas .</w:t>
      </w:r>
      <w:r w:rsidR="00EB1B42">
        <w:rPr>
          <w:sz w:val="24"/>
        </w:rPr>
        <w:tab/>
        <w:t xml:space="preserve">vnt.       </w:t>
      </w:r>
      <w:r w:rsidR="00EB1B42">
        <w:rPr>
          <w:b/>
          <w:bCs/>
          <w:sz w:val="24"/>
        </w:rPr>
        <w:t>1,</w:t>
      </w:r>
      <w:r w:rsidR="00032E09">
        <w:rPr>
          <w:b/>
          <w:bCs/>
          <w:sz w:val="24"/>
        </w:rPr>
        <w:t>5</w:t>
      </w:r>
      <w:r w:rsidR="00EB1B42">
        <w:rPr>
          <w:b/>
          <w:bCs/>
          <w:sz w:val="24"/>
        </w:rPr>
        <w:t>0*</w:t>
      </w:r>
    </w:p>
    <w:p w:rsidR="00EB1B42" w:rsidRDefault="00B11494">
      <w:pPr>
        <w:tabs>
          <w:tab w:val="left" w:pos="7185"/>
        </w:tabs>
        <w:ind w:firstLine="720"/>
        <w:jc w:val="both"/>
        <w:rPr>
          <w:b/>
          <w:bCs/>
          <w:sz w:val="24"/>
        </w:rPr>
      </w:pPr>
      <w:r>
        <w:rPr>
          <w:sz w:val="24"/>
        </w:rPr>
        <w:t>.</w:t>
      </w:r>
      <w:r w:rsidR="00EB1B42">
        <w:rPr>
          <w:sz w:val="24"/>
        </w:rPr>
        <w:t xml:space="preserve"> Duomenų apie pasikeitusius įmonių adresus, įmonių</w:t>
      </w:r>
      <w:r w:rsidR="00EB1B42">
        <w:rPr>
          <w:sz w:val="24"/>
        </w:rPr>
        <w:tab/>
      </w:r>
      <w:r w:rsidR="00EB1B42">
        <w:rPr>
          <w:b/>
          <w:bCs/>
          <w:sz w:val="24"/>
        </w:rPr>
        <w:t>sutartinė</w:t>
      </w:r>
    </w:p>
    <w:p w:rsidR="00EB1B42" w:rsidRDefault="00EB1B42">
      <w:pPr>
        <w:tabs>
          <w:tab w:val="left" w:pos="1065"/>
        </w:tabs>
        <w:jc w:val="both"/>
        <w:rPr>
          <w:sz w:val="24"/>
        </w:rPr>
      </w:pPr>
      <w:r>
        <w:rPr>
          <w:sz w:val="24"/>
        </w:rPr>
        <w:tab/>
        <w:t>pavadinimus pateikimas</w:t>
      </w:r>
    </w:p>
    <w:p w:rsidR="00EB1B42" w:rsidRDefault="00EB1B42">
      <w:pPr>
        <w:tabs>
          <w:tab w:val="left" w:pos="7260"/>
        </w:tabs>
        <w:ind w:firstLine="720"/>
        <w:jc w:val="both"/>
        <w:rPr>
          <w:b/>
          <w:bCs/>
          <w:sz w:val="24"/>
        </w:rPr>
      </w:pPr>
      <w:r>
        <w:rPr>
          <w:sz w:val="24"/>
        </w:rPr>
        <w:t xml:space="preserve">. Informacijos pateikimas siuntėjui apie sunkiai             už informaciją   </w:t>
      </w:r>
      <w:r w:rsidR="00172005">
        <w:rPr>
          <w:b/>
          <w:bCs/>
          <w:sz w:val="24"/>
        </w:rPr>
        <w:t>2</w:t>
      </w:r>
      <w:r w:rsidR="00032E09">
        <w:rPr>
          <w:b/>
          <w:bCs/>
          <w:sz w:val="24"/>
        </w:rPr>
        <w:t>,50</w:t>
      </w:r>
      <w:r>
        <w:rPr>
          <w:b/>
          <w:bCs/>
          <w:sz w:val="24"/>
        </w:rPr>
        <w:t>*</w:t>
      </w:r>
    </w:p>
    <w:p w:rsidR="00EB1B42" w:rsidRDefault="00EB1B42">
      <w:pPr>
        <w:tabs>
          <w:tab w:val="left" w:pos="1020"/>
        </w:tabs>
        <w:jc w:val="both"/>
        <w:rPr>
          <w:sz w:val="24"/>
        </w:rPr>
      </w:pPr>
      <w:r>
        <w:rPr>
          <w:sz w:val="24"/>
        </w:rPr>
        <w:tab/>
        <w:t>surandamas, bankrutuojančias ar vengiančias</w:t>
      </w:r>
    </w:p>
    <w:p w:rsidR="002C7272" w:rsidRDefault="00EB1B42" w:rsidP="00B11494">
      <w:pPr>
        <w:tabs>
          <w:tab w:val="left" w:pos="1020"/>
        </w:tabs>
        <w:jc w:val="both"/>
        <w:rPr>
          <w:sz w:val="24"/>
        </w:rPr>
      </w:pPr>
      <w:r>
        <w:rPr>
          <w:sz w:val="24"/>
        </w:rPr>
        <w:tab/>
        <w:t>priimti siuntą įmones</w:t>
      </w:r>
    </w:p>
    <w:p w:rsidR="00EB1B42" w:rsidRDefault="00EB1B42" w:rsidP="00B11494">
      <w:pPr>
        <w:tabs>
          <w:tab w:val="left" w:pos="7290"/>
        </w:tabs>
        <w:ind w:firstLine="720"/>
        <w:jc w:val="both"/>
        <w:rPr>
          <w:sz w:val="24"/>
        </w:rPr>
      </w:pPr>
      <w:r>
        <w:rPr>
          <w:sz w:val="24"/>
        </w:rPr>
        <w:t xml:space="preserve">. Greitasis laiškų, siuntų pristatymas.                            </w:t>
      </w:r>
      <w:r w:rsidR="00B11494">
        <w:rPr>
          <w:b/>
          <w:bCs/>
          <w:sz w:val="24"/>
        </w:rPr>
        <w:t xml:space="preserve">             </w:t>
      </w:r>
      <w:r w:rsidR="00AD3DF0">
        <w:rPr>
          <w:b/>
          <w:bCs/>
          <w:sz w:val="24"/>
        </w:rPr>
        <w:t>8,00</w:t>
      </w:r>
      <w:r w:rsidR="00AD3DF0" w:rsidRPr="00AD3DF0">
        <w:rPr>
          <w:b/>
          <w:bCs/>
          <w:sz w:val="24"/>
        </w:rPr>
        <w:t>.lt</w:t>
      </w:r>
      <w:r w:rsidR="00AD3DF0">
        <w:rPr>
          <w:b/>
          <w:bCs/>
          <w:sz w:val="24"/>
        </w:rPr>
        <w:t>-12,00</w:t>
      </w:r>
      <w:r w:rsidR="00B11494">
        <w:rPr>
          <w:b/>
          <w:bCs/>
          <w:sz w:val="24"/>
        </w:rPr>
        <w:t>*</w:t>
      </w:r>
    </w:p>
    <w:p w:rsidR="00EB1B42" w:rsidRDefault="00EB1B42">
      <w:pPr>
        <w:jc w:val="both"/>
        <w:rPr>
          <w:sz w:val="24"/>
        </w:rPr>
      </w:pPr>
    </w:p>
    <w:p w:rsidR="00EB1B42" w:rsidRDefault="00EB1B42">
      <w:pPr>
        <w:jc w:val="both"/>
        <w:rPr>
          <w:sz w:val="24"/>
        </w:rPr>
      </w:pPr>
      <w:r>
        <w:rPr>
          <w:sz w:val="24"/>
        </w:rPr>
        <w:t>Siuntų įteikimas registravimu vykdomas iki  21,00 val.</w:t>
      </w:r>
    </w:p>
    <w:p w:rsidR="00EB1B42" w:rsidRDefault="00EB1B42">
      <w:pPr>
        <w:jc w:val="both"/>
        <w:rPr>
          <w:sz w:val="24"/>
        </w:rPr>
      </w:pPr>
      <w:r>
        <w:rPr>
          <w:i/>
          <w:iCs/>
          <w:sz w:val="24"/>
        </w:rPr>
        <w:t>Siuntas paimame savo transportu. Laikas suderinamas su klijentu</w:t>
      </w:r>
      <w:r>
        <w:rPr>
          <w:sz w:val="24"/>
        </w:rPr>
        <w:t xml:space="preserve"> .</w:t>
      </w:r>
    </w:p>
    <w:p w:rsidR="00B11494" w:rsidRPr="00B11494" w:rsidRDefault="00B11494" w:rsidP="00B11494">
      <w:pPr>
        <w:numPr>
          <w:ilvl w:val="0"/>
          <w:numId w:val="1"/>
        </w:numPr>
        <w:ind w:left="720"/>
        <w:rPr>
          <w:sz w:val="24"/>
        </w:rPr>
      </w:pPr>
      <w:r w:rsidRPr="00B11494">
        <w:rPr>
          <w:b/>
          <w:bCs/>
          <w:sz w:val="24"/>
        </w:rPr>
        <w:t>*</w:t>
      </w:r>
      <w:r w:rsidR="00C712E8" w:rsidRPr="00B11494">
        <w:rPr>
          <w:b/>
          <w:bCs/>
          <w:sz w:val="24"/>
        </w:rPr>
        <w:t xml:space="preserve">Visom siuntom taikomas </w:t>
      </w:r>
      <w:r w:rsidR="00BF61CC" w:rsidRPr="00B11494">
        <w:rPr>
          <w:b/>
          <w:bCs/>
          <w:sz w:val="24"/>
        </w:rPr>
        <w:t>PVM mokesti</w:t>
      </w:r>
      <w:r w:rsidRPr="00B11494">
        <w:rPr>
          <w:b/>
          <w:bCs/>
          <w:sz w:val="24"/>
        </w:rPr>
        <w:t xml:space="preserve">s </w:t>
      </w:r>
    </w:p>
    <w:p w:rsidR="00B11494" w:rsidRPr="00B11494" w:rsidRDefault="00B11494" w:rsidP="00B11494">
      <w:pPr>
        <w:numPr>
          <w:ilvl w:val="0"/>
          <w:numId w:val="1"/>
        </w:numPr>
        <w:ind w:left="720"/>
        <w:rPr>
          <w:sz w:val="24"/>
        </w:rPr>
      </w:pPr>
      <w:r w:rsidRPr="00B11494">
        <w:rPr>
          <w:sz w:val="24"/>
        </w:rPr>
        <w:t xml:space="preserve"> </w:t>
      </w:r>
    </w:p>
    <w:p w:rsidR="005D7FEE" w:rsidRPr="00B11494" w:rsidRDefault="00032E09" w:rsidP="00B11494">
      <w:pPr>
        <w:ind w:left="720"/>
        <w:rPr>
          <w:sz w:val="24"/>
        </w:rPr>
      </w:pPr>
      <w:r w:rsidRPr="00B11494">
        <w:rPr>
          <w:sz w:val="24"/>
        </w:rPr>
        <w:t>MB „ERPA“</w:t>
      </w:r>
      <w:r w:rsidR="006B185E" w:rsidRPr="00B11494">
        <w:rPr>
          <w:sz w:val="24"/>
        </w:rPr>
        <w:t xml:space="preserve">  </w:t>
      </w:r>
      <w:r w:rsidR="00342991">
        <w:rPr>
          <w:sz w:val="24"/>
        </w:rPr>
        <w:t>Direktorė</w:t>
      </w:r>
      <w:r w:rsidR="006B185E" w:rsidRPr="00B11494">
        <w:rPr>
          <w:sz w:val="24"/>
        </w:rPr>
        <w:t xml:space="preserve">  </w:t>
      </w:r>
      <w:r w:rsidR="00810A01" w:rsidRPr="00B11494">
        <w:rPr>
          <w:sz w:val="24"/>
        </w:rPr>
        <w:t xml:space="preserve">          </w:t>
      </w:r>
      <w:r w:rsidR="00342991">
        <w:rPr>
          <w:sz w:val="24"/>
        </w:rPr>
        <w:t>Raminta Padelskienė</w:t>
      </w:r>
    </w:p>
    <w:sectPr w:rsidR="005D7FEE" w:rsidRPr="00B11494" w:rsidSect="005D7FEE">
      <w:pgSz w:w="11907" w:h="16840" w:code="9"/>
      <w:pgMar w:top="651" w:right="1418" w:bottom="1701" w:left="1418" w:header="567" w:footer="567" w:gutter="567"/>
      <w:cols w:space="1296"/>
      <w:docGrid w:linePitch="16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437FB"/>
    <w:multiLevelType w:val="hybridMultilevel"/>
    <w:tmpl w:val="588C9036"/>
    <w:lvl w:ilvl="0" w:tplc="03E4BCAA">
      <w:start w:val="1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60"/>
  <w:drawingGridVerticalSpacing w:val="163"/>
  <w:displayHorizontalDrawingGridEvery w:val="0"/>
  <w:noPunctuationKerning/>
  <w:characterSpacingControl w:val="doNotCompress"/>
  <w:compat/>
  <w:rsids>
    <w:rsidRoot w:val="00DD1016"/>
    <w:rsid w:val="000165AD"/>
    <w:rsid w:val="00032E09"/>
    <w:rsid w:val="000C5A53"/>
    <w:rsid w:val="00141E7F"/>
    <w:rsid w:val="00151CEB"/>
    <w:rsid w:val="00172005"/>
    <w:rsid w:val="002C7272"/>
    <w:rsid w:val="00342991"/>
    <w:rsid w:val="00383A0B"/>
    <w:rsid w:val="003B1A17"/>
    <w:rsid w:val="004742E7"/>
    <w:rsid w:val="0047694B"/>
    <w:rsid w:val="005005D3"/>
    <w:rsid w:val="00513A41"/>
    <w:rsid w:val="00543258"/>
    <w:rsid w:val="005D7FEE"/>
    <w:rsid w:val="006364BF"/>
    <w:rsid w:val="006521B3"/>
    <w:rsid w:val="006B185E"/>
    <w:rsid w:val="00701BEA"/>
    <w:rsid w:val="00810A01"/>
    <w:rsid w:val="00887B7E"/>
    <w:rsid w:val="008A4A06"/>
    <w:rsid w:val="008E3C1E"/>
    <w:rsid w:val="00AD0C85"/>
    <w:rsid w:val="00AD3DF0"/>
    <w:rsid w:val="00B11494"/>
    <w:rsid w:val="00BF61CC"/>
    <w:rsid w:val="00C712E8"/>
    <w:rsid w:val="00C75712"/>
    <w:rsid w:val="00DD1016"/>
    <w:rsid w:val="00DF3C55"/>
    <w:rsid w:val="00EB1B42"/>
    <w:rsid w:val="00FB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71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UAB „Kodas“</vt:lpstr>
    </vt:vector>
  </TitlesOfParts>
  <Company>y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„Kodas“</dc:title>
  <dc:creator>ppppppp</dc:creator>
  <cp:lastModifiedBy>Rimas</cp:lastModifiedBy>
  <cp:revision>2</cp:revision>
  <cp:lastPrinted>2019-01-03T06:15:00Z</cp:lastPrinted>
  <dcterms:created xsi:type="dcterms:W3CDTF">2022-07-20T14:16:00Z</dcterms:created>
  <dcterms:modified xsi:type="dcterms:W3CDTF">2022-07-20T14:16:00Z</dcterms:modified>
</cp:coreProperties>
</file>