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F20" w:rsidRPr="00881F20" w:rsidRDefault="00881F20" w:rsidP="00881F20">
      <w:pPr>
        <w:spacing w:after="0" w:line="240" w:lineRule="auto"/>
        <w:jc w:val="right"/>
        <w:rPr>
          <w:rFonts w:ascii="Times New Roman" w:eastAsia="Times New Roman" w:hAnsi="Times New Roman" w:cs="Times New Roman"/>
          <w:bCs/>
          <w:sz w:val="24"/>
          <w:szCs w:val="24"/>
          <w:lang w:eastAsia="lt-LT"/>
        </w:rPr>
      </w:pPr>
      <w:r w:rsidRPr="00881F20">
        <w:rPr>
          <w:rFonts w:ascii="Times New Roman" w:eastAsia="Times New Roman" w:hAnsi="Times New Roman" w:cs="Times New Roman"/>
          <w:bCs/>
          <w:sz w:val="24"/>
          <w:szCs w:val="24"/>
          <w:lang w:eastAsia="lt-LT"/>
        </w:rPr>
        <w:t>Sutarties 1 priedas</w:t>
      </w:r>
    </w:p>
    <w:p w:rsidR="00881F20" w:rsidRPr="00881F20" w:rsidRDefault="00881F20" w:rsidP="00881F20">
      <w:pPr>
        <w:spacing w:after="0" w:line="240" w:lineRule="auto"/>
        <w:jc w:val="center"/>
        <w:rPr>
          <w:rFonts w:ascii="Times New Roman" w:eastAsia="Times New Roman" w:hAnsi="Times New Roman" w:cs="Times New Roman"/>
          <w:b/>
          <w:bCs/>
          <w:sz w:val="24"/>
          <w:szCs w:val="24"/>
          <w:lang w:eastAsia="lt-LT"/>
        </w:rPr>
      </w:pPr>
    </w:p>
    <w:p w:rsidR="00881F20" w:rsidRPr="00881F20" w:rsidRDefault="00881F20" w:rsidP="00881F20">
      <w:pPr>
        <w:spacing w:after="0" w:line="240" w:lineRule="auto"/>
        <w:jc w:val="center"/>
        <w:rPr>
          <w:rFonts w:ascii="Times New Roman" w:eastAsia="Times New Roman" w:hAnsi="Times New Roman" w:cs="Times New Roman"/>
          <w:b/>
          <w:bCs/>
          <w:sz w:val="24"/>
          <w:szCs w:val="24"/>
          <w:lang w:eastAsia="lt-LT"/>
        </w:rPr>
      </w:pPr>
      <w:r w:rsidRPr="00881F20">
        <w:rPr>
          <w:rFonts w:ascii="Times New Roman" w:eastAsia="Times New Roman" w:hAnsi="Times New Roman" w:cs="Times New Roman"/>
          <w:b/>
          <w:bCs/>
          <w:sz w:val="24"/>
          <w:szCs w:val="24"/>
          <w:lang w:eastAsia="lt-LT"/>
        </w:rPr>
        <w:t>TECHNINĖ SPECIFIKACIJA</w:t>
      </w:r>
    </w:p>
    <w:p w:rsidR="00881F20" w:rsidRPr="00881F20" w:rsidRDefault="00881F20" w:rsidP="00881F20">
      <w:pPr>
        <w:spacing w:after="0" w:line="240" w:lineRule="auto"/>
        <w:jc w:val="center"/>
        <w:rPr>
          <w:rFonts w:ascii="Times New Roman" w:eastAsia="Times New Roman" w:hAnsi="Times New Roman" w:cs="Times New Roman"/>
          <w:b/>
          <w:bCs/>
          <w:sz w:val="24"/>
          <w:szCs w:val="24"/>
          <w:lang w:eastAsia="lt-LT"/>
        </w:rPr>
      </w:pPr>
    </w:p>
    <w:p w:rsidR="00881F20" w:rsidRPr="00881F20" w:rsidRDefault="00881F20" w:rsidP="00881F20">
      <w:pPr>
        <w:spacing w:after="0" w:line="276" w:lineRule="auto"/>
        <w:ind w:firstLine="360"/>
        <w:jc w:val="center"/>
        <w:rPr>
          <w:rFonts w:ascii="Times New Roman" w:eastAsia="Times New Roman" w:hAnsi="Times New Roman" w:cs="Times New Roman"/>
          <w:b/>
          <w:color w:val="000000"/>
          <w:sz w:val="24"/>
          <w:szCs w:val="24"/>
        </w:rPr>
      </w:pPr>
      <w:r w:rsidRPr="00881F20">
        <w:rPr>
          <w:rFonts w:ascii="Times New Roman" w:eastAsia="Times New Roman" w:hAnsi="Times New Roman" w:cs="Times New Roman"/>
          <w:b/>
          <w:color w:val="000000"/>
          <w:sz w:val="24"/>
          <w:szCs w:val="24"/>
        </w:rPr>
        <w:t xml:space="preserve">JONAVOS „LIETAVOS“ PAGRINDINĖS MOKYKLOS, JONAVOS RAJONO RUKLOS JONO STANISLAUKO MOKYKLOS-DAUGIAFUNKCIO CENTRO, JONAVOS PANERIO PRADINĖS MOKYKLOS MOKINIŲ, PRIEŠMOKYKLINIO BEI IKIMOKYKLINIO AMŽIAUS VAIKŲ IR PERSONALO MAITINIMO PASLAUGOS </w:t>
      </w:r>
    </w:p>
    <w:p w:rsidR="00881F20" w:rsidRPr="00881F20" w:rsidRDefault="00881F20" w:rsidP="00881F20">
      <w:pPr>
        <w:spacing w:after="0" w:line="240" w:lineRule="auto"/>
        <w:ind w:firstLine="360"/>
        <w:jc w:val="center"/>
        <w:rPr>
          <w:rFonts w:ascii="Times New Roman" w:eastAsia="Times New Roman" w:hAnsi="Times New Roman" w:cs="Times New Roman"/>
          <w:b/>
          <w:bCs/>
          <w:sz w:val="24"/>
          <w:szCs w:val="24"/>
          <w:lang w:eastAsia="lt-LT"/>
        </w:rPr>
      </w:pPr>
    </w:p>
    <w:p w:rsidR="00881F20" w:rsidRPr="00881F20" w:rsidRDefault="00881F20" w:rsidP="00881F20">
      <w:pPr>
        <w:spacing w:after="0" w:line="240" w:lineRule="auto"/>
        <w:ind w:firstLine="357"/>
        <w:jc w:val="center"/>
        <w:rPr>
          <w:rFonts w:ascii="Times New Roman" w:eastAsia="Times New Roman" w:hAnsi="Times New Roman" w:cs="Times New Roman"/>
          <w:b/>
          <w:sz w:val="24"/>
          <w:szCs w:val="24"/>
          <w:lang w:val="en-US" w:eastAsia="lt-LT"/>
        </w:rPr>
      </w:pPr>
      <w:r w:rsidRPr="00881F20">
        <w:rPr>
          <w:rFonts w:ascii="Times New Roman" w:eastAsia="Times New Roman" w:hAnsi="Times New Roman" w:cs="Times New Roman"/>
          <w:b/>
          <w:sz w:val="24"/>
          <w:szCs w:val="24"/>
          <w:lang w:eastAsia="lt-LT"/>
        </w:rPr>
        <w:t>I. BENDROJI DALIS</w:t>
      </w:r>
    </w:p>
    <w:p w:rsidR="00881F20" w:rsidRPr="00881F20" w:rsidRDefault="00881F20" w:rsidP="00881F20">
      <w:pPr>
        <w:widowControl w:val="0"/>
        <w:shd w:val="clear" w:color="auto" w:fill="FFFFFF"/>
        <w:tabs>
          <w:tab w:val="left" w:pos="1526"/>
        </w:tabs>
        <w:autoSpaceDE w:val="0"/>
        <w:autoSpaceDN w:val="0"/>
        <w:adjustRightInd w:val="0"/>
        <w:spacing w:after="0" w:line="240" w:lineRule="auto"/>
        <w:ind w:firstLine="567"/>
        <w:jc w:val="both"/>
        <w:rPr>
          <w:rFonts w:ascii="Times New Roman" w:eastAsia="Times New Roman" w:hAnsi="Times New Roman" w:cs="Times New Roman"/>
          <w:spacing w:val="-3"/>
          <w:sz w:val="24"/>
          <w:szCs w:val="24"/>
          <w:lang w:eastAsia="lt-LT"/>
        </w:rPr>
      </w:pPr>
    </w:p>
    <w:p w:rsidR="00881F20" w:rsidRPr="00881F20" w:rsidRDefault="00881F20" w:rsidP="00881F20">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Jonavos „Lietavos“ pagrindinės mokyklos, Jonavos rajono Ruklos Jono Stanislauko mokyklos-daugiafunkcio centro, Jonavos Panerio pradinės mokyklos (toliau – mokyklos) mokinių, priešmokyklinio bei ikimokyklinio amžiaus vaikų ir personalo maitinimo paslaugos (toliau – maitinimo paslaugos) bus teikiamos:</w:t>
      </w:r>
    </w:p>
    <w:p w:rsidR="00881F20" w:rsidRPr="00881F20" w:rsidRDefault="00881F20" w:rsidP="00881F20">
      <w:pPr>
        <w:widowControl w:val="0"/>
        <w:shd w:val="clear" w:color="auto" w:fill="FFFFFF"/>
        <w:tabs>
          <w:tab w:val="left" w:pos="1526"/>
        </w:tabs>
        <w:autoSpaceDE w:val="0"/>
        <w:autoSpaceDN w:val="0"/>
        <w:adjustRightInd w:val="0"/>
        <w:spacing w:after="0" w:line="240" w:lineRule="auto"/>
        <w:ind w:firstLine="851"/>
        <w:jc w:val="both"/>
        <w:rPr>
          <w:rFonts w:ascii="Times New Roman" w:eastAsia="Times New Roman" w:hAnsi="Times New Roman" w:cs="Times New Roman"/>
          <w:bCs/>
          <w:kern w:val="32"/>
          <w:sz w:val="24"/>
          <w:szCs w:val="24"/>
          <w:lang w:eastAsia="lt-LT"/>
        </w:rPr>
      </w:pPr>
      <w:r w:rsidRPr="00881F20">
        <w:rPr>
          <w:rFonts w:ascii="Times New Roman" w:eastAsia="Times New Roman" w:hAnsi="Times New Roman" w:cs="Times New Roman"/>
          <w:bCs/>
          <w:kern w:val="32"/>
          <w:sz w:val="24"/>
          <w:szCs w:val="24"/>
          <w:lang w:eastAsia="lt-LT"/>
        </w:rPr>
        <w:t xml:space="preserve">- </w:t>
      </w:r>
      <w:r w:rsidRPr="00881F20">
        <w:rPr>
          <w:rFonts w:ascii="Times New Roman" w:eastAsia="Times New Roman" w:hAnsi="Times New Roman" w:cs="Times New Roman"/>
          <w:sz w:val="24"/>
          <w:szCs w:val="24"/>
          <w:lang w:eastAsia="lt-LT"/>
        </w:rPr>
        <w:t>Jonavos ,,Lietavos“ pagrindinėje mokykloje, Fabriko g. 10, LT-55111 Jonava,</w:t>
      </w:r>
      <w:r w:rsidRPr="00881F20">
        <w:rPr>
          <w:rFonts w:ascii="Times New Roman" w:eastAsia="Times New Roman" w:hAnsi="Times New Roman" w:cs="Times New Roman"/>
          <w:sz w:val="24"/>
          <w:szCs w:val="20"/>
          <w:lang w:eastAsia="lt-LT"/>
        </w:rPr>
        <w:t xml:space="preserve"> </w:t>
      </w:r>
      <w:bookmarkStart w:id="0" w:name="_Hlk103592244"/>
      <w:r w:rsidRPr="00881F20">
        <w:rPr>
          <w:rFonts w:ascii="Times New Roman" w:eastAsia="Times New Roman" w:hAnsi="Times New Roman" w:cs="Times New Roman"/>
          <w:sz w:val="24"/>
          <w:szCs w:val="24"/>
          <w:lang w:eastAsia="lt-LT"/>
        </w:rPr>
        <w:t xml:space="preserve">ir jai priklausančiame Upninkų skyriuje, Šventosios g. 7, Upninkai, LT-55486 Jonavos r. </w:t>
      </w:r>
      <w:bookmarkEnd w:id="0"/>
      <w:r w:rsidRPr="00881F20">
        <w:rPr>
          <w:rFonts w:ascii="Times New Roman" w:eastAsia="Times New Roman" w:hAnsi="Times New Roman" w:cs="Times New Roman"/>
          <w:sz w:val="24"/>
          <w:szCs w:val="24"/>
          <w:lang w:eastAsia="lt-LT"/>
        </w:rPr>
        <w:t>(ikimokyklinio, priešmokyklinio ugdymo amžiaus vaikai, 1-4 klasių, 5-10 klasių vaikai bei personalas</w:t>
      </w:r>
      <w:r w:rsidRPr="00881F20">
        <w:rPr>
          <w:rFonts w:ascii="Times New Roman" w:eastAsia="Times New Roman" w:hAnsi="Times New Roman" w:cs="Times New Roman"/>
          <w:bCs/>
          <w:kern w:val="32"/>
          <w:sz w:val="24"/>
          <w:szCs w:val="24"/>
          <w:lang w:eastAsia="lt-LT"/>
        </w:rPr>
        <w:t xml:space="preserve">); </w:t>
      </w:r>
    </w:p>
    <w:p w:rsidR="00881F20" w:rsidRPr="00881F20" w:rsidRDefault="00881F20" w:rsidP="00881F20">
      <w:pPr>
        <w:widowControl w:val="0"/>
        <w:shd w:val="clear" w:color="auto" w:fill="FFFFFF"/>
        <w:tabs>
          <w:tab w:val="left" w:pos="1526"/>
        </w:tabs>
        <w:autoSpaceDE w:val="0"/>
        <w:autoSpaceDN w:val="0"/>
        <w:adjustRightInd w:val="0"/>
        <w:spacing w:after="0" w:line="240" w:lineRule="auto"/>
        <w:ind w:firstLine="851"/>
        <w:jc w:val="both"/>
        <w:rPr>
          <w:rFonts w:ascii="Times New Roman" w:eastAsia="Times New Roman" w:hAnsi="Times New Roman" w:cs="Times New Roman"/>
          <w:bCs/>
          <w:kern w:val="32"/>
          <w:sz w:val="24"/>
          <w:szCs w:val="24"/>
          <w:lang w:eastAsia="lt-LT"/>
        </w:rPr>
      </w:pPr>
      <w:r w:rsidRPr="00881F20">
        <w:rPr>
          <w:rFonts w:ascii="Times New Roman" w:eastAsia="Times New Roman" w:hAnsi="Times New Roman" w:cs="Times New Roman"/>
          <w:bCs/>
          <w:kern w:val="32"/>
          <w:sz w:val="24"/>
          <w:szCs w:val="24"/>
          <w:lang w:eastAsia="lt-LT"/>
        </w:rPr>
        <w:t xml:space="preserve">- </w:t>
      </w:r>
      <w:r w:rsidRPr="00881F20">
        <w:rPr>
          <w:rFonts w:ascii="Times New Roman" w:eastAsia="Times New Roman" w:hAnsi="Times New Roman" w:cs="Times New Roman"/>
          <w:sz w:val="24"/>
          <w:szCs w:val="24"/>
          <w:lang w:eastAsia="lt-LT"/>
        </w:rPr>
        <w:t>Jonavos Panerio pradinėje mokykloje, Kauno g. 9, LT-55181  Jonava, (priešmokyklinio ugdymo amžiaus vaikai, 1-4 klasių amžiaus mokiniai ir personalas);</w:t>
      </w:r>
    </w:p>
    <w:p w:rsidR="00881F20" w:rsidRPr="00881F20" w:rsidRDefault="00881F20" w:rsidP="00881F20">
      <w:pPr>
        <w:widowControl w:val="0"/>
        <w:shd w:val="clear" w:color="auto" w:fill="FFFFFF"/>
        <w:tabs>
          <w:tab w:val="left" w:pos="1526"/>
        </w:tabs>
        <w:autoSpaceDE w:val="0"/>
        <w:autoSpaceDN w:val="0"/>
        <w:adjustRightInd w:val="0"/>
        <w:spacing w:after="0" w:line="240" w:lineRule="auto"/>
        <w:ind w:firstLine="851"/>
        <w:jc w:val="both"/>
        <w:rPr>
          <w:rFonts w:ascii="Times New Roman" w:eastAsia="Times New Roman" w:hAnsi="Times New Roman" w:cs="Times New Roman"/>
          <w:bCs/>
          <w:kern w:val="32"/>
          <w:sz w:val="24"/>
          <w:szCs w:val="24"/>
          <w:lang w:eastAsia="lt-LT"/>
        </w:rPr>
      </w:pPr>
      <w:r w:rsidRPr="00881F20">
        <w:rPr>
          <w:rFonts w:ascii="Times New Roman" w:eastAsia="Times New Roman" w:hAnsi="Times New Roman" w:cs="Times New Roman"/>
          <w:bCs/>
          <w:kern w:val="32"/>
          <w:sz w:val="24"/>
          <w:szCs w:val="24"/>
          <w:lang w:eastAsia="lt-LT"/>
        </w:rPr>
        <w:t xml:space="preserve">- </w:t>
      </w:r>
      <w:r w:rsidRPr="00881F20">
        <w:rPr>
          <w:rFonts w:ascii="Times New Roman" w:eastAsia="Times New Roman" w:hAnsi="Times New Roman" w:cs="Times New Roman"/>
          <w:sz w:val="24"/>
          <w:szCs w:val="24"/>
          <w:lang w:eastAsia="lt-LT"/>
        </w:rPr>
        <w:t>Jonavos r. Ruklos Jono Stanislausko mokykloje-daugiafunkciame centre (priešmokyklinio ugdymo amžiaus vaikai, 1-4 klasių, 5-10 klasių vaikai ir personalas</w:t>
      </w:r>
      <w:r w:rsidRPr="00881F20">
        <w:rPr>
          <w:rFonts w:ascii="Times New Roman" w:eastAsia="Times New Roman" w:hAnsi="Times New Roman" w:cs="Times New Roman"/>
          <w:bCs/>
          <w:kern w:val="32"/>
          <w:sz w:val="24"/>
          <w:szCs w:val="24"/>
          <w:lang w:eastAsia="lt-LT"/>
        </w:rPr>
        <w:t xml:space="preserve">) </w:t>
      </w:r>
      <w:bookmarkStart w:id="1" w:name="_Hlk103592379"/>
      <w:r w:rsidRPr="00881F20">
        <w:rPr>
          <w:rFonts w:ascii="Times New Roman" w:eastAsia="Times New Roman" w:hAnsi="Times New Roman" w:cs="Times New Roman"/>
          <w:bCs/>
          <w:kern w:val="32"/>
          <w:sz w:val="24"/>
          <w:szCs w:val="24"/>
          <w:lang w:eastAsia="lt-LT"/>
        </w:rPr>
        <w:t xml:space="preserve">ir jam priklausančiame skyriuje „Pušaitė“ </w:t>
      </w:r>
      <w:bookmarkEnd w:id="1"/>
      <w:r w:rsidRPr="00881F20">
        <w:rPr>
          <w:rFonts w:ascii="Times New Roman" w:eastAsia="Times New Roman" w:hAnsi="Times New Roman" w:cs="Times New Roman"/>
          <w:bCs/>
          <w:kern w:val="32"/>
          <w:sz w:val="24"/>
          <w:szCs w:val="24"/>
          <w:lang w:eastAsia="lt-LT"/>
        </w:rPr>
        <w:t>(ikimokyklinio amžiaus grupės ir personalas), Laumės g. 8, Ruklos mstl. Jonavos r., LT-55290.</w:t>
      </w:r>
    </w:p>
    <w:p w:rsidR="00881F20" w:rsidRPr="00881F20" w:rsidRDefault="00881F20" w:rsidP="00881F20">
      <w:pPr>
        <w:widowControl w:val="0"/>
        <w:numPr>
          <w:ilvl w:val="0"/>
          <w:numId w:val="1"/>
        </w:numPr>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Numatomas maitinimo dienų skaičius per 12 mėnesių – apie 185 dienų mokiniams ir iki 250 dienų ikimokyklinio ugdymo grupės vaikams.</w:t>
      </w:r>
    </w:p>
    <w:p w:rsidR="00881F20" w:rsidRPr="00881F20" w:rsidRDefault="00881F20" w:rsidP="00881F20">
      <w:pPr>
        <w:widowControl w:val="0"/>
        <w:numPr>
          <w:ilvl w:val="0"/>
          <w:numId w:val="1"/>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Cs/>
          <w:kern w:val="32"/>
          <w:sz w:val="24"/>
          <w:szCs w:val="24"/>
          <w:lang w:eastAsia="lt-LT"/>
        </w:rPr>
      </w:pPr>
      <w:r w:rsidRPr="00881F20">
        <w:rPr>
          <w:rFonts w:ascii="Times New Roman" w:eastAsia="Times New Roman" w:hAnsi="Times New Roman" w:cs="Times New Roman"/>
          <w:sz w:val="24"/>
          <w:szCs w:val="24"/>
          <w:lang w:eastAsia="lt-LT"/>
        </w:rPr>
        <w:t xml:space="preserve">Maitinimo paslaugų Teikėjas (toliau – Paslaugos teikėjas) teikdamas maitinimo </w:t>
      </w:r>
      <w:r w:rsidRPr="00881F20">
        <w:rPr>
          <w:rFonts w:ascii="Times New Roman" w:eastAsia="Times New Roman" w:hAnsi="Times New Roman" w:cs="Times New Roman"/>
          <w:spacing w:val="-2"/>
          <w:sz w:val="24"/>
          <w:szCs w:val="24"/>
          <w:lang w:eastAsia="lt-LT"/>
        </w:rPr>
        <w:t xml:space="preserve">paslaugas privalo </w:t>
      </w:r>
      <w:r w:rsidRPr="00881F20">
        <w:rPr>
          <w:rFonts w:ascii="Times New Roman" w:eastAsia="Times New Roman" w:hAnsi="Times New Roman" w:cs="Times New Roman"/>
          <w:spacing w:val="-4"/>
          <w:sz w:val="24"/>
          <w:szCs w:val="24"/>
          <w:lang w:eastAsia="lt-LT"/>
        </w:rPr>
        <w:t>vadovautis galiojančiais teisės aktais (jų aktualiomis redakcijomis ar galiojančiais pakeitimais):</w:t>
      </w:r>
    </w:p>
    <w:p w:rsidR="00881F20" w:rsidRPr="00881F20" w:rsidRDefault="00881F20" w:rsidP="00881F20">
      <w:pPr>
        <w:numPr>
          <w:ilvl w:val="1"/>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pacing w:val="-1"/>
          <w:sz w:val="24"/>
          <w:szCs w:val="24"/>
          <w:lang w:eastAsia="lt-LT"/>
        </w:rPr>
        <w:t xml:space="preserve">Europos Parlamento ir Tarybos reglamentu (EB) Nr. 852/2004 dėl maisto produktų </w:t>
      </w:r>
      <w:r w:rsidRPr="00881F20">
        <w:rPr>
          <w:rFonts w:ascii="Times New Roman" w:eastAsia="Times New Roman" w:hAnsi="Times New Roman" w:cs="Times New Roman"/>
          <w:spacing w:val="-7"/>
          <w:sz w:val="24"/>
          <w:szCs w:val="24"/>
          <w:lang w:eastAsia="lt-LT"/>
        </w:rPr>
        <w:t>higienos;</w:t>
      </w:r>
    </w:p>
    <w:p w:rsidR="00881F20" w:rsidRPr="00881F20" w:rsidRDefault="00881F20" w:rsidP="00881F20">
      <w:pPr>
        <w:numPr>
          <w:ilvl w:val="1"/>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pacing w:val="-4"/>
          <w:sz w:val="24"/>
          <w:szCs w:val="24"/>
          <w:lang w:eastAsia="lt-LT"/>
        </w:rPr>
        <w:t xml:space="preserve">Lietuvos Respublikos </w:t>
      </w:r>
      <w:r w:rsidRPr="00881F20">
        <w:rPr>
          <w:rFonts w:ascii="Times New Roman" w:eastAsia="Times New Roman" w:hAnsi="Times New Roman" w:cs="Times New Roman"/>
          <w:sz w:val="24"/>
          <w:szCs w:val="24"/>
          <w:lang w:eastAsia="lt-LT"/>
        </w:rPr>
        <w:t>higienos normomis HN 15:2021 „Maisto higiena” ir Lietuvos higienos normomis HN 21:2011 „Mokykla, vykdanti bendrojo ugdymo programas. Bendrieji sveikatos saugos reikalavimai“;</w:t>
      </w:r>
    </w:p>
    <w:p w:rsidR="00881F20" w:rsidRPr="00881F20" w:rsidRDefault="00881F20" w:rsidP="00881F20">
      <w:pPr>
        <w:numPr>
          <w:ilvl w:val="1"/>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pacing w:val="-2"/>
          <w:sz w:val="24"/>
          <w:szCs w:val="24"/>
          <w:lang w:eastAsia="lt-LT"/>
        </w:rPr>
        <w:t xml:space="preserve">Lietuvos Respublikos sveikatos apsaugos ministro 1999 m. lapkričio 25 d. įsakymu </w:t>
      </w:r>
      <w:r w:rsidRPr="00881F20">
        <w:rPr>
          <w:rFonts w:ascii="Times New Roman" w:eastAsia="Times New Roman" w:hAnsi="Times New Roman" w:cs="Times New Roman"/>
          <w:sz w:val="24"/>
          <w:szCs w:val="24"/>
          <w:lang w:eastAsia="lt-LT"/>
        </w:rPr>
        <w:t>Nr. 510 „Dėl rekomenduojamų paros maistinių medžiagų ir energijos normas patvirtinimo”;</w:t>
      </w:r>
    </w:p>
    <w:p w:rsidR="00881F20" w:rsidRPr="00881F20" w:rsidRDefault="00881F20" w:rsidP="00881F20">
      <w:pPr>
        <w:numPr>
          <w:ilvl w:val="1"/>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pacing w:val="-1"/>
          <w:sz w:val="24"/>
          <w:szCs w:val="24"/>
          <w:lang w:eastAsia="lt-LT"/>
        </w:rPr>
        <w:t xml:space="preserve">Lietuvos Respublikos Sveikatos apsaugos ministro 2010 m. spalio 4 d. įsakymu Nr. </w:t>
      </w:r>
      <w:r w:rsidRPr="00881F20">
        <w:rPr>
          <w:rFonts w:ascii="Times New Roman" w:eastAsia="Times New Roman" w:hAnsi="Times New Roman" w:cs="Times New Roman"/>
          <w:spacing w:val="-2"/>
          <w:sz w:val="24"/>
          <w:szCs w:val="24"/>
          <w:lang w:eastAsia="lt-LT"/>
        </w:rPr>
        <w:t xml:space="preserve">V-877 „Dėl pusryčių, pietų ir pavakarių patiekalų gamybai reikalingų produktų rinkinių sąrašo pagal </w:t>
      </w:r>
      <w:r w:rsidRPr="00881F20">
        <w:rPr>
          <w:rFonts w:ascii="Times New Roman" w:eastAsia="Times New Roman" w:hAnsi="Times New Roman" w:cs="Times New Roman"/>
          <w:sz w:val="24"/>
          <w:szCs w:val="24"/>
          <w:lang w:eastAsia="lt-LT"/>
        </w:rPr>
        <w:t>mokinių amžiaus grupes patvirtinimo”;</w:t>
      </w:r>
    </w:p>
    <w:p w:rsidR="00881F20" w:rsidRPr="00881F20" w:rsidRDefault="00881F20" w:rsidP="00881F20">
      <w:pPr>
        <w:numPr>
          <w:ilvl w:val="1"/>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Lietuvos Respublikos Sveikatos Apsaugos ministro 2011 m. lapkričio 11 d. įsakymu Nr. V-964 „Dėl vaikų maitinimo organizavimo tvarkos aprašo patvirtinimo”;</w:t>
      </w:r>
    </w:p>
    <w:p w:rsidR="00881F20" w:rsidRPr="00881F20" w:rsidRDefault="00881F20" w:rsidP="00881F20">
      <w:pPr>
        <w:numPr>
          <w:ilvl w:val="1"/>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Jonavos rajono savivaldybės 2021 m. gegužės 27 d. tarybos sprendimu Nr. 1TS-94 „Dėl socialinės paramos mokiniams teikimo Jonavos rajono savivaldybėje tvarkos aprašo patvirtinimo“;</w:t>
      </w:r>
    </w:p>
    <w:p w:rsidR="00881F20" w:rsidRPr="00881F20" w:rsidRDefault="00881F20" w:rsidP="00881F20">
      <w:pPr>
        <w:numPr>
          <w:ilvl w:val="1"/>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bookmarkStart w:id="2" w:name="_Hlk103326243"/>
      <w:r w:rsidRPr="00881F20">
        <w:rPr>
          <w:rFonts w:ascii="Times New Roman" w:eastAsia="Times New Roman" w:hAnsi="Times New Roman" w:cs="Times New Roman"/>
          <w:sz w:val="24"/>
          <w:szCs w:val="24"/>
          <w:lang w:eastAsia="lt-LT"/>
        </w:rPr>
        <w:t xml:space="preserve">Jonavos rajono savivaldybės 2022 m. balandžio 21 d. tarybos sprendimu Nr. </w:t>
      </w:r>
      <w:bookmarkStart w:id="3" w:name="_Hlk103334886"/>
      <w:r w:rsidRPr="00881F20">
        <w:rPr>
          <w:rFonts w:ascii="Times New Roman" w:eastAsia="Times New Roman" w:hAnsi="Times New Roman" w:cs="Times New Roman"/>
          <w:sz w:val="24"/>
          <w:szCs w:val="24"/>
          <w:lang w:eastAsia="lt-LT"/>
        </w:rPr>
        <w:t xml:space="preserve">1TS-52 </w:t>
      </w:r>
      <w:bookmarkEnd w:id="3"/>
      <w:r w:rsidRPr="00881F20">
        <w:rPr>
          <w:rFonts w:ascii="Times New Roman" w:eastAsia="Times New Roman" w:hAnsi="Times New Roman" w:cs="Times New Roman"/>
          <w:sz w:val="24"/>
          <w:szCs w:val="24"/>
          <w:lang w:eastAsia="lt-LT"/>
        </w:rPr>
        <w:t xml:space="preserve">„Dėl atlyginimo dydžio už vaikų, ugdomų pagal ikimokyklinio </w:t>
      </w:r>
      <w:r w:rsidRPr="00881F20">
        <w:rPr>
          <w:rFonts w:ascii="Times New Roman" w:eastAsia="Times New Roman" w:hAnsi="Times New Roman" w:cs="Times New Roman"/>
          <w:sz w:val="24"/>
          <w:szCs w:val="24"/>
          <w:lang w:eastAsia="lt-LT"/>
        </w:rPr>
        <w:lastRenderedPageBreak/>
        <w:t>ir (ar) priešmokyklinio ugdymo programas, išlaikymą nustatymo, mokėjimo ir lėšų panaudojimo tvarkos aprašo patvirtinimo“;</w:t>
      </w:r>
    </w:p>
    <w:p w:rsidR="00881F20" w:rsidRPr="00881F20" w:rsidRDefault="00881F20" w:rsidP="00881F20">
      <w:pPr>
        <w:numPr>
          <w:ilvl w:val="1"/>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Jonavos rajono savivaldybės administracijos direktoriaus 2021 m. gruodžio 17 d. įsakymu Nr.13B-2042 ,,Dėl mokinių nemokamam maitinimui, savivaldybės ugdymo įstaigose, skirtiems maisto produktams įsigyti skiriamų lėšų dydžio nustatymo“.</w:t>
      </w:r>
    </w:p>
    <w:bookmarkEnd w:id="2"/>
    <w:p w:rsidR="00881F20" w:rsidRPr="00881F20" w:rsidRDefault="00881F20" w:rsidP="00881F20">
      <w:pPr>
        <w:numPr>
          <w:ilvl w:val="1"/>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Kitais Lietuvos Respublikoje galiojančiais teisės aktais, reglamentuojančiais mokinių maitinimą bei higienos normose nustatytus bendruosius reikalavimus ir rekomendacijas mokinių maitinimui.</w:t>
      </w:r>
    </w:p>
    <w:p w:rsidR="00881F20" w:rsidRPr="00881F20" w:rsidRDefault="00881F20" w:rsidP="00881F20">
      <w:pPr>
        <w:spacing w:after="0" w:line="240" w:lineRule="auto"/>
        <w:ind w:firstLine="567"/>
        <w:jc w:val="both"/>
        <w:rPr>
          <w:rFonts w:ascii="Times New Roman" w:eastAsia="Times New Roman" w:hAnsi="Times New Roman" w:cs="Times New Roman"/>
          <w:i/>
          <w:iCs/>
          <w:sz w:val="24"/>
          <w:szCs w:val="24"/>
          <w:lang w:eastAsia="lt-LT"/>
        </w:rPr>
      </w:pPr>
      <w:r w:rsidRPr="00881F20">
        <w:rPr>
          <w:rFonts w:ascii="Times New Roman" w:eastAsia="Times New Roman" w:hAnsi="Times New Roman" w:cs="Times New Roman"/>
          <w:i/>
          <w:iCs/>
          <w:sz w:val="24"/>
          <w:szCs w:val="24"/>
          <w:lang w:eastAsia="lt-LT"/>
        </w:rPr>
        <w:t>Pastaba: Pasikeitus teisės aktų nuostatoms, taikomos aktualios teisės aktų nuostatos.</w:t>
      </w:r>
    </w:p>
    <w:p w:rsidR="00881F20" w:rsidRPr="00881F20" w:rsidRDefault="00881F20" w:rsidP="00881F20">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Vaisiai, daržovės, uogos, bulvės gali būti perkami iš fizinių asmenų, kurie turi laikytis Valstybinės maisto ir veterinarijos tarnybos direktoriaus nustatytų reikalavimų ir išduoda atitikties deklaraciją, vadovaudamiesi žemės ūkio ministro įsakymu. Atitikties deklaracijos 3 punkto, jeigu minėta produkcija nerūšiuojama pagal klases, pildyti nereikia. Šie reikalavimai netaikomi, jeigu vaisius, daržoves, uogas ir bulves augina pati Mokykla, tačiau visi vaisiai, uogos, daržovės, bulvės, skirti maistui, turi atitikti kokybės ir saugos reikalavimus.</w:t>
      </w:r>
    </w:p>
    <w:p w:rsidR="00881F20" w:rsidRPr="00881F20" w:rsidRDefault="00881F20" w:rsidP="00881F20">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Už šios Techninės specifikacijos ir aukščiau nurodytų dokumentų nuostatų laikymąsi atsakingas maitinimo paslaugos teikėjas.</w:t>
      </w:r>
    </w:p>
    <w:p w:rsidR="00881F20" w:rsidRPr="00881F20" w:rsidRDefault="00881F20" w:rsidP="00881F20">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Vaikų maitinimas organizuojamas valgyklose ir kitose vaikams maitinti pritaikytose patalpose ar vietose, laikantis nustatytų maisto saugos ir maisto tvarkymo reikalavimų ir sudarant sąlygas kiekvienam vaikui pavalgyti prie stalo. Ikimokyklinio ugdymo vaikai maitinami vaikų ugdymo patalpose – vaikų grupėse. Esant poreikiui, pagamintas maistas gali būti atvežamas į skyrius.</w:t>
      </w:r>
    </w:p>
    <w:p w:rsidR="00881F20" w:rsidRPr="00881F20" w:rsidRDefault="00881F20" w:rsidP="00881F20">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Mokyklose vaikai turi gauti šilto maisto.</w:t>
      </w:r>
    </w:p>
    <w:p w:rsidR="00881F20" w:rsidRPr="00881F20" w:rsidRDefault="00881F20" w:rsidP="00881F20">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Maisto paruošimas ir patiekalų įvairumas turi atitikti vaikų amžių ir sveikos mitybos rekomendacijas.</w:t>
      </w:r>
    </w:p>
    <w:p w:rsidR="00881F20" w:rsidRPr="00881F20" w:rsidRDefault="00881F20" w:rsidP="00881F20">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Vaikų maitinimui mokyklose draudžiamos tiekti šios maisto produktų grupės: bulvių, kukurūzų ar kitokie traškučiai, kiti riebaluose virti, skrudinti ar spraginti gaminiai; saldainiai; šokoladas ir jo gaminiai; konditerijos gaminiai su glaistu, šokoladu ar kremu; sūrūs konditerijos gaminiai (kuriuose natrio daugiau kaip 0,4 g/100 g); maisto produktai bei kramtomoji guma su maisto priedais; gazuoti gėrimai; energiniai gėrimai; gėrimai ir maisto produktai, pagaminti iš (arba kurių sudėtyje yra) kavamedžio pupelių kavos ar jų ekstrakto; cikorijos, gilių ar grūdų gėrimai (kavos pakaitalai); kisieliai; sultinių koncentratai; rūkyta žuvis; konservuoti mėsos ir žuvies gaminiai (jie leidžiami bendrojo ugdymo įstaigose organizuojamų vasaros stovyklų metu ar sudarant maisto paketus į namus); nepramoninės gamybos konservuoti gaminiai; žlėgtainiai; mechaniškai atskirta mėsa ir jos gaminiai; subproduktai (inkstai, smegenys, plaučiai); maisto papildai; maistas, pagamintas iš genetiškai modifikuotų organizmų (toliau – GMO), arba maistas, į kurio sudėtį įeina GMO. </w:t>
      </w:r>
    </w:p>
    <w:p w:rsidR="00881F20" w:rsidRPr="00881F20" w:rsidRDefault="00881F20" w:rsidP="00881F20">
      <w:pPr>
        <w:numPr>
          <w:ilvl w:val="0"/>
          <w:numId w:val="1"/>
        </w:numPr>
        <w:tabs>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Vaikams maitinti rekomenduojami šie maisto produktai: daržovės, bulvės, vaisiai, uogos ir jų patiekalai, sultys (ypač šviežios); grūdiniai (duonos gaminiai, kruopų produktai) ir ankštiniai produktai; pienas ir pieno produktai; liesa mėsa ir jos produktai; žuvis ir jos produktai; aliejus (turi būti mažiau vartojama gyvūninės kilmės riebalų: riebi mėsa ir mėsos produktai turi būti keičiami liesa mėsa, paukštiena, žuvimi ar ankštinėmis daržovėmis; gyvūninės kilmės riebalai ir margarinas, kur įmanoma, keičiami aliejais); kiaušiniai; geriamasis vanduo ir natūralus mineralinis bei šaltinio vanduo (negazuoti).</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bookmarkStart w:id="4" w:name="_Hlk103685115"/>
      <w:r w:rsidRPr="00881F20">
        <w:rPr>
          <w:rFonts w:ascii="Times New Roman" w:eastAsia="Times New Roman" w:hAnsi="Times New Roman" w:cs="Times New Roman"/>
          <w:color w:val="000000"/>
          <w:sz w:val="24"/>
          <w:szCs w:val="24"/>
          <w:lang w:eastAsia="lt-LT"/>
        </w:rPr>
        <w:lastRenderedPageBreak/>
        <w:t xml:space="preserve">Ne mažiau nei 30 procentų viso perkamų patiekalams ruošti maisto produktų kiekio (kilogramais, litrais, vienetais) turi atitikti ekologinės gamybos reglamento reikalavimus. </w:t>
      </w:r>
    </w:p>
    <w:p w:rsidR="00881F20" w:rsidRPr="00881F20" w:rsidRDefault="00881F20" w:rsidP="00881F20">
      <w:pPr>
        <w:tabs>
          <w:tab w:val="left" w:pos="993"/>
        </w:tabs>
        <w:spacing w:after="0" w:line="240" w:lineRule="auto"/>
        <w:ind w:firstLine="567"/>
        <w:jc w:val="both"/>
        <w:rPr>
          <w:rFonts w:ascii="Times New Roman" w:eastAsia="Times New Roman" w:hAnsi="Times New Roman" w:cs="Times New Roman"/>
          <w:i/>
          <w:iCs/>
          <w:sz w:val="24"/>
          <w:szCs w:val="24"/>
          <w:lang w:eastAsia="lt-LT"/>
        </w:rPr>
      </w:pPr>
      <w:r w:rsidRPr="00881F20">
        <w:rPr>
          <w:rFonts w:ascii="Times New Roman" w:eastAsia="Times New Roman" w:hAnsi="Times New Roman" w:cs="Times New Roman"/>
          <w:i/>
          <w:iCs/>
          <w:color w:val="000000"/>
          <w:sz w:val="24"/>
          <w:szCs w:val="24"/>
          <w:lang w:eastAsia="lt-LT"/>
        </w:rPr>
        <w:t xml:space="preserve">Atitiktį 11 punkto reikalavimui įrodantys dokumentai: sutarties vykdymo metu, Užsakovui pareikalavus, tiekėjas privalo pateikti </w:t>
      </w:r>
      <w:bookmarkStart w:id="5" w:name="_Hlk103336183"/>
      <w:r w:rsidRPr="00881F20">
        <w:rPr>
          <w:rFonts w:ascii="Times New Roman" w:eastAsia="Times New Roman" w:hAnsi="Times New Roman" w:cs="Times New Roman"/>
          <w:i/>
          <w:iCs/>
          <w:color w:val="000000"/>
          <w:sz w:val="24"/>
          <w:szCs w:val="24"/>
          <w:lang w:eastAsia="lt-LT"/>
        </w:rPr>
        <w:t>maisto gamyboje naudojamų produktų galiojančius ekologinės gamybos patvirtinamuosius dokumentus, sertifikatus produktams ir (arba) perdirbimo veiklai, o kartu su pasiūlymu tiekėjas turi pateikti pasirašytą deklaraciją, kad vykdant maitinimo paslaugų sutartį ne mažiau nei 30 procentų viso perkamų patiekalams ruošti maisto produktų kiekio (kilogramais, litrais, vienetais) atitiks ekologinės gamybos reglamento reikalavimus</w:t>
      </w:r>
      <w:bookmarkEnd w:id="5"/>
      <w:r w:rsidRPr="00881F20">
        <w:rPr>
          <w:rFonts w:ascii="Times New Roman" w:eastAsia="Times New Roman" w:hAnsi="Times New Roman" w:cs="Times New Roman"/>
          <w:i/>
          <w:iCs/>
          <w:color w:val="000000"/>
          <w:sz w:val="24"/>
          <w:szCs w:val="24"/>
          <w:lang w:eastAsia="lt-LT"/>
        </w:rPr>
        <w:t xml:space="preserve">. </w:t>
      </w:r>
    </w:p>
    <w:bookmarkEnd w:id="4"/>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Patiekalų gaminimo ir patiekimo reikalavimai:</w:t>
      </w:r>
    </w:p>
    <w:p w:rsidR="00881F20" w:rsidRPr="00881F20" w:rsidRDefault="00881F20" w:rsidP="00881F20">
      <w:pPr>
        <w:numPr>
          <w:ilvl w:val="1"/>
          <w:numId w:val="1"/>
        </w:numPr>
        <w:tabs>
          <w:tab w:val="left" w:pos="851"/>
          <w:tab w:val="left" w:pos="1418"/>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Paslaugos teikėjas užtikrina, kad teikiant maitinimo paslaugas, maisto ruošimo procese nebus naudojami pusfabrikačiai. Patiekiamas maistas ir kepiniai turi būti gaminami ir patiekiami tą pačią dieną;</w:t>
      </w:r>
    </w:p>
    <w:p w:rsidR="00881F20" w:rsidRPr="00881F20" w:rsidRDefault="00881F20" w:rsidP="00881F20">
      <w:pPr>
        <w:numPr>
          <w:ilvl w:val="1"/>
          <w:numId w:val="1"/>
        </w:numPr>
        <w:tabs>
          <w:tab w:val="left" w:pos="851"/>
          <w:tab w:val="left" w:pos="1418"/>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pacing w:val="-2"/>
          <w:sz w:val="24"/>
          <w:szCs w:val="24"/>
          <w:lang w:eastAsia="lt-LT"/>
        </w:rPr>
        <w:t xml:space="preserve"> patiekiamas maistas turi būti kokybiškas, įvairus ir atitikti saugos reikalavimus;</w:t>
      </w:r>
    </w:p>
    <w:p w:rsidR="00881F20" w:rsidRPr="00881F20" w:rsidRDefault="00881F20" w:rsidP="00881F20">
      <w:pPr>
        <w:numPr>
          <w:ilvl w:val="1"/>
          <w:numId w:val="1"/>
        </w:numPr>
        <w:tabs>
          <w:tab w:val="left" w:pos="851"/>
          <w:tab w:val="left" w:pos="1418"/>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pirmenybė teikiama maistines savybes tausojantiems patiekalų gamybos būdams: virimui vandenyje ar garuose, troškinimui;</w:t>
      </w:r>
    </w:p>
    <w:p w:rsidR="00881F20" w:rsidRPr="00881F20" w:rsidRDefault="00881F20" w:rsidP="00881F20">
      <w:pPr>
        <w:numPr>
          <w:ilvl w:val="1"/>
          <w:numId w:val="1"/>
        </w:numPr>
        <w:tabs>
          <w:tab w:val="left" w:pos="851"/>
          <w:tab w:val="left" w:pos="1418"/>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gaminant maistą neturi būti naudojami prieskonių mišiniai, kurių sudėtyje yra maisto priedų;</w:t>
      </w:r>
    </w:p>
    <w:p w:rsidR="00881F20" w:rsidRPr="00881F20" w:rsidRDefault="00881F20" w:rsidP="00881F20">
      <w:pPr>
        <w:numPr>
          <w:ilvl w:val="1"/>
          <w:numId w:val="1"/>
        </w:numPr>
        <w:tabs>
          <w:tab w:val="left" w:pos="851"/>
          <w:tab w:val="left" w:pos="1418"/>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gaminant maistą turi būti naudojama kuo mažiau druskos ir cukraus;</w:t>
      </w:r>
    </w:p>
    <w:p w:rsidR="00881F20" w:rsidRPr="00881F20" w:rsidRDefault="00881F20" w:rsidP="00881F20">
      <w:pPr>
        <w:numPr>
          <w:ilvl w:val="1"/>
          <w:numId w:val="1"/>
        </w:numPr>
        <w:tabs>
          <w:tab w:val="left" w:pos="851"/>
          <w:tab w:val="left" w:pos="1418"/>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rūkyti mėsos gaminiai tiekiami ne dažniau kaip kartą per savaitę, ikimokyklinio ugdymo mokyklose rūkyti mėsos gaminiai vaikų maitinimui neturi būti tiekiami;</w:t>
      </w:r>
    </w:p>
    <w:p w:rsidR="00881F20" w:rsidRPr="00881F20" w:rsidRDefault="00881F20" w:rsidP="00881F20">
      <w:pPr>
        <w:numPr>
          <w:ilvl w:val="1"/>
          <w:numId w:val="1"/>
        </w:numPr>
        <w:tabs>
          <w:tab w:val="left" w:pos="851"/>
          <w:tab w:val="left" w:pos="1418"/>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jei patiekalui gaminti naudojama malta mėsa ir virtuvėje yra sąlygos, ji turi būti malama patiekalo gaminimo dieną;</w:t>
      </w:r>
    </w:p>
    <w:p w:rsidR="00881F20" w:rsidRPr="00881F20" w:rsidRDefault="00881F20" w:rsidP="00881F20">
      <w:pPr>
        <w:numPr>
          <w:ilvl w:val="1"/>
          <w:numId w:val="1"/>
        </w:numPr>
        <w:tabs>
          <w:tab w:val="left" w:pos="851"/>
          <w:tab w:val="left" w:pos="1418"/>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kiekvieną dieną turi būti patiekta daržovių ar vaisių, rekomenduotina, šviežių;</w:t>
      </w:r>
    </w:p>
    <w:p w:rsidR="00881F20" w:rsidRPr="00881F20" w:rsidRDefault="00881F20" w:rsidP="00881F20">
      <w:pPr>
        <w:numPr>
          <w:ilvl w:val="1"/>
          <w:numId w:val="1"/>
        </w:numPr>
        <w:tabs>
          <w:tab w:val="left" w:pos="851"/>
          <w:tab w:val="left" w:pos="1418"/>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tas pats patiekalas neturi būti tiekiamas dažniau nei kartą per savaitę;</w:t>
      </w:r>
    </w:p>
    <w:p w:rsidR="00881F20" w:rsidRPr="00881F20" w:rsidRDefault="00881F20" w:rsidP="00881F20">
      <w:pPr>
        <w:numPr>
          <w:ilvl w:val="1"/>
          <w:numId w:val="1"/>
        </w:numPr>
        <w:tabs>
          <w:tab w:val="left" w:pos="851"/>
          <w:tab w:val="left" w:pos="1560"/>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karštas pietų patiekalas turi būti iš daug baltymų turinčių produktų (mėsa, paukštiena, žuvis, kiaušiniai, ankštiniai, pienas ir pieno produktai) ir angliavandenių turinčių produktų. Su karštu patiekalu turi būti patiekiamos daržovės, vaisiai arba jų salotos; </w:t>
      </w:r>
    </w:p>
    <w:p w:rsidR="00881F20" w:rsidRPr="00881F20" w:rsidRDefault="00881F20" w:rsidP="00881F20">
      <w:pPr>
        <w:numPr>
          <w:ilvl w:val="1"/>
          <w:numId w:val="1"/>
        </w:numPr>
        <w:tabs>
          <w:tab w:val="left" w:pos="851"/>
          <w:tab w:val="left" w:pos="1560"/>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valgymo metu ant stalų neturi būti padėta druskos, pipirų, garstyčių;</w:t>
      </w:r>
    </w:p>
    <w:p w:rsidR="00881F20" w:rsidRPr="00881F20" w:rsidRDefault="00881F20" w:rsidP="00881F20">
      <w:pPr>
        <w:numPr>
          <w:ilvl w:val="1"/>
          <w:numId w:val="1"/>
        </w:numPr>
        <w:tabs>
          <w:tab w:val="left" w:pos="851"/>
          <w:tab w:val="left" w:pos="1560"/>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jei tiekiama arbata, turi būti sudaryta galimybė atsigerti nesaldintos arbatos.</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Paslaugos teikėjas sukomplektuoja visą maitinimo paslaugoms tiekti reikalingą įrangą ir inventorių (tai vykdo savo lėšomis), neatlygintinai paruošia patalpas maitinimo organizavimui (einamasis remontas).</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Draudžiama naudoti susidėvėjusius, įskilusius, apdaužytais kraštais indus bei aliumininius įrankius ir indus.</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bookmarkStart w:id="6" w:name="_Hlk103686527"/>
      <w:r w:rsidRPr="00881F20">
        <w:rPr>
          <w:rFonts w:ascii="Times New Roman" w:eastAsia="Times New Roman" w:hAnsi="Times New Roman" w:cs="Times New Roman"/>
          <w:color w:val="000000"/>
          <w:sz w:val="24"/>
          <w:szCs w:val="24"/>
          <w:lang w:eastAsia="lt-LT"/>
        </w:rPr>
        <w:t xml:space="preserve">Maistas ir gėrimai turi būti pateikiami naudojant daugkartinio naudojimo stalo įrankius, stiklinius ir kitokius indus bei staltieses arba atsinaujinančių išteklių pagrindu pagamintus stalo įrankius, indus bei viešojo maitinimo reikmenis. </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881F20">
        <w:rPr>
          <w:rFonts w:ascii="Times New Roman" w:eastAsia="Times New Roman" w:hAnsi="Times New Roman" w:cs="Times New Roman"/>
          <w:color w:val="000000"/>
          <w:sz w:val="24"/>
          <w:szCs w:val="24"/>
          <w:lang w:eastAsia="lt-LT"/>
        </w:rPr>
        <w:t xml:space="preserve">Susidariusios atliekos (stiklas, popierius, plastikas, metalas ir kt.) turi būti rūšiuojamos ir perduodamos atliekas tvarkančioms įmonėms. </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881F20">
        <w:rPr>
          <w:rFonts w:ascii="Times New Roman" w:eastAsia="Times New Roman" w:hAnsi="Times New Roman" w:cs="Times New Roman"/>
          <w:color w:val="000000"/>
          <w:sz w:val="24"/>
          <w:szCs w:val="24"/>
          <w:lang w:eastAsia="lt-LT"/>
        </w:rPr>
        <w:lastRenderedPageBreak/>
        <w:t xml:space="preserve">Biologiškai skaidžios atliekos turi būti surenkamos atskirai ir perduodamos šias atliekas kompostuojančioms ar kitaip naudojančioms įmonėms. </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881F20">
        <w:rPr>
          <w:rFonts w:ascii="Times New Roman" w:eastAsia="Times New Roman" w:hAnsi="Times New Roman" w:cs="Times New Roman"/>
          <w:color w:val="000000"/>
          <w:sz w:val="24"/>
          <w:szCs w:val="24"/>
          <w:lang w:eastAsia="lt-LT"/>
        </w:rPr>
        <w:t xml:space="preserve">Turi būti laikomasi atliekų prevencijos ir tvarkymo prioritetų eiliškumo (prevencija, paruošimas naudoti pakartotinai, perdirbimas, kitoks naudojimas, šalinimas). </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881F20">
        <w:rPr>
          <w:rFonts w:ascii="Times New Roman" w:eastAsia="Times New Roman" w:hAnsi="Times New Roman" w:cs="Times New Roman"/>
          <w:color w:val="000000"/>
          <w:sz w:val="24"/>
          <w:szCs w:val="24"/>
          <w:lang w:eastAsia="lt-LT"/>
        </w:rPr>
        <w:t xml:space="preserve">Teikiant paslaugas naudojamos transporto priemonės turi atitikti M ir N kategorijų kelių transporto priemonėms taikomus kriterijus (Lietuvos Respublikos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XVII skyrius „M ir N kategorijų kelių transporto priemonės ir su jų priežiūra susijusios paslaugos“). </w:t>
      </w:r>
    </w:p>
    <w:bookmarkEnd w:id="6"/>
    <w:p w:rsidR="00881F20" w:rsidRPr="00881F20" w:rsidRDefault="00881F20" w:rsidP="00881F20">
      <w:pPr>
        <w:tabs>
          <w:tab w:val="left" w:pos="993"/>
        </w:tabs>
        <w:spacing w:after="0" w:line="240" w:lineRule="auto"/>
        <w:ind w:firstLine="567"/>
        <w:jc w:val="both"/>
        <w:rPr>
          <w:rFonts w:ascii="Times New Roman" w:eastAsia="Times New Roman" w:hAnsi="Times New Roman" w:cs="Times New Roman"/>
          <w:i/>
          <w:iCs/>
          <w:color w:val="000000"/>
          <w:sz w:val="24"/>
          <w:szCs w:val="24"/>
          <w:lang w:eastAsia="lt-LT"/>
        </w:rPr>
      </w:pPr>
      <w:r w:rsidRPr="00881F20">
        <w:rPr>
          <w:rFonts w:ascii="Times New Roman" w:eastAsia="Times New Roman" w:hAnsi="Times New Roman" w:cs="Times New Roman"/>
          <w:i/>
          <w:iCs/>
          <w:color w:val="000000"/>
          <w:sz w:val="24"/>
          <w:szCs w:val="24"/>
          <w:lang w:eastAsia="lt-LT"/>
        </w:rPr>
        <w:t>Atitiktį 15-19 punktų reikalavimams įrodantys dokumentai:</w:t>
      </w:r>
      <w:r w:rsidRPr="00881F20">
        <w:rPr>
          <w:rFonts w:ascii="Times New Roman" w:eastAsia="Times New Roman" w:hAnsi="Times New Roman" w:cs="Times New Roman"/>
          <w:color w:val="000000"/>
          <w:sz w:val="24"/>
          <w:szCs w:val="24"/>
          <w:lang w:eastAsia="lt-LT"/>
        </w:rPr>
        <w:t xml:space="preserve"> </w:t>
      </w:r>
      <w:r w:rsidRPr="00881F20">
        <w:rPr>
          <w:rFonts w:ascii="Times New Roman" w:eastAsia="Times New Roman" w:hAnsi="Times New Roman" w:cs="Times New Roman"/>
          <w:i/>
          <w:iCs/>
          <w:color w:val="000000"/>
          <w:sz w:val="24"/>
          <w:szCs w:val="24"/>
          <w:lang w:eastAsia="lt-LT"/>
        </w:rPr>
        <w:t xml:space="preserve">kartu su pasiūlymu tiekėjas turi pateikti </w:t>
      </w:r>
      <w:bookmarkStart w:id="7" w:name="_Hlk103336472"/>
      <w:r w:rsidRPr="00881F20">
        <w:rPr>
          <w:rFonts w:ascii="Times New Roman" w:eastAsia="Times New Roman" w:hAnsi="Times New Roman" w:cs="Times New Roman"/>
          <w:i/>
          <w:iCs/>
          <w:color w:val="000000"/>
          <w:sz w:val="24"/>
          <w:szCs w:val="24"/>
          <w:lang w:eastAsia="lt-LT"/>
        </w:rPr>
        <w:t>tiekėjo pasirašytą deklaraciją dėl įsipareigojimo sutarties vykdymo metu laikytis 15-19 punktuose nustatytų reikalavimų.</w:t>
      </w:r>
    </w:p>
    <w:bookmarkEnd w:id="7"/>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i/>
          <w:iCs/>
          <w:sz w:val="24"/>
          <w:szCs w:val="24"/>
          <w:lang w:eastAsia="lt-LT"/>
        </w:rPr>
      </w:pPr>
      <w:r w:rsidRPr="00881F20">
        <w:rPr>
          <w:rFonts w:ascii="Times New Roman" w:eastAsia="Times New Roman" w:hAnsi="Times New Roman" w:cs="Times New Roman"/>
          <w:sz w:val="24"/>
          <w:szCs w:val="24"/>
          <w:lang w:eastAsia="lt-LT"/>
        </w:rPr>
        <w:t>Mokyklos valgykloje ar kitoje patalpoje, kurioje maitinami vaikai, matomoje vietoje turi būti skelbiama:</w:t>
      </w:r>
    </w:p>
    <w:p w:rsidR="00881F20" w:rsidRPr="00881F20" w:rsidRDefault="00881F20" w:rsidP="00881F20">
      <w:pPr>
        <w:numPr>
          <w:ilvl w:val="1"/>
          <w:numId w:val="1"/>
        </w:numPr>
        <w:tabs>
          <w:tab w:val="left" w:pos="1560"/>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einamosios dienos bei savaitiniai valgiaraščiai; </w:t>
      </w:r>
    </w:p>
    <w:p w:rsidR="00881F20" w:rsidRPr="00881F20" w:rsidRDefault="00881F20" w:rsidP="00881F20">
      <w:pPr>
        <w:numPr>
          <w:ilvl w:val="1"/>
          <w:numId w:val="1"/>
        </w:numPr>
        <w:tabs>
          <w:tab w:val="left" w:pos="1560"/>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maisto pasirinkimo piramidės plakatas ar kita sveiką mitybą skatinanti informacija;</w:t>
      </w:r>
    </w:p>
    <w:p w:rsidR="00881F20" w:rsidRPr="00881F20" w:rsidRDefault="00881F20" w:rsidP="00881F20">
      <w:pPr>
        <w:numPr>
          <w:ilvl w:val="1"/>
          <w:numId w:val="1"/>
        </w:numPr>
        <w:tabs>
          <w:tab w:val="left" w:pos="1560"/>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Valstybinės maisto ir veterinarijos tarnybos nemokamos telefono linijos numeris (skambinti maisto saugos ir sudėties klausimais) bei teritorinės visuomenės sveikatos priežiūros įstaigos telefono numeris (skambinti maitinimo organizavimo ir valgiaraščių klausimais), išskyrus ikimokyklinio ugdymo mokyklas, kuriose ši informacija skelbiama vaikų priėmimo – nusirengimo patalpoje.</w:t>
      </w:r>
    </w:p>
    <w:p w:rsidR="00881F20" w:rsidRPr="00881F20" w:rsidRDefault="00881F20" w:rsidP="00881F20">
      <w:pPr>
        <w:numPr>
          <w:ilvl w:val="1"/>
          <w:numId w:val="1"/>
        </w:numPr>
        <w:tabs>
          <w:tab w:val="left" w:pos="1560"/>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 Už šios Techninės specifikacijos 20 punkte išvardytos informacijos skelbimą ir vykdymą atsakingas Paslaugos teikėjas.</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Maitinimo paslaugos teikėjas, ugdymo įstaigų valgyklose įdiegia ir naudoja elektroninės piniginės bei nemokamo maitinimo apskaitos įrangą.</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Mokykloje negali būti reklamuojami maisto produktai, išvardyti šios Techninės specifikacijos 9 punkte.</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Patiekalai pietums turi būti patiekiami pagal valgiaraštį.</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Valgiaraščiai turi būti sudaromi atsižvelgiant į ikimokyklinio ugdymo ir bendrojo ugdymo mokykloje besimokančių mokinių amžių. </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pacing w:val="-2"/>
          <w:sz w:val="24"/>
          <w:szCs w:val="24"/>
          <w:lang w:eastAsia="lt-LT"/>
        </w:rPr>
        <w:t xml:space="preserve">Pietų metu rekomenduojama patiekti pasirinkti kelis karštus pietų patiekalus ir kelis garnyrus. Vienas iš karštų pietų patiekalų turi būti tausojantis virškinimo sistemą – pagamintas verdant vandenyje ar garuose arba troškintas. Valgiaraštyje toks patiekalas pažymimas žodžiu „Tausojantis“. </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Pagal pateiktą Socialinės paramos skyriaus sprendimą mokykloje taip pat turi būti teikiami nemokami pusryčiai juos gaunantiems vaikams.</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Jei organizuojamas papildomas mokinių iš mažas pajamas gaunančių šeimų maitinimas, turi būti sudaryti pusryčių valgiaraščiai.</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Turi būti numatyta galimybė laisvai pasirinkti užkandžius, jie turi būti tiekiami pagal maisto produktų asortimento sąrašus. Užkandžių asortimento sąraše turi būti nurodytas maisto produkto ar patiekalo pavadinimas, gamintojas bei etiketėje ar receptūros ir gamybos technologiniuose aprašymuose nurodytos sudedamosios dalys.</w:t>
      </w:r>
    </w:p>
    <w:p w:rsidR="00881F20" w:rsidRPr="00881F20" w:rsidRDefault="00881F20" w:rsidP="00881F20">
      <w:pPr>
        <w:spacing w:after="0" w:line="240" w:lineRule="auto"/>
        <w:jc w:val="both"/>
        <w:rPr>
          <w:rFonts w:ascii="Times New Roman" w:eastAsia="Times New Roman" w:hAnsi="Times New Roman" w:cs="Times New Roman"/>
          <w:sz w:val="24"/>
          <w:szCs w:val="24"/>
          <w:lang w:eastAsia="lt-LT"/>
        </w:rPr>
      </w:pPr>
    </w:p>
    <w:p w:rsidR="00881F20" w:rsidRPr="00881F20" w:rsidRDefault="00881F20" w:rsidP="00881F20">
      <w:pPr>
        <w:spacing w:after="0" w:line="240" w:lineRule="auto"/>
        <w:jc w:val="center"/>
        <w:rPr>
          <w:rFonts w:ascii="Times New Roman" w:eastAsia="Times New Roman" w:hAnsi="Times New Roman" w:cs="Times New Roman"/>
          <w:b/>
          <w:sz w:val="24"/>
          <w:szCs w:val="24"/>
          <w:lang w:eastAsia="lt-LT"/>
        </w:rPr>
      </w:pPr>
      <w:r w:rsidRPr="00881F20">
        <w:rPr>
          <w:rFonts w:ascii="Times New Roman" w:eastAsia="Times New Roman" w:hAnsi="Times New Roman" w:cs="Times New Roman"/>
          <w:b/>
          <w:sz w:val="24"/>
          <w:szCs w:val="24"/>
          <w:lang w:eastAsia="lt-LT"/>
        </w:rPr>
        <w:lastRenderedPageBreak/>
        <w:t>II. VAIKŲ MAITINIMO VALGIARAŠČIŲ SUDARYMO REIKALAVIMAI</w:t>
      </w:r>
    </w:p>
    <w:p w:rsidR="00881F20" w:rsidRPr="00881F20" w:rsidRDefault="00881F20" w:rsidP="00881F20">
      <w:pPr>
        <w:spacing w:after="0" w:line="240" w:lineRule="auto"/>
        <w:jc w:val="both"/>
        <w:rPr>
          <w:rFonts w:ascii="Times New Roman" w:eastAsia="Times New Roman" w:hAnsi="Times New Roman" w:cs="Times New Roman"/>
          <w:sz w:val="24"/>
          <w:szCs w:val="24"/>
          <w:lang w:eastAsia="lt-LT"/>
        </w:rPr>
      </w:pP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Vaikų maitinimo valgiaraščiai turi būti sudaromi atsižvelgiant į rekomenduojamas paros energijos ir maistinių medžiagų normas vaikams bei į vaikų buvimo trukmę mokykloje. Rekomenduojama atsižvelgti į tai, kad mokyklinio amžiaus vaikų pusryčiai turėtų sudaryti 25 proc. paros energijos, pietūs 30 – 40 proc.</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Mokyklose valgiaraščiai sudaromi ne mažiau kaip 15 dienų laikotarpiui.</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Valgiaraščiuose prie kiekvieno patiekalo turi būti nurodytas jo kiekis (g) bei energetinė vertė (Kcal). Valgiaraščiuose nurodytų patiekalų receptūros ir gamybos technologiniuose aprašymuose turi būti nurodyti naudojami maisto produktai, jų sudėtis, bruto ir neto kiekiai (g), gamybos būdas (virimas vandenyje ar garuose, kepimas ir pan.). Įvertinant patiekalų energetinę vertę, remiamasi Lietuvos Respublikos sveikatos apsaugos ministro 1999 m. lapkričio mėn. 25 d. įsakymo Nr.510 “Dėl Rekomenduojamų paros maistinių medžiagų ir energijos normų tvirtinimo“ reikalavimais.</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Vaikų nuo 3 iki 18 metų amžiaus maitinimo valgiaraščiai sudaromi savarankiškai maitinimo paslaugos teikėjo, vadovaujantis Techninės specifikacijos reikalavimais, Lietuvos Respublikoje galiojančiais teisės aktais, reglamentuojančiais mokinių maitinimą ir higienos standartuose nustatytus bendrus reikalavimus/rekomendacijas mokinių maitinimui; paslaugos teikėjas privalės atsižvelgti į gydytojo raštiškas rekomendacijas (pritaikyto maitinimo), jeigu tokių būtų.</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Valgiaraščiai, parengti pagal šios Techninės specifikacijos reikalavimus, turi atitikti šioje Techninėje specifikacijoje išdėstytus valgiaraščių sudarymo reikalavimus ir turi būti derinami su teritorine visuomenės sveikatos priežiūros įstaiga bei įstaigos vadovu. Paslaugos teikėjas arba jo įgaliotas asmuo iki maitinimo paslaugos teikimo pradžios pateikia valgiaraščius derinti teritorinei visuomenės sveikatos priežiūros įstaigai. </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Paslaugos teikėjas, paruoštus valgiaraščius pateikia teritorinei maisto ir veterinarijos tarnybai įvertinimui. Kiekvienas suderintų valgiaraščių lapas turi būti pažymėtas teritorinės maisto ir veterinarijos tarnybos žyma ir gautas įvertinimo dokumentas.</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pacing w:val="-2"/>
          <w:sz w:val="24"/>
          <w:szCs w:val="24"/>
          <w:lang w:eastAsia="lt-LT"/>
        </w:rPr>
        <w:t>Pasikeitus valgiaraščiams, parengtiems vadovaujantis nustatyta tvarka, jie turi būti pakartotinai derinami su teritorine visuomenės sveikatos priežiūros įstaiga bei įstaigos vadovu. Atliekant nereikšmingus keitimus, t. y. pakeitus vieną maisto produktą tos pačios maisto produktų grupės kitu maisto produktu, kai mitybinė vertė nepablogėja, o energinė vertė pasikeičia ne daugiau kaip dešimt procentų, valgiaraščių pakartotinai derinti su teritorine visuomenės sveikatos priežiūros įstaiga ir įstaigos vadovu nereikia.</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Mokyklos visuomenės sveikatos priežiūros specialistas (jo nesant − kitas Vadovo įgaliotas asmuo) pagal kompetenciją prižiūri, kad vaikų maitinimas būtų organizuojamas pagal nustatytą tvarką, užkandžių asortimento sąrašus ir kitus reikalavimus. Šis specialistas kartą per savaitę pildo Valgiaraščių ir vaikų maitinimo atitikties patikrinimo nustatytos formos žurnalą. </w:t>
      </w:r>
      <w:r w:rsidRPr="00881F20">
        <w:rPr>
          <w:rFonts w:ascii="Times New Roman" w:eastAsia="Times New Roman" w:hAnsi="Times New Roman" w:cs="Times New Roman"/>
          <w:spacing w:val="-2"/>
          <w:sz w:val="24"/>
          <w:szCs w:val="24"/>
          <w:lang w:eastAsia="lt-LT"/>
        </w:rPr>
        <w:t>Nustatęs neatitikimų, juos užregistruoja Valgiaraščių ir vaikų maitinimo atitikties patikrinimo žurnale, nedelsdamas raštu apie tai informuoja maitinimo paslaugos teikėją ir pranešimo kopiją pateikia Vadovui. Maitinimo paslaugos teikėjas atsako už tai, kad nustatyti vaikų maitinimo organizavimo trūkumai būtų pašalinti tą pačią dieną.</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Jei per nustatytą laiką po pranešimo raštu vaikų maitinimo organizavimo trūkumai nepašalinami, Vadovas, gavęs pranešimą apie nepašalintus trūkumus, apie tai </w:t>
      </w:r>
      <w:r w:rsidRPr="00881F20">
        <w:rPr>
          <w:rFonts w:ascii="Times New Roman" w:eastAsia="Times New Roman" w:hAnsi="Times New Roman" w:cs="Times New Roman"/>
          <w:sz w:val="24"/>
          <w:szCs w:val="24"/>
          <w:lang w:eastAsia="lt-LT"/>
        </w:rPr>
        <w:lastRenderedPageBreak/>
        <w:t>praneša Valstybinei maisto ir veterinarijos tarnybai (maisto saugos ir sudėties klausimais) arba teritorinei visuomenės sveikatos priežiūros įstaigai (maitinimo organizavimo ir valgiaraščių klausimais).</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Vykdydamas sutartinius įsipareigojimus Paslaugos teikėjas vadovaujasi ir kitais Lietuvos Respublikoje galiojančiais teisės aktais, reglamentuojančiais mokinių maitinimą bei higienos normose nustatytus bendruosius reikalavimus ir rekomendacijas mokinių maitinimui.</w:t>
      </w:r>
    </w:p>
    <w:p w:rsidR="00881F20" w:rsidRPr="00881F20" w:rsidRDefault="00881F20" w:rsidP="00881F20">
      <w:pPr>
        <w:spacing w:after="0" w:line="240" w:lineRule="auto"/>
        <w:jc w:val="both"/>
        <w:rPr>
          <w:rFonts w:ascii="Times New Roman" w:eastAsia="Times New Roman" w:hAnsi="Times New Roman" w:cs="Times New Roman"/>
          <w:sz w:val="24"/>
          <w:szCs w:val="24"/>
          <w:lang w:eastAsia="lt-LT"/>
        </w:rPr>
      </w:pPr>
    </w:p>
    <w:p w:rsidR="00881F20" w:rsidRPr="00881F20" w:rsidRDefault="00881F20" w:rsidP="00881F20">
      <w:pPr>
        <w:spacing w:after="0" w:line="240" w:lineRule="auto"/>
        <w:jc w:val="center"/>
        <w:rPr>
          <w:rFonts w:ascii="Times New Roman" w:eastAsia="Times New Roman" w:hAnsi="Times New Roman" w:cs="Times New Roman"/>
          <w:b/>
          <w:sz w:val="24"/>
          <w:szCs w:val="24"/>
          <w:lang w:eastAsia="lt-LT"/>
        </w:rPr>
      </w:pPr>
      <w:r w:rsidRPr="00881F20">
        <w:rPr>
          <w:rFonts w:ascii="Times New Roman" w:eastAsia="Times New Roman" w:hAnsi="Times New Roman" w:cs="Times New Roman"/>
          <w:b/>
          <w:sz w:val="24"/>
          <w:szCs w:val="24"/>
          <w:lang w:eastAsia="lt-LT"/>
        </w:rPr>
        <w:t>III. PERKAMŲ PASLAUGŲ APRAŠYMAS IR ATSISKAITYMO UŽ MAITINIMO PASLAUGAS TVARKA</w:t>
      </w:r>
    </w:p>
    <w:p w:rsidR="00881F20" w:rsidRPr="00881F20" w:rsidRDefault="00881F20" w:rsidP="00881F20">
      <w:pPr>
        <w:spacing w:after="0" w:line="240" w:lineRule="auto"/>
        <w:jc w:val="both"/>
        <w:rPr>
          <w:rFonts w:ascii="Times New Roman" w:eastAsia="Times New Roman" w:hAnsi="Times New Roman" w:cs="Times New Roman"/>
          <w:b/>
          <w:sz w:val="24"/>
          <w:szCs w:val="24"/>
          <w:lang w:eastAsia="lt-LT"/>
        </w:rPr>
      </w:pPr>
    </w:p>
    <w:p w:rsidR="00881F20" w:rsidRPr="00881F20" w:rsidRDefault="00881F20" w:rsidP="00881F20">
      <w:pPr>
        <w:numPr>
          <w:ilvl w:val="0"/>
          <w:numId w:val="1"/>
        </w:numPr>
        <w:tabs>
          <w:tab w:val="left" w:pos="1134"/>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Maitinimo paslaugos vaikams/mokiniams teikiamos kasdien, esant poreikiui, vadovaujantis galiojančiais teisės aktais, kelis kartus (2-3 kartus) per dieną, išskyrus poilsio, švenčių ir mokinių atostogų dienas. Atskirais atvejais gali būti organizuojamas nemokamas mokinių maitinimas poilsio, švenčių ir mokinių atostogų dienomis bei mokykloje organizuojamų renginių (olimpiadų, konkursų, konferencijų ir kitų renginių) dalyviams.</w:t>
      </w:r>
    </w:p>
    <w:p w:rsidR="00881F20" w:rsidRPr="00881F20" w:rsidRDefault="00881F20" w:rsidP="00881F20">
      <w:pPr>
        <w:numPr>
          <w:ilvl w:val="0"/>
          <w:numId w:val="1"/>
        </w:numPr>
        <w:tabs>
          <w:tab w:val="left" w:pos="1134"/>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Maitinimo paslaugos teikiamos mokyklų valgyklų patalpose konkursą laimėjusiam Paslaugų teikėjui paslaugos teikimo laikotarpiui ne konkurso būdu išnuomotose mokyklų virtuvių patalpose su įranga ir inventoriumi, kur jų nėra – tam tikslui paskirtose ir konkursą laimėjusio Paslaugų teikėjo pagal teisės aktų reikalavimus įrengtose patalpose, naudojant savą inventorių ir įrangą. Maistas privalo būti gaminamas tik nuomojamose mokyklų valgyklų maisto ruošimo patalpose.</w:t>
      </w:r>
      <w:r w:rsidRPr="00881F20">
        <w:rPr>
          <w:rFonts w:ascii="Calibri" w:eastAsia="Times New Roman" w:hAnsi="Calibri" w:cs="Times New Roman"/>
          <w:lang w:eastAsia="lt-LT"/>
        </w:rPr>
        <w:t xml:space="preserve"> </w:t>
      </w:r>
      <w:r w:rsidRPr="00881F20">
        <w:rPr>
          <w:rFonts w:ascii="Times New Roman" w:eastAsia="Times New Roman" w:hAnsi="Times New Roman" w:cs="Times New Roman"/>
          <w:sz w:val="24"/>
          <w:szCs w:val="24"/>
          <w:lang w:eastAsia="lt-LT"/>
        </w:rPr>
        <w:t>Esant poreikiui, pagamintas maistas gali būti atvežamas į skyrius.</w:t>
      </w:r>
      <w:r w:rsidRPr="00881F20">
        <w:rPr>
          <w:rFonts w:ascii="Calibri" w:eastAsia="Times New Roman" w:hAnsi="Calibri" w:cs="Times New Roman"/>
          <w:lang w:eastAsia="lt-LT"/>
        </w:rPr>
        <w:t xml:space="preserve"> </w:t>
      </w:r>
      <w:r w:rsidRPr="00881F20">
        <w:rPr>
          <w:rFonts w:ascii="Times New Roman" w:eastAsia="Times New Roman" w:hAnsi="Times New Roman" w:cs="Times New Roman"/>
          <w:sz w:val="24"/>
          <w:szCs w:val="24"/>
          <w:lang w:eastAsia="lt-LT"/>
        </w:rPr>
        <w:t>Tiekėjams suteikiama galimybė apžiūrėti Mokyklų patalpas, kuriose bus organizuojamos maitinimo paslaugos, Mokyklose esančią įrangą, inventorių. Kontaktiniai asmenys dėl patalpų apžiūrėjimo:</w:t>
      </w:r>
    </w:p>
    <w:p w:rsidR="00881F20" w:rsidRPr="00881F20" w:rsidRDefault="00881F20" w:rsidP="00881F20">
      <w:pPr>
        <w:numPr>
          <w:ilvl w:val="0"/>
          <w:numId w:val="2"/>
        </w:numPr>
        <w:tabs>
          <w:tab w:val="left" w:pos="567"/>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Liuda Urbonienė, Jonavos „Lietavos“ pagrindinės mokyklos direktorė, tel. (8 349) 51961, el. paštas </w:t>
      </w:r>
      <w:hyperlink r:id="rId5" w:history="1">
        <w:r w:rsidRPr="00881F20">
          <w:rPr>
            <w:rFonts w:ascii="Times New Roman" w:eastAsia="Times New Roman" w:hAnsi="Times New Roman" w:cs="Times New Roman"/>
            <w:color w:val="0000FF"/>
            <w:sz w:val="24"/>
            <w:szCs w:val="24"/>
            <w:u w:val="single"/>
            <w:lang w:eastAsia="lt-LT"/>
          </w:rPr>
          <w:t>lietavosdirektore@gmail.com</w:t>
        </w:r>
      </w:hyperlink>
      <w:r w:rsidRPr="00881F20">
        <w:rPr>
          <w:rFonts w:ascii="Times New Roman" w:eastAsia="Times New Roman" w:hAnsi="Times New Roman" w:cs="Times New Roman"/>
          <w:sz w:val="24"/>
          <w:szCs w:val="24"/>
          <w:lang w:eastAsia="lt-LT"/>
        </w:rPr>
        <w:t xml:space="preserve">; </w:t>
      </w:r>
    </w:p>
    <w:p w:rsidR="00881F20" w:rsidRPr="00881F20" w:rsidRDefault="00881F20" w:rsidP="00881F20">
      <w:pPr>
        <w:numPr>
          <w:ilvl w:val="0"/>
          <w:numId w:val="2"/>
        </w:numPr>
        <w:tabs>
          <w:tab w:val="left" w:pos="567"/>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Vaidas Dranseika Jonavos rajono Ruklos Jono Stanislauko mokyklos-daugiafunkcio centro direktorius, tel. 865595549, el. paštas </w:t>
      </w:r>
      <w:hyperlink r:id="rId6" w:history="1">
        <w:r w:rsidRPr="00881F20">
          <w:rPr>
            <w:rFonts w:ascii="Times New Roman" w:eastAsia="Times New Roman" w:hAnsi="Times New Roman" w:cs="Times New Roman"/>
            <w:color w:val="0000FF"/>
            <w:sz w:val="24"/>
            <w:szCs w:val="24"/>
            <w:u w:val="single"/>
            <w:lang w:eastAsia="lt-LT"/>
          </w:rPr>
          <w:t>dranseika.vaidas@gmail.com</w:t>
        </w:r>
      </w:hyperlink>
      <w:r w:rsidRPr="00881F20">
        <w:rPr>
          <w:rFonts w:ascii="Times New Roman" w:eastAsia="Times New Roman" w:hAnsi="Times New Roman" w:cs="Times New Roman"/>
          <w:sz w:val="24"/>
          <w:szCs w:val="24"/>
          <w:lang w:eastAsia="lt-LT"/>
        </w:rPr>
        <w:t>;</w:t>
      </w:r>
    </w:p>
    <w:p w:rsidR="00881F20" w:rsidRPr="00881F20" w:rsidRDefault="00881F20" w:rsidP="00881F20">
      <w:pPr>
        <w:numPr>
          <w:ilvl w:val="0"/>
          <w:numId w:val="2"/>
        </w:numPr>
        <w:tabs>
          <w:tab w:val="left" w:pos="567"/>
        </w:tabs>
        <w:spacing w:after="0" w:line="240" w:lineRule="auto"/>
        <w:ind w:firstLine="851"/>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Gita Levickienė, Jonavos Panerio pradinės mokyklos direktorė, tel. (8 349) 53885, el. paštas </w:t>
      </w:r>
      <w:hyperlink r:id="rId7" w:history="1">
        <w:r w:rsidRPr="00881F20">
          <w:rPr>
            <w:rFonts w:ascii="Times New Roman" w:eastAsia="Times New Roman" w:hAnsi="Times New Roman" w:cs="Times New Roman"/>
            <w:color w:val="0000FF"/>
            <w:sz w:val="24"/>
            <w:szCs w:val="24"/>
            <w:u w:val="single"/>
            <w:lang w:eastAsia="lt-LT"/>
          </w:rPr>
          <w:t>paneriopradine@gmail.com</w:t>
        </w:r>
      </w:hyperlink>
      <w:r w:rsidRPr="00881F20">
        <w:rPr>
          <w:rFonts w:ascii="Times New Roman" w:eastAsia="Times New Roman" w:hAnsi="Times New Roman" w:cs="Times New Roman"/>
          <w:sz w:val="24"/>
          <w:szCs w:val="24"/>
          <w:lang w:eastAsia="lt-LT"/>
        </w:rPr>
        <w:t>.</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Mokyklose organizuojamas tausojantis maitinimas sergantiems virškinamojo trakto, inkstų, kepenų ir kitomis ligomis. Tausojantis maitinimas ruošiamas pagal atskirą valgiaraštį.</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Mokiniai maitinami pagal mokyklos vidaus tvarkos taisykles. Konkretų maitinimo laiką ir vietą, maitinamų vaikų/mokinių skaičių Paslaugos teikėjas suderina su mokyklos vadovu. Preliminarūs duomenys apie mokyklose besimokančių vaikų/mokinių skaičių bei nemokamą maitinimą gaunančių mokinių skaičių yra pateikti šioje Techninėje specifikacijoje. Besimaitinančių vaikų/mokinių skaičius kinta.</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Maisto ruošimui mokyklose turi vadovauti asmuo, atitinkantis tam darbui keliamus kvalifikacinius ir profesinius reikalavimus bei išmanantis paslaugos teikimo specifiką – maisto ruošimo vaikams ypatybes. Paslaugų teikėjas turi gauti </w:t>
      </w:r>
      <w:r w:rsidRPr="00881F20">
        <w:rPr>
          <w:rFonts w:ascii="Times New Roman" w:eastAsia="Times New Roman" w:hAnsi="Times New Roman" w:cs="Times New Roman"/>
          <w:iCs/>
          <w:sz w:val="24"/>
          <w:szCs w:val="24"/>
          <w:lang w:eastAsia="lt-LT"/>
        </w:rPr>
        <w:t>Maisto tvarkymo subjekto registracijos pažymėjimą, išduotą Valstybinės maisto ir veterinarijos tarnybos ir būti apsidraudęs nuo profesinės rizikos.</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 Maitinimo paslaugos teikiamos tiems metams skirtų asignavimų ribose. Už suteiktas maitinimo paslaugas, Paslaugos teikėjui sumoka kiekviena švietimo įstaiga.</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lastRenderedPageBreak/>
        <w:t>Pasibaigus mėnesiui Paslaugos teikėjas raštu suderina pateiktų porcijų skaičių su mokyklos direktoriumi arba paskirtu atsakingu už maitinimą administracijos darbuotoju ir iki kito mėnesio 10 d. švietimo įstaigoms pateikia sąskaitas – faktūras už suteiktas maitinimo paslaugas atskirai pagal mokyklas ir išlaidų finansavimo šaltinius.</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Mokyklos personalas turi teisę nusipirkti šilto maisto iš pateikto suderinto dienos valgiaraščio meniu. Mokiniai, negaunantys nemokamo maitinimo, turi teisę įsigyti nemokamo maitinimo pietų patiekalų kompleksą už nemokamam maitinimui nustatytą įkainį.</w:t>
      </w:r>
    </w:p>
    <w:p w:rsidR="00881F20" w:rsidRPr="00881F20" w:rsidRDefault="00881F20" w:rsidP="00881F20">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Maitinimo paslaugų teikėjas gali dalyvauti mokyklų vykdomose prevencinėse ir sveikatą stiprinančiose programose.</w:t>
      </w:r>
    </w:p>
    <w:p w:rsidR="00881F20" w:rsidRPr="00881F20" w:rsidRDefault="00881F20" w:rsidP="00881F20">
      <w:pPr>
        <w:spacing w:after="0" w:line="240" w:lineRule="auto"/>
        <w:jc w:val="both"/>
        <w:rPr>
          <w:rFonts w:ascii="Times New Roman" w:eastAsia="Times New Roman" w:hAnsi="Times New Roman" w:cs="Times New Roman"/>
          <w:color w:val="FF0000"/>
          <w:sz w:val="24"/>
          <w:szCs w:val="24"/>
          <w:lang w:eastAsia="lt-LT"/>
        </w:rPr>
      </w:pPr>
    </w:p>
    <w:p w:rsidR="00881F20" w:rsidRPr="00881F20" w:rsidRDefault="00881F20" w:rsidP="00881F20">
      <w:pPr>
        <w:spacing w:after="0" w:line="240" w:lineRule="auto"/>
        <w:jc w:val="center"/>
        <w:rPr>
          <w:rFonts w:ascii="Times New Roman" w:eastAsia="Times New Roman" w:hAnsi="Times New Roman" w:cs="Times New Roman"/>
          <w:b/>
          <w:bCs/>
          <w:color w:val="000000"/>
          <w:sz w:val="24"/>
          <w:szCs w:val="24"/>
          <w:lang w:eastAsia="lt-LT"/>
        </w:rPr>
      </w:pPr>
      <w:r w:rsidRPr="00881F20">
        <w:rPr>
          <w:rFonts w:ascii="Times New Roman" w:eastAsia="Times New Roman" w:hAnsi="Times New Roman" w:cs="Times New Roman"/>
          <w:b/>
          <w:bCs/>
          <w:color w:val="000000"/>
          <w:sz w:val="24"/>
          <w:szCs w:val="24"/>
          <w:lang w:eastAsia="lt-LT"/>
        </w:rPr>
        <w:t>IV. PATALPŲ IR ĮRANGOS NUOMOS SĄLYGOS</w:t>
      </w:r>
    </w:p>
    <w:p w:rsidR="00881F20" w:rsidRPr="00881F20" w:rsidRDefault="00881F20" w:rsidP="00881F20">
      <w:pPr>
        <w:spacing w:after="0" w:line="240" w:lineRule="auto"/>
        <w:jc w:val="both"/>
        <w:rPr>
          <w:rFonts w:ascii="Times New Roman" w:eastAsia="Times New Roman" w:hAnsi="Times New Roman" w:cs="Times New Roman"/>
          <w:b/>
          <w:bCs/>
          <w:sz w:val="24"/>
          <w:szCs w:val="24"/>
          <w:lang w:eastAsia="lt-LT"/>
        </w:rPr>
      </w:pPr>
    </w:p>
    <w:p w:rsidR="00881F20" w:rsidRPr="00881F20" w:rsidRDefault="00881F20" w:rsidP="00881F20">
      <w:pPr>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48. Jonavos rajono savivaldybės 2016 m. kovo 24 d. tarybos sprendimu Nr.1 TS-79 „Dėl Jonavos rajono savivaldybės biudžetinių ugdymo įstaigų patalpų, skirtų maisto ruošimui ,nuomos, eksploatavimo ir patiekalų gamybos išlaidų apmokėjimo tvarkos patvirtinimo“ (aktuali redakcija) kartu su jo pakeitimais, teikėjui paslaugos teikimo laikotarpiui ne konkurso būdu išnuomojamos mokyklų virtuvių ir pagalbinės patalpos su įranga ir inventoriumi pagal sudarytas nuomos sutartis su mokyklų vadovais. Vieno (1) kvadratinio metro maisto gamybai reikalingų patalpų (su jose esančia įranga) nuomos kaina – 0,40 Eur be PVM. Jonavos rajono savivaldybės tarybos sprendimu pakeitus patalpų nuomos kainą, Vykdytojas patalpų nuomos kainą privalo mokėti patvirtintomis aktualiomis nuomos kainomis. Nuomojamų patalpų dydžiai – Jonavos „Lietavos“ pagrindinėje mokykloje – 148,13 m</w:t>
      </w:r>
      <w:r w:rsidRPr="00881F20">
        <w:rPr>
          <w:rFonts w:ascii="Times New Roman" w:eastAsia="Times New Roman" w:hAnsi="Times New Roman" w:cs="Times New Roman"/>
          <w:sz w:val="24"/>
          <w:szCs w:val="24"/>
          <w:vertAlign w:val="superscript"/>
          <w:lang w:eastAsia="lt-LT"/>
        </w:rPr>
        <w:t>2</w:t>
      </w:r>
      <w:r w:rsidRPr="00881F20">
        <w:rPr>
          <w:rFonts w:ascii="Times New Roman" w:eastAsia="Times New Roman" w:hAnsi="Times New Roman" w:cs="Times New Roman"/>
          <w:sz w:val="24"/>
          <w:szCs w:val="24"/>
          <w:lang w:eastAsia="lt-LT"/>
        </w:rPr>
        <w:t>, Upninkų skyriuje – 90 m</w:t>
      </w:r>
      <w:r w:rsidRPr="00881F20">
        <w:rPr>
          <w:rFonts w:ascii="Times New Roman" w:eastAsia="Times New Roman" w:hAnsi="Times New Roman" w:cs="Times New Roman"/>
          <w:sz w:val="24"/>
          <w:szCs w:val="24"/>
          <w:vertAlign w:val="superscript"/>
          <w:lang w:eastAsia="lt-LT"/>
        </w:rPr>
        <w:t>2</w:t>
      </w:r>
      <w:r w:rsidRPr="00881F20">
        <w:rPr>
          <w:rFonts w:ascii="Times New Roman" w:eastAsia="Times New Roman" w:hAnsi="Times New Roman" w:cs="Times New Roman"/>
          <w:sz w:val="24"/>
          <w:szCs w:val="24"/>
          <w:lang w:eastAsia="lt-LT"/>
        </w:rPr>
        <w:t xml:space="preserve">, </w:t>
      </w:r>
      <w:r w:rsidRPr="00881F20">
        <w:rPr>
          <w:rFonts w:ascii="Times New Roman" w:eastAsia="Times New Roman" w:hAnsi="Times New Roman" w:cs="Times New Roman"/>
          <w:bCs/>
          <w:sz w:val="24"/>
          <w:szCs w:val="24"/>
          <w:lang w:eastAsia="lt-LT"/>
        </w:rPr>
        <w:t>Jonavos Panerio pradinėje mokykloje – 63,95 m</w:t>
      </w:r>
      <w:r w:rsidRPr="00881F20">
        <w:rPr>
          <w:rFonts w:ascii="Times New Roman" w:eastAsia="Times New Roman" w:hAnsi="Times New Roman" w:cs="Times New Roman"/>
          <w:bCs/>
          <w:sz w:val="24"/>
          <w:szCs w:val="24"/>
          <w:vertAlign w:val="superscript"/>
          <w:lang w:eastAsia="lt-LT"/>
        </w:rPr>
        <w:t>2</w:t>
      </w:r>
      <w:r w:rsidRPr="00881F20">
        <w:rPr>
          <w:rFonts w:ascii="Times New Roman" w:eastAsia="Times New Roman" w:hAnsi="Times New Roman" w:cs="Times New Roman"/>
          <w:bCs/>
          <w:sz w:val="24"/>
          <w:szCs w:val="24"/>
          <w:lang w:eastAsia="lt-LT"/>
        </w:rPr>
        <w:t>,</w:t>
      </w:r>
      <w:r w:rsidRPr="00881F20">
        <w:rPr>
          <w:rFonts w:ascii="Calibri" w:eastAsia="Times New Roman" w:hAnsi="Calibri" w:cs="Times New Roman"/>
          <w:szCs w:val="24"/>
          <w:lang w:eastAsia="lt-LT"/>
        </w:rPr>
        <w:t xml:space="preserve"> </w:t>
      </w:r>
      <w:r w:rsidRPr="00881F20">
        <w:rPr>
          <w:rFonts w:ascii="Times New Roman" w:eastAsia="Times New Roman" w:hAnsi="Times New Roman" w:cs="Times New Roman"/>
          <w:sz w:val="24"/>
          <w:szCs w:val="24"/>
          <w:lang w:eastAsia="lt-LT"/>
        </w:rPr>
        <w:t xml:space="preserve">Jonavos raj. Ruklos J. Stanislausko mokykloje-daugiafunkciame centre - </w:t>
      </w:r>
      <w:r w:rsidRPr="00881F20">
        <w:rPr>
          <w:rFonts w:ascii="Times New Roman" w:eastAsia="Times New Roman" w:hAnsi="Times New Roman" w:cs="Times New Roman"/>
          <w:sz w:val="24"/>
          <w:szCs w:val="24"/>
          <w:lang w:val="en-US" w:eastAsia="lt-LT"/>
        </w:rPr>
        <w:t xml:space="preserve">129,83 </w:t>
      </w:r>
      <w:r w:rsidRPr="00881F20">
        <w:rPr>
          <w:rFonts w:ascii="Times New Roman" w:eastAsia="Times New Roman" w:hAnsi="Times New Roman" w:cs="Times New Roman"/>
          <w:bCs/>
          <w:sz w:val="24"/>
          <w:szCs w:val="24"/>
          <w:lang w:eastAsia="lt-LT"/>
        </w:rPr>
        <w:t>m</w:t>
      </w:r>
      <w:r w:rsidRPr="00881F20">
        <w:rPr>
          <w:rFonts w:ascii="Times New Roman" w:eastAsia="Times New Roman" w:hAnsi="Times New Roman" w:cs="Times New Roman"/>
          <w:bCs/>
          <w:sz w:val="24"/>
          <w:szCs w:val="24"/>
          <w:vertAlign w:val="superscript"/>
          <w:lang w:eastAsia="lt-LT"/>
        </w:rPr>
        <w:t>2</w:t>
      </w:r>
      <w:r w:rsidRPr="00881F20">
        <w:rPr>
          <w:rFonts w:ascii="Times New Roman" w:eastAsia="Times New Roman" w:hAnsi="Times New Roman" w:cs="Times New Roman"/>
          <w:bCs/>
          <w:sz w:val="24"/>
          <w:szCs w:val="24"/>
          <w:lang w:eastAsia="lt-LT"/>
        </w:rPr>
        <w:t>, skyriuje „Pušaitė“ – 58,44 m</w:t>
      </w:r>
      <w:r w:rsidRPr="00881F20">
        <w:rPr>
          <w:rFonts w:ascii="Times New Roman" w:eastAsia="Times New Roman" w:hAnsi="Times New Roman" w:cs="Times New Roman"/>
          <w:bCs/>
          <w:sz w:val="24"/>
          <w:szCs w:val="24"/>
          <w:vertAlign w:val="superscript"/>
          <w:lang w:eastAsia="lt-LT"/>
        </w:rPr>
        <w:t>2</w:t>
      </w:r>
      <w:r w:rsidRPr="00881F20">
        <w:rPr>
          <w:rFonts w:ascii="Times New Roman" w:eastAsia="Times New Roman" w:hAnsi="Times New Roman" w:cs="Times New Roman"/>
          <w:sz w:val="24"/>
          <w:szCs w:val="24"/>
          <w:lang w:val="en-US" w:eastAsia="lt-LT"/>
        </w:rPr>
        <w:t xml:space="preserve">. </w:t>
      </w:r>
      <w:r w:rsidRPr="00881F20">
        <w:rPr>
          <w:rFonts w:ascii="Times New Roman" w:eastAsia="Times New Roman" w:hAnsi="Times New Roman" w:cs="Times New Roman"/>
          <w:sz w:val="24"/>
          <w:szCs w:val="24"/>
          <w:lang w:eastAsia="lt-LT"/>
        </w:rPr>
        <w:t>Paslaugos teikėjas materialiai atsako už išnuomotas patalpas ir perduotą įrangą bei inventorių.</w:t>
      </w:r>
    </w:p>
    <w:p w:rsidR="00881F20" w:rsidRPr="00881F20" w:rsidRDefault="00881F20" w:rsidP="00881F20">
      <w:pPr>
        <w:numPr>
          <w:ilvl w:val="0"/>
          <w:numId w:val="4"/>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Papildoma informacija apie mokyklas, kuriose bus teikiama maitinimo paslauga nurodyta lentelėje: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342"/>
        <w:gridCol w:w="1900"/>
        <w:gridCol w:w="1134"/>
        <w:gridCol w:w="1411"/>
        <w:gridCol w:w="1575"/>
        <w:gridCol w:w="1166"/>
      </w:tblGrid>
      <w:tr w:rsidR="00881F20" w:rsidRPr="00881F20" w:rsidTr="003E769F">
        <w:trPr>
          <w:jc w:val="center"/>
        </w:trPr>
        <w:tc>
          <w:tcPr>
            <w:tcW w:w="516" w:type="dxa"/>
            <w:vMerge w:val="restart"/>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Eil.</w:t>
            </w: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Nr.</w:t>
            </w:r>
          </w:p>
        </w:tc>
        <w:tc>
          <w:tcPr>
            <w:tcW w:w="1342" w:type="dxa"/>
            <w:vMerge w:val="restart"/>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Įstaigos</w:t>
            </w: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pavadinimas</w:t>
            </w: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p>
        </w:tc>
        <w:tc>
          <w:tcPr>
            <w:tcW w:w="1900" w:type="dxa"/>
            <w:vMerge w:val="restart"/>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Lucida Sans Unicode" w:hAnsi="Times New Roman" w:cs="Times New Roman"/>
                <w:sz w:val="20"/>
                <w:szCs w:val="20"/>
                <w:lang w:eastAsia="lt-LT"/>
              </w:rPr>
              <w:t>Preliminarus ikimokyklinio, priešmokyklinio amžiaus vaikų ir mokinių skaičius įstaigoje</w:t>
            </w:r>
          </w:p>
        </w:tc>
        <w:tc>
          <w:tcPr>
            <w:tcW w:w="4120" w:type="dxa"/>
            <w:gridSpan w:val="3"/>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Iš jų gauna nemokamą maitinimą:</w:t>
            </w:r>
          </w:p>
        </w:tc>
        <w:tc>
          <w:tcPr>
            <w:tcW w:w="1166" w:type="dxa"/>
            <w:vMerge w:val="restart"/>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Darbuotojų skaičius</w:t>
            </w: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(iki)</w:t>
            </w:r>
          </w:p>
        </w:tc>
      </w:tr>
      <w:tr w:rsidR="00881F20" w:rsidRPr="00881F20" w:rsidTr="003E769F">
        <w:trPr>
          <w:jc w:val="center"/>
        </w:trPr>
        <w:tc>
          <w:tcPr>
            <w:tcW w:w="516" w:type="dxa"/>
            <w:vMerge/>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p>
        </w:tc>
        <w:tc>
          <w:tcPr>
            <w:tcW w:w="1342" w:type="dxa"/>
            <w:vMerge/>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p>
        </w:tc>
        <w:tc>
          <w:tcPr>
            <w:tcW w:w="1900" w:type="dxa"/>
            <w:vMerge/>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p>
        </w:tc>
        <w:tc>
          <w:tcPr>
            <w:tcW w:w="1134"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Lucida Sans Unicode" w:hAnsi="Times New Roman" w:cs="Times New Roman"/>
                <w:sz w:val="20"/>
                <w:szCs w:val="20"/>
                <w:lang w:eastAsia="lt-LT"/>
              </w:rPr>
              <w:t>Bendras visų, gaunančių nemokamą maitinimą, vaikų skaičius</w:t>
            </w:r>
          </w:p>
        </w:tc>
        <w:tc>
          <w:tcPr>
            <w:tcW w:w="1411"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Lucida Sans Unicode" w:hAnsi="Times New Roman" w:cs="Times New Roman"/>
                <w:sz w:val="20"/>
                <w:szCs w:val="20"/>
                <w:lang w:eastAsia="lt-LT"/>
              </w:rPr>
              <w:t>Ikimokyklinio amžiaus vaikų</w:t>
            </w:r>
          </w:p>
        </w:tc>
        <w:tc>
          <w:tcPr>
            <w:tcW w:w="1575"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Lucida Sans Unicode" w:hAnsi="Times New Roman" w:cs="Times New Roman"/>
                <w:sz w:val="20"/>
                <w:szCs w:val="20"/>
                <w:lang w:eastAsia="lt-LT"/>
              </w:rPr>
              <w:t>Priešmokyklinio amžiaus vaikų</w:t>
            </w:r>
          </w:p>
        </w:tc>
        <w:tc>
          <w:tcPr>
            <w:tcW w:w="1166" w:type="dxa"/>
            <w:vMerge/>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p>
        </w:tc>
      </w:tr>
      <w:tr w:rsidR="00881F20" w:rsidRPr="00881F20" w:rsidTr="003E769F">
        <w:trPr>
          <w:jc w:val="center"/>
        </w:trPr>
        <w:tc>
          <w:tcPr>
            <w:tcW w:w="516"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1.</w:t>
            </w:r>
          </w:p>
        </w:tc>
        <w:tc>
          <w:tcPr>
            <w:tcW w:w="1342" w:type="dxa"/>
            <w:shd w:val="clear" w:color="auto" w:fill="auto"/>
          </w:tcPr>
          <w:p w:rsidR="00881F20" w:rsidRPr="00881F20" w:rsidRDefault="00881F20" w:rsidP="00881F20">
            <w:pPr>
              <w:spacing w:after="0" w:line="240" w:lineRule="auto"/>
              <w:rPr>
                <w:rFonts w:ascii="Times New Roman" w:eastAsia="Calibri" w:hAnsi="Times New Roman" w:cs="Times New Roman"/>
                <w:b/>
                <w:sz w:val="20"/>
                <w:szCs w:val="20"/>
                <w:lang w:eastAsia="lt-LT"/>
              </w:rPr>
            </w:pPr>
            <w:r w:rsidRPr="00881F20">
              <w:rPr>
                <w:rFonts w:ascii="Times New Roman" w:eastAsia="Times New Roman" w:hAnsi="Times New Roman" w:cs="Times New Roman"/>
                <w:sz w:val="20"/>
                <w:szCs w:val="20"/>
                <w:lang w:eastAsia="lt-LT"/>
              </w:rPr>
              <w:t>Jonavos ,,Lietavos“ pagrindinė mokykla kartu su visais skyriais</w:t>
            </w:r>
          </w:p>
        </w:tc>
        <w:tc>
          <w:tcPr>
            <w:tcW w:w="1900"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Times New Roman" w:hAnsi="Times New Roman" w:cs="Times New Roman"/>
                <w:sz w:val="20"/>
                <w:szCs w:val="20"/>
                <w:lang w:eastAsia="lt-LT"/>
              </w:rPr>
            </w:pPr>
            <w:r w:rsidRPr="00881F20">
              <w:rPr>
                <w:rFonts w:ascii="Times New Roman" w:eastAsia="Times New Roman" w:hAnsi="Times New Roman" w:cs="Times New Roman"/>
                <w:sz w:val="20"/>
                <w:szCs w:val="20"/>
                <w:lang w:eastAsia="lt-LT"/>
              </w:rPr>
              <w:t xml:space="preserve">24 ikimok. </w:t>
            </w:r>
          </w:p>
          <w:p w:rsidR="00881F20" w:rsidRPr="00881F20" w:rsidRDefault="00881F20" w:rsidP="00881F20">
            <w:pPr>
              <w:spacing w:after="0" w:line="240" w:lineRule="auto"/>
              <w:jc w:val="center"/>
              <w:rPr>
                <w:rFonts w:ascii="Times New Roman" w:eastAsia="Times New Roman" w:hAnsi="Times New Roman" w:cs="Times New Roman"/>
                <w:sz w:val="20"/>
                <w:szCs w:val="20"/>
                <w:lang w:eastAsia="lt-LT"/>
              </w:rPr>
            </w:pPr>
            <w:r w:rsidRPr="00881F20">
              <w:rPr>
                <w:rFonts w:ascii="Times New Roman" w:eastAsia="Times New Roman" w:hAnsi="Times New Roman" w:cs="Times New Roman"/>
                <w:sz w:val="20"/>
                <w:szCs w:val="20"/>
                <w:lang w:eastAsia="lt-LT"/>
              </w:rPr>
              <w:t>(1-3 m, amžiaus 4, 4-7m. amžiaus 20) 6 priešmok.</w:t>
            </w:r>
          </w:p>
          <w:p w:rsidR="00881F20" w:rsidRPr="00881F20" w:rsidRDefault="00881F20" w:rsidP="00881F20">
            <w:pPr>
              <w:spacing w:after="0" w:line="240" w:lineRule="auto"/>
              <w:jc w:val="center"/>
              <w:rPr>
                <w:rFonts w:ascii="Times New Roman" w:eastAsia="Times New Roman" w:hAnsi="Times New Roman" w:cs="Times New Roman"/>
                <w:sz w:val="20"/>
                <w:szCs w:val="20"/>
                <w:lang w:eastAsia="lt-LT"/>
              </w:rPr>
            </w:pPr>
            <w:r w:rsidRPr="00881F20">
              <w:rPr>
                <w:rFonts w:ascii="Times New Roman" w:eastAsia="Times New Roman" w:hAnsi="Times New Roman" w:cs="Times New Roman"/>
                <w:sz w:val="20"/>
                <w:szCs w:val="20"/>
                <w:lang w:eastAsia="lt-LT"/>
              </w:rPr>
              <w:t>249 mokiniai</w:t>
            </w:r>
          </w:p>
          <w:p w:rsidR="00881F20" w:rsidRPr="00881F20" w:rsidRDefault="00881F20" w:rsidP="00881F20">
            <w:pPr>
              <w:spacing w:after="0" w:line="240" w:lineRule="auto"/>
              <w:jc w:val="center"/>
              <w:rPr>
                <w:rFonts w:ascii="Times New Roman" w:eastAsia="Times New Roman" w:hAnsi="Times New Roman" w:cs="Times New Roman"/>
                <w:sz w:val="20"/>
                <w:szCs w:val="20"/>
                <w:lang w:eastAsia="lt-LT"/>
              </w:rPr>
            </w:pPr>
            <w:r w:rsidRPr="00881F20">
              <w:rPr>
                <w:rFonts w:ascii="Times New Roman" w:eastAsia="Times New Roman" w:hAnsi="Times New Roman" w:cs="Times New Roman"/>
                <w:sz w:val="20"/>
                <w:szCs w:val="20"/>
                <w:lang w:eastAsia="lt-LT"/>
              </w:rPr>
              <w:t>Iš viso  279</w:t>
            </w:r>
          </w:p>
        </w:tc>
        <w:tc>
          <w:tcPr>
            <w:tcW w:w="1134"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Times New Roman" w:hAnsi="Times New Roman" w:cs="Times New Roman"/>
                <w:sz w:val="20"/>
                <w:szCs w:val="20"/>
                <w:lang w:eastAsia="lt-LT"/>
              </w:rPr>
            </w:pPr>
            <w:r w:rsidRPr="00881F20">
              <w:rPr>
                <w:rFonts w:ascii="Times New Roman" w:eastAsia="Times New Roman" w:hAnsi="Times New Roman" w:cs="Times New Roman"/>
                <w:sz w:val="20"/>
                <w:szCs w:val="20"/>
                <w:lang w:eastAsia="lt-LT"/>
              </w:rPr>
              <w:t>159</w:t>
            </w:r>
          </w:p>
        </w:tc>
        <w:tc>
          <w:tcPr>
            <w:tcW w:w="1411"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Times New Roman" w:hAnsi="Times New Roman" w:cs="Times New Roman"/>
                <w:sz w:val="20"/>
                <w:szCs w:val="20"/>
                <w:lang w:eastAsia="lt-LT"/>
              </w:rPr>
            </w:pPr>
            <w:r w:rsidRPr="00881F20">
              <w:rPr>
                <w:rFonts w:ascii="Times New Roman" w:eastAsia="Times New Roman" w:hAnsi="Times New Roman" w:cs="Times New Roman"/>
                <w:sz w:val="20"/>
                <w:szCs w:val="20"/>
                <w:lang w:eastAsia="lt-LT"/>
              </w:rPr>
              <w:t>4</w:t>
            </w:r>
          </w:p>
        </w:tc>
        <w:tc>
          <w:tcPr>
            <w:tcW w:w="1575"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Times New Roman" w:hAnsi="Times New Roman" w:cs="Times New Roman"/>
                <w:sz w:val="20"/>
                <w:szCs w:val="20"/>
                <w:lang w:eastAsia="lt-LT"/>
              </w:rPr>
            </w:pPr>
            <w:r w:rsidRPr="00881F20">
              <w:rPr>
                <w:rFonts w:ascii="Times New Roman" w:eastAsia="Times New Roman" w:hAnsi="Times New Roman" w:cs="Times New Roman"/>
                <w:sz w:val="20"/>
                <w:szCs w:val="20"/>
                <w:lang w:eastAsia="lt-LT"/>
              </w:rPr>
              <w:t>10</w:t>
            </w:r>
          </w:p>
        </w:tc>
        <w:tc>
          <w:tcPr>
            <w:tcW w:w="1166" w:type="dxa"/>
            <w:shd w:val="clear" w:color="auto" w:fill="auto"/>
            <w:vAlign w:val="center"/>
          </w:tcPr>
          <w:p w:rsidR="00881F20" w:rsidRPr="00881F20" w:rsidRDefault="00881F20" w:rsidP="00881F20">
            <w:pPr>
              <w:spacing w:after="0" w:line="240" w:lineRule="auto"/>
              <w:jc w:val="center"/>
              <w:rPr>
                <w:rFonts w:ascii="Times New Roman" w:eastAsia="Times New Roman" w:hAnsi="Times New Roman" w:cs="Times New Roman"/>
                <w:sz w:val="20"/>
                <w:szCs w:val="20"/>
                <w:lang w:eastAsia="lt-LT"/>
              </w:rPr>
            </w:pPr>
            <w:r w:rsidRPr="00881F20">
              <w:rPr>
                <w:rFonts w:ascii="Times New Roman" w:eastAsia="Times New Roman" w:hAnsi="Times New Roman" w:cs="Times New Roman"/>
                <w:sz w:val="20"/>
                <w:szCs w:val="20"/>
                <w:lang w:eastAsia="lt-LT"/>
              </w:rPr>
              <w:t>62</w:t>
            </w:r>
          </w:p>
        </w:tc>
      </w:tr>
      <w:tr w:rsidR="00881F20" w:rsidRPr="00881F20" w:rsidTr="003E769F">
        <w:trPr>
          <w:jc w:val="center"/>
        </w:trPr>
        <w:tc>
          <w:tcPr>
            <w:tcW w:w="516"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1.1.</w:t>
            </w:r>
          </w:p>
        </w:tc>
        <w:tc>
          <w:tcPr>
            <w:tcW w:w="1342" w:type="dxa"/>
            <w:shd w:val="clear" w:color="auto" w:fill="auto"/>
          </w:tcPr>
          <w:p w:rsidR="00881F20" w:rsidRPr="00881F20" w:rsidRDefault="00881F20" w:rsidP="00881F20">
            <w:pPr>
              <w:spacing w:after="0" w:line="240" w:lineRule="auto"/>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Jonavos „Lietavos“ pagrindinė mokykla</w:t>
            </w:r>
          </w:p>
        </w:tc>
        <w:tc>
          <w:tcPr>
            <w:tcW w:w="1900"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219</w:t>
            </w:r>
          </w:p>
        </w:tc>
        <w:tc>
          <w:tcPr>
            <w:tcW w:w="1134"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133</w:t>
            </w:r>
          </w:p>
        </w:tc>
        <w:tc>
          <w:tcPr>
            <w:tcW w:w="1411"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w:t>
            </w:r>
          </w:p>
        </w:tc>
        <w:tc>
          <w:tcPr>
            <w:tcW w:w="1575"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w:t>
            </w:r>
          </w:p>
        </w:tc>
        <w:tc>
          <w:tcPr>
            <w:tcW w:w="1166"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50</w:t>
            </w:r>
          </w:p>
        </w:tc>
      </w:tr>
      <w:tr w:rsidR="00881F20" w:rsidRPr="00881F20" w:rsidTr="003E769F">
        <w:trPr>
          <w:jc w:val="center"/>
        </w:trPr>
        <w:tc>
          <w:tcPr>
            <w:tcW w:w="516"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1.2.</w:t>
            </w:r>
          </w:p>
        </w:tc>
        <w:tc>
          <w:tcPr>
            <w:tcW w:w="1342" w:type="dxa"/>
            <w:shd w:val="clear" w:color="auto" w:fill="auto"/>
          </w:tcPr>
          <w:p w:rsidR="00881F20" w:rsidRPr="00881F20" w:rsidRDefault="00881F20" w:rsidP="00881F20">
            <w:pPr>
              <w:spacing w:after="0" w:line="240" w:lineRule="auto"/>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Iš jų - Upninkų skyriuje</w:t>
            </w:r>
          </w:p>
        </w:tc>
        <w:tc>
          <w:tcPr>
            <w:tcW w:w="1900"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60</w:t>
            </w:r>
          </w:p>
        </w:tc>
        <w:tc>
          <w:tcPr>
            <w:tcW w:w="1134"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26</w:t>
            </w:r>
          </w:p>
        </w:tc>
        <w:tc>
          <w:tcPr>
            <w:tcW w:w="1411"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5</w:t>
            </w:r>
          </w:p>
        </w:tc>
        <w:tc>
          <w:tcPr>
            <w:tcW w:w="1575" w:type="dxa"/>
            <w:tcBorders>
              <w:top w:val="nil"/>
              <w:left w:val="nil"/>
              <w:bottom w:val="single" w:sz="8" w:space="0" w:color="auto"/>
              <w:right w:val="single" w:sz="8" w:space="0" w:color="auto"/>
            </w:tcBorders>
            <w:shd w:val="clear" w:color="auto" w:fill="FFFFFF"/>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6</w:t>
            </w:r>
          </w:p>
        </w:tc>
        <w:tc>
          <w:tcPr>
            <w:tcW w:w="1166"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12</w:t>
            </w:r>
          </w:p>
        </w:tc>
      </w:tr>
      <w:tr w:rsidR="00881F20" w:rsidRPr="00881F20" w:rsidTr="003E769F">
        <w:trPr>
          <w:jc w:val="center"/>
        </w:trPr>
        <w:tc>
          <w:tcPr>
            <w:tcW w:w="516"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2.</w:t>
            </w:r>
          </w:p>
        </w:tc>
        <w:tc>
          <w:tcPr>
            <w:tcW w:w="1342" w:type="dxa"/>
            <w:shd w:val="clear" w:color="auto" w:fill="auto"/>
          </w:tcPr>
          <w:p w:rsidR="00881F20" w:rsidRPr="00881F20" w:rsidRDefault="00881F20" w:rsidP="00881F20">
            <w:pPr>
              <w:spacing w:after="0" w:line="240" w:lineRule="auto"/>
              <w:rPr>
                <w:rFonts w:ascii="Times New Roman" w:eastAsia="Calibri" w:hAnsi="Times New Roman" w:cs="Times New Roman"/>
                <w:sz w:val="20"/>
                <w:szCs w:val="20"/>
                <w:lang w:eastAsia="lt-LT"/>
              </w:rPr>
            </w:pPr>
            <w:r w:rsidRPr="00881F20">
              <w:rPr>
                <w:rFonts w:ascii="Times New Roman" w:eastAsia="Times New Roman" w:hAnsi="Times New Roman" w:cs="Times New Roman"/>
                <w:sz w:val="20"/>
                <w:szCs w:val="20"/>
                <w:lang w:eastAsia="lt-LT"/>
              </w:rPr>
              <w:t xml:space="preserve">Jonavos  r. Ruklos Jono Stanislausko </w:t>
            </w:r>
            <w:r w:rsidRPr="00881F20">
              <w:rPr>
                <w:rFonts w:ascii="Times New Roman" w:eastAsia="Times New Roman" w:hAnsi="Times New Roman" w:cs="Times New Roman"/>
                <w:sz w:val="20"/>
                <w:szCs w:val="20"/>
                <w:lang w:eastAsia="lt-LT"/>
              </w:rPr>
              <w:lastRenderedPageBreak/>
              <w:t>mokykla-daugiafunkcis centras</w:t>
            </w:r>
          </w:p>
        </w:tc>
        <w:tc>
          <w:tcPr>
            <w:tcW w:w="1900"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lastRenderedPageBreak/>
              <w:t xml:space="preserve">154 ikimok. </w:t>
            </w: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(1-3 m. amžiaus 25, 4-7 m. amžiaus 129)</w:t>
            </w: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lastRenderedPageBreak/>
              <w:t>57 priešmok.</w:t>
            </w: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346 mokiniai</w:t>
            </w: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Iš viso 557</w:t>
            </w:r>
          </w:p>
        </w:tc>
        <w:tc>
          <w:tcPr>
            <w:tcW w:w="1134"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lastRenderedPageBreak/>
              <w:t>290</w:t>
            </w:r>
          </w:p>
        </w:tc>
        <w:tc>
          <w:tcPr>
            <w:tcW w:w="1411"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w:t>
            </w:r>
          </w:p>
        </w:tc>
        <w:tc>
          <w:tcPr>
            <w:tcW w:w="1575"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57</w:t>
            </w:r>
          </w:p>
        </w:tc>
        <w:tc>
          <w:tcPr>
            <w:tcW w:w="1166"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Bendras 76</w:t>
            </w:r>
          </w:p>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 xml:space="preserve">Iš jų mokykloje </w:t>
            </w:r>
            <w:r w:rsidRPr="00881F20">
              <w:rPr>
                <w:rFonts w:ascii="Times New Roman" w:eastAsia="Calibri" w:hAnsi="Times New Roman" w:cs="Times New Roman"/>
                <w:sz w:val="20"/>
                <w:szCs w:val="20"/>
                <w:lang w:eastAsia="lt-LT"/>
              </w:rPr>
              <w:lastRenderedPageBreak/>
              <w:t>– 49, darželyje - 27</w:t>
            </w:r>
          </w:p>
        </w:tc>
      </w:tr>
      <w:tr w:rsidR="00881F20" w:rsidRPr="00881F20" w:rsidTr="003E769F">
        <w:trPr>
          <w:jc w:val="center"/>
        </w:trPr>
        <w:tc>
          <w:tcPr>
            <w:tcW w:w="516"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lastRenderedPageBreak/>
              <w:t>3.</w:t>
            </w:r>
          </w:p>
        </w:tc>
        <w:tc>
          <w:tcPr>
            <w:tcW w:w="1342" w:type="dxa"/>
            <w:shd w:val="clear" w:color="auto" w:fill="auto"/>
          </w:tcPr>
          <w:p w:rsidR="00881F20" w:rsidRPr="00881F20" w:rsidRDefault="00881F20" w:rsidP="00881F20">
            <w:pPr>
              <w:spacing w:after="0" w:line="240" w:lineRule="auto"/>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 xml:space="preserve">Jonavos Panerio pradinė mokykla </w:t>
            </w:r>
          </w:p>
        </w:tc>
        <w:tc>
          <w:tcPr>
            <w:tcW w:w="1900"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304</w:t>
            </w:r>
          </w:p>
        </w:tc>
        <w:tc>
          <w:tcPr>
            <w:tcW w:w="1134"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180</w:t>
            </w:r>
          </w:p>
        </w:tc>
        <w:tc>
          <w:tcPr>
            <w:tcW w:w="1411"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w:t>
            </w:r>
          </w:p>
        </w:tc>
        <w:tc>
          <w:tcPr>
            <w:tcW w:w="1575"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20</w:t>
            </w:r>
          </w:p>
        </w:tc>
        <w:tc>
          <w:tcPr>
            <w:tcW w:w="1166" w:type="dxa"/>
            <w:shd w:val="clear" w:color="auto" w:fill="auto"/>
            <w:vAlign w:val="center"/>
          </w:tcPr>
          <w:p w:rsidR="00881F20" w:rsidRPr="00881F20" w:rsidRDefault="00881F20" w:rsidP="00881F20">
            <w:pPr>
              <w:spacing w:after="0" w:line="240" w:lineRule="auto"/>
              <w:jc w:val="center"/>
              <w:rPr>
                <w:rFonts w:ascii="Times New Roman" w:eastAsia="Calibri" w:hAnsi="Times New Roman" w:cs="Times New Roman"/>
                <w:sz w:val="20"/>
                <w:szCs w:val="20"/>
                <w:lang w:eastAsia="lt-LT"/>
              </w:rPr>
            </w:pPr>
            <w:r w:rsidRPr="00881F20">
              <w:rPr>
                <w:rFonts w:ascii="Times New Roman" w:eastAsia="Calibri" w:hAnsi="Times New Roman" w:cs="Times New Roman"/>
                <w:sz w:val="20"/>
                <w:szCs w:val="20"/>
                <w:lang w:eastAsia="lt-LT"/>
              </w:rPr>
              <w:t>33</w:t>
            </w:r>
          </w:p>
        </w:tc>
      </w:tr>
    </w:tbl>
    <w:p w:rsidR="00881F20" w:rsidRPr="00881F20" w:rsidRDefault="00881F20" w:rsidP="00881F20">
      <w:pPr>
        <w:spacing w:after="0" w:line="240" w:lineRule="auto"/>
        <w:ind w:firstLine="1296"/>
        <w:jc w:val="both"/>
        <w:rPr>
          <w:rFonts w:ascii="Times New Roman" w:eastAsia="Times New Roman" w:hAnsi="Times New Roman" w:cs="Times New Roman"/>
          <w:sz w:val="24"/>
          <w:szCs w:val="24"/>
          <w:lang w:eastAsia="lt-LT"/>
        </w:rPr>
      </w:pPr>
    </w:p>
    <w:p w:rsidR="00881F20" w:rsidRPr="00881F20" w:rsidRDefault="00881F20" w:rsidP="00881F20">
      <w:pPr>
        <w:numPr>
          <w:ilvl w:val="0"/>
          <w:numId w:val="4"/>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Jonavos rajono savivaldybės 2016 m. balandžio 28 d. tarybos sprendimu Nr.1TS-79 „Dėl Jonavos rajono savivaldybės biudžetinių ugdymo įstaigų patalpų, skirtų maisto ruošimui, nuomos, eksploatavimo ir patiekalų gamybos išlaidų apmokėjimo tvarkos patvirtinimo“ (aktuali redakcija) mokestį už nuomojamose patalpose sunaudotą elektros energiją, šaltą, karštą bei nuotekų vandenį moka paslaugos teikėjas pagal mokyklose įrengtų kontrolinių elektros, karšto, šalto vandens ir nuotekų skaitiklių rodmenis ir atlieka metrologinę skaitiklių patikrą.</w:t>
      </w:r>
    </w:p>
    <w:p w:rsidR="00881F20" w:rsidRPr="00881F20" w:rsidRDefault="00881F20" w:rsidP="00881F20">
      <w:pPr>
        <w:numPr>
          <w:ilvl w:val="0"/>
          <w:numId w:val="4"/>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Už paslaugas atsiskaitoma po sąskaitos – faktūros gavimo per 30 dienų, pervedant pinigus pagal nuomotojo pateiktas sąskaitas.</w:t>
      </w:r>
    </w:p>
    <w:p w:rsidR="00881F20" w:rsidRPr="00881F20" w:rsidRDefault="00881F20" w:rsidP="00881F20">
      <w:pPr>
        <w:numPr>
          <w:ilvl w:val="0"/>
          <w:numId w:val="4"/>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Paslaugos teikėjas užtikrina sanitarinę – higieninę nuomojamų patalpų būklę (valo virtuvės ir pagalbines patalpas), sudaro sutartis maisto atliekų bei šiukšlių išvežimui, kenkėjų kontrolei vykdyti maisto tvarkymo patalpose. Ikimokyklinio ugdymo grupėse darbą, susijusį su maisto išdalinimu vaikams, indų plovimu ir patalpų po maitinimo sutvarkymu, atlieka auklėtojo padėjėjos.</w:t>
      </w:r>
    </w:p>
    <w:p w:rsidR="00881F20" w:rsidRPr="00881F20" w:rsidRDefault="00881F20" w:rsidP="00881F20">
      <w:pPr>
        <w:numPr>
          <w:ilvl w:val="0"/>
          <w:numId w:val="4"/>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Paslaugos teikėjas atlieka perduotų patalpų, vandentiekio, kanalizacijos, elektros ir vėdinimo sistemų gedimų einamąjį remontą savo lėšomis. </w:t>
      </w:r>
    </w:p>
    <w:p w:rsidR="00881F20" w:rsidRPr="00881F20" w:rsidRDefault="00881F20" w:rsidP="00881F20">
      <w:pPr>
        <w:numPr>
          <w:ilvl w:val="0"/>
          <w:numId w:val="4"/>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Nuomojamose patalpose įvykus avarijai ar nelaimingam atsitikimui darbe, Paslaugos teikėjas atsako už pasekmes pagal galiojančius įstatymus ir kitus teisės aktus.</w:t>
      </w:r>
    </w:p>
    <w:p w:rsidR="00881F20" w:rsidRPr="00881F20" w:rsidRDefault="00881F20" w:rsidP="00881F20">
      <w:pPr>
        <w:numPr>
          <w:ilvl w:val="0"/>
          <w:numId w:val="4"/>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Už patalpų pagerinimą Paslaugos teikėjui neatlyginama.</w:t>
      </w:r>
    </w:p>
    <w:p w:rsidR="00881F20" w:rsidRPr="00881F20" w:rsidRDefault="00881F20" w:rsidP="00881F20">
      <w:pPr>
        <w:numPr>
          <w:ilvl w:val="0"/>
          <w:numId w:val="4"/>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Pasibaigus paslaugos teikimo sutarties laikotarpiui, Paslaugos teikėjas virtuvių, valgyklų ir pagalbines patalpas pagal priėmimo – perdavimo aktą perduoda  Jonavos rajono bendrojo ugdymo mokyklų vadovams nepabloginęs jų būklės. </w:t>
      </w:r>
    </w:p>
    <w:p w:rsidR="00881F20" w:rsidRPr="00881F20" w:rsidRDefault="00881F20" w:rsidP="00881F20">
      <w:pPr>
        <w:numPr>
          <w:ilvl w:val="0"/>
          <w:numId w:val="4"/>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Valgyklų patalpose draudžiama prekiauti alkoholiniais gėrimais bei tabako gaminiais.</w:t>
      </w:r>
    </w:p>
    <w:p w:rsidR="00881F20" w:rsidRPr="00881F20" w:rsidRDefault="00881F20" w:rsidP="00881F20">
      <w:pPr>
        <w:tabs>
          <w:tab w:val="left" w:pos="993"/>
        </w:tabs>
        <w:spacing w:after="0" w:line="240" w:lineRule="auto"/>
        <w:jc w:val="both"/>
        <w:rPr>
          <w:rFonts w:ascii="Times New Roman" w:eastAsia="Times New Roman" w:hAnsi="Times New Roman" w:cs="Times New Roman"/>
          <w:b/>
          <w:bCs/>
          <w:sz w:val="24"/>
          <w:szCs w:val="24"/>
          <w:lang w:eastAsia="lt-LT"/>
        </w:rPr>
      </w:pPr>
    </w:p>
    <w:p w:rsidR="00881F20" w:rsidRPr="00881F20" w:rsidRDefault="00881F20" w:rsidP="00881F20">
      <w:pPr>
        <w:tabs>
          <w:tab w:val="left" w:pos="993"/>
        </w:tabs>
        <w:spacing w:after="0" w:line="240" w:lineRule="auto"/>
        <w:jc w:val="center"/>
        <w:rPr>
          <w:rFonts w:ascii="Times New Roman" w:eastAsia="Times New Roman" w:hAnsi="Times New Roman" w:cs="Times New Roman"/>
          <w:b/>
          <w:bCs/>
          <w:sz w:val="24"/>
          <w:szCs w:val="24"/>
          <w:lang w:eastAsia="lt-LT"/>
        </w:rPr>
      </w:pPr>
      <w:r w:rsidRPr="00881F20">
        <w:rPr>
          <w:rFonts w:ascii="Times New Roman" w:eastAsia="Times New Roman" w:hAnsi="Times New Roman" w:cs="Times New Roman"/>
          <w:b/>
          <w:bCs/>
          <w:sz w:val="24"/>
          <w:szCs w:val="24"/>
          <w:lang w:eastAsia="lt-LT"/>
        </w:rPr>
        <w:t>V. DARBUOTOJŲ DARBO SĄLYGOS</w:t>
      </w:r>
    </w:p>
    <w:p w:rsidR="00881F20" w:rsidRPr="00881F20" w:rsidRDefault="00881F20" w:rsidP="00881F20">
      <w:pPr>
        <w:tabs>
          <w:tab w:val="left" w:pos="993"/>
        </w:tabs>
        <w:spacing w:after="0" w:line="240" w:lineRule="auto"/>
        <w:jc w:val="both"/>
        <w:rPr>
          <w:rFonts w:ascii="Times New Roman" w:eastAsia="Times New Roman" w:hAnsi="Times New Roman" w:cs="Times New Roman"/>
          <w:b/>
          <w:bCs/>
          <w:sz w:val="24"/>
          <w:szCs w:val="24"/>
          <w:lang w:eastAsia="lt-LT"/>
        </w:rPr>
      </w:pPr>
    </w:p>
    <w:p w:rsidR="00881F20" w:rsidRPr="00881F20" w:rsidRDefault="00881F20" w:rsidP="00881F20">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881F20">
        <w:rPr>
          <w:rFonts w:ascii="Times New Roman" w:eastAsia="Times New Roman" w:hAnsi="Times New Roman" w:cs="Times New Roman"/>
          <w:bCs/>
          <w:sz w:val="24"/>
          <w:szCs w:val="24"/>
          <w:lang w:eastAsia="lt-LT"/>
        </w:rPr>
        <w:t xml:space="preserve">58. </w:t>
      </w:r>
      <w:r w:rsidRPr="00881F20">
        <w:rPr>
          <w:rFonts w:ascii="Times New Roman" w:eastAsia="Times New Roman" w:hAnsi="Times New Roman" w:cs="Times New Roman"/>
          <w:sz w:val="24"/>
          <w:szCs w:val="24"/>
          <w:lang w:eastAsia="lt-LT"/>
        </w:rPr>
        <w:t xml:space="preserve">Maitinimo </w:t>
      </w:r>
      <w:r w:rsidRPr="00881F20">
        <w:rPr>
          <w:rFonts w:ascii="Times New Roman" w:eastAsia="Times New Roman" w:hAnsi="Times New Roman" w:cs="Times New Roman"/>
          <w:bCs/>
          <w:sz w:val="24"/>
          <w:szCs w:val="24"/>
          <w:lang w:eastAsia="lt-LT"/>
        </w:rPr>
        <w:t>paslaugos teikėjas, savarankiškai parenka maistą ruošiančius darbuotojus, turinčius reikiamą kvalifikaciją ir darbo patirties maisto ruošime, vadovaujantis Lietuvos Respublikos darbo kodekso reikalavimais ir moka jiems atlyginimus iš savo lėšų.</w:t>
      </w:r>
    </w:p>
    <w:p w:rsidR="00881F20" w:rsidRPr="00881F20" w:rsidRDefault="00881F20" w:rsidP="00881F20">
      <w:pPr>
        <w:tabs>
          <w:tab w:val="left" w:pos="993"/>
        </w:tabs>
        <w:spacing w:after="0" w:line="240" w:lineRule="auto"/>
        <w:jc w:val="both"/>
        <w:rPr>
          <w:rFonts w:ascii="Times New Roman" w:eastAsia="Times New Roman" w:hAnsi="Times New Roman" w:cs="Times New Roman"/>
          <w:b/>
          <w:bCs/>
          <w:sz w:val="24"/>
          <w:szCs w:val="24"/>
          <w:lang w:eastAsia="lt-LT"/>
        </w:rPr>
      </w:pPr>
    </w:p>
    <w:p w:rsidR="00881F20" w:rsidRPr="00881F20" w:rsidRDefault="00881F20" w:rsidP="00881F20">
      <w:pPr>
        <w:tabs>
          <w:tab w:val="left" w:pos="993"/>
        </w:tabs>
        <w:spacing w:after="0" w:line="240" w:lineRule="auto"/>
        <w:jc w:val="both"/>
        <w:rPr>
          <w:rFonts w:ascii="Times New Roman" w:eastAsia="Times New Roman" w:hAnsi="Times New Roman" w:cs="Times New Roman"/>
          <w:b/>
          <w:bCs/>
          <w:sz w:val="24"/>
          <w:szCs w:val="24"/>
          <w:lang w:eastAsia="lt-LT"/>
        </w:rPr>
      </w:pPr>
    </w:p>
    <w:p w:rsidR="00881F20" w:rsidRPr="00881F20" w:rsidRDefault="00881F20" w:rsidP="00881F20">
      <w:pPr>
        <w:tabs>
          <w:tab w:val="left" w:pos="993"/>
        </w:tabs>
        <w:spacing w:after="0" w:line="240" w:lineRule="auto"/>
        <w:jc w:val="center"/>
        <w:rPr>
          <w:rFonts w:ascii="Times New Roman" w:eastAsia="Times New Roman" w:hAnsi="Times New Roman" w:cs="Times New Roman"/>
          <w:b/>
          <w:bCs/>
          <w:sz w:val="24"/>
          <w:szCs w:val="24"/>
          <w:lang w:eastAsia="lt-LT"/>
        </w:rPr>
      </w:pPr>
      <w:r w:rsidRPr="00881F20">
        <w:rPr>
          <w:rFonts w:ascii="Times New Roman" w:eastAsia="Times New Roman" w:hAnsi="Times New Roman" w:cs="Times New Roman"/>
          <w:b/>
          <w:bCs/>
          <w:sz w:val="24"/>
          <w:szCs w:val="24"/>
          <w:lang w:eastAsia="lt-LT"/>
        </w:rPr>
        <w:t>VI. TEIKIAMŲ PASLAUGŲ KONTROLĖS VYKDYMAS</w:t>
      </w:r>
    </w:p>
    <w:p w:rsidR="00881F20" w:rsidRPr="00881F20" w:rsidRDefault="00881F20" w:rsidP="00881F20">
      <w:pPr>
        <w:tabs>
          <w:tab w:val="left" w:pos="993"/>
        </w:tabs>
        <w:spacing w:after="0" w:line="240" w:lineRule="auto"/>
        <w:jc w:val="both"/>
        <w:rPr>
          <w:rFonts w:ascii="Times New Roman" w:eastAsia="Times New Roman" w:hAnsi="Times New Roman" w:cs="Times New Roman"/>
          <w:sz w:val="24"/>
          <w:szCs w:val="24"/>
          <w:lang w:eastAsia="lt-LT"/>
        </w:rPr>
      </w:pPr>
    </w:p>
    <w:p w:rsidR="00881F20" w:rsidRPr="00881F20" w:rsidRDefault="00881F20" w:rsidP="00881F20">
      <w:pPr>
        <w:numPr>
          <w:ilvl w:val="0"/>
          <w:numId w:val="3"/>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Maitinimo paslaugų teikimo kontrolę (produktų kokybės, gamybos proceso, pagamintos produkcijos ir pan.) vykdo mokyklos, kurioje teikiamos mokinių maitinimo paslaugos, administracija.</w:t>
      </w:r>
    </w:p>
    <w:p w:rsidR="00881F20" w:rsidRPr="00881F20" w:rsidRDefault="00881F20" w:rsidP="00881F20">
      <w:pPr>
        <w:numPr>
          <w:ilvl w:val="0"/>
          <w:numId w:val="3"/>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Kontrolę vykdančioms institucijoms pareikalavus, Paslaugos teikėjas privalo pateikti gaminamų patiekalų technologines korteles, kitus duomenis ir dokumentus, reikalingus lėšų panaudojimo kontrolei bei analizei atlikti.</w:t>
      </w:r>
    </w:p>
    <w:p w:rsidR="00881F20" w:rsidRPr="00881F20" w:rsidRDefault="00881F20" w:rsidP="00881F20">
      <w:pPr>
        <w:numPr>
          <w:ilvl w:val="0"/>
          <w:numId w:val="3"/>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lastRenderedPageBreak/>
        <w:t>Esant poreikiui, gavus nusiskundimų, paslaugos užsakovas gali inicijuoti maitinimo paslaugos teikimo kokybės (maisto ruošimo, maisto saugos ir maisto tvarkymo, patalpų higienos atlikimo nustatytiems reikalavimams ir kt.) patikrinimą. Išlaidas už maisto kokybės patikrinimą apmoka Paslaugos teikėjas.</w:t>
      </w:r>
    </w:p>
    <w:p w:rsidR="00881F20" w:rsidRPr="00881F20" w:rsidRDefault="00881F20" w:rsidP="00881F20">
      <w:pPr>
        <w:numPr>
          <w:ilvl w:val="0"/>
          <w:numId w:val="3"/>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Paslaugų teikėjas privalo dalyvauti organizuojamuose susitikimuose su mokyklų vadovais ar kitomis paslaugos teikimo kontrolę vykdančiomis institucijomis, kartu aptarti tikrinimo aktus ar pažymas, numatyti priemones galimiems trūkumams pašalinti.</w:t>
      </w:r>
    </w:p>
    <w:p w:rsidR="00881F20" w:rsidRPr="00881F20" w:rsidRDefault="00881F20" w:rsidP="00881F20">
      <w:pPr>
        <w:numPr>
          <w:ilvl w:val="0"/>
          <w:numId w:val="3"/>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Paslaugų teikėjas privalo dalyvauti visuotiniuose tėvų susirinkimuose (kai svarstomi vaikų maitinimo klausimai).</w:t>
      </w:r>
    </w:p>
    <w:p w:rsidR="00881F20" w:rsidRPr="00881F20" w:rsidRDefault="00881F20" w:rsidP="00881F20">
      <w:pPr>
        <w:numPr>
          <w:ilvl w:val="0"/>
          <w:numId w:val="3"/>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 xml:space="preserve">Paslaugų teikėjas privalo maisto gaminimo patalpose turėti visus reikalingus dokumentus (kalkuliacines korteles, technologinius aprašymus ir kt.), nurodytus kituose teisės aktuose. </w:t>
      </w:r>
    </w:p>
    <w:p w:rsidR="00881F20" w:rsidRPr="00881F20" w:rsidRDefault="00881F20" w:rsidP="00881F20">
      <w:pPr>
        <w:numPr>
          <w:ilvl w:val="0"/>
          <w:numId w:val="3"/>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Paslaugos teikėjas turi paskirti atsakingą asmenį už bendradarbiavimą su mokyklomis.</w:t>
      </w:r>
    </w:p>
    <w:p w:rsidR="00881F20" w:rsidRPr="00881F20" w:rsidRDefault="00881F20" w:rsidP="00881F20">
      <w:pPr>
        <w:numPr>
          <w:ilvl w:val="0"/>
          <w:numId w:val="3"/>
        </w:numPr>
        <w:tabs>
          <w:tab w:val="left" w:pos="993"/>
        </w:tabs>
        <w:spacing w:after="0" w:line="240" w:lineRule="auto"/>
        <w:ind w:firstLine="567"/>
        <w:jc w:val="both"/>
        <w:rPr>
          <w:rFonts w:ascii="Times New Roman" w:eastAsia="Times New Roman" w:hAnsi="Times New Roman" w:cs="Times New Roman"/>
          <w:sz w:val="24"/>
          <w:szCs w:val="24"/>
          <w:lang w:eastAsia="lt-LT"/>
        </w:rPr>
      </w:pPr>
      <w:r w:rsidRPr="00881F20">
        <w:rPr>
          <w:rFonts w:ascii="Times New Roman" w:eastAsia="Times New Roman" w:hAnsi="Times New Roman" w:cs="Times New Roman"/>
          <w:sz w:val="24"/>
          <w:szCs w:val="24"/>
          <w:lang w:eastAsia="lt-LT"/>
        </w:rPr>
        <w:t>Techninėje specifikacijoje išdėstytos sąlygos Paslaugos teikėjui bus įtrauktos į paslaugų teikimo ir patalpų panaudos sutartis.</w:t>
      </w:r>
    </w:p>
    <w:p w:rsidR="00881F20" w:rsidRPr="00881F20" w:rsidRDefault="00881F20" w:rsidP="00881F20">
      <w:pPr>
        <w:tabs>
          <w:tab w:val="left" w:pos="993"/>
        </w:tabs>
        <w:spacing w:after="0" w:line="240" w:lineRule="auto"/>
        <w:outlineLvl w:val="0"/>
        <w:rPr>
          <w:rFonts w:ascii="Times New Roman" w:eastAsia="Times New Roman" w:hAnsi="Times New Roman" w:cs="Times New Roman"/>
          <w:b/>
          <w:bCs/>
          <w:sz w:val="24"/>
          <w:szCs w:val="24"/>
          <w:lang w:eastAsia="lt-LT"/>
        </w:rPr>
      </w:pPr>
      <w:r w:rsidRPr="00881F20">
        <w:rPr>
          <w:rFonts w:ascii="Times New Roman" w:eastAsia="Times New Roman" w:hAnsi="Times New Roman" w:cs="Times New Roman"/>
          <w:b/>
          <w:bCs/>
          <w:sz w:val="24"/>
          <w:szCs w:val="24"/>
          <w:lang w:eastAsia="lt-LT"/>
        </w:rPr>
        <w:t xml:space="preserve"> </w:t>
      </w:r>
    </w:p>
    <w:p w:rsidR="00881F20" w:rsidRPr="00881F20" w:rsidRDefault="00881F20" w:rsidP="00881F20">
      <w:pPr>
        <w:tabs>
          <w:tab w:val="left" w:pos="993"/>
        </w:tabs>
        <w:spacing w:after="0" w:line="276" w:lineRule="auto"/>
        <w:ind w:firstLine="360"/>
        <w:jc w:val="center"/>
        <w:rPr>
          <w:rFonts w:ascii="Times New Roman" w:eastAsia="Times New Roman" w:hAnsi="Times New Roman" w:cs="Times New Roman"/>
          <w:b/>
          <w:bCs/>
          <w:sz w:val="24"/>
          <w:szCs w:val="24"/>
          <w:lang w:eastAsia="lt-LT"/>
        </w:rPr>
      </w:pPr>
    </w:p>
    <w:p w:rsidR="00DE74DB" w:rsidRDefault="00DE74DB">
      <w:bookmarkStart w:id="8" w:name="_GoBack"/>
      <w:bookmarkEnd w:id="8"/>
    </w:p>
    <w:sectPr w:rsidR="00DE74DB" w:rsidSect="007E60B3">
      <w:footerReference w:type="default" r:id="rId8"/>
      <w:pgSz w:w="12240" w:h="15840"/>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15" w:rsidRDefault="00881F20" w:rsidP="00266117">
    <w:pPr>
      <w:pStyle w:val="Porat"/>
      <w:jc w:val="right"/>
    </w:pPr>
    <w:r>
      <w:fldChar w:fldCharType="begin"/>
    </w:r>
    <w:r>
      <w:instrText xml:space="preserve"> PAGE   \* MERGEFORMAT </w:instrText>
    </w:r>
    <w:r>
      <w:fldChar w:fldCharType="separate"/>
    </w:r>
    <w:r>
      <w:rPr>
        <w:noProof/>
      </w:rPr>
      <w:t>1</w:t>
    </w:r>
    <w:r>
      <w:fldChar w:fldCharType="end"/>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61171"/>
    <w:multiLevelType w:val="hybridMultilevel"/>
    <w:tmpl w:val="EAB6D620"/>
    <w:lvl w:ilvl="0" w:tplc="0427000F">
      <w:start w:val="4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6864D0"/>
    <w:multiLevelType w:val="multilevel"/>
    <w:tmpl w:val="428A2AE4"/>
    <w:lvl w:ilvl="0">
      <w:start w:val="59"/>
      <w:numFmt w:val="decimal"/>
      <w:lvlText w:val="%1."/>
      <w:lvlJc w:val="left"/>
      <w:pPr>
        <w:ind w:left="1637" w:hanging="360"/>
      </w:pPr>
      <w:rPr>
        <w:rFonts w:hint="default"/>
        <w:i w:val="0"/>
        <w:iCs w:val="0"/>
      </w:rPr>
    </w:lvl>
    <w:lvl w:ilvl="1">
      <w:start w:val="1"/>
      <w:numFmt w:val="decimal"/>
      <w:isLgl/>
      <w:lvlText w:val="%1.%2."/>
      <w:lvlJc w:val="left"/>
      <w:pPr>
        <w:ind w:left="1686" w:hanging="39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 w15:restartNumberingAfterBreak="0">
    <w:nsid w:val="39A4190A"/>
    <w:multiLevelType w:val="multilevel"/>
    <w:tmpl w:val="42787D18"/>
    <w:lvl w:ilvl="0">
      <w:start w:val="1"/>
      <w:numFmt w:val="decimal"/>
      <w:lvlText w:val="%1."/>
      <w:lvlJc w:val="left"/>
      <w:pPr>
        <w:ind w:left="1637" w:hanging="360"/>
      </w:pPr>
      <w:rPr>
        <w:rFonts w:hint="default"/>
        <w:i w:val="0"/>
        <w:iCs w:val="0"/>
      </w:rPr>
    </w:lvl>
    <w:lvl w:ilvl="1">
      <w:start w:val="1"/>
      <w:numFmt w:val="decimal"/>
      <w:isLgl/>
      <w:lvlText w:val="%1.%2."/>
      <w:lvlJc w:val="left"/>
      <w:pPr>
        <w:ind w:left="1686" w:hanging="39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 w15:restartNumberingAfterBreak="0">
    <w:nsid w:val="77E71A39"/>
    <w:multiLevelType w:val="hybridMultilevel"/>
    <w:tmpl w:val="406007E6"/>
    <w:lvl w:ilvl="0" w:tplc="9B78D3D6">
      <w:start w:val="3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20"/>
    <w:rsid w:val="00881F20"/>
    <w:rsid w:val="00DE7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3F22F-2992-450A-A8B0-6D7EB26B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81F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81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neriopradi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anseika.vaidas@gmail.com" TargetMode="External"/><Relationship Id="rId5" Type="http://schemas.openxmlformats.org/officeDocument/2006/relationships/hyperlink" Target="mailto:lietavosdirektore@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16298</Words>
  <Characters>9290</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Lietava</dc:creator>
  <cp:keywords/>
  <dc:description/>
  <cp:lastModifiedBy>Lietava</cp:lastModifiedBy>
  <cp:revision>1</cp:revision>
  <dcterms:created xsi:type="dcterms:W3CDTF">2022-07-20T11:27:00Z</dcterms:created>
  <dcterms:modified xsi:type="dcterms:W3CDTF">2022-07-20T11:27:00Z</dcterms:modified>
</cp:coreProperties>
</file>