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03F3" w14:textId="4F958801" w:rsidR="00594FC7" w:rsidRPr="008E501C" w:rsidRDefault="00553BA1" w:rsidP="00296D34">
      <w:pPr>
        <w:jc w:val="center"/>
        <w:rPr>
          <w:b/>
        </w:rPr>
      </w:pPr>
      <w:r w:rsidRPr="008E501C">
        <w:rPr>
          <w:b/>
        </w:rPr>
        <w:t>PAPILDOMAS SUSITARIMAS</w:t>
      </w:r>
    </w:p>
    <w:p w14:paraId="3CDB3E74" w14:textId="17D82C27" w:rsidR="00A95861" w:rsidRPr="008E501C" w:rsidRDefault="00D36D93" w:rsidP="00594FC7">
      <w:pPr>
        <w:jc w:val="center"/>
        <w:rPr>
          <w:b/>
        </w:rPr>
      </w:pPr>
      <w:r w:rsidRPr="008E501C">
        <w:rPr>
          <w:b/>
        </w:rPr>
        <w:t>DĖL</w:t>
      </w:r>
      <w:r w:rsidR="00A452CE" w:rsidRPr="008E501C">
        <w:rPr>
          <w:b/>
        </w:rPr>
        <w:t xml:space="preserve"> </w:t>
      </w:r>
      <w:r w:rsidR="00C23586" w:rsidRPr="008E501C">
        <w:rPr>
          <w:b/>
        </w:rPr>
        <w:t>202</w:t>
      </w:r>
      <w:r w:rsidR="00877763" w:rsidRPr="008E501C">
        <w:rPr>
          <w:b/>
        </w:rPr>
        <w:t>1</w:t>
      </w:r>
      <w:r w:rsidR="00C23586" w:rsidRPr="008E501C">
        <w:rPr>
          <w:b/>
        </w:rPr>
        <w:t xml:space="preserve"> M. </w:t>
      </w:r>
      <w:r w:rsidR="00E127AB" w:rsidRPr="008E501C">
        <w:rPr>
          <w:b/>
        </w:rPr>
        <w:t>GEGUŽĖS</w:t>
      </w:r>
      <w:r w:rsidR="00C23586" w:rsidRPr="008E501C">
        <w:rPr>
          <w:b/>
        </w:rPr>
        <w:t xml:space="preserve"> </w:t>
      </w:r>
      <w:r w:rsidR="00E127AB" w:rsidRPr="008E501C">
        <w:rPr>
          <w:b/>
        </w:rPr>
        <w:t>28</w:t>
      </w:r>
      <w:r w:rsidR="00C23586" w:rsidRPr="008E501C">
        <w:rPr>
          <w:b/>
        </w:rPr>
        <w:t xml:space="preserve"> D.</w:t>
      </w:r>
      <w:r w:rsidR="00971DAA" w:rsidRPr="008E501C">
        <w:rPr>
          <w:b/>
        </w:rPr>
        <w:t xml:space="preserve"> </w:t>
      </w:r>
      <w:r w:rsidR="002B48D0" w:rsidRPr="008E501C">
        <w:rPr>
          <w:b/>
        </w:rPr>
        <w:t xml:space="preserve">LIETUVOS RESPUBLIKOS </w:t>
      </w:r>
      <w:r w:rsidR="00971DAA" w:rsidRPr="008E501C">
        <w:rPr>
          <w:b/>
        </w:rPr>
        <w:t>TRIUKŠMO DUOMENŲ SURINKIMO, TRIUKŠMO KARTOGRAFAVIMO IR TRIUKŠMO</w:t>
      </w:r>
      <w:r w:rsidR="004B5210" w:rsidRPr="008E501C">
        <w:rPr>
          <w:b/>
        </w:rPr>
        <w:t xml:space="preserve"> PREVENCIJOS VEIKSMŲ PLANO SUDARYMO</w:t>
      </w:r>
      <w:r w:rsidR="00556037" w:rsidRPr="008E501C">
        <w:rPr>
          <w:b/>
        </w:rPr>
        <w:t xml:space="preserve"> PASLAUGŲ </w:t>
      </w:r>
      <w:r w:rsidR="009C1874" w:rsidRPr="008E501C">
        <w:rPr>
          <w:b/>
        </w:rPr>
        <w:t xml:space="preserve">TEIKIMO </w:t>
      </w:r>
      <w:r w:rsidR="00556037" w:rsidRPr="008E501C">
        <w:rPr>
          <w:b/>
        </w:rPr>
        <w:t xml:space="preserve">SUTARTIES </w:t>
      </w:r>
      <w:r w:rsidR="00C23586" w:rsidRPr="008E501C">
        <w:rPr>
          <w:b/>
        </w:rPr>
        <w:t>NR. SUT-</w:t>
      </w:r>
      <w:r w:rsidR="001D2343" w:rsidRPr="008E501C">
        <w:rPr>
          <w:b/>
        </w:rPr>
        <w:t>76</w:t>
      </w:r>
      <w:r w:rsidR="00C23586" w:rsidRPr="008E501C">
        <w:rPr>
          <w:b/>
        </w:rPr>
        <w:t>(</w:t>
      </w:r>
      <w:r w:rsidR="001D2343" w:rsidRPr="008E501C">
        <w:rPr>
          <w:b/>
        </w:rPr>
        <w:t>21</w:t>
      </w:r>
      <w:r w:rsidR="00C23586" w:rsidRPr="008E501C">
        <w:rPr>
          <w:b/>
        </w:rPr>
        <w:t>) VYKDYMO SUSTABDYMO</w:t>
      </w:r>
      <w:r w:rsidR="00A452CE" w:rsidRPr="008E501C">
        <w:rPr>
          <w:b/>
        </w:rPr>
        <w:t xml:space="preserve"> PRATĘSIMO</w:t>
      </w:r>
    </w:p>
    <w:p w14:paraId="1C597AD7" w14:textId="41F7BB63" w:rsidR="00783487" w:rsidRPr="008E501C" w:rsidRDefault="00783487" w:rsidP="00A95861">
      <w:pPr>
        <w:jc w:val="center"/>
      </w:pPr>
    </w:p>
    <w:p w14:paraId="2FCA4094" w14:textId="4E9F6202" w:rsidR="00783487" w:rsidRPr="008E501C" w:rsidRDefault="00783487" w:rsidP="00783487">
      <w:pPr>
        <w:jc w:val="center"/>
      </w:pPr>
      <w:r w:rsidRPr="008E501C">
        <w:t>202</w:t>
      </w:r>
      <w:r w:rsidR="00B2265C" w:rsidRPr="008E501C">
        <w:t>2</w:t>
      </w:r>
      <w:r w:rsidRPr="008E501C">
        <w:t xml:space="preserve"> m. </w:t>
      </w:r>
      <w:r w:rsidR="00792981" w:rsidRPr="008E501C">
        <w:t xml:space="preserve"> </w:t>
      </w:r>
      <w:r w:rsidR="00A46810">
        <w:rPr>
          <w:lang w:val="en-US"/>
        </w:rPr>
        <w:t>___________</w:t>
      </w:r>
      <w:r w:rsidR="001D2343" w:rsidRPr="008E501C">
        <w:t xml:space="preserve"> </w:t>
      </w:r>
      <w:r w:rsidRPr="008E501C">
        <w:t>d</w:t>
      </w:r>
      <w:r w:rsidR="00A46810">
        <w:t>.</w:t>
      </w:r>
      <w:r w:rsidR="00C23586" w:rsidRPr="008E501C">
        <w:t xml:space="preserve"> Nr.</w:t>
      </w:r>
      <w:r w:rsidR="00E86083" w:rsidRPr="008E501C">
        <w:t xml:space="preserve"> </w:t>
      </w:r>
      <w:r w:rsidR="005676CA" w:rsidRPr="008E501C">
        <w:rPr>
          <w:shd w:val="clear" w:color="auto" w:fill="FFFFFF"/>
        </w:rPr>
        <w:t>SUT-</w:t>
      </w:r>
    </w:p>
    <w:p w14:paraId="7D1C49A0" w14:textId="77777777" w:rsidR="00783487" w:rsidRPr="008E501C" w:rsidRDefault="00783487" w:rsidP="00783487">
      <w:pPr>
        <w:jc w:val="center"/>
      </w:pPr>
      <w:r w:rsidRPr="008E501C">
        <w:t>Vilnius</w:t>
      </w:r>
    </w:p>
    <w:p w14:paraId="4141737D" w14:textId="7CFD40B8" w:rsidR="00783487" w:rsidRPr="008E501C" w:rsidRDefault="00C23586" w:rsidP="00783487">
      <w:pPr>
        <w:jc w:val="center"/>
      </w:pPr>
      <w:r w:rsidRPr="008E501C">
        <w:t xml:space="preserve">   </w:t>
      </w:r>
    </w:p>
    <w:p w14:paraId="5814DE3D" w14:textId="6653D31A" w:rsidR="005861B4" w:rsidRPr="008E501C" w:rsidRDefault="00C23586" w:rsidP="005861B4">
      <w:pPr>
        <w:ind w:firstLine="709"/>
        <w:jc w:val="both"/>
      </w:pPr>
      <w:r w:rsidRPr="008E501C">
        <w:rPr>
          <w:b/>
        </w:rPr>
        <w:t>Lietuvos transporto saugos administracija</w:t>
      </w:r>
      <w:r w:rsidRPr="008E501C">
        <w:t xml:space="preserve">, įstaigos kodas 188647255 (toliau – Paslaugų gavėjas), atstovaujama </w:t>
      </w:r>
      <w:r w:rsidR="005A4815" w:rsidRPr="008E501C">
        <w:t xml:space="preserve">Administracijos </w:t>
      </w:r>
      <w:r w:rsidR="005A4815" w:rsidRPr="00E17D56">
        <w:t>direktoriaus</w:t>
      </w:r>
      <w:r w:rsidR="006B037D" w:rsidRPr="00E17D56">
        <w:t xml:space="preserve"> </w:t>
      </w:r>
      <w:r w:rsidR="001D3B30">
        <w:t xml:space="preserve">                                                                                             </w:t>
      </w:r>
      <w:r w:rsidR="00300A8F" w:rsidRPr="0054289F">
        <w:t>, veikiančio pagal Administracijos nuostatus</w:t>
      </w:r>
      <w:r w:rsidR="00300A8F">
        <w:t xml:space="preserve"> </w:t>
      </w:r>
      <w:r w:rsidR="005861B4" w:rsidRPr="008E501C">
        <w:t xml:space="preserve"> – viena šalis, ir </w:t>
      </w:r>
    </w:p>
    <w:p w14:paraId="354807C5" w14:textId="1D604288" w:rsidR="00FA26AE" w:rsidRPr="008E501C" w:rsidRDefault="000D120A" w:rsidP="00FA26AE">
      <w:pPr>
        <w:tabs>
          <w:tab w:val="left" w:pos="709"/>
        </w:tabs>
        <w:ind w:firstLine="709"/>
        <w:jc w:val="both"/>
      </w:pPr>
      <w:r w:rsidRPr="008E501C">
        <w:rPr>
          <w:b/>
        </w:rPr>
        <w:t>Ū</w:t>
      </w:r>
      <w:r w:rsidR="00F07535" w:rsidRPr="008E501C">
        <w:rPr>
          <w:b/>
        </w:rPr>
        <w:t>kio subjektų grupė, susidedanti iš UAB „</w:t>
      </w:r>
      <w:proofErr w:type="spellStart"/>
      <w:r w:rsidR="00F07535" w:rsidRPr="008E501C">
        <w:rPr>
          <w:b/>
        </w:rPr>
        <w:t>Estonian</w:t>
      </w:r>
      <w:proofErr w:type="spellEnd"/>
      <w:r w:rsidR="00F07535" w:rsidRPr="008E501C">
        <w:rPr>
          <w:b/>
        </w:rPr>
        <w:t xml:space="preserve">, </w:t>
      </w:r>
      <w:proofErr w:type="spellStart"/>
      <w:r w:rsidR="00F07535" w:rsidRPr="008E501C">
        <w:rPr>
          <w:b/>
        </w:rPr>
        <w:t>Latvian</w:t>
      </w:r>
      <w:proofErr w:type="spellEnd"/>
      <w:r w:rsidR="00F07535" w:rsidRPr="008E501C">
        <w:rPr>
          <w:b/>
        </w:rPr>
        <w:t xml:space="preserve"> &amp; Lithuanian </w:t>
      </w:r>
      <w:proofErr w:type="spellStart"/>
      <w:r w:rsidR="00F07535" w:rsidRPr="008E501C">
        <w:rPr>
          <w:b/>
        </w:rPr>
        <w:t>Environment</w:t>
      </w:r>
      <w:proofErr w:type="spellEnd"/>
      <w:r w:rsidR="00F07535" w:rsidRPr="008E501C">
        <w:rPr>
          <w:b/>
        </w:rPr>
        <w:t>“</w:t>
      </w:r>
      <w:r w:rsidR="00B834C9" w:rsidRPr="008E501C">
        <w:rPr>
          <w:b/>
        </w:rPr>
        <w:t>,</w:t>
      </w:r>
      <w:r w:rsidR="00F07535" w:rsidRPr="008E501C">
        <w:rPr>
          <w:b/>
        </w:rPr>
        <w:t xml:space="preserve"> </w:t>
      </w:r>
      <w:r w:rsidR="00F07535" w:rsidRPr="008E501C">
        <w:t>juridinio asmens kodas 300135093</w:t>
      </w:r>
      <w:r w:rsidR="00B834C9" w:rsidRPr="008E501C">
        <w:t>,</w:t>
      </w:r>
      <w:r w:rsidR="00F07535" w:rsidRPr="008E501C">
        <w:t xml:space="preserve"> </w:t>
      </w:r>
      <w:r w:rsidR="00F07535" w:rsidRPr="008E501C">
        <w:rPr>
          <w:b/>
        </w:rPr>
        <w:t>ir SIA „</w:t>
      </w:r>
      <w:proofErr w:type="spellStart"/>
      <w:r w:rsidR="00F07535" w:rsidRPr="008E501C">
        <w:rPr>
          <w:b/>
        </w:rPr>
        <w:t>Estonian</w:t>
      </w:r>
      <w:proofErr w:type="spellEnd"/>
      <w:r w:rsidR="00F07535" w:rsidRPr="008E501C">
        <w:rPr>
          <w:b/>
        </w:rPr>
        <w:t xml:space="preserve">, </w:t>
      </w:r>
      <w:proofErr w:type="spellStart"/>
      <w:r w:rsidR="00F07535" w:rsidRPr="008E501C">
        <w:rPr>
          <w:b/>
        </w:rPr>
        <w:t>Latvian</w:t>
      </w:r>
      <w:proofErr w:type="spellEnd"/>
      <w:r w:rsidR="00F07535" w:rsidRPr="008E501C">
        <w:rPr>
          <w:b/>
        </w:rPr>
        <w:t xml:space="preserve"> &amp; Lithuanian </w:t>
      </w:r>
      <w:proofErr w:type="spellStart"/>
      <w:r w:rsidR="00F07535" w:rsidRPr="008E501C">
        <w:rPr>
          <w:b/>
        </w:rPr>
        <w:t>Environment</w:t>
      </w:r>
      <w:proofErr w:type="spellEnd"/>
      <w:r w:rsidR="00F07535" w:rsidRPr="008E501C">
        <w:rPr>
          <w:b/>
        </w:rPr>
        <w:t>“</w:t>
      </w:r>
      <w:r w:rsidR="00B834C9" w:rsidRPr="008E501C">
        <w:rPr>
          <w:b/>
        </w:rPr>
        <w:t>,</w:t>
      </w:r>
      <w:r w:rsidR="00F07535" w:rsidRPr="008E501C">
        <w:t xml:space="preserve"> juridinio asmens kodas 40003374818 (toliau – Paslaugų teikėjas), atstovaujama UAB „</w:t>
      </w:r>
      <w:proofErr w:type="spellStart"/>
      <w:r w:rsidR="00F07535" w:rsidRPr="008E501C">
        <w:t>Estonian</w:t>
      </w:r>
      <w:proofErr w:type="spellEnd"/>
      <w:r w:rsidR="00F07535" w:rsidRPr="008E501C">
        <w:t xml:space="preserve">, </w:t>
      </w:r>
      <w:proofErr w:type="spellStart"/>
      <w:r w:rsidR="00F07535" w:rsidRPr="008E501C">
        <w:t>Latvian</w:t>
      </w:r>
      <w:proofErr w:type="spellEnd"/>
      <w:r w:rsidR="00F07535" w:rsidRPr="008E501C">
        <w:t xml:space="preserve"> &amp; Lithuanian </w:t>
      </w:r>
      <w:proofErr w:type="spellStart"/>
      <w:r w:rsidR="00F07535" w:rsidRPr="008E501C">
        <w:t>Environment</w:t>
      </w:r>
      <w:proofErr w:type="spellEnd"/>
      <w:r w:rsidR="00F07535" w:rsidRPr="008E501C">
        <w:t xml:space="preserve">“ </w:t>
      </w:r>
      <w:r w:rsidR="00F07535" w:rsidRPr="00FF796F">
        <w:t xml:space="preserve">direktorės Viktorijos </w:t>
      </w:r>
      <w:proofErr w:type="spellStart"/>
      <w:r w:rsidR="00F07535" w:rsidRPr="00FF796F">
        <w:t>Maceikaitės</w:t>
      </w:r>
      <w:proofErr w:type="spellEnd"/>
      <w:r w:rsidR="00F07535" w:rsidRPr="00FF796F">
        <w:t>, veikiančio</w:t>
      </w:r>
      <w:r w:rsidR="003176DD" w:rsidRPr="00FF796F">
        <w:t>s</w:t>
      </w:r>
      <w:r w:rsidR="00F07535" w:rsidRPr="00FF796F">
        <w:t xml:space="preserve"> pagal Jungtinės veiklos (partnerystės) susitarimą</w:t>
      </w:r>
      <w:r w:rsidR="00F07535" w:rsidRPr="008E501C">
        <w:t xml:space="preserve"> – kita šalis (abi kartu Šalys ar atskirai Šalis),</w:t>
      </w:r>
      <w:r w:rsidR="00C23586" w:rsidRPr="008E501C">
        <w:t xml:space="preserve"> atsižvelgdamos </w:t>
      </w:r>
      <w:r w:rsidR="00A93305" w:rsidRPr="008E501C">
        <w:t xml:space="preserve">į tai, </w:t>
      </w:r>
      <w:r w:rsidR="00C23586" w:rsidRPr="008E501C">
        <w:t>kad:</w:t>
      </w:r>
      <w:r w:rsidR="00FA26AE" w:rsidRPr="008E501C">
        <w:t xml:space="preserve"> </w:t>
      </w:r>
    </w:p>
    <w:p w14:paraId="49EDCCFD" w14:textId="4E31F0B8" w:rsidR="00334AF8" w:rsidRPr="008E501C" w:rsidRDefault="27EB189A" w:rsidP="00CD2AF6">
      <w:pPr>
        <w:ind w:firstLine="709"/>
        <w:jc w:val="both"/>
      </w:pPr>
      <w:r w:rsidRPr="008E501C">
        <w:t>a)</w:t>
      </w:r>
      <w:r w:rsidR="1312A036" w:rsidRPr="008E501C">
        <w:t xml:space="preserve"> </w:t>
      </w:r>
      <w:r w:rsidR="6FB887FF" w:rsidRPr="008E501C">
        <w:t xml:space="preserve">2021 m. gegužės 28 d. </w:t>
      </w:r>
      <w:r w:rsidR="35F1AA7D" w:rsidRPr="008E501C">
        <w:t>Lietuvos Respublikos t</w:t>
      </w:r>
      <w:r w:rsidR="6FB887FF" w:rsidRPr="008E501C">
        <w:t>riukšmo duomenų surinkimo, triukšmo kartografavimo ir triukšmo prevencijos veiksmų plano sudarymo paslaug</w:t>
      </w:r>
      <w:r w:rsidR="35F1AA7D" w:rsidRPr="008E501C">
        <w:t>ų teikimo sutarti</w:t>
      </w:r>
      <w:r w:rsidR="6906276F" w:rsidRPr="008E501C">
        <w:t>s Nr. SUT-76(21</w:t>
      </w:r>
      <w:r w:rsidR="037865EB" w:rsidRPr="008E501C">
        <w:t>)</w:t>
      </w:r>
      <w:r w:rsidR="40F09C8B" w:rsidRPr="008E501C">
        <w:t xml:space="preserve"> (toliau – Sutartis)</w:t>
      </w:r>
      <w:r w:rsidR="60E4C9A3" w:rsidRPr="008E501C">
        <w:t>, vadovaujantis Sutarties</w:t>
      </w:r>
      <w:r w:rsidR="5B121F1F" w:rsidRPr="008E501C">
        <w:t xml:space="preserve"> </w:t>
      </w:r>
      <w:r w:rsidR="60E4C9A3" w:rsidRPr="008E501C">
        <w:t xml:space="preserve">41 punktu, įsigaliojo Šalims ją pasirašius ir Paslaugų teikėjui pateikus Sutarties </w:t>
      </w:r>
      <w:r w:rsidR="00C14439" w:rsidRPr="008E501C">
        <w:t xml:space="preserve">įvykdymo </w:t>
      </w:r>
      <w:r w:rsidR="60E4C9A3" w:rsidRPr="008E501C">
        <w:t>užtikrinimą</w:t>
      </w:r>
      <w:r w:rsidR="00FD1CAB" w:rsidRPr="008E501C">
        <w:t xml:space="preserve"> (toliau – Užtikrinimas)</w:t>
      </w:r>
      <w:r w:rsidR="00AC7A9B" w:rsidRPr="008E501C">
        <w:rPr>
          <w:rStyle w:val="FootnoteReference"/>
        </w:rPr>
        <w:footnoteReference w:id="2"/>
      </w:r>
      <w:r w:rsidR="60E4C9A3" w:rsidRPr="008E501C">
        <w:t xml:space="preserve">, t. y. kitą dieną nuo </w:t>
      </w:r>
      <w:r w:rsidR="00FD1CAB" w:rsidRPr="008E501C">
        <w:t>U</w:t>
      </w:r>
      <w:r w:rsidR="60E4C9A3" w:rsidRPr="008E501C">
        <w:t>žtikrinimo pateikimo dienos</w:t>
      </w:r>
      <w:r w:rsidR="1929F872" w:rsidRPr="008E501C">
        <w:t xml:space="preserve"> –</w:t>
      </w:r>
      <w:r w:rsidR="60E4C9A3" w:rsidRPr="008E501C">
        <w:t xml:space="preserve"> 2021 m. birželio 9 d</w:t>
      </w:r>
      <w:r w:rsidR="2A6E351B" w:rsidRPr="008E501C">
        <w:t>.</w:t>
      </w:r>
      <w:r w:rsidR="1312A036" w:rsidRPr="008E501C">
        <w:t xml:space="preserve">; </w:t>
      </w:r>
    </w:p>
    <w:p w14:paraId="1F2E7174" w14:textId="4A93848D" w:rsidR="00B35685" w:rsidRPr="00DA00B8" w:rsidRDefault="00334AF8" w:rsidP="000F2C3F">
      <w:pPr>
        <w:ind w:firstLine="709"/>
        <w:jc w:val="both"/>
      </w:pPr>
      <w:r w:rsidRPr="00306A2A">
        <w:t>b)</w:t>
      </w:r>
      <w:r w:rsidR="00323984" w:rsidRPr="00306A2A">
        <w:t xml:space="preserve"> </w:t>
      </w:r>
      <w:r w:rsidR="004D473E" w:rsidRPr="00306A2A">
        <w:t>Vadovaudamosi Sutarties 51 punktu</w:t>
      </w:r>
      <w:r w:rsidR="002D1696" w:rsidRPr="00306A2A">
        <w:t xml:space="preserve"> ir atsižvelgdamos į susidariusias aplinkybes, Šalys </w:t>
      </w:r>
      <w:r w:rsidR="002D1696" w:rsidRPr="00306A2A">
        <w:rPr>
          <w:lang w:val="en-US"/>
        </w:rPr>
        <w:t xml:space="preserve">2021 m. </w:t>
      </w:r>
      <w:r w:rsidR="002D1696" w:rsidRPr="00306A2A">
        <w:t>gruodžio</w:t>
      </w:r>
      <w:r w:rsidR="002D1696" w:rsidRPr="00306A2A">
        <w:rPr>
          <w:lang w:val="en-US"/>
        </w:rPr>
        <w:t xml:space="preserve"> 3 d.</w:t>
      </w:r>
      <w:r w:rsidR="000F5A0A" w:rsidRPr="00306A2A">
        <w:rPr>
          <w:lang w:val="en-US"/>
        </w:rPr>
        <w:t xml:space="preserve"> </w:t>
      </w:r>
      <w:r w:rsidR="000F5A0A" w:rsidRPr="00306A2A">
        <w:t xml:space="preserve">pasirašė </w:t>
      </w:r>
      <w:r w:rsidR="00864B82" w:rsidRPr="00306A2A">
        <w:t>susitarimą</w:t>
      </w:r>
      <w:r w:rsidR="00864B82" w:rsidRPr="00306A2A">
        <w:rPr>
          <w:rStyle w:val="FootnoteReference"/>
        </w:rPr>
        <w:footnoteReference w:id="3"/>
      </w:r>
      <w:r w:rsidR="009D7FBE" w:rsidRPr="00306A2A">
        <w:t xml:space="preserve"> (toliau – Susitarimas)</w:t>
      </w:r>
      <w:r w:rsidR="007862E8" w:rsidRPr="00306A2A">
        <w:t xml:space="preserve">, </w:t>
      </w:r>
      <w:r w:rsidR="00DC2C4D" w:rsidRPr="00306A2A">
        <w:t xml:space="preserve">kuris įsigaliojo </w:t>
      </w:r>
      <w:r w:rsidR="00DC2C4D" w:rsidRPr="00306A2A">
        <w:rPr>
          <w:lang w:val="en-US"/>
        </w:rPr>
        <w:t>20</w:t>
      </w:r>
      <w:r w:rsidR="00E4501E" w:rsidRPr="00306A2A">
        <w:rPr>
          <w:lang w:val="en-US"/>
        </w:rPr>
        <w:t xml:space="preserve">21 m. </w:t>
      </w:r>
      <w:r w:rsidR="00E4501E" w:rsidRPr="00306A2A">
        <w:t>gruodžio</w:t>
      </w:r>
      <w:r w:rsidR="00E4501E" w:rsidRPr="00306A2A">
        <w:rPr>
          <w:lang w:val="en-US"/>
        </w:rPr>
        <w:t xml:space="preserve"> 4 d</w:t>
      </w:r>
      <w:r w:rsidR="00E4501E" w:rsidRPr="00306A2A">
        <w:t>.</w:t>
      </w:r>
      <w:r w:rsidR="00B82557" w:rsidRPr="00306A2A">
        <w:t xml:space="preserve"> </w:t>
      </w:r>
      <w:r w:rsidR="007C357C" w:rsidRPr="00306A2A">
        <w:t>ir</w:t>
      </w:r>
      <w:r w:rsidR="007C357C" w:rsidRPr="00306A2A">
        <w:rPr>
          <w:lang w:val="en-US"/>
        </w:rPr>
        <w:t xml:space="preserve"> </w:t>
      </w:r>
      <w:r w:rsidR="007C357C" w:rsidRPr="00306A2A">
        <w:t>kuriuo Sutarti</w:t>
      </w:r>
      <w:r w:rsidR="00924E95" w:rsidRPr="00306A2A">
        <w:t>es</w:t>
      </w:r>
      <w:r w:rsidR="007C357C" w:rsidRPr="00306A2A">
        <w:t xml:space="preserve"> vykdym</w:t>
      </w:r>
      <w:r w:rsidR="00924E95" w:rsidRPr="00306A2A">
        <w:t>as</w:t>
      </w:r>
      <w:r w:rsidR="007C357C" w:rsidRPr="00306A2A">
        <w:t xml:space="preserve"> (visa apimtimi) </w:t>
      </w:r>
      <w:r w:rsidR="00924E95" w:rsidRPr="00306A2A">
        <w:t xml:space="preserve">buvo sustabdytas </w:t>
      </w:r>
      <w:r w:rsidR="007C357C" w:rsidRPr="00306A2A">
        <w:t>2 (dviem) mėnesiams</w:t>
      </w:r>
      <w:r w:rsidR="00924E95" w:rsidRPr="00306A2A">
        <w:t>.</w:t>
      </w:r>
      <w:r w:rsidR="007C357C" w:rsidRPr="00306A2A">
        <w:t xml:space="preserve"> </w:t>
      </w:r>
      <w:r w:rsidR="00BD3785" w:rsidRPr="00306A2A">
        <w:t xml:space="preserve">2022 m. sausio </w:t>
      </w:r>
      <w:r w:rsidR="00BD3785" w:rsidRPr="00306A2A">
        <w:rPr>
          <w:lang w:val="en-US"/>
        </w:rPr>
        <w:t>27</w:t>
      </w:r>
      <w:r w:rsidR="00BD3785" w:rsidRPr="00306A2A">
        <w:t xml:space="preserve"> d.</w:t>
      </w:r>
      <w:r w:rsidR="007033B1" w:rsidRPr="00306A2A">
        <w:t xml:space="preserve"> Šalys sudarė papildomą</w:t>
      </w:r>
      <w:r w:rsidR="00CD2AF6" w:rsidRPr="00306A2A">
        <w:t xml:space="preserve"> </w:t>
      </w:r>
      <w:r w:rsidR="007033B1" w:rsidRPr="00306A2A">
        <w:t>susitarimą</w:t>
      </w:r>
      <w:r w:rsidR="00874938" w:rsidRPr="00306A2A">
        <w:rPr>
          <w:rStyle w:val="FootnoteReference"/>
        </w:rPr>
        <w:footnoteReference w:id="4"/>
      </w:r>
      <w:r w:rsidR="004E2361" w:rsidRPr="00306A2A">
        <w:t>, kuriuo Sutarties vykdymo (visa apimtimi) sustabdymo laikotarpis</w:t>
      </w:r>
      <w:r w:rsidR="005F4877" w:rsidRPr="00306A2A">
        <w:t xml:space="preserve"> buvo pratęstas</w:t>
      </w:r>
      <w:r w:rsidR="00E71C27" w:rsidRPr="00306A2A">
        <w:t xml:space="preserve"> dar</w:t>
      </w:r>
      <w:r w:rsidR="004E2361" w:rsidRPr="00306A2A">
        <w:t xml:space="preserve"> </w:t>
      </w:r>
      <w:r w:rsidR="00E71C27" w:rsidRPr="00306A2A">
        <w:t xml:space="preserve">2 (dviem) mėnesiams </w:t>
      </w:r>
      <w:r w:rsidR="004E2361" w:rsidRPr="00306A2A">
        <w:t xml:space="preserve">nuo </w:t>
      </w:r>
      <w:r w:rsidR="004E2361" w:rsidRPr="00306A2A">
        <w:rPr>
          <w:lang w:val="en-US"/>
        </w:rPr>
        <w:t xml:space="preserve">2022 m. </w:t>
      </w:r>
      <w:r w:rsidR="004E2361" w:rsidRPr="00306A2A">
        <w:t>vasario</w:t>
      </w:r>
      <w:r w:rsidR="004E2361" w:rsidRPr="00306A2A">
        <w:rPr>
          <w:lang w:val="en-US"/>
        </w:rPr>
        <w:t xml:space="preserve"> 4 d.</w:t>
      </w:r>
      <w:r w:rsidR="003943DE" w:rsidRPr="00306A2A">
        <w:rPr>
          <w:lang w:val="en-US"/>
        </w:rPr>
        <w:t xml:space="preserve"> </w:t>
      </w:r>
      <w:r w:rsidR="001A5F0A" w:rsidRPr="00306A2A">
        <w:t>iki 2022 m. balandžio</w:t>
      </w:r>
      <w:r w:rsidR="001A5F0A" w:rsidRPr="00306A2A">
        <w:rPr>
          <w:lang w:val="en-US"/>
        </w:rPr>
        <w:t xml:space="preserve"> 3 d. </w:t>
      </w:r>
      <w:r w:rsidR="003943DE" w:rsidRPr="00306A2A">
        <w:t xml:space="preserve">2022 m. </w:t>
      </w:r>
      <w:r w:rsidR="001C7226" w:rsidRPr="00306A2A">
        <w:t>balandžio</w:t>
      </w:r>
      <w:r w:rsidR="003943DE" w:rsidRPr="00306A2A">
        <w:t xml:space="preserve"> </w:t>
      </w:r>
      <w:r w:rsidR="001C7226" w:rsidRPr="00306A2A">
        <w:rPr>
          <w:lang w:val="en-US"/>
        </w:rPr>
        <w:t>1</w:t>
      </w:r>
      <w:r w:rsidR="003943DE" w:rsidRPr="00306A2A">
        <w:t xml:space="preserve"> d. Šalys sudarė papildomą susitarimą</w:t>
      </w:r>
      <w:r w:rsidR="003943DE" w:rsidRPr="00306A2A">
        <w:rPr>
          <w:rStyle w:val="FootnoteReference"/>
        </w:rPr>
        <w:footnoteReference w:id="5"/>
      </w:r>
      <w:r w:rsidR="003943DE" w:rsidRPr="00306A2A">
        <w:t xml:space="preserve">, kuriuo Sutarties vykdymo (visa apimtimi) sustabdymo laikotarpis buvo pratęstas dar 2 (dviem) mėnesiams nuo </w:t>
      </w:r>
      <w:r w:rsidR="003943DE" w:rsidRPr="00306A2A">
        <w:rPr>
          <w:lang w:val="en-US"/>
        </w:rPr>
        <w:t xml:space="preserve">2022 m. </w:t>
      </w:r>
      <w:r w:rsidR="009D0EC3" w:rsidRPr="00306A2A">
        <w:t>balandžio</w:t>
      </w:r>
      <w:r w:rsidR="003943DE" w:rsidRPr="00306A2A">
        <w:rPr>
          <w:lang w:val="en-US"/>
        </w:rPr>
        <w:t xml:space="preserve"> 4 d</w:t>
      </w:r>
      <w:r w:rsidR="003943DE" w:rsidRPr="00306A2A">
        <w:t>.</w:t>
      </w:r>
      <w:r w:rsidR="009D0EC3" w:rsidRPr="00306A2A">
        <w:t xml:space="preserve"> iki 2022 m. birželio </w:t>
      </w:r>
      <w:r w:rsidR="009D0EC3" w:rsidRPr="00306A2A">
        <w:rPr>
          <w:lang w:val="en-US"/>
        </w:rPr>
        <w:t>3 d.</w:t>
      </w:r>
      <w:r w:rsidR="00A91190" w:rsidRPr="00306A2A">
        <w:rPr>
          <w:lang w:val="en-US"/>
        </w:rPr>
        <w:t xml:space="preserve"> </w:t>
      </w:r>
      <w:r w:rsidR="00306A2A" w:rsidRPr="00DA00B8">
        <w:t xml:space="preserve">2022 m. </w:t>
      </w:r>
      <w:r w:rsidR="00DA00B8" w:rsidRPr="00DA00B8">
        <w:t>birželio</w:t>
      </w:r>
      <w:r w:rsidR="00306A2A" w:rsidRPr="00DA00B8">
        <w:t xml:space="preserve"> </w:t>
      </w:r>
      <w:r w:rsidR="00DA00B8" w:rsidRPr="00DA00B8">
        <w:rPr>
          <w:lang w:val="en-US"/>
        </w:rPr>
        <w:t>2</w:t>
      </w:r>
      <w:r w:rsidR="00306A2A" w:rsidRPr="00DA00B8">
        <w:t xml:space="preserve"> d. Šalys sudarė papildomą susitarimą (toliau – Susitarimas dėl sustabdymo pratęsimo)</w:t>
      </w:r>
      <w:r w:rsidR="00306A2A" w:rsidRPr="00DA00B8">
        <w:rPr>
          <w:rStyle w:val="FootnoteReference"/>
        </w:rPr>
        <w:footnoteReference w:id="6"/>
      </w:r>
      <w:r w:rsidR="00306A2A" w:rsidRPr="00DA00B8">
        <w:t xml:space="preserve">, kuriuo Sutarties vykdymo (visa apimtimi) sustabdymo laikotarpis buvo pratęstas dar 2 (dviem) mėnesiams nuo </w:t>
      </w:r>
      <w:r w:rsidR="00306A2A" w:rsidRPr="00DA00B8">
        <w:rPr>
          <w:lang w:val="en-US"/>
        </w:rPr>
        <w:t xml:space="preserve">2022 m. </w:t>
      </w:r>
      <w:r w:rsidR="00DA00B8" w:rsidRPr="00DA00B8">
        <w:t>birželio</w:t>
      </w:r>
      <w:r w:rsidR="00306A2A" w:rsidRPr="00DA00B8">
        <w:rPr>
          <w:lang w:val="en-US"/>
        </w:rPr>
        <w:t xml:space="preserve"> 4 d</w:t>
      </w:r>
      <w:r w:rsidR="00306A2A" w:rsidRPr="00DA00B8">
        <w:t xml:space="preserve">. iki 2022 m. </w:t>
      </w:r>
      <w:r w:rsidR="00DA00B8" w:rsidRPr="00DA00B8">
        <w:t>rugpjūčio</w:t>
      </w:r>
      <w:r w:rsidR="00306A2A" w:rsidRPr="00DA00B8">
        <w:t xml:space="preserve"> </w:t>
      </w:r>
      <w:r w:rsidR="00306A2A" w:rsidRPr="00DA00B8">
        <w:rPr>
          <w:lang w:val="en-US"/>
        </w:rPr>
        <w:t xml:space="preserve">3 d. </w:t>
      </w:r>
      <w:r w:rsidR="00E4501E" w:rsidRPr="00DA00B8">
        <w:t>ir</w:t>
      </w:r>
      <w:r w:rsidR="00E4501E" w:rsidRPr="00DA00B8">
        <w:rPr>
          <w:lang w:val="en-US"/>
        </w:rPr>
        <w:t xml:space="preserve"> </w:t>
      </w:r>
      <w:r w:rsidR="007862E8" w:rsidRPr="00DA00B8">
        <w:t xml:space="preserve">kurio 4 punktas numato, kad </w:t>
      </w:r>
      <w:r w:rsidR="00E15B01" w:rsidRPr="00DA00B8">
        <w:t>j</w:t>
      </w:r>
      <w:r w:rsidR="00E16D7F" w:rsidRPr="00DA00B8">
        <w:t xml:space="preserve">ei aplinkybės, dėl kurių sustabdytas Sutarties vykdymas ir / ar pratęstas Sutarties vykdymo sustabdymo laikotarpis, neišnyksta per </w:t>
      </w:r>
      <w:r w:rsidR="00BD53C7" w:rsidRPr="00DA00B8">
        <w:t xml:space="preserve">Susitarimo </w:t>
      </w:r>
      <w:r w:rsidR="00BD762B" w:rsidRPr="00DA00B8">
        <w:t>dėl sustabdymo</w:t>
      </w:r>
      <w:r w:rsidR="00E16D7F" w:rsidRPr="00DA00B8">
        <w:t xml:space="preserve"> </w:t>
      </w:r>
      <w:r w:rsidR="0041043F" w:rsidRPr="00DA00B8">
        <w:t xml:space="preserve">pratęsimo </w:t>
      </w:r>
      <w:r w:rsidR="00E16D7F" w:rsidRPr="00DA00B8">
        <w:t xml:space="preserve">1 punkte numatytą 2 (dviejų) mėnesių laikotarpį, Šalys gali pratęsti arba numatyti naują Sutarties vykdymo sustabdymo laikotarpį. Tokį susitarimą Šalys gali pasirašyti tiek nepasibaigus </w:t>
      </w:r>
      <w:r w:rsidR="00BD53C7" w:rsidRPr="00DA00B8">
        <w:t xml:space="preserve">Susitarimo dėl sustabdymo </w:t>
      </w:r>
      <w:r w:rsidR="0041043F" w:rsidRPr="00DA00B8">
        <w:t xml:space="preserve">patęsimo </w:t>
      </w:r>
      <w:r w:rsidR="00E16D7F" w:rsidRPr="00DA00B8">
        <w:t>1 punkte nurodytam laikotarpiui, tiek ir jam pasibaigus</w:t>
      </w:r>
      <w:r w:rsidR="007B5550" w:rsidRPr="00DA00B8">
        <w:t>;</w:t>
      </w:r>
    </w:p>
    <w:p w14:paraId="5BD72A8E" w14:textId="3382657E" w:rsidR="00A65AC2" w:rsidRDefault="07F8C4FF" w:rsidP="002761CE">
      <w:pPr>
        <w:autoSpaceDE w:val="0"/>
        <w:autoSpaceDN w:val="0"/>
        <w:adjustRightInd w:val="0"/>
        <w:ind w:firstLine="709"/>
        <w:jc w:val="both"/>
      </w:pPr>
      <w:r w:rsidRPr="00DA00B8">
        <w:t>c</w:t>
      </w:r>
      <w:r w:rsidR="417F58C4" w:rsidRPr="00DA00B8">
        <w:t>)</w:t>
      </w:r>
      <w:bookmarkStart w:id="0" w:name="_Hlk92363582"/>
      <w:r w:rsidR="417F58C4" w:rsidRPr="00DA00B8">
        <w:t xml:space="preserve"> Sutarties</w:t>
      </w:r>
      <w:bookmarkEnd w:id="0"/>
      <w:r w:rsidR="417F58C4" w:rsidRPr="00DA00B8">
        <w:t xml:space="preserve"> 5</w:t>
      </w:r>
      <w:r w:rsidR="34236671" w:rsidRPr="00DA00B8">
        <w:t>1</w:t>
      </w:r>
      <w:r w:rsidR="417F58C4" w:rsidRPr="00DA00B8">
        <w:t xml:space="preserve"> punktas numato aplinkybes, kurioms esant Šalys</w:t>
      </w:r>
      <w:r w:rsidR="6B13E80B" w:rsidRPr="00DA00B8">
        <w:t xml:space="preserve"> </w:t>
      </w:r>
      <w:r w:rsidR="417F58C4" w:rsidRPr="00DA00B8">
        <w:t xml:space="preserve">gali sustabdyti Sutarties vykdymą ir šios aplinkybės, atsiradusios Susitarimo sudarymo metu, </w:t>
      </w:r>
      <w:r w:rsidR="032B86C1" w:rsidRPr="00DA00B8">
        <w:t xml:space="preserve">vis dar </w:t>
      </w:r>
      <w:r w:rsidR="417F58C4" w:rsidRPr="00DA00B8">
        <w:t>nėra išnykusios</w:t>
      </w:r>
      <w:r w:rsidR="417F58C4" w:rsidRPr="000C1A00">
        <w:t>, t. y., šiuo metu</w:t>
      </w:r>
      <w:r w:rsidR="6D849862" w:rsidRPr="000C1A00">
        <w:t xml:space="preserve"> nėra gautas</w:t>
      </w:r>
      <w:r w:rsidR="6A279AFC" w:rsidRPr="000C1A00">
        <w:t xml:space="preserve"> oficialus</w:t>
      </w:r>
      <w:r w:rsidR="6D849862" w:rsidRPr="000C1A00">
        <w:t xml:space="preserve"> </w:t>
      </w:r>
      <w:r w:rsidR="4F6ED9CF" w:rsidRPr="000C1A00">
        <w:rPr>
          <w:shd w:val="clear" w:color="auto" w:fill="FFFFFF"/>
        </w:rPr>
        <w:t>Lietuvos Respublikos sveikatos apsaugos ministerijos</w:t>
      </w:r>
      <w:r w:rsidR="779A1325" w:rsidRPr="000C1A00">
        <w:rPr>
          <w:shd w:val="clear" w:color="auto" w:fill="FFFFFF"/>
        </w:rPr>
        <w:t xml:space="preserve"> (toliau – SAM)</w:t>
      </w:r>
      <w:r w:rsidR="4F6ED9CF" w:rsidRPr="000C1A00">
        <w:rPr>
          <w:shd w:val="clear" w:color="auto" w:fill="FFFFFF"/>
        </w:rPr>
        <w:t xml:space="preserve">, </w:t>
      </w:r>
      <w:r w:rsidR="6D849862" w:rsidRPr="000C1A00">
        <w:t>Triukšmo prevencijos tarybos</w:t>
      </w:r>
      <w:r w:rsidR="60C885AB" w:rsidRPr="000C1A00">
        <w:t xml:space="preserve"> (toliau – Taryba)</w:t>
      </w:r>
      <w:r w:rsidR="4F6ED9CF" w:rsidRPr="000C1A00">
        <w:t>,</w:t>
      </w:r>
      <w:r w:rsidR="6D849862" w:rsidRPr="000C1A00">
        <w:t xml:space="preserve"> atsakymas – pritarimas</w:t>
      </w:r>
      <w:r w:rsidR="2FA902D5" w:rsidRPr="000C1A00">
        <w:t xml:space="preserve"> </w:t>
      </w:r>
      <w:r w:rsidR="6D849862" w:rsidRPr="000C1A00">
        <w:t>/ nepritarimas</w:t>
      </w:r>
      <w:r w:rsidR="2FA902D5" w:rsidRPr="000C1A00">
        <w:t xml:space="preserve"> </w:t>
      </w:r>
      <w:r w:rsidR="6D849862" w:rsidRPr="000C1A00">
        <w:t>/ pastabos</w:t>
      </w:r>
      <w:r w:rsidR="6E951CFF" w:rsidRPr="000C1A00">
        <w:t xml:space="preserve"> </w:t>
      </w:r>
      <w:r w:rsidR="6E951CFF" w:rsidRPr="000C1A00">
        <w:rPr>
          <w:shd w:val="clear" w:color="auto" w:fill="FFFFFF"/>
        </w:rPr>
        <w:t xml:space="preserve">parengtiems </w:t>
      </w:r>
      <w:r w:rsidR="6E951CFF" w:rsidRPr="000C1A00">
        <w:t>ne aglomeracijoje esančių pagrindinių geležinkelio ruožų strateginių triukšmo žemėlapių projektams</w:t>
      </w:r>
      <w:r w:rsidR="7092F822" w:rsidRPr="000C1A00">
        <w:t xml:space="preserve"> (toliau – Žemėlapi</w:t>
      </w:r>
      <w:r w:rsidR="3DCAB1AF" w:rsidRPr="000C1A00">
        <w:t>ų projektai</w:t>
      </w:r>
      <w:r w:rsidR="7092F822" w:rsidRPr="000C1A00">
        <w:t>)</w:t>
      </w:r>
      <w:r w:rsidR="172F4A38" w:rsidRPr="000C1A00">
        <w:t>,</w:t>
      </w:r>
      <w:r w:rsidR="7083F8F8" w:rsidRPr="000C1A00">
        <w:t xml:space="preserve"> </w:t>
      </w:r>
      <w:r w:rsidR="6E951CFF" w:rsidRPr="00993860">
        <w:t>kuriuos</w:t>
      </w:r>
      <w:r w:rsidR="6D849862" w:rsidRPr="00993860">
        <w:t xml:space="preserve"> </w:t>
      </w:r>
      <w:r w:rsidR="3E365F69" w:rsidRPr="00993860">
        <w:t>Paslaugų gavėjas oficialiu raštu</w:t>
      </w:r>
      <w:r w:rsidR="00C32D6F" w:rsidRPr="00993860">
        <w:rPr>
          <w:rStyle w:val="FootnoteReference"/>
        </w:rPr>
        <w:footnoteReference w:id="7"/>
      </w:r>
      <w:r w:rsidR="3E365F69" w:rsidRPr="00993860">
        <w:t xml:space="preserve"> </w:t>
      </w:r>
      <w:r w:rsidR="049E9FEE" w:rsidRPr="00993860">
        <w:rPr>
          <w:shd w:val="clear" w:color="auto" w:fill="FFFFFF"/>
        </w:rPr>
        <w:t>pateikė</w:t>
      </w:r>
      <w:r w:rsidR="3E365F69" w:rsidRPr="00993860">
        <w:rPr>
          <w:shd w:val="clear" w:color="auto" w:fill="FFFFFF"/>
        </w:rPr>
        <w:t xml:space="preserve"> </w:t>
      </w:r>
      <w:r w:rsidR="60C885AB" w:rsidRPr="00993860">
        <w:rPr>
          <w:shd w:val="clear" w:color="auto" w:fill="FFFFFF"/>
        </w:rPr>
        <w:t>T</w:t>
      </w:r>
      <w:r w:rsidR="3E365F69" w:rsidRPr="00993860">
        <w:rPr>
          <w:shd w:val="clear" w:color="auto" w:fill="FFFFFF"/>
        </w:rPr>
        <w:t>aryb</w:t>
      </w:r>
      <w:r w:rsidR="049E9FEE" w:rsidRPr="00993860">
        <w:rPr>
          <w:shd w:val="clear" w:color="auto" w:fill="FFFFFF"/>
        </w:rPr>
        <w:t xml:space="preserve">ai. </w:t>
      </w:r>
      <w:r w:rsidR="450D55ED" w:rsidRPr="004F3E1F">
        <w:t xml:space="preserve">2022 m. gegužės 31 d. </w:t>
      </w:r>
      <w:r w:rsidR="6C8CC849" w:rsidRPr="004F3E1F">
        <w:t>į</w:t>
      </w:r>
      <w:r w:rsidR="39D1E039" w:rsidRPr="004F3E1F">
        <w:t xml:space="preserve">vykusiame Tarybos posėdyje, kuriame dalyvavo </w:t>
      </w:r>
      <w:r w:rsidR="00DC325B">
        <w:t xml:space="preserve">ir </w:t>
      </w:r>
      <w:r w:rsidR="39D1E039" w:rsidRPr="004F3E1F">
        <w:t xml:space="preserve">Šalių atstovai, </w:t>
      </w:r>
      <w:r w:rsidR="71978D1B" w:rsidRPr="004F3E1F">
        <w:t xml:space="preserve">priimtas sprendimas </w:t>
      </w:r>
      <w:r w:rsidR="5E340D18" w:rsidRPr="004F3E1F">
        <w:t xml:space="preserve">Žemėlapių projektų svarstymo klausimą </w:t>
      </w:r>
      <w:r w:rsidR="0970E826" w:rsidRPr="004F3E1F">
        <w:t>atidėti</w:t>
      </w:r>
      <w:r w:rsidR="2C448859" w:rsidRPr="004F3E1F">
        <w:t xml:space="preserve">. </w:t>
      </w:r>
      <w:r w:rsidR="00CE2887">
        <w:t xml:space="preserve">2022 m. liepos 20 d. Paslaugų gavėjas </w:t>
      </w:r>
      <w:r w:rsidR="00CE2887">
        <w:lastRenderedPageBreak/>
        <w:t xml:space="preserve">el. paštu kreipėsi į SAM, prašydamas pateikti informaciją apie artimiausią </w:t>
      </w:r>
      <w:r w:rsidR="00AD440C">
        <w:t xml:space="preserve">planuojamą </w:t>
      </w:r>
      <w:r w:rsidR="00CE2887">
        <w:t>Tarybos posėd</w:t>
      </w:r>
      <w:r w:rsidR="00AD440C">
        <w:t>žio datą</w:t>
      </w:r>
      <w:r w:rsidR="00A46810">
        <w:t xml:space="preserve">, </w:t>
      </w:r>
      <w:r w:rsidR="00D95E61">
        <w:t>gautas</w:t>
      </w:r>
      <w:r w:rsidR="00AD440C">
        <w:t xml:space="preserve"> </w:t>
      </w:r>
      <w:r w:rsidR="00D95E61">
        <w:t>atsakymas, kad Tarybos posė</w:t>
      </w:r>
      <w:r w:rsidR="00E6381A">
        <w:t xml:space="preserve">dį planuojama organizuoti </w:t>
      </w:r>
      <w:r w:rsidR="00454A3A">
        <w:t xml:space="preserve">ne anksčiau kaip </w:t>
      </w:r>
      <w:r w:rsidR="00206485">
        <w:rPr>
          <w:lang w:val="en-US"/>
        </w:rPr>
        <w:t xml:space="preserve">2022 m. </w:t>
      </w:r>
      <w:proofErr w:type="spellStart"/>
      <w:r w:rsidR="00206485">
        <w:rPr>
          <w:lang w:val="en-US"/>
        </w:rPr>
        <w:t>rugsėjo</w:t>
      </w:r>
      <w:proofErr w:type="spellEnd"/>
      <w:r w:rsidR="00206485">
        <w:rPr>
          <w:lang w:val="en-US"/>
        </w:rPr>
        <w:t xml:space="preserve"> </w:t>
      </w:r>
      <w:proofErr w:type="spellStart"/>
      <w:r w:rsidR="00206485">
        <w:rPr>
          <w:lang w:val="en-US"/>
        </w:rPr>
        <w:t>mėn</w:t>
      </w:r>
      <w:proofErr w:type="spellEnd"/>
      <w:r w:rsidR="00206485">
        <w:rPr>
          <w:lang w:val="en-US"/>
        </w:rPr>
        <w:t>.</w:t>
      </w:r>
      <w:r w:rsidR="00A65AC2">
        <w:t>;</w:t>
      </w:r>
    </w:p>
    <w:p w14:paraId="016B3A66" w14:textId="6F20E8D8" w:rsidR="002D174D" w:rsidRDefault="00A65AC2" w:rsidP="00AF472F">
      <w:pPr>
        <w:ind w:firstLine="851"/>
        <w:jc w:val="both"/>
      </w:pPr>
      <w:r>
        <w:t>d) Pas</w:t>
      </w:r>
      <w:r w:rsidR="00AF472F">
        <w:t>l</w:t>
      </w:r>
      <w:r>
        <w:t xml:space="preserve">augų gavėjas </w:t>
      </w:r>
      <w:r w:rsidR="004510EC">
        <w:rPr>
          <w:lang w:val="en-US"/>
        </w:rPr>
        <w:t xml:space="preserve">2022 m. </w:t>
      </w:r>
      <w:proofErr w:type="spellStart"/>
      <w:r w:rsidR="004510EC">
        <w:rPr>
          <w:lang w:val="en-US"/>
        </w:rPr>
        <w:t>birželio</w:t>
      </w:r>
      <w:proofErr w:type="spellEnd"/>
      <w:r w:rsidR="004510EC">
        <w:rPr>
          <w:lang w:val="en-US"/>
        </w:rPr>
        <w:t xml:space="preserve"> 15 d. </w:t>
      </w:r>
      <w:proofErr w:type="spellStart"/>
      <w:r w:rsidR="004510EC">
        <w:rPr>
          <w:lang w:val="en-US"/>
        </w:rPr>
        <w:t>raštu</w:t>
      </w:r>
      <w:proofErr w:type="spellEnd"/>
      <w:r w:rsidR="004510EC">
        <w:rPr>
          <w:rStyle w:val="FootnoteReference"/>
          <w:lang w:val="en-US"/>
        </w:rPr>
        <w:footnoteReference w:id="8"/>
      </w:r>
      <w:r w:rsidR="004510EC">
        <w:rPr>
          <w:lang w:val="en-US"/>
        </w:rPr>
        <w:t xml:space="preserve"> </w:t>
      </w:r>
      <w:r w:rsidR="004510EC">
        <w:t xml:space="preserve">kreipėsi į </w:t>
      </w:r>
      <w:r w:rsidR="00AF472F">
        <w:t>SAM</w:t>
      </w:r>
      <w:r w:rsidR="004510EC">
        <w:t>,</w:t>
      </w:r>
      <w:r w:rsidR="00AF472F">
        <w:t xml:space="preserve"> p</w:t>
      </w:r>
      <w:r w:rsidR="00AF472F" w:rsidRPr="0002067C">
        <w:t>raš</w:t>
      </w:r>
      <w:r w:rsidR="00AF472F">
        <w:t>ydamas</w:t>
      </w:r>
      <w:r w:rsidR="00AF472F" w:rsidRPr="0002067C">
        <w:t xml:space="preserve"> kuo skubiau sušaukti </w:t>
      </w:r>
      <w:r w:rsidR="00AF472F">
        <w:rPr>
          <w:color w:val="000000"/>
        </w:rPr>
        <w:t>T</w:t>
      </w:r>
      <w:r w:rsidR="00AF472F" w:rsidRPr="0002067C">
        <w:rPr>
          <w:color w:val="000000"/>
        </w:rPr>
        <w:t xml:space="preserve">arybos posėdį ir </w:t>
      </w:r>
      <w:r w:rsidR="00AF472F" w:rsidRPr="0002067C">
        <w:t>Žemėlapių projektų svarstymą</w:t>
      </w:r>
      <w:r w:rsidR="00AF472F">
        <w:t xml:space="preserve"> spręsti skubos </w:t>
      </w:r>
      <w:r w:rsidR="00963B21">
        <w:t>tvarka;</w:t>
      </w:r>
    </w:p>
    <w:p w14:paraId="6D4F1E61" w14:textId="4ED5B9EF" w:rsidR="00105F1A" w:rsidRPr="007D7E4A" w:rsidRDefault="002D174D" w:rsidP="004278C8">
      <w:pPr>
        <w:ind w:firstLine="851"/>
        <w:jc w:val="both"/>
        <w:rPr>
          <w:b/>
          <w:bCs/>
          <w:lang w:val="en-US"/>
        </w:rPr>
      </w:pPr>
      <w:r>
        <w:t xml:space="preserve">e) </w:t>
      </w:r>
      <w:r w:rsidR="007D7E4A">
        <w:t xml:space="preserve">Paslaugų gavėjas </w:t>
      </w:r>
      <w:r w:rsidR="007D7E4A">
        <w:rPr>
          <w:lang w:val="en-US"/>
        </w:rPr>
        <w:t xml:space="preserve">2022 m. </w:t>
      </w:r>
      <w:proofErr w:type="spellStart"/>
      <w:r w:rsidR="007D7E4A">
        <w:rPr>
          <w:lang w:val="en-US"/>
        </w:rPr>
        <w:t>birželio</w:t>
      </w:r>
      <w:proofErr w:type="spellEnd"/>
      <w:r w:rsidR="007D7E4A">
        <w:rPr>
          <w:lang w:val="en-US"/>
        </w:rPr>
        <w:t xml:space="preserve"> 22 d. </w:t>
      </w:r>
      <w:proofErr w:type="spellStart"/>
      <w:r w:rsidR="004D60F4">
        <w:rPr>
          <w:lang w:val="en-US"/>
        </w:rPr>
        <w:t>raštu</w:t>
      </w:r>
      <w:proofErr w:type="spellEnd"/>
      <w:r w:rsidR="0083615B">
        <w:rPr>
          <w:rStyle w:val="FootnoteReference"/>
          <w:lang w:val="en-US"/>
        </w:rPr>
        <w:footnoteReference w:id="9"/>
      </w:r>
      <w:r w:rsidR="004D60F4">
        <w:rPr>
          <w:lang w:val="en-US"/>
        </w:rPr>
        <w:t xml:space="preserve"> </w:t>
      </w:r>
      <w:proofErr w:type="spellStart"/>
      <w:r w:rsidR="006067B2">
        <w:rPr>
          <w:lang w:val="en-US"/>
        </w:rPr>
        <w:t>kreipėsi</w:t>
      </w:r>
      <w:proofErr w:type="spellEnd"/>
      <w:r w:rsidR="006067B2">
        <w:rPr>
          <w:lang w:val="en-US"/>
        </w:rPr>
        <w:t xml:space="preserve"> į </w:t>
      </w:r>
      <w:proofErr w:type="spellStart"/>
      <w:r w:rsidR="004F0965">
        <w:rPr>
          <w:lang w:val="en-US"/>
        </w:rPr>
        <w:t>Lietuvos</w:t>
      </w:r>
      <w:proofErr w:type="spellEnd"/>
      <w:r w:rsidR="004F0965">
        <w:rPr>
          <w:lang w:val="en-US"/>
        </w:rPr>
        <w:t xml:space="preserve"> </w:t>
      </w:r>
      <w:proofErr w:type="spellStart"/>
      <w:r w:rsidR="004F0965">
        <w:rPr>
          <w:lang w:val="en-US"/>
        </w:rPr>
        <w:t>Respublikos</w:t>
      </w:r>
      <w:proofErr w:type="spellEnd"/>
      <w:r w:rsidR="004F0965">
        <w:rPr>
          <w:lang w:val="en-US"/>
        </w:rPr>
        <w:t xml:space="preserve"> </w:t>
      </w:r>
      <w:proofErr w:type="spellStart"/>
      <w:r w:rsidR="004F0965">
        <w:rPr>
          <w:lang w:val="en-US"/>
        </w:rPr>
        <w:t>susisiekimo</w:t>
      </w:r>
      <w:proofErr w:type="spellEnd"/>
      <w:r w:rsidR="004F0965">
        <w:rPr>
          <w:lang w:val="en-US"/>
        </w:rPr>
        <w:t xml:space="preserve"> </w:t>
      </w:r>
      <w:proofErr w:type="spellStart"/>
      <w:r w:rsidR="004F0965">
        <w:rPr>
          <w:lang w:val="en-US"/>
        </w:rPr>
        <w:t>ministeriją</w:t>
      </w:r>
      <w:proofErr w:type="spellEnd"/>
      <w:r w:rsidR="001217BC">
        <w:rPr>
          <w:lang w:val="en-US"/>
        </w:rPr>
        <w:t xml:space="preserve"> (</w:t>
      </w:r>
      <w:proofErr w:type="spellStart"/>
      <w:r w:rsidR="001217BC">
        <w:rPr>
          <w:lang w:val="en-US"/>
        </w:rPr>
        <w:t>kopija</w:t>
      </w:r>
      <w:proofErr w:type="spellEnd"/>
      <w:r w:rsidR="001217BC">
        <w:rPr>
          <w:lang w:val="en-US"/>
        </w:rPr>
        <w:t xml:space="preserve"> SAM)</w:t>
      </w:r>
      <w:r w:rsidR="001B2BF9">
        <w:rPr>
          <w:lang w:val="en-US"/>
        </w:rPr>
        <w:t xml:space="preserve">, </w:t>
      </w:r>
      <w:proofErr w:type="spellStart"/>
      <w:r w:rsidR="001B2BF9">
        <w:rPr>
          <w:lang w:val="en-US"/>
        </w:rPr>
        <w:t>kuriuo</w:t>
      </w:r>
      <w:proofErr w:type="spellEnd"/>
      <w:r w:rsidR="006F76D0">
        <w:t xml:space="preserve"> pateikė </w:t>
      </w:r>
      <w:r w:rsidR="001B2BF9">
        <w:t>informaciją apie Žemėlapių projektų rengimo, derinimo eigą ir kitas faktines aplinkybes</w:t>
      </w:r>
      <w:r w:rsidR="00A01B5F">
        <w:t xml:space="preserve">, </w:t>
      </w:r>
      <w:r w:rsidR="00766C37">
        <w:t>akcentuodama</w:t>
      </w:r>
      <w:r w:rsidR="00561AF1">
        <w:t>s</w:t>
      </w:r>
      <w:r w:rsidR="00766C37">
        <w:t xml:space="preserve">, </w:t>
      </w:r>
      <w:r w:rsidR="00292C89">
        <w:t>kad</w:t>
      </w:r>
      <w:r w:rsidR="004278C8">
        <w:t xml:space="preserve"> dar</w:t>
      </w:r>
      <w:r w:rsidR="00766C37">
        <w:t xml:space="preserve"> nuo</w:t>
      </w:r>
      <w:r w:rsidR="00CE5197">
        <w:t xml:space="preserve"> </w:t>
      </w:r>
      <w:r w:rsidR="00766C37">
        <w:t xml:space="preserve">2021 m. gruodžio 3 d. </w:t>
      </w:r>
      <w:r w:rsidR="00FE1CCF">
        <w:t xml:space="preserve">Susitarimu </w:t>
      </w:r>
      <w:r w:rsidR="00766C37">
        <w:t>yra sustabdyta</w:t>
      </w:r>
      <w:r w:rsidR="00DE2A18">
        <w:t>s</w:t>
      </w:r>
      <w:r w:rsidR="00FE1CCF">
        <w:t xml:space="preserve"> Sutarti</w:t>
      </w:r>
      <w:r w:rsidR="00DE2A18">
        <w:t>e</w:t>
      </w:r>
      <w:r w:rsidR="00FE1CCF">
        <w:t>s</w:t>
      </w:r>
      <w:r w:rsidR="00DE2A18">
        <w:t xml:space="preserve"> galiojimas.</w:t>
      </w:r>
    </w:p>
    <w:p w14:paraId="4F7D3B30" w14:textId="3E04F0F2" w:rsidR="005A21DF" w:rsidRPr="009E03D3" w:rsidRDefault="00C95A68" w:rsidP="005A21DF">
      <w:pPr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Calibri"/>
        </w:rPr>
      </w:pPr>
      <w:r w:rsidRPr="009E03D3">
        <w:t>Nors Paslaugų gavėjas savo</w:t>
      </w:r>
      <w:r w:rsidR="00AF472F">
        <w:t xml:space="preserve"> nuolatiniais ir</w:t>
      </w:r>
      <w:r w:rsidRPr="009E03D3">
        <w:t xml:space="preserve"> aktyviais veiksmais </w:t>
      </w:r>
      <w:r w:rsidR="00D638D1" w:rsidRPr="009E03D3">
        <w:t>deda visas pastangas</w:t>
      </w:r>
      <w:r w:rsidR="006F5BB0" w:rsidRPr="009E03D3">
        <w:t>, siekdamas Sutarties vykdymo atnaujinimo</w:t>
      </w:r>
      <w:r w:rsidR="00630AAB" w:rsidRPr="009E03D3">
        <w:t>, n</w:t>
      </w:r>
      <w:r w:rsidR="009B0E07" w:rsidRPr="009E03D3">
        <w:t xml:space="preserve">urodytos aplinkybės nepriklauso nei nuo Paslaugų teikėjo, nei nuo Paslaugų gavėjo valios, jos </w:t>
      </w:r>
      <w:r w:rsidR="009B0E07" w:rsidRPr="009E03D3">
        <w:rPr>
          <w:rFonts w:eastAsia="Calibri"/>
        </w:rPr>
        <w:t>nebuvo žinomos Sutarties sudarymo metu, su analogiškomis aplinkybėmis susidurtų bet kuris kitas paslaugų gavėjas ir teikėjas;</w:t>
      </w:r>
    </w:p>
    <w:p w14:paraId="401B4ED9" w14:textId="2C7C6951" w:rsidR="00E03A0C" w:rsidRPr="00993860" w:rsidRDefault="002D174D" w:rsidP="005A21DF">
      <w:pPr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Calibri"/>
        </w:rPr>
      </w:pPr>
      <w:r>
        <w:rPr>
          <w:rFonts w:eastAsia="Calibri"/>
        </w:rPr>
        <w:t>f</w:t>
      </w:r>
      <w:r w:rsidR="008F6EC7" w:rsidRPr="00993860">
        <w:rPr>
          <w:rFonts w:eastAsia="Calibri"/>
        </w:rPr>
        <w:t xml:space="preserve">) </w:t>
      </w:r>
      <w:r w:rsidR="004339C1" w:rsidRPr="00993860">
        <w:t xml:space="preserve">Paslaugų teikėjas 2022 m. </w:t>
      </w:r>
      <w:r w:rsidR="00993860" w:rsidRPr="00993860">
        <w:t>liepos</w:t>
      </w:r>
      <w:r w:rsidR="004339C1" w:rsidRPr="00993860">
        <w:t xml:space="preserve"> </w:t>
      </w:r>
      <w:r w:rsidR="00CE2887" w:rsidRPr="00CE2887">
        <w:t xml:space="preserve">22 </w:t>
      </w:r>
      <w:r w:rsidR="004339C1" w:rsidRPr="00CE2887">
        <w:t>d. raštu</w:t>
      </w:r>
      <w:r w:rsidR="006B436B" w:rsidRPr="00CE2887">
        <w:rPr>
          <w:rStyle w:val="FootnoteReference"/>
        </w:rPr>
        <w:footnoteReference w:id="10"/>
      </w:r>
      <w:r w:rsidR="005652FF" w:rsidRPr="00993860">
        <w:t xml:space="preserve"> </w:t>
      </w:r>
      <w:r w:rsidR="004339C1" w:rsidRPr="00993860">
        <w:t xml:space="preserve">kreipėsi į Paslaugų gavėją, nurodydamas priežastis, dėl kurių negali </w:t>
      </w:r>
      <w:r w:rsidR="00DF6676" w:rsidRPr="00993860">
        <w:t xml:space="preserve">pilnai </w:t>
      </w:r>
      <w:r w:rsidR="004339C1" w:rsidRPr="00993860">
        <w:t>vykdyti tolimesnių sutartinių įsipareigojimų</w:t>
      </w:r>
      <w:r w:rsidR="00FC2D41" w:rsidRPr="00993860">
        <w:t xml:space="preserve">, </w:t>
      </w:r>
    </w:p>
    <w:p w14:paraId="32D88C11" w14:textId="0024C69E" w:rsidR="000801FB" w:rsidRPr="00993860" w:rsidRDefault="000801FB" w:rsidP="00B17DC5">
      <w:pPr>
        <w:ind w:firstLine="709"/>
        <w:jc w:val="both"/>
      </w:pPr>
      <w:r w:rsidRPr="00993860">
        <w:rPr>
          <w:b/>
        </w:rPr>
        <w:t xml:space="preserve">sudaro šį </w:t>
      </w:r>
      <w:r w:rsidR="00A65761" w:rsidRPr="00993860">
        <w:rPr>
          <w:b/>
        </w:rPr>
        <w:t xml:space="preserve">papildomą </w:t>
      </w:r>
      <w:r w:rsidRPr="00993860">
        <w:rPr>
          <w:b/>
        </w:rPr>
        <w:t>susitarimą dėl Sutarties vykdymo sustabdymo</w:t>
      </w:r>
      <w:r w:rsidR="00A65761" w:rsidRPr="00993860">
        <w:rPr>
          <w:b/>
        </w:rPr>
        <w:t xml:space="preserve"> pratęsimo</w:t>
      </w:r>
      <w:r w:rsidRPr="00993860">
        <w:t xml:space="preserve"> (toliau – </w:t>
      </w:r>
      <w:r w:rsidR="00A65761" w:rsidRPr="00993860">
        <w:t>Papildomas s</w:t>
      </w:r>
      <w:r w:rsidRPr="00993860">
        <w:t>usitarimas):</w:t>
      </w:r>
    </w:p>
    <w:p w14:paraId="4EDFCA9F" w14:textId="77777777" w:rsidR="00AD378D" w:rsidRPr="00993860" w:rsidRDefault="00AD378D" w:rsidP="00B17DC5">
      <w:pPr>
        <w:ind w:firstLine="709"/>
        <w:jc w:val="both"/>
      </w:pPr>
    </w:p>
    <w:p w14:paraId="0B8C431C" w14:textId="25846874" w:rsidR="00832410" w:rsidRPr="00D7443E" w:rsidRDefault="00783487" w:rsidP="00D05BD1">
      <w:pPr>
        <w:ind w:firstLine="630"/>
        <w:jc w:val="both"/>
      </w:pPr>
      <w:r w:rsidRPr="00D7443E">
        <w:t xml:space="preserve">1. </w:t>
      </w:r>
      <w:r w:rsidR="000801FB" w:rsidRPr="00D7443E">
        <w:rPr>
          <w:b/>
        </w:rPr>
        <w:t>Šalys</w:t>
      </w:r>
      <w:r w:rsidR="000801FB" w:rsidRPr="00D7443E">
        <w:t xml:space="preserve"> </w:t>
      </w:r>
      <w:r w:rsidR="00382287" w:rsidRPr="00D7443E">
        <w:rPr>
          <w:b/>
        </w:rPr>
        <w:t>pratęsia</w:t>
      </w:r>
      <w:r w:rsidR="00EA3B9C" w:rsidRPr="00D7443E">
        <w:rPr>
          <w:b/>
        </w:rPr>
        <w:t xml:space="preserve"> </w:t>
      </w:r>
      <w:r w:rsidR="000801FB" w:rsidRPr="00D7443E">
        <w:rPr>
          <w:b/>
        </w:rPr>
        <w:t>Sutarties vykdym</w:t>
      </w:r>
      <w:r w:rsidR="00382287" w:rsidRPr="00D7443E">
        <w:rPr>
          <w:b/>
        </w:rPr>
        <w:t>o</w:t>
      </w:r>
      <w:r w:rsidR="00FB5C1C" w:rsidRPr="00D7443E">
        <w:rPr>
          <w:b/>
        </w:rPr>
        <w:t xml:space="preserve"> </w:t>
      </w:r>
      <w:r w:rsidR="00CA47FB" w:rsidRPr="00D7443E">
        <w:rPr>
          <w:b/>
        </w:rPr>
        <w:t>(</w:t>
      </w:r>
      <w:r w:rsidR="00FB5C1C" w:rsidRPr="00D7443E">
        <w:rPr>
          <w:b/>
        </w:rPr>
        <w:t>visa apimtimi</w:t>
      </w:r>
      <w:r w:rsidR="00CA47FB" w:rsidRPr="00D7443E">
        <w:rPr>
          <w:b/>
        </w:rPr>
        <w:t>)</w:t>
      </w:r>
      <w:r w:rsidR="000801FB" w:rsidRPr="00D7443E">
        <w:t xml:space="preserve"> </w:t>
      </w:r>
      <w:r w:rsidR="00C068A8" w:rsidRPr="00D7443E">
        <w:rPr>
          <w:b/>
        </w:rPr>
        <w:t>sustabdymo laikotarpį</w:t>
      </w:r>
      <w:r w:rsidR="00C068A8" w:rsidRPr="00D7443E">
        <w:t xml:space="preserve"> </w:t>
      </w:r>
      <w:r w:rsidR="000801FB" w:rsidRPr="00D7443E">
        <w:rPr>
          <w:b/>
        </w:rPr>
        <w:t>nuo</w:t>
      </w:r>
      <w:r w:rsidR="000A746D" w:rsidRPr="00D7443E">
        <w:rPr>
          <w:b/>
        </w:rPr>
        <w:t xml:space="preserve"> </w:t>
      </w:r>
      <w:r w:rsidR="000A746D" w:rsidRPr="00D7443E">
        <w:rPr>
          <w:b/>
          <w:lang w:val="en-US"/>
        </w:rPr>
        <w:t xml:space="preserve">2022 m. </w:t>
      </w:r>
      <w:r w:rsidR="00D7443E" w:rsidRPr="00D7443E">
        <w:rPr>
          <w:b/>
        </w:rPr>
        <w:t>rugpjūčio</w:t>
      </w:r>
      <w:r w:rsidR="000A746D" w:rsidRPr="00D7443E">
        <w:rPr>
          <w:b/>
          <w:lang w:val="en-US"/>
        </w:rPr>
        <w:t xml:space="preserve"> </w:t>
      </w:r>
      <w:r w:rsidR="00BA2DDE" w:rsidRPr="00D7443E">
        <w:rPr>
          <w:b/>
          <w:lang w:val="en-US"/>
        </w:rPr>
        <w:t>4</w:t>
      </w:r>
      <w:r w:rsidR="000F4FAA" w:rsidRPr="00D7443E">
        <w:rPr>
          <w:b/>
          <w:lang w:val="en-US"/>
        </w:rPr>
        <w:t xml:space="preserve"> d.</w:t>
      </w:r>
      <w:r w:rsidR="000801FB" w:rsidRPr="00D7443E">
        <w:t xml:space="preserve"> </w:t>
      </w:r>
      <w:r w:rsidR="0009018C" w:rsidRPr="00B77360">
        <w:rPr>
          <w:b/>
        </w:rPr>
        <w:t>2</w:t>
      </w:r>
      <w:r w:rsidR="000801FB" w:rsidRPr="00B77360">
        <w:rPr>
          <w:b/>
        </w:rPr>
        <w:t xml:space="preserve"> </w:t>
      </w:r>
      <w:r w:rsidR="0049673B" w:rsidRPr="00B77360">
        <w:rPr>
          <w:b/>
        </w:rPr>
        <w:t>(dviem)</w:t>
      </w:r>
      <w:r w:rsidR="0049673B" w:rsidRPr="00BD403D">
        <w:rPr>
          <w:b/>
        </w:rPr>
        <w:t xml:space="preserve"> </w:t>
      </w:r>
      <w:r w:rsidR="000801FB" w:rsidRPr="00BD403D">
        <w:rPr>
          <w:b/>
        </w:rPr>
        <w:t>mėnesiams</w:t>
      </w:r>
      <w:r w:rsidR="000801FB" w:rsidRPr="00BD403D">
        <w:t xml:space="preserve">, </w:t>
      </w:r>
      <w:r w:rsidR="000801FB" w:rsidRPr="00D7443E">
        <w:t>tačiau ne ilgiau nei egzistuoja aplinkybės</w:t>
      </w:r>
      <w:r w:rsidR="00EF3928" w:rsidRPr="00D7443E">
        <w:t>,</w:t>
      </w:r>
      <w:r w:rsidR="000801FB" w:rsidRPr="00D7443E">
        <w:t xml:space="preserve"> dėl kurių Sutarties vykdymas </w:t>
      </w:r>
      <w:r w:rsidR="00832410" w:rsidRPr="00D7443E">
        <w:t xml:space="preserve">buvo sustabdytas bei Sutarties vykdymo sustabdymas </w:t>
      </w:r>
      <w:r w:rsidR="00D915BE" w:rsidRPr="00D7443E">
        <w:t xml:space="preserve">buvo </w:t>
      </w:r>
      <w:r w:rsidR="00863037" w:rsidRPr="00D7443E">
        <w:t xml:space="preserve">ir / ar </w:t>
      </w:r>
      <w:r w:rsidR="00832410" w:rsidRPr="00D7443E">
        <w:t xml:space="preserve">yra pratęsiamas. </w:t>
      </w:r>
    </w:p>
    <w:p w14:paraId="0B085327" w14:textId="6AD79773" w:rsidR="001D6AB1" w:rsidRPr="00434263" w:rsidRDefault="001D6AB1" w:rsidP="0052665D">
      <w:pPr>
        <w:pStyle w:val="paragraph"/>
        <w:spacing w:before="0" w:beforeAutospacing="0" w:after="0" w:afterAutospacing="0" w:line="240" w:lineRule="atLeast"/>
        <w:ind w:firstLine="630"/>
        <w:jc w:val="both"/>
        <w:textAlignment w:val="baseline"/>
      </w:pPr>
      <w:r w:rsidRPr="00434263">
        <w:t xml:space="preserve">2. Išnykus aplinkybėms, dėl kurių Sutarties vykdymas buvo sustabdytas ir / ar Sutarties vykdymo sustabdymas </w:t>
      </w:r>
      <w:r w:rsidR="003C76AD" w:rsidRPr="00434263">
        <w:t xml:space="preserve">buvo ir / ar </w:t>
      </w:r>
      <w:r w:rsidRPr="00434263">
        <w:t xml:space="preserve">yra pratęsiamas, net ir nepasibaigus Papildomo susitarimo 1 punkte nurodytam </w:t>
      </w:r>
      <w:bookmarkStart w:id="1" w:name="_Hlk94089833"/>
      <w:r w:rsidR="0052665D" w:rsidRPr="00434263">
        <w:t xml:space="preserve">2 (dviejų) mėnesių </w:t>
      </w:r>
      <w:r w:rsidRPr="00434263">
        <w:t>laikotarpiui</w:t>
      </w:r>
      <w:r w:rsidR="0052665D" w:rsidRPr="00434263">
        <w:t xml:space="preserve">, </w:t>
      </w:r>
      <w:bookmarkEnd w:id="1"/>
      <w:r w:rsidRPr="00434263">
        <w:t xml:space="preserve">Sutarties vykdymas atnaujinamas. Sutarties vykdymo atnaujinimą Šalys fiksuoja pasirašydamos susitarimą dėl Sutarties vykdymo atnaujinimo. Jei susitarimas dėl Sutarties vykdymo atnaujinimo Šalių nepasirašomas per 7 (septynias) kalendorines dienas išnykus aplinkybėms, dėl kurių Sutarties vykdymas buvo sustabdytas (ir / ar pratęstas Sutarties vykdymo sustabdymo laikotarpis), Paslaugų gavėjas informuoja Paslaugų teikėją raštu apie Sutarties vykdymo atnaujinimą, nurodydamas datą, kada išnyko aplinkybės, buvusios pagrindu sustabdyti Sutarties vykdymą (ir / ar pratęsti Sutarties vykdymo sustabdymo laikotarpį), ir Sutarties vykdymas laikomas atnaujintu. </w:t>
      </w:r>
    </w:p>
    <w:p w14:paraId="52D3F6D8" w14:textId="77777777" w:rsidR="00D05BD1" w:rsidRPr="00434263" w:rsidRDefault="00E65C1D" w:rsidP="00D05BD1">
      <w:pPr>
        <w:pStyle w:val="paragraph"/>
        <w:spacing w:before="0" w:beforeAutospacing="0" w:after="0" w:afterAutospacing="0" w:line="240" w:lineRule="atLeast"/>
        <w:ind w:firstLine="630"/>
        <w:jc w:val="both"/>
        <w:textAlignment w:val="baseline"/>
      </w:pPr>
      <w:r w:rsidRPr="00434263">
        <w:rPr>
          <w:lang w:val="en-US"/>
        </w:rPr>
        <w:t xml:space="preserve">3. </w:t>
      </w:r>
      <w:r w:rsidRPr="00434263">
        <w:t>Bendru rašytiniu sutarimu Šalys gali atnaujinti Sutarties vykdymą anksčiau nei išnyksta aplinkybės, dėl kurių Sutarties vykdymas buvo sustabdytas ir / ar pratęstas Sutarties vykdymo sustabdymo laikotarpis.</w:t>
      </w:r>
    </w:p>
    <w:p w14:paraId="037F2D80" w14:textId="70AC50D4" w:rsidR="0060036C" w:rsidRPr="00434263" w:rsidRDefault="0060036C" w:rsidP="00D05BD1">
      <w:pPr>
        <w:pStyle w:val="paragraph"/>
        <w:spacing w:before="0" w:beforeAutospacing="0" w:after="0" w:afterAutospacing="0" w:line="240" w:lineRule="atLeast"/>
        <w:ind w:firstLine="630"/>
        <w:jc w:val="both"/>
        <w:textAlignment w:val="baseline"/>
      </w:pPr>
      <w:r w:rsidRPr="00434263">
        <w:t xml:space="preserve">4. Jei aplinkybės, dėl kurių sustabdytas Sutarties vykdymas ir / ar pratęstas Sutarties vykdymo sustabdymo laikotarpis, neišnyksta per Papildomo susitarimo 1 punkte </w:t>
      </w:r>
      <w:r w:rsidRPr="00BD403D">
        <w:t xml:space="preserve">numatytą </w:t>
      </w:r>
      <w:r w:rsidR="00120D53" w:rsidRPr="00BD403D">
        <w:t xml:space="preserve">2 (dviejų) mėnesių </w:t>
      </w:r>
      <w:r w:rsidR="00120D53" w:rsidRPr="00434263">
        <w:t xml:space="preserve">laikotarpį, </w:t>
      </w:r>
      <w:r w:rsidRPr="00434263">
        <w:t>Šalys gali pratęsti arba numatyti naują Sutarties vykdymo sustabdymo laikotarpį. Tokį susitarimą Šalys gali pasirašyti tiek nepasibaigus Papildomo susitarimo 1 punkte nurodytam laikotarpiui, tiek ir jam pasibaigus.</w:t>
      </w:r>
    </w:p>
    <w:p w14:paraId="73898B6D" w14:textId="121070A7" w:rsidR="00D41807" w:rsidRPr="00434263" w:rsidRDefault="0091365B" w:rsidP="0049673B">
      <w:pPr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lang w:eastAsia="x-none"/>
        </w:rPr>
      </w:pPr>
      <w:r w:rsidRPr="00434263">
        <w:t xml:space="preserve">5. </w:t>
      </w:r>
      <w:r w:rsidR="007016D4" w:rsidRPr="00434263">
        <w:rPr>
          <w:lang w:eastAsia="x-none"/>
        </w:rPr>
        <w:t>Po Sutarties vykdymo sustabdymo</w:t>
      </w:r>
      <w:r w:rsidR="007A53CE" w:rsidRPr="00434263">
        <w:rPr>
          <w:lang w:eastAsia="x-none"/>
        </w:rPr>
        <w:t xml:space="preserve"> ir / ar Sutarties vykdymo sustabdymo pratęsimo</w:t>
      </w:r>
      <w:r w:rsidR="007016D4" w:rsidRPr="00434263">
        <w:rPr>
          <w:lang w:eastAsia="x-none"/>
        </w:rPr>
        <w:t xml:space="preserve"> atnaujinant Paslaugų teikėjo sutartinių įsipareigojimų vykdymo terminą, atnaujinimas turi būti tam terminui, kuris sustabdymo </w:t>
      </w:r>
      <w:r w:rsidR="004B01E6" w:rsidRPr="00434263">
        <w:rPr>
          <w:lang w:eastAsia="x-none"/>
        </w:rPr>
        <w:t xml:space="preserve">ir / ar sustabdymo pratęsimo </w:t>
      </w:r>
      <w:r w:rsidR="007016D4" w:rsidRPr="00434263">
        <w:rPr>
          <w:lang w:eastAsia="x-none"/>
        </w:rPr>
        <w:t>metu buvo likęs iki Paslaugų teikėjo sutartinių įsipareigojimų įvykdymo pabaigos.</w:t>
      </w:r>
    </w:p>
    <w:p w14:paraId="35F69BFE" w14:textId="10097F95" w:rsidR="00297DF8" w:rsidRPr="00434263" w:rsidRDefault="00AD2B18" w:rsidP="00EE658D">
      <w:pPr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shd w:val="clear" w:color="auto" w:fill="FFFFFF"/>
        </w:rPr>
      </w:pPr>
      <w:r w:rsidRPr="00434263">
        <w:t>6.</w:t>
      </w:r>
      <w:r w:rsidRPr="00434263">
        <w:rPr>
          <w:lang w:eastAsia="x-none"/>
        </w:rPr>
        <w:t xml:space="preserve"> </w:t>
      </w:r>
      <w:r w:rsidR="008414DF" w:rsidRPr="00434263">
        <w:t xml:space="preserve">Šalys patvirtina, kad šio </w:t>
      </w:r>
      <w:r w:rsidR="00F54A13" w:rsidRPr="00434263">
        <w:t>Papildomo s</w:t>
      </w:r>
      <w:r w:rsidR="008414DF" w:rsidRPr="00434263">
        <w:t xml:space="preserve">usitarimo sudarymo metu galioja Paslaugų teikėjo pateiktas </w:t>
      </w:r>
      <w:r w:rsidR="005A6DA3" w:rsidRPr="00434263">
        <w:t>U</w:t>
      </w:r>
      <w:r w:rsidR="008414DF" w:rsidRPr="00434263">
        <w:t>žtikrinimas</w:t>
      </w:r>
      <w:r w:rsidR="00434263">
        <w:rPr>
          <w:rStyle w:val="FootnoteReference"/>
        </w:rPr>
        <w:footnoteReference w:id="11"/>
      </w:r>
      <w:r w:rsidR="00565B30" w:rsidRPr="00434263">
        <w:t>.</w:t>
      </w:r>
      <w:r w:rsidR="008414DF" w:rsidRPr="00434263">
        <w:t xml:space="preserve"> </w:t>
      </w:r>
    </w:p>
    <w:p w14:paraId="3770F962" w14:textId="5CA48C39" w:rsidR="00E07F25" w:rsidRPr="003A47AF" w:rsidRDefault="00AD2B18" w:rsidP="1871D56C">
      <w:pPr>
        <w:tabs>
          <w:tab w:val="left" w:pos="709"/>
          <w:tab w:val="left" w:pos="1134"/>
        </w:tabs>
        <w:ind w:firstLine="709"/>
        <w:jc w:val="both"/>
      </w:pPr>
      <w:r w:rsidRPr="003A47AF">
        <w:t>7</w:t>
      </w:r>
      <w:r w:rsidR="00FA3281" w:rsidRPr="003A47AF">
        <w:t>.</w:t>
      </w:r>
      <w:r w:rsidR="00E07F25" w:rsidRPr="003A47AF">
        <w:t xml:space="preserve"> </w:t>
      </w:r>
      <w:r w:rsidR="00984558" w:rsidRPr="003A47AF">
        <w:t>Papildomas s</w:t>
      </w:r>
      <w:r w:rsidR="00E07F25" w:rsidRPr="003A47AF">
        <w:t>usitarimas įsigalioja pasirašius</w:t>
      </w:r>
      <w:r w:rsidR="009D5FCE" w:rsidRPr="003A47AF">
        <w:t xml:space="preserve"> jį</w:t>
      </w:r>
      <w:r w:rsidR="00E07F25" w:rsidRPr="003A47AF">
        <w:t xml:space="preserve"> abiem Sutarties Šalims</w:t>
      </w:r>
      <w:r w:rsidR="00A43BCA" w:rsidRPr="003A47AF">
        <w:t xml:space="preserve"> (</w:t>
      </w:r>
      <w:r w:rsidR="002A4D9B" w:rsidRPr="003A47AF">
        <w:t>tą pačią</w:t>
      </w:r>
      <w:r w:rsidR="00A43BCA" w:rsidRPr="003A47AF">
        <w:t xml:space="preserve"> dieną po abiejų Šalių pasirašymo)</w:t>
      </w:r>
      <w:r w:rsidR="00984558" w:rsidRPr="003A47AF">
        <w:t xml:space="preserve"> ir yra </w:t>
      </w:r>
      <w:r w:rsidR="00E07F25" w:rsidRPr="003A47AF">
        <w:t>neatsiejama Sutarties dalis.</w:t>
      </w:r>
    </w:p>
    <w:p w14:paraId="6F074794" w14:textId="4E6F0873" w:rsidR="00A545AF" w:rsidRPr="003A47AF" w:rsidRDefault="008414DF" w:rsidP="00A42905">
      <w:pPr>
        <w:ind w:firstLine="709"/>
        <w:jc w:val="both"/>
      </w:pPr>
      <w:r w:rsidRPr="003A47AF">
        <w:t>8</w:t>
      </w:r>
      <w:r w:rsidR="00E07F25" w:rsidRPr="003A47AF">
        <w:t xml:space="preserve">. </w:t>
      </w:r>
      <w:bookmarkStart w:id="2" w:name="_Hlk19530950"/>
      <w:r w:rsidR="00DE2792" w:rsidRPr="003A47AF">
        <w:t>Papildomas</w:t>
      </w:r>
      <w:r w:rsidR="00E07F25" w:rsidRPr="003A47AF">
        <w:t xml:space="preserve"> </w:t>
      </w:r>
      <w:r w:rsidR="00DE2792" w:rsidRPr="003A47AF">
        <w:t>s</w:t>
      </w:r>
      <w:r w:rsidR="00E07F25" w:rsidRPr="003A47AF">
        <w:t>usitarimas pasirašomas abiejų Šalių elektronini</w:t>
      </w:r>
      <w:r w:rsidR="00846CBB" w:rsidRPr="003A47AF">
        <w:t>ais</w:t>
      </w:r>
      <w:r w:rsidR="00E07F25" w:rsidRPr="003A47AF">
        <w:t xml:space="preserve"> paraš</w:t>
      </w:r>
      <w:bookmarkEnd w:id="2"/>
      <w:r w:rsidR="00846CBB" w:rsidRPr="003A47AF">
        <w:t>ais.</w:t>
      </w:r>
    </w:p>
    <w:p w14:paraId="2CA0A081" w14:textId="61C33BD9" w:rsidR="00902383" w:rsidRDefault="00902383" w:rsidP="00A42905">
      <w:pPr>
        <w:ind w:firstLine="709"/>
        <w:jc w:val="both"/>
      </w:pPr>
    </w:p>
    <w:p w14:paraId="19DBE607" w14:textId="77777777" w:rsidR="00CE3EEB" w:rsidRPr="003A47AF" w:rsidRDefault="00CE3EEB" w:rsidP="00A42905">
      <w:pPr>
        <w:ind w:firstLine="709"/>
        <w:jc w:val="both"/>
      </w:pPr>
    </w:p>
    <w:p w14:paraId="27DAA83F" w14:textId="24144721" w:rsidR="00783487" w:rsidRDefault="00783487" w:rsidP="00D1143E">
      <w:pPr>
        <w:jc w:val="center"/>
        <w:rPr>
          <w:b/>
        </w:rPr>
      </w:pPr>
      <w:r w:rsidRPr="003A47AF">
        <w:rPr>
          <w:b/>
        </w:rPr>
        <w:t>Šalių adresai ir rekvizitai:</w:t>
      </w:r>
    </w:p>
    <w:p w14:paraId="38F97363" w14:textId="77777777" w:rsidR="00CE3EEB" w:rsidRPr="003A47AF" w:rsidRDefault="00CE3EEB" w:rsidP="00D1143E">
      <w:pPr>
        <w:jc w:val="center"/>
        <w:rPr>
          <w:b/>
        </w:rPr>
      </w:pPr>
    </w:p>
    <w:p w14:paraId="5E2F937D" w14:textId="77777777" w:rsidR="00203E6E" w:rsidRPr="003A47AF" w:rsidRDefault="00203E6E" w:rsidP="00203E6E">
      <w:pPr>
        <w:jc w:val="center"/>
        <w:rPr>
          <w:b/>
        </w:rPr>
      </w:pPr>
    </w:p>
    <w:tbl>
      <w:tblPr>
        <w:tblW w:w="9663" w:type="dxa"/>
        <w:tblInd w:w="-106" w:type="dxa"/>
        <w:tblLook w:val="0000" w:firstRow="0" w:lastRow="0" w:firstColumn="0" w:lastColumn="0" w:noHBand="0" w:noVBand="0"/>
      </w:tblPr>
      <w:tblGrid>
        <w:gridCol w:w="4968"/>
        <w:gridCol w:w="4695"/>
      </w:tblGrid>
      <w:tr w:rsidR="003A47AF" w:rsidRPr="003A47AF" w14:paraId="2E7540EE" w14:textId="77777777" w:rsidTr="006C26E3">
        <w:trPr>
          <w:trHeight w:val="5558"/>
        </w:trPr>
        <w:tc>
          <w:tcPr>
            <w:tcW w:w="4968" w:type="dxa"/>
          </w:tcPr>
          <w:p w14:paraId="11ED4EAA" w14:textId="77777777" w:rsidR="009C1FC4" w:rsidRPr="003A47AF" w:rsidRDefault="009C1FC4" w:rsidP="009C1FC4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3A47AF">
              <w:rPr>
                <w:rFonts w:eastAsia="Calibri"/>
                <w:b/>
                <w:lang w:eastAsia="en-US"/>
              </w:rPr>
              <w:t>PASLAUGŲ GAVĖJAS</w:t>
            </w:r>
          </w:p>
          <w:p w14:paraId="57EF8EEC" w14:textId="77777777" w:rsidR="009C1FC4" w:rsidRPr="003A47AF" w:rsidRDefault="009C1FC4" w:rsidP="009C1FC4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14:paraId="1C4AD24C" w14:textId="77777777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>Lietuvos transporto saugos administracija</w:t>
            </w:r>
          </w:p>
          <w:p w14:paraId="7D7269EC" w14:textId="77777777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 xml:space="preserve">Registracijos adresas: Švitrigailos g. 42, </w:t>
            </w:r>
          </w:p>
          <w:p w14:paraId="29568B68" w14:textId="3045A1C6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>03209, Vilnius</w:t>
            </w:r>
          </w:p>
          <w:p w14:paraId="782ED43E" w14:textId="77777777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 xml:space="preserve">Buveinės adresas: Švitrigailos g. 42, </w:t>
            </w:r>
          </w:p>
          <w:p w14:paraId="379148F5" w14:textId="0B49BFB2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>03209 Vilnius</w:t>
            </w:r>
          </w:p>
          <w:p w14:paraId="70E02C0F" w14:textId="77777777" w:rsidR="00D72B06" w:rsidRPr="003A47AF" w:rsidRDefault="00D72B06" w:rsidP="00D72B06">
            <w:pPr>
              <w:tabs>
                <w:tab w:val="num" w:pos="175"/>
              </w:tabs>
              <w:suppressAutoHyphens/>
              <w:jc w:val="both"/>
            </w:pPr>
            <w:r w:rsidRPr="003A47AF">
              <w:t>Tel.: (8 5) 278 56 02</w:t>
            </w:r>
          </w:p>
          <w:p w14:paraId="63072998" w14:textId="77777777" w:rsidR="00D72B06" w:rsidRPr="003A47AF" w:rsidRDefault="00D72B06" w:rsidP="00D72B06">
            <w:pPr>
              <w:tabs>
                <w:tab w:val="num" w:pos="175"/>
              </w:tabs>
              <w:suppressAutoHyphens/>
              <w:jc w:val="both"/>
            </w:pPr>
            <w:r w:rsidRPr="003A47AF">
              <w:t>Faks.: (8 5) 213 22 70</w:t>
            </w:r>
          </w:p>
          <w:p w14:paraId="24D386A9" w14:textId="77777777" w:rsidR="00D72B06" w:rsidRPr="003A47AF" w:rsidRDefault="00D72B06" w:rsidP="00D72B06">
            <w:pPr>
              <w:tabs>
                <w:tab w:val="num" w:pos="175"/>
              </w:tabs>
              <w:suppressAutoHyphens/>
              <w:jc w:val="both"/>
            </w:pPr>
            <w:r w:rsidRPr="003A47AF">
              <w:t>El. paštas: ltsa@ltsa.lrv.lt</w:t>
            </w:r>
          </w:p>
          <w:p w14:paraId="5BA8B159" w14:textId="62A1249A" w:rsidR="009C1FC4" w:rsidRPr="003A47AF" w:rsidRDefault="00985C0A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 xml:space="preserve">Juridinio asmens kodas: </w:t>
            </w:r>
            <w:r w:rsidR="009C1FC4" w:rsidRPr="003A47AF">
              <w:t>188647255</w:t>
            </w:r>
          </w:p>
          <w:p w14:paraId="71A89512" w14:textId="7EC89F54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>PVM mokėtojo kodas</w:t>
            </w:r>
            <w:r w:rsidR="006B4454" w:rsidRPr="003A47AF">
              <w:t>:</w:t>
            </w:r>
            <w:r w:rsidRPr="003A47AF">
              <w:t xml:space="preserve"> LT886472515</w:t>
            </w:r>
          </w:p>
          <w:p w14:paraId="4174DC17" w14:textId="77777777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>A. s. Nr.: LT30 7300 0100 0245 6332</w:t>
            </w:r>
          </w:p>
          <w:p w14:paraId="3B2C3FFD" w14:textId="77777777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>Bankas: AB „Swedbank“</w:t>
            </w:r>
          </w:p>
          <w:p w14:paraId="2B9F9A63" w14:textId="77777777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  <w:r w:rsidRPr="003A47AF">
              <w:t>Banko kodas: 73000</w:t>
            </w:r>
          </w:p>
          <w:p w14:paraId="24F29AC3" w14:textId="77777777" w:rsidR="009C1FC4" w:rsidRPr="003A47AF" w:rsidRDefault="009C1FC4" w:rsidP="009C1FC4">
            <w:pPr>
              <w:tabs>
                <w:tab w:val="num" w:pos="175"/>
              </w:tabs>
              <w:suppressAutoHyphens/>
              <w:jc w:val="both"/>
            </w:pPr>
          </w:p>
          <w:p w14:paraId="420BA79F" w14:textId="77777777" w:rsidR="00537450" w:rsidRPr="003A47AF" w:rsidRDefault="00537450" w:rsidP="00757DF9">
            <w:pPr>
              <w:tabs>
                <w:tab w:val="num" w:pos="175"/>
              </w:tabs>
              <w:suppressAutoHyphens/>
              <w:jc w:val="both"/>
            </w:pPr>
          </w:p>
          <w:p w14:paraId="5550CD6A" w14:textId="6B1AE82E" w:rsidR="008A4B04" w:rsidRPr="00D978F5" w:rsidRDefault="008A4B04" w:rsidP="006C26E3">
            <w:pPr>
              <w:tabs>
                <w:tab w:val="num" w:pos="175"/>
              </w:tabs>
              <w:suppressAutoHyphens/>
            </w:pPr>
            <w:r w:rsidRPr="00D978F5">
              <w:t>Administracijos direktori</w:t>
            </w:r>
            <w:r>
              <w:t>a</w:t>
            </w:r>
            <w:r w:rsidRPr="00D978F5">
              <w:t>us</w:t>
            </w:r>
            <w:r>
              <w:t xml:space="preserve"> </w:t>
            </w:r>
            <w:r w:rsidR="006C26E3">
              <w:t xml:space="preserve">    </w:t>
            </w:r>
          </w:p>
          <w:p w14:paraId="66296F31" w14:textId="77777777" w:rsidR="00757DF9" w:rsidRPr="003A47AF" w:rsidRDefault="00757DF9" w:rsidP="00757DF9">
            <w:pPr>
              <w:tabs>
                <w:tab w:val="num" w:pos="175"/>
              </w:tabs>
              <w:suppressAutoHyphens/>
              <w:jc w:val="both"/>
              <w:rPr>
                <w:highlight w:val="yellow"/>
              </w:rPr>
            </w:pPr>
          </w:p>
          <w:p w14:paraId="716686C9" w14:textId="7F3C8BBC" w:rsidR="009C1FC4" w:rsidRPr="003A47AF" w:rsidRDefault="009C1FC4" w:rsidP="00757DF9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695" w:type="dxa"/>
          </w:tcPr>
          <w:p w14:paraId="03660197" w14:textId="26739CBE" w:rsidR="008A5F54" w:rsidRPr="003A47AF" w:rsidRDefault="5DFF876C" w:rsidP="1871D56C">
            <w:pPr>
              <w:tabs>
                <w:tab w:val="left" w:pos="709"/>
              </w:tabs>
              <w:rPr>
                <w:b/>
              </w:rPr>
            </w:pPr>
            <w:r w:rsidRPr="003A47AF">
              <w:rPr>
                <w:b/>
              </w:rPr>
              <w:t>PASLAUGŲ TEIKĖJAS</w:t>
            </w:r>
          </w:p>
          <w:p w14:paraId="7B579E5F" w14:textId="77777777" w:rsidR="008A5F54" w:rsidRPr="003A47AF" w:rsidRDefault="008A5F54" w:rsidP="008A5F54">
            <w:pPr>
              <w:tabs>
                <w:tab w:val="left" w:pos="709"/>
              </w:tabs>
            </w:pPr>
          </w:p>
          <w:p w14:paraId="676EE359" w14:textId="7B2B9729" w:rsidR="008A5F54" w:rsidRPr="003A47AF" w:rsidRDefault="008A5F54" w:rsidP="000D39AA">
            <w:pPr>
              <w:tabs>
                <w:tab w:val="left" w:pos="459"/>
                <w:tab w:val="num" w:pos="567"/>
                <w:tab w:val="left" w:pos="709"/>
              </w:tabs>
            </w:pPr>
            <w:r w:rsidRPr="003A47AF">
              <w:t>UAB „</w:t>
            </w:r>
            <w:proofErr w:type="spellStart"/>
            <w:r w:rsidRPr="003A47AF">
              <w:t>Estonian</w:t>
            </w:r>
            <w:proofErr w:type="spellEnd"/>
            <w:r w:rsidRPr="003A47AF">
              <w:t xml:space="preserve">, </w:t>
            </w:r>
            <w:proofErr w:type="spellStart"/>
            <w:r w:rsidRPr="003A47AF">
              <w:t>Latvian</w:t>
            </w:r>
            <w:proofErr w:type="spellEnd"/>
            <w:r w:rsidRPr="003A47AF">
              <w:t xml:space="preserve"> &amp; Lithuanian </w:t>
            </w:r>
            <w:proofErr w:type="spellStart"/>
            <w:r w:rsidRPr="003A47AF">
              <w:t>Environment</w:t>
            </w:r>
            <w:proofErr w:type="spellEnd"/>
            <w:r w:rsidRPr="003A47AF">
              <w:t>“ ir jungtinės veiklos partneris SIA „</w:t>
            </w:r>
            <w:proofErr w:type="spellStart"/>
            <w:r w:rsidRPr="003A47AF">
              <w:t>Estonian</w:t>
            </w:r>
            <w:proofErr w:type="spellEnd"/>
            <w:r w:rsidRPr="003A47AF">
              <w:t xml:space="preserve">, </w:t>
            </w:r>
            <w:proofErr w:type="spellStart"/>
            <w:r w:rsidRPr="003A47AF">
              <w:t>Latvian</w:t>
            </w:r>
            <w:proofErr w:type="spellEnd"/>
            <w:r w:rsidRPr="003A47AF">
              <w:t xml:space="preserve"> &amp; Lithuanian </w:t>
            </w:r>
            <w:proofErr w:type="spellStart"/>
            <w:r w:rsidRPr="003A47AF">
              <w:t>Environment</w:t>
            </w:r>
            <w:proofErr w:type="spellEnd"/>
            <w:r w:rsidRPr="003A47AF">
              <w:t>“</w:t>
            </w:r>
          </w:p>
          <w:p w14:paraId="2414B6E8" w14:textId="0B19EE92" w:rsidR="008A5F54" w:rsidRPr="003A47AF" w:rsidRDefault="008A5F54" w:rsidP="008A5F54">
            <w:pPr>
              <w:autoSpaceDE w:val="0"/>
              <w:adjustRightInd w:val="0"/>
              <w:jc w:val="both"/>
            </w:pPr>
            <w:r w:rsidRPr="003A47AF">
              <w:t xml:space="preserve">Visorių g. 36D, 01110 Vilnius, </w:t>
            </w:r>
          </w:p>
          <w:p w14:paraId="67792C29" w14:textId="77777777" w:rsidR="004C302E" w:rsidRPr="003A47AF" w:rsidRDefault="004C302E" w:rsidP="004C302E">
            <w:pPr>
              <w:pStyle w:val="Default"/>
              <w:rPr>
                <w:color w:val="auto"/>
              </w:rPr>
            </w:pPr>
            <w:r w:rsidRPr="003A47AF">
              <w:rPr>
                <w:rFonts w:eastAsia="Times New Roman"/>
                <w:color w:val="auto"/>
              </w:rPr>
              <w:t>Tel.: (8 5) 249 69 78</w:t>
            </w:r>
          </w:p>
          <w:p w14:paraId="2EA002AD" w14:textId="77777777" w:rsidR="004C302E" w:rsidRPr="003A47AF" w:rsidRDefault="004C302E" w:rsidP="004C302E">
            <w:pPr>
              <w:tabs>
                <w:tab w:val="left" w:pos="459"/>
                <w:tab w:val="num" w:pos="567"/>
                <w:tab w:val="left" w:pos="709"/>
              </w:tabs>
            </w:pPr>
            <w:r w:rsidRPr="003A47AF">
              <w:t>Faks.: (8 5) 249 61 65</w:t>
            </w:r>
          </w:p>
          <w:p w14:paraId="4B938243" w14:textId="77777777" w:rsidR="004C302E" w:rsidRPr="003A47AF" w:rsidRDefault="004C302E" w:rsidP="004C302E">
            <w:pPr>
              <w:tabs>
                <w:tab w:val="left" w:pos="459"/>
                <w:tab w:val="num" w:pos="567"/>
                <w:tab w:val="left" w:pos="709"/>
              </w:tabs>
            </w:pPr>
            <w:r w:rsidRPr="003A47AF">
              <w:t>El. paštas: elle@environment.lt</w:t>
            </w:r>
          </w:p>
          <w:p w14:paraId="49B9B97F" w14:textId="1EA66E27" w:rsidR="008A5F54" w:rsidRPr="003A47AF" w:rsidRDefault="004C302E" w:rsidP="008A5F54">
            <w:pPr>
              <w:tabs>
                <w:tab w:val="left" w:pos="459"/>
                <w:tab w:val="num" w:pos="567"/>
                <w:tab w:val="left" w:pos="709"/>
              </w:tabs>
            </w:pPr>
            <w:r w:rsidRPr="003A47AF">
              <w:t>Juridinio asmens kodas</w:t>
            </w:r>
            <w:r w:rsidR="008A5F54" w:rsidRPr="003A47AF">
              <w:t>: 300135093</w:t>
            </w:r>
          </w:p>
          <w:p w14:paraId="750E2775" w14:textId="77777777" w:rsidR="008A5F54" w:rsidRPr="003A47AF" w:rsidRDefault="008A5F54" w:rsidP="008A5F54">
            <w:pPr>
              <w:autoSpaceDE w:val="0"/>
              <w:adjustRightInd w:val="0"/>
              <w:rPr>
                <w:lang w:val="en-US"/>
              </w:rPr>
            </w:pPr>
            <w:r w:rsidRPr="003A47AF">
              <w:t xml:space="preserve">PVM mokėtojo kodas: </w:t>
            </w:r>
            <w:r w:rsidRPr="003A47AF">
              <w:rPr>
                <w:lang w:val="en-US"/>
              </w:rPr>
              <w:t>LT100001838511</w:t>
            </w:r>
          </w:p>
          <w:p w14:paraId="6AB2B203" w14:textId="77777777" w:rsidR="008A5F54" w:rsidRPr="003A47AF" w:rsidRDefault="008A5F54" w:rsidP="008A5F54">
            <w:pPr>
              <w:tabs>
                <w:tab w:val="left" w:pos="459"/>
                <w:tab w:val="num" w:pos="567"/>
                <w:tab w:val="left" w:pos="709"/>
              </w:tabs>
            </w:pPr>
            <w:r w:rsidRPr="003A47AF">
              <w:t xml:space="preserve">A. s. Nr.: LT30 7300 0100 9105 5841 </w:t>
            </w:r>
          </w:p>
          <w:p w14:paraId="64640B28" w14:textId="77777777" w:rsidR="008A5F54" w:rsidRPr="003A47AF" w:rsidRDefault="008A5F54" w:rsidP="008A5F54">
            <w:pPr>
              <w:tabs>
                <w:tab w:val="left" w:pos="459"/>
                <w:tab w:val="num" w:pos="567"/>
                <w:tab w:val="left" w:pos="709"/>
              </w:tabs>
            </w:pPr>
            <w:r w:rsidRPr="003A47AF">
              <w:t>Bankas: AB „Swedbank“</w:t>
            </w:r>
          </w:p>
          <w:p w14:paraId="6D0CF736" w14:textId="77777777" w:rsidR="008A5F54" w:rsidRPr="003A47AF" w:rsidRDefault="008A5F54" w:rsidP="008A5F54">
            <w:pPr>
              <w:tabs>
                <w:tab w:val="left" w:pos="459"/>
                <w:tab w:val="num" w:pos="567"/>
                <w:tab w:val="left" w:pos="709"/>
              </w:tabs>
            </w:pPr>
            <w:r w:rsidRPr="003A47AF">
              <w:t>Banko kodas: 73000</w:t>
            </w:r>
          </w:p>
          <w:p w14:paraId="2574D239" w14:textId="77777777" w:rsidR="008A5F54" w:rsidRPr="003A47AF" w:rsidRDefault="008A5F54" w:rsidP="008A5F54">
            <w:pPr>
              <w:tabs>
                <w:tab w:val="left" w:pos="459"/>
                <w:tab w:val="num" w:pos="567"/>
                <w:tab w:val="left" w:pos="709"/>
              </w:tabs>
            </w:pPr>
          </w:p>
          <w:p w14:paraId="3443C529" w14:textId="77777777" w:rsidR="006233B3" w:rsidRPr="003A47AF" w:rsidRDefault="006233B3" w:rsidP="00A0585F">
            <w:pPr>
              <w:tabs>
                <w:tab w:val="left" w:pos="459"/>
                <w:tab w:val="num" w:pos="567"/>
                <w:tab w:val="left" w:pos="709"/>
              </w:tabs>
              <w:ind w:hanging="7"/>
            </w:pPr>
          </w:p>
          <w:p w14:paraId="6160139C" w14:textId="26EF894B" w:rsidR="00184CA1" w:rsidRPr="007F539F" w:rsidRDefault="008A5F54" w:rsidP="006233B3">
            <w:pPr>
              <w:tabs>
                <w:tab w:val="left" w:pos="459"/>
                <w:tab w:val="num" w:pos="567"/>
                <w:tab w:val="left" w:pos="709"/>
              </w:tabs>
            </w:pPr>
            <w:r w:rsidRPr="007F539F">
              <w:t>Direktorė</w:t>
            </w:r>
          </w:p>
          <w:p w14:paraId="3393CF73" w14:textId="0F8F7896" w:rsidR="007F539F" w:rsidRDefault="007F539F" w:rsidP="00B77360">
            <w:pPr>
              <w:tabs>
                <w:tab w:val="left" w:pos="459"/>
                <w:tab w:val="num" w:pos="567"/>
                <w:tab w:val="left" w:pos="709"/>
              </w:tabs>
            </w:pPr>
          </w:p>
          <w:p w14:paraId="5DF8913F" w14:textId="77777777" w:rsidR="00B77360" w:rsidRDefault="00B77360" w:rsidP="00B77360">
            <w:pPr>
              <w:tabs>
                <w:tab w:val="left" w:pos="459"/>
                <w:tab w:val="num" w:pos="567"/>
                <w:tab w:val="left" w:pos="709"/>
              </w:tabs>
            </w:pPr>
          </w:p>
          <w:p w14:paraId="3A5D7599" w14:textId="2E431139" w:rsidR="009C1FC4" w:rsidRPr="003A47AF" w:rsidRDefault="008A5F54" w:rsidP="00B77360">
            <w:pPr>
              <w:tabs>
                <w:tab w:val="left" w:pos="459"/>
                <w:tab w:val="num" w:pos="567"/>
                <w:tab w:val="left" w:pos="709"/>
              </w:tabs>
            </w:pPr>
            <w:r w:rsidRPr="007F539F">
              <w:t xml:space="preserve">Viktorija </w:t>
            </w:r>
            <w:proofErr w:type="spellStart"/>
            <w:r w:rsidRPr="007F539F">
              <w:t>Maceikaitė</w:t>
            </w:r>
            <w:proofErr w:type="spellEnd"/>
          </w:p>
        </w:tc>
      </w:tr>
    </w:tbl>
    <w:p w14:paraId="5F2967E2" w14:textId="77777777" w:rsidR="00993B1E" w:rsidRPr="003A47AF" w:rsidRDefault="00993B1E" w:rsidP="004F3688">
      <w:pPr>
        <w:jc w:val="both"/>
        <w:rPr>
          <w:b/>
          <w:bCs/>
          <w:sz w:val="22"/>
          <w:szCs w:val="22"/>
        </w:rPr>
      </w:pPr>
    </w:p>
    <w:sectPr w:rsidR="00993B1E" w:rsidRPr="003A47AF" w:rsidSect="00902383">
      <w:pgSz w:w="11907" w:h="16840" w:code="9"/>
      <w:pgMar w:top="1021" w:right="567" w:bottom="1134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1017" w14:textId="77777777" w:rsidR="00DA3EAA" w:rsidRDefault="00DA3EAA" w:rsidP="0076136B">
      <w:r>
        <w:separator/>
      </w:r>
    </w:p>
  </w:endnote>
  <w:endnote w:type="continuationSeparator" w:id="0">
    <w:p w14:paraId="64225075" w14:textId="77777777" w:rsidR="00DA3EAA" w:rsidRDefault="00DA3EAA" w:rsidP="0076136B">
      <w:r>
        <w:continuationSeparator/>
      </w:r>
    </w:p>
  </w:endnote>
  <w:endnote w:type="continuationNotice" w:id="1">
    <w:p w14:paraId="1C208699" w14:textId="77777777" w:rsidR="00DA3EAA" w:rsidRDefault="00DA3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CF02" w14:textId="77777777" w:rsidR="00DA3EAA" w:rsidRDefault="00DA3EAA" w:rsidP="0076136B">
      <w:r>
        <w:separator/>
      </w:r>
    </w:p>
  </w:footnote>
  <w:footnote w:type="continuationSeparator" w:id="0">
    <w:p w14:paraId="3BBC8842" w14:textId="77777777" w:rsidR="00DA3EAA" w:rsidRDefault="00DA3EAA" w:rsidP="0076136B">
      <w:r>
        <w:continuationSeparator/>
      </w:r>
    </w:p>
  </w:footnote>
  <w:footnote w:type="continuationNotice" w:id="1">
    <w:p w14:paraId="62C60AC4" w14:textId="77777777" w:rsidR="00DA3EAA" w:rsidRDefault="00DA3EAA"/>
  </w:footnote>
  <w:footnote w:id="2">
    <w:p w14:paraId="6CEC9EEE" w14:textId="29BA6F67" w:rsidR="00AC7A9B" w:rsidRDefault="00AC7A9B" w:rsidP="00A857D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</w:p>
  </w:footnote>
  <w:footnote w:id="3">
    <w:p w14:paraId="67E2A0C4" w14:textId="705093F0" w:rsidR="00864B82" w:rsidRPr="00203E6E" w:rsidRDefault="00864B82" w:rsidP="007D2688">
      <w:pPr>
        <w:pStyle w:val="FootnoteText"/>
        <w:jc w:val="both"/>
        <w:rPr>
          <w:sz w:val="18"/>
          <w:szCs w:val="18"/>
        </w:rPr>
      </w:pPr>
      <w:r w:rsidRPr="00203E6E">
        <w:rPr>
          <w:rStyle w:val="FootnoteReference"/>
          <w:sz w:val="18"/>
          <w:szCs w:val="18"/>
        </w:rPr>
        <w:footnoteRef/>
      </w:r>
      <w:r w:rsidRPr="00203E6E">
        <w:rPr>
          <w:sz w:val="18"/>
          <w:szCs w:val="18"/>
        </w:rPr>
        <w:t xml:space="preserve"> </w:t>
      </w:r>
      <w:r w:rsidR="00D129D2" w:rsidRPr="00203E6E">
        <w:rPr>
          <w:sz w:val="18"/>
          <w:szCs w:val="18"/>
          <w:lang w:val="en-US"/>
        </w:rPr>
        <w:t xml:space="preserve">2021 m. </w:t>
      </w:r>
      <w:r w:rsidR="00D129D2" w:rsidRPr="00203E6E">
        <w:rPr>
          <w:sz w:val="18"/>
          <w:szCs w:val="18"/>
        </w:rPr>
        <w:t>gruodžio</w:t>
      </w:r>
      <w:r w:rsidR="00D129D2" w:rsidRPr="00203E6E">
        <w:rPr>
          <w:sz w:val="18"/>
          <w:szCs w:val="18"/>
          <w:lang w:val="en-US"/>
        </w:rPr>
        <w:t xml:space="preserve"> 3 d. </w:t>
      </w:r>
      <w:r w:rsidR="00D129D2" w:rsidRPr="00203E6E">
        <w:rPr>
          <w:sz w:val="18"/>
          <w:szCs w:val="18"/>
        </w:rPr>
        <w:t>s</w:t>
      </w:r>
      <w:r w:rsidRPr="00203E6E">
        <w:rPr>
          <w:sz w:val="18"/>
          <w:szCs w:val="18"/>
        </w:rPr>
        <w:t>usitarimas Nr. SUT-</w:t>
      </w:r>
      <w:r w:rsidRPr="00203E6E">
        <w:rPr>
          <w:sz w:val="18"/>
          <w:szCs w:val="18"/>
          <w:lang w:val="en-US"/>
        </w:rPr>
        <w:t xml:space="preserve">181(21) </w:t>
      </w:r>
    </w:p>
  </w:footnote>
  <w:footnote w:id="4">
    <w:p w14:paraId="195990C7" w14:textId="5E485001" w:rsidR="00874938" w:rsidRPr="00203E6E" w:rsidRDefault="00874938" w:rsidP="00874938">
      <w:pPr>
        <w:pStyle w:val="FootnoteText"/>
        <w:jc w:val="both"/>
        <w:rPr>
          <w:sz w:val="18"/>
          <w:szCs w:val="18"/>
        </w:rPr>
      </w:pPr>
      <w:r w:rsidRPr="00203E6E">
        <w:rPr>
          <w:rStyle w:val="FootnoteReference"/>
          <w:sz w:val="18"/>
          <w:szCs w:val="18"/>
        </w:rPr>
        <w:footnoteRef/>
      </w:r>
      <w:r w:rsidRPr="00203E6E">
        <w:rPr>
          <w:sz w:val="18"/>
          <w:szCs w:val="18"/>
        </w:rPr>
        <w:t xml:space="preserve"> 2022 m. sausio </w:t>
      </w:r>
      <w:r w:rsidRPr="00203E6E">
        <w:rPr>
          <w:sz w:val="18"/>
          <w:szCs w:val="18"/>
          <w:lang w:val="en-US"/>
        </w:rPr>
        <w:t>27</w:t>
      </w:r>
      <w:r w:rsidRPr="00203E6E">
        <w:rPr>
          <w:sz w:val="18"/>
          <w:szCs w:val="18"/>
        </w:rPr>
        <w:t xml:space="preserve"> d. papildom</w:t>
      </w:r>
      <w:r w:rsidR="00CE6985" w:rsidRPr="00203E6E">
        <w:rPr>
          <w:sz w:val="18"/>
          <w:szCs w:val="18"/>
        </w:rPr>
        <w:t>as</w:t>
      </w:r>
      <w:r w:rsidRPr="00203E6E">
        <w:rPr>
          <w:sz w:val="18"/>
          <w:szCs w:val="18"/>
        </w:rPr>
        <w:t xml:space="preserve"> susitarim</w:t>
      </w:r>
      <w:r w:rsidR="00CE6985" w:rsidRPr="00203E6E">
        <w:rPr>
          <w:sz w:val="18"/>
          <w:szCs w:val="18"/>
        </w:rPr>
        <w:t>as</w:t>
      </w:r>
      <w:r w:rsidRPr="00203E6E">
        <w:rPr>
          <w:sz w:val="18"/>
          <w:szCs w:val="18"/>
        </w:rPr>
        <w:t xml:space="preserve"> Nr. </w:t>
      </w:r>
      <w:r w:rsidRPr="00203E6E">
        <w:rPr>
          <w:sz w:val="18"/>
          <w:szCs w:val="18"/>
          <w:shd w:val="clear" w:color="auto" w:fill="FFFFFF"/>
        </w:rPr>
        <w:t>SUT-7(22)</w:t>
      </w:r>
      <w:r w:rsidRPr="00203E6E">
        <w:rPr>
          <w:sz w:val="18"/>
          <w:szCs w:val="18"/>
        </w:rPr>
        <w:t xml:space="preserve"> </w:t>
      </w:r>
    </w:p>
  </w:footnote>
  <w:footnote w:id="5">
    <w:p w14:paraId="344A8720" w14:textId="17320CE9" w:rsidR="003943DE" w:rsidRPr="005C74E1" w:rsidRDefault="003943DE" w:rsidP="003943DE">
      <w:pPr>
        <w:pStyle w:val="FootnoteText"/>
        <w:jc w:val="both"/>
        <w:rPr>
          <w:sz w:val="18"/>
          <w:szCs w:val="18"/>
        </w:rPr>
      </w:pPr>
      <w:r w:rsidRPr="00203E6E">
        <w:rPr>
          <w:rStyle w:val="FootnoteReference"/>
          <w:sz w:val="18"/>
          <w:szCs w:val="18"/>
        </w:rPr>
        <w:footnoteRef/>
      </w:r>
      <w:r w:rsidRPr="00203E6E">
        <w:rPr>
          <w:sz w:val="18"/>
          <w:szCs w:val="18"/>
        </w:rPr>
        <w:t xml:space="preserve"> 2022 m. </w:t>
      </w:r>
      <w:r w:rsidR="00DB6A86">
        <w:rPr>
          <w:sz w:val="18"/>
          <w:szCs w:val="18"/>
        </w:rPr>
        <w:t>balandžio</w:t>
      </w:r>
      <w:r w:rsidRPr="00203E6E">
        <w:rPr>
          <w:sz w:val="18"/>
          <w:szCs w:val="18"/>
        </w:rPr>
        <w:t xml:space="preserve"> </w:t>
      </w:r>
      <w:r w:rsidR="00DB6A86">
        <w:rPr>
          <w:sz w:val="18"/>
          <w:szCs w:val="18"/>
          <w:lang w:val="en-US"/>
        </w:rPr>
        <w:t>1</w:t>
      </w:r>
      <w:r w:rsidRPr="00203E6E">
        <w:rPr>
          <w:sz w:val="18"/>
          <w:szCs w:val="18"/>
        </w:rPr>
        <w:t xml:space="preserve"> d. papildomas susitarimas Nr. </w:t>
      </w:r>
      <w:r w:rsidR="0012616A" w:rsidRPr="0012616A">
        <w:rPr>
          <w:sz w:val="18"/>
          <w:szCs w:val="18"/>
          <w:shd w:val="clear" w:color="auto" w:fill="FFFFFF"/>
        </w:rPr>
        <w:t>SUT-68(22)</w:t>
      </w:r>
      <w:r w:rsidR="0012616A">
        <w:rPr>
          <w:sz w:val="18"/>
          <w:szCs w:val="18"/>
          <w:shd w:val="clear" w:color="auto" w:fill="FFFFFF"/>
        </w:rPr>
        <w:t xml:space="preserve"> </w:t>
      </w:r>
    </w:p>
  </w:footnote>
  <w:footnote w:id="6">
    <w:p w14:paraId="6A501888" w14:textId="7625F240" w:rsidR="00306A2A" w:rsidRPr="005C74E1" w:rsidRDefault="00306A2A" w:rsidP="00306A2A">
      <w:pPr>
        <w:pStyle w:val="FootnoteText"/>
        <w:jc w:val="both"/>
        <w:rPr>
          <w:sz w:val="18"/>
          <w:szCs w:val="18"/>
        </w:rPr>
      </w:pPr>
      <w:r w:rsidRPr="00203E6E">
        <w:rPr>
          <w:rStyle w:val="FootnoteReference"/>
          <w:sz w:val="18"/>
          <w:szCs w:val="18"/>
        </w:rPr>
        <w:footnoteRef/>
      </w:r>
      <w:r w:rsidRPr="00203E6E">
        <w:rPr>
          <w:sz w:val="18"/>
          <w:szCs w:val="18"/>
        </w:rPr>
        <w:t xml:space="preserve"> 2022 m</w:t>
      </w:r>
      <w:r w:rsidR="00DA00B8">
        <w:rPr>
          <w:sz w:val="18"/>
          <w:szCs w:val="18"/>
        </w:rPr>
        <w:t>. birželio</w:t>
      </w:r>
      <w:r w:rsidRPr="00203E6E">
        <w:rPr>
          <w:sz w:val="18"/>
          <w:szCs w:val="18"/>
        </w:rPr>
        <w:t xml:space="preserve"> </w:t>
      </w:r>
      <w:r w:rsidR="00DA00B8">
        <w:rPr>
          <w:sz w:val="18"/>
          <w:szCs w:val="18"/>
          <w:lang w:val="en-US"/>
        </w:rPr>
        <w:t>2</w:t>
      </w:r>
      <w:r w:rsidRPr="00203E6E">
        <w:rPr>
          <w:sz w:val="18"/>
          <w:szCs w:val="18"/>
        </w:rPr>
        <w:t xml:space="preserve"> d. papildomas susitarimas Nr. </w:t>
      </w:r>
      <w:r w:rsidRPr="0012616A">
        <w:rPr>
          <w:sz w:val="18"/>
          <w:szCs w:val="18"/>
          <w:shd w:val="clear" w:color="auto" w:fill="FFFFFF"/>
        </w:rPr>
        <w:t>SUT-</w:t>
      </w:r>
      <w:r w:rsidR="00DA00B8">
        <w:rPr>
          <w:sz w:val="18"/>
          <w:szCs w:val="18"/>
          <w:shd w:val="clear" w:color="auto" w:fill="FFFFFF"/>
        </w:rPr>
        <w:t>8</w:t>
      </w:r>
      <w:r w:rsidRPr="0012616A">
        <w:rPr>
          <w:sz w:val="18"/>
          <w:szCs w:val="18"/>
          <w:shd w:val="clear" w:color="auto" w:fill="FFFFFF"/>
        </w:rPr>
        <w:t>8(22)</w:t>
      </w:r>
      <w:r>
        <w:rPr>
          <w:sz w:val="18"/>
          <w:szCs w:val="18"/>
          <w:shd w:val="clear" w:color="auto" w:fill="FFFFFF"/>
        </w:rPr>
        <w:t xml:space="preserve"> </w:t>
      </w:r>
    </w:p>
  </w:footnote>
  <w:footnote w:id="7">
    <w:p w14:paraId="0CE97AB2" w14:textId="54868AAC" w:rsidR="00C32D6F" w:rsidRPr="005C74E1" w:rsidRDefault="00C32D6F" w:rsidP="007D2688">
      <w:pPr>
        <w:pStyle w:val="FootnoteText"/>
        <w:jc w:val="both"/>
        <w:rPr>
          <w:sz w:val="18"/>
          <w:szCs w:val="18"/>
        </w:rPr>
      </w:pPr>
      <w:r w:rsidRPr="005C74E1">
        <w:rPr>
          <w:rStyle w:val="FootnoteReference"/>
          <w:sz w:val="18"/>
          <w:szCs w:val="18"/>
        </w:rPr>
        <w:footnoteRef/>
      </w:r>
      <w:r w:rsidRPr="005C74E1">
        <w:rPr>
          <w:sz w:val="18"/>
          <w:szCs w:val="18"/>
        </w:rPr>
        <w:t xml:space="preserve"> </w:t>
      </w:r>
      <w:r w:rsidR="005C67F0" w:rsidRPr="005C74E1">
        <w:rPr>
          <w:sz w:val="18"/>
          <w:szCs w:val="18"/>
        </w:rPr>
        <w:t xml:space="preserve">Paslaugų gavėjo </w:t>
      </w:r>
      <w:r w:rsidRPr="005C74E1">
        <w:rPr>
          <w:sz w:val="18"/>
          <w:szCs w:val="18"/>
        </w:rPr>
        <w:t xml:space="preserve">2021 m. </w:t>
      </w:r>
      <w:r w:rsidR="004E4379">
        <w:rPr>
          <w:sz w:val="18"/>
          <w:szCs w:val="18"/>
        </w:rPr>
        <w:t xml:space="preserve">               </w:t>
      </w:r>
      <w:r w:rsidRPr="005C74E1">
        <w:rPr>
          <w:sz w:val="18"/>
          <w:szCs w:val="18"/>
        </w:rPr>
        <w:t xml:space="preserve"> raštas Nr. </w:t>
      </w:r>
    </w:p>
  </w:footnote>
  <w:footnote w:id="8">
    <w:p w14:paraId="643914F8" w14:textId="6D203940" w:rsidR="004510EC" w:rsidRPr="004510EC" w:rsidRDefault="004510EC">
      <w:pPr>
        <w:pStyle w:val="FootnoteText"/>
        <w:rPr>
          <w:sz w:val="18"/>
          <w:szCs w:val="18"/>
        </w:rPr>
      </w:pPr>
      <w:r w:rsidRPr="004510EC">
        <w:rPr>
          <w:rStyle w:val="FootnoteReference"/>
          <w:sz w:val="18"/>
          <w:szCs w:val="18"/>
        </w:rPr>
        <w:footnoteRef/>
      </w:r>
      <w:r w:rsidRPr="004510EC">
        <w:rPr>
          <w:sz w:val="18"/>
          <w:szCs w:val="18"/>
        </w:rPr>
        <w:t xml:space="preserve"> Paslaugų gavėjo </w:t>
      </w:r>
      <w:r w:rsidRPr="004510EC">
        <w:rPr>
          <w:sz w:val="18"/>
          <w:szCs w:val="18"/>
          <w:lang w:val="en-US"/>
        </w:rPr>
        <w:t xml:space="preserve">2022 m. </w:t>
      </w:r>
      <w:proofErr w:type="spellStart"/>
      <w:r w:rsidRPr="004510EC">
        <w:rPr>
          <w:sz w:val="18"/>
          <w:szCs w:val="18"/>
          <w:lang w:val="en-US"/>
        </w:rPr>
        <w:t>birželio</w:t>
      </w:r>
      <w:proofErr w:type="spellEnd"/>
      <w:r w:rsidRPr="004510EC">
        <w:rPr>
          <w:sz w:val="18"/>
          <w:szCs w:val="18"/>
          <w:lang w:val="en-US"/>
        </w:rPr>
        <w:t xml:space="preserve"> 15 d. </w:t>
      </w:r>
      <w:proofErr w:type="spellStart"/>
      <w:r w:rsidRPr="004510EC">
        <w:rPr>
          <w:sz w:val="18"/>
          <w:szCs w:val="18"/>
          <w:lang w:val="en-US"/>
        </w:rPr>
        <w:t>raštas</w:t>
      </w:r>
      <w:proofErr w:type="spellEnd"/>
      <w:r w:rsidRPr="004510EC">
        <w:rPr>
          <w:sz w:val="18"/>
          <w:szCs w:val="18"/>
          <w:lang w:val="en-US"/>
        </w:rPr>
        <w:t xml:space="preserve"> Nr. </w:t>
      </w:r>
    </w:p>
  </w:footnote>
  <w:footnote w:id="9">
    <w:p w14:paraId="5EBF1F43" w14:textId="084136A7" w:rsidR="0083615B" w:rsidRPr="002403E7" w:rsidRDefault="008361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2B85">
        <w:rPr>
          <w:sz w:val="18"/>
          <w:szCs w:val="18"/>
        </w:rPr>
        <w:t xml:space="preserve">Paslaugų gavėjo </w:t>
      </w:r>
      <w:r w:rsidRPr="00E82B85">
        <w:rPr>
          <w:sz w:val="18"/>
          <w:szCs w:val="18"/>
          <w:lang w:val="en-US"/>
        </w:rPr>
        <w:t xml:space="preserve">2022 m. </w:t>
      </w:r>
      <w:proofErr w:type="spellStart"/>
      <w:r w:rsidR="002403E7" w:rsidRPr="00E82B85">
        <w:rPr>
          <w:sz w:val="18"/>
          <w:szCs w:val="18"/>
          <w:lang w:val="en-US"/>
        </w:rPr>
        <w:t>birželio</w:t>
      </w:r>
      <w:proofErr w:type="spellEnd"/>
      <w:r w:rsidR="002403E7" w:rsidRPr="00E82B85">
        <w:rPr>
          <w:sz w:val="18"/>
          <w:szCs w:val="18"/>
          <w:lang w:val="en-US"/>
        </w:rPr>
        <w:t xml:space="preserve"> 22 d. </w:t>
      </w:r>
      <w:proofErr w:type="spellStart"/>
      <w:r w:rsidR="002403E7" w:rsidRPr="00E82B85">
        <w:rPr>
          <w:sz w:val="18"/>
          <w:szCs w:val="18"/>
          <w:lang w:val="en-US"/>
        </w:rPr>
        <w:t>raštas</w:t>
      </w:r>
      <w:proofErr w:type="spellEnd"/>
      <w:r w:rsidR="002403E7" w:rsidRPr="00E82B85">
        <w:rPr>
          <w:sz w:val="18"/>
          <w:szCs w:val="18"/>
          <w:lang w:val="en-US"/>
        </w:rPr>
        <w:t xml:space="preserve"> Nr. </w:t>
      </w:r>
    </w:p>
  </w:footnote>
  <w:footnote w:id="10">
    <w:p w14:paraId="75B0164B" w14:textId="48DA63D5" w:rsidR="006B436B" w:rsidRPr="003A47AF" w:rsidRDefault="006B436B" w:rsidP="00ED094D">
      <w:pPr>
        <w:jc w:val="both"/>
        <w:rPr>
          <w:rFonts w:ascii="Arial" w:hAnsi="Arial" w:cs="Arial"/>
          <w:sz w:val="20"/>
          <w:szCs w:val="20"/>
        </w:rPr>
      </w:pPr>
      <w:r w:rsidRPr="00203E6E">
        <w:rPr>
          <w:rStyle w:val="FootnoteReference"/>
          <w:sz w:val="18"/>
          <w:szCs w:val="18"/>
        </w:rPr>
        <w:footnoteRef/>
      </w:r>
      <w:r w:rsidRPr="00203E6E">
        <w:rPr>
          <w:sz w:val="18"/>
          <w:szCs w:val="18"/>
        </w:rPr>
        <w:t xml:space="preserve"> </w:t>
      </w:r>
      <w:r w:rsidRPr="00434263">
        <w:rPr>
          <w:sz w:val="18"/>
          <w:szCs w:val="18"/>
        </w:rPr>
        <w:t xml:space="preserve">Paslaugų teikėjo 2022 m. </w:t>
      </w:r>
      <w:r w:rsidR="00434263" w:rsidRPr="00434263">
        <w:rPr>
          <w:sz w:val="18"/>
          <w:szCs w:val="18"/>
        </w:rPr>
        <w:t xml:space="preserve">liepos </w:t>
      </w:r>
      <w:r w:rsidR="00CE2887" w:rsidRPr="00CE2887">
        <w:rPr>
          <w:sz w:val="18"/>
          <w:szCs w:val="18"/>
          <w:lang w:val="en-US"/>
        </w:rPr>
        <w:t>22</w:t>
      </w:r>
      <w:r w:rsidR="00434263" w:rsidRPr="00CE2887">
        <w:rPr>
          <w:sz w:val="18"/>
          <w:szCs w:val="18"/>
        </w:rPr>
        <w:t xml:space="preserve"> </w:t>
      </w:r>
      <w:r w:rsidRPr="00CE2887">
        <w:rPr>
          <w:sz w:val="18"/>
          <w:szCs w:val="18"/>
        </w:rPr>
        <w:t>d.</w:t>
      </w:r>
      <w:r w:rsidRPr="00434263">
        <w:rPr>
          <w:sz w:val="18"/>
          <w:szCs w:val="18"/>
        </w:rPr>
        <w:t xml:space="preserve"> raštas </w:t>
      </w:r>
    </w:p>
  </w:footnote>
  <w:footnote w:id="11">
    <w:p w14:paraId="18DBAD4E" w14:textId="2DA3BBC4" w:rsidR="00434263" w:rsidRDefault="004342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06210">
        <w:rPr>
          <w:sz w:val="18"/>
          <w:szCs w:val="18"/>
        </w:rPr>
        <w:t>202</w:t>
      </w:r>
      <w:r>
        <w:rPr>
          <w:sz w:val="18"/>
          <w:szCs w:val="18"/>
        </w:rPr>
        <w:t>2</w:t>
      </w:r>
      <w:r w:rsidRPr="00306210">
        <w:rPr>
          <w:sz w:val="18"/>
          <w:szCs w:val="18"/>
        </w:rPr>
        <w:t xml:space="preserve"> m. </w:t>
      </w:r>
      <w:r w:rsidR="006C26E3">
        <w:rPr>
          <w:sz w:val="18"/>
          <w:szCs w:val="18"/>
        </w:rPr>
        <w:t xml:space="preserve">            </w:t>
      </w:r>
      <w:r w:rsidRPr="00306210">
        <w:rPr>
          <w:sz w:val="18"/>
          <w:szCs w:val="18"/>
        </w:rPr>
        <w:t xml:space="preserve">Atlikimo laidavimo draudimo raštas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67D9"/>
    <w:multiLevelType w:val="hybridMultilevel"/>
    <w:tmpl w:val="541C0ED6"/>
    <w:lvl w:ilvl="0" w:tplc="0409000F">
      <w:start w:val="2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6F30"/>
    <w:multiLevelType w:val="hybridMultilevel"/>
    <w:tmpl w:val="C242E38E"/>
    <w:lvl w:ilvl="0" w:tplc="4FD89A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FD2761"/>
    <w:multiLevelType w:val="hybridMultilevel"/>
    <w:tmpl w:val="E3BE8CB0"/>
    <w:lvl w:ilvl="0" w:tplc="DDE40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83657A"/>
    <w:multiLevelType w:val="hybridMultilevel"/>
    <w:tmpl w:val="6E9AA2DA"/>
    <w:lvl w:ilvl="0" w:tplc="6C349890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1270399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264047">
    <w:abstractNumId w:val="1"/>
  </w:num>
  <w:num w:numId="3" w16cid:durableId="1963069776">
    <w:abstractNumId w:val="3"/>
  </w:num>
  <w:num w:numId="4" w16cid:durableId="99348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6B"/>
    <w:rsid w:val="000001BA"/>
    <w:rsid w:val="00001A7C"/>
    <w:rsid w:val="00006595"/>
    <w:rsid w:val="0000659A"/>
    <w:rsid w:val="00012EC8"/>
    <w:rsid w:val="0003004A"/>
    <w:rsid w:val="0004173D"/>
    <w:rsid w:val="0004341D"/>
    <w:rsid w:val="0004703F"/>
    <w:rsid w:val="00047B15"/>
    <w:rsid w:val="000500A1"/>
    <w:rsid w:val="000503F2"/>
    <w:rsid w:val="0005149F"/>
    <w:rsid w:val="00053294"/>
    <w:rsid w:val="00067933"/>
    <w:rsid w:val="00067B92"/>
    <w:rsid w:val="000750F7"/>
    <w:rsid w:val="00076158"/>
    <w:rsid w:val="000773BB"/>
    <w:rsid w:val="000801FB"/>
    <w:rsid w:val="000845DC"/>
    <w:rsid w:val="00085B49"/>
    <w:rsid w:val="0009018C"/>
    <w:rsid w:val="0009022F"/>
    <w:rsid w:val="000A6108"/>
    <w:rsid w:val="000A746D"/>
    <w:rsid w:val="000A7AD3"/>
    <w:rsid w:val="000B0252"/>
    <w:rsid w:val="000B5B82"/>
    <w:rsid w:val="000B6E23"/>
    <w:rsid w:val="000B7736"/>
    <w:rsid w:val="000C15E7"/>
    <w:rsid w:val="000C1A00"/>
    <w:rsid w:val="000C22C8"/>
    <w:rsid w:val="000D0E71"/>
    <w:rsid w:val="000D120A"/>
    <w:rsid w:val="000D39AA"/>
    <w:rsid w:val="000D3D52"/>
    <w:rsid w:val="000D5A09"/>
    <w:rsid w:val="000D78F8"/>
    <w:rsid w:val="000E059E"/>
    <w:rsid w:val="000E4BF2"/>
    <w:rsid w:val="000F2C3F"/>
    <w:rsid w:val="000F4FAA"/>
    <w:rsid w:val="000F5A0A"/>
    <w:rsid w:val="000F67F0"/>
    <w:rsid w:val="00102943"/>
    <w:rsid w:val="00105F1A"/>
    <w:rsid w:val="001069D8"/>
    <w:rsid w:val="00106A15"/>
    <w:rsid w:val="00112CAE"/>
    <w:rsid w:val="001133F5"/>
    <w:rsid w:val="00114916"/>
    <w:rsid w:val="001170A6"/>
    <w:rsid w:val="00120721"/>
    <w:rsid w:val="00120D53"/>
    <w:rsid w:val="001217BC"/>
    <w:rsid w:val="00122D33"/>
    <w:rsid w:val="00123584"/>
    <w:rsid w:val="001243CD"/>
    <w:rsid w:val="0012616A"/>
    <w:rsid w:val="00126455"/>
    <w:rsid w:val="001267CC"/>
    <w:rsid w:val="00134C90"/>
    <w:rsid w:val="001363D2"/>
    <w:rsid w:val="00137E35"/>
    <w:rsid w:val="0014274C"/>
    <w:rsid w:val="00146307"/>
    <w:rsid w:val="001468A9"/>
    <w:rsid w:val="001507C3"/>
    <w:rsid w:val="0015143F"/>
    <w:rsid w:val="00151563"/>
    <w:rsid w:val="00153EE1"/>
    <w:rsid w:val="00155774"/>
    <w:rsid w:val="00155BDE"/>
    <w:rsid w:val="001636C5"/>
    <w:rsid w:val="00165CDC"/>
    <w:rsid w:val="001662A5"/>
    <w:rsid w:val="00166A1B"/>
    <w:rsid w:val="00167A8F"/>
    <w:rsid w:val="00170134"/>
    <w:rsid w:val="0017224A"/>
    <w:rsid w:val="00176AE6"/>
    <w:rsid w:val="00183678"/>
    <w:rsid w:val="00184868"/>
    <w:rsid w:val="001848F5"/>
    <w:rsid w:val="00184CA1"/>
    <w:rsid w:val="0018767E"/>
    <w:rsid w:val="0019051D"/>
    <w:rsid w:val="001918C0"/>
    <w:rsid w:val="00197F2C"/>
    <w:rsid w:val="001A19D1"/>
    <w:rsid w:val="001A5F0A"/>
    <w:rsid w:val="001A7C89"/>
    <w:rsid w:val="001B2BF9"/>
    <w:rsid w:val="001B3EEC"/>
    <w:rsid w:val="001B5F6F"/>
    <w:rsid w:val="001B6C8B"/>
    <w:rsid w:val="001C0462"/>
    <w:rsid w:val="001C1AB3"/>
    <w:rsid w:val="001C7226"/>
    <w:rsid w:val="001D1AAE"/>
    <w:rsid w:val="001D2343"/>
    <w:rsid w:val="001D2351"/>
    <w:rsid w:val="001D37A4"/>
    <w:rsid w:val="001D3B30"/>
    <w:rsid w:val="001D5C29"/>
    <w:rsid w:val="001D5CCA"/>
    <w:rsid w:val="001D6AB1"/>
    <w:rsid w:val="001F23EC"/>
    <w:rsid w:val="001F2871"/>
    <w:rsid w:val="001F2A2A"/>
    <w:rsid w:val="001F2A35"/>
    <w:rsid w:val="002028C3"/>
    <w:rsid w:val="00203C6C"/>
    <w:rsid w:val="00203E6E"/>
    <w:rsid w:val="00205C59"/>
    <w:rsid w:val="00206485"/>
    <w:rsid w:val="00207A23"/>
    <w:rsid w:val="00211DE2"/>
    <w:rsid w:val="00215670"/>
    <w:rsid w:val="00215909"/>
    <w:rsid w:val="00217095"/>
    <w:rsid w:val="00220ED1"/>
    <w:rsid w:val="00226A7F"/>
    <w:rsid w:val="00233234"/>
    <w:rsid w:val="00233409"/>
    <w:rsid w:val="002364E5"/>
    <w:rsid w:val="002403E7"/>
    <w:rsid w:val="00242D52"/>
    <w:rsid w:val="00245F07"/>
    <w:rsid w:val="00250082"/>
    <w:rsid w:val="00252172"/>
    <w:rsid w:val="00252E84"/>
    <w:rsid w:val="0025315C"/>
    <w:rsid w:val="00253E61"/>
    <w:rsid w:val="0025404C"/>
    <w:rsid w:val="002543BE"/>
    <w:rsid w:val="00254BA3"/>
    <w:rsid w:val="00256D9B"/>
    <w:rsid w:val="00257769"/>
    <w:rsid w:val="00260D16"/>
    <w:rsid w:val="002611F3"/>
    <w:rsid w:val="002617F1"/>
    <w:rsid w:val="0026225A"/>
    <w:rsid w:val="002625CD"/>
    <w:rsid w:val="0026260F"/>
    <w:rsid w:val="002641EE"/>
    <w:rsid w:val="00264243"/>
    <w:rsid w:val="002670BE"/>
    <w:rsid w:val="0026770F"/>
    <w:rsid w:val="00272BA0"/>
    <w:rsid w:val="002748B8"/>
    <w:rsid w:val="002761CE"/>
    <w:rsid w:val="00277702"/>
    <w:rsid w:val="00277F30"/>
    <w:rsid w:val="00281F3D"/>
    <w:rsid w:val="00282237"/>
    <w:rsid w:val="00282463"/>
    <w:rsid w:val="0029275A"/>
    <w:rsid w:val="00292C89"/>
    <w:rsid w:val="00296D34"/>
    <w:rsid w:val="00297DF8"/>
    <w:rsid w:val="002A0A9F"/>
    <w:rsid w:val="002A26F2"/>
    <w:rsid w:val="002A4B06"/>
    <w:rsid w:val="002A4D9B"/>
    <w:rsid w:val="002A674C"/>
    <w:rsid w:val="002B1D68"/>
    <w:rsid w:val="002B48D0"/>
    <w:rsid w:val="002B4C0B"/>
    <w:rsid w:val="002B674A"/>
    <w:rsid w:val="002C0BF1"/>
    <w:rsid w:val="002C5312"/>
    <w:rsid w:val="002C6B87"/>
    <w:rsid w:val="002C7F01"/>
    <w:rsid w:val="002D1696"/>
    <w:rsid w:val="002D174D"/>
    <w:rsid w:val="002D3BDE"/>
    <w:rsid w:val="002E4E39"/>
    <w:rsid w:val="002F0B9F"/>
    <w:rsid w:val="002F483C"/>
    <w:rsid w:val="00300A8F"/>
    <w:rsid w:val="00301439"/>
    <w:rsid w:val="00302315"/>
    <w:rsid w:val="00303B41"/>
    <w:rsid w:val="00303C08"/>
    <w:rsid w:val="00305E61"/>
    <w:rsid w:val="00306210"/>
    <w:rsid w:val="00306A2A"/>
    <w:rsid w:val="003121E2"/>
    <w:rsid w:val="00312782"/>
    <w:rsid w:val="00314740"/>
    <w:rsid w:val="00314B9F"/>
    <w:rsid w:val="003176DD"/>
    <w:rsid w:val="003206B0"/>
    <w:rsid w:val="00323311"/>
    <w:rsid w:val="00323984"/>
    <w:rsid w:val="00327C1C"/>
    <w:rsid w:val="0033098A"/>
    <w:rsid w:val="003340FF"/>
    <w:rsid w:val="00334AF8"/>
    <w:rsid w:val="00336E7E"/>
    <w:rsid w:val="00340CF6"/>
    <w:rsid w:val="00343ECF"/>
    <w:rsid w:val="003502A0"/>
    <w:rsid w:val="003562C3"/>
    <w:rsid w:val="003608C7"/>
    <w:rsid w:val="00365364"/>
    <w:rsid w:val="00373ECC"/>
    <w:rsid w:val="00382287"/>
    <w:rsid w:val="003834F0"/>
    <w:rsid w:val="00385F7F"/>
    <w:rsid w:val="003943DE"/>
    <w:rsid w:val="003A47AF"/>
    <w:rsid w:val="003A6AD4"/>
    <w:rsid w:val="003A6BAC"/>
    <w:rsid w:val="003B6625"/>
    <w:rsid w:val="003C0F0F"/>
    <w:rsid w:val="003C505F"/>
    <w:rsid w:val="003C6836"/>
    <w:rsid w:val="003C76AD"/>
    <w:rsid w:val="003D0E43"/>
    <w:rsid w:val="003D7653"/>
    <w:rsid w:val="003E1514"/>
    <w:rsid w:val="003E1E39"/>
    <w:rsid w:val="003E54FB"/>
    <w:rsid w:val="003E56EC"/>
    <w:rsid w:val="003F3258"/>
    <w:rsid w:val="003F706C"/>
    <w:rsid w:val="003F7CE6"/>
    <w:rsid w:val="00401403"/>
    <w:rsid w:val="004033BF"/>
    <w:rsid w:val="00403888"/>
    <w:rsid w:val="0040626B"/>
    <w:rsid w:val="004068F1"/>
    <w:rsid w:val="00407C64"/>
    <w:rsid w:val="00407E6C"/>
    <w:rsid w:val="004101F2"/>
    <w:rsid w:val="0041043F"/>
    <w:rsid w:val="004105BD"/>
    <w:rsid w:val="00412DF0"/>
    <w:rsid w:val="004135EC"/>
    <w:rsid w:val="0041513C"/>
    <w:rsid w:val="0042031C"/>
    <w:rsid w:val="00421F42"/>
    <w:rsid w:val="00426DD4"/>
    <w:rsid w:val="004278C8"/>
    <w:rsid w:val="004306B4"/>
    <w:rsid w:val="00431C7D"/>
    <w:rsid w:val="004339C1"/>
    <w:rsid w:val="00434263"/>
    <w:rsid w:val="00434CA7"/>
    <w:rsid w:val="0043770F"/>
    <w:rsid w:val="0044205B"/>
    <w:rsid w:val="004420D0"/>
    <w:rsid w:val="00443C72"/>
    <w:rsid w:val="00450A8E"/>
    <w:rsid w:val="004510A0"/>
    <w:rsid w:val="004510EC"/>
    <w:rsid w:val="004523A2"/>
    <w:rsid w:val="00454A3A"/>
    <w:rsid w:val="0045585B"/>
    <w:rsid w:val="0046441A"/>
    <w:rsid w:val="00464705"/>
    <w:rsid w:val="00466E2E"/>
    <w:rsid w:val="00466E43"/>
    <w:rsid w:val="00467A3F"/>
    <w:rsid w:val="0047318A"/>
    <w:rsid w:val="0047335F"/>
    <w:rsid w:val="004754DB"/>
    <w:rsid w:val="004760EE"/>
    <w:rsid w:val="00477542"/>
    <w:rsid w:val="00490AC5"/>
    <w:rsid w:val="004920E2"/>
    <w:rsid w:val="0049673B"/>
    <w:rsid w:val="00497D94"/>
    <w:rsid w:val="004A6B2C"/>
    <w:rsid w:val="004B01E6"/>
    <w:rsid w:val="004B2E83"/>
    <w:rsid w:val="004B42D6"/>
    <w:rsid w:val="004B5210"/>
    <w:rsid w:val="004C1A3E"/>
    <w:rsid w:val="004C302E"/>
    <w:rsid w:val="004C31F9"/>
    <w:rsid w:val="004C43F9"/>
    <w:rsid w:val="004C5D1A"/>
    <w:rsid w:val="004C689D"/>
    <w:rsid w:val="004D1D86"/>
    <w:rsid w:val="004D473E"/>
    <w:rsid w:val="004D60F4"/>
    <w:rsid w:val="004E06CD"/>
    <w:rsid w:val="004E2361"/>
    <w:rsid w:val="004E4379"/>
    <w:rsid w:val="004E5731"/>
    <w:rsid w:val="004E6540"/>
    <w:rsid w:val="004E7DCF"/>
    <w:rsid w:val="004F0965"/>
    <w:rsid w:val="004F359E"/>
    <w:rsid w:val="004F3688"/>
    <w:rsid w:val="004F3E1F"/>
    <w:rsid w:val="004F6373"/>
    <w:rsid w:val="004F791F"/>
    <w:rsid w:val="004F7CD5"/>
    <w:rsid w:val="00500198"/>
    <w:rsid w:val="00500ECA"/>
    <w:rsid w:val="00501FB6"/>
    <w:rsid w:val="00506495"/>
    <w:rsid w:val="0050695C"/>
    <w:rsid w:val="00507F78"/>
    <w:rsid w:val="00515F3E"/>
    <w:rsid w:val="00516661"/>
    <w:rsid w:val="005209B1"/>
    <w:rsid w:val="00523869"/>
    <w:rsid w:val="0052665D"/>
    <w:rsid w:val="0053104D"/>
    <w:rsid w:val="00535D56"/>
    <w:rsid w:val="00537450"/>
    <w:rsid w:val="00540318"/>
    <w:rsid w:val="00540E1C"/>
    <w:rsid w:val="00542AE4"/>
    <w:rsid w:val="00553BA1"/>
    <w:rsid w:val="00556037"/>
    <w:rsid w:val="00561AF1"/>
    <w:rsid w:val="00562F05"/>
    <w:rsid w:val="005630AD"/>
    <w:rsid w:val="00564240"/>
    <w:rsid w:val="00564A48"/>
    <w:rsid w:val="005652FF"/>
    <w:rsid w:val="00565B30"/>
    <w:rsid w:val="00566A68"/>
    <w:rsid w:val="005676CA"/>
    <w:rsid w:val="00571853"/>
    <w:rsid w:val="00576A01"/>
    <w:rsid w:val="0058357B"/>
    <w:rsid w:val="005837A0"/>
    <w:rsid w:val="005837CB"/>
    <w:rsid w:val="005861B4"/>
    <w:rsid w:val="00586C9F"/>
    <w:rsid w:val="00594F4C"/>
    <w:rsid w:val="00594FC7"/>
    <w:rsid w:val="0059662A"/>
    <w:rsid w:val="005A21DF"/>
    <w:rsid w:val="005A4316"/>
    <w:rsid w:val="005A4815"/>
    <w:rsid w:val="005A4D8C"/>
    <w:rsid w:val="005A5018"/>
    <w:rsid w:val="005A501D"/>
    <w:rsid w:val="005A630E"/>
    <w:rsid w:val="005A6DA3"/>
    <w:rsid w:val="005B0B82"/>
    <w:rsid w:val="005B3A99"/>
    <w:rsid w:val="005B6102"/>
    <w:rsid w:val="005C1798"/>
    <w:rsid w:val="005C3197"/>
    <w:rsid w:val="005C31BB"/>
    <w:rsid w:val="005C493E"/>
    <w:rsid w:val="005C67F0"/>
    <w:rsid w:val="005C74E1"/>
    <w:rsid w:val="005D68F9"/>
    <w:rsid w:val="005E36F8"/>
    <w:rsid w:val="005E65D1"/>
    <w:rsid w:val="005F1B36"/>
    <w:rsid w:val="005F29F7"/>
    <w:rsid w:val="005F2FD9"/>
    <w:rsid w:val="005F37D4"/>
    <w:rsid w:val="005F3854"/>
    <w:rsid w:val="005F4877"/>
    <w:rsid w:val="005F7B18"/>
    <w:rsid w:val="0060036C"/>
    <w:rsid w:val="00601B41"/>
    <w:rsid w:val="006039A4"/>
    <w:rsid w:val="006067B2"/>
    <w:rsid w:val="00611EBD"/>
    <w:rsid w:val="0061200E"/>
    <w:rsid w:val="00622ACD"/>
    <w:rsid w:val="006233B3"/>
    <w:rsid w:val="006244FC"/>
    <w:rsid w:val="006246E2"/>
    <w:rsid w:val="00625020"/>
    <w:rsid w:val="00625AF8"/>
    <w:rsid w:val="006271A9"/>
    <w:rsid w:val="00630AAB"/>
    <w:rsid w:val="006335AD"/>
    <w:rsid w:val="00636E7E"/>
    <w:rsid w:val="00646C37"/>
    <w:rsid w:val="00647550"/>
    <w:rsid w:val="00651A7F"/>
    <w:rsid w:val="00652D37"/>
    <w:rsid w:val="006555F4"/>
    <w:rsid w:val="00656A15"/>
    <w:rsid w:val="00662381"/>
    <w:rsid w:val="006756CF"/>
    <w:rsid w:val="006779BD"/>
    <w:rsid w:val="006926A3"/>
    <w:rsid w:val="00694193"/>
    <w:rsid w:val="00695EDC"/>
    <w:rsid w:val="00696AD0"/>
    <w:rsid w:val="006978F1"/>
    <w:rsid w:val="006A10DA"/>
    <w:rsid w:val="006A607F"/>
    <w:rsid w:val="006B037D"/>
    <w:rsid w:val="006B09FA"/>
    <w:rsid w:val="006B436B"/>
    <w:rsid w:val="006B4454"/>
    <w:rsid w:val="006B4995"/>
    <w:rsid w:val="006B4C25"/>
    <w:rsid w:val="006C0BA5"/>
    <w:rsid w:val="006C0FBB"/>
    <w:rsid w:val="006C26E3"/>
    <w:rsid w:val="006D6E7F"/>
    <w:rsid w:val="006D7912"/>
    <w:rsid w:val="006E0624"/>
    <w:rsid w:val="006E0B8F"/>
    <w:rsid w:val="006E0E85"/>
    <w:rsid w:val="006E4014"/>
    <w:rsid w:val="006F5528"/>
    <w:rsid w:val="006F5BB0"/>
    <w:rsid w:val="006F6B57"/>
    <w:rsid w:val="006F76D0"/>
    <w:rsid w:val="007013B4"/>
    <w:rsid w:val="007016D4"/>
    <w:rsid w:val="00701C3C"/>
    <w:rsid w:val="007033B1"/>
    <w:rsid w:val="00707292"/>
    <w:rsid w:val="00715390"/>
    <w:rsid w:val="00715689"/>
    <w:rsid w:val="00715B83"/>
    <w:rsid w:val="00730FBD"/>
    <w:rsid w:val="0073176D"/>
    <w:rsid w:val="00731D02"/>
    <w:rsid w:val="007328A3"/>
    <w:rsid w:val="00733EE6"/>
    <w:rsid w:val="0073414E"/>
    <w:rsid w:val="007345D5"/>
    <w:rsid w:val="00751996"/>
    <w:rsid w:val="00752D5A"/>
    <w:rsid w:val="00753920"/>
    <w:rsid w:val="0075688C"/>
    <w:rsid w:val="00756BC2"/>
    <w:rsid w:val="00757DF9"/>
    <w:rsid w:val="00760316"/>
    <w:rsid w:val="0076136B"/>
    <w:rsid w:val="00761CF7"/>
    <w:rsid w:val="00762ACE"/>
    <w:rsid w:val="0076440E"/>
    <w:rsid w:val="00764EF8"/>
    <w:rsid w:val="0076641A"/>
    <w:rsid w:val="00766C37"/>
    <w:rsid w:val="00770B4A"/>
    <w:rsid w:val="0077508D"/>
    <w:rsid w:val="007750C0"/>
    <w:rsid w:val="00775D23"/>
    <w:rsid w:val="00783487"/>
    <w:rsid w:val="0078396F"/>
    <w:rsid w:val="00783AD7"/>
    <w:rsid w:val="007862E8"/>
    <w:rsid w:val="0079119F"/>
    <w:rsid w:val="00792981"/>
    <w:rsid w:val="007A326A"/>
    <w:rsid w:val="007A356D"/>
    <w:rsid w:val="007A53CE"/>
    <w:rsid w:val="007A6FDB"/>
    <w:rsid w:val="007A7EA0"/>
    <w:rsid w:val="007B21FA"/>
    <w:rsid w:val="007B33BD"/>
    <w:rsid w:val="007B504A"/>
    <w:rsid w:val="007B5550"/>
    <w:rsid w:val="007C0DB1"/>
    <w:rsid w:val="007C287F"/>
    <w:rsid w:val="007C357C"/>
    <w:rsid w:val="007C3F34"/>
    <w:rsid w:val="007D21D4"/>
    <w:rsid w:val="007D2688"/>
    <w:rsid w:val="007D7E4A"/>
    <w:rsid w:val="007D7F63"/>
    <w:rsid w:val="007E352E"/>
    <w:rsid w:val="007E7DB5"/>
    <w:rsid w:val="007F0F88"/>
    <w:rsid w:val="007F539F"/>
    <w:rsid w:val="007F776A"/>
    <w:rsid w:val="00800483"/>
    <w:rsid w:val="008004BE"/>
    <w:rsid w:val="00801AAF"/>
    <w:rsid w:val="0081020F"/>
    <w:rsid w:val="00810234"/>
    <w:rsid w:val="00826CEC"/>
    <w:rsid w:val="0082782C"/>
    <w:rsid w:val="00827B98"/>
    <w:rsid w:val="00832410"/>
    <w:rsid w:val="00835B4F"/>
    <w:rsid w:val="0083615B"/>
    <w:rsid w:val="0083742F"/>
    <w:rsid w:val="00837562"/>
    <w:rsid w:val="00841261"/>
    <w:rsid w:val="008414DF"/>
    <w:rsid w:val="00846CBB"/>
    <w:rsid w:val="008500BE"/>
    <w:rsid w:val="008526FB"/>
    <w:rsid w:val="008537B4"/>
    <w:rsid w:val="00855D63"/>
    <w:rsid w:val="0085765B"/>
    <w:rsid w:val="0086080A"/>
    <w:rsid w:val="00862265"/>
    <w:rsid w:val="00863037"/>
    <w:rsid w:val="00864B82"/>
    <w:rsid w:val="00865AEB"/>
    <w:rsid w:val="00865B5A"/>
    <w:rsid w:val="00867857"/>
    <w:rsid w:val="00873E02"/>
    <w:rsid w:val="00874938"/>
    <w:rsid w:val="00875E1A"/>
    <w:rsid w:val="00877763"/>
    <w:rsid w:val="0089094B"/>
    <w:rsid w:val="008927D1"/>
    <w:rsid w:val="00897310"/>
    <w:rsid w:val="00897475"/>
    <w:rsid w:val="00897556"/>
    <w:rsid w:val="00897F6D"/>
    <w:rsid w:val="008A4B04"/>
    <w:rsid w:val="008A5F54"/>
    <w:rsid w:val="008A6690"/>
    <w:rsid w:val="008A6978"/>
    <w:rsid w:val="008A76A0"/>
    <w:rsid w:val="008B21B7"/>
    <w:rsid w:val="008B3DE8"/>
    <w:rsid w:val="008B4EF5"/>
    <w:rsid w:val="008B55E6"/>
    <w:rsid w:val="008B67E7"/>
    <w:rsid w:val="008C04A2"/>
    <w:rsid w:val="008C33CE"/>
    <w:rsid w:val="008C4C8E"/>
    <w:rsid w:val="008C56CC"/>
    <w:rsid w:val="008D5D39"/>
    <w:rsid w:val="008E2FF8"/>
    <w:rsid w:val="008E3661"/>
    <w:rsid w:val="008E3C92"/>
    <w:rsid w:val="008E501C"/>
    <w:rsid w:val="008E523A"/>
    <w:rsid w:val="008E6AD9"/>
    <w:rsid w:val="008F3481"/>
    <w:rsid w:val="008F6EC7"/>
    <w:rsid w:val="00901265"/>
    <w:rsid w:val="009014F1"/>
    <w:rsid w:val="00902383"/>
    <w:rsid w:val="0091365B"/>
    <w:rsid w:val="00914AD6"/>
    <w:rsid w:val="009167B5"/>
    <w:rsid w:val="00916A2D"/>
    <w:rsid w:val="009172A3"/>
    <w:rsid w:val="00920CF4"/>
    <w:rsid w:val="00924E95"/>
    <w:rsid w:val="00926FB7"/>
    <w:rsid w:val="0092711B"/>
    <w:rsid w:val="0093179D"/>
    <w:rsid w:val="009374C7"/>
    <w:rsid w:val="00942360"/>
    <w:rsid w:val="0094479F"/>
    <w:rsid w:val="009503D1"/>
    <w:rsid w:val="00952F68"/>
    <w:rsid w:val="00963B21"/>
    <w:rsid w:val="00971018"/>
    <w:rsid w:val="00971DAA"/>
    <w:rsid w:val="009839BE"/>
    <w:rsid w:val="00983F7E"/>
    <w:rsid w:val="00984558"/>
    <w:rsid w:val="00985C0A"/>
    <w:rsid w:val="009864A0"/>
    <w:rsid w:val="00991101"/>
    <w:rsid w:val="00993860"/>
    <w:rsid w:val="00993B1E"/>
    <w:rsid w:val="009A1ABF"/>
    <w:rsid w:val="009A77BC"/>
    <w:rsid w:val="009B0E07"/>
    <w:rsid w:val="009C0A16"/>
    <w:rsid w:val="009C1874"/>
    <w:rsid w:val="009C1FC4"/>
    <w:rsid w:val="009C4875"/>
    <w:rsid w:val="009D0EC3"/>
    <w:rsid w:val="009D3689"/>
    <w:rsid w:val="009D433F"/>
    <w:rsid w:val="009D5FCE"/>
    <w:rsid w:val="009D71FD"/>
    <w:rsid w:val="009D7FBE"/>
    <w:rsid w:val="009E03D3"/>
    <w:rsid w:val="009E778C"/>
    <w:rsid w:val="009F014A"/>
    <w:rsid w:val="009F10E7"/>
    <w:rsid w:val="009F5EEA"/>
    <w:rsid w:val="00A01B5F"/>
    <w:rsid w:val="00A02F67"/>
    <w:rsid w:val="00A03913"/>
    <w:rsid w:val="00A0585F"/>
    <w:rsid w:val="00A13990"/>
    <w:rsid w:val="00A15675"/>
    <w:rsid w:val="00A15FB5"/>
    <w:rsid w:val="00A176CF"/>
    <w:rsid w:val="00A205AC"/>
    <w:rsid w:val="00A21649"/>
    <w:rsid w:val="00A22F92"/>
    <w:rsid w:val="00A31B43"/>
    <w:rsid w:val="00A34DB7"/>
    <w:rsid w:val="00A35376"/>
    <w:rsid w:val="00A35DF4"/>
    <w:rsid w:val="00A4150D"/>
    <w:rsid w:val="00A42905"/>
    <w:rsid w:val="00A43BCA"/>
    <w:rsid w:val="00A4496C"/>
    <w:rsid w:val="00A452CE"/>
    <w:rsid w:val="00A45B11"/>
    <w:rsid w:val="00A465AF"/>
    <w:rsid w:val="00A46810"/>
    <w:rsid w:val="00A50B5D"/>
    <w:rsid w:val="00A510BD"/>
    <w:rsid w:val="00A524B1"/>
    <w:rsid w:val="00A545AF"/>
    <w:rsid w:val="00A56853"/>
    <w:rsid w:val="00A610C0"/>
    <w:rsid w:val="00A65761"/>
    <w:rsid w:val="00A65AC2"/>
    <w:rsid w:val="00A66688"/>
    <w:rsid w:val="00A67B2E"/>
    <w:rsid w:val="00A70DCD"/>
    <w:rsid w:val="00A7624F"/>
    <w:rsid w:val="00A76CFB"/>
    <w:rsid w:val="00A80928"/>
    <w:rsid w:val="00A81DB5"/>
    <w:rsid w:val="00A8227F"/>
    <w:rsid w:val="00A857D9"/>
    <w:rsid w:val="00A86AE1"/>
    <w:rsid w:val="00A903AB"/>
    <w:rsid w:val="00A91190"/>
    <w:rsid w:val="00A91990"/>
    <w:rsid w:val="00A93305"/>
    <w:rsid w:val="00A95861"/>
    <w:rsid w:val="00AA1863"/>
    <w:rsid w:val="00AA1F1A"/>
    <w:rsid w:val="00AA4FCE"/>
    <w:rsid w:val="00AA5535"/>
    <w:rsid w:val="00AB26BF"/>
    <w:rsid w:val="00AB7124"/>
    <w:rsid w:val="00AC4E13"/>
    <w:rsid w:val="00AC7A9B"/>
    <w:rsid w:val="00AD120A"/>
    <w:rsid w:val="00AD1F99"/>
    <w:rsid w:val="00AD2407"/>
    <w:rsid w:val="00AD2B18"/>
    <w:rsid w:val="00AD359C"/>
    <w:rsid w:val="00AD378D"/>
    <w:rsid w:val="00AD440C"/>
    <w:rsid w:val="00AD4808"/>
    <w:rsid w:val="00AD689A"/>
    <w:rsid w:val="00AD715C"/>
    <w:rsid w:val="00AD771C"/>
    <w:rsid w:val="00AD7745"/>
    <w:rsid w:val="00AE0C19"/>
    <w:rsid w:val="00AE404F"/>
    <w:rsid w:val="00AE62C6"/>
    <w:rsid w:val="00AF1754"/>
    <w:rsid w:val="00AF1862"/>
    <w:rsid w:val="00AF3580"/>
    <w:rsid w:val="00AF472F"/>
    <w:rsid w:val="00AF6AA8"/>
    <w:rsid w:val="00AF6E45"/>
    <w:rsid w:val="00AF7237"/>
    <w:rsid w:val="00B0032B"/>
    <w:rsid w:val="00B04934"/>
    <w:rsid w:val="00B10E34"/>
    <w:rsid w:val="00B17DC5"/>
    <w:rsid w:val="00B17FAE"/>
    <w:rsid w:val="00B215D3"/>
    <w:rsid w:val="00B2265C"/>
    <w:rsid w:val="00B22E0C"/>
    <w:rsid w:val="00B33E07"/>
    <w:rsid w:val="00B35685"/>
    <w:rsid w:val="00B35EE3"/>
    <w:rsid w:val="00B365B5"/>
    <w:rsid w:val="00B378FE"/>
    <w:rsid w:val="00B40639"/>
    <w:rsid w:val="00B429D3"/>
    <w:rsid w:val="00B50E60"/>
    <w:rsid w:val="00B52D4A"/>
    <w:rsid w:val="00B62100"/>
    <w:rsid w:val="00B741D8"/>
    <w:rsid w:val="00B751B1"/>
    <w:rsid w:val="00B77360"/>
    <w:rsid w:val="00B778F1"/>
    <w:rsid w:val="00B82557"/>
    <w:rsid w:val="00B82D95"/>
    <w:rsid w:val="00B834C9"/>
    <w:rsid w:val="00B84B51"/>
    <w:rsid w:val="00B85EAF"/>
    <w:rsid w:val="00B95C87"/>
    <w:rsid w:val="00B963B5"/>
    <w:rsid w:val="00BA2072"/>
    <w:rsid w:val="00BA2DDE"/>
    <w:rsid w:val="00BA386D"/>
    <w:rsid w:val="00BA46A3"/>
    <w:rsid w:val="00BA46C8"/>
    <w:rsid w:val="00BA7E1B"/>
    <w:rsid w:val="00BB48E0"/>
    <w:rsid w:val="00BB6DB4"/>
    <w:rsid w:val="00BC2811"/>
    <w:rsid w:val="00BC337D"/>
    <w:rsid w:val="00BC3E00"/>
    <w:rsid w:val="00BC4120"/>
    <w:rsid w:val="00BD2F93"/>
    <w:rsid w:val="00BD3785"/>
    <w:rsid w:val="00BD3A28"/>
    <w:rsid w:val="00BD403D"/>
    <w:rsid w:val="00BD53C7"/>
    <w:rsid w:val="00BD65C0"/>
    <w:rsid w:val="00BD762B"/>
    <w:rsid w:val="00BE0179"/>
    <w:rsid w:val="00BE2E63"/>
    <w:rsid w:val="00BE4EB3"/>
    <w:rsid w:val="00BF0BE5"/>
    <w:rsid w:val="00BF2E62"/>
    <w:rsid w:val="00BF3964"/>
    <w:rsid w:val="00BF5EC7"/>
    <w:rsid w:val="00BF7EFD"/>
    <w:rsid w:val="00C01F76"/>
    <w:rsid w:val="00C05E77"/>
    <w:rsid w:val="00C068A8"/>
    <w:rsid w:val="00C07964"/>
    <w:rsid w:val="00C07E8F"/>
    <w:rsid w:val="00C107F1"/>
    <w:rsid w:val="00C1238D"/>
    <w:rsid w:val="00C1288A"/>
    <w:rsid w:val="00C14439"/>
    <w:rsid w:val="00C15F60"/>
    <w:rsid w:val="00C164BA"/>
    <w:rsid w:val="00C165FE"/>
    <w:rsid w:val="00C16CDA"/>
    <w:rsid w:val="00C23586"/>
    <w:rsid w:val="00C24338"/>
    <w:rsid w:val="00C26FC0"/>
    <w:rsid w:val="00C300B1"/>
    <w:rsid w:val="00C32881"/>
    <w:rsid w:val="00C32D6F"/>
    <w:rsid w:val="00C33715"/>
    <w:rsid w:val="00C42E27"/>
    <w:rsid w:val="00C43CAA"/>
    <w:rsid w:val="00C51791"/>
    <w:rsid w:val="00C5793F"/>
    <w:rsid w:val="00C62E84"/>
    <w:rsid w:val="00C66EAB"/>
    <w:rsid w:val="00C719E3"/>
    <w:rsid w:val="00C75756"/>
    <w:rsid w:val="00C802E0"/>
    <w:rsid w:val="00C803B7"/>
    <w:rsid w:val="00C84C49"/>
    <w:rsid w:val="00C917BE"/>
    <w:rsid w:val="00C93A5E"/>
    <w:rsid w:val="00C95A68"/>
    <w:rsid w:val="00C977FB"/>
    <w:rsid w:val="00C97E7B"/>
    <w:rsid w:val="00CA0ABF"/>
    <w:rsid w:val="00CA152F"/>
    <w:rsid w:val="00CA2A94"/>
    <w:rsid w:val="00CA3B42"/>
    <w:rsid w:val="00CA47FB"/>
    <w:rsid w:val="00CB1EE6"/>
    <w:rsid w:val="00CB40F0"/>
    <w:rsid w:val="00CB487B"/>
    <w:rsid w:val="00CB54FD"/>
    <w:rsid w:val="00CB7A0C"/>
    <w:rsid w:val="00CC5005"/>
    <w:rsid w:val="00CD1566"/>
    <w:rsid w:val="00CD2AF6"/>
    <w:rsid w:val="00CD43A5"/>
    <w:rsid w:val="00CD43AF"/>
    <w:rsid w:val="00CD5FD1"/>
    <w:rsid w:val="00CE2887"/>
    <w:rsid w:val="00CE3344"/>
    <w:rsid w:val="00CE3EEB"/>
    <w:rsid w:val="00CE3FCE"/>
    <w:rsid w:val="00CE5197"/>
    <w:rsid w:val="00CE65C4"/>
    <w:rsid w:val="00CE6985"/>
    <w:rsid w:val="00CF56CA"/>
    <w:rsid w:val="00CF6B06"/>
    <w:rsid w:val="00CF7A8F"/>
    <w:rsid w:val="00D026D8"/>
    <w:rsid w:val="00D03835"/>
    <w:rsid w:val="00D05BD1"/>
    <w:rsid w:val="00D06B6C"/>
    <w:rsid w:val="00D1143E"/>
    <w:rsid w:val="00D126AE"/>
    <w:rsid w:val="00D129D2"/>
    <w:rsid w:val="00D155B4"/>
    <w:rsid w:val="00D27D91"/>
    <w:rsid w:val="00D310F9"/>
    <w:rsid w:val="00D32F17"/>
    <w:rsid w:val="00D36D93"/>
    <w:rsid w:val="00D41069"/>
    <w:rsid w:val="00D41807"/>
    <w:rsid w:val="00D45331"/>
    <w:rsid w:val="00D45B45"/>
    <w:rsid w:val="00D45D65"/>
    <w:rsid w:val="00D47EAE"/>
    <w:rsid w:val="00D50FFD"/>
    <w:rsid w:val="00D52171"/>
    <w:rsid w:val="00D5340F"/>
    <w:rsid w:val="00D5431F"/>
    <w:rsid w:val="00D57807"/>
    <w:rsid w:val="00D61309"/>
    <w:rsid w:val="00D62831"/>
    <w:rsid w:val="00D638D1"/>
    <w:rsid w:val="00D652FD"/>
    <w:rsid w:val="00D660AA"/>
    <w:rsid w:val="00D6625B"/>
    <w:rsid w:val="00D72336"/>
    <w:rsid w:val="00D72B06"/>
    <w:rsid w:val="00D7443E"/>
    <w:rsid w:val="00D76D02"/>
    <w:rsid w:val="00D816CB"/>
    <w:rsid w:val="00D8363C"/>
    <w:rsid w:val="00D845E4"/>
    <w:rsid w:val="00D863C4"/>
    <w:rsid w:val="00D867A8"/>
    <w:rsid w:val="00D8716E"/>
    <w:rsid w:val="00D87DEA"/>
    <w:rsid w:val="00D915BE"/>
    <w:rsid w:val="00D9570A"/>
    <w:rsid w:val="00D95D6B"/>
    <w:rsid w:val="00D95E61"/>
    <w:rsid w:val="00DA00B8"/>
    <w:rsid w:val="00DA3EAA"/>
    <w:rsid w:val="00DA438A"/>
    <w:rsid w:val="00DA45FE"/>
    <w:rsid w:val="00DB32D7"/>
    <w:rsid w:val="00DB57AF"/>
    <w:rsid w:val="00DB6A86"/>
    <w:rsid w:val="00DB765D"/>
    <w:rsid w:val="00DC0756"/>
    <w:rsid w:val="00DC2C4D"/>
    <w:rsid w:val="00DC325B"/>
    <w:rsid w:val="00DC7149"/>
    <w:rsid w:val="00DD2208"/>
    <w:rsid w:val="00DE0C0A"/>
    <w:rsid w:val="00DE2792"/>
    <w:rsid w:val="00DE2A18"/>
    <w:rsid w:val="00DE7921"/>
    <w:rsid w:val="00DF0E5A"/>
    <w:rsid w:val="00DF6676"/>
    <w:rsid w:val="00DF6E22"/>
    <w:rsid w:val="00E03953"/>
    <w:rsid w:val="00E03A0C"/>
    <w:rsid w:val="00E0531B"/>
    <w:rsid w:val="00E06A60"/>
    <w:rsid w:val="00E07F25"/>
    <w:rsid w:val="00E07FE7"/>
    <w:rsid w:val="00E127AB"/>
    <w:rsid w:val="00E15B01"/>
    <w:rsid w:val="00E16D7F"/>
    <w:rsid w:val="00E17D56"/>
    <w:rsid w:val="00E22F5B"/>
    <w:rsid w:val="00E235A7"/>
    <w:rsid w:val="00E23E42"/>
    <w:rsid w:val="00E271D9"/>
    <w:rsid w:val="00E279BF"/>
    <w:rsid w:val="00E32C6C"/>
    <w:rsid w:val="00E36886"/>
    <w:rsid w:val="00E4501E"/>
    <w:rsid w:val="00E46B5E"/>
    <w:rsid w:val="00E50A6E"/>
    <w:rsid w:val="00E540C3"/>
    <w:rsid w:val="00E57958"/>
    <w:rsid w:val="00E60B21"/>
    <w:rsid w:val="00E61681"/>
    <w:rsid w:val="00E626C6"/>
    <w:rsid w:val="00E6381A"/>
    <w:rsid w:val="00E63A1C"/>
    <w:rsid w:val="00E65C1D"/>
    <w:rsid w:val="00E66AC9"/>
    <w:rsid w:val="00E66DFB"/>
    <w:rsid w:val="00E71918"/>
    <w:rsid w:val="00E71C27"/>
    <w:rsid w:val="00E74D6D"/>
    <w:rsid w:val="00E8111B"/>
    <w:rsid w:val="00E8171F"/>
    <w:rsid w:val="00E82B85"/>
    <w:rsid w:val="00E839CA"/>
    <w:rsid w:val="00E8500F"/>
    <w:rsid w:val="00E86083"/>
    <w:rsid w:val="00E86FE3"/>
    <w:rsid w:val="00E902BE"/>
    <w:rsid w:val="00E93E90"/>
    <w:rsid w:val="00EA1C57"/>
    <w:rsid w:val="00EA1E6D"/>
    <w:rsid w:val="00EA2B22"/>
    <w:rsid w:val="00EA3B9C"/>
    <w:rsid w:val="00EA4290"/>
    <w:rsid w:val="00EA494D"/>
    <w:rsid w:val="00EA4F02"/>
    <w:rsid w:val="00EA5B9A"/>
    <w:rsid w:val="00EB3452"/>
    <w:rsid w:val="00EB3D1B"/>
    <w:rsid w:val="00EB5C02"/>
    <w:rsid w:val="00EB7434"/>
    <w:rsid w:val="00EC1888"/>
    <w:rsid w:val="00EC32B5"/>
    <w:rsid w:val="00EC49F0"/>
    <w:rsid w:val="00EC4D7B"/>
    <w:rsid w:val="00EC704C"/>
    <w:rsid w:val="00ED04AA"/>
    <w:rsid w:val="00ED094D"/>
    <w:rsid w:val="00ED3D9D"/>
    <w:rsid w:val="00ED3F19"/>
    <w:rsid w:val="00EE05F5"/>
    <w:rsid w:val="00EE22F1"/>
    <w:rsid w:val="00EE53DA"/>
    <w:rsid w:val="00EE658D"/>
    <w:rsid w:val="00EE727C"/>
    <w:rsid w:val="00EF0137"/>
    <w:rsid w:val="00EF36A9"/>
    <w:rsid w:val="00EF3928"/>
    <w:rsid w:val="00EF4A28"/>
    <w:rsid w:val="00EF5E5D"/>
    <w:rsid w:val="00EF73F7"/>
    <w:rsid w:val="00F0050C"/>
    <w:rsid w:val="00F009BF"/>
    <w:rsid w:val="00F07535"/>
    <w:rsid w:val="00F0787B"/>
    <w:rsid w:val="00F12E34"/>
    <w:rsid w:val="00F13C0F"/>
    <w:rsid w:val="00F172C4"/>
    <w:rsid w:val="00F22E9F"/>
    <w:rsid w:val="00F27D9D"/>
    <w:rsid w:val="00F33F78"/>
    <w:rsid w:val="00F36670"/>
    <w:rsid w:val="00F37527"/>
    <w:rsid w:val="00F422A0"/>
    <w:rsid w:val="00F424FB"/>
    <w:rsid w:val="00F432AA"/>
    <w:rsid w:val="00F50437"/>
    <w:rsid w:val="00F507A3"/>
    <w:rsid w:val="00F50BAE"/>
    <w:rsid w:val="00F54A13"/>
    <w:rsid w:val="00F54E01"/>
    <w:rsid w:val="00F5683B"/>
    <w:rsid w:val="00F60518"/>
    <w:rsid w:val="00F64651"/>
    <w:rsid w:val="00F64E5E"/>
    <w:rsid w:val="00F66C92"/>
    <w:rsid w:val="00F6701A"/>
    <w:rsid w:val="00F70675"/>
    <w:rsid w:val="00F75D28"/>
    <w:rsid w:val="00F77636"/>
    <w:rsid w:val="00F8276B"/>
    <w:rsid w:val="00F86E7F"/>
    <w:rsid w:val="00F87271"/>
    <w:rsid w:val="00F873EE"/>
    <w:rsid w:val="00F923FE"/>
    <w:rsid w:val="00F92D76"/>
    <w:rsid w:val="00F96169"/>
    <w:rsid w:val="00FA0B0E"/>
    <w:rsid w:val="00FA15D0"/>
    <w:rsid w:val="00FA25A4"/>
    <w:rsid w:val="00FA26AE"/>
    <w:rsid w:val="00FA3281"/>
    <w:rsid w:val="00FA7DF1"/>
    <w:rsid w:val="00FB5C1C"/>
    <w:rsid w:val="00FB6761"/>
    <w:rsid w:val="00FC2D41"/>
    <w:rsid w:val="00FC4B1F"/>
    <w:rsid w:val="00FD1CAB"/>
    <w:rsid w:val="00FD22EB"/>
    <w:rsid w:val="00FD31C2"/>
    <w:rsid w:val="00FD4982"/>
    <w:rsid w:val="00FD6A32"/>
    <w:rsid w:val="00FE1CCF"/>
    <w:rsid w:val="00FE38DD"/>
    <w:rsid w:val="00FE4C4D"/>
    <w:rsid w:val="00FE54E2"/>
    <w:rsid w:val="00FF0680"/>
    <w:rsid w:val="00FF1812"/>
    <w:rsid w:val="00FF1DBB"/>
    <w:rsid w:val="00FF230D"/>
    <w:rsid w:val="00FF35B0"/>
    <w:rsid w:val="00FF77EB"/>
    <w:rsid w:val="00FF796F"/>
    <w:rsid w:val="02486F39"/>
    <w:rsid w:val="032B86C1"/>
    <w:rsid w:val="037865EB"/>
    <w:rsid w:val="0476EBBA"/>
    <w:rsid w:val="049E9FEE"/>
    <w:rsid w:val="063C6B51"/>
    <w:rsid w:val="07A60879"/>
    <w:rsid w:val="07F8C4FF"/>
    <w:rsid w:val="0871F752"/>
    <w:rsid w:val="0970E826"/>
    <w:rsid w:val="0A483D19"/>
    <w:rsid w:val="0AF8750B"/>
    <w:rsid w:val="0BFD078E"/>
    <w:rsid w:val="0CC11B00"/>
    <w:rsid w:val="0CE27121"/>
    <w:rsid w:val="0CEF16C2"/>
    <w:rsid w:val="0DFDC7BD"/>
    <w:rsid w:val="0FD91FB2"/>
    <w:rsid w:val="122A488F"/>
    <w:rsid w:val="130D3403"/>
    <w:rsid w:val="1312A036"/>
    <w:rsid w:val="1332A996"/>
    <w:rsid w:val="13418680"/>
    <w:rsid w:val="172F4A38"/>
    <w:rsid w:val="1871D56C"/>
    <w:rsid w:val="190C1090"/>
    <w:rsid w:val="1929F872"/>
    <w:rsid w:val="198ABD50"/>
    <w:rsid w:val="199553AF"/>
    <w:rsid w:val="1E7BB53C"/>
    <w:rsid w:val="1E9BD341"/>
    <w:rsid w:val="200CB478"/>
    <w:rsid w:val="20AA5CC1"/>
    <w:rsid w:val="23B6D321"/>
    <w:rsid w:val="24082676"/>
    <w:rsid w:val="246B766A"/>
    <w:rsid w:val="24D1F967"/>
    <w:rsid w:val="255C53B9"/>
    <w:rsid w:val="2577B523"/>
    <w:rsid w:val="265DC037"/>
    <w:rsid w:val="266874F3"/>
    <w:rsid w:val="267F7003"/>
    <w:rsid w:val="26FAB4CB"/>
    <w:rsid w:val="27EB189A"/>
    <w:rsid w:val="29232C91"/>
    <w:rsid w:val="2A0B6B83"/>
    <w:rsid w:val="2A55657E"/>
    <w:rsid w:val="2A6E351B"/>
    <w:rsid w:val="2C448859"/>
    <w:rsid w:val="2D51D5A4"/>
    <w:rsid w:val="2DDCB55D"/>
    <w:rsid w:val="2F68C6D7"/>
    <w:rsid w:val="2FA902D5"/>
    <w:rsid w:val="310F8D9B"/>
    <w:rsid w:val="33E87A0D"/>
    <w:rsid w:val="34000ED3"/>
    <w:rsid w:val="34236671"/>
    <w:rsid w:val="35F1AA7D"/>
    <w:rsid w:val="39D1E039"/>
    <w:rsid w:val="3B45D857"/>
    <w:rsid w:val="3BE80686"/>
    <w:rsid w:val="3DCAB1AF"/>
    <w:rsid w:val="3E2996D8"/>
    <w:rsid w:val="3E365F69"/>
    <w:rsid w:val="40268477"/>
    <w:rsid w:val="40F09C8B"/>
    <w:rsid w:val="4134D1B2"/>
    <w:rsid w:val="417F58C4"/>
    <w:rsid w:val="418C60C5"/>
    <w:rsid w:val="4240BD7B"/>
    <w:rsid w:val="42B4D736"/>
    <w:rsid w:val="450D55ED"/>
    <w:rsid w:val="46C89DED"/>
    <w:rsid w:val="472CBE77"/>
    <w:rsid w:val="4B5CA564"/>
    <w:rsid w:val="4D2F3451"/>
    <w:rsid w:val="4E41CB66"/>
    <w:rsid w:val="4EC0D567"/>
    <w:rsid w:val="4F6ED9CF"/>
    <w:rsid w:val="4F782E6A"/>
    <w:rsid w:val="4FA19DA0"/>
    <w:rsid w:val="50948AD4"/>
    <w:rsid w:val="509C25FF"/>
    <w:rsid w:val="50FDA8E7"/>
    <w:rsid w:val="52A45D0F"/>
    <w:rsid w:val="54EDC8A0"/>
    <w:rsid w:val="5589460B"/>
    <w:rsid w:val="56A0C8DD"/>
    <w:rsid w:val="56E0A4E2"/>
    <w:rsid w:val="58311D89"/>
    <w:rsid w:val="59B16011"/>
    <w:rsid w:val="59D5DA3D"/>
    <w:rsid w:val="5B121F1F"/>
    <w:rsid w:val="5DFF876C"/>
    <w:rsid w:val="5E340D18"/>
    <w:rsid w:val="5FEF37C9"/>
    <w:rsid w:val="60C885AB"/>
    <w:rsid w:val="60E4C9A3"/>
    <w:rsid w:val="60F5047E"/>
    <w:rsid w:val="6227BF74"/>
    <w:rsid w:val="63833B2B"/>
    <w:rsid w:val="6457172B"/>
    <w:rsid w:val="64D1AA16"/>
    <w:rsid w:val="6553EE19"/>
    <w:rsid w:val="673EAF1D"/>
    <w:rsid w:val="67E80623"/>
    <w:rsid w:val="68437AB2"/>
    <w:rsid w:val="68E8C948"/>
    <w:rsid w:val="6906276F"/>
    <w:rsid w:val="6978CB47"/>
    <w:rsid w:val="6982DDCA"/>
    <w:rsid w:val="6A279AFC"/>
    <w:rsid w:val="6B13E80B"/>
    <w:rsid w:val="6C8CC849"/>
    <w:rsid w:val="6D849862"/>
    <w:rsid w:val="6DFDC694"/>
    <w:rsid w:val="6E951CFF"/>
    <w:rsid w:val="6FB887FF"/>
    <w:rsid w:val="6FBB1DFB"/>
    <w:rsid w:val="6FE387AC"/>
    <w:rsid w:val="7083F8F8"/>
    <w:rsid w:val="7092F822"/>
    <w:rsid w:val="71978D1B"/>
    <w:rsid w:val="73A002B3"/>
    <w:rsid w:val="73A1A9EC"/>
    <w:rsid w:val="74A5141F"/>
    <w:rsid w:val="74CB66B1"/>
    <w:rsid w:val="769C21BB"/>
    <w:rsid w:val="779A1325"/>
    <w:rsid w:val="77DB797F"/>
    <w:rsid w:val="7B4AD442"/>
    <w:rsid w:val="7CEDA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C73F"/>
  <w15:chartTrackingRefBased/>
  <w15:docId w15:val="{329666F4-033C-4EB7-98CC-F84C7313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55"/>
  </w:style>
  <w:style w:type="paragraph" w:styleId="Heading3">
    <w:name w:val="heading 3"/>
    <w:basedOn w:val="Normal"/>
    <w:next w:val="Normal"/>
    <w:link w:val="Heading3Char"/>
    <w:autoRedefine/>
    <w:unhideWhenUsed/>
    <w:qFormat/>
    <w:rsid w:val="007B21FA"/>
    <w:pPr>
      <w:keepNext/>
      <w:spacing w:before="240" w:after="60"/>
      <w:outlineLvl w:val="2"/>
    </w:pPr>
    <w:rPr>
      <w:b/>
      <w:bCs/>
      <w:i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21FA"/>
    <w:rPr>
      <w:rFonts w:ascii="Times New Roman"/>
      <w:b/>
      <w:bCs/>
      <w:i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unhideWhenUsed/>
    <w:rsid w:val="007613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136B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76136B"/>
    <w:rPr>
      <w:vertAlign w:val="superscript"/>
    </w:rPr>
  </w:style>
  <w:style w:type="table" w:styleId="TableGrid">
    <w:name w:val="Table Grid"/>
    <w:basedOn w:val="TableNormal"/>
    <w:uiPriority w:val="39"/>
    <w:rsid w:val="0043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0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1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A0A9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75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E1A"/>
  </w:style>
  <w:style w:type="paragraph" w:styleId="Footer">
    <w:name w:val="footer"/>
    <w:basedOn w:val="Normal"/>
    <w:link w:val="FooterChar"/>
    <w:uiPriority w:val="99"/>
    <w:semiHidden/>
    <w:unhideWhenUsed/>
    <w:rsid w:val="00875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E1A"/>
  </w:style>
  <w:style w:type="paragraph" w:customStyle="1" w:styleId="Default">
    <w:name w:val="Default"/>
    <w:rsid w:val="008A5F54"/>
    <w:pPr>
      <w:autoSpaceDE w:val="0"/>
      <w:autoSpaceDN w:val="0"/>
      <w:adjustRightInd w:val="0"/>
    </w:pPr>
    <w:rPr>
      <w:rFonts w:eastAsia="Calibri"/>
      <w:color w:val="000000"/>
      <w:lang w:val="en-US" w:eastAsia="en-US"/>
    </w:rPr>
  </w:style>
  <w:style w:type="character" w:customStyle="1" w:styleId="normaltextrun">
    <w:name w:val="normaltextrun"/>
    <w:basedOn w:val="DefaultParagraphFont"/>
    <w:rsid w:val="00993B1E"/>
  </w:style>
  <w:style w:type="paragraph" w:customStyle="1" w:styleId="paragraph">
    <w:name w:val="paragraph"/>
    <w:basedOn w:val="Normal"/>
    <w:rsid w:val="00993B1E"/>
    <w:pPr>
      <w:spacing w:before="100" w:beforeAutospacing="1" w:after="100" w:afterAutospacing="1"/>
    </w:pPr>
    <w:rPr>
      <w:lang w:eastAsia="en-US"/>
    </w:rPr>
  </w:style>
  <w:style w:type="paragraph" w:styleId="Revision">
    <w:name w:val="Revision"/>
    <w:hidden/>
    <w:uiPriority w:val="99"/>
    <w:semiHidden/>
    <w:rsid w:val="001848F5"/>
  </w:style>
  <w:style w:type="character" w:styleId="Mention">
    <w:name w:val="Mention"/>
    <w:basedOn w:val="DefaultParagraphFont"/>
    <w:uiPriority w:val="99"/>
    <w:unhideWhenUsed/>
    <w:rsid w:val="00C579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9D0C92121723469C483CE02BCF29E0" ma:contentTypeVersion="10" ma:contentTypeDescription="Kurkite naują dokumentą." ma:contentTypeScope="" ma:versionID="91b12a51b92f37682ad611ff9ea47c37">
  <xsd:schema xmlns:xsd="http://www.w3.org/2001/XMLSchema" xmlns:xs="http://www.w3.org/2001/XMLSchema" xmlns:p="http://schemas.microsoft.com/office/2006/metadata/properties" xmlns:ns2="83f19db6-7a78-4d5a-a8c3-f4757a0e09ee" xmlns:ns3="c43eca80-c3d9-4331-9325-6530b124d169" targetNamespace="http://schemas.microsoft.com/office/2006/metadata/properties" ma:root="true" ma:fieldsID="41142d2b8734cd6644c91639f3ebd2fe" ns2:_="" ns3:_="">
    <xsd:import namespace="83f19db6-7a78-4d5a-a8c3-f4757a0e09ee"/>
    <xsd:import namespace="c43eca80-c3d9-4331-9325-6530b124d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9db6-7a78-4d5a-a8c3-f4757a0e0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eca80-c3d9-4331-9325-6530b124d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DD63D-61F8-47F7-888B-5FCC03B5C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8FACB-AA77-4DDC-BE74-6D356A83C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0633BA-D2FF-4CCF-B831-DA75A1FE19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C9BAC-909A-4A6F-B359-25010C7B4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19db6-7a78-4d5a-a8c3-f4757a0e09ee"/>
    <ds:schemaRef ds:uri="c43eca80-c3d9-4331-9325-6530b124d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8387</CharactersWithSpaces>
  <SharedDoc>false</SharedDoc>
  <HLinks>
    <vt:vector size="36" baseType="variant">
      <vt:variant>
        <vt:i4>7471189</vt:i4>
      </vt:variant>
      <vt:variant>
        <vt:i4>15</vt:i4>
      </vt:variant>
      <vt:variant>
        <vt:i4>0</vt:i4>
      </vt:variant>
      <vt:variant>
        <vt:i4>5</vt:i4>
      </vt:variant>
      <vt:variant>
        <vt:lpwstr>mailto:violeta.guobyte@ltsa.lrv.lt</vt:lpwstr>
      </vt:variant>
      <vt:variant>
        <vt:lpwstr/>
      </vt:variant>
      <vt:variant>
        <vt:i4>7929926</vt:i4>
      </vt:variant>
      <vt:variant>
        <vt:i4>12</vt:i4>
      </vt:variant>
      <vt:variant>
        <vt:i4>0</vt:i4>
      </vt:variant>
      <vt:variant>
        <vt:i4>5</vt:i4>
      </vt:variant>
      <vt:variant>
        <vt:lpwstr>mailto:asta.danileviciene@ltsa.lrv.lt</vt:lpwstr>
      </vt:variant>
      <vt:variant>
        <vt:lpwstr/>
      </vt:variant>
      <vt:variant>
        <vt:i4>4259939</vt:i4>
      </vt:variant>
      <vt:variant>
        <vt:i4>9</vt:i4>
      </vt:variant>
      <vt:variant>
        <vt:i4>0</vt:i4>
      </vt:variant>
      <vt:variant>
        <vt:i4>5</vt:i4>
      </vt:variant>
      <vt:variant>
        <vt:lpwstr>mailto:toma.oznanske@ltsa.lrv.lt</vt:lpwstr>
      </vt:variant>
      <vt:variant>
        <vt:lpwstr/>
      </vt:variant>
      <vt:variant>
        <vt:i4>1310778</vt:i4>
      </vt:variant>
      <vt:variant>
        <vt:i4>6</vt:i4>
      </vt:variant>
      <vt:variant>
        <vt:i4>0</vt:i4>
      </vt:variant>
      <vt:variant>
        <vt:i4>5</vt:i4>
      </vt:variant>
      <vt:variant>
        <vt:lpwstr>mailto:vaiva.daugele@ltsa.lrv.lt</vt:lpwstr>
      </vt:variant>
      <vt:variant>
        <vt:lpwstr/>
      </vt:variant>
      <vt:variant>
        <vt:i4>7929926</vt:i4>
      </vt:variant>
      <vt:variant>
        <vt:i4>3</vt:i4>
      </vt:variant>
      <vt:variant>
        <vt:i4>0</vt:i4>
      </vt:variant>
      <vt:variant>
        <vt:i4>5</vt:i4>
      </vt:variant>
      <vt:variant>
        <vt:lpwstr>mailto:asta.danileviciene@ltsa.lrv.lt</vt:lpwstr>
      </vt:variant>
      <vt:variant>
        <vt:lpwstr/>
      </vt:variant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mailto:violeta.guobyte@ltsa.lrv.lt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Čiškauskas</dc:creator>
  <cp:keywords/>
  <cp:lastModifiedBy>Toma Oznanskė</cp:lastModifiedBy>
  <cp:revision>6</cp:revision>
  <dcterms:created xsi:type="dcterms:W3CDTF">2022-07-26T08:45:00Z</dcterms:created>
  <dcterms:modified xsi:type="dcterms:W3CDTF">2022-07-27T08:09:00Z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0x0101008A9D0C92121723469C483CE02BCF29E0</vt:lpwstr>
  </property>
</Properties>
</file>