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54A2" w14:textId="5C75955C" w:rsidR="00C676F8" w:rsidRPr="008A1C6C" w:rsidRDefault="00C676F8" w:rsidP="00065A48">
      <w:pPr>
        <w:autoSpaceDE w:val="0"/>
        <w:autoSpaceDN w:val="0"/>
        <w:adjustRightInd w:val="0"/>
        <w:spacing w:line="276" w:lineRule="auto"/>
        <w:jc w:val="center"/>
        <w:rPr>
          <w:b/>
          <w:bCs/>
          <w:caps/>
        </w:rPr>
      </w:pPr>
      <w:r w:rsidRPr="008A1C6C">
        <w:rPr>
          <w:b/>
          <w:bCs/>
          <w:caps/>
        </w:rPr>
        <w:t xml:space="preserve">DARBŲ RANGOS sutartis </w:t>
      </w:r>
    </w:p>
    <w:p w14:paraId="6CDEA523" w14:textId="4A7A2C09" w:rsidR="00C676F8" w:rsidRPr="008A1C6C" w:rsidRDefault="00C676F8" w:rsidP="00C676F8">
      <w:pPr>
        <w:autoSpaceDE w:val="0"/>
        <w:autoSpaceDN w:val="0"/>
        <w:adjustRightInd w:val="0"/>
        <w:spacing w:line="276" w:lineRule="auto"/>
        <w:jc w:val="center"/>
        <w:rPr>
          <w:b/>
          <w:bCs/>
          <w:caps/>
        </w:rPr>
      </w:pPr>
      <w:r w:rsidRPr="008A1C6C">
        <w:t>202</w:t>
      </w:r>
      <w:r w:rsidR="007403D7" w:rsidRPr="008A1C6C">
        <w:t>2</w:t>
      </w:r>
      <w:r w:rsidRPr="008A1C6C">
        <w:t xml:space="preserve"> m.</w:t>
      </w:r>
      <w:r w:rsidR="00B3328D">
        <w:t xml:space="preserve"> liepos</w:t>
      </w:r>
      <w:r w:rsidRPr="008A1C6C">
        <w:t xml:space="preserve"> </w:t>
      </w:r>
      <w:r w:rsidR="00D41D26">
        <w:t>26</w:t>
      </w:r>
      <w:r w:rsidR="00065A48" w:rsidRPr="008A1C6C">
        <w:t xml:space="preserve"> </w:t>
      </w:r>
      <w:r w:rsidRPr="008A1C6C">
        <w:t>d.</w:t>
      </w:r>
      <w:r w:rsidR="00A01B9C" w:rsidRPr="008A1C6C">
        <w:t xml:space="preserve"> Nr. VPS-</w:t>
      </w:r>
      <w:r w:rsidR="00D41D26">
        <w:t>148</w:t>
      </w:r>
    </w:p>
    <w:p w14:paraId="34722B33" w14:textId="025D9DA6" w:rsidR="00C676F8" w:rsidRPr="008A1C6C" w:rsidRDefault="00065A48" w:rsidP="00C676F8">
      <w:pPr>
        <w:spacing w:line="276" w:lineRule="auto"/>
        <w:jc w:val="center"/>
      </w:pPr>
      <w:r w:rsidRPr="008A1C6C">
        <w:t>Šakiai</w:t>
      </w:r>
    </w:p>
    <w:p w14:paraId="1AF00431" w14:textId="77777777" w:rsidR="00C676F8" w:rsidRPr="008A1C6C" w:rsidRDefault="00C676F8" w:rsidP="00C676F8">
      <w:pPr>
        <w:spacing w:line="276" w:lineRule="auto"/>
        <w:jc w:val="center"/>
      </w:pPr>
    </w:p>
    <w:p w14:paraId="44C1066A" w14:textId="7527F287" w:rsidR="00C676F8" w:rsidRPr="008A1C6C" w:rsidRDefault="00A01B9C" w:rsidP="00E94202">
      <w:pPr>
        <w:autoSpaceDE w:val="0"/>
        <w:autoSpaceDN w:val="0"/>
        <w:adjustRightInd w:val="0"/>
        <w:spacing w:line="276" w:lineRule="auto"/>
        <w:ind w:firstLine="720"/>
        <w:jc w:val="both"/>
      </w:pPr>
      <w:r w:rsidRPr="008A1C6C">
        <w:rPr>
          <w:b/>
        </w:rPr>
        <w:t>Šakių rajono savivaldybės administracija,</w:t>
      </w:r>
      <w:r w:rsidRPr="008A1C6C">
        <w:t xml:space="preserve"> kodas 188772814, atstovaujama rajono savivaldybės administracijos direktoriaus Dainiaus Grincevičiaus, veikiančio pagal Šakių rajono savivaldybės administracijos nuostatus, patvirtintus rajono savivaldybės tarybos 2016 m. rugsėjo 23 d. sprendimu Nr.T-277 „Dėl Šakių rajono savivaldybės administracijos nuostatų patvirtinimo“ (toliau – Užsakovas), </w:t>
      </w:r>
      <w:r w:rsidR="00F07930" w:rsidRPr="00821C44">
        <w:rPr>
          <w:b/>
          <w:bCs/>
        </w:rPr>
        <w:t>uždaroji akcinė bendrovė „HIDROKESTA“</w:t>
      </w:r>
      <w:r w:rsidR="007403D7" w:rsidRPr="008A1C6C">
        <w:t xml:space="preserve">, juridinio asmens kodas </w:t>
      </w:r>
      <w:r w:rsidR="007D162E">
        <w:t>174414579</w:t>
      </w:r>
      <w:r w:rsidR="00126A15" w:rsidRPr="008A1C6C">
        <w:t xml:space="preserve">, atstovaujama  </w:t>
      </w:r>
      <w:r w:rsidR="007D162E">
        <w:t>direktoriaus Valdo Savukaičio</w:t>
      </w:r>
      <w:r w:rsidRPr="008A1C6C">
        <w:t>, veikiančio pagal bendrovės įstatus, (toliau – Rangovas), atskirai vadinamos Šalimi, kartu Šalimis, sudarė šią sutartį (toliau – Sutartis):</w:t>
      </w:r>
    </w:p>
    <w:p w14:paraId="73A789AD" w14:textId="77777777" w:rsidR="0040607D" w:rsidRPr="008A1C6C" w:rsidRDefault="0040607D" w:rsidP="00126A15">
      <w:pPr>
        <w:suppressAutoHyphens/>
        <w:spacing w:before="120" w:line="276" w:lineRule="auto"/>
        <w:ind w:firstLine="720"/>
        <w:jc w:val="center"/>
        <w:rPr>
          <w:b/>
          <w:bCs/>
        </w:rPr>
      </w:pPr>
      <w:r w:rsidRPr="008A1C6C">
        <w:rPr>
          <w:b/>
          <w:bCs/>
        </w:rPr>
        <w:t>I SKYRIUS</w:t>
      </w:r>
    </w:p>
    <w:p w14:paraId="3C1FFA4F" w14:textId="078936B5" w:rsidR="00C676F8" w:rsidRPr="008A1C6C" w:rsidRDefault="0040607D" w:rsidP="00CB1712">
      <w:pPr>
        <w:suppressAutoHyphens/>
        <w:spacing w:after="120" w:line="276" w:lineRule="auto"/>
        <w:ind w:left="567"/>
        <w:jc w:val="center"/>
        <w:rPr>
          <w:b/>
          <w:bCs/>
        </w:rPr>
      </w:pPr>
      <w:r w:rsidRPr="008A1C6C">
        <w:rPr>
          <w:b/>
          <w:bCs/>
        </w:rPr>
        <w:t>SUTARTIES OBJEKTAS</w:t>
      </w:r>
    </w:p>
    <w:p w14:paraId="70E45C76" w14:textId="3D3FD058" w:rsidR="00C676F8" w:rsidRPr="008A1C6C" w:rsidRDefault="00C676F8" w:rsidP="00E94202">
      <w:pPr>
        <w:pStyle w:val="Sraopastraipa"/>
        <w:numPr>
          <w:ilvl w:val="0"/>
          <w:numId w:val="8"/>
        </w:numPr>
        <w:spacing w:after="0"/>
        <w:ind w:left="0" w:firstLine="720"/>
        <w:jc w:val="both"/>
        <w:rPr>
          <w:rFonts w:ascii="Times New Roman" w:hAnsi="Times New Roman"/>
          <w:b/>
          <w:bCs/>
          <w:sz w:val="24"/>
          <w:szCs w:val="24"/>
        </w:rPr>
      </w:pPr>
      <w:r w:rsidRPr="008A1C6C">
        <w:rPr>
          <w:rFonts w:ascii="Times New Roman" w:hAnsi="Times New Roman"/>
          <w:b/>
          <w:sz w:val="24"/>
          <w:szCs w:val="24"/>
        </w:rPr>
        <w:t xml:space="preserve"> </w:t>
      </w:r>
      <w:r w:rsidRPr="00ED5C37">
        <w:rPr>
          <w:rFonts w:ascii="Times New Roman" w:hAnsi="Times New Roman"/>
          <w:bCs/>
          <w:sz w:val="24"/>
          <w:szCs w:val="24"/>
        </w:rPr>
        <w:t>Šios sutarties objektas</w:t>
      </w:r>
      <w:r w:rsidRPr="008A1C6C">
        <w:rPr>
          <w:rFonts w:ascii="Times New Roman" w:hAnsi="Times New Roman"/>
          <w:b/>
          <w:sz w:val="24"/>
          <w:szCs w:val="24"/>
        </w:rPr>
        <w:t xml:space="preserve"> </w:t>
      </w:r>
      <w:r w:rsidRPr="008A1C6C">
        <w:rPr>
          <w:rFonts w:ascii="Times New Roman" w:hAnsi="Times New Roman"/>
          <w:sz w:val="24"/>
          <w:szCs w:val="24"/>
        </w:rPr>
        <w:t>–</w:t>
      </w:r>
      <w:r w:rsidR="007D538C" w:rsidRPr="007D538C">
        <w:rPr>
          <w:rFonts w:ascii="Times New Roman" w:hAnsi="Times New Roman"/>
          <w:b/>
          <w:iCs/>
          <w:sz w:val="24"/>
          <w:szCs w:val="24"/>
          <w:lang w:eastAsia="lt-LT"/>
        </w:rPr>
        <w:t xml:space="preserve"> </w:t>
      </w:r>
      <w:r w:rsidR="00D3044E" w:rsidRPr="00D3044E">
        <w:rPr>
          <w:rFonts w:ascii="Times New Roman" w:hAnsi="Times New Roman"/>
          <w:b/>
          <w:iCs/>
          <w:sz w:val="24"/>
          <w:szCs w:val="24"/>
          <w:lang w:eastAsia="lt-LT"/>
        </w:rPr>
        <w:t>Šakių r. sav. Būblelių k.v. griovio Nr.1 (up. Mergupis) dalies remonto darb</w:t>
      </w:r>
      <w:r w:rsidR="00D3044E">
        <w:rPr>
          <w:rFonts w:ascii="Times New Roman" w:hAnsi="Times New Roman"/>
          <w:b/>
          <w:iCs/>
          <w:sz w:val="24"/>
          <w:szCs w:val="24"/>
          <w:lang w:eastAsia="lt-LT"/>
        </w:rPr>
        <w:t>ai</w:t>
      </w:r>
      <w:r w:rsidR="00D3044E" w:rsidRPr="00D3044E">
        <w:rPr>
          <w:rFonts w:ascii="Times New Roman" w:hAnsi="Times New Roman"/>
          <w:b/>
          <w:iCs/>
          <w:sz w:val="24"/>
          <w:szCs w:val="24"/>
          <w:lang w:eastAsia="lt-LT"/>
        </w:rPr>
        <w:t xml:space="preserve"> </w:t>
      </w:r>
      <w:r w:rsidRPr="008A1C6C">
        <w:rPr>
          <w:rFonts w:ascii="Times New Roman" w:hAnsi="Times New Roman"/>
          <w:b/>
          <w:sz w:val="24"/>
          <w:szCs w:val="24"/>
        </w:rPr>
        <w:t>(</w:t>
      </w:r>
      <w:r w:rsidR="009B55ED" w:rsidRPr="009B55ED">
        <w:rPr>
          <w:rFonts w:ascii="Times New Roman" w:hAnsi="Times New Roman"/>
          <w:bCs/>
          <w:sz w:val="24"/>
          <w:szCs w:val="24"/>
        </w:rPr>
        <w:t>pagal techninę specifikaciją</w:t>
      </w:r>
      <w:r w:rsidR="00BF50BB">
        <w:rPr>
          <w:rFonts w:ascii="Times New Roman" w:hAnsi="Times New Roman"/>
          <w:bCs/>
          <w:sz w:val="24"/>
          <w:szCs w:val="24"/>
        </w:rPr>
        <w:t xml:space="preserve"> (</w:t>
      </w:r>
      <w:r w:rsidR="009B55ED" w:rsidRPr="009B55ED">
        <w:rPr>
          <w:rFonts w:ascii="Times New Roman" w:hAnsi="Times New Roman"/>
          <w:bCs/>
          <w:sz w:val="24"/>
          <w:szCs w:val="24"/>
        </w:rPr>
        <w:t>2 priedas</w:t>
      </w:r>
      <w:r w:rsidR="00BF50BB">
        <w:rPr>
          <w:rFonts w:ascii="Times New Roman" w:hAnsi="Times New Roman"/>
          <w:bCs/>
          <w:sz w:val="24"/>
          <w:szCs w:val="24"/>
        </w:rPr>
        <w:t>)</w:t>
      </w:r>
      <w:r w:rsidR="009B55ED" w:rsidRPr="009B55ED">
        <w:rPr>
          <w:rFonts w:ascii="Times New Roman" w:hAnsi="Times New Roman"/>
          <w:bCs/>
          <w:sz w:val="24"/>
          <w:szCs w:val="24"/>
        </w:rPr>
        <w:t xml:space="preserve"> ir</w:t>
      </w:r>
      <w:r w:rsidR="009B55ED">
        <w:rPr>
          <w:rFonts w:ascii="Times New Roman" w:hAnsi="Times New Roman"/>
          <w:b/>
          <w:sz w:val="24"/>
          <w:szCs w:val="24"/>
        </w:rPr>
        <w:t xml:space="preserve"> </w:t>
      </w:r>
      <w:r w:rsidR="000B5ACD">
        <w:rPr>
          <w:rFonts w:ascii="Times New Roman" w:hAnsi="Times New Roman"/>
          <w:sz w:val="24"/>
          <w:szCs w:val="24"/>
        </w:rPr>
        <w:t>darbų kiekių žiniaraščius</w:t>
      </w:r>
      <w:r w:rsidR="00247C1F">
        <w:rPr>
          <w:rFonts w:ascii="Times New Roman" w:hAnsi="Times New Roman"/>
          <w:sz w:val="24"/>
          <w:szCs w:val="24"/>
        </w:rPr>
        <w:t xml:space="preserve"> </w:t>
      </w:r>
      <w:r w:rsidR="00BF50BB">
        <w:rPr>
          <w:rFonts w:ascii="Times New Roman" w:hAnsi="Times New Roman"/>
          <w:sz w:val="24"/>
          <w:szCs w:val="24"/>
        </w:rPr>
        <w:t>(</w:t>
      </w:r>
      <w:r w:rsidR="00ED5C37" w:rsidRPr="00E94202">
        <w:rPr>
          <w:rFonts w:ascii="Times New Roman" w:hAnsi="Times New Roman"/>
          <w:sz w:val="24"/>
          <w:szCs w:val="24"/>
        </w:rPr>
        <w:t>1 priedas</w:t>
      </w:r>
      <w:r w:rsidR="00BF50BB">
        <w:rPr>
          <w:rFonts w:ascii="Times New Roman" w:hAnsi="Times New Roman"/>
          <w:sz w:val="24"/>
          <w:szCs w:val="24"/>
        </w:rPr>
        <w:t>)</w:t>
      </w:r>
      <w:r w:rsidRPr="008A1C6C">
        <w:rPr>
          <w:rFonts w:ascii="Times New Roman" w:hAnsi="Times New Roman"/>
          <w:sz w:val="24"/>
          <w:szCs w:val="24"/>
        </w:rPr>
        <w:t>).</w:t>
      </w:r>
    </w:p>
    <w:p w14:paraId="1534F010" w14:textId="77777777" w:rsidR="0040607D" w:rsidRPr="008A1C6C" w:rsidRDefault="0040607D" w:rsidP="00CB1712">
      <w:pPr>
        <w:suppressAutoHyphens/>
        <w:overflowPunct w:val="0"/>
        <w:autoSpaceDE w:val="0"/>
        <w:spacing w:before="120" w:line="276" w:lineRule="auto"/>
        <w:ind w:firstLine="567"/>
        <w:jc w:val="center"/>
        <w:rPr>
          <w:b/>
          <w:bCs/>
        </w:rPr>
      </w:pPr>
      <w:r w:rsidRPr="008A1C6C">
        <w:rPr>
          <w:b/>
          <w:bCs/>
        </w:rPr>
        <w:t>II SKYRIUS</w:t>
      </w:r>
    </w:p>
    <w:p w14:paraId="03BC1288" w14:textId="7A6EDD84" w:rsidR="00C676F8" w:rsidRPr="008A1C6C" w:rsidRDefault="0040607D" w:rsidP="00CB1712">
      <w:pPr>
        <w:suppressAutoHyphens/>
        <w:overflowPunct w:val="0"/>
        <w:autoSpaceDE w:val="0"/>
        <w:spacing w:after="120" w:line="276" w:lineRule="auto"/>
        <w:ind w:firstLine="567"/>
        <w:jc w:val="center"/>
        <w:rPr>
          <w:b/>
          <w:bCs/>
        </w:rPr>
      </w:pPr>
      <w:r w:rsidRPr="008A1C6C">
        <w:rPr>
          <w:b/>
          <w:bCs/>
        </w:rPr>
        <w:t>SUTARTIES KAINA</w:t>
      </w:r>
    </w:p>
    <w:p w14:paraId="78413EA7" w14:textId="3D26C56F" w:rsidR="00065A48" w:rsidRPr="008A1C6C" w:rsidRDefault="00A01B9C" w:rsidP="00E94202">
      <w:pPr>
        <w:pStyle w:val="Sraopastraipa"/>
        <w:numPr>
          <w:ilvl w:val="0"/>
          <w:numId w:val="8"/>
        </w:numPr>
        <w:suppressAutoHyphens/>
        <w:spacing w:after="0"/>
        <w:ind w:left="0" w:firstLine="720"/>
        <w:jc w:val="both"/>
        <w:rPr>
          <w:rFonts w:ascii="Times New Roman" w:hAnsi="Times New Roman"/>
          <w:sz w:val="24"/>
          <w:szCs w:val="24"/>
        </w:rPr>
      </w:pPr>
      <w:r w:rsidRPr="008A1C6C">
        <w:rPr>
          <w:rFonts w:ascii="Times New Roman" w:hAnsi="Times New Roman"/>
          <w:sz w:val="24"/>
          <w:szCs w:val="24"/>
        </w:rPr>
        <w:t>Šiai Sutarčiai taikomas fiksuotos kainos apskaičiavimo būdas. Pradinė</w:t>
      </w:r>
      <w:r w:rsidR="00296FB8" w:rsidRPr="008A1C6C">
        <w:rPr>
          <w:rFonts w:ascii="Times New Roman" w:hAnsi="Times New Roman"/>
          <w:sz w:val="24"/>
          <w:szCs w:val="24"/>
        </w:rPr>
        <w:t>s</w:t>
      </w:r>
      <w:r w:rsidRPr="008A1C6C">
        <w:rPr>
          <w:rFonts w:ascii="Times New Roman" w:hAnsi="Times New Roman"/>
          <w:sz w:val="24"/>
          <w:szCs w:val="24"/>
        </w:rPr>
        <w:t xml:space="preserve"> sutarties vertė – </w:t>
      </w:r>
      <w:r w:rsidR="00821C44">
        <w:rPr>
          <w:rFonts w:ascii="Times New Roman" w:hAnsi="Times New Roman"/>
          <w:sz w:val="24"/>
          <w:szCs w:val="24"/>
        </w:rPr>
        <w:t>8 974,93 Eur</w:t>
      </w:r>
      <w:r w:rsidR="00C550DF" w:rsidRPr="008A1C6C">
        <w:rPr>
          <w:rFonts w:ascii="Times New Roman" w:hAnsi="Times New Roman"/>
          <w:sz w:val="24"/>
          <w:szCs w:val="24"/>
        </w:rPr>
        <w:t xml:space="preserve"> </w:t>
      </w:r>
      <w:r w:rsidR="006257BD" w:rsidRPr="008A1C6C">
        <w:rPr>
          <w:rFonts w:ascii="Times New Roman" w:hAnsi="Times New Roman"/>
          <w:sz w:val="24"/>
          <w:szCs w:val="24"/>
        </w:rPr>
        <w:t xml:space="preserve"> (</w:t>
      </w:r>
      <w:r w:rsidR="00821C44">
        <w:rPr>
          <w:rFonts w:ascii="Times New Roman" w:hAnsi="Times New Roman"/>
          <w:sz w:val="24"/>
          <w:szCs w:val="24"/>
          <w:shd w:val="clear" w:color="auto" w:fill="FFFFFF"/>
        </w:rPr>
        <w:t>aštuoni tūkstančiai devyni šimtai septyniasdešimt keturi</w:t>
      </w:r>
      <w:r w:rsidR="00A904E3" w:rsidRPr="008A1C6C">
        <w:rPr>
          <w:rFonts w:ascii="Times New Roman" w:hAnsi="Times New Roman"/>
          <w:sz w:val="24"/>
          <w:szCs w:val="24"/>
          <w:shd w:val="clear" w:color="auto" w:fill="FFFFFF"/>
        </w:rPr>
        <w:t xml:space="preserve"> eurai </w:t>
      </w:r>
      <w:r w:rsidR="00821C44">
        <w:rPr>
          <w:rFonts w:ascii="Times New Roman" w:hAnsi="Times New Roman"/>
          <w:sz w:val="24"/>
          <w:szCs w:val="24"/>
          <w:shd w:val="clear" w:color="auto" w:fill="FFFFFF"/>
        </w:rPr>
        <w:t xml:space="preserve">93 </w:t>
      </w:r>
      <w:r w:rsidR="00A904E3" w:rsidRPr="008A1C6C">
        <w:rPr>
          <w:rFonts w:ascii="Times New Roman" w:hAnsi="Times New Roman"/>
          <w:sz w:val="24"/>
          <w:szCs w:val="24"/>
          <w:shd w:val="clear" w:color="auto" w:fill="FFFFFF"/>
        </w:rPr>
        <w:t>centai</w:t>
      </w:r>
      <w:r w:rsidR="006257BD" w:rsidRPr="008A1C6C">
        <w:rPr>
          <w:rFonts w:ascii="Times New Roman" w:hAnsi="Times New Roman"/>
          <w:sz w:val="24"/>
          <w:szCs w:val="24"/>
        </w:rPr>
        <w:t xml:space="preserve">) </w:t>
      </w:r>
      <w:r w:rsidRPr="008A1C6C">
        <w:rPr>
          <w:rFonts w:ascii="Times New Roman" w:hAnsi="Times New Roman"/>
          <w:sz w:val="24"/>
          <w:szCs w:val="24"/>
        </w:rPr>
        <w:t>yra lygi laimėjusio tiekėjo pasiūlymo kainai be PVM</w:t>
      </w:r>
      <w:r w:rsidR="00920458" w:rsidRPr="008A1C6C">
        <w:rPr>
          <w:rFonts w:ascii="Times New Roman" w:hAnsi="Times New Roman"/>
          <w:sz w:val="24"/>
          <w:szCs w:val="24"/>
        </w:rPr>
        <w:t xml:space="preserve">. </w:t>
      </w:r>
    </w:p>
    <w:p w14:paraId="3FFBAEE1" w14:textId="20A194CC" w:rsidR="00065A48" w:rsidRPr="008A1C6C" w:rsidRDefault="00A01B9C" w:rsidP="00E94202">
      <w:pPr>
        <w:pStyle w:val="Sraopastraipa"/>
        <w:numPr>
          <w:ilvl w:val="0"/>
          <w:numId w:val="8"/>
        </w:numPr>
        <w:suppressAutoHyphens/>
        <w:spacing w:after="0"/>
        <w:ind w:left="0" w:firstLine="720"/>
        <w:jc w:val="both"/>
        <w:rPr>
          <w:rFonts w:ascii="Times New Roman" w:hAnsi="Times New Roman"/>
          <w:sz w:val="24"/>
          <w:szCs w:val="24"/>
        </w:rPr>
      </w:pPr>
      <w:r w:rsidRPr="008A1C6C">
        <w:rPr>
          <w:rFonts w:ascii="Times New Roman" w:hAnsi="Times New Roman"/>
          <w:sz w:val="24"/>
          <w:szCs w:val="24"/>
        </w:rPr>
        <w:t xml:space="preserve">Sutarties kaina – </w:t>
      </w:r>
      <w:r w:rsidR="00821C44">
        <w:rPr>
          <w:rFonts w:ascii="Times New Roman" w:hAnsi="Times New Roman"/>
          <w:sz w:val="24"/>
          <w:szCs w:val="24"/>
        </w:rPr>
        <w:t xml:space="preserve">10 859,67 (dešimt tūkstančių aštuoni šimtai penkiasdešimt devyni </w:t>
      </w:r>
      <w:r w:rsidR="00B615C1" w:rsidRPr="008A1C6C">
        <w:rPr>
          <w:rFonts w:ascii="Times New Roman" w:hAnsi="Times New Roman"/>
          <w:sz w:val="24"/>
          <w:szCs w:val="24"/>
          <w:shd w:val="clear" w:color="auto" w:fill="FFFFFF"/>
        </w:rPr>
        <w:t>eurai</w:t>
      </w:r>
      <w:r w:rsidR="00821C44">
        <w:rPr>
          <w:rFonts w:ascii="Times New Roman" w:hAnsi="Times New Roman"/>
          <w:sz w:val="24"/>
          <w:szCs w:val="24"/>
          <w:shd w:val="clear" w:color="auto" w:fill="FFFFFF"/>
        </w:rPr>
        <w:t xml:space="preserve"> 67</w:t>
      </w:r>
      <w:r w:rsidR="00B615C1" w:rsidRPr="008A1C6C">
        <w:rPr>
          <w:rFonts w:ascii="Times New Roman" w:hAnsi="Times New Roman"/>
          <w:sz w:val="24"/>
          <w:szCs w:val="24"/>
          <w:shd w:val="clear" w:color="auto" w:fill="FFFFFF"/>
        </w:rPr>
        <w:t xml:space="preserve"> centai</w:t>
      </w:r>
      <w:r w:rsidR="006257BD" w:rsidRPr="008A1C6C">
        <w:rPr>
          <w:rFonts w:ascii="Times New Roman" w:hAnsi="Times New Roman"/>
          <w:sz w:val="24"/>
          <w:szCs w:val="24"/>
        </w:rPr>
        <w:t xml:space="preserve">) </w:t>
      </w:r>
      <w:r w:rsidRPr="008A1C6C">
        <w:rPr>
          <w:rFonts w:ascii="Times New Roman" w:hAnsi="Times New Roman"/>
          <w:sz w:val="24"/>
          <w:szCs w:val="24"/>
        </w:rPr>
        <w:t xml:space="preserve">Eur su PVM. </w:t>
      </w:r>
      <w:r w:rsidR="00C676F8" w:rsidRPr="008A1C6C">
        <w:rPr>
          <w:rFonts w:ascii="Times New Roman" w:hAnsi="Times New Roman"/>
          <w:sz w:val="24"/>
          <w:szCs w:val="24"/>
        </w:rPr>
        <w:t xml:space="preserve">PVM </w:t>
      </w:r>
      <w:r w:rsidRPr="008A1C6C">
        <w:rPr>
          <w:rFonts w:ascii="Times New Roman" w:hAnsi="Times New Roman"/>
          <w:sz w:val="24"/>
          <w:szCs w:val="24"/>
        </w:rPr>
        <w:t>sudaro</w:t>
      </w:r>
      <w:r w:rsidR="00C676F8" w:rsidRPr="008A1C6C">
        <w:rPr>
          <w:rFonts w:ascii="Times New Roman" w:hAnsi="Times New Roman"/>
          <w:sz w:val="24"/>
          <w:szCs w:val="24"/>
        </w:rPr>
        <w:t xml:space="preserve"> </w:t>
      </w:r>
      <w:r w:rsidR="00821C44">
        <w:rPr>
          <w:rFonts w:ascii="Times New Roman" w:hAnsi="Times New Roman"/>
          <w:sz w:val="24"/>
          <w:szCs w:val="24"/>
        </w:rPr>
        <w:t xml:space="preserve">1 884,74 </w:t>
      </w:r>
      <w:r w:rsidR="00C676F8" w:rsidRPr="008A1C6C">
        <w:rPr>
          <w:rFonts w:ascii="Times New Roman" w:hAnsi="Times New Roman"/>
          <w:sz w:val="24"/>
          <w:szCs w:val="24"/>
        </w:rPr>
        <w:t>E</w:t>
      </w:r>
      <w:r w:rsidRPr="008A1C6C">
        <w:rPr>
          <w:rFonts w:ascii="Times New Roman" w:hAnsi="Times New Roman"/>
          <w:sz w:val="24"/>
          <w:szCs w:val="24"/>
        </w:rPr>
        <w:t>ur.</w:t>
      </w:r>
      <w:r w:rsidR="00C676F8" w:rsidRPr="008A1C6C">
        <w:rPr>
          <w:rFonts w:ascii="Times New Roman" w:hAnsi="Times New Roman"/>
          <w:sz w:val="24"/>
          <w:szCs w:val="24"/>
        </w:rPr>
        <w:t xml:space="preserve"> </w:t>
      </w:r>
    </w:p>
    <w:p w14:paraId="77414BFC" w14:textId="77777777" w:rsidR="0040607D" w:rsidRPr="008A1C6C" w:rsidRDefault="0040607D" w:rsidP="00CB1712">
      <w:pPr>
        <w:suppressAutoHyphens/>
        <w:overflowPunct w:val="0"/>
        <w:autoSpaceDE w:val="0"/>
        <w:spacing w:before="120" w:line="276" w:lineRule="auto"/>
        <w:ind w:firstLine="567"/>
        <w:jc w:val="center"/>
        <w:rPr>
          <w:b/>
          <w:bCs/>
        </w:rPr>
      </w:pPr>
      <w:r w:rsidRPr="008A1C6C">
        <w:rPr>
          <w:b/>
          <w:bCs/>
        </w:rPr>
        <w:t>III SKYRIUS</w:t>
      </w:r>
    </w:p>
    <w:p w14:paraId="580DC2CE" w14:textId="5029BD31" w:rsidR="00C676F8" w:rsidRPr="008A1C6C" w:rsidRDefault="0040607D" w:rsidP="00CB1712">
      <w:pPr>
        <w:suppressAutoHyphens/>
        <w:overflowPunct w:val="0"/>
        <w:autoSpaceDE w:val="0"/>
        <w:spacing w:after="120" w:line="276" w:lineRule="auto"/>
        <w:ind w:firstLine="567"/>
        <w:jc w:val="center"/>
        <w:rPr>
          <w:b/>
          <w:bCs/>
        </w:rPr>
      </w:pPr>
      <w:r w:rsidRPr="008A1C6C">
        <w:rPr>
          <w:b/>
          <w:bCs/>
        </w:rPr>
        <w:t>DARBŲ ATLIKIMO TERMINAI IR PAPILDOMŲ DARBŲ PIRKIMAS</w:t>
      </w:r>
    </w:p>
    <w:p w14:paraId="655761FC" w14:textId="0177BAE5" w:rsidR="00065A48" w:rsidRPr="008A1C6C" w:rsidRDefault="00C676F8" w:rsidP="00E94202">
      <w:pPr>
        <w:pStyle w:val="Sraopastraipa"/>
        <w:numPr>
          <w:ilvl w:val="0"/>
          <w:numId w:val="8"/>
        </w:numPr>
        <w:tabs>
          <w:tab w:val="left" w:pos="709"/>
        </w:tabs>
        <w:spacing w:after="0"/>
        <w:ind w:left="0" w:firstLine="720"/>
        <w:jc w:val="both"/>
        <w:rPr>
          <w:rFonts w:ascii="Times New Roman" w:hAnsi="Times New Roman"/>
          <w:b/>
          <w:bCs/>
          <w:sz w:val="24"/>
          <w:szCs w:val="24"/>
        </w:rPr>
      </w:pPr>
      <w:r w:rsidRPr="008A1C6C">
        <w:rPr>
          <w:rFonts w:ascii="Times New Roman" w:hAnsi="Times New Roman"/>
          <w:sz w:val="24"/>
          <w:szCs w:val="24"/>
        </w:rPr>
        <w:t xml:space="preserve">Rangovas darbus pradeda nuo šios sutarties įsigaliojimo dienos ir baigia ne vėliau kaip iki </w:t>
      </w:r>
      <w:bookmarkStart w:id="0" w:name="_Hlk52287728"/>
      <w:r w:rsidR="00D3044E" w:rsidRPr="00D3044E">
        <w:rPr>
          <w:rFonts w:ascii="Times New Roman" w:hAnsi="Times New Roman"/>
          <w:b/>
          <w:bCs/>
          <w:sz w:val="24"/>
          <w:szCs w:val="24"/>
        </w:rPr>
        <w:t>2022 m. spalio 31</w:t>
      </w:r>
      <w:r w:rsidR="00821C44">
        <w:rPr>
          <w:rFonts w:ascii="Times New Roman" w:hAnsi="Times New Roman"/>
          <w:b/>
          <w:bCs/>
          <w:sz w:val="24"/>
          <w:szCs w:val="24"/>
        </w:rPr>
        <w:t xml:space="preserve"> </w:t>
      </w:r>
      <w:r w:rsidR="00D3044E" w:rsidRPr="00D3044E">
        <w:rPr>
          <w:rFonts w:ascii="Times New Roman" w:hAnsi="Times New Roman"/>
          <w:b/>
          <w:bCs/>
          <w:sz w:val="24"/>
          <w:szCs w:val="24"/>
        </w:rPr>
        <w:t>d.</w:t>
      </w:r>
      <w:r w:rsidRPr="008A1C6C">
        <w:rPr>
          <w:rFonts w:ascii="Times New Roman" w:hAnsi="Times New Roman"/>
          <w:b/>
          <w:bCs/>
          <w:sz w:val="24"/>
          <w:szCs w:val="24"/>
        </w:rPr>
        <w:t xml:space="preserve"> </w:t>
      </w:r>
      <w:bookmarkEnd w:id="0"/>
      <w:r w:rsidRPr="008A1C6C">
        <w:rPr>
          <w:rFonts w:ascii="Times New Roman" w:hAnsi="Times New Roman"/>
          <w:sz w:val="24"/>
          <w:szCs w:val="24"/>
        </w:rPr>
        <w:t>Darbų atlikimo ir sutarties termino pratęsimas nenumatomas.</w:t>
      </w:r>
    </w:p>
    <w:p w14:paraId="17D6BB47" w14:textId="639A7CED" w:rsidR="00065A48" w:rsidRPr="008A1C6C" w:rsidRDefault="00C676F8" w:rsidP="00E94202">
      <w:pPr>
        <w:pStyle w:val="Sraopastraipa"/>
        <w:numPr>
          <w:ilvl w:val="0"/>
          <w:numId w:val="8"/>
        </w:numPr>
        <w:tabs>
          <w:tab w:val="left" w:pos="709"/>
        </w:tabs>
        <w:spacing w:after="0"/>
        <w:ind w:left="0" w:firstLine="720"/>
        <w:jc w:val="both"/>
        <w:rPr>
          <w:rFonts w:ascii="Times New Roman" w:hAnsi="Times New Roman"/>
          <w:b/>
          <w:sz w:val="24"/>
          <w:szCs w:val="24"/>
        </w:rPr>
      </w:pPr>
      <w:r w:rsidRPr="008A1C6C">
        <w:rPr>
          <w:rFonts w:ascii="Times New Roman" w:hAnsi="Times New Roman"/>
          <w:sz w:val="24"/>
          <w:szCs w:val="24"/>
        </w:rPr>
        <w:t xml:space="preserve">Sutartinio darbo atlikimo terminas yra data, kai </w:t>
      </w:r>
      <w:r w:rsidR="00A01B9C" w:rsidRPr="008A1C6C">
        <w:rPr>
          <w:rFonts w:ascii="Times New Roman" w:hAnsi="Times New Roman"/>
          <w:sz w:val="24"/>
          <w:szCs w:val="24"/>
        </w:rPr>
        <w:t>tinkamai</w:t>
      </w:r>
      <w:r w:rsidRPr="008A1C6C">
        <w:rPr>
          <w:rFonts w:ascii="Times New Roman" w:hAnsi="Times New Roman"/>
          <w:sz w:val="24"/>
          <w:szCs w:val="24"/>
        </w:rPr>
        <w:t xml:space="preserve"> užbaigto sutartinio darbo perdavimo–priėmimo aktą pasirašo Užsakovas ir Rangovas.</w:t>
      </w:r>
    </w:p>
    <w:p w14:paraId="4B8730E3" w14:textId="77777777" w:rsidR="002308A0" w:rsidRPr="008A1C6C" w:rsidRDefault="00C676F8" w:rsidP="002308A0">
      <w:pPr>
        <w:pStyle w:val="Sraopastraipa"/>
        <w:numPr>
          <w:ilvl w:val="0"/>
          <w:numId w:val="8"/>
        </w:numPr>
        <w:tabs>
          <w:tab w:val="left" w:pos="709"/>
        </w:tabs>
        <w:spacing w:after="0"/>
        <w:ind w:left="0" w:firstLine="720"/>
        <w:jc w:val="both"/>
        <w:rPr>
          <w:rFonts w:ascii="Times New Roman" w:hAnsi="Times New Roman"/>
          <w:b/>
          <w:sz w:val="24"/>
          <w:szCs w:val="24"/>
        </w:rPr>
      </w:pPr>
      <w:r w:rsidRPr="008A1C6C">
        <w:rPr>
          <w:rFonts w:ascii="Times New Roman" w:hAnsi="Times New Roman"/>
          <w:sz w:val="24"/>
          <w:szCs w:val="24"/>
        </w:rPr>
        <w:t>Užsakovas, esant būtinybei, pagal šią Sutartį gali įsigyti papildomų darbų arba neatlikti kai kurių Sutartyje numatytų statybos darbų. Papildomi darbai – Sutartyje nenumatyti, tačiau tiesiogiai su Sutartyje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42ECCBAC" w14:textId="0F18F54C" w:rsidR="00C676F8" w:rsidRPr="008A1C6C" w:rsidRDefault="00C676F8" w:rsidP="002308A0">
      <w:pPr>
        <w:pStyle w:val="Sraopastraipa"/>
        <w:numPr>
          <w:ilvl w:val="0"/>
          <w:numId w:val="8"/>
        </w:numPr>
        <w:tabs>
          <w:tab w:val="left" w:pos="709"/>
        </w:tabs>
        <w:spacing w:after="0"/>
        <w:ind w:left="0" w:firstLine="720"/>
        <w:jc w:val="both"/>
        <w:rPr>
          <w:rFonts w:ascii="Times New Roman" w:hAnsi="Times New Roman"/>
          <w:b/>
          <w:sz w:val="24"/>
          <w:szCs w:val="24"/>
        </w:rPr>
      </w:pPr>
      <w:r w:rsidRPr="008A1C6C">
        <w:rPr>
          <w:rFonts w:ascii="Times New Roman" w:hAnsi="Times New Roman"/>
          <w:sz w:val="24"/>
          <w:szCs w:val="24"/>
        </w:rPr>
        <w:t>Papildomi darbai ar nevykdomi darbai gali  atsirasti esant šioms aplinkybėms:</w:t>
      </w:r>
    </w:p>
    <w:p w14:paraId="7E574A80" w14:textId="77777777" w:rsidR="00065A48" w:rsidRPr="008A1C6C" w:rsidRDefault="00C676F8" w:rsidP="00E94202">
      <w:pPr>
        <w:pStyle w:val="Sraopastraipa"/>
        <w:numPr>
          <w:ilvl w:val="1"/>
          <w:numId w:val="8"/>
        </w:numPr>
        <w:autoSpaceDE w:val="0"/>
        <w:autoSpaceDN w:val="0"/>
        <w:adjustRightInd w:val="0"/>
        <w:spacing w:after="0"/>
        <w:ind w:left="0" w:firstLine="720"/>
        <w:jc w:val="both"/>
        <w:rPr>
          <w:rFonts w:ascii="Times New Roman" w:hAnsi="Times New Roman"/>
          <w:sz w:val="24"/>
          <w:szCs w:val="24"/>
        </w:rPr>
      </w:pPr>
      <w:r w:rsidRPr="008A1C6C">
        <w:rPr>
          <w:rFonts w:ascii="Times New Roman" w:hAnsi="Times New Roman"/>
          <w:sz w:val="24"/>
          <w:szCs w:val="24"/>
        </w:rPr>
        <w:t>kai būtina atlikti papildomą, Sutartyje nenumatytą dėl nenumatytų aplinkybių atsiradimo, darbą, be kurio Rangovas negali tinkamai įvykdyti Sutarties;</w:t>
      </w:r>
    </w:p>
    <w:p w14:paraId="0976E849" w14:textId="77777777" w:rsidR="00065A48" w:rsidRPr="008A1C6C" w:rsidRDefault="00C676F8" w:rsidP="00E94202">
      <w:pPr>
        <w:pStyle w:val="Sraopastraipa"/>
        <w:numPr>
          <w:ilvl w:val="1"/>
          <w:numId w:val="8"/>
        </w:numPr>
        <w:autoSpaceDE w:val="0"/>
        <w:autoSpaceDN w:val="0"/>
        <w:adjustRightInd w:val="0"/>
        <w:spacing w:after="0"/>
        <w:ind w:left="0" w:firstLine="720"/>
        <w:jc w:val="both"/>
        <w:rPr>
          <w:rFonts w:ascii="Times New Roman" w:hAnsi="Times New Roman"/>
          <w:sz w:val="24"/>
          <w:szCs w:val="24"/>
        </w:rPr>
      </w:pPr>
      <w:r w:rsidRPr="008A1C6C">
        <w:rPr>
          <w:rFonts w:ascii="Times New Roman" w:hAnsi="Times New Roman"/>
          <w:sz w:val="24"/>
          <w:szCs w:val="24"/>
        </w:rPr>
        <w:t>topografinių duomenų apie požemines komunikacijas nebuvimas;</w:t>
      </w:r>
    </w:p>
    <w:p w14:paraId="07F581D4" w14:textId="77777777" w:rsidR="00065A48" w:rsidRPr="008A1C6C" w:rsidRDefault="00C676F8" w:rsidP="00E94202">
      <w:pPr>
        <w:pStyle w:val="Sraopastraipa"/>
        <w:numPr>
          <w:ilvl w:val="1"/>
          <w:numId w:val="8"/>
        </w:numPr>
        <w:autoSpaceDE w:val="0"/>
        <w:autoSpaceDN w:val="0"/>
        <w:adjustRightInd w:val="0"/>
        <w:spacing w:after="0"/>
        <w:ind w:left="0" w:firstLine="720"/>
        <w:jc w:val="both"/>
        <w:rPr>
          <w:rFonts w:ascii="Times New Roman" w:hAnsi="Times New Roman"/>
          <w:sz w:val="24"/>
          <w:szCs w:val="24"/>
        </w:rPr>
      </w:pPr>
      <w:r w:rsidRPr="008A1C6C">
        <w:rPr>
          <w:rFonts w:ascii="Times New Roman" w:hAnsi="Times New Roman"/>
          <w:sz w:val="24"/>
          <w:szCs w:val="24"/>
        </w:rPr>
        <w:t xml:space="preserve">racionalesnio sprendimo pateikimas; </w:t>
      </w:r>
    </w:p>
    <w:p w14:paraId="0636930C" w14:textId="247C4B21" w:rsidR="00C676F8" w:rsidRPr="008A1C6C" w:rsidRDefault="00C676F8" w:rsidP="00E94202">
      <w:pPr>
        <w:pStyle w:val="Sraopastraipa"/>
        <w:numPr>
          <w:ilvl w:val="1"/>
          <w:numId w:val="8"/>
        </w:numPr>
        <w:autoSpaceDE w:val="0"/>
        <w:autoSpaceDN w:val="0"/>
        <w:adjustRightInd w:val="0"/>
        <w:spacing w:after="0"/>
        <w:ind w:left="0" w:firstLine="720"/>
        <w:jc w:val="both"/>
        <w:rPr>
          <w:rFonts w:ascii="Times New Roman" w:hAnsi="Times New Roman"/>
          <w:sz w:val="24"/>
          <w:szCs w:val="24"/>
        </w:rPr>
      </w:pPr>
      <w:r w:rsidRPr="008A1C6C">
        <w:rPr>
          <w:rFonts w:ascii="Times New Roman" w:hAnsi="Times New Roman"/>
          <w:sz w:val="24"/>
          <w:szCs w:val="24"/>
        </w:rPr>
        <w:t>darbų vykdymo eigoje paaiškėja, kad atskirų darbų atlikimas nereikalingas ar neįmanomas</w:t>
      </w:r>
      <w:r w:rsidR="00E91B18">
        <w:rPr>
          <w:rFonts w:ascii="Times New Roman" w:hAnsi="Times New Roman"/>
          <w:sz w:val="24"/>
          <w:szCs w:val="24"/>
        </w:rPr>
        <w:t>.</w:t>
      </w:r>
    </w:p>
    <w:p w14:paraId="76B3D779" w14:textId="3900EF04" w:rsidR="00C676F8" w:rsidRPr="008A1C6C" w:rsidRDefault="00C676F8" w:rsidP="00E94202">
      <w:pPr>
        <w:pStyle w:val="Sraopastraipa"/>
        <w:numPr>
          <w:ilvl w:val="0"/>
          <w:numId w:val="8"/>
        </w:numPr>
        <w:autoSpaceDE w:val="0"/>
        <w:autoSpaceDN w:val="0"/>
        <w:adjustRightInd w:val="0"/>
        <w:spacing w:after="0"/>
        <w:ind w:left="0" w:firstLine="720"/>
        <w:jc w:val="both"/>
        <w:rPr>
          <w:rFonts w:ascii="Times New Roman" w:hAnsi="Times New Roman"/>
          <w:sz w:val="24"/>
          <w:szCs w:val="24"/>
        </w:rPr>
      </w:pPr>
      <w:r w:rsidRPr="008A1C6C">
        <w:rPr>
          <w:rFonts w:ascii="Times New Roman" w:hAnsi="Times New Roman"/>
          <w:sz w:val="24"/>
          <w:szCs w:val="24"/>
        </w:rPr>
        <w:t xml:space="preserve">Papildomų ir (ar) nevykdomų darbų būtinumas turi būti pagrįstas dokumentais ir raštu suderintas su Užsakovu ir projektuotoju, surašant Darbų pakeitimo aktą, kurį pasirašo Statybos proceso dalyviai. Darbų pakeitimo aktai laikomi sudėtine Sutarties dalimi. </w:t>
      </w:r>
    </w:p>
    <w:p w14:paraId="6C5E2BEC" w14:textId="41C08C63" w:rsidR="00C676F8" w:rsidRPr="008A1C6C" w:rsidRDefault="00C676F8" w:rsidP="00E94202">
      <w:pPr>
        <w:spacing w:line="276" w:lineRule="auto"/>
        <w:ind w:firstLine="720"/>
        <w:jc w:val="both"/>
      </w:pPr>
      <w:r w:rsidRPr="008A1C6C">
        <w:lastRenderedPageBreak/>
        <w:t xml:space="preserve">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darbų ir (ar) neatliekamų darbų gali teikti ir statinio statybos techninis prižiūrėtojas. Užsakovo atstovas, išnagrinėjęs pateiktus dokumentus, įformina papildomus ir (ar) neatliekamus darbus ir nurodo jų  pavadinimus, vienetus, kiekius, taip pat pateikia argumentus, pagrindžiančius šių darbų būtinybę, techninius sprendinius (pavyzdžiui, brėžinius ir kita) su statybos proceso dalyvių parašais, įkainių nustatymo pagrindimą ir skaičiavimą (vadovaujantis Sutarties </w:t>
      </w:r>
      <w:r w:rsidR="002308A0" w:rsidRPr="008A1C6C">
        <w:t>10</w:t>
      </w:r>
      <w:r w:rsidRPr="008A1C6C">
        <w:t xml:space="preserve"> punkto nuostatomis). Užsakovui patvirtinus Darbų pakeitimo aktą, Rangovas gali pradėti vykdyti papildomus darbus. </w:t>
      </w:r>
    </w:p>
    <w:p w14:paraId="7B6AA9D7" w14:textId="77777777" w:rsidR="00065A48" w:rsidRPr="008A1C6C" w:rsidRDefault="00C676F8" w:rsidP="00E94202">
      <w:pPr>
        <w:pStyle w:val="Sraopastraipa"/>
        <w:numPr>
          <w:ilvl w:val="0"/>
          <w:numId w:val="8"/>
        </w:numPr>
        <w:spacing w:after="0"/>
        <w:ind w:left="0" w:firstLine="720"/>
        <w:jc w:val="both"/>
        <w:rPr>
          <w:rFonts w:ascii="Times New Roman" w:hAnsi="Times New Roman"/>
          <w:sz w:val="24"/>
          <w:szCs w:val="24"/>
        </w:rPr>
      </w:pPr>
      <w:r w:rsidRPr="008A1C6C">
        <w:rPr>
          <w:rFonts w:ascii="Times New Roman" w:hAnsi="Times New Roman"/>
          <w:sz w:val="24"/>
          <w:szCs w:val="24"/>
        </w:rPr>
        <w:t xml:space="preserve">Papildomi darbai įsigyjami iš to paties Rangovo, su kuriuo sudaryta pagrindinė sutartis, vadovaujantis Lietuvos Respublikos Viešųjų pirkimų įstatymo 89 straipsnio nuostatomis. </w:t>
      </w:r>
    </w:p>
    <w:p w14:paraId="6050B099" w14:textId="40D30B70" w:rsidR="00C676F8" w:rsidRPr="008A1C6C" w:rsidRDefault="00C676F8" w:rsidP="00E94202">
      <w:pPr>
        <w:pStyle w:val="Sraopastraipa"/>
        <w:numPr>
          <w:ilvl w:val="0"/>
          <w:numId w:val="8"/>
        </w:numPr>
        <w:spacing w:after="0"/>
        <w:ind w:left="0" w:firstLine="720"/>
        <w:jc w:val="both"/>
        <w:rPr>
          <w:rFonts w:ascii="Times New Roman" w:hAnsi="Times New Roman"/>
          <w:sz w:val="24"/>
          <w:szCs w:val="24"/>
        </w:rPr>
      </w:pPr>
      <w:r w:rsidRPr="008A1C6C">
        <w:rPr>
          <w:rFonts w:ascii="Times New Roman" w:hAnsi="Times New Roman"/>
          <w:sz w:val="24"/>
          <w:szCs w:val="24"/>
        </w:rPr>
        <w:t xml:space="preserve">Papildomų darbų apmokėjimui Rangovas pažymose apie atliktus darbus turi nurodyti atliktų papildomų ir (ar) neatliekamų (nevykdomų) darbų, numatytų Darbų pakeitimo akte, pavadinimą, vienetus, kiekį, vieneto kainą, bendrą sumą, kitus papildomų darbų įsigijimą pagrindžiančius dokumentus. </w:t>
      </w:r>
    </w:p>
    <w:p w14:paraId="212AE839" w14:textId="77777777" w:rsidR="0040607D" w:rsidRPr="008A1C6C" w:rsidRDefault="0040607D" w:rsidP="000020D0">
      <w:pPr>
        <w:pStyle w:val="WW-BodyText2"/>
        <w:widowControl/>
        <w:spacing w:before="120" w:line="276" w:lineRule="auto"/>
        <w:ind w:right="0"/>
        <w:jc w:val="center"/>
        <w:rPr>
          <w:rFonts w:ascii="Times New Roman" w:hAnsi="Times New Roman" w:cs="Times New Roman"/>
          <w:b/>
          <w:bCs/>
          <w:lang w:val="lt-LT"/>
        </w:rPr>
      </w:pPr>
      <w:r w:rsidRPr="008A1C6C">
        <w:rPr>
          <w:rFonts w:ascii="Times New Roman" w:hAnsi="Times New Roman" w:cs="Times New Roman"/>
          <w:b/>
          <w:bCs/>
          <w:lang w:val="lt-LT"/>
        </w:rPr>
        <w:t>IV SKYRIUS</w:t>
      </w:r>
    </w:p>
    <w:p w14:paraId="4FD25F65" w14:textId="77777777" w:rsidR="00065A48" w:rsidRPr="008A1C6C" w:rsidRDefault="0040607D" w:rsidP="00065A48">
      <w:pPr>
        <w:pStyle w:val="WW-BodyText2"/>
        <w:widowControl/>
        <w:spacing w:after="120" w:line="276" w:lineRule="auto"/>
        <w:ind w:right="0"/>
        <w:jc w:val="center"/>
        <w:rPr>
          <w:rFonts w:ascii="Times New Roman" w:hAnsi="Times New Roman" w:cs="Times New Roman"/>
          <w:b/>
          <w:bCs/>
          <w:lang w:val="lt-LT"/>
        </w:rPr>
      </w:pPr>
      <w:r w:rsidRPr="008A1C6C">
        <w:rPr>
          <w:rFonts w:ascii="Times New Roman" w:hAnsi="Times New Roman" w:cs="Times New Roman"/>
          <w:b/>
          <w:bCs/>
          <w:lang w:val="lt-LT"/>
        </w:rPr>
        <w:t>ATSISKAITYMŲ TVARKA</w:t>
      </w:r>
    </w:p>
    <w:p w14:paraId="1E0D627B" w14:textId="423EBF5F" w:rsidR="00065A48" w:rsidRPr="008A1C6C" w:rsidRDefault="00C676F8" w:rsidP="00E94202">
      <w:pPr>
        <w:pStyle w:val="WW-BodyText2"/>
        <w:widowControl/>
        <w:numPr>
          <w:ilvl w:val="0"/>
          <w:numId w:val="8"/>
        </w:numPr>
        <w:spacing w:line="276" w:lineRule="auto"/>
        <w:ind w:left="0" w:right="0" w:firstLine="720"/>
        <w:rPr>
          <w:rFonts w:ascii="Times New Roman" w:hAnsi="Times New Roman" w:cs="Times New Roman"/>
          <w:b/>
          <w:bCs/>
          <w:lang w:val="lt-LT"/>
        </w:rPr>
      </w:pPr>
      <w:r w:rsidRPr="008A1C6C">
        <w:rPr>
          <w:rFonts w:ascii="Times New Roman" w:hAnsi="Times New Roman" w:cs="Times New Roman"/>
          <w:lang w:val="lt-LT"/>
        </w:rPr>
        <w:t>Apmokėjimas už</w:t>
      </w:r>
      <w:r w:rsidR="007D538C">
        <w:rPr>
          <w:rFonts w:ascii="Times New Roman" w:hAnsi="Times New Roman" w:cs="Times New Roman"/>
          <w:lang w:val="lt-LT"/>
        </w:rPr>
        <w:t xml:space="preserve"> </w:t>
      </w:r>
      <w:r w:rsidR="00D3044E" w:rsidRPr="00E91B18">
        <w:rPr>
          <w:rFonts w:ascii="Times New Roman" w:hAnsi="Times New Roman"/>
          <w:b/>
          <w:iCs/>
          <w:lang w:val="lt-LT"/>
        </w:rPr>
        <w:t xml:space="preserve">Šakių r. sav. </w:t>
      </w:r>
      <w:proofErr w:type="spellStart"/>
      <w:r w:rsidR="00D3044E" w:rsidRPr="00D3044E">
        <w:rPr>
          <w:rFonts w:ascii="Times New Roman" w:hAnsi="Times New Roman"/>
          <w:b/>
          <w:iCs/>
        </w:rPr>
        <w:t>Būblelių</w:t>
      </w:r>
      <w:proofErr w:type="spellEnd"/>
      <w:r w:rsidR="00D3044E" w:rsidRPr="00D3044E">
        <w:rPr>
          <w:rFonts w:ascii="Times New Roman" w:hAnsi="Times New Roman"/>
          <w:b/>
          <w:iCs/>
        </w:rPr>
        <w:t xml:space="preserve"> </w:t>
      </w:r>
      <w:proofErr w:type="spellStart"/>
      <w:r w:rsidR="00D3044E" w:rsidRPr="00D3044E">
        <w:rPr>
          <w:rFonts w:ascii="Times New Roman" w:hAnsi="Times New Roman"/>
          <w:b/>
          <w:iCs/>
        </w:rPr>
        <w:t>k.v</w:t>
      </w:r>
      <w:proofErr w:type="spellEnd"/>
      <w:r w:rsidR="00D3044E" w:rsidRPr="00D3044E">
        <w:rPr>
          <w:rFonts w:ascii="Times New Roman" w:hAnsi="Times New Roman"/>
          <w:b/>
          <w:iCs/>
        </w:rPr>
        <w:t xml:space="preserve">. </w:t>
      </w:r>
      <w:proofErr w:type="spellStart"/>
      <w:r w:rsidR="00D3044E" w:rsidRPr="00D3044E">
        <w:rPr>
          <w:rFonts w:ascii="Times New Roman" w:hAnsi="Times New Roman"/>
          <w:b/>
          <w:iCs/>
        </w:rPr>
        <w:t>griovio</w:t>
      </w:r>
      <w:proofErr w:type="spellEnd"/>
      <w:r w:rsidR="00D3044E" w:rsidRPr="00D3044E">
        <w:rPr>
          <w:rFonts w:ascii="Times New Roman" w:hAnsi="Times New Roman"/>
          <w:b/>
          <w:iCs/>
        </w:rPr>
        <w:t xml:space="preserve"> Nr.1 (up. </w:t>
      </w:r>
      <w:proofErr w:type="spellStart"/>
      <w:r w:rsidR="00D3044E" w:rsidRPr="00D3044E">
        <w:rPr>
          <w:rFonts w:ascii="Times New Roman" w:hAnsi="Times New Roman"/>
          <w:b/>
          <w:iCs/>
        </w:rPr>
        <w:t>Mergupis</w:t>
      </w:r>
      <w:proofErr w:type="spellEnd"/>
      <w:r w:rsidR="00D3044E" w:rsidRPr="00D3044E">
        <w:rPr>
          <w:rFonts w:ascii="Times New Roman" w:hAnsi="Times New Roman"/>
          <w:b/>
          <w:iCs/>
        </w:rPr>
        <w:t xml:space="preserve">) </w:t>
      </w:r>
      <w:proofErr w:type="spellStart"/>
      <w:r w:rsidR="00D3044E" w:rsidRPr="00D3044E">
        <w:rPr>
          <w:rFonts w:ascii="Times New Roman" w:hAnsi="Times New Roman"/>
          <w:b/>
          <w:iCs/>
        </w:rPr>
        <w:t>dalies</w:t>
      </w:r>
      <w:proofErr w:type="spellEnd"/>
      <w:r w:rsidR="00D3044E" w:rsidRPr="00D3044E">
        <w:rPr>
          <w:rFonts w:ascii="Times New Roman" w:hAnsi="Times New Roman"/>
          <w:b/>
          <w:iCs/>
        </w:rPr>
        <w:t xml:space="preserve"> </w:t>
      </w:r>
      <w:proofErr w:type="spellStart"/>
      <w:r w:rsidR="00D3044E" w:rsidRPr="00D3044E">
        <w:rPr>
          <w:rFonts w:ascii="Times New Roman" w:hAnsi="Times New Roman"/>
          <w:b/>
          <w:iCs/>
        </w:rPr>
        <w:t>remonto</w:t>
      </w:r>
      <w:proofErr w:type="spellEnd"/>
      <w:r w:rsidR="00D3044E" w:rsidRPr="00D3044E">
        <w:rPr>
          <w:rFonts w:ascii="Times New Roman" w:hAnsi="Times New Roman"/>
          <w:b/>
          <w:iCs/>
        </w:rPr>
        <w:t xml:space="preserve"> </w:t>
      </w:r>
      <w:r w:rsidR="008A1C6C" w:rsidRPr="00D3044E">
        <w:rPr>
          <w:rFonts w:ascii="Times New Roman" w:hAnsi="Times New Roman" w:cs="Times New Roman"/>
          <w:b/>
          <w:bCs/>
          <w:lang w:val="lt-LT"/>
        </w:rPr>
        <w:t>darbų</w:t>
      </w:r>
      <w:r w:rsidR="00693378" w:rsidRPr="008A1C6C">
        <w:rPr>
          <w:rFonts w:ascii="Times New Roman" w:hAnsi="Times New Roman" w:cs="Times New Roman"/>
          <w:lang w:val="lt-LT"/>
        </w:rPr>
        <w:t xml:space="preserve"> </w:t>
      </w:r>
      <w:r w:rsidR="00126A15" w:rsidRPr="008A1C6C">
        <w:rPr>
          <w:rFonts w:ascii="Times New Roman" w:hAnsi="Times New Roman" w:cs="Times New Roman"/>
          <w:lang w:val="lt-LT"/>
        </w:rPr>
        <w:t>atlikimą</w:t>
      </w:r>
      <w:r w:rsidRPr="008A1C6C">
        <w:rPr>
          <w:rFonts w:ascii="Times New Roman" w:hAnsi="Times New Roman" w:cs="Times New Roman"/>
          <w:lang w:val="lt-LT"/>
        </w:rPr>
        <w:t xml:space="preserve"> vykdomas iš Šakių rajono savivaldybės biudžeto </w:t>
      </w:r>
      <w:r w:rsidRPr="00D3044E">
        <w:rPr>
          <w:rFonts w:ascii="Times New Roman" w:hAnsi="Times New Roman" w:cs="Times New Roman"/>
          <w:lang w:val="lt-LT"/>
        </w:rPr>
        <w:t>lė</w:t>
      </w:r>
      <w:r w:rsidR="007D538C" w:rsidRPr="00D3044E">
        <w:rPr>
          <w:rFonts w:ascii="Times New Roman" w:hAnsi="Times New Roman" w:cs="Times New Roman"/>
          <w:lang w:val="lt-LT"/>
        </w:rPr>
        <w:t>šų</w:t>
      </w:r>
      <w:r w:rsidR="009F47FD" w:rsidRPr="00D3044E">
        <w:rPr>
          <w:rFonts w:ascii="Times New Roman" w:hAnsi="Times New Roman" w:cs="Times New Roman"/>
          <w:lang w:val="lt-LT"/>
        </w:rPr>
        <w:t xml:space="preserve"> (dotacija)</w:t>
      </w:r>
      <w:r w:rsidR="007D538C" w:rsidRPr="00D3044E">
        <w:rPr>
          <w:rFonts w:ascii="Times New Roman" w:hAnsi="Times New Roman" w:cs="Times New Roman"/>
          <w:lang w:val="lt-LT"/>
        </w:rPr>
        <w:t>.</w:t>
      </w:r>
      <w:r w:rsidRPr="008A1C6C">
        <w:rPr>
          <w:rFonts w:ascii="Times New Roman" w:hAnsi="Times New Roman" w:cs="Times New Roman"/>
          <w:lang w:val="lt-LT"/>
        </w:rPr>
        <w:t xml:space="preserve"> </w:t>
      </w:r>
    </w:p>
    <w:p w14:paraId="14E66FA5" w14:textId="77777777" w:rsidR="00065A48" w:rsidRPr="008A1C6C" w:rsidRDefault="00C676F8" w:rsidP="00E94202">
      <w:pPr>
        <w:pStyle w:val="WW-BodyText2"/>
        <w:widowControl/>
        <w:numPr>
          <w:ilvl w:val="0"/>
          <w:numId w:val="8"/>
        </w:numPr>
        <w:spacing w:line="276" w:lineRule="auto"/>
        <w:ind w:left="0" w:right="0" w:firstLine="720"/>
        <w:rPr>
          <w:rFonts w:ascii="Times New Roman" w:hAnsi="Times New Roman" w:cs="Times New Roman"/>
          <w:b/>
          <w:bCs/>
          <w:lang w:val="lt-LT"/>
        </w:rPr>
      </w:pPr>
      <w:r w:rsidRPr="008A1C6C">
        <w:rPr>
          <w:rFonts w:ascii="Times New Roman" w:hAnsi="Times New Roman" w:cs="Times New Roman"/>
          <w:lang w:val="lt-LT"/>
        </w:rPr>
        <w:t>Užsakovas apmoka Rangovui už jo atliktus darbus, Šalims pasirašius tinkamai atliktų darbų perdavimo–priėmimo aktus pagal Rangovo pateiktą sąskaitą faktūrą per 30 kalendorinių d</w:t>
      </w:r>
      <w:r w:rsidRPr="008A1C6C">
        <w:rPr>
          <w:rFonts w:ascii="Times New Roman" w:hAnsi="Times New Roman" w:cs="Times New Roman"/>
          <w:color w:val="000000"/>
          <w:lang w:val="lt-LT" w:eastAsia="ar-SA"/>
        </w:rPr>
        <w:t xml:space="preserve">ienų nuo sąskaitos faktūros pateikimo dienos, </w:t>
      </w:r>
      <w:r w:rsidRPr="008A1C6C">
        <w:rPr>
          <w:rFonts w:ascii="Times New Roman" w:hAnsi="Times New Roman" w:cs="Times New Roman"/>
          <w:lang w:val="lt-LT"/>
        </w:rPr>
        <w:t>gavus tam tikslui skirtas lėšas.</w:t>
      </w:r>
    </w:p>
    <w:p w14:paraId="134C56B6" w14:textId="5B8DDB0B" w:rsidR="00065A48" w:rsidRPr="008A1C6C" w:rsidRDefault="00C676F8" w:rsidP="00E94202">
      <w:pPr>
        <w:pStyle w:val="WW-BodyText2"/>
        <w:widowControl/>
        <w:numPr>
          <w:ilvl w:val="0"/>
          <w:numId w:val="8"/>
        </w:numPr>
        <w:spacing w:line="276" w:lineRule="auto"/>
        <w:ind w:left="0" w:right="0" w:firstLine="720"/>
        <w:rPr>
          <w:rFonts w:ascii="Times New Roman" w:hAnsi="Times New Roman" w:cs="Times New Roman"/>
          <w:b/>
          <w:bCs/>
          <w:lang w:val="lt-LT"/>
        </w:rPr>
      </w:pPr>
      <w:r w:rsidRPr="008A1C6C">
        <w:rPr>
          <w:rFonts w:ascii="Times New Roman" w:hAnsi="Times New Roman" w:cs="Times New Roman"/>
          <w:lang w:val="lt-LT"/>
        </w:rPr>
        <w:t>Vykdant pirkimo sutartį, PVM sąskaitos faktūros turi būti teikiamos naudojantis informacinės sistemos „E. sąskaita“</w:t>
      </w:r>
      <w:r w:rsidR="00126A15" w:rsidRPr="008A1C6C">
        <w:rPr>
          <w:rFonts w:ascii="Times New Roman" w:hAnsi="Times New Roman" w:cs="Times New Roman"/>
          <w:lang w:val="lt-LT"/>
        </w:rPr>
        <w:t xml:space="preserve"> </w:t>
      </w:r>
      <w:r w:rsidRPr="008A1C6C">
        <w:rPr>
          <w:rFonts w:ascii="Times New Roman" w:hAnsi="Times New Roman" w:cs="Times New Roman"/>
          <w:lang w:val="lt-LT"/>
        </w:rPr>
        <w:t>priemonėmis.</w:t>
      </w:r>
    </w:p>
    <w:p w14:paraId="32CEF48D" w14:textId="71344A46" w:rsidR="00065A48" w:rsidRPr="008A1C6C" w:rsidRDefault="00C676F8" w:rsidP="00E94202">
      <w:pPr>
        <w:pStyle w:val="WW-BodyText2"/>
        <w:widowControl/>
        <w:numPr>
          <w:ilvl w:val="0"/>
          <w:numId w:val="8"/>
        </w:numPr>
        <w:spacing w:line="276" w:lineRule="auto"/>
        <w:ind w:left="0" w:right="0" w:firstLine="720"/>
        <w:rPr>
          <w:rFonts w:ascii="Times New Roman" w:hAnsi="Times New Roman" w:cs="Times New Roman"/>
          <w:b/>
          <w:bCs/>
          <w:lang w:val="lt-LT"/>
        </w:rPr>
      </w:pPr>
      <w:r w:rsidRPr="008A1C6C">
        <w:rPr>
          <w:rFonts w:ascii="Times New Roman" w:hAnsi="Times New Roman" w:cs="Times New Roman"/>
          <w:lang w:val="lt-LT"/>
        </w:rPr>
        <w:t>Rangovas, atlikęs techninėje užduotyje nurodytus darbus, surašo atliktų darbų priėmimo</w:t>
      </w:r>
      <w:r w:rsidR="00E91B18">
        <w:rPr>
          <w:rFonts w:ascii="Times New Roman" w:hAnsi="Times New Roman" w:cs="Times New Roman"/>
          <w:lang w:val="lt-LT"/>
        </w:rPr>
        <w:t>–</w:t>
      </w:r>
      <w:r w:rsidRPr="008A1C6C">
        <w:rPr>
          <w:rFonts w:ascii="Times New Roman" w:hAnsi="Times New Roman" w:cs="Times New Roman"/>
          <w:lang w:val="lt-LT"/>
        </w:rPr>
        <w:t>perdavimo aktą, kurį pateikia techninės priežiūros specialistui ir jam priėmus darbus (pasirašius d</w:t>
      </w:r>
      <w:r w:rsidR="004253B2">
        <w:rPr>
          <w:rFonts w:ascii="Times New Roman" w:hAnsi="Times New Roman" w:cs="Times New Roman"/>
          <w:lang w:val="lt-LT"/>
        </w:rPr>
        <w:t>a</w:t>
      </w:r>
      <w:r w:rsidRPr="008A1C6C">
        <w:rPr>
          <w:rFonts w:ascii="Times New Roman" w:hAnsi="Times New Roman" w:cs="Times New Roman"/>
          <w:lang w:val="lt-LT"/>
        </w:rPr>
        <w:t>rbų perdavimo-priėmimo aktą), pateikia Užsakovui pažymą (forma F-3).</w:t>
      </w:r>
    </w:p>
    <w:p w14:paraId="21ABFCC4" w14:textId="44719467" w:rsidR="00065A48" w:rsidRPr="008A1C6C" w:rsidRDefault="00C676F8" w:rsidP="00E94202">
      <w:pPr>
        <w:pStyle w:val="WW-BodyText2"/>
        <w:widowControl/>
        <w:numPr>
          <w:ilvl w:val="0"/>
          <w:numId w:val="8"/>
        </w:numPr>
        <w:spacing w:line="276" w:lineRule="auto"/>
        <w:ind w:left="0" w:right="0" w:firstLine="720"/>
        <w:rPr>
          <w:rFonts w:ascii="Times New Roman" w:hAnsi="Times New Roman" w:cs="Times New Roman"/>
          <w:b/>
          <w:bCs/>
          <w:lang w:val="lt-LT"/>
        </w:rPr>
      </w:pPr>
      <w:r w:rsidRPr="008A1C6C">
        <w:rPr>
          <w:rFonts w:ascii="Times New Roman" w:hAnsi="Times New Roman" w:cs="Times New Roman"/>
          <w:lang w:val="lt-LT"/>
        </w:rPr>
        <w:t>Rangovas perduodamas, o Užsakovas priimdamas atliktus darbus bei dokumentaciją, pasirašo atliktų darbų priėmimo</w:t>
      </w:r>
      <w:r w:rsidR="00E91B18">
        <w:rPr>
          <w:rFonts w:ascii="Times New Roman" w:hAnsi="Times New Roman" w:cs="Times New Roman"/>
          <w:lang w:val="lt-LT"/>
        </w:rPr>
        <w:t>–</w:t>
      </w:r>
      <w:r w:rsidRPr="008A1C6C">
        <w:rPr>
          <w:rFonts w:ascii="Times New Roman" w:hAnsi="Times New Roman" w:cs="Times New Roman"/>
          <w:lang w:val="lt-LT"/>
        </w:rPr>
        <w:t>perdavimo aktą. Darbų perdavimo–priėmimo dokumentacija turi būti detalizuota, aiški ir parengta pagal Užsakovo reikalavimus. Užsakovas ne vėliau kaip per 5 (penkias) darbo dienas priima jam perduotus atliktus darbus ir pasirašo perdavimo</w:t>
      </w:r>
      <w:r w:rsidR="00E91B18">
        <w:rPr>
          <w:rFonts w:ascii="Times New Roman" w:hAnsi="Times New Roman" w:cs="Times New Roman"/>
          <w:lang w:val="lt-LT"/>
        </w:rPr>
        <w:t>–</w:t>
      </w:r>
      <w:r w:rsidRPr="008A1C6C">
        <w:rPr>
          <w:rFonts w:ascii="Times New Roman" w:hAnsi="Times New Roman" w:cs="Times New Roman"/>
          <w:lang w:val="lt-LT"/>
        </w:rPr>
        <w:t>priėmimo aktą. Darbų perdavimo</w:t>
      </w:r>
      <w:r w:rsidR="00E91B18">
        <w:rPr>
          <w:rFonts w:ascii="Times New Roman" w:hAnsi="Times New Roman" w:cs="Times New Roman"/>
          <w:lang w:val="lt-LT"/>
        </w:rPr>
        <w:t>–</w:t>
      </w:r>
      <w:r w:rsidRPr="008A1C6C">
        <w:rPr>
          <w:rFonts w:ascii="Times New Roman" w:hAnsi="Times New Roman" w:cs="Times New Roman"/>
          <w:lang w:val="lt-LT"/>
        </w:rPr>
        <w:t>priėmimo aktas surašomas dviem egzemplioriais, po vieną kiekvienai Šaliai. Jei per šį terminą Užsakovas nepriima darbų, t. y. nepasirašo pateikto darbų perdavimo</w:t>
      </w:r>
      <w:r w:rsidR="00E91B18">
        <w:rPr>
          <w:rFonts w:ascii="Times New Roman" w:hAnsi="Times New Roman" w:cs="Times New Roman"/>
          <w:lang w:val="lt-LT"/>
        </w:rPr>
        <w:t>–</w:t>
      </w:r>
      <w:r w:rsidRPr="008A1C6C">
        <w:rPr>
          <w:rFonts w:ascii="Times New Roman" w:hAnsi="Times New Roman" w:cs="Times New Roman"/>
          <w:lang w:val="lt-LT"/>
        </w:rPr>
        <w:t>priėmimo akto, ir nepateikia motyvuoto ir pagrįsto atsisakymo priimti, laikoma, kad darbai (nurodyti akte) yra tinkamai ir pilnai atlikti ir priimti Užsakovo, o Vykdytojas turi teisę į šių darbų apmokėjimą pagal Sutartį.</w:t>
      </w:r>
    </w:p>
    <w:p w14:paraId="4114E837" w14:textId="0006D87E" w:rsidR="007F428B" w:rsidRPr="008A1C6C" w:rsidRDefault="007F428B" w:rsidP="00E94202">
      <w:pPr>
        <w:pStyle w:val="WW-BodyText2"/>
        <w:widowControl/>
        <w:numPr>
          <w:ilvl w:val="0"/>
          <w:numId w:val="8"/>
        </w:numPr>
        <w:spacing w:line="276" w:lineRule="auto"/>
        <w:ind w:left="0" w:right="0" w:firstLine="720"/>
        <w:rPr>
          <w:rFonts w:ascii="Times New Roman" w:hAnsi="Times New Roman" w:cs="Times New Roman"/>
          <w:b/>
          <w:bCs/>
          <w:lang w:val="lt-LT"/>
        </w:rPr>
      </w:pPr>
      <w:r w:rsidRPr="008A1C6C">
        <w:rPr>
          <w:rFonts w:ascii="Times New Roman" w:hAnsi="Times New Roman" w:cs="Times New Roman"/>
          <w:lang w:val="lt-LT"/>
        </w:rPr>
        <w:t>Užsakovas numato tiesioginio atsiskaitymo galimybę su Sutartyje nurodytais subtiekėjais tokiomis sąlygomis:</w:t>
      </w:r>
    </w:p>
    <w:p w14:paraId="374D53E7" w14:textId="77777777" w:rsidR="00065A48" w:rsidRPr="008A1C6C" w:rsidRDefault="007F428B" w:rsidP="00E94202">
      <w:pPr>
        <w:pStyle w:val="Sraopastraipa"/>
        <w:numPr>
          <w:ilvl w:val="1"/>
          <w:numId w:val="8"/>
        </w:numPr>
        <w:spacing w:after="0"/>
        <w:ind w:left="0" w:firstLine="720"/>
        <w:jc w:val="both"/>
        <w:rPr>
          <w:rFonts w:ascii="Times New Roman" w:hAnsi="Times New Roman"/>
          <w:sz w:val="24"/>
          <w:szCs w:val="24"/>
        </w:rPr>
      </w:pPr>
      <w:r w:rsidRPr="008A1C6C">
        <w:rPr>
          <w:rFonts w:ascii="Times New Roman" w:hAnsi="Times New Roman"/>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5D9D8E8A" w14:textId="54571BF1" w:rsidR="00065A48" w:rsidRPr="008A1C6C" w:rsidRDefault="007F428B" w:rsidP="00E94202">
      <w:pPr>
        <w:pStyle w:val="Sraopastraipa"/>
        <w:numPr>
          <w:ilvl w:val="1"/>
          <w:numId w:val="8"/>
        </w:numPr>
        <w:spacing w:after="0"/>
        <w:ind w:left="0" w:firstLine="720"/>
        <w:jc w:val="both"/>
        <w:rPr>
          <w:rFonts w:ascii="Times New Roman" w:hAnsi="Times New Roman"/>
          <w:sz w:val="24"/>
          <w:szCs w:val="24"/>
        </w:rPr>
      </w:pPr>
      <w:r w:rsidRPr="008A1C6C">
        <w:rPr>
          <w:rFonts w:ascii="Times New Roman" w:hAnsi="Times New Roman"/>
          <w:sz w:val="24"/>
          <w:szCs w:val="24"/>
        </w:rPr>
        <w:lastRenderedPageBreak/>
        <w:t xml:space="preserve">Užsakovas ne vėliau kaip per 3 darbo dienas nuo </w:t>
      </w:r>
      <w:r w:rsidR="002308A0" w:rsidRPr="008A1C6C">
        <w:rPr>
          <w:rFonts w:ascii="Times New Roman" w:hAnsi="Times New Roman"/>
          <w:sz w:val="24"/>
          <w:szCs w:val="24"/>
        </w:rPr>
        <w:t>1</w:t>
      </w:r>
      <w:r w:rsidR="009B55ED">
        <w:rPr>
          <w:rFonts w:ascii="Times New Roman" w:hAnsi="Times New Roman"/>
          <w:sz w:val="24"/>
          <w:szCs w:val="24"/>
        </w:rPr>
        <w:t>6</w:t>
      </w:r>
      <w:r w:rsidR="002308A0" w:rsidRPr="008A1C6C">
        <w:rPr>
          <w:rFonts w:ascii="Times New Roman" w:hAnsi="Times New Roman"/>
          <w:sz w:val="24"/>
          <w:szCs w:val="24"/>
        </w:rPr>
        <w:t xml:space="preserve">.1 </w:t>
      </w:r>
      <w:r w:rsidRPr="008A1C6C">
        <w:rPr>
          <w:rFonts w:ascii="Times New Roman" w:hAnsi="Times New Roman"/>
          <w:sz w:val="24"/>
          <w:szCs w:val="24"/>
        </w:rPr>
        <w:t>papunktyje nurodytos informacijos gavimo dienos raštu informuoja subtiekėjus apie tiesioginio atsiskaitymo galimybę.</w:t>
      </w:r>
    </w:p>
    <w:p w14:paraId="1D4786A6" w14:textId="77777777" w:rsidR="00065A48" w:rsidRPr="008A1C6C" w:rsidRDefault="007F428B" w:rsidP="00E94202">
      <w:pPr>
        <w:pStyle w:val="Sraopastraipa"/>
        <w:numPr>
          <w:ilvl w:val="1"/>
          <w:numId w:val="8"/>
        </w:numPr>
        <w:spacing w:after="0"/>
        <w:ind w:left="0" w:firstLine="720"/>
        <w:jc w:val="both"/>
        <w:rPr>
          <w:rFonts w:ascii="Times New Roman" w:hAnsi="Times New Roman"/>
          <w:sz w:val="24"/>
          <w:szCs w:val="24"/>
        </w:rPr>
      </w:pPr>
      <w:r w:rsidRPr="008A1C6C">
        <w:rPr>
          <w:rFonts w:ascii="Times New Roman" w:hAnsi="Times New Roman"/>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053F218B" w14:textId="77777777" w:rsidR="00065A48" w:rsidRPr="008A1C6C" w:rsidRDefault="007F428B" w:rsidP="00E94202">
      <w:pPr>
        <w:pStyle w:val="Sraopastraipa"/>
        <w:numPr>
          <w:ilvl w:val="1"/>
          <w:numId w:val="8"/>
        </w:numPr>
        <w:spacing w:after="0"/>
        <w:ind w:left="0" w:firstLine="720"/>
        <w:jc w:val="both"/>
        <w:rPr>
          <w:rFonts w:ascii="Times New Roman" w:hAnsi="Times New Roman"/>
          <w:sz w:val="24"/>
          <w:szCs w:val="24"/>
        </w:rPr>
      </w:pPr>
      <w:r w:rsidRPr="008A1C6C">
        <w:rPr>
          <w:rFonts w:ascii="Times New Roman" w:hAnsi="Times New Roman"/>
          <w:sz w:val="24"/>
          <w:szCs w:val="24"/>
        </w:rPr>
        <w:t>Rangovas turi teisę prieštarauti nepagrįstiems mokėjimams, pateikdamas raštišką tokio prieštaravimo Užsakovui ir subtiekėjui pagrindimą.</w:t>
      </w:r>
    </w:p>
    <w:p w14:paraId="35492BE2" w14:textId="5E5E2AE5" w:rsidR="00C676F8" w:rsidRPr="00CB3B16" w:rsidRDefault="007F428B" w:rsidP="0040607D">
      <w:pPr>
        <w:pStyle w:val="Sraopastraipa"/>
        <w:numPr>
          <w:ilvl w:val="1"/>
          <w:numId w:val="8"/>
        </w:numPr>
        <w:spacing w:after="0"/>
        <w:ind w:left="0" w:firstLine="720"/>
        <w:jc w:val="both"/>
        <w:rPr>
          <w:rFonts w:ascii="Times New Roman" w:hAnsi="Times New Roman"/>
          <w:sz w:val="24"/>
          <w:szCs w:val="24"/>
        </w:rPr>
      </w:pPr>
      <w:r w:rsidRPr="008A1C6C">
        <w:rPr>
          <w:rFonts w:ascii="Times New Roman" w:hAnsi="Times New Roman"/>
          <w:sz w:val="24"/>
          <w:szCs w:val="24"/>
        </w:rPr>
        <w:t>Tiesioginio atsiskaitymo su subtiekėjais galimybė nekeičia Rangovo atsakomybės dėl Sutarties įvykdymo.</w:t>
      </w:r>
    </w:p>
    <w:p w14:paraId="678B3B8B" w14:textId="77777777" w:rsidR="0040607D" w:rsidRPr="008A1C6C" w:rsidRDefault="0040607D" w:rsidP="0040607D">
      <w:pPr>
        <w:pStyle w:val="WW-BodyText2"/>
        <w:widowControl/>
        <w:spacing w:line="276" w:lineRule="auto"/>
        <w:ind w:right="0"/>
        <w:jc w:val="center"/>
        <w:rPr>
          <w:rFonts w:ascii="Times New Roman" w:hAnsi="Times New Roman" w:cs="Times New Roman"/>
          <w:b/>
          <w:bCs/>
          <w:lang w:val="lt-LT"/>
        </w:rPr>
      </w:pPr>
      <w:r w:rsidRPr="008A1C6C">
        <w:rPr>
          <w:rFonts w:ascii="Times New Roman" w:hAnsi="Times New Roman" w:cs="Times New Roman"/>
          <w:b/>
          <w:bCs/>
          <w:lang w:val="lt-LT"/>
        </w:rPr>
        <w:t>V SKYRIUS</w:t>
      </w:r>
    </w:p>
    <w:p w14:paraId="53255DC2" w14:textId="12607A0A" w:rsidR="00C676F8" w:rsidRPr="008A1C6C" w:rsidRDefault="0040607D" w:rsidP="00A904E3">
      <w:pPr>
        <w:pStyle w:val="WW-BodyText2"/>
        <w:widowControl/>
        <w:spacing w:after="120" w:line="276" w:lineRule="auto"/>
        <w:ind w:right="0"/>
        <w:jc w:val="center"/>
        <w:rPr>
          <w:rFonts w:ascii="Times New Roman" w:hAnsi="Times New Roman" w:cs="Times New Roman"/>
          <w:b/>
          <w:bCs/>
          <w:lang w:val="lt-LT"/>
        </w:rPr>
      </w:pPr>
      <w:r w:rsidRPr="008A1C6C">
        <w:rPr>
          <w:rFonts w:ascii="Times New Roman" w:hAnsi="Times New Roman" w:cs="Times New Roman"/>
          <w:b/>
          <w:bCs/>
          <w:lang w:val="lt-LT"/>
        </w:rPr>
        <w:t>UŽSAKOVO TEISĖS IR PAREIGOS</w:t>
      </w:r>
    </w:p>
    <w:p w14:paraId="26392CD5"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8A1C6C">
        <w:rPr>
          <w:rFonts w:ascii="Times New Roman" w:hAnsi="Times New Roman"/>
          <w:sz w:val="24"/>
          <w:szCs w:val="24"/>
        </w:rPr>
        <w:t xml:space="preserve"> Užsakovas turi nedelsdamas suteikti Rangovui visą turimą informaciją ir (arba) dokumentus, kurie gali būti reikalingi Sutarčiai vykdyti. Sutarties vykdymo laikotarpio pabaigoje visi dokumentai grąžinami Užsakovui.</w:t>
      </w:r>
    </w:p>
    <w:p w14:paraId="2B4F4109"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8A1C6C">
        <w:rPr>
          <w:rFonts w:ascii="Times New Roman" w:hAnsi="Times New Roman"/>
          <w:sz w:val="24"/>
          <w:szCs w:val="24"/>
        </w:rPr>
        <w:t xml:space="preserve">Užsakovas bendradarbiauja su Rangovu ir suteikia jam visą informaciją, kurios pastarasis gali pagrįstai paprašyti, kad galėtų vykdyti Sutartį. </w:t>
      </w:r>
    </w:p>
    <w:p w14:paraId="4567B00B"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8A1C6C">
        <w:rPr>
          <w:rFonts w:ascii="Times New Roman" w:hAnsi="Times New Roman"/>
          <w:sz w:val="24"/>
          <w:szCs w:val="24"/>
        </w:rPr>
        <w:t>Rangovas be išankstinio Užsakovo sutikimo neturi teisės Užsakovo pateiktų dokumentų perduoti trečiajai šaliai.</w:t>
      </w:r>
    </w:p>
    <w:p w14:paraId="66A1E892"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8A1C6C">
        <w:rPr>
          <w:rFonts w:ascii="Times New Roman" w:hAnsi="Times New Roman"/>
          <w:sz w:val="24"/>
          <w:szCs w:val="24"/>
        </w:rPr>
        <w:t>Užsakovas turi teisę duoti Rangovui nurodymus ir pateikti papildomus dokumentus ar instrukcijas, siekdamas užtikrinti efektyvų darbų atlikimą.</w:t>
      </w:r>
    </w:p>
    <w:p w14:paraId="54128736"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8A1C6C">
        <w:rPr>
          <w:rFonts w:ascii="Times New Roman" w:hAnsi="Times New Roman"/>
          <w:sz w:val="24"/>
          <w:szCs w:val="24"/>
        </w:rPr>
        <w:t>Užsakovas privalo Sutarties 4 skyriuje nustatyta tvarka apmokėti Rangovo pateiktas sąskaitas.</w:t>
      </w:r>
    </w:p>
    <w:p w14:paraId="75337661" w14:textId="56534889" w:rsidR="00C676F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color w:val="000000"/>
          <w:sz w:val="24"/>
          <w:szCs w:val="24"/>
        </w:rPr>
      </w:pPr>
      <w:r w:rsidRPr="008A1C6C">
        <w:rPr>
          <w:rFonts w:ascii="Times New Roman" w:hAnsi="Times New Roman"/>
          <w:color w:val="000000"/>
          <w:sz w:val="24"/>
          <w:szCs w:val="24"/>
        </w:rPr>
        <w:t>Rangovas, laiku negavęs reikalingų darbui dokumentų, negali būti pripažintas kaltu dėl darbo terminų pažeidimo.</w:t>
      </w:r>
    </w:p>
    <w:p w14:paraId="2EB446BF" w14:textId="77777777" w:rsidR="0040607D" w:rsidRPr="008A1C6C" w:rsidRDefault="0040607D" w:rsidP="000020D0">
      <w:pPr>
        <w:suppressAutoHyphens/>
        <w:overflowPunct w:val="0"/>
        <w:autoSpaceDE w:val="0"/>
        <w:spacing w:before="120" w:line="276" w:lineRule="auto"/>
        <w:jc w:val="center"/>
        <w:rPr>
          <w:b/>
          <w:bCs/>
        </w:rPr>
      </w:pPr>
      <w:r w:rsidRPr="008A1C6C">
        <w:rPr>
          <w:b/>
          <w:bCs/>
        </w:rPr>
        <w:t>VI SKYRIUS</w:t>
      </w:r>
    </w:p>
    <w:p w14:paraId="525150F6" w14:textId="3710C638" w:rsidR="00C676F8" w:rsidRPr="008A1C6C" w:rsidRDefault="0040607D" w:rsidP="000020D0">
      <w:pPr>
        <w:suppressAutoHyphens/>
        <w:overflowPunct w:val="0"/>
        <w:autoSpaceDE w:val="0"/>
        <w:spacing w:after="120" w:line="276" w:lineRule="auto"/>
        <w:jc w:val="center"/>
        <w:rPr>
          <w:b/>
          <w:bCs/>
        </w:rPr>
      </w:pPr>
      <w:r w:rsidRPr="008A1C6C">
        <w:rPr>
          <w:b/>
          <w:bCs/>
        </w:rPr>
        <w:t>RANGOVO TEISĖS IR PAREIGOS</w:t>
      </w:r>
    </w:p>
    <w:p w14:paraId="7D18CB9D"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color w:val="000000"/>
          <w:sz w:val="24"/>
          <w:szCs w:val="24"/>
        </w:rPr>
        <w:t>Rangovas laikosi visų Lietuvos Respublikoje galiojančių įstatymų ir kitų teisės aktų nuostatų ir užtikrina, kad jo darbuotojai jų laikytųsi. Rangovas garantuoja Užsakovui nuostolių atlyginimą, jei Rangovas nesilaikytų minėtųjų įstatymų ir kitų teisės aktų ir dėl to būtų pateikti kokie nors reikalavimai ar pradėti procesiniai veiksmai.</w:t>
      </w:r>
    </w:p>
    <w:p w14:paraId="4D179C0C"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color w:val="000000"/>
          <w:sz w:val="24"/>
          <w:szCs w:val="24"/>
        </w:rPr>
        <w:t>Rangovas</w:t>
      </w:r>
      <w:r w:rsidRPr="008A1C6C">
        <w:rPr>
          <w:rFonts w:ascii="Times New Roman" w:hAnsi="Times New Roman"/>
          <w:sz w:val="24"/>
          <w:szCs w:val="24"/>
        </w:rPr>
        <w:t xml:space="preserve"> turi vykdyti teisėtus Užsakovo nurodymus. Jei </w:t>
      </w:r>
      <w:r w:rsidRPr="008A1C6C">
        <w:rPr>
          <w:rFonts w:ascii="Times New Roman" w:hAnsi="Times New Roman"/>
          <w:color w:val="000000"/>
          <w:sz w:val="24"/>
          <w:szCs w:val="24"/>
        </w:rPr>
        <w:t>Rangovas</w:t>
      </w:r>
      <w:r w:rsidRPr="008A1C6C">
        <w:rPr>
          <w:rFonts w:ascii="Times New Roman" w:hAnsi="Times New Roman"/>
          <w:sz w:val="24"/>
          <w:szCs w:val="24"/>
        </w:rPr>
        <w:t xml:space="preserve"> mano, kad Užsakovo nurodymai viršija Sutarties reikalavimus, jis apie tai raštu praneša Užsakovui per 5 (penkias) kalendorines dienas nuo tokio nurodymo gavimo dienos.</w:t>
      </w:r>
    </w:p>
    <w:p w14:paraId="71A44748"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color w:val="000000"/>
          <w:sz w:val="24"/>
          <w:szCs w:val="24"/>
        </w:rPr>
        <w:t xml:space="preserve"> Rangovas</w:t>
      </w:r>
      <w:r w:rsidRPr="008A1C6C">
        <w:rPr>
          <w:rFonts w:ascii="Times New Roman" w:hAnsi="Times New Roman"/>
          <w:sz w:val="24"/>
          <w:szCs w:val="24"/>
        </w:rPr>
        <w:t xml:space="preserve">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6A604C32"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sz w:val="24"/>
          <w:szCs w:val="24"/>
        </w:rPr>
        <w:t xml:space="preserve">Jei </w:t>
      </w:r>
      <w:r w:rsidRPr="008A1C6C">
        <w:rPr>
          <w:rFonts w:ascii="Times New Roman" w:hAnsi="Times New Roman"/>
          <w:color w:val="000000"/>
          <w:sz w:val="24"/>
          <w:szCs w:val="24"/>
        </w:rPr>
        <w:t>Rangovas</w:t>
      </w:r>
      <w:r w:rsidRPr="008A1C6C">
        <w:rPr>
          <w:rFonts w:ascii="Times New Roman" w:hAnsi="Times New Roman"/>
          <w:sz w:val="24"/>
          <w:szCs w:val="24"/>
        </w:rPr>
        <w:t xml:space="preserve"> veikia jungtinės veiklos (partnerystės) pagrindu, partneriai visi kartu ir kiekvienas atskirai yra atsakingi už Sutarties nuostatų vykdymą pagal Užsakovo valstybės įstatymus ir kitus teisės aktus. </w:t>
      </w:r>
      <w:r w:rsidRPr="008A1C6C">
        <w:rPr>
          <w:rFonts w:ascii="Times New Roman" w:hAnsi="Times New Roman"/>
          <w:color w:val="000000"/>
          <w:sz w:val="24"/>
          <w:szCs w:val="24"/>
        </w:rPr>
        <w:t>Rangovas</w:t>
      </w:r>
      <w:r w:rsidRPr="008A1C6C">
        <w:rPr>
          <w:rFonts w:ascii="Times New Roman" w:hAnsi="Times New Roman"/>
          <w:sz w:val="24"/>
          <w:szCs w:val="24"/>
        </w:rPr>
        <w:t xml:space="preserve"> privalo paskirti vieną iš partnerių atstovauti santykiams su Užsakovu. </w:t>
      </w:r>
    </w:p>
    <w:p w14:paraId="0227EAF5"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sz w:val="24"/>
          <w:szCs w:val="24"/>
        </w:rPr>
        <w:lastRenderedPageBreak/>
        <w:t xml:space="preserve"> Be išankstinio raštiško Užsakovo sutikimo jungtinės veiklos sutartimi nustatytų partnerių keitimas yra laikomas Sutarties pažeidimu.</w:t>
      </w:r>
    </w:p>
    <w:p w14:paraId="6DD46E6F"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color w:val="000000"/>
          <w:sz w:val="24"/>
          <w:szCs w:val="24"/>
        </w:rPr>
        <w:t xml:space="preserve"> Rangovas</w:t>
      </w:r>
      <w:r w:rsidRPr="008A1C6C">
        <w:rPr>
          <w:rFonts w:ascii="Times New Roman" w:hAnsi="Times New Roman"/>
          <w:sz w:val="24"/>
          <w:szCs w:val="24"/>
        </w:rPr>
        <w:t xml:space="preserve"> privalo savo sąskaita apsaugoti ir apginti Užsakovą, jos atstovus ir darbuotojus nuo bet kokių ieškinių, reikalavimų, nuostolių ar žalos, kylančios iš bet kokio </w:t>
      </w:r>
      <w:r w:rsidRPr="008A1C6C">
        <w:rPr>
          <w:rFonts w:ascii="Times New Roman" w:hAnsi="Times New Roman"/>
          <w:color w:val="000000"/>
          <w:sz w:val="24"/>
          <w:szCs w:val="24"/>
        </w:rPr>
        <w:t>Rangovo</w:t>
      </w:r>
      <w:r w:rsidRPr="008A1C6C">
        <w:rPr>
          <w:rFonts w:ascii="Times New Roman" w:hAnsi="Times New Roman"/>
          <w:sz w:val="24"/>
          <w:szCs w:val="24"/>
        </w:rPr>
        <w:t xml:space="preserve"> veiksmo ar neveikimo atliekant rangos darbus, įskaitant ir bet kokius bet kokių teisinių nuostatų pažeidimus arba trečios šalies teisių į patentus, prekinius ženklus ir kitas intelektinės bei pramoninės nuosavybės formas. </w:t>
      </w:r>
    </w:p>
    <w:p w14:paraId="584860FD"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color w:val="000000"/>
          <w:sz w:val="24"/>
          <w:szCs w:val="24"/>
        </w:rPr>
        <w:t>Rangovui</w:t>
      </w:r>
      <w:r w:rsidRPr="008A1C6C">
        <w:rPr>
          <w:rFonts w:ascii="Times New Roman" w:hAnsi="Times New Roman"/>
          <w:sz w:val="24"/>
          <w:szCs w:val="24"/>
        </w:rPr>
        <w:t xml:space="preserve"> apie tokius ieškinius, reikalavimus, nuostolius ar žalą pranešama ne vėliau kaip per 30 kalendorinių dienų nuo dienos, kai Užsakovas apie tai sužino. </w:t>
      </w:r>
    </w:p>
    <w:p w14:paraId="71ED581E"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color w:val="000000"/>
          <w:sz w:val="24"/>
          <w:szCs w:val="24"/>
        </w:rPr>
        <w:t xml:space="preserve"> Rangovo</w:t>
      </w:r>
      <w:r w:rsidRPr="008A1C6C">
        <w:rPr>
          <w:rFonts w:ascii="Times New Roman" w:hAnsi="Times New Roman"/>
          <w:sz w:val="24"/>
          <w:szCs w:val="24"/>
        </w:rPr>
        <w:t xml:space="preserve"> atsakomybės Užsakovui suma neviršija Sutarties vertės, tačiau ji netaikoma kalbant apie </w:t>
      </w:r>
      <w:r w:rsidRPr="008A1C6C">
        <w:rPr>
          <w:rFonts w:ascii="Times New Roman" w:hAnsi="Times New Roman"/>
          <w:color w:val="000000"/>
          <w:sz w:val="24"/>
          <w:szCs w:val="24"/>
        </w:rPr>
        <w:t>Rangovo</w:t>
      </w:r>
      <w:r w:rsidRPr="008A1C6C">
        <w:rPr>
          <w:rFonts w:ascii="Times New Roman" w:hAnsi="Times New Roman"/>
          <w:sz w:val="24"/>
          <w:szCs w:val="24"/>
        </w:rPr>
        <w:t xml:space="preserve"> atsakomybę už trečiųjų šalių patirtus </w:t>
      </w:r>
      <w:r w:rsidRPr="008A1C6C">
        <w:rPr>
          <w:rFonts w:ascii="Times New Roman" w:hAnsi="Times New Roman"/>
          <w:color w:val="000000"/>
          <w:sz w:val="24"/>
          <w:szCs w:val="24"/>
        </w:rPr>
        <w:t>Rangovo</w:t>
      </w:r>
      <w:r w:rsidRPr="008A1C6C">
        <w:rPr>
          <w:rFonts w:ascii="Times New Roman" w:hAnsi="Times New Roman"/>
          <w:sz w:val="24"/>
          <w:szCs w:val="24"/>
        </w:rPr>
        <w:t xml:space="preserve"> ar jo tyčinių veiksmų sukeltus nuostolius ar žalą. </w:t>
      </w:r>
    </w:p>
    <w:p w14:paraId="563E6A76"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color w:val="000000"/>
          <w:sz w:val="24"/>
          <w:szCs w:val="24"/>
        </w:rPr>
        <w:t xml:space="preserve"> Rangovas</w:t>
      </w:r>
      <w:r w:rsidRPr="008A1C6C">
        <w:rPr>
          <w:rFonts w:ascii="Times New Roman" w:hAnsi="Times New Roman"/>
          <w:sz w:val="24"/>
          <w:szCs w:val="24"/>
        </w:rPr>
        <w:t xml:space="preserve"> atsako tik už tuos ieškinius, reikalavimus, nuostolius ar žalą, kurie yra tiesiogiai susiję su jo sutartinių prievolių nevykdymu. </w:t>
      </w:r>
    </w:p>
    <w:p w14:paraId="1D7D2D9A"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sz w:val="24"/>
          <w:szCs w:val="24"/>
        </w:rPr>
        <w:t xml:space="preserve">Kai </w:t>
      </w:r>
      <w:r w:rsidRPr="008A1C6C">
        <w:rPr>
          <w:rFonts w:ascii="Times New Roman" w:hAnsi="Times New Roman"/>
          <w:color w:val="000000"/>
          <w:sz w:val="24"/>
          <w:szCs w:val="24"/>
        </w:rPr>
        <w:t>Rangovas</w:t>
      </w:r>
      <w:r w:rsidRPr="008A1C6C">
        <w:rPr>
          <w:rFonts w:ascii="Times New Roman" w:hAnsi="Times New Roman"/>
          <w:sz w:val="24"/>
          <w:szCs w:val="24"/>
        </w:rPr>
        <w:t xml:space="preserve"> nevykdo savo sutartinių prievolių, jis turi, Užsakovui</w:t>
      </w:r>
      <w:r w:rsidRPr="008A1C6C">
        <w:rPr>
          <w:rFonts w:ascii="Times New Roman" w:hAnsi="Times New Roman"/>
          <w:color w:val="000000"/>
          <w:sz w:val="24"/>
          <w:szCs w:val="24"/>
        </w:rPr>
        <w:t xml:space="preserve"> pareikalavus, savo sąskaita ištaisyti trūkumus susijusius su rangos darbų atlikimu</w:t>
      </w:r>
      <w:r w:rsidRPr="008A1C6C">
        <w:rPr>
          <w:rFonts w:ascii="Times New Roman" w:hAnsi="Times New Roman"/>
          <w:sz w:val="24"/>
          <w:szCs w:val="24"/>
        </w:rPr>
        <w:t xml:space="preserve">. </w:t>
      </w:r>
    </w:p>
    <w:p w14:paraId="28F2F0C9"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sz w:val="24"/>
          <w:szCs w:val="24"/>
        </w:rPr>
        <w:t xml:space="preserve"> Rangovo atsakomybė už bet kokių sutartinių prievolių nevykdymą galioja tiek laiko po darbų atlikimo, kiek nustato Sutarčiai galiojantys įstatymai.</w:t>
      </w:r>
    </w:p>
    <w:p w14:paraId="0FDB44EB" w14:textId="77777777" w:rsidR="00065A4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sz w:val="24"/>
          <w:szCs w:val="24"/>
        </w:rPr>
        <w:t xml:space="preserve"> Rangovas gali turėti ir kitų pareigų, jei jos nenumatytos Sutartyje. </w:t>
      </w:r>
    </w:p>
    <w:p w14:paraId="6F8645D9" w14:textId="70EF993A" w:rsidR="00C676F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sz w:val="24"/>
          <w:szCs w:val="24"/>
        </w:rPr>
        <w:t>Jeigu kvalifikacija dėl teisės verstis atitinkama veikla nebuvo tikrinama arba tikrinama ne visa apimtimi, Rangovas įsipareigoja, kad pirkimo sutartį vykdys tik tokią teisę turintys asmenys.</w:t>
      </w:r>
    </w:p>
    <w:p w14:paraId="031EA299" w14:textId="77777777" w:rsidR="0040607D" w:rsidRPr="008A1C6C" w:rsidRDefault="0040607D" w:rsidP="000020D0">
      <w:pPr>
        <w:tabs>
          <w:tab w:val="num" w:pos="1800"/>
          <w:tab w:val="left" w:pos="2700"/>
        </w:tabs>
        <w:spacing w:before="120" w:line="276" w:lineRule="auto"/>
        <w:jc w:val="center"/>
        <w:rPr>
          <w:b/>
          <w:bCs/>
        </w:rPr>
      </w:pPr>
      <w:r w:rsidRPr="008A1C6C">
        <w:rPr>
          <w:b/>
          <w:bCs/>
        </w:rPr>
        <w:t>VII SKYRIUS</w:t>
      </w:r>
    </w:p>
    <w:p w14:paraId="0D32899A" w14:textId="320343CD" w:rsidR="00C676F8" w:rsidRPr="008A1C6C" w:rsidRDefault="0040607D" w:rsidP="000020D0">
      <w:pPr>
        <w:tabs>
          <w:tab w:val="num" w:pos="1800"/>
          <w:tab w:val="left" w:pos="2700"/>
        </w:tabs>
        <w:spacing w:after="120" w:line="276" w:lineRule="auto"/>
        <w:jc w:val="center"/>
        <w:rPr>
          <w:b/>
          <w:bCs/>
        </w:rPr>
      </w:pPr>
      <w:r w:rsidRPr="008A1C6C">
        <w:rPr>
          <w:b/>
          <w:bCs/>
        </w:rPr>
        <w:t>SUBRANGOVAI IR SUBRANGOVŲ KEITIMO TVARKA</w:t>
      </w:r>
    </w:p>
    <w:p w14:paraId="56D3A61B" w14:textId="39DD64F3" w:rsidR="00065A48" w:rsidRPr="008A1C6C" w:rsidRDefault="007F428B" w:rsidP="00E94202">
      <w:pPr>
        <w:pStyle w:val="Sraopastraipa"/>
        <w:numPr>
          <w:ilvl w:val="0"/>
          <w:numId w:val="8"/>
        </w:numPr>
        <w:spacing w:after="0"/>
        <w:ind w:left="0" w:firstLine="720"/>
        <w:contextualSpacing/>
        <w:jc w:val="both"/>
        <w:rPr>
          <w:rFonts w:ascii="Times New Roman" w:eastAsia="SimSun" w:hAnsi="Times New Roman"/>
          <w:sz w:val="24"/>
          <w:szCs w:val="24"/>
        </w:rPr>
      </w:pPr>
      <w:r w:rsidRPr="008A1C6C">
        <w:rPr>
          <w:rFonts w:ascii="Times New Roman" w:eastAsia="SimSun" w:hAnsi="Times New Roman"/>
          <w:sz w:val="24"/>
          <w:szCs w:val="24"/>
          <w:lang w:eastAsia="zh-CN"/>
        </w:rPr>
        <w:t xml:space="preserve">Sutarčiai vykdyti pasitelkiami šie subtiekėjai: </w:t>
      </w:r>
      <w:permStart w:id="690422150" w:edGrp="everyone"/>
      <w:r w:rsidR="00ED5C37" w:rsidRPr="00C950A2">
        <w:rPr>
          <w:rFonts w:ascii="Times New Roman" w:hAnsi="Times New Roman"/>
          <w:i/>
          <w:sz w:val="24"/>
          <w:szCs w:val="24"/>
        </w:rPr>
        <w:t>nėra</w:t>
      </w:r>
      <w:permEnd w:id="690422150"/>
      <w:r w:rsidR="00ED5C37">
        <w:rPr>
          <w:rFonts w:ascii="Times New Roman" w:eastAsia="SimSun" w:hAnsi="Times New Roman"/>
          <w:sz w:val="24"/>
          <w:szCs w:val="24"/>
          <w:lang w:eastAsia="zh-CN"/>
        </w:rPr>
        <w:t>.</w:t>
      </w:r>
      <w:r w:rsidR="00ED5C37" w:rsidRPr="00E94202">
        <w:rPr>
          <w:rFonts w:ascii="Times New Roman" w:eastAsia="SimSun" w:hAnsi="Times New Roman"/>
          <w:sz w:val="24"/>
          <w:szCs w:val="24"/>
          <w:lang w:eastAsia="zh-CN"/>
        </w:rPr>
        <w:t xml:space="preserve"> </w:t>
      </w:r>
      <w:r w:rsidRPr="008A1C6C">
        <w:rPr>
          <w:rFonts w:ascii="Times New Roman" w:eastAsia="SimSun" w:hAnsi="Times New Roman"/>
          <w:sz w:val="24"/>
          <w:szCs w:val="24"/>
          <w:lang w:eastAsia="zh-CN"/>
        </w:rPr>
        <w:t>Rangovas įsipareigoja ne vėliau kaip iki Sutarties vykdymo pradžios raštu pranešti Užsakovo atstovui subtiekėjų kontaktinius duomenis ir subtiekėjų atstovus.</w:t>
      </w:r>
    </w:p>
    <w:p w14:paraId="13A18876" w14:textId="77777777" w:rsidR="00065A48" w:rsidRPr="008A1C6C" w:rsidRDefault="007F428B" w:rsidP="00E94202">
      <w:pPr>
        <w:pStyle w:val="Sraopastraipa"/>
        <w:numPr>
          <w:ilvl w:val="0"/>
          <w:numId w:val="8"/>
        </w:numPr>
        <w:spacing w:after="0"/>
        <w:ind w:left="0" w:firstLine="720"/>
        <w:contextualSpacing/>
        <w:jc w:val="both"/>
        <w:rPr>
          <w:rFonts w:ascii="Times New Roman" w:eastAsia="SimSun" w:hAnsi="Times New Roman"/>
          <w:sz w:val="24"/>
          <w:szCs w:val="24"/>
        </w:rPr>
      </w:pPr>
      <w:r w:rsidRPr="008A1C6C">
        <w:rPr>
          <w:rFonts w:ascii="Times New Roman" w:eastAsia="SimSun" w:hAnsi="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7E803A93" w14:textId="77777777" w:rsidR="00065A48" w:rsidRPr="008A1C6C" w:rsidRDefault="007F428B" w:rsidP="00E94202">
      <w:pPr>
        <w:pStyle w:val="Sraopastraipa"/>
        <w:numPr>
          <w:ilvl w:val="0"/>
          <w:numId w:val="8"/>
        </w:numPr>
        <w:spacing w:after="0"/>
        <w:ind w:left="0" w:firstLine="720"/>
        <w:contextualSpacing/>
        <w:jc w:val="both"/>
        <w:rPr>
          <w:rFonts w:ascii="Times New Roman" w:eastAsia="SimSun" w:hAnsi="Times New Roman"/>
          <w:sz w:val="24"/>
          <w:szCs w:val="24"/>
        </w:rPr>
      </w:pPr>
      <w:r w:rsidRPr="008A1C6C">
        <w:rPr>
          <w:rFonts w:ascii="Times New Roman" w:eastAsia="SimSun" w:hAnsi="Times New Roman"/>
          <w:sz w:val="24"/>
          <w:szCs w:val="24"/>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001F6F5D" w14:textId="669508D1" w:rsidR="007F428B" w:rsidRPr="008A1C6C" w:rsidRDefault="007F428B" w:rsidP="00E94202">
      <w:pPr>
        <w:pStyle w:val="Sraopastraipa"/>
        <w:numPr>
          <w:ilvl w:val="0"/>
          <w:numId w:val="8"/>
        </w:numPr>
        <w:spacing w:after="0"/>
        <w:ind w:left="0" w:firstLine="720"/>
        <w:contextualSpacing/>
        <w:jc w:val="both"/>
        <w:rPr>
          <w:rFonts w:ascii="Times New Roman" w:eastAsia="SimSun" w:hAnsi="Times New Roman"/>
          <w:sz w:val="24"/>
          <w:szCs w:val="24"/>
        </w:rPr>
      </w:pPr>
      <w:r w:rsidRPr="008A1C6C">
        <w:rPr>
          <w:rFonts w:ascii="Times New Roman" w:eastAsia="SimSun" w:hAnsi="Times New Roma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w:t>
      </w:r>
    </w:p>
    <w:p w14:paraId="0EEA85A8" w14:textId="486E050A" w:rsidR="00C819B8" w:rsidRPr="008A1C6C" w:rsidRDefault="00CB3B16" w:rsidP="000020D0">
      <w:pPr>
        <w:suppressAutoHyphens/>
        <w:overflowPunct w:val="0"/>
        <w:autoSpaceDE w:val="0"/>
        <w:spacing w:before="120" w:line="276" w:lineRule="auto"/>
        <w:jc w:val="center"/>
        <w:rPr>
          <w:b/>
          <w:bCs/>
        </w:rPr>
      </w:pPr>
      <w:r>
        <w:rPr>
          <w:b/>
          <w:bCs/>
        </w:rPr>
        <w:t>VIII</w:t>
      </w:r>
      <w:r w:rsidR="00C819B8" w:rsidRPr="008A1C6C">
        <w:rPr>
          <w:b/>
          <w:bCs/>
        </w:rPr>
        <w:t xml:space="preserve"> SKYRIUS</w:t>
      </w:r>
    </w:p>
    <w:p w14:paraId="692152E6" w14:textId="3010D063" w:rsidR="00C676F8" w:rsidRPr="008A1C6C" w:rsidRDefault="00C819B8" w:rsidP="000020D0">
      <w:pPr>
        <w:suppressAutoHyphens/>
        <w:overflowPunct w:val="0"/>
        <w:autoSpaceDE w:val="0"/>
        <w:spacing w:after="120" w:line="276" w:lineRule="auto"/>
        <w:jc w:val="center"/>
        <w:rPr>
          <w:b/>
          <w:bCs/>
        </w:rPr>
      </w:pPr>
      <w:r w:rsidRPr="008A1C6C">
        <w:rPr>
          <w:b/>
          <w:bCs/>
        </w:rPr>
        <w:t>SUTARTIES NUTRAUKIMAS PRIEŠ TERMINĄ</w:t>
      </w:r>
    </w:p>
    <w:p w14:paraId="3E76213D" w14:textId="6FEEC7C2" w:rsidR="00C676F8" w:rsidRPr="008A1C6C" w:rsidRDefault="00C676F8" w:rsidP="00E94202">
      <w:pPr>
        <w:pStyle w:val="Sraopastraipa"/>
        <w:numPr>
          <w:ilvl w:val="0"/>
          <w:numId w:val="8"/>
        </w:numPr>
        <w:suppressAutoHyphens/>
        <w:overflowPunct w:val="0"/>
        <w:autoSpaceDE w:val="0"/>
        <w:spacing w:after="0"/>
        <w:ind w:left="0" w:firstLine="720"/>
        <w:jc w:val="both"/>
        <w:rPr>
          <w:rFonts w:ascii="Times New Roman" w:hAnsi="Times New Roman"/>
          <w:sz w:val="24"/>
          <w:szCs w:val="24"/>
        </w:rPr>
      </w:pPr>
      <w:r w:rsidRPr="008A1C6C">
        <w:rPr>
          <w:rFonts w:ascii="Times New Roman" w:hAnsi="Times New Roman"/>
          <w:sz w:val="24"/>
          <w:szCs w:val="24"/>
        </w:rPr>
        <w:lastRenderedPageBreak/>
        <w:t>Užsakovas turi teisę vienašališkai nutraukti šią Sutartį ir pareikalauti iš Rangovo atlyginti Užsakovo nuostolius, jeigu:</w:t>
      </w:r>
    </w:p>
    <w:p w14:paraId="101DC76B" w14:textId="77777777" w:rsidR="00065A48" w:rsidRPr="008A1C6C" w:rsidRDefault="00C676F8" w:rsidP="00E94202">
      <w:pPr>
        <w:pStyle w:val="Sraopastraipa"/>
        <w:numPr>
          <w:ilvl w:val="1"/>
          <w:numId w:val="8"/>
        </w:numPr>
        <w:spacing w:after="0"/>
        <w:ind w:left="0" w:firstLine="720"/>
        <w:jc w:val="both"/>
        <w:rPr>
          <w:rFonts w:ascii="Times New Roman" w:hAnsi="Times New Roman"/>
          <w:sz w:val="24"/>
          <w:szCs w:val="24"/>
        </w:rPr>
      </w:pPr>
      <w:r w:rsidRPr="008A1C6C">
        <w:rPr>
          <w:rFonts w:ascii="Times New Roman" w:hAnsi="Times New Roman"/>
          <w:sz w:val="24"/>
          <w:szCs w:val="24"/>
        </w:rPr>
        <w:t>Rangovui iškeliama bankroto arba restruktūrizavimo byla, arba jei Rangovas laikinai sustabdo savo veiklą ar Rangovo veikla ne Rangovo iniciatyva yra sustabdoma;</w:t>
      </w:r>
    </w:p>
    <w:p w14:paraId="25621C64" w14:textId="0A0F75A3" w:rsidR="00C676F8" w:rsidRPr="008A1C6C" w:rsidRDefault="00C676F8" w:rsidP="00E94202">
      <w:pPr>
        <w:pStyle w:val="Sraopastraipa"/>
        <w:numPr>
          <w:ilvl w:val="1"/>
          <w:numId w:val="8"/>
        </w:numPr>
        <w:spacing w:after="0"/>
        <w:ind w:left="0" w:firstLine="720"/>
        <w:jc w:val="both"/>
        <w:rPr>
          <w:rFonts w:ascii="Times New Roman" w:hAnsi="Times New Roman"/>
          <w:sz w:val="24"/>
          <w:szCs w:val="24"/>
        </w:rPr>
      </w:pPr>
      <w:r w:rsidRPr="008A1C6C">
        <w:rPr>
          <w:rFonts w:ascii="Times New Roman" w:hAnsi="Times New Roman"/>
          <w:sz w:val="24"/>
          <w:szCs w:val="24"/>
        </w:rPr>
        <w:t>Rangovas po raštiško Užsakovo įspėjimo per mėnesį laiko neįvykdo reikalavimų dėl darbų kokybės ar kitų šios Sutarties sąlygų ir jas dar kartą pažeidžia.</w:t>
      </w:r>
    </w:p>
    <w:p w14:paraId="51E4DCA0" w14:textId="2484949D" w:rsidR="00065A48" w:rsidRPr="008A1C6C" w:rsidRDefault="00C676F8" w:rsidP="00E94202">
      <w:pPr>
        <w:pStyle w:val="Sraopastraipa"/>
        <w:numPr>
          <w:ilvl w:val="0"/>
          <w:numId w:val="8"/>
        </w:numPr>
        <w:spacing w:after="0"/>
        <w:ind w:left="0" w:firstLine="720"/>
        <w:jc w:val="both"/>
        <w:rPr>
          <w:rFonts w:ascii="Times New Roman" w:hAnsi="Times New Roman"/>
          <w:sz w:val="24"/>
          <w:szCs w:val="24"/>
        </w:rPr>
      </w:pPr>
      <w:r w:rsidRPr="008A1C6C">
        <w:rPr>
          <w:rFonts w:ascii="Times New Roman" w:hAnsi="Times New Roman"/>
          <w:sz w:val="24"/>
          <w:szCs w:val="24"/>
        </w:rPr>
        <w:t xml:space="preserve">Rangovas turi teisę vienašališkai nutraukti Sutartį ir pareikalauti atlyginti nuostolius, jeigu Užsakovas daugiau kaip tris mėnesius vėluoja apmokėti už atliktus darbus pagal sutarties </w:t>
      </w:r>
      <w:r w:rsidR="002308A0" w:rsidRPr="008A1C6C">
        <w:rPr>
          <w:rFonts w:ascii="Times New Roman" w:hAnsi="Times New Roman"/>
          <w:sz w:val="24"/>
          <w:szCs w:val="24"/>
        </w:rPr>
        <w:t>IV skyriuje</w:t>
      </w:r>
      <w:r w:rsidRPr="008A1C6C">
        <w:rPr>
          <w:rFonts w:ascii="Times New Roman" w:hAnsi="Times New Roman"/>
          <w:sz w:val="24"/>
          <w:szCs w:val="24"/>
        </w:rPr>
        <w:t xml:space="preserve"> nurodytą atsiskaitymo tvarką.</w:t>
      </w:r>
    </w:p>
    <w:p w14:paraId="73695127" w14:textId="12D6ECC6" w:rsidR="00C676F8" w:rsidRPr="008A1C6C" w:rsidRDefault="00C676F8" w:rsidP="00E94202">
      <w:pPr>
        <w:pStyle w:val="Sraopastraipa"/>
        <w:numPr>
          <w:ilvl w:val="0"/>
          <w:numId w:val="8"/>
        </w:numPr>
        <w:spacing w:after="0"/>
        <w:ind w:left="0" w:firstLine="720"/>
        <w:jc w:val="both"/>
        <w:rPr>
          <w:rFonts w:ascii="Times New Roman" w:hAnsi="Times New Roman"/>
          <w:sz w:val="24"/>
          <w:szCs w:val="24"/>
        </w:rPr>
      </w:pPr>
      <w:r w:rsidRPr="008A1C6C">
        <w:rPr>
          <w:rFonts w:ascii="Times New Roman" w:hAnsi="Times New Roman"/>
          <w:sz w:val="24"/>
          <w:szCs w:val="24"/>
        </w:rPr>
        <w:t>Užsakovui arba Rangovui vienašališkai nutraukus Sutartį, Rangovui privalo perduoti visus iki Sutarties atliktus darbus, pasirašant priėmimo</w:t>
      </w:r>
      <w:r w:rsidR="00E91B18">
        <w:rPr>
          <w:rFonts w:ascii="Times New Roman" w:hAnsi="Times New Roman"/>
          <w:sz w:val="24"/>
          <w:szCs w:val="24"/>
        </w:rPr>
        <w:t>–</w:t>
      </w:r>
      <w:r w:rsidRPr="008A1C6C">
        <w:rPr>
          <w:rFonts w:ascii="Times New Roman" w:hAnsi="Times New Roman"/>
          <w:sz w:val="24"/>
          <w:szCs w:val="24"/>
        </w:rPr>
        <w:t>perdavimo aktą. Užsakovas privalo už darbus apmokėti (jeigu Sutartis nutraukta dėl Rangovo kaltės, iš mokėtinos sumos išskaičiavęs netesybas ir nuostolius).</w:t>
      </w:r>
    </w:p>
    <w:p w14:paraId="01886976" w14:textId="3FC435C9" w:rsidR="00C819B8" w:rsidRPr="008A1C6C" w:rsidRDefault="00CB3B16" w:rsidP="000020D0">
      <w:pPr>
        <w:suppressAutoHyphens/>
        <w:overflowPunct w:val="0"/>
        <w:autoSpaceDE w:val="0"/>
        <w:spacing w:before="120" w:line="276" w:lineRule="auto"/>
        <w:jc w:val="center"/>
        <w:rPr>
          <w:b/>
          <w:bCs/>
        </w:rPr>
      </w:pPr>
      <w:r>
        <w:rPr>
          <w:b/>
          <w:bCs/>
        </w:rPr>
        <w:t>I</w:t>
      </w:r>
      <w:r w:rsidR="00C819B8" w:rsidRPr="008A1C6C">
        <w:rPr>
          <w:b/>
          <w:bCs/>
        </w:rPr>
        <w:t>X SKYRIUS</w:t>
      </w:r>
    </w:p>
    <w:p w14:paraId="2A5B47B2" w14:textId="3A85532A" w:rsidR="00C676F8" w:rsidRPr="008A1C6C" w:rsidRDefault="00C819B8" w:rsidP="000020D0">
      <w:pPr>
        <w:suppressAutoHyphens/>
        <w:overflowPunct w:val="0"/>
        <w:autoSpaceDE w:val="0"/>
        <w:spacing w:after="120" w:line="276" w:lineRule="auto"/>
        <w:jc w:val="center"/>
        <w:rPr>
          <w:b/>
          <w:bCs/>
        </w:rPr>
      </w:pPr>
      <w:r w:rsidRPr="008A1C6C">
        <w:rPr>
          <w:b/>
          <w:bCs/>
        </w:rPr>
        <w:t>ŠALIŲ ATSAKOMYBĖ</w:t>
      </w:r>
    </w:p>
    <w:p w14:paraId="5FAA7452" w14:textId="77777777" w:rsidR="00065A48" w:rsidRPr="008A1C6C" w:rsidRDefault="00C676F8" w:rsidP="00E94202">
      <w:pPr>
        <w:pStyle w:val="Sraopastraipa"/>
        <w:numPr>
          <w:ilvl w:val="0"/>
          <w:numId w:val="8"/>
        </w:numPr>
        <w:spacing w:after="0"/>
        <w:ind w:left="0" w:firstLine="720"/>
        <w:jc w:val="both"/>
        <w:rPr>
          <w:rFonts w:ascii="Times New Roman" w:hAnsi="Times New Roman"/>
          <w:color w:val="FF0000"/>
          <w:sz w:val="24"/>
          <w:szCs w:val="24"/>
        </w:rPr>
      </w:pPr>
      <w:r w:rsidRPr="008A1C6C">
        <w:rPr>
          <w:rFonts w:ascii="Times New Roman" w:hAnsi="Times New Roman"/>
          <w:sz w:val="24"/>
          <w:szCs w:val="24"/>
        </w:rPr>
        <w:t xml:space="preserve">Užsakovas nepagristai uždelsęs atsiskaityti už atliktus darbus šioje Sutartyje nustatyta tvarka ir laiku, moka </w:t>
      </w:r>
      <w:r w:rsidRPr="008A1C6C">
        <w:rPr>
          <w:rFonts w:ascii="Times New Roman" w:hAnsi="Times New Roman"/>
          <w:color w:val="000000"/>
          <w:sz w:val="24"/>
          <w:szCs w:val="24"/>
        </w:rPr>
        <w:t>Rangovui</w:t>
      </w:r>
      <w:r w:rsidRPr="008A1C6C">
        <w:rPr>
          <w:rFonts w:ascii="Times New Roman" w:hAnsi="Times New Roman"/>
          <w:sz w:val="24"/>
          <w:szCs w:val="24"/>
        </w:rPr>
        <w:t xml:space="preserve"> 0,02 proc. dydžio delspinigius nuo neapmokėtų darbų kainos už kiekvieną uždelstą kalendorinę dieną. </w:t>
      </w:r>
    </w:p>
    <w:p w14:paraId="0533DF2E" w14:textId="30344678" w:rsidR="00C676F8" w:rsidRPr="008A1C6C" w:rsidRDefault="00C676F8" w:rsidP="00E94202">
      <w:pPr>
        <w:pStyle w:val="Sraopastraipa"/>
        <w:numPr>
          <w:ilvl w:val="0"/>
          <w:numId w:val="8"/>
        </w:numPr>
        <w:spacing w:after="0"/>
        <w:ind w:left="0" w:firstLine="720"/>
        <w:jc w:val="both"/>
        <w:rPr>
          <w:rFonts w:ascii="Times New Roman" w:hAnsi="Times New Roman"/>
          <w:color w:val="FF0000"/>
          <w:sz w:val="24"/>
          <w:szCs w:val="24"/>
        </w:rPr>
      </w:pPr>
      <w:r w:rsidRPr="008A1C6C">
        <w:rPr>
          <w:rFonts w:ascii="Times New Roman" w:hAnsi="Times New Roman"/>
          <w:sz w:val="24"/>
          <w:szCs w:val="24"/>
        </w:rPr>
        <w:t>Rangovas garantuoja, kad perdavimo-priėmimo metu jo atlikti darbai atitiktų Sutartyje numatytus reikalavimus, būtų atlikti be klaidų, kurios panaikina arba sumažina jų vertę ar tinkamumą įprastam naudojimui.</w:t>
      </w:r>
    </w:p>
    <w:p w14:paraId="75F4D79C" w14:textId="65504219" w:rsidR="00C819B8" w:rsidRPr="008A1C6C" w:rsidRDefault="00C819B8" w:rsidP="000020D0">
      <w:pPr>
        <w:suppressAutoHyphens/>
        <w:overflowPunct w:val="0"/>
        <w:autoSpaceDE w:val="0"/>
        <w:spacing w:before="120" w:line="276" w:lineRule="auto"/>
        <w:jc w:val="center"/>
        <w:rPr>
          <w:b/>
          <w:bCs/>
        </w:rPr>
      </w:pPr>
      <w:r w:rsidRPr="008A1C6C">
        <w:rPr>
          <w:b/>
          <w:bCs/>
        </w:rPr>
        <w:t>X SKYRIUS</w:t>
      </w:r>
    </w:p>
    <w:p w14:paraId="32059AAA" w14:textId="25B15CBA" w:rsidR="00C676F8" w:rsidRPr="008A1C6C" w:rsidRDefault="00C819B8" w:rsidP="000020D0">
      <w:pPr>
        <w:suppressAutoHyphens/>
        <w:overflowPunct w:val="0"/>
        <w:autoSpaceDE w:val="0"/>
        <w:spacing w:after="120" w:line="276" w:lineRule="auto"/>
        <w:jc w:val="center"/>
        <w:rPr>
          <w:b/>
          <w:bCs/>
        </w:rPr>
      </w:pPr>
      <w:r w:rsidRPr="008A1C6C">
        <w:rPr>
          <w:b/>
          <w:bCs/>
        </w:rPr>
        <w:t>NENUGALIMOS JĖGOS APLINKYBĖS</w:t>
      </w:r>
    </w:p>
    <w:p w14:paraId="09A1F9B5" w14:textId="77777777" w:rsidR="00065A48" w:rsidRPr="008A1C6C" w:rsidRDefault="00C676F8" w:rsidP="00E94202">
      <w:pPr>
        <w:pStyle w:val="Sraopastraipa"/>
        <w:numPr>
          <w:ilvl w:val="0"/>
          <w:numId w:val="8"/>
        </w:numPr>
        <w:spacing w:after="0"/>
        <w:ind w:left="0" w:firstLine="720"/>
        <w:jc w:val="both"/>
        <w:rPr>
          <w:rFonts w:ascii="Times New Roman" w:hAnsi="Times New Roman"/>
          <w:sz w:val="24"/>
          <w:szCs w:val="24"/>
        </w:rPr>
      </w:pPr>
      <w:r w:rsidRPr="008A1C6C">
        <w:rPr>
          <w:rFonts w:ascii="Times New Roman" w:hAnsi="Times New Roman"/>
          <w:sz w:val="24"/>
          <w:szCs w:val="24"/>
        </w:rPr>
        <w:t>Šalis gal būti visiškai ar iš dalies atleidžiami nuo atsakomybės dėl ypatingų ir neišvengiamų aplinkybių – nenugalimos jėgos (</w:t>
      </w:r>
      <w:r w:rsidRPr="008A1C6C">
        <w:rPr>
          <w:rFonts w:ascii="Times New Roman" w:hAnsi="Times New Roman"/>
          <w:i/>
          <w:iCs/>
          <w:sz w:val="24"/>
          <w:szCs w:val="24"/>
        </w:rPr>
        <w:t>force majeure</w:t>
      </w:r>
      <w:r w:rsidRPr="008A1C6C">
        <w:rPr>
          <w:rFonts w:ascii="Times New Roman" w:hAnsi="Times New Roman"/>
          <w:sz w:val="24"/>
          <w:szCs w:val="24"/>
        </w:rPr>
        <w:t>), nustatytos ir jas patyrusios Šalies įrodytos pagal Lietuvos Respublikos Civilinį kodeksą, jeigu Šalis nedelsiant pranešė kitai Šaliai apie kliūtį bei jos poveikį įsipareigojimui vykdymui.</w:t>
      </w:r>
    </w:p>
    <w:p w14:paraId="1D62AE4B" w14:textId="77777777" w:rsidR="00065A48" w:rsidRPr="008A1C6C" w:rsidRDefault="00C676F8" w:rsidP="00E94202">
      <w:pPr>
        <w:pStyle w:val="Sraopastraipa"/>
        <w:numPr>
          <w:ilvl w:val="0"/>
          <w:numId w:val="8"/>
        </w:numPr>
        <w:spacing w:after="0"/>
        <w:ind w:left="0" w:firstLine="720"/>
        <w:jc w:val="both"/>
        <w:rPr>
          <w:rFonts w:ascii="Times New Roman" w:hAnsi="Times New Roman"/>
          <w:sz w:val="24"/>
          <w:szCs w:val="24"/>
        </w:rPr>
      </w:pPr>
      <w:r w:rsidRPr="008A1C6C">
        <w:rPr>
          <w:rFonts w:ascii="Times New Roman" w:hAnsi="Times New Roman"/>
          <w:sz w:val="24"/>
          <w:szCs w:val="24"/>
        </w:rPr>
        <w:t>Nenugalima jėga (</w:t>
      </w:r>
      <w:r w:rsidRPr="008A1C6C">
        <w:rPr>
          <w:rFonts w:ascii="Times New Roman" w:hAnsi="Times New Roman"/>
          <w:i/>
          <w:iCs/>
          <w:sz w:val="24"/>
          <w:szCs w:val="24"/>
        </w:rPr>
        <w:t>force majeure</w:t>
      </w:r>
      <w:r w:rsidRPr="008A1C6C">
        <w:rPr>
          <w:rFonts w:ascii="Times New Roman" w:hAnsi="Times New Roman"/>
          <w:sz w:val="24"/>
          <w:szCs w:val="24"/>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A1C6C">
        <w:rPr>
          <w:rFonts w:ascii="Times New Roman" w:hAnsi="Times New Roman"/>
          <w:i/>
          <w:iCs/>
          <w:sz w:val="24"/>
          <w:szCs w:val="24"/>
        </w:rPr>
        <w:t>force majeure</w:t>
      </w:r>
      <w:r w:rsidRPr="008A1C6C">
        <w:rPr>
          <w:rFonts w:ascii="Times New Roman" w:hAnsi="Times New Roman"/>
          <w:sz w:val="24"/>
          <w:szCs w:val="24"/>
        </w:rPr>
        <w:t>) taip pat nelaikoma tai, kad rinkoje nėra reikalingų prievolei vykdyti prekių, Šalis neturi reikiamų finansinių išteklių arba Šalies kontrahentai pažeidžia savo prievoles.</w:t>
      </w:r>
    </w:p>
    <w:p w14:paraId="07F26D62" w14:textId="50D52E6B" w:rsidR="00C676F8" w:rsidRPr="008A1C6C" w:rsidRDefault="00C676F8" w:rsidP="00E94202">
      <w:pPr>
        <w:pStyle w:val="Sraopastraipa"/>
        <w:numPr>
          <w:ilvl w:val="0"/>
          <w:numId w:val="8"/>
        </w:numPr>
        <w:spacing w:after="0"/>
        <w:ind w:left="0" w:firstLine="720"/>
        <w:jc w:val="both"/>
        <w:rPr>
          <w:rFonts w:ascii="Times New Roman" w:hAnsi="Times New Roman"/>
          <w:sz w:val="24"/>
          <w:szCs w:val="24"/>
        </w:rPr>
      </w:pPr>
      <w:r w:rsidRPr="008A1C6C">
        <w:rPr>
          <w:rFonts w:ascii="Times New Roman" w:hAnsi="Times New Roman"/>
          <w:sz w:val="24"/>
          <w:szCs w:val="24"/>
        </w:rPr>
        <w:t>Jei nenugalimos jėgos (force majeure) aplinkybės trunka ilgiau kaip 120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787FC5B4" w14:textId="5304B05E" w:rsidR="00C819B8" w:rsidRPr="008A1C6C" w:rsidRDefault="00C819B8" w:rsidP="000020D0">
      <w:pPr>
        <w:suppressAutoHyphens/>
        <w:overflowPunct w:val="0"/>
        <w:autoSpaceDE w:val="0"/>
        <w:spacing w:before="120" w:line="276" w:lineRule="auto"/>
        <w:jc w:val="center"/>
        <w:rPr>
          <w:b/>
          <w:bCs/>
        </w:rPr>
      </w:pPr>
      <w:r w:rsidRPr="008A1C6C">
        <w:rPr>
          <w:b/>
          <w:bCs/>
        </w:rPr>
        <w:t>XI SKYRIUS</w:t>
      </w:r>
    </w:p>
    <w:p w14:paraId="7A5AEBF7" w14:textId="545BCFCA" w:rsidR="00C676F8" w:rsidRPr="008A1C6C" w:rsidRDefault="00C819B8" w:rsidP="000020D0">
      <w:pPr>
        <w:suppressAutoHyphens/>
        <w:overflowPunct w:val="0"/>
        <w:autoSpaceDE w:val="0"/>
        <w:spacing w:after="120" w:line="276" w:lineRule="auto"/>
        <w:jc w:val="center"/>
        <w:rPr>
          <w:b/>
          <w:bCs/>
        </w:rPr>
      </w:pPr>
      <w:r w:rsidRPr="008A1C6C">
        <w:rPr>
          <w:b/>
          <w:bCs/>
        </w:rPr>
        <w:t>GINČŲ SPRENDIMO TVARKA</w:t>
      </w:r>
    </w:p>
    <w:p w14:paraId="095AA0A3" w14:textId="7FBA4EB4" w:rsidR="007F428B" w:rsidRPr="008A1C6C" w:rsidRDefault="00C676F8" w:rsidP="00E94202">
      <w:pPr>
        <w:pStyle w:val="Sraopastraipa"/>
        <w:numPr>
          <w:ilvl w:val="0"/>
          <w:numId w:val="8"/>
        </w:numPr>
        <w:suppressAutoHyphens/>
        <w:spacing w:after="0"/>
        <w:ind w:left="0" w:firstLine="720"/>
        <w:jc w:val="both"/>
      </w:pPr>
      <w:r w:rsidRPr="008A1C6C">
        <w:rPr>
          <w:rFonts w:ascii="Times New Roman" w:hAnsi="Times New Roman"/>
          <w:sz w:val="24"/>
          <w:szCs w:val="24"/>
        </w:rPr>
        <w:lastRenderedPageBreak/>
        <w:t>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w:t>
      </w:r>
      <w:r w:rsidRPr="008A1C6C">
        <w:t>.</w:t>
      </w:r>
    </w:p>
    <w:p w14:paraId="089CD69F" w14:textId="75EEE694" w:rsidR="00C819B8" w:rsidRPr="008A1C6C" w:rsidRDefault="00C819B8" w:rsidP="000020D0">
      <w:pPr>
        <w:spacing w:before="120" w:line="276" w:lineRule="auto"/>
        <w:jc w:val="center"/>
        <w:rPr>
          <w:b/>
        </w:rPr>
      </w:pPr>
      <w:r w:rsidRPr="008A1C6C">
        <w:rPr>
          <w:b/>
        </w:rPr>
        <w:t>XII SKYRIUS</w:t>
      </w:r>
    </w:p>
    <w:p w14:paraId="698CB5B7" w14:textId="318C8F95" w:rsidR="007F428B" w:rsidRPr="008A1C6C" w:rsidRDefault="00C819B8" w:rsidP="000020D0">
      <w:pPr>
        <w:spacing w:after="120" w:line="276" w:lineRule="auto"/>
        <w:jc w:val="center"/>
      </w:pPr>
      <w:r w:rsidRPr="008A1C6C">
        <w:rPr>
          <w:b/>
        </w:rPr>
        <w:t>ASMENS DUOMENŲ TVARKYMAS</w:t>
      </w:r>
    </w:p>
    <w:p w14:paraId="73116A1D" w14:textId="77777777" w:rsidR="00065A48" w:rsidRPr="008A1C6C" w:rsidRDefault="0021475E" w:rsidP="00E94202">
      <w:pPr>
        <w:pStyle w:val="Sraopastraipa"/>
        <w:numPr>
          <w:ilvl w:val="0"/>
          <w:numId w:val="8"/>
        </w:numPr>
        <w:spacing w:after="0"/>
        <w:ind w:left="0" w:firstLine="720"/>
        <w:jc w:val="both"/>
        <w:rPr>
          <w:rFonts w:ascii="Times New Roman" w:hAnsi="Times New Roman"/>
          <w:b/>
          <w:iCs/>
          <w:sz w:val="24"/>
          <w:szCs w:val="24"/>
        </w:rPr>
      </w:pPr>
      <w:r w:rsidRPr="008A1C6C">
        <w:rPr>
          <w:rFonts w:ascii="Times New Roman" w:hAnsi="Times New Roman"/>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67CD3F" w14:textId="768F5088" w:rsidR="0021475E" w:rsidRPr="008A1C6C" w:rsidRDefault="0021475E" w:rsidP="00E94202">
      <w:pPr>
        <w:pStyle w:val="Sraopastraipa"/>
        <w:numPr>
          <w:ilvl w:val="0"/>
          <w:numId w:val="8"/>
        </w:numPr>
        <w:spacing w:after="0"/>
        <w:ind w:left="0" w:firstLine="720"/>
        <w:jc w:val="both"/>
        <w:rPr>
          <w:rFonts w:ascii="Times New Roman" w:hAnsi="Times New Roman"/>
          <w:b/>
          <w:iCs/>
          <w:sz w:val="24"/>
          <w:szCs w:val="24"/>
        </w:rPr>
      </w:pPr>
      <w:r w:rsidRPr="008A1C6C">
        <w:rPr>
          <w:rFonts w:ascii="Times New Roman" w:hAnsi="Times New Roman"/>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E8EA0A8" w14:textId="5E9D9520" w:rsidR="00C819B8" w:rsidRPr="008A1C6C" w:rsidRDefault="00C819B8" w:rsidP="0021475E">
      <w:pPr>
        <w:spacing w:line="276" w:lineRule="auto"/>
        <w:jc w:val="center"/>
        <w:rPr>
          <w:b/>
          <w:bCs/>
        </w:rPr>
      </w:pPr>
      <w:r w:rsidRPr="008A1C6C">
        <w:rPr>
          <w:b/>
          <w:bCs/>
        </w:rPr>
        <w:t>XI</w:t>
      </w:r>
      <w:r w:rsidR="00CB3B16">
        <w:rPr>
          <w:b/>
          <w:bCs/>
        </w:rPr>
        <w:t>II</w:t>
      </w:r>
      <w:r w:rsidRPr="008A1C6C">
        <w:rPr>
          <w:b/>
          <w:bCs/>
        </w:rPr>
        <w:t xml:space="preserve"> SKYRIUS</w:t>
      </w:r>
    </w:p>
    <w:p w14:paraId="3E4B4C44" w14:textId="3803922E" w:rsidR="00C676F8" w:rsidRPr="008A1C6C" w:rsidRDefault="00C819B8" w:rsidP="000020D0">
      <w:pPr>
        <w:suppressAutoHyphens/>
        <w:overflowPunct w:val="0"/>
        <w:autoSpaceDE w:val="0"/>
        <w:spacing w:after="120" w:line="276" w:lineRule="auto"/>
        <w:jc w:val="center"/>
        <w:rPr>
          <w:b/>
          <w:bCs/>
        </w:rPr>
      </w:pPr>
      <w:r w:rsidRPr="008A1C6C">
        <w:rPr>
          <w:b/>
          <w:bCs/>
        </w:rPr>
        <w:t>KITOS SĄLYGOS</w:t>
      </w:r>
    </w:p>
    <w:p w14:paraId="6D1DCE17" w14:textId="7DBEBD1D" w:rsidR="00065A48" w:rsidRPr="00CB3B16" w:rsidRDefault="00C676F8" w:rsidP="00E94202">
      <w:pPr>
        <w:pStyle w:val="Sraopastraipa"/>
        <w:numPr>
          <w:ilvl w:val="0"/>
          <w:numId w:val="8"/>
        </w:numPr>
        <w:tabs>
          <w:tab w:val="left" w:pos="720"/>
        </w:tabs>
        <w:spacing w:after="0"/>
        <w:ind w:left="0" w:firstLine="720"/>
        <w:jc w:val="both"/>
        <w:rPr>
          <w:rFonts w:ascii="Times New Roman" w:hAnsi="Times New Roman"/>
          <w:bCs/>
          <w:sz w:val="24"/>
          <w:szCs w:val="24"/>
        </w:rPr>
      </w:pPr>
      <w:r w:rsidRPr="00CB3B16">
        <w:rPr>
          <w:rFonts w:ascii="Times New Roman" w:hAnsi="Times New Roman"/>
          <w:bCs/>
          <w:sz w:val="24"/>
          <w:szCs w:val="24"/>
        </w:rPr>
        <w:t>Sutartis įsigalioja ją Šalims pasirašius</w:t>
      </w:r>
      <w:r w:rsidR="00CB3B16" w:rsidRPr="00CB3B16">
        <w:rPr>
          <w:rFonts w:ascii="Times New Roman" w:hAnsi="Times New Roman"/>
          <w:bCs/>
          <w:sz w:val="24"/>
          <w:szCs w:val="24"/>
        </w:rPr>
        <w:t xml:space="preserve"> ranka arba kvalifikuotu elektroniniu parašu</w:t>
      </w:r>
      <w:r w:rsidR="00693378" w:rsidRPr="00CB3B16">
        <w:rPr>
          <w:rFonts w:ascii="Times New Roman" w:hAnsi="Times New Roman"/>
          <w:bCs/>
          <w:sz w:val="24"/>
          <w:szCs w:val="24"/>
        </w:rPr>
        <w:t>.</w:t>
      </w:r>
      <w:r w:rsidRPr="00CB3B16">
        <w:rPr>
          <w:rFonts w:ascii="Times New Roman" w:hAnsi="Times New Roman"/>
          <w:bCs/>
          <w:sz w:val="24"/>
          <w:szCs w:val="24"/>
        </w:rPr>
        <w:t xml:space="preserve"> </w:t>
      </w:r>
    </w:p>
    <w:p w14:paraId="4F3E374C" w14:textId="77777777"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Sutartis nustoja galioti, jeigu ji yra tinkamai įvykdyta, jeigu Šalys sutaria ją nutraukti, taip pat esant atitinkamam teismo sprendimui ar kitais įstatymų numatytais atvejais.</w:t>
      </w:r>
    </w:p>
    <w:p w14:paraId="6DD35700" w14:textId="77777777"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 xml:space="preserve">Sutarties galiojimo pabaiga įforminama dvišaliu sutarties šalių pasirašytu ir antspaudais patvirtintu sutartinio darbo perdavimo–priėmimo aktu. </w:t>
      </w:r>
    </w:p>
    <w:p w14:paraId="4CECA50B" w14:textId="22694361"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Šalys, vykdydamos Sutarties įsipareigojimus,</w:t>
      </w:r>
      <w:r w:rsidR="00C950A2">
        <w:rPr>
          <w:rFonts w:ascii="Times New Roman" w:hAnsi="Times New Roman"/>
          <w:sz w:val="24"/>
          <w:szCs w:val="24"/>
        </w:rPr>
        <w:t xml:space="preserve"> </w:t>
      </w:r>
      <w:r w:rsidRPr="008A1C6C">
        <w:rPr>
          <w:rFonts w:ascii="Times New Roman" w:hAnsi="Times New Roman"/>
          <w:sz w:val="24"/>
          <w:szCs w:val="24"/>
        </w:rPr>
        <w:t>vadovaujasi Lietuvos Respublikos įstatymais, normatyviniais dokumentais ir šia Sutartimi.</w:t>
      </w:r>
    </w:p>
    <w:p w14:paraId="351A97B5" w14:textId="5AA8C108"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 xml:space="preserve">Užsakovo vykdyto </w:t>
      </w:r>
      <w:r w:rsidRPr="00890738">
        <w:rPr>
          <w:rFonts w:ascii="Times New Roman" w:hAnsi="Times New Roman"/>
          <w:sz w:val="24"/>
          <w:szCs w:val="24"/>
        </w:rPr>
        <w:t xml:space="preserve">mažos vertės </w:t>
      </w:r>
      <w:r w:rsidR="00247C1F" w:rsidRPr="00890738">
        <w:rPr>
          <w:rFonts w:ascii="Times New Roman" w:hAnsi="Times New Roman"/>
          <w:sz w:val="24"/>
          <w:szCs w:val="24"/>
        </w:rPr>
        <w:t>neskelbiamos apklausos būdu</w:t>
      </w:r>
      <w:r w:rsidR="00247C1F">
        <w:rPr>
          <w:rFonts w:ascii="Times New Roman" w:hAnsi="Times New Roman"/>
          <w:sz w:val="24"/>
          <w:szCs w:val="24"/>
        </w:rPr>
        <w:t xml:space="preserve"> </w:t>
      </w:r>
      <w:r w:rsidRPr="008A1C6C">
        <w:rPr>
          <w:rFonts w:ascii="Times New Roman" w:hAnsi="Times New Roman"/>
          <w:sz w:val="24"/>
          <w:szCs w:val="24"/>
        </w:rPr>
        <w:t>viešojo pirkimo</w:t>
      </w:r>
      <w:r w:rsidR="00050AC0" w:rsidRPr="008A1C6C">
        <w:rPr>
          <w:rFonts w:ascii="Times New Roman" w:hAnsi="Times New Roman"/>
          <w:sz w:val="24"/>
          <w:szCs w:val="24"/>
        </w:rPr>
        <w:t xml:space="preserve"> </w:t>
      </w:r>
      <w:r w:rsidRPr="008A1C6C">
        <w:rPr>
          <w:rFonts w:ascii="Times New Roman" w:hAnsi="Times New Roman"/>
          <w:sz w:val="24"/>
          <w:szCs w:val="24"/>
        </w:rPr>
        <w:t>„</w:t>
      </w:r>
      <w:r w:rsidR="00890738" w:rsidRPr="00890738">
        <w:rPr>
          <w:rFonts w:ascii="Times New Roman" w:hAnsi="Times New Roman"/>
          <w:b/>
          <w:iCs/>
          <w:sz w:val="24"/>
          <w:szCs w:val="24"/>
          <w:lang w:eastAsia="lt-LT"/>
        </w:rPr>
        <w:t>Šakių r. sav. Būblelių k.v. griovio Nr.1 (up. Mergupis) dalies remonto darbų</w:t>
      </w:r>
      <w:r w:rsidRPr="008A1C6C">
        <w:rPr>
          <w:rFonts w:ascii="Times New Roman" w:hAnsi="Times New Roman"/>
          <w:sz w:val="24"/>
          <w:szCs w:val="24"/>
        </w:rPr>
        <w:t>“ dokumentai ir Rangovo šiam konkursui pateiktas pasiūlymas yra laikomas neatskiriama Sutarties dalimi ir taikomi aiškinant Sutarties įvykdymo sąlygas.</w:t>
      </w:r>
    </w:p>
    <w:p w14:paraId="7AA8CFC7" w14:textId="77777777"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 xml:space="preserve">Visi šios sutarties papildymai ir pakeitimai galioja, jei yra sudaryti ir </w:t>
      </w:r>
      <w:r w:rsidR="007F428B" w:rsidRPr="008A1C6C">
        <w:rPr>
          <w:rFonts w:ascii="Times New Roman" w:hAnsi="Times New Roman"/>
          <w:sz w:val="24"/>
          <w:szCs w:val="24"/>
        </w:rPr>
        <w:t>pa</w:t>
      </w:r>
      <w:r w:rsidRPr="008A1C6C">
        <w:rPr>
          <w:rFonts w:ascii="Times New Roman" w:hAnsi="Times New Roman"/>
          <w:sz w:val="24"/>
          <w:szCs w:val="24"/>
        </w:rPr>
        <w:t xml:space="preserve">tvirtinti abiejų Šalių. Visi šios Sutarties priedai, taip pat šios Sutarties galiojimo metu Sutarties išdavoje sudaryti išvestiniai susitarimai yra laikytini neatskiriama sudarytos Sutarties dalimi. </w:t>
      </w:r>
    </w:p>
    <w:p w14:paraId="27183E65" w14:textId="77777777"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Visi pranešimai laikomi tinkamai įteiktais Šaliai, jeigu jie perduoti Šalių atstovams pasirašytinai, pasiunčiami registruotu laišku. Pasiųstas pranešimas laikomas gautu jo gavimo dieną.</w:t>
      </w:r>
    </w:p>
    <w:p w14:paraId="7FE83C7F" w14:textId="77777777"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Šalys įsipareigoja iš anksto viena kitai pranešti apie jų buveinės adreso, pavadinimo ar banko sąskaitos rekvizitų pasikeitimus.</w:t>
      </w:r>
    </w:p>
    <w:p w14:paraId="7F4E7A76" w14:textId="77777777"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 xml:space="preserve">Bet kokius mokesčius, kuriais gali būti apmokestinamos sumos, kurias gauna Rangovas ir (arba) Užsakovas šios Sutarties pagrindu, privalės sumokėti pats Rangovas ir (arba) Užsakovas. </w:t>
      </w:r>
    </w:p>
    <w:p w14:paraId="22060FB5" w14:textId="77777777"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 xml:space="preserve">Sutartis sudaryta dviem vienodą teisinę galią turinčiai egzemplioriais, po vieną kiekvienai   Šaliai. </w:t>
      </w:r>
    </w:p>
    <w:p w14:paraId="192E4BCA" w14:textId="4D2C06BF"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 xml:space="preserve">Sutarties sąlygos Sutarties galiojimo metu gali būti keičiamos LR </w:t>
      </w:r>
      <w:r w:rsidR="00E91B18">
        <w:rPr>
          <w:rFonts w:ascii="Times New Roman" w:hAnsi="Times New Roman"/>
          <w:sz w:val="24"/>
          <w:szCs w:val="24"/>
        </w:rPr>
        <w:t>v</w:t>
      </w:r>
      <w:r w:rsidRPr="008A1C6C">
        <w:rPr>
          <w:rFonts w:ascii="Times New Roman" w:hAnsi="Times New Roman"/>
          <w:sz w:val="24"/>
          <w:szCs w:val="24"/>
        </w:rPr>
        <w:t>iešųjų pirkimų įstatymo 89 straipsnio nustatyta tvarka, išskyrus Sutartyje numatytas išlygas, jei tokių yra.</w:t>
      </w:r>
    </w:p>
    <w:p w14:paraId="1202484B" w14:textId="77777777" w:rsidR="00065A48" w:rsidRPr="008A1C6C" w:rsidRDefault="00C676F8" w:rsidP="00E94202">
      <w:pPr>
        <w:pStyle w:val="Sraopastraipa"/>
        <w:numPr>
          <w:ilvl w:val="0"/>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lastRenderedPageBreak/>
        <w:t>Atsakingi asmenys:</w:t>
      </w:r>
    </w:p>
    <w:p w14:paraId="47ACEEE1" w14:textId="77777777" w:rsidR="00065A48" w:rsidRPr="008A1C6C" w:rsidRDefault="00C676F8" w:rsidP="00E94202">
      <w:pPr>
        <w:pStyle w:val="Sraopastraipa"/>
        <w:numPr>
          <w:ilvl w:val="1"/>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 xml:space="preserve">Už sutarties ir jos pakeitimų paskelbimą – Teisės, personalo ir civilinės metrikacijos skyriaus vyriausioji specialistė </w:t>
      </w:r>
      <w:bookmarkStart w:id="1" w:name="_Hlk62196729"/>
      <w:r w:rsidR="000020D0" w:rsidRPr="008A1C6C">
        <w:rPr>
          <w:rFonts w:ascii="Times New Roman" w:hAnsi="Times New Roman"/>
          <w:sz w:val="24"/>
          <w:szCs w:val="24"/>
        </w:rPr>
        <w:t>Aušra Banevičienė</w:t>
      </w:r>
      <w:bookmarkEnd w:id="1"/>
      <w:r w:rsidRPr="008A1C6C">
        <w:rPr>
          <w:rFonts w:ascii="Times New Roman" w:hAnsi="Times New Roman"/>
          <w:sz w:val="24"/>
          <w:szCs w:val="24"/>
        </w:rPr>
        <w:t>.</w:t>
      </w:r>
    </w:p>
    <w:p w14:paraId="3C81851A" w14:textId="7BD579C2" w:rsidR="00C676F8" w:rsidRPr="008A1C6C" w:rsidRDefault="00C676F8" w:rsidP="00E94202">
      <w:pPr>
        <w:pStyle w:val="Sraopastraipa"/>
        <w:numPr>
          <w:ilvl w:val="1"/>
          <w:numId w:val="8"/>
        </w:numPr>
        <w:tabs>
          <w:tab w:val="left" w:pos="720"/>
        </w:tabs>
        <w:spacing w:after="0"/>
        <w:ind w:left="0" w:firstLine="720"/>
        <w:jc w:val="both"/>
        <w:rPr>
          <w:rFonts w:ascii="Times New Roman" w:hAnsi="Times New Roman"/>
          <w:b/>
          <w:sz w:val="24"/>
          <w:szCs w:val="24"/>
        </w:rPr>
      </w:pPr>
      <w:r w:rsidRPr="008A1C6C">
        <w:rPr>
          <w:rFonts w:ascii="Times New Roman" w:hAnsi="Times New Roman"/>
          <w:sz w:val="24"/>
          <w:szCs w:val="24"/>
        </w:rPr>
        <w:t>Už sutarties vykdymą – Žemės ūkio ir kaimo reikalų skyriaus vedėja Irena Žemaitienė.</w:t>
      </w:r>
    </w:p>
    <w:p w14:paraId="657FAE2F" w14:textId="5E6ED380" w:rsidR="00C819B8" w:rsidRPr="008A1C6C" w:rsidRDefault="00C819B8" w:rsidP="000020D0">
      <w:pPr>
        <w:suppressAutoHyphens/>
        <w:spacing w:before="120" w:line="276" w:lineRule="auto"/>
        <w:jc w:val="center"/>
        <w:rPr>
          <w:b/>
          <w:bCs/>
        </w:rPr>
      </w:pPr>
      <w:r w:rsidRPr="008A1C6C">
        <w:rPr>
          <w:b/>
          <w:bCs/>
        </w:rPr>
        <w:t>X</w:t>
      </w:r>
      <w:r w:rsidR="00CB3B16">
        <w:rPr>
          <w:b/>
          <w:bCs/>
        </w:rPr>
        <w:t>I</w:t>
      </w:r>
      <w:r w:rsidRPr="008A1C6C">
        <w:rPr>
          <w:b/>
          <w:bCs/>
        </w:rPr>
        <w:t>V SKYRIUS</w:t>
      </w:r>
    </w:p>
    <w:p w14:paraId="77B9127B" w14:textId="30AE9E5D" w:rsidR="00C676F8" w:rsidRPr="008A1C6C" w:rsidRDefault="00C819B8" w:rsidP="000020D0">
      <w:pPr>
        <w:suppressAutoHyphens/>
        <w:spacing w:after="120" w:line="276" w:lineRule="auto"/>
        <w:jc w:val="center"/>
        <w:rPr>
          <w:b/>
          <w:bCs/>
        </w:rPr>
      </w:pPr>
      <w:r w:rsidRPr="008A1C6C">
        <w:rPr>
          <w:b/>
          <w:bCs/>
        </w:rPr>
        <w:t>PRIEDAI</w:t>
      </w:r>
    </w:p>
    <w:p w14:paraId="163DDA07" w14:textId="5BE3BA16" w:rsidR="00065A48" w:rsidRPr="008A1C6C" w:rsidRDefault="00DD1604" w:rsidP="00E94202">
      <w:pPr>
        <w:pStyle w:val="Sraopastraipa"/>
        <w:numPr>
          <w:ilvl w:val="0"/>
          <w:numId w:val="8"/>
        </w:numPr>
        <w:spacing w:after="0"/>
        <w:ind w:left="0" w:firstLine="720"/>
        <w:rPr>
          <w:rFonts w:ascii="Times New Roman" w:hAnsi="Times New Roman"/>
          <w:sz w:val="24"/>
          <w:szCs w:val="24"/>
        </w:rPr>
      </w:pPr>
      <w:r>
        <w:rPr>
          <w:rFonts w:ascii="Times New Roman" w:hAnsi="Times New Roman"/>
          <w:sz w:val="24"/>
          <w:szCs w:val="24"/>
        </w:rPr>
        <w:t>Darbų kiekių žiniaraščiai</w:t>
      </w:r>
      <w:r w:rsidR="00C676F8" w:rsidRPr="008A1C6C">
        <w:rPr>
          <w:rFonts w:ascii="Times New Roman" w:hAnsi="Times New Roman"/>
          <w:sz w:val="24"/>
          <w:szCs w:val="24"/>
        </w:rPr>
        <w:t xml:space="preserve"> (1 priedas).</w:t>
      </w:r>
    </w:p>
    <w:p w14:paraId="455B04D5" w14:textId="4AB0C396" w:rsidR="00C676F8" w:rsidRPr="008A1C6C" w:rsidRDefault="007D538C" w:rsidP="00E94202">
      <w:pPr>
        <w:pStyle w:val="Sraopastraipa"/>
        <w:numPr>
          <w:ilvl w:val="0"/>
          <w:numId w:val="8"/>
        </w:numPr>
        <w:spacing w:after="0"/>
        <w:ind w:left="0" w:firstLine="720"/>
        <w:rPr>
          <w:rFonts w:ascii="Times New Roman" w:hAnsi="Times New Roman"/>
          <w:sz w:val="24"/>
          <w:szCs w:val="24"/>
        </w:rPr>
      </w:pPr>
      <w:r>
        <w:rPr>
          <w:rFonts w:ascii="Times New Roman" w:hAnsi="Times New Roman"/>
          <w:sz w:val="24"/>
          <w:szCs w:val="24"/>
        </w:rPr>
        <w:t>Techninė specifikacija (2</w:t>
      </w:r>
      <w:r w:rsidR="00C676F8" w:rsidRPr="008A1C6C">
        <w:rPr>
          <w:rFonts w:ascii="Times New Roman" w:hAnsi="Times New Roman"/>
          <w:sz w:val="24"/>
          <w:szCs w:val="24"/>
        </w:rPr>
        <w:t xml:space="preserve"> priedas).</w:t>
      </w:r>
    </w:p>
    <w:p w14:paraId="2049089C" w14:textId="1F579735" w:rsidR="00C819B8" w:rsidRPr="008A1C6C" w:rsidRDefault="00C819B8" w:rsidP="000020D0">
      <w:pPr>
        <w:overflowPunct w:val="0"/>
        <w:autoSpaceDE w:val="0"/>
        <w:autoSpaceDN w:val="0"/>
        <w:adjustRightInd w:val="0"/>
        <w:spacing w:before="120" w:line="276" w:lineRule="auto"/>
        <w:ind w:left="360"/>
        <w:jc w:val="center"/>
        <w:textAlignment w:val="baseline"/>
        <w:rPr>
          <w:b/>
          <w:bCs/>
        </w:rPr>
      </w:pPr>
      <w:r w:rsidRPr="008A1C6C">
        <w:rPr>
          <w:b/>
          <w:bCs/>
        </w:rPr>
        <w:t>XV SKYRIUS</w:t>
      </w:r>
    </w:p>
    <w:p w14:paraId="4FD54894" w14:textId="7D6FA629" w:rsidR="00C676F8" w:rsidRPr="008A1C6C" w:rsidRDefault="00C819B8" w:rsidP="000020D0">
      <w:pPr>
        <w:overflowPunct w:val="0"/>
        <w:autoSpaceDE w:val="0"/>
        <w:autoSpaceDN w:val="0"/>
        <w:adjustRightInd w:val="0"/>
        <w:spacing w:after="120" w:line="276" w:lineRule="auto"/>
        <w:ind w:left="360"/>
        <w:jc w:val="center"/>
        <w:textAlignment w:val="baseline"/>
        <w:rPr>
          <w:b/>
          <w:bCs/>
        </w:rPr>
      </w:pPr>
      <w:r w:rsidRPr="008A1C6C">
        <w:rPr>
          <w:b/>
          <w:bCs/>
        </w:rPr>
        <w:t>ŠALIŲ REKVIZITAI</w:t>
      </w:r>
    </w:p>
    <w:p w14:paraId="444E3081" w14:textId="77777777" w:rsidR="00C676F8" w:rsidRPr="008A1C6C" w:rsidRDefault="00C676F8" w:rsidP="00C676F8">
      <w:pPr>
        <w:spacing w:line="276" w:lineRule="auto"/>
        <w:jc w:val="both"/>
        <w:rPr>
          <w:b/>
          <w:bCs/>
        </w:rPr>
      </w:pPr>
      <w:r w:rsidRPr="008A1C6C">
        <w:rPr>
          <w:b/>
          <w:bCs/>
        </w:rPr>
        <w:t>Užsakovas</w:t>
      </w:r>
    </w:p>
    <w:p w14:paraId="06A79D6F" w14:textId="77777777" w:rsidR="00C676F8" w:rsidRPr="008A1C6C" w:rsidRDefault="00C676F8" w:rsidP="00C676F8">
      <w:pPr>
        <w:pStyle w:val="prastasiniatinklio"/>
        <w:spacing w:before="0" w:beforeAutospacing="0" w:after="0" w:afterAutospacing="0" w:line="276" w:lineRule="auto"/>
        <w:jc w:val="both"/>
      </w:pPr>
      <w:r w:rsidRPr="008A1C6C">
        <w:rPr>
          <w:b/>
          <w:bCs/>
        </w:rPr>
        <w:t>Šakių rajono savivaldybės administracija</w:t>
      </w:r>
      <w:r w:rsidRPr="008A1C6C">
        <w:t xml:space="preserve">, Bažnyčios g. 4, LT-71120 Šakiai, juridinio asmens kodas 188772814, telefonas (8 345) 60750, el. paštas </w:t>
      </w:r>
      <w:hyperlink r:id="rId5" w:history="1">
        <w:r w:rsidRPr="008A1C6C">
          <w:rPr>
            <w:rStyle w:val="Hipersaitas"/>
          </w:rPr>
          <w:t>savivaldybe@sakiai.lt</w:t>
        </w:r>
      </w:hyperlink>
      <w:r w:rsidRPr="008A1C6C">
        <w:t>, AB Luminor bank, b. k. 40100, a. s. LT684010042100010164.</w:t>
      </w:r>
    </w:p>
    <w:p w14:paraId="674F5342" w14:textId="2866B048" w:rsidR="00C676F8" w:rsidRDefault="00C676F8" w:rsidP="00C676F8">
      <w:pPr>
        <w:spacing w:line="276" w:lineRule="auto"/>
        <w:jc w:val="both"/>
        <w:rPr>
          <w:b/>
          <w:bCs/>
        </w:rPr>
      </w:pPr>
      <w:r w:rsidRPr="008A1C6C">
        <w:rPr>
          <w:b/>
          <w:bCs/>
        </w:rPr>
        <w:t>Rangovas</w:t>
      </w:r>
      <w:r w:rsidR="007D162E">
        <w:rPr>
          <w:b/>
          <w:bCs/>
        </w:rPr>
        <w:t xml:space="preserve"> </w:t>
      </w:r>
    </w:p>
    <w:p w14:paraId="068591E7" w14:textId="78C14C0B" w:rsidR="007D162E" w:rsidRPr="00E91B18" w:rsidRDefault="007D162E" w:rsidP="00C676F8">
      <w:pPr>
        <w:spacing w:line="276" w:lineRule="auto"/>
        <w:jc w:val="both"/>
      </w:pPr>
      <w:r w:rsidRPr="007D162E">
        <w:t>Uždaroji akcinė bendrovė „HIDROKESTA“, Valių g. 15A, Giedručiai, Šakių r. sav.</w:t>
      </w:r>
      <w:r>
        <w:t>, juridinio asmens kodas 1774414579, telefonas (8 345) 52567, el. paštas hidrokesta</w:t>
      </w:r>
      <w:r w:rsidRPr="00E91B18">
        <w:t>@gmail.com</w:t>
      </w:r>
    </w:p>
    <w:p w14:paraId="71BAA1AB" w14:textId="77777777" w:rsidR="00C676F8" w:rsidRPr="008A1C6C" w:rsidRDefault="00C676F8" w:rsidP="00C676F8">
      <w:pPr>
        <w:spacing w:line="276" w:lineRule="auto"/>
      </w:pPr>
    </w:p>
    <w:p w14:paraId="1E39731D" w14:textId="7765836E" w:rsidR="00126A15" w:rsidRPr="008A1C6C" w:rsidRDefault="00C676F8" w:rsidP="00126A15">
      <w:pPr>
        <w:rPr>
          <w:b/>
          <w:bCs/>
        </w:rPr>
      </w:pPr>
      <w:r w:rsidRPr="008A1C6C">
        <w:rPr>
          <w:b/>
          <w:bCs/>
        </w:rPr>
        <w:t>UŽSAKOVAS</w:t>
      </w:r>
      <w:r w:rsidR="00126A15" w:rsidRPr="008A1C6C">
        <w:rPr>
          <w:b/>
          <w:bCs/>
        </w:rPr>
        <w:tab/>
      </w:r>
      <w:r w:rsidR="00126A15" w:rsidRPr="008A1C6C">
        <w:rPr>
          <w:b/>
          <w:bCs/>
        </w:rPr>
        <w:tab/>
        <w:t xml:space="preserve">              </w:t>
      </w:r>
      <w:r w:rsidR="00A904E3" w:rsidRPr="008A1C6C">
        <w:rPr>
          <w:b/>
          <w:bCs/>
        </w:rPr>
        <w:tab/>
      </w:r>
      <w:r w:rsidRPr="008A1C6C">
        <w:rPr>
          <w:b/>
          <w:bCs/>
        </w:rPr>
        <w:t>RANGOVAS</w:t>
      </w:r>
    </w:p>
    <w:p w14:paraId="36586FB8" w14:textId="77777777" w:rsidR="00126A15" w:rsidRPr="008A1C6C" w:rsidRDefault="00126A15" w:rsidP="00126A15">
      <w:pPr>
        <w:rPr>
          <w:b/>
          <w:bCs/>
        </w:rPr>
      </w:pPr>
    </w:p>
    <w:p w14:paraId="3F268F69" w14:textId="7779BE8A" w:rsidR="00126A15" w:rsidRPr="008A1C6C" w:rsidRDefault="00126A15" w:rsidP="00126A15">
      <w:r w:rsidRPr="008A1C6C">
        <w:t>Administracijos direktorius</w:t>
      </w:r>
      <w:r w:rsidRPr="008A1C6C">
        <w:tab/>
        <w:t xml:space="preserve">             </w:t>
      </w:r>
      <w:r w:rsidR="00A904E3" w:rsidRPr="008A1C6C">
        <w:tab/>
      </w:r>
      <w:r w:rsidR="007D162E">
        <w:t>Direktorius</w:t>
      </w:r>
      <w:r w:rsidRPr="008A1C6C">
        <w:t xml:space="preserve"> </w:t>
      </w:r>
    </w:p>
    <w:p w14:paraId="35114A11" w14:textId="2F81BEA0" w:rsidR="00126A15" w:rsidRPr="008A1C6C" w:rsidRDefault="00126A15" w:rsidP="00126A15">
      <w:pPr>
        <w:tabs>
          <w:tab w:val="center" w:pos="5245"/>
        </w:tabs>
      </w:pPr>
      <w:r w:rsidRPr="008A1C6C">
        <w:t>Dainius Grincevičius</w:t>
      </w:r>
      <w:r w:rsidR="007D162E">
        <w:tab/>
        <w:t xml:space="preserve">                          Valdas Savukaitis</w:t>
      </w:r>
      <w:r w:rsidRPr="008A1C6C">
        <w:t xml:space="preserve">          </w:t>
      </w:r>
      <w:r w:rsidR="00A904E3" w:rsidRPr="008A1C6C">
        <w:t xml:space="preserve">               </w:t>
      </w:r>
    </w:p>
    <w:p w14:paraId="735348C3" w14:textId="0ADC4A2D" w:rsidR="00126A15" w:rsidRPr="008A1C6C" w:rsidRDefault="00126A15" w:rsidP="00126A15">
      <w:r w:rsidRPr="008A1C6C">
        <w:t xml:space="preserve">______________________ </w:t>
      </w:r>
      <w:r w:rsidRPr="008A1C6C">
        <w:tab/>
        <w:t xml:space="preserve">             </w:t>
      </w:r>
      <w:r w:rsidR="00A904E3" w:rsidRPr="008A1C6C">
        <w:t xml:space="preserve">     </w:t>
      </w:r>
      <w:r w:rsidRPr="008A1C6C">
        <w:t xml:space="preserve">  ______________________</w:t>
      </w:r>
    </w:p>
    <w:p w14:paraId="5D1B51D5" w14:textId="77777777" w:rsidR="00126A15" w:rsidRPr="008A1C6C" w:rsidRDefault="00126A15" w:rsidP="00126A15">
      <w:pPr>
        <w:rPr>
          <w:i/>
        </w:rPr>
      </w:pPr>
      <w:r w:rsidRPr="008A1C6C">
        <w:rPr>
          <w:i/>
        </w:rPr>
        <w:t xml:space="preserve">(parašas)                                       </w:t>
      </w:r>
      <w:r w:rsidRPr="008A1C6C">
        <w:rPr>
          <w:i/>
        </w:rPr>
        <w:tab/>
      </w:r>
      <w:r w:rsidRPr="008A1C6C">
        <w:rPr>
          <w:i/>
        </w:rPr>
        <w:tab/>
        <w:t>(parašas)</w:t>
      </w:r>
    </w:p>
    <w:p w14:paraId="7C1F2EEB" w14:textId="4233527A" w:rsidR="00126A15" w:rsidRPr="008A1C6C" w:rsidRDefault="00126A15" w:rsidP="00126A15">
      <w:pPr>
        <w:spacing w:before="100" w:beforeAutospacing="1" w:after="100" w:afterAutospacing="1"/>
      </w:pPr>
      <w:r w:rsidRPr="008A1C6C">
        <w:t>A.V.     202</w:t>
      </w:r>
      <w:r w:rsidR="00693378" w:rsidRPr="008A1C6C">
        <w:t>2</w:t>
      </w:r>
      <w:r w:rsidRPr="008A1C6C">
        <w:t xml:space="preserve"> m. </w:t>
      </w:r>
      <w:r w:rsidR="007D162E">
        <w:t xml:space="preserve">liepos  </w:t>
      </w:r>
      <w:r w:rsidRPr="008A1C6C">
        <w:t xml:space="preserve">d.                                 </w:t>
      </w:r>
      <w:r w:rsidRPr="008A1C6C">
        <w:tab/>
      </w:r>
      <w:r w:rsidR="0081676E">
        <w:tab/>
      </w:r>
      <w:r w:rsidRPr="008A1C6C">
        <w:t>A.V.     20</w:t>
      </w:r>
      <w:r w:rsidR="00693378" w:rsidRPr="008A1C6C">
        <w:t>22</w:t>
      </w:r>
      <w:r w:rsidRPr="008A1C6C">
        <w:t xml:space="preserve"> m.</w:t>
      </w:r>
      <w:r w:rsidR="007D162E">
        <w:t xml:space="preserve"> liepos  </w:t>
      </w:r>
      <w:r w:rsidRPr="008A1C6C">
        <w:t xml:space="preserve">    d.</w:t>
      </w:r>
    </w:p>
    <w:p w14:paraId="58C4A22E" w14:textId="0A8EA7B0" w:rsidR="00E94202" w:rsidRPr="008A1C6C" w:rsidRDefault="00E94202" w:rsidP="008725B8">
      <w:pPr>
        <w:spacing w:line="276" w:lineRule="auto"/>
      </w:pPr>
    </w:p>
    <w:p w14:paraId="1DC3D0C6" w14:textId="5671B527" w:rsidR="00E94202" w:rsidRDefault="00E94202" w:rsidP="008725B8">
      <w:pPr>
        <w:spacing w:line="276" w:lineRule="auto"/>
      </w:pPr>
    </w:p>
    <w:p w14:paraId="61DA1332" w14:textId="061F5077" w:rsidR="0081676E" w:rsidRDefault="0081676E" w:rsidP="008725B8">
      <w:pPr>
        <w:spacing w:line="276" w:lineRule="auto"/>
      </w:pPr>
    </w:p>
    <w:p w14:paraId="7A5E9CE6" w14:textId="1AB62230" w:rsidR="0081676E" w:rsidRDefault="0081676E" w:rsidP="008725B8">
      <w:pPr>
        <w:spacing w:line="276" w:lineRule="auto"/>
      </w:pPr>
    </w:p>
    <w:p w14:paraId="584A3E03" w14:textId="77777777" w:rsidR="0081676E" w:rsidRDefault="0081676E" w:rsidP="008725B8">
      <w:pPr>
        <w:spacing w:line="276" w:lineRule="auto"/>
      </w:pPr>
    </w:p>
    <w:p w14:paraId="791F811D" w14:textId="134F381A" w:rsidR="00CB3B16" w:rsidRDefault="00CB3B16" w:rsidP="008725B8">
      <w:pPr>
        <w:spacing w:line="276" w:lineRule="auto"/>
      </w:pPr>
    </w:p>
    <w:p w14:paraId="61280BAB" w14:textId="5854913C" w:rsidR="00B8233D" w:rsidRDefault="00B8233D" w:rsidP="008725B8">
      <w:pPr>
        <w:spacing w:line="276" w:lineRule="auto"/>
      </w:pPr>
    </w:p>
    <w:p w14:paraId="3F549D23" w14:textId="2C1D2899" w:rsidR="00B8233D" w:rsidRDefault="00B8233D" w:rsidP="008725B8">
      <w:pPr>
        <w:spacing w:line="276" w:lineRule="auto"/>
      </w:pPr>
    </w:p>
    <w:p w14:paraId="75AB4A19" w14:textId="47469D17" w:rsidR="00B8233D" w:rsidRDefault="00B8233D" w:rsidP="008725B8">
      <w:pPr>
        <w:spacing w:line="276" w:lineRule="auto"/>
      </w:pPr>
    </w:p>
    <w:p w14:paraId="7B054681" w14:textId="146ECA30" w:rsidR="00B8233D" w:rsidRDefault="00B8233D" w:rsidP="008725B8">
      <w:pPr>
        <w:spacing w:line="276" w:lineRule="auto"/>
      </w:pPr>
    </w:p>
    <w:p w14:paraId="794F48B5" w14:textId="71A54D93" w:rsidR="00B8233D" w:rsidRDefault="00B8233D" w:rsidP="008725B8">
      <w:pPr>
        <w:spacing w:line="276" w:lineRule="auto"/>
      </w:pPr>
    </w:p>
    <w:p w14:paraId="6D9DEA20" w14:textId="5E2BB2DA" w:rsidR="00B8233D" w:rsidRDefault="00B8233D" w:rsidP="008725B8">
      <w:pPr>
        <w:spacing w:line="276" w:lineRule="auto"/>
      </w:pPr>
    </w:p>
    <w:p w14:paraId="4D793E52" w14:textId="3F58A38F" w:rsidR="00B8233D" w:rsidRDefault="00B8233D" w:rsidP="008725B8">
      <w:pPr>
        <w:spacing w:line="276" w:lineRule="auto"/>
      </w:pPr>
    </w:p>
    <w:p w14:paraId="468781A3" w14:textId="57851824" w:rsidR="00B8233D" w:rsidRDefault="00B8233D" w:rsidP="008725B8">
      <w:pPr>
        <w:spacing w:line="276" w:lineRule="auto"/>
      </w:pPr>
    </w:p>
    <w:p w14:paraId="27FBF353" w14:textId="07B26D41" w:rsidR="00B8233D" w:rsidRDefault="00B8233D" w:rsidP="008725B8">
      <w:pPr>
        <w:spacing w:line="276" w:lineRule="auto"/>
      </w:pPr>
    </w:p>
    <w:p w14:paraId="63160FA2" w14:textId="60629C75" w:rsidR="00B8233D" w:rsidRDefault="00B8233D" w:rsidP="008725B8">
      <w:pPr>
        <w:spacing w:line="276" w:lineRule="auto"/>
      </w:pPr>
    </w:p>
    <w:p w14:paraId="42190FD7" w14:textId="5681950E" w:rsidR="00B8233D" w:rsidRDefault="00B8233D" w:rsidP="008725B8">
      <w:pPr>
        <w:spacing w:line="276" w:lineRule="auto"/>
      </w:pPr>
    </w:p>
    <w:p w14:paraId="44400DC8" w14:textId="77777777" w:rsidR="00B8233D" w:rsidRPr="008A1C6C" w:rsidRDefault="00B8233D" w:rsidP="008725B8">
      <w:pPr>
        <w:spacing w:line="276" w:lineRule="auto"/>
      </w:pPr>
    </w:p>
    <w:p w14:paraId="22A50517" w14:textId="0500B3C5" w:rsidR="00B8233D" w:rsidRDefault="00B8233D" w:rsidP="00B8233D">
      <w:pPr>
        <w:tabs>
          <w:tab w:val="left" w:pos="6237"/>
          <w:tab w:val="left" w:pos="6804"/>
          <w:tab w:val="left" w:pos="7371"/>
        </w:tabs>
        <w:spacing w:line="276" w:lineRule="auto"/>
      </w:pPr>
      <w:r>
        <w:lastRenderedPageBreak/>
        <w:tab/>
      </w:r>
      <w:r w:rsidR="00C676F8" w:rsidRPr="008A1C6C">
        <w:t>202</w:t>
      </w:r>
      <w:r w:rsidR="00693378" w:rsidRPr="008A1C6C">
        <w:t>2</w:t>
      </w:r>
      <w:r w:rsidR="00C676F8" w:rsidRPr="008A1C6C">
        <w:t>-</w:t>
      </w:r>
      <w:r w:rsidR="007D162E">
        <w:t>07</w:t>
      </w:r>
      <w:r w:rsidR="00C676F8" w:rsidRPr="008A1C6C">
        <w:t xml:space="preserve"> -      d. Sutarties Nr.</w:t>
      </w:r>
      <w:r w:rsidR="007D162E">
        <w:t>VPS-</w:t>
      </w:r>
      <w:r w:rsidR="00C676F8" w:rsidRPr="008A1C6C">
        <w:t xml:space="preserve">   </w:t>
      </w:r>
    </w:p>
    <w:p w14:paraId="1BB646DC" w14:textId="06FD3854" w:rsidR="00C676F8" w:rsidRPr="008A1C6C" w:rsidRDefault="00B8233D" w:rsidP="00B8233D">
      <w:pPr>
        <w:tabs>
          <w:tab w:val="left" w:pos="6237"/>
        </w:tabs>
        <w:spacing w:line="276" w:lineRule="auto"/>
      </w:pPr>
      <w:r>
        <w:tab/>
      </w:r>
      <w:r w:rsidR="007D538C" w:rsidRPr="007D538C">
        <w:t>2</w:t>
      </w:r>
      <w:r w:rsidR="00C676F8" w:rsidRPr="008A1C6C">
        <w:t xml:space="preserve"> priedas</w:t>
      </w:r>
    </w:p>
    <w:p w14:paraId="3472D542" w14:textId="77777777" w:rsidR="007D162E" w:rsidRDefault="007D162E" w:rsidP="00890738">
      <w:pPr>
        <w:spacing w:line="276" w:lineRule="auto"/>
        <w:ind w:left="-284"/>
        <w:jc w:val="center"/>
        <w:rPr>
          <w:b/>
          <w:bCs/>
        </w:rPr>
      </w:pPr>
      <w:bookmarkStart w:id="2" w:name="_Hlk29979817"/>
    </w:p>
    <w:p w14:paraId="31463C5A" w14:textId="77777777" w:rsidR="007D162E" w:rsidRDefault="007D162E" w:rsidP="00890738">
      <w:pPr>
        <w:spacing w:line="276" w:lineRule="auto"/>
        <w:ind w:left="-284"/>
        <w:jc w:val="center"/>
        <w:rPr>
          <w:b/>
          <w:bCs/>
        </w:rPr>
      </w:pPr>
    </w:p>
    <w:p w14:paraId="7F5067D1" w14:textId="346C13F4" w:rsidR="00890738" w:rsidRDefault="00890738" w:rsidP="00890738">
      <w:pPr>
        <w:spacing w:line="276" w:lineRule="auto"/>
        <w:ind w:left="-284"/>
        <w:jc w:val="center"/>
        <w:rPr>
          <w:b/>
          <w:bCs/>
        </w:rPr>
      </w:pPr>
      <w:r>
        <w:rPr>
          <w:b/>
          <w:bCs/>
        </w:rPr>
        <w:t>TECHNINĖ SPECIFIKACIJA</w:t>
      </w:r>
    </w:p>
    <w:p w14:paraId="4AABAE11" w14:textId="77777777" w:rsidR="00890738" w:rsidRDefault="00890738" w:rsidP="00890738">
      <w:pPr>
        <w:spacing w:line="276" w:lineRule="auto"/>
        <w:jc w:val="center"/>
        <w:rPr>
          <w:b/>
          <w:bCs/>
          <w:caps/>
        </w:rPr>
      </w:pPr>
      <w:r>
        <w:rPr>
          <w:b/>
          <w:bCs/>
          <w:caps/>
        </w:rPr>
        <w:t>VIEŠASIS MAŽOS VERTĖS PIRKIMAS NESKELBIAMOS apklausos BŪDU „</w:t>
      </w:r>
      <w:bookmarkStart w:id="3" w:name="_Hlk108181888"/>
      <w:r>
        <w:rPr>
          <w:b/>
          <w:bCs/>
          <w:caps/>
        </w:rPr>
        <w:t>Šakių r. sav. Būblelių k.v. griovio Nr.1 (up. mergupis) dalies remonto darbai</w:t>
      </w:r>
      <w:bookmarkEnd w:id="3"/>
      <w:r>
        <w:rPr>
          <w:b/>
          <w:bCs/>
          <w:caps/>
        </w:rPr>
        <w:t>“</w:t>
      </w:r>
    </w:p>
    <w:p w14:paraId="3741A6CE" w14:textId="77777777" w:rsidR="00890738" w:rsidRDefault="00890738" w:rsidP="00890738">
      <w:pPr>
        <w:pStyle w:val="Antrat4"/>
        <w:numPr>
          <w:ilvl w:val="0"/>
          <w:numId w:val="0"/>
        </w:numPr>
        <w:tabs>
          <w:tab w:val="left" w:pos="1296"/>
        </w:tabs>
        <w:spacing w:line="276" w:lineRule="auto"/>
        <w:ind w:firstLine="720"/>
        <w:jc w:val="both"/>
        <w:rPr>
          <w:b w:val="0"/>
          <w:bCs w:val="0"/>
          <w:sz w:val="24"/>
          <w:szCs w:val="24"/>
        </w:rPr>
      </w:pPr>
      <w:bookmarkStart w:id="4" w:name="_Hlk48815374"/>
      <w:bookmarkEnd w:id="2"/>
      <w:r>
        <w:rPr>
          <w:sz w:val="24"/>
          <w:szCs w:val="24"/>
        </w:rPr>
        <w:t>1. Įvadinė informacija:</w:t>
      </w:r>
    </w:p>
    <w:p w14:paraId="6CA90480" w14:textId="77777777" w:rsidR="00890738" w:rsidRDefault="00890738" w:rsidP="00890738">
      <w:pPr>
        <w:spacing w:line="276" w:lineRule="auto"/>
        <w:ind w:firstLine="720"/>
        <w:jc w:val="both"/>
        <w:outlineLvl w:val="0"/>
      </w:pPr>
      <w:bookmarkStart w:id="5" w:name="_Toc74929980"/>
      <w:bookmarkStart w:id="6" w:name="_Toc75156416"/>
      <w:bookmarkStart w:id="7" w:name="_Toc76523549"/>
      <w:r>
        <w:t>Perkančioji organizacija</w:t>
      </w:r>
      <w:bookmarkEnd w:id="5"/>
      <w:bookmarkEnd w:id="6"/>
      <w:bookmarkEnd w:id="7"/>
      <w:r>
        <w:t xml:space="preserve"> – Šakių rajono savivaldybės administracija.</w:t>
      </w:r>
    </w:p>
    <w:p w14:paraId="2B1E9046" w14:textId="77777777" w:rsidR="00890738" w:rsidRDefault="00890738" w:rsidP="00890738">
      <w:pPr>
        <w:tabs>
          <w:tab w:val="num" w:pos="0"/>
          <w:tab w:val="left" w:pos="480"/>
        </w:tabs>
        <w:autoSpaceDE w:val="0"/>
        <w:autoSpaceDN w:val="0"/>
        <w:spacing w:line="276" w:lineRule="auto"/>
        <w:ind w:firstLine="720"/>
        <w:jc w:val="both"/>
      </w:pPr>
      <w:r>
        <w:rPr>
          <w:color w:val="000000"/>
        </w:rPr>
        <w:t xml:space="preserve">Adresas </w:t>
      </w:r>
      <w:r>
        <w:t>Bažnyčios g. 4, LT-71120 Šakiai.</w:t>
      </w:r>
    </w:p>
    <w:p w14:paraId="4E9184F3" w14:textId="77777777" w:rsidR="00890738" w:rsidRDefault="00890738" w:rsidP="00890738">
      <w:pPr>
        <w:tabs>
          <w:tab w:val="num" w:pos="0"/>
          <w:tab w:val="left" w:pos="480"/>
        </w:tabs>
        <w:autoSpaceDE w:val="0"/>
        <w:autoSpaceDN w:val="0"/>
        <w:spacing w:line="276" w:lineRule="auto"/>
        <w:ind w:firstLine="720"/>
        <w:jc w:val="both"/>
      </w:pPr>
      <w:r>
        <w:rPr>
          <w:spacing w:val="-4"/>
        </w:rPr>
        <w:t xml:space="preserve">El. paštas </w:t>
      </w:r>
      <w:hyperlink r:id="rId6" w:history="1">
        <w:r>
          <w:rPr>
            <w:rStyle w:val="Hipersaitas"/>
            <w:spacing w:val="-4"/>
          </w:rPr>
          <w:t>savivaldybe@sakiai.lt</w:t>
        </w:r>
      </w:hyperlink>
      <w:r>
        <w:rPr>
          <w:rStyle w:val="Hipersaitas"/>
          <w:spacing w:val="-4"/>
        </w:rPr>
        <w:t xml:space="preserve"> .</w:t>
      </w:r>
    </w:p>
    <w:p w14:paraId="3FA64EF8" w14:textId="77777777" w:rsidR="00890738" w:rsidRDefault="00890738" w:rsidP="00890738">
      <w:pPr>
        <w:spacing w:line="276" w:lineRule="auto"/>
        <w:ind w:firstLine="720"/>
        <w:jc w:val="both"/>
      </w:pPr>
      <w:r>
        <w:rPr>
          <w:b/>
        </w:rPr>
        <w:t xml:space="preserve">2. Lėšos: </w:t>
      </w:r>
      <w:r>
        <w:t>apmokėjimas už Š</w:t>
      </w:r>
      <w:r w:rsidRPr="008F773B">
        <w:t xml:space="preserve">akių r. </w:t>
      </w:r>
      <w:r>
        <w:t>s</w:t>
      </w:r>
      <w:r w:rsidRPr="008F773B">
        <w:t xml:space="preserve">av. Būblelių k.v. griovio </w:t>
      </w:r>
      <w:r>
        <w:t>N</w:t>
      </w:r>
      <w:r w:rsidRPr="008F773B">
        <w:t xml:space="preserve">r.1 (up. Mergupis) dalies remonto </w:t>
      </w:r>
      <w:r>
        <w:rPr>
          <w:iCs/>
        </w:rPr>
        <w:t>darbų</w:t>
      </w:r>
      <w:r>
        <w:t xml:space="preserve"> atlikimą vykdomas iš Šakių rajono savivaldybės biudžeto lėšų (dotacija). </w:t>
      </w:r>
    </w:p>
    <w:p w14:paraId="6A306120" w14:textId="77777777" w:rsidR="00890738" w:rsidRDefault="00890738" w:rsidP="00890738">
      <w:pPr>
        <w:ind w:firstLine="720"/>
      </w:pPr>
      <w:r>
        <w:rPr>
          <w:b/>
        </w:rPr>
        <w:t xml:space="preserve">3. Užduotis </w:t>
      </w:r>
      <w:r>
        <w:t xml:space="preserve">– atlikti  melioracijos statinių remonto darbus pagal </w:t>
      </w:r>
      <w:r w:rsidRPr="00E20D93">
        <w:t>pateiktą techninį darbo projektą, kurį galima rasti pagal nuorodą:</w:t>
      </w:r>
    </w:p>
    <w:p w14:paraId="5D0AEB14" w14:textId="77777777" w:rsidR="00890738" w:rsidRDefault="00000000" w:rsidP="00890738">
      <w:pPr>
        <w:ind w:firstLine="709"/>
        <w:rPr>
          <w:sz w:val="22"/>
          <w:szCs w:val="22"/>
        </w:rPr>
      </w:pPr>
      <w:hyperlink r:id="rId7" w:history="1">
        <w:r w:rsidR="00890738" w:rsidRPr="00570F45">
          <w:rPr>
            <w:rStyle w:val="Hipersaitas"/>
          </w:rPr>
          <w:t>https://www.sakiai.lt/bylos/Būblelių_Mergupis_TDP.zip</w:t>
        </w:r>
      </w:hyperlink>
    </w:p>
    <w:p w14:paraId="06E95209" w14:textId="77777777" w:rsidR="00890738" w:rsidRDefault="00890738" w:rsidP="00890738">
      <w:r>
        <w:t xml:space="preserve"> </w:t>
      </w:r>
    </w:p>
    <w:p w14:paraId="3FFCC8BC" w14:textId="77777777" w:rsidR="00890738" w:rsidRDefault="00890738" w:rsidP="00890738">
      <w:pPr>
        <w:tabs>
          <w:tab w:val="left" w:pos="851"/>
        </w:tabs>
        <w:spacing w:line="276" w:lineRule="auto"/>
        <w:ind w:left="34" w:firstLine="720"/>
        <w:jc w:val="both"/>
        <w:rPr>
          <w:lang w:eastAsia="en-US"/>
        </w:rPr>
      </w:pPr>
      <w:r>
        <w:rPr>
          <w:b/>
        </w:rPr>
        <w:t>4. Darbų atlikimo vieta:</w:t>
      </w:r>
      <w:r>
        <w:t xml:space="preserve"> Šakių rajono </w:t>
      </w:r>
      <w:r w:rsidRPr="00CD466D">
        <w:t xml:space="preserve">savivaldybė, Būblelių </w:t>
      </w:r>
      <w:r w:rsidRPr="005950AB">
        <w:t>kadastro vietovė</w:t>
      </w:r>
      <w:r>
        <w:t>.</w:t>
      </w:r>
      <w:r>
        <w:rPr>
          <w:lang w:eastAsia="en-US"/>
        </w:rPr>
        <w:t xml:space="preserve"> </w:t>
      </w:r>
    </w:p>
    <w:p w14:paraId="5FADA73E" w14:textId="77777777" w:rsidR="00890738" w:rsidRDefault="00890738" w:rsidP="00890738">
      <w:pPr>
        <w:spacing w:line="276" w:lineRule="auto"/>
        <w:ind w:firstLine="720"/>
        <w:jc w:val="both"/>
      </w:pPr>
      <w:r>
        <w:rPr>
          <w:b/>
        </w:rPr>
        <w:t>5. Darbų atlikimo terminai:</w:t>
      </w:r>
      <w:r>
        <w:rPr>
          <w:spacing w:val="2"/>
        </w:rPr>
        <w:t xml:space="preserve"> </w:t>
      </w:r>
    </w:p>
    <w:p w14:paraId="23F5D249" w14:textId="77777777" w:rsidR="00890738" w:rsidRDefault="00890738" w:rsidP="00890738">
      <w:pPr>
        <w:suppressAutoHyphens/>
        <w:autoSpaceDN w:val="0"/>
        <w:spacing w:line="276" w:lineRule="auto"/>
        <w:ind w:firstLine="720"/>
        <w:jc w:val="both"/>
        <w:textAlignment w:val="baseline"/>
        <w:rPr>
          <w:b/>
          <w:bCs/>
          <w:u w:val="single"/>
        </w:rPr>
      </w:pPr>
      <w:r>
        <w:t xml:space="preserve">5.1. </w:t>
      </w:r>
      <w:r>
        <w:rPr>
          <w:spacing w:val="2"/>
        </w:rPr>
        <w:t xml:space="preserve">Rangovas turės pradėti vykdyti darbus nuo </w:t>
      </w:r>
      <w:r>
        <w:t>pirkimo</w:t>
      </w:r>
      <w:r>
        <w:rPr>
          <w:color w:val="C00000"/>
        </w:rPr>
        <w:t xml:space="preserve"> </w:t>
      </w:r>
      <w:r>
        <w:t xml:space="preserve">sutarties  įsigaliojimo dienos. </w:t>
      </w:r>
    </w:p>
    <w:p w14:paraId="28910F6A" w14:textId="77777777" w:rsidR="00890738" w:rsidRDefault="00890738" w:rsidP="00890738">
      <w:pPr>
        <w:suppressAutoHyphens/>
        <w:autoSpaceDE w:val="0"/>
        <w:autoSpaceDN w:val="0"/>
        <w:adjustRightInd w:val="0"/>
        <w:spacing w:line="276" w:lineRule="auto"/>
        <w:ind w:firstLine="720"/>
        <w:jc w:val="both"/>
        <w:rPr>
          <w:strike/>
        </w:rPr>
      </w:pPr>
      <w:r>
        <w:t xml:space="preserve">5.2. </w:t>
      </w:r>
      <w:r>
        <w:rPr>
          <w:bCs/>
        </w:rPr>
        <w:t>Remonto darbai turi būti baigti</w:t>
      </w:r>
      <w:r>
        <w:rPr>
          <w:b/>
        </w:rPr>
        <w:t xml:space="preserve"> </w:t>
      </w:r>
      <w:r w:rsidRPr="001C5801">
        <w:rPr>
          <w:b/>
        </w:rPr>
        <w:t xml:space="preserve">iki </w:t>
      </w:r>
      <w:bookmarkStart w:id="8" w:name="_Hlk61960415"/>
      <w:r w:rsidRPr="001C5801">
        <w:rPr>
          <w:b/>
        </w:rPr>
        <w:t>2022 m. spalio 31</w:t>
      </w:r>
      <w:r w:rsidRPr="001C5801">
        <w:rPr>
          <w:b/>
          <w:bCs/>
        </w:rPr>
        <w:t>d</w:t>
      </w:r>
      <w:r w:rsidRPr="001C5801">
        <w:rPr>
          <w:b/>
        </w:rPr>
        <w:t>.</w:t>
      </w:r>
      <w:r>
        <w:rPr>
          <w:b/>
        </w:rPr>
        <w:t xml:space="preserve"> </w:t>
      </w:r>
      <w:bookmarkEnd w:id="8"/>
      <w:r>
        <w:t xml:space="preserve">Statybos darbų baigimo objekte terminu laikoma </w:t>
      </w:r>
      <w:r>
        <w:rPr>
          <w:b/>
        </w:rPr>
        <w:t>statinio pripažinimo tinkamu naudoti akto pasirašymo data</w:t>
      </w:r>
      <w:r>
        <w:t>;</w:t>
      </w:r>
      <w:r>
        <w:rPr>
          <w:strike/>
        </w:rPr>
        <w:t xml:space="preserve"> </w:t>
      </w:r>
    </w:p>
    <w:p w14:paraId="600927A1" w14:textId="77777777" w:rsidR="00890738" w:rsidRDefault="00890738" w:rsidP="00890738">
      <w:pPr>
        <w:spacing w:line="276" w:lineRule="auto"/>
        <w:ind w:left="34" w:firstLine="720"/>
        <w:jc w:val="both"/>
      </w:pPr>
      <w:r>
        <w:t xml:space="preserve">5.3. iki šio termino turi būti užbaigti visi darbai, ištaisyti defektai ir Užsakovui perduoti visi Statybos užbaigimo ir su tuo susiję dokumentai. </w:t>
      </w:r>
    </w:p>
    <w:p w14:paraId="5A422853" w14:textId="77777777" w:rsidR="00890738" w:rsidRDefault="00890738" w:rsidP="00890738">
      <w:pPr>
        <w:spacing w:line="276" w:lineRule="auto"/>
        <w:ind w:left="34" w:firstLine="720"/>
        <w:jc w:val="both"/>
      </w:pPr>
      <w:r>
        <w:t xml:space="preserve">Darbų atlikimo ir sutarties termino pratęsimas nenumatomas. </w:t>
      </w:r>
    </w:p>
    <w:p w14:paraId="3711D404" w14:textId="77777777" w:rsidR="00890738" w:rsidRDefault="00890738" w:rsidP="00890738">
      <w:pPr>
        <w:tabs>
          <w:tab w:val="left" w:pos="709"/>
        </w:tabs>
        <w:spacing w:line="276" w:lineRule="auto"/>
        <w:ind w:firstLine="720"/>
        <w:jc w:val="both"/>
        <w:rPr>
          <w:b/>
        </w:rPr>
      </w:pPr>
      <w:r>
        <w:rPr>
          <w:b/>
        </w:rPr>
        <w:t xml:space="preserve">6. </w:t>
      </w:r>
      <w:bookmarkStart w:id="9" w:name="_Hlk48745633"/>
      <w:r>
        <w:rPr>
          <w:b/>
        </w:rPr>
        <w:t>Statinio kategorija: neypatingas statinys.</w:t>
      </w:r>
    </w:p>
    <w:p w14:paraId="41FF6B74" w14:textId="77777777" w:rsidR="00890738" w:rsidRDefault="00890738" w:rsidP="00890738">
      <w:pPr>
        <w:tabs>
          <w:tab w:val="left" w:pos="709"/>
        </w:tabs>
        <w:spacing w:line="276" w:lineRule="auto"/>
        <w:ind w:firstLine="720"/>
        <w:jc w:val="both"/>
        <w:rPr>
          <w:b/>
        </w:rPr>
      </w:pPr>
      <w:r>
        <w:rPr>
          <w:b/>
        </w:rPr>
        <w:t>7.</w:t>
      </w:r>
      <w:r>
        <w:t xml:space="preserve"> </w:t>
      </w:r>
      <w:r>
        <w:rPr>
          <w:b/>
        </w:rPr>
        <w:t xml:space="preserve">Statinių paskirtis – melioracijos statiniai. </w:t>
      </w:r>
    </w:p>
    <w:bookmarkEnd w:id="4"/>
    <w:bookmarkEnd w:id="9"/>
    <w:p w14:paraId="7ECA1E59" w14:textId="77777777" w:rsidR="00890738" w:rsidRDefault="00890738" w:rsidP="00890738">
      <w:pPr>
        <w:spacing w:after="160" w:line="276" w:lineRule="auto"/>
        <w:contextualSpacing/>
      </w:pPr>
    </w:p>
    <w:p w14:paraId="2AFB3B0A" w14:textId="77777777" w:rsidR="00890738" w:rsidRDefault="00890738" w:rsidP="00890738">
      <w:pPr>
        <w:spacing w:after="160" w:line="276" w:lineRule="auto"/>
        <w:contextualSpacing/>
      </w:pPr>
    </w:p>
    <w:p w14:paraId="0314A81B" w14:textId="77777777" w:rsidR="00890738" w:rsidRDefault="00890738" w:rsidP="00890738">
      <w:pPr>
        <w:keepNext/>
        <w:spacing w:after="160" w:line="360" w:lineRule="auto"/>
        <w:contextualSpacing/>
        <w:jc w:val="both"/>
        <w:outlineLvl w:val="3"/>
      </w:pPr>
      <w:r>
        <w:rPr>
          <w:b/>
          <w:bCs/>
        </w:rPr>
        <w:t xml:space="preserve"> </w:t>
      </w:r>
      <w:r>
        <w:t xml:space="preserve">Parengė Žemės ūkio ir kaimo reikalų skyriaus </w:t>
      </w:r>
      <w:bookmarkStart w:id="10" w:name="_Hlk77775814"/>
      <w:r>
        <w:t>vyriausioji specialistė Lina Štrimaitytė</w:t>
      </w:r>
      <w:bookmarkEnd w:id="10"/>
    </w:p>
    <w:p w14:paraId="4A81D37F" w14:textId="77777777" w:rsidR="00890738" w:rsidRDefault="00890738" w:rsidP="00890738">
      <w:pPr>
        <w:tabs>
          <w:tab w:val="num" w:pos="0"/>
          <w:tab w:val="num" w:pos="360"/>
        </w:tabs>
        <w:spacing w:line="360" w:lineRule="auto"/>
        <w:jc w:val="both"/>
        <w:outlineLvl w:val="1"/>
      </w:pPr>
      <w:r>
        <w:t xml:space="preserve"> Suderinta Žemės ūkio ir kaimo reikalų skyriaus vedėja Irena Žemaitienė</w:t>
      </w:r>
    </w:p>
    <w:p w14:paraId="724E18BB" w14:textId="77777777" w:rsidR="008A050F" w:rsidRPr="00094A68" w:rsidRDefault="008A050F" w:rsidP="008A050F">
      <w:pPr>
        <w:numPr>
          <w:ilvl w:val="1"/>
          <w:numId w:val="0"/>
        </w:numPr>
        <w:tabs>
          <w:tab w:val="num" w:pos="0"/>
          <w:tab w:val="num" w:pos="360"/>
        </w:tabs>
        <w:spacing w:line="276" w:lineRule="auto"/>
        <w:ind w:firstLine="709"/>
        <w:jc w:val="center"/>
        <w:outlineLvl w:val="1"/>
        <w:rPr>
          <w:sz w:val="22"/>
          <w:szCs w:val="22"/>
        </w:rPr>
      </w:pPr>
      <w:r w:rsidRPr="00094A68">
        <w:rPr>
          <w:sz w:val="22"/>
          <w:szCs w:val="22"/>
        </w:rPr>
        <w:t>________________________</w:t>
      </w:r>
    </w:p>
    <w:p w14:paraId="3917B8F7" w14:textId="77777777" w:rsidR="008A050F" w:rsidRPr="00094A68" w:rsidRDefault="008A050F" w:rsidP="008A050F">
      <w:pPr>
        <w:rPr>
          <w:sz w:val="22"/>
          <w:szCs w:val="22"/>
        </w:rPr>
      </w:pPr>
    </w:p>
    <w:p w14:paraId="7688D7A8" w14:textId="77777777" w:rsidR="008725B8" w:rsidRPr="008A1C6C" w:rsidRDefault="008725B8" w:rsidP="00E7380F">
      <w:pPr>
        <w:spacing w:line="276" w:lineRule="auto"/>
        <w:ind w:left="-284"/>
        <w:jc w:val="center"/>
        <w:rPr>
          <w:b/>
          <w:bCs/>
        </w:rPr>
      </w:pPr>
    </w:p>
    <w:sectPr w:rsidR="008725B8" w:rsidRPr="008A1C6C" w:rsidSect="002F5C8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suff w:val="nothing"/>
      <w:lvlText w:val="%1."/>
      <w:lvlJc w:val="left"/>
      <w:pPr>
        <w:ind w:left="495" w:hanging="495"/>
      </w:pPr>
      <w:rPr>
        <w:rFonts w:cs="Times New Roman"/>
      </w:rPr>
    </w:lvl>
    <w:lvl w:ilvl="1">
      <w:start w:val="2"/>
      <w:numFmt w:val="decimal"/>
      <w:suff w:val="nothing"/>
      <w:lvlText w:val="%1.%2."/>
      <w:lvlJc w:val="left"/>
      <w:pPr>
        <w:ind w:left="765" w:hanging="495"/>
      </w:pPr>
      <w:rPr>
        <w:rFonts w:cs="Times New Roman"/>
      </w:rPr>
    </w:lvl>
    <w:lvl w:ilvl="2">
      <w:start w:val="2"/>
      <w:numFmt w:val="decimal"/>
      <w:suff w:val="nothing"/>
      <w:lvlText w:val="%1.%2.%3."/>
      <w:lvlJc w:val="left"/>
      <w:pPr>
        <w:ind w:left="1260" w:hanging="720"/>
      </w:pPr>
      <w:rPr>
        <w:rFonts w:cs="Times New Roman"/>
      </w:rPr>
    </w:lvl>
    <w:lvl w:ilvl="3">
      <w:start w:val="1"/>
      <w:numFmt w:val="decimal"/>
      <w:suff w:val="nothing"/>
      <w:lvlText w:val="%1.%2.%3.%4."/>
      <w:lvlJc w:val="left"/>
      <w:pPr>
        <w:ind w:left="1530" w:hanging="720"/>
      </w:pPr>
      <w:rPr>
        <w:rFonts w:cs="Times New Roman"/>
      </w:rPr>
    </w:lvl>
    <w:lvl w:ilvl="4">
      <w:start w:val="1"/>
      <w:numFmt w:val="decimal"/>
      <w:suff w:val="nothing"/>
      <w:lvlText w:val="%1.%2.%3.%4.%5."/>
      <w:lvlJc w:val="left"/>
      <w:pPr>
        <w:ind w:left="2160" w:hanging="1080"/>
      </w:pPr>
      <w:rPr>
        <w:rFonts w:cs="Times New Roman"/>
      </w:rPr>
    </w:lvl>
    <w:lvl w:ilvl="5">
      <w:start w:val="1"/>
      <w:numFmt w:val="decimal"/>
      <w:suff w:val="nothing"/>
      <w:lvlText w:val="%1.%2.%3.%4.%5.%6."/>
      <w:lvlJc w:val="left"/>
      <w:pPr>
        <w:ind w:left="2430" w:hanging="1080"/>
      </w:pPr>
      <w:rPr>
        <w:rFonts w:cs="Times New Roman"/>
      </w:rPr>
    </w:lvl>
    <w:lvl w:ilvl="6">
      <w:start w:val="1"/>
      <w:numFmt w:val="decimal"/>
      <w:suff w:val="nothing"/>
      <w:lvlText w:val="%1.%2.%3.%4.%5.%6.%7."/>
      <w:lvlJc w:val="left"/>
      <w:pPr>
        <w:ind w:left="3060" w:hanging="1440"/>
      </w:pPr>
      <w:rPr>
        <w:rFonts w:cs="Times New Roman"/>
      </w:rPr>
    </w:lvl>
    <w:lvl w:ilvl="7">
      <w:start w:val="1"/>
      <w:numFmt w:val="decimal"/>
      <w:suff w:val="nothing"/>
      <w:lvlText w:val="%1.%2.%3.%4.%5.%6.%7.%8."/>
      <w:lvlJc w:val="left"/>
      <w:pPr>
        <w:ind w:left="3330" w:hanging="1440"/>
      </w:pPr>
      <w:rPr>
        <w:rFonts w:cs="Times New Roman"/>
      </w:rPr>
    </w:lvl>
    <w:lvl w:ilvl="8">
      <w:start w:val="1"/>
      <w:numFmt w:val="decimal"/>
      <w:suff w:val="nothing"/>
      <w:lvlText w:val="%1.%2.%3.%4.%5.%6.%7.%8.%9."/>
      <w:lvlJc w:val="left"/>
      <w:pPr>
        <w:ind w:left="3960" w:hanging="1800"/>
      </w:pPr>
      <w:rPr>
        <w:rFonts w:cs="Times New Roman"/>
      </w:rPr>
    </w:lvl>
  </w:abstractNum>
  <w:abstractNum w:abstractNumId="1" w15:restartNumberingAfterBreak="0">
    <w:nsid w:val="05721EC4"/>
    <w:multiLevelType w:val="hybridMultilevel"/>
    <w:tmpl w:val="C0C86EB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2BD7F77"/>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D926E1"/>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FB1BE5"/>
    <w:multiLevelType w:val="hybridMultilevel"/>
    <w:tmpl w:val="92368C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9060A01"/>
    <w:multiLevelType w:val="multilevel"/>
    <w:tmpl w:val="974E2BD8"/>
    <w:lvl w:ilvl="0">
      <w:start w:val="1"/>
      <w:numFmt w:val="decimal"/>
      <w:suff w:val="space"/>
      <w:lvlText w:val="%1."/>
      <w:lvlJc w:val="left"/>
      <w:pPr>
        <w:ind w:left="720" w:hanging="360"/>
      </w:pPr>
      <w:rPr>
        <w:rFonts w:ascii="Times New Roman" w:hAnsi="Times New Roman" w:cs="Times New Roman" w:hint="default"/>
        <w:b w:val="0"/>
        <w:bCs w:val="0"/>
        <w:color w:val="auto"/>
        <w:sz w:val="24"/>
        <w:szCs w:val="24"/>
      </w:rPr>
    </w:lvl>
    <w:lvl w:ilvl="1">
      <w:start w:val="1"/>
      <w:numFmt w:val="decimal"/>
      <w:isLgl/>
      <w:suff w:val="space"/>
      <w:lvlText w:val="%1.%2."/>
      <w:lvlJc w:val="left"/>
      <w:pPr>
        <w:ind w:left="828" w:hanging="468"/>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0A3758"/>
    <w:multiLevelType w:val="multilevel"/>
    <w:tmpl w:val="DCBCCA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424"/>
        </w:tabs>
        <w:ind w:left="2424" w:hanging="72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848"/>
        </w:tabs>
        <w:ind w:left="4848" w:hanging="1440"/>
      </w:pPr>
      <w:rPr>
        <w:rFonts w:cs="Times New Roman" w:hint="default"/>
      </w:rPr>
    </w:lvl>
    <w:lvl w:ilvl="7">
      <w:start w:val="1"/>
      <w:numFmt w:val="decimal"/>
      <w:lvlText w:val="%1.%2.%3.%4.%5.%6.%7.%8."/>
      <w:lvlJc w:val="left"/>
      <w:pPr>
        <w:tabs>
          <w:tab w:val="num" w:pos="5416"/>
        </w:tabs>
        <w:ind w:left="5416" w:hanging="1440"/>
      </w:pPr>
      <w:rPr>
        <w:rFonts w:cs="Times New Roman" w:hint="default"/>
      </w:rPr>
    </w:lvl>
    <w:lvl w:ilvl="8">
      <w:start w:val="1"/>
      <w:numFmt w:val="decimal"/>
      <w:lvlText w:val="%1.%2.%3.%4.%5.%6.%7.%8.%9."/>
      <w:lvlJc w:val="left"/>
      <w:pPr>
        <w:tabs>
          <w:tab w:val="num" w:pos="6344"/>
        </w:tabs>
        <w:ind w:left="6344" w:hanging="1800"/>
      </w:pPr>
      <w:rPr>
        <w:rFonts w:cs="Times New Roman" w:hint="default"/>
      </w:rPr>
    </w:lvl>
  </w:abstractNum>
  <w:abstractNum w:abstractNumId="7" w15:restartNumberingAfterBreak="0">
    <w:nsid w:val="30822A1F"/>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BC1E0D"/>
    <w:multiLevelType w:val="hybridMultilevel"/>
    <w:tmpl w:val="FC6C6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772416"/>
    <w:multiLevelType w:val="multilevel"/>
    <w:tmpl w:val="40DCA74E"/>
    <w:lvl w:ilvl="0">
      <w:start w:val="6"/>
      <w:numFmt w:val="decimal"/>
      <w:suff w:val="nothing"/>
      <w:lvlText w:val="%1."/>
      <w:lvlJc w:val="left"/>
      <w:pPr>
        <w:ind w:left="495" w:hanging="495"/>
      </w:pPr>
      <w:rPr>
        <w:rFonts w:cs="Times New Roman"/>
        <w:sz w:val="24"/>
        <w:szCs w:val="24"/>
      </w:rPr>
    </w:lvl>
    <w:lvl w:ilvl="1">
      <w:start w:val="1"/>
      <w:numFmt w:val="decimal"/>
      <w:suff w:val="nothing"/>
      <w:lvlText w:val="%1.%2."/>
      <w:lvlJc w:val="left"/>
      <w:pPr>
        <w:ind w:left="1346" w:hanging="495"/>
      </w:pPr>
      <w:rPr>
        <w:rFonts w:cs="Times New Roman"/>
        <w:sz w:val="24"/>
        <w:szCs w:val="24"/>
      </w:rPr>
    </w:lvl>
    <w:lvl w:ilvl="2">
      <w:start w:val="1"/>
      <w:numFmt w:val="decimal"/>
      <w:suff w:val="nothing"/>
      <w:lvlText w:val="%1.%2.%3."/>
      <w:lvlJc w:val="left"/>
      <w:pPr>
        <w:ind w:left="1080" w:hanging="720"/>
      </w:pPr>
      <w:rPr>
        <w:rFonts w:cs="Times New Roman"/>
        <w:sz w:val="22"/>
        <w:szCs w:val="22"/>
      </w:rPr>
    </w:lvl>
    <w:lvl w:ilvl="3">
      <w:start w:val="1"/>
      <w:numFmt w:val="decimal"/>
      <w:suff w:val="nothing"/>
      <w:lvlText w:val="%1.%2.%3.%4."/>
      <w:lvlJc w:val="left"/>
      <w:pPr>
        <w:ind w:left="1260" w:hanging="720"/>
      </w:pPr>
      <w:rPr>
        <w:rFonts w:cs="Times New Roman"/>
        <w:sz w:val="22"/>
        <w:szCs w:val="22"/>
      </w:rPr>
    </w:lvl>
    <w:lvl w:ilvl="4">
      <w:start w:val="1"/>
      <w:numFmt w:val="decimal"/>
      <w:suff w:val="nothing"/>
      <w:lvlText w:val="%1.%2.%3.%4.%5."/>
      <w:lvlJc w:val="left"/>
      <w:pPr>
        <w:ind w:left="1800" w:hanging="1080"/>
      </w:pPr>
      <w:rPr>
        <w:rFonts w:cs="Times New Roman"/>
        <w:sz w:val="22"/>
        <w:szCs w:val="22"/>
      </w:rPr>
    </w:lvl>
    <w:lvl w:ilvl="5">
      <w:start w:val="1"/>
      <w:numFmt w:val="decimal"/>
      <w:suff w:val="nothing"/>
      <w:lvlText w:val="%1.%2.%3.%4.%5.%6."/>
      <w:lvlJc w:val="left"/>
      <w:pPr>
        <w:ind w:left="1980" w:hanging="1080"/>
      </w:pPr>
      <w:rPr>
        <w:rFonts w:cs="Times New Roman"/>
        <w:sz w:val="22"/>
        <w:szCs w:val="22"/>
      </w:rPr>
    </w:lvl>
    <w:lvl w:ilvl="6">
      <w:start w:val="1"/>
      <w:numFmt w:val="decimal"/>
      <w:suff w:val="nothing"/>
      <w:lvlText w:val="%1.%2.%3.%4.%5.%6.%7."/>
      <w:lvlJc w:val="left"/>
      <w:pPr>
        <w:ind w:left="2160" w:hanging="1080"/>
      </w:pPr>
      <w:rPr>
        <w:rFonts w:cs="Times New Roman"/>
        <w:sz w:val="22"/>
        <w:szCs w:val="22"/>
      </w:rPr>
    </w:lvl>
    <w:lvl w:ilvl="7">
      <w:start w:val="1"/>
      <w:numFmt w:val="decimal"/>
      <w:suff w:val="nothing"/>
      <w:lvlText w:val="%1.%2.%3.%4.%5.%6.%7.%8."/>
      <w:lvlJc w:val="left"/>
      <w:pPr>
        <w:ind w:left="2700" w:hanging="1440"/>
      </w:pPr>
      <w:rPr>
        <w:rFonts w:cs="Times New Roman"/>
        <w:sz w:val="22"/>
        <w:szCs w:val="22"/>
      </w:rPr>
    </w:lvl>
    <w:lvl w:ilvl="8">
      <w:start w:val="1"/>
      <w:numFmt w:val="decimal"/>
      <w:suff w:val="nothing"/>
      <w:lvlText w:val="%1.%2.%3.%4.%5.%6.%7.%8.%9."/>
      <w:lvlJc w:val="left"/>
      <w:pPr>
        <w:ind w:left="2880" w:hanging="1440"/>
      </w:pPr>
      <w:rPr>
        <w:rFonts w:cs="Times New Roman"/>
        <w:sz w:val="22"/>
        <w:szCs w:val="22"/>
      </w:rPr>
    </w:lvl>
  </w:abstractNum>
  <w:abstractNum w:abstractNumId="10" w15:restartNumberingAfterBreak="0">
    <w:nsid w:val="4387483B"/>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026D0E"/>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A219FD"/>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25031C"/>
    <w:multiLevelType w:val="hybridMultilevel"/>
    <w:tmpl w:val="E200A9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704D80"/>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857129"/>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C06EDA"/>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191768"/>
    <w:multiLevelType w:val="multilevel"/>
    <w:tmpl w:val="B8BA623E"/>
    <w:lvl w:ilvl="0">
      <w:start w:val="5"/>
      <w:numFmt w:val="decimal"/>
      <w:lvlText w:val="%1."/>
      <w:lvlJc w:val="left"/>
      <w:pPr>
        <w:ind w:left="360" w:hanging="360"/>
      </w:pPr>
      <w:rPr>
        <w:rFonts w:cs="Times New Roman" w:hint="default"/>
        <w:color w:val="auto"/>
      </w:rPr>
    </w:lvl>
    <w:lvl w:ilvl="1">
      <w:start w:val="1"/>
      <w:numFmt w:val="decimal"/>
      <w:suff w:val="space"/>
      <w:lvlText w:val="%1.%2."/>
      <w:lvlJc w:val="left"/>
      <w:pPr>
        <w:ind w:left="540" w:hanging="360"/>
      </w:pPr>
      <w:rPr>
        <w:rFonts w:cs="Times New Roman" w:hint="default"/>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260" w:hanging="720"/>
      </w:pPr>
      <w:rPr>
        <w:rFonts w:cs="Times New Roman" w:hint="default"/>
        <w:color w:val="auto"/>
      </w:rPr>
    </w:lvl>
    <w:lvl w:ilvl="4">
      <w:start w:val="1"/>
      <w:numFmt w:val="decimal"/>
      <w:lvlText w:val="%1.%2.%3.%4.%5."/>
      <w:lvlJc w:val="left"/>
      <w:pPr>
        <w:ind w:left="1800" w:hanging="1080"/>
      </w:pPr>
      <w:rPr>
        <w:rFonts w:cs="Times New Roman" w:hint="default"/>
        <w:color w:val="auto"/>
      </w:rPr>
    </w:lvl>
    <w:lvl w:ilvl="5">
      <w:start w:val="1"/>
      <w:numFmt w:val="decimal"/>
      <w:lvlText w:val="%1.%2.%3.%4.%5.%6."/>
      <w:lvlJc w:val="left"/>
      <w:pPr>
        <w:ind w:left="1980" w:hanging="1080"/>
      </w:pPr>
      <w:rPr>
        <w:rFonts w:cs="Times New Roman" w:hint="default"/>
        <w:color w:val="auto"/>
      </w:rPr>
    </w:lvl>
    <w:lvl w:ilvl="6">
      <w:start w:val="1"/>
      <w:numFmt w:val="decimal"/>
      <w:lvlText w:val="%1.%2.%3.%4.%5.%6.%7."/>
      <w:lvlJc w:val="left"/>
      <w:pPr>
        <w:ind w:left="2520" w:hanging="1440"/>
      </w:pPr>
      <w:rPr>
        <w:rFonts w:cs="Times New Roman" w:hint="default"/>
        <w:color w:val="auto"/>
      </w:rPr>
    </w:lvl>
    <w:lvl w:ilvl="7">
      <w:start w:val="1"/>
      <w:numFmt w:val="decimal"/>
      <w:lvlText w:val="%1.%2.%3.%4.%5.%6.%7.%8."/>
      <w:lvlJc w:val="left"/>
      <w:pPr>
        <w:ind w:left="2700" w:hanging="1440"/>
      </w:pPr>
      <w:rPr>
        <w:rFonts w:cs="Times New Roman" w:hint="default"/>
        <w:color w:val="auto"/>
      </w:rPr>
    </w:lvl>
    <w:lvl w:ilvl="8">
      <w:start w:val="1"/>
      <w:numFmt w:val="decimal"/>
      <w:lvlText w:val="%1.%2.%3.%4.%5.%6.%7.%8.%9."/>
      <w:lvlJc w:val="left"/>
      <w:pPr>
        <w:ind w:left="3240" w:hanging="1800"/>
      </w:pPr>
      <w:rPr>
        <w:rFonts w:cs="Times New Roman" w:hint="default"/>
        <w:color w:val="auto"/>
      </w:rPr>
    </w:lvl>
  </w:abstractNum>
  <w:abstractNum w:abstractNumId="18" w15:restartNumberingAfterBreak="0">
    <w:nsid w:val="796D0B68"/>
    <w:multiLevelType w:val="multilevel"/>
    <w:tmpl w:val="F2FEA202"/>
    <w:lvl w:ilvl="0">
      <w:start w:val="1"/>
      <w:numFmt w:val="upperRoman"/>
      <w:pStyle w:val="Antrat1"/>
      <w:lvlText w:val="%1."/>
      <w:lvlJc w:val="right"/>
      <w:pPr>
        <w:ind w:left="1152"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9" w15:restartNumberingAfterBreak="0">
    <w:nsid w:val="7C202934"/>
    <w:multiLevelType w:val="multilevel"/>
    <w:tmpl w:val="C7A6B3DE"/>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3320623">
    <w:abstractNumId w:val="18"/>
  </w:num>
  <w:num w:numId="2" w16cid:durableId="1945384042">
    <w:abstractNumId w:val="0"/>
  </w:num>
  <w:num w:numId="3" w16cid:durableId="1814129240">
    <w:abstractNumId w:val="9"/>
  </w:num>
  <w:num w:numId="4" w16cid:durableId="1908417282">
    <w:abstractNumId w:val="6"/>
  </w:num>
  <w:num w:numId="5" w16cid:durableId="1364019237">
    <w:abstractNumId w:val="17"/>
  </w:num>
  <w:num w:numId="6" w16cid:durableId="806556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513309">
    <w:abstractNumId w:val="1"/>
  </w:num>
  <w:num w:numId="8" w16cid:durableId="1303387087">
    <w:abstractNumId w:val="5"/>
  </w:num>
  <w:num w:numId="9" w16cid:durableId="514273084">
    <w:abstractNumId w:val="8"/>
  </w:num>
  <w:num w:numId="10" w16cid:durableId="1392657853">
    <w:abstractNumId w:val="4"/>
  </w:num>
  <w:num w:numId="11" w16cid:durableId="594823305">
    <w:abstractNumId w:val="13"/>
  </w:num>
  <w:num w:numId="12" w16cid:durableId="625427309">
    <w:abstractNumId w:val="15"/>
  </w:num>
  <w:num w:numId="13" w16cid:durableId="1329362713">
    <w:abstractNumId w:val="11"/>
  </w:num>
  <w:num w:numId="14" w16cid:durableId="925531088">
    <w:abstractNumId w:val="12"/>
  </w:num>
  <w:num w:numId="15" w16cid:durableId="767965754">
    <w:abstractNumId w:val="3"/>
  </w:num>
  <w:num w:numId="16" w16cid:durableId="252514766">
    <w:abstractNumId w:val="16"/>
  </w:num>
  <w:num w:numId="17" w16cid:durableId="187989782">
    <w:abstractNumId w:val="19"/>
  </w:num>
  <w:num w:numId="18" w16cid:durableId="1698659933">
    <w:abstractNumId w:val="2"/>
  </w:num>
  <w:num w:numId="19" w16cid:durableId="213009448">
    <w:abstractNumId w:val="7"/>
  </w:num>
  <w:num w:numId="20" w16cid:durableId="452527330">
    <w:abstractNumId w:val="14"/>
  </w:num>
  <w:num w:numId="21" w16cid:durableId="2066565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F8"/>
    <w:rsid w:val="000020D0"/>
    <w:rsid w:val="00003969"/>
    <w:rsid w:val="00027D14"/>
    <w:rsid w:val="00044640"/>
    <w:rsid w:val="00050AC0"/>
    <w:rsid w:val="00065A48"/>
    <w:rsid w:val="000A08B9"/>
    <w:rsid w:val="000B3A90"/>
    <w:rsid w:val="000B5ACD"/>
    <w:rsid w:val="000D101E"/>
    <w:rsid w:val="000F1B95"/>
    <w:rsid w:val="000F5A60"/>
    <w:rsid w:val="001015FA"/>
    <w:rsid w:val="00112491"/>
    <w:rsid w:val="00126A15"/>
    <w:rsid w:val="00127BCC"/>
    <w:rsid w:val="001B2087"/>
    <w:rsid w:val="001B505D"/>
    <w:rsid w:val="0021475E"/>
    <w:rsid w:val="00223929"/>
    <w:rsid w:val="002308A0"/>
    <w:rsid w:val="00233199"/>
    <w:rsid w:val="00242D17"/>
    <w:rsid w:val="00247C1F"/>
    <w:rsid w:val="00255169"/>
    <w:rsid w:val="00286039"/>
    <w:rsid w:val="00296FB8"/>
    <w:rsid w:val="002B0120"/>
    <w:rsid w:val="002B09F7"/>
    <w:rsid w:val="002B10C8"/>
    <w:rsid w:val="002F5C83"/>
    <w:rsid w:val="002F5E9C"/>
    <w:rsid w:val="00344CDD"/>
    <w:rsid w:val="003A0C01"/>
    <w:rsid w:val="0040607D"/>
    <w:rsid w:val="004253B2"/>
    <w:rsid w:val="00467D05"/>
    <w:rsid w:val="0048472A"/>
    <w:rsid w:val="00543C12"/>
    <w:rsid w:val="00623225"/>
    <w:rsid w:val="006257BD"/>
    <w:rsid w:val="00693378"/>
    <w:rsid w:val="006E61F1"/>
    <w:rsid w:val="00701F12"/>
    <w:rsid w:val="007403D7"/>
    <w:rsid w:val="00773818"/>
    <w:rsid w:val="007D162E"/>
    <w:rsid w:val="007D538C"/>
    <w:rsid w:val="007F428B"/>
    <w:rsid w:val="0081676E"/>
    <w:rsid w:val="00821C44"/>
    <w:rsid w:val="00840F8A"/>
    <w:rsid w:val="008725B8"/>
    <w:rsid w:val="00890738"/>
    <w:rsid w:val="008A050F"/>
    <w:rsid w:val="008A1C6C"/>
    <w:rsid w:val="008D2724"/>
    <w:rsid w:val="008F0BB8"/>
    <w:rsid w:val="00920458"/>
    <w:rsid w:val="00950211"/>
    <w:rsid w:val="00977EE2"/>
    <w:rsid w:val="009B55ED"/>
    <w:rsid w:val="009F47FD"/>
    <w:rsid w:val="00A01B9C"/>
    <w:rsid w:val="00A56E4C"/>
    <w:rsid w:val="00A904E3"/>
    <w:rsid w:val="00A96D76"/>
    <w:rsid w:val="00AF58E8"/>
    <w:rsid w:val="00B3328D"/>
    <w:rsid w:val="00B615C1"/>
    <w:rsid w:val="00B8233D"/>
    <w:rsid w:val="00BA4FB7"/>
    <w:rsid w:val="00BF50BB"/>
    <w:rsid w:val="00C25117"/>
    <w:rsid w:val="00C550DF"/>
    <w:rsid w:val="00C676F8"/>
    <w:rsid w:val="00C81278"/>
    <w:rsid w:val="00C819B8"/>
    <w:rsid w:val="00C950A2"/>
    <w:rsid w:val="00CB1712"/>
    <w:rsid w:val="00CB3B16"/>
    <w:rsid w:val="00CD3712"/>
    <w:rsid w:val="00D0258A"/>
    <w:rsid w:val="00D3044E"/>
    <w:rsid w:val="00D41D26"/>
    <w:rsid w:val="00D47E04"/>
    <w:rsid w:val="00DD1604"/>
    <w:rsid w:val="00E233FD"/>
    <w:rsid w:val="00E326DA"/>
    <w:rsid w:val="00E7380F"/>
    <w:rsid w:val="00E91B18"/>
    <w:rsid w:val="00E94202"/>
    <w:rsid w:val="00EA65A4"/>
    <w:rsid w:val="00EC6828"/>
    <w:rsid w:val="00ED5C37"/>
    <w:rsid w:val="00F07930"/>
    <w:rsid w:val="00F23871"/>
    <w:rsid w:val="00F27367"/>
    <w:rsid w:val="00F37E67"/>
    <w:rsid w:val="00F55FE1"/>
    <w:rsid w:val="00F61F57"/>
    <w:rsid w:val="00FE406A"/>
    <w:rsid w:val="00FF0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903E"/>
  <w15:chartTrackingRefBased/>
  <w15:docId w15:val="{E67B6695-592E-406D-A82F-399782A4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6F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C676F8"/>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C676F8"/>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C676F8"/>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C676F8"/>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C676F8"/>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C676F8"/>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C676F8"/>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C676F8"/>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C676F8"/>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676F8"/>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C676F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C676F8"/>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C676F8"/>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C676F8"/>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C676F8"/>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C676F8"/>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C676F8"/>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C676F8"/>
    <w:rPr>
      <w:rFonts w:ascii="Times New Roman" w:eastAsia="Times New Roman" w:hAnsi="Times New Roman" w:cs="Times New Roman"/>
      <w:sz w:val="40"/>
      <w:szCs w:val="40"/>
      <w:lang w:eastAsia="lt-LT"/>
    </w:rPr>
  </w:style>
  <w:style w:type="character" w:styleId="Hipersaitas">
    <w:name w:val="Hyperlink"/>
    <w:aliases w:val="Alna"/>
    <w:uiPriority w:val="99"/>
    <w:rsid w:val="00C676F8"/>
    <w:rPr>
      <w:rFonts w:cs="Times New Roman"/>
      <w:color w:val="0000FF"/>
      <w:u w:val="single"/>
    </w:rPr>
  </w:style>
  <w:style w:type="paragraph" w:styleId="prastasiniatinklio">
    <w:name w:val="Normal (Web)"/>
    <w:basedOn w:val="prastasis"/>
    <w:uiPriority w:val="99"/>
    <w:rsid w:val="00C676F8"/>
    <w:pPr>
      <w:spacing w:before="100" w:beforeAutospacing="1" w:after="100" w:afterAutospacing="1"/>
    </w:pPr>
  </w:style>
  <w:style w:type="paragraph" w:customStyle="1" w:styleId="WW-BodyText2">
    <w:name w:val="WW-Body Text 2"/>
    <w:basedOn w:val="prastasis"/>
    <w:uiPriority w:val="99"/>
    <w:rsid w:val="00C676F8"/>
    <w:pPr>
      <w:widowControl w:val="0"/>
      <w:suppressAutoHyphens/>
      <w:overflowPunct w:val="0"/>
      <w:autoSpaceDE w:val="0"/>
      <w:ind w:right="119"/>
      <w:jc w:val="both"/>
    </w:pPr>
    <w:rPr>
      <w:rFonts w:ascii="Times New Roman LT" w:hAnsi="Times New Roman LT" w:cs="Times New Roman LT"/>
      <w:lang w:val="en-US"/>
    </w:rPr>
  </w:style>
  <w:style w:type="paragraph" w:styleId="Sraopastraipa">
    <w:name w:val="List Paragraph"/>
    <w:basedOn w:val="prastasis"/>
    <w:link w:val="SraopastraipaDiagrama"/>
    <w:uiPriority w:val="99"/>
    <w:qFormat/>
    <w:rsid w:val="00C676F8"/>
    <w:pPr>
      <w:spacing w:after="200" w:line="276" w:lineRule="auto"/>
      <w:ind w:left="720"/>
    </w:pPr>
    <w:rPr>
      <w:rFonts w:ascii="Calibri" w:hAnsi="Calibri"/>
      <w:sz w:val="20"/>
      <w:szCs w:val="20"/>
      <w:lang w:eastAsia="en-US"/>
    </w:rPr>
  </w:style>
  <w:style w:type="character" w:customStyle="1" w:styleId="SraopastraipaDiagrama">
    <w:name w:val="Sąrašo pastraipa Diagrama"/>
    <w:link w:val="Sraopastraipa"/>
    <w:uiPriority w:val="99"/>
    <w:locked/>
    <w:rsid w:val="00C676F8"/>
    <w:rPr>
      <w:rFonts w:ascii="Calibri" w:eastAsia="Times New Roman" w:hAnsi="Calibri" w:cs="Times New Roman"/>
      <w:sz w:val="20"/>
      <w:szCs w:val="20"/>
    </w:rPr>
  </w:style>
  <w:style w:type="character" w:customStyle="1" w:styleId="Neapdorotaspaminjimas1">
    <w:name w:val="Neapdorotas paminėjimas1"/>
    <w:basedOn w:val="Numatytasispastraiposriftas"/>
    <w:uiPriority w:val="99"/>
    <w:semiHidden/>
    <w:unhideWhenUsed/>
    <w:rsid w:val="00027D14"/>
    <w:rPr>
      <w:color w:val="605E5C"/>
      <w:shd w:val="clear" w:color="auto" w:fill="E1DFDD"/>
    </w:rPr>
  </w:style>
  <w:style w:type="character" w:styleId="Komentaronuoroda">
    <w:name w:val="annotation reference"/>
    <w:basedOn w:val="Numatytasispastraiposriftas"/>
    <w:uiPriority w:val="99"/>
    <w:semiHidden/>
    <w:unhideWhenUsed/>
    <w:rsid w:val="00693378"/>
    <w:rPr>
      <w:sz w:val="16"/>
      <w:szCs w:val="16"/>
    </w:rPr>
  </w:style>
  <w:style w:type="paragraph" w:styleId="Komentarotekstas">
    <w:name w:val="annotation text"/>
    <w:basedOn w:val="prastasis"/>
    <w:link w:val="KomentarotekstasDiagrama"/>
    <w:uiPriority w:val="99"/>
    <w:semiHidden/>
    <w:unhideWhenUsed/>
    <w:rsid w:val="00693378"/>
    <w:rPr>
      <w:sz w:val="20"/>
      <w:szCs w:val="20"/>
    </w:rPr>
  </w:style>
  <w:style w:type="character" w:customStyle="1" w:styleId="KomentarotekstasDiagrama">
    <w:name w:val="Komentaro tekstas Diagrama"/>
    <w:basedOn w:val="Numatytasispastraiposriftas"/>
    <w:link w:val="Komentarotekstas"/>
    <w:uiPriority w:val="99"/>
    <w:semiHidden/>
    <w:rsid w:val="006933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93378"/>
    <w:rPr>
      <w:b/>
      <w:bCs/>
    </w:rPr>
  </w:style>
  <w:style w:type="character" w:customStyle="1" w:styleId="KomentarotemaDiagrama">
    <w:name w:val="Komentaro tema Diagrama"/>
    <w:basedOn w:val="KomentarotekstasDiagrama"/>
    <w:link w:val="Komentarotema"/>
    <w:uiPriority w:val="99"/>
    <w:semiHidden/>
    <w:rsid w:val="0069337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6933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3378"/>
    <w:rPr>
      <w:rFonts w:ascii="Segoe UI" w:eastAsia="Times New Roman" w:hAnsi="Segoe UI" w:cs="Segoe UI"/>
      <w:sz w:val="18"/>
      <w:szCs w:val="18"/>
      <w:lang w:eastAsia="lt-LT"/>
    </w:rPr>
  </w:style>
  <w:style w:type="character" w:styleId="Perirtashipersaitas">
    <w:name w:val="FollowedHyperlink"/>
    <w:basedOn w:val="Numatytasispastraiposriftas"/>
    <w:uiPriority w:val="99"/>
    <w:semiHidden/>
    <w:unhideWhenUsed/>
    <w:rsid w:val="008A0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61311">
      <w:bodyDiv w:val="1"/>
      <w:marLeft w:val="0"/>
      <w:marRight w:val="0"/>
      <w:marTop w:val="0"/>
      <w:marBottom w:val="0"/>
      <w:divBdr>
        <w:top w:val="none" w:sz="0" w:space="0" w:color="auto"/>
        <w:left w:val="none" w:sz="0" w:space="0" w:color="auto"/>
        <w:bottom w:val="none" w:sz="0" w:space="0" w:color="auto"/>
        <w:right w:val="none" w:sz="0" w:space="0" w:color="auto"/>
      </w:divBdr>
    </w:div>
    <w:div w:id="1194077118">
      <w:bodyDiv w:val="1"/>
      <w:marLeft w:val="0"/>
      <w:marRight w:val="0"/>
      <w:marTop w:val="0"/>
      <w:marBottom w:val="0"/>
      <w:divBdr>
        <w:top w:val="none" w:sz="0" w:space="0" w:color="auto"/>
        <w:left w:val="none" w:sz="0" w:space="0" w:color="auto"/>
        <w:bottom w:val="none" w:sz="0" w:space="0" w:color="auto"/>
        <w:right w:val="none" w:sz="0" w:space="0" w:color="auto"/>
      </w:divBdr>
    </w:div>
    <w:div w:id="1378772372">
      <w:bodyDiv w:val="1"/>
      <w:marLeft w:val="0"/>
      <w:marRight w:val="0"/>
      <w:marTop w:val="0"/>
      <w:marBottom w:val="0"/>
      <w:divBdr>
        <w:top w:val="none" w:sz="0" w:space="0" w:color="auto"/>
        <w:left w:val="none" w:sz="0" w:space="0" w:color="auto"/>
        <w:bottom w:val="none" w:sz="0" w:space="0" w:color="auto"/>
        <w:right w:val="none" w:sz="0" w:space="0" w:color="auto"/>
      </w:divBdr>
    </w:div>
    <w:div w:id="1410271334">
      <w:bodyDiv w:val="1"/>
      <w:marLeft w:val="0"/>
      <w:marRight w:val="0"/>
      <w:marTop w:val="0"/>
      <w:marBottom w:val="0"/>
      <w:divBdr>
        <w:top w:val="none" w:sz="0" w:space="0" w:color="auto"/>
        <w:left w:val="none" w:sz="0" w:space="0" w:color="auto"/>
        <w:bottom w:val="none" w:sz="0" w:space="0" w:color="auto"/>
        <w:right w:val="none" w:sz="0" w:space="0" w:color="auto"/>
      </w:divBdr>
    </w:div>
    <w:div w:id="1533763249">
      <w:bodyDiv w:val="1"/>
      <w:marLeft w:val="0"/>
      <w:marRight w:val="0"/>
      <w:marTop w:val="0"/>
      <w:marBottom w:val="0"/>
      <w:divBdr>
        <w:top w:val="none" w:sz="0" w:space="0" w:color="auto"/>
        <w:left w:val="none" w:sz="0" w:space="0" w:color="auto"/>
        <w:bottom w:val="none" w:sz="0" w:space="0" w:color="auto"/>
        <w:right w:val="none" w:sz="0" w:space="0" w:color="auto"/>
      </w:divBdr>
    </w:div>
    <w:div w:id="1636449619">
      <w:bodyDiv w:val="1"/>
      <w:marLeft w:val="0"/>
      <w:marRight w:val="0"/>
      <w:marTop w:val="0"/>
      <w:marBottom w:val="0"/>
      <w:divBdr>
        <w:top w:val="none" w:sz="0" w:space="0" w:color="auto"/>
        <w:left w:val="none" w:sz="0" w:space="0" w:color="auto"/>
        <w:bottom w:val="none" w:sz="0" w:space="0" w:color="auto"/>
        <w:right w:val="none" w:sz="0" w:space="0" w:color="auto"/>
      </w:divBdr>
    </w:div>
    <w:div w:id="1739356449">
      <w:bodyDiv w:val="1"/>
      <w:marLeft w:val="0"/>
      <w:marRight w:val="0"/>
      <w:marTop w:val="0"/>
      <w:marBottom w:val="0"/>
      <w:divBdr>
        <w:top w:val="none" w:sz="0" w:space="0" w:color="auto"/>
        <w:left w:val="none" w:sz="0" w:space="0" w:color="auto"/>
        <w:bottom w:val="none" w:sz="0" w:space="0" w:color="auto"/>
        <w:right w:val="none" w:sz="0" w:space="0" w:color="auto"/>
      </w:divBdr>
    </w:div>
    <w:div w:id="1889565033">
      <w:bodyDiv w:val="1"/>
      <w:marLeft w:val="0"/>
      <w:marRight w:val="0"/>
      <w:marTop w:val="0"/>
      <w:marBottom w:val="0"/>
      <w:divBdr>
        <w:top w:val="none" w:sz="0" w:space="0" w:color="auto"/>
        <w:left w:val="none" w:sz="0" w:space="0" w:color="auto"/>
        <w:bottom w:val="none" w:sz="0" w:space="0" w:color="auto"/>
        <w:right w:val="none" w:sz="0" w:space="0" w:color="auto"/>
      </w:divBdr>
    </w:div>
    <w:div w:id="20546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kiai.lt/bylos/B&#363;bleli&#371;_Mergupis_TDP.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akiai.lt" TargetMode="External"/><Relationship Id="rId5" Type="http://schemas.openxmlformats.org/officeDocument/2006/relationships/hyperlink" Target="mailto:savivaldybe@saki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4A44EC-A354-4116-8BD5-69CA96D8FF0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8</Pages>
  <Words>13943</Words>
  <Characters>7948</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2022-08-03T20:12:00Z</dcterms:created>
  <dcterms:modified xsi:type="dcterms:W3CDTF">2022-08-03T20:12:00Z</dcterms:modified>
</cp:coreProperties>
</file>