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B585D" w14:textId="65BBC719" w:rsidR="00B944F3" w:rsidRPr="004F0E8E" w:rsidRDefault="001D5D3E" w:rsidP="00CC36F1">
      <w:pPr>
        <w:spacing w:after="0"/>
        <w:jc w:val="center"/>
        <w:rPr>
          <w:rFonts w:eastAsia="Helvetica"/>
          <w:b/>
          <w:bCs/>
          <w:caps/>
          <w:color w:val="003E51"/>
          <w:kern w:val="24"/>
          <w:sz w:val="24"/>
          <w:szCs w:val="48"/>
        </w:rPr>
      </w:pPr>
      <w:r w:rsidRPr="004F0E8E">
        <w:rPr>
          <w:rFonts w:eastAsia="Helvetica"/>
          <w:b/>
          <w:bCs/>
          <w:caps/>
          <w:color w:val="003E51"/>
          <w:kern w:val="24"/>
          <w:sz w:val="24"/>
          <w:szCs w:val="48"/>
        </w:rPr>
        <w:t>TECHNINĖ SPECIFIKACIJA (TS)</w:t>
      </w:r>
    </w:p>
    <w:p w14:paraId="38B56FB2" w14:textId="77777777" w:rsidR="000B6C9D" w:rsidRPr="004F0E8E" w:rsidRDefault="000B6C9D" w:rsidP="000B6C9D">
      <w:pPr>
        <w:tabs>
          <w:tab w:val="left" w:pos="6824"/>
        </w:tabs>
        <w:spacing w:after="0"/>
        <w:jc w:val="center"/>
        <w:rPr>
          <w:rFonts w:eastAsia="Helvetica"/>
          <w:b/>
          <w:bCs/>
          <w:caps/>
          <w:color w:val="003E51"/>
          <w:kern w:val="24"/>
          <w:sz w:val="24"/>
          <w:szCs w:val="48"/>
        </w:rPr>
      </w:pPr>
    </w:p>
    <w:p w14:paraId="7CEE4DA2" w14:textId="3BA1B25F" w:rsidR="003547FE" w:rsidRPr="004F0E8E" w:rsidRDefault="00805353" w:rsidP="000B6C9D">
      <w:pPr>
        <w:tabs>
          <w:tab w:val="left" w:pos="6824"/>
        </w:tabs>
        <w:spacing w:after="0"/>
        <w:jc w:val="center"/>
        <w:rPr>
          <w:rFonts w:eastAsia="Helvetica"/>
          <w:b/>
          <w:bCs/>
          <w:caps/>
          <w:kern w:val="24"/>
          <w:sz w:val="24"/>
          <w:szCs w:val="48"/>
          <w:lang w:val="lt-LT"/>
        </w:rPr>
      </w:pPr>
      <w:r w:rsidRPr="00805353">
        <w:rPr>
          <w:rFonts w:eastAsia="Helvetica"/>
          <w:b/>
          <w:bCs/>
          <w:caps/>
          <w:kern w:val="24"/>
          <w:sz w:val="24"/>
          <w:szCs w:val="48"/>
          <w:lang w:val="lt-LT"/>
        </w:rPr>
        <w:t>(</w:t>
      </w:r>
      <w:r w:rsidR="008E1E2D" w:rsidRPr="008E1E2D">
        <w:rPr>
          <w:rFonts w:eastAsia="Helvetica"/>
          <w:b/>
          <w:bCs/>
          <w:caps/>
          <w:kern w:val="24"/>
          <w:sz w:val="24"/>
          <w:szCs w:val="48"/>
          <w:lang w:val="lt-LT"/>
        </w:rPr>
        <w:t xml:space="preserve">6860) </w:t>
      </w:r>
      <w:proofErr w:type="spellStart"/>
      <w:r w:rsidR="008E1E2D" w:rsidRPr="008E1E2D">
        <w:rPr>
          <w:rFonts w:eastAsia="Helvetica"/>
          <w:b/>
          <w:bCs/>
          <w:caps/>
          <w:kern w:val="24"/>
          <w:sz w:val="24"/>
          <w:szCs w:val="48"/>
          <w:lang w:val="lt-LT"/>
        </w:rPr>
        <w:t>R</w:t>
      </w:r>
      <w:r w:rsidR="008E1E2D" w:rsidRPr="008E1E2D">
        <w:rPr>
          <w:rFonts w:eastAsia="Helvetica"/>
          <w:b/>
          <w:bCs/>
          <w:kern w:val="24"/>
          <w:sz w:val="24"/>
          <w:szCs w:val="48"/>
          <w:lang w:val="lt-LT"/>
        </w:rPr>
        <w:t>otork</w:t>
      </w:r>
      <w:proofErr w:type="spellEnd"/>
      <w:r w:rsidR="008E1E2D" w:rsidRPr="008E1E2D">
        <w:rPr>
          <w:rFonts w:eastAsia="Helvetica"/>
          <w:b/>
          <w:bCs/>
          <w:kern w:val="24"/>
          <w:sz w:val="24"/>
          <w:szCs w:val="48"/>
          <w:lang w:val="lt-LT"/>
        </w:rPr>
        <w:t xml:space="preserve"> elektrinių pavarų elektronikos detalės</w:t>
      </w:r>
      <w:r w:rsidRPr="004F0E8E">
        <w:rPr>
          <w:rFonts w:eastAsia="Helvetica"/>
          <w:b/>
          <w:bCs/>
          <w:kern w:val="24"/>
          <w:sz w:val="24"/>
          <w:szCs w:val="48"/>
          <w:lang w:val="lt-LT"/>
        </w:rPr>
        <w:t xml:space="preserve"> </w:t>
      </w:r>
    </w:p>
    <w:p w14:paraId="02331662" w14:textId="77777777" w:rsidR="003547FE" w:rsidRPr="004F0E8E" w:rsidRDefault="003547FE" w:rsidP="00B944F3">
      <w:pPr>
        <w:pStyle w:val="Sraopastraipa"/>
        <w:numPr>
          <w:ilvl w:val="0"/>
          <w:numId w:val="0"/>
        </w:numPr>
        <w:tabs>
          <w:tab w:val="left" w:pos="284"/>
        </w:tabs>
        <w:spacing w:before="60" w:after="60"/>
        <w:rPr>
          <w:b/>
          <w:bCs/>
          <w:sz w:val="20"/>
        </w:rPr>
      </w:pPr>
    </w:p>
    <w:p w14:paraId="05626B31" w14:textId="77777777" w:rsidR="001D5D3E" w:rsidRPr="004F0E8E" w:rsidRDefault="001D5D3E" w:rsidP="007328DB">
      <w:pPr>
        <w:pStyle w:val="Sraopastraipa"/>
        <w:numPr>
          <w:ilvl w:val="0"/>
          <w:numId w:val="4"/>
        </w:numPr>
        <w:pBdr>
          <w:top w:val="single" w:sz="8" w:space="1" w:color="000000"/>
          <w:bottom w:val="single" w:sz="8" w:space="1" w:color="000000"/>
        </w:pBdr>
        <w:tabs>
          <w:tab w:val="clear" w:pos="851"/>
          <w:tab w:val="clear" w:pos="5779"/>
          <w:tab w:val="left" w:pos="360"/>
        </w:tabs>
        <w:suppressAutoHyphens/>
        <w:autoSpaceDN w:val="0"/>
        <w:spacing w:before="60" w:after="60"/>
        <w:ind w:left="0" w:firstLine="0"/>
        <w:contextualSpacing w:val="0"/>
        <w:jc w:val="left"/>
        <w:textAlignment w:val="baseline"/>
        <w:rPr>
          <w:rFonts w:eastAsia="Arial"/>
          <w:b/>
          <w:bCs/>
          <w:sz w:val="20"/>
        </w:rPr>
      </w:pPr>
      <w:r w:rsidRPr="004F0E8E">
        <w:rPr>
          <w:rFonts w:eastAsia="Arial"/>
          <w:b/>
          <w:bCs/>
          <w:sz w:val="20"/>
        </w:rPr>
        <w:t>SĄVOKOS IR SUTRUMPINIMAI</w:t>
      </w:r>
    </w:p>
    <w:p w14:paraId="2BB6D9F2" w14:textId="7B93A882" w:rsidR="001D5D3E" w:rsidRPr="004F0E8E" w:rsidRDefault="007E678C" w:rsidP="00346CFE">
      <w:pPr>
        <w:pStyle w:val="Sraopastraipa"/>
        <w:numPr>
          <w:ilvl w:val="1"/>
          <w:numId w:val="5"/>
        </w:numPr>
        <w:tabs>
          <w:tab w:val="clear" w:pos="851"/>
          <w:tab w:val="clear" w:pos="5779"/>
          <w:tab w:val="left" w:pos="567"/>
        </w:tabs>
        <w:suppressAutoHyphens/>
        <w:autoSpaceDN w:val="0"/>
        <w:spacing w:after="0" w:line="276" w:lineRule="auto"/>
        <w:ind w:left="0" w:firstLine="0"/>
        <w:contextualSpacing w:val="0"/>
        <w:textAlignment w:val="baseline"/>
      </w:pPr>
      <w:r>
        <w:rPr>
          <w:rFonts w:eastAsia="Arial"/>
          <w:b/>
          <w:bCs/>
          <w:sz w:val="20"/>
        </w:rPr>
        <w:t>Pirkėjas</w:t>
      </w:r>
      <w:r w:rsidR="001D5D3E" w:rsidRPr="004F0E8E">
        <w:rPr>
          <w:rFonts w:eastAsia="Arial"/>
          <w:b/>
          <w:bCs/>
          <w:sz w:val="20"/>
        </w:rPr>
        <w:t xml:space="preserve"> </w:t>
      </w:r>
      <w:r w:rsidR="001D5D3E" w:rsidRPr="004F0E8E">
        <w:rPr>
          <w:rFonts w:eastAsia="Arial"/>
          <w:sz w:val="20"/>
        </w:rPr>
        <w:t xml:space="preserve">– </w:t>
      </w:r>
      <w:r w:rsidR="001D5D3E" w:rsidRPr="004F0E8E">
        <w:rPr>
          <w:sz w:val="20"/>
        </w:rPr>
        <w:t>AB „Klaipėdos nafta“</w:t>
      </w:r>
    </w:p>
    <w:p w14:paraId="20D3D3A9" w14:textId="557C7A50" w:rsidR="001D5D3E" w:rsidRPr="004F0E8E" w:rsidRDefault="007E678C" w:rsidP="00346CFE">
      <w:pPr>
        <w:pStyle w:val="Sraopastraipa"/>
        <w:numPr>
          <w:ilvl w:val="1"/>
          <w:numId w:val="5"/>
        </w:numPr>
        <w:tabs>
          <w:tab w:val="clear" w:pos="851"/>
          <w:tab w:val="clear" w:pos="5779"/>
          <w:tab w:val="left" w:pos="567"/>
        </w:tabs>
        <w:suppressAutoHyphens/>
        <w:autoSpaceDN w:val="0"/>
        <w:spacing w:after="0" w:line="276" w:lineRule="auto"/>
        <w:ind w:left="0" w:firstLine="0"/>
        <w:contextualSpacing w:val="0"/>
        <w:textAlignment w:val="baseline"/>
      </w:pPr>
      <w:r>
        <w:rPr>
          <w:rFonts w:eastAsia="Arial"/>
          <w:b/>
          <w:bCs/>
          <w:sz w:val="20"/>
        </w:rPr>
        <w:t>Tiekėjas</w:t>
      </w:r>
      <w:r w:rsidR="001D5D3E" w:rsidRPr="004F0E8E">
        <w:rPr>
          <w:b/>
          <w:bCs/>
          <w:sz w:val="20"/>
        </w:rPr>
        <w:t xml:space="preserve"> </w:t>
      </w:r>
      <w:r w:rsidR="001D5D3E" w:rsidRPr="004F0E8E">
        <w:rPr>
          <w:rFonts w:eastAsia="Arial"/>
          <w:sz w:val="20"/>
        </w:rPr>
        <w:t>– ūkio subjektas – fizinis asmuo, privatusis juridinis asmuo, viešasis juridinis asmuo, kitos organizacijos ir jų padaliniai ar tokių asmenų grupė, su kuriuo Pirkėjas sudaro Sutartį.</w:t>
      </w:r>
    </w:p>
    <w:p w14:paraId="796BBD74" w14:textId="54D6F669" w:rsidR="001D5D3E" w:rsidRPr="004F0E8E" w:rsidRDefault="001D5D3E" w:rsidP="00346CFE">
      <w:pPr>
        <w:pStyle w:val="Sraopastraipa"/>
        <w:numPr>
          <w:ilvl w:val="1"/>
          <w:numId w:val="5"/>
        </w:numPr>
        <w:tabs>
          <w:tab w:val="clear" w:pos="851"/>
          <w:tab w:val="clear" w:pos="5779"/>
          <w:tab w:val="left" w:pos="567"/>
        </w:tabs>
        <w:suppressAutoHyphens/>
        <w:autoSpaceDN w:val="0"/>
        <w:spacing w:after="0" w:line="276" w:lineRule="auto"/>
        <w:ind w:left="0" w:firstLine="0"/>
        <w:contextualSpacing w:val="0"/>
        <w:textAlignment w:val="baseline"/>
      </w:pPr>
      <w:r w:rsidRPr="004F0E8E">
        <w:rPr>
          <w:rFonts w:eastAsia="Arial"/>
          <w:b/>
          <w:bCs/>
          <w:sz w:val="20"/>
        </w:rPr>
        <w:t>Sutartis</w:t>
      </w:r>
      <w:r w:rsidRPr="004F0E8E">
        <w:rPr>
          <w:rFonts w:eastAsia="Arial"/>
          <w:sz w:val="20"/>
        </w:rPr>
        <w:t xml:space="preserve"> – Sutartis, sudaroma tarp </w:t>
      </w:r>
      <w:r w:rsidR="007E678C">
        <w:rPr>
          <w:rFonts w:eastAsia="Arial"/>
          <w:sz w:val="20"/>
        </w:rPr>
        <w:t>Tiekėjo</w:t>
      </w:r>
      <w:r w:rsidRPr="004F0E8E">
        <w:rPr>
          <w:rFonts w:eastAsia="Arial"/>
          <w:sz w:val="20"/>
        </w:rPr>
        <w:t xml:space="preserve"> ir </w:t>
      </w:r>
      <w:r w:rsidR="007E678C">
        <w:rPr>
          <w:rFonts w:eastAsia="Arial"/>
          <w:sz w:val="20"/>
        </w:rPr>
        <w:t>Pirkėjo</w:t>
      </w:r>
      <w:r w:rsidRPr="004F0E8E">
        <w:rPr>
          <w:rFonts w:eastAsia="Arial"/>
          <w:sz w:val="20"/>
        </w:rPr>
        <w:t xml:space="preserve"> dėl Pirkimo objekto.</w:t>
      </w:r>
    </w:p>
    <w:p w14:paraId="354FFAC9" w14:textId="3E0BA76E" w:rsidR="001D5D3E" w:rsidRPr="004F0E8E" w:rsidRDefault="00805353" w:rsidP="00346CFE">
      <w:pPr>
        <w:pStyle w:val="Sraopastraipa"/>
        <w:numPr>
          <w:ilvl w:val="1"/>
          <w:numId w:val="5"/>
        </w:numPr>
        <w:tabs>
          <w:tab w:val="clear" w:pos="851"/>
          <w:tab w:val="clear" w:pos="5779"/>
          <w:tab w:val="left" w:pos="567"/>
        </w:tabs>
        <w:suppressAutoHyphens/>
        <w:autoSpaceDN w:val="0"/>
        <w:spacing w:after="0" w:line="276" w:lineRule="auto"/>
        <w:ind w:left="0" w:firstLine="0"/>
        <w:contextualSpacing w:val="0"/>
        <w:textAlignment w:val="baseline"/>
      </w:pPr>
      <w:r>
        <w:rPr>
          <w:rFonts w:eastAsia="Arial"/>
          <w:b/>
          <w:bCs/>
          <w:sz w:val="20"/>
        </w:rPr>
        <w:t>Prekės</w:t>
      </w:r>
      <w:r w:rsidR="001D5D3E" w:rsidRPr="004F0E8E">
        <w:rPr>
          <w:rFonts w:eastAsia="Arial"/>
          <w:sz w:val="20"/>
        </w:rPr>
        <w:t xml:space="preserve"> –</w:t>
      </w:r>
      <w:bookmarkStart w:id="0" w:name="_Hlk34729259"/>
      <w:r w:rsidR="002D3C75" w:rsidRPr="004F0E8E">
        <w:rPr>
          <w:bCs/>
          <w:sz w:val="20"/>
        </w:rPr>
        <w:t xml:space="preserve"> </w:t>
      </w:r>
      <w:bookmarkEnd w:id="0"/>
      <w:proofErr w:type="spellStart"/>
      <w:r w:rsidR="008E1E2D" w:rsidRPr="008E1E2D">
        <w:rPr>
          <w:bCs/>
          <w:sz w:val="20"/>
        </w:rPr>
        <w:t>Rotork</w:t>
      </w:r>
      <w:proofErr w:type="spellEnd"/>
      <w:r w:rsidR="008E1E2D" w:rsidRPr="008E1E2D">
        <w:rPr>
          <w:bCs/>
          <w:sz w:val="20"/>
        </w:rPr>
        <w:t xml:space="preserve"> elektrinių pavarų elektronikos detalės</w:t>
      </w:r>
      <w:r w:rsidR="001D5D3E" w:rsidRPr="004F0E8E">
        <w:rPr>
          <w:bCs/>
          <w:sz w:val="20"/>
        </w:rPr>
        <w:t>.</w:t>
      </w:r>
    </w:p>
    <w:p w14:paraId="45F1C2DF" w14:textId="68B26FA6" w:rsidR="001D5D3E" w:rsidRPr="004F0E8E" w:rsidRDefault="001D5D3E" w:rsidP="007328DB">
      <w:pPr>
        <w:pStyle w:val="Sraopastraipa"/>
        <w:numPr>
          <w:ilvl w:val="0"/>
          <w:numId w:val="4"/>
        </w:numPr>
        <w:pBdr>
          <w:top w:val="single" w:sz="8" w:space="1" w:color="000000"/>
          <w:bottom w:val="single" w:sz="8" w:space="1" w:color="000000"/>
        </w:pBdr>
        <w:tabs>
          <w:tab w:val="clear" w:pos="851"/>
          <w:tab w:val="clear" w:pos="5779"/>
          <w:tab w:val="left" w:pos="284"/>
        </w:tabs>
        <w:suppressAutoHyphens/>
        <w:autoSpaceDN w:val="0"/>
        <w:spacing w:before="60" w:after="60"/>
        <w:ind w:left="0" w:firstLine="0"/>
        <w:contextualSpacing w:val="0"/>
        <w:jc w:val="left"/>
        <w:textAlignment w:val="baseline"/>
        <w:rPr>
          <w:rFonts w:eastAsia="Arial"/>
          <w:b/>
          <w:bCs/>
          <w:sz w:val="20"/>
        </w:rPr>
      </w:pPr>
      <w:r w:rsidRPr="004F0E8E">
        <w:rPr>
          <w:rFonts w:eastAsia="Arial"/>
          <w:b/>
          <w:bCs/>
          <w:sz w:val="20"/>
        </w:rPr>
        <w:t>PIRKIMO OBJEKTAS</w:t>
      </w:r>
      <w:r w:rsidR="00B944F3" w:rsidRPr="004F0E8E">
        <w:rPr>
          <w:rFonts w:eastAsia="Arial"/>
          <w:b/>
          <w:bCs/>
          <w:sz w:val="20"/>
        </w:rPr>
        <w:t xml:space="preserve"> </w:t>
      </w:r>
    </w:p>
    <w:p w14:paraId="79DD3A58" w14:textId="18F3509D" w:rsidR="009175F1" w:rsidRPr="003F5E6F" w:rsidRDefault="00F46590" w:rsidP="00346CFE">
      <w:pPr>
        <w:pStyle w:val="Sraopastraipa"/>
        <w:numPr>
          <w:ilvl w:val="1"/>
          <w:numId w:val="4"/>
        </w:numPr>
        <w:tabs>
          <w:tab w:val="clear" w:pos="851"/>
          <w:tab w:val="clear" w:pos="5779"/>
          <w:tab w:val="left" w:pos="567"/>
        </w:tabs>
        <w:suppressAutoHyphens/>
        <w:autoSpaceDN w:val="0"/>
        <w:spacing w:before="60" w:after="0" w:line="276" w:lineRule="auto"/>
        <w:ind w:left="0" w:firstLine="0"/>
        <w:contextualSpacing w:val="0"/>
        <w:textAlignment w:val="baseline"/>
        <w:rPr>
          <w:i/>
          <w:iCs/>
        </w:rPr>
      </w:pPr>
      <w:proofErr w:type="spellStart"/>
      <w:r w:rsidRPr="00F46590">
        <w:rPr>
          <w:rFonts w:eastAsia="Arial"/>
          <w:b/>
          <w:bCs/>
          <w:i/>
          <w:iCs/>
          <w:sz w:val="20"/>
          <w:u w:val="single"/>
          <w:shd w:val="clear" w:color="auto" w:fill="FFFFFF" w:themeFill="background1"/>
        </w:rPr>
        <w:t>Rotork</w:t>
      </w:r>
      <w:proofErr w:type="spellEnd"/>
      <w:r w:rsidRPr="00F46590">
        <w:rPr>
          <w:rFonts w:eastAsia="Arial"/>
          <w:b/>
          <w:bCs/>
          <w:i/>
          <w:iCs/>
          <w:sz w:val="20"/>
          <w:u w:val="single"/>
          <w:shd w:val="clear" w:color="auto" w:fill="FFFFFF" w:themeFill="background1"/>
        </w:rPr>
        <w:t xml:space="preserve"> elektrinių pavarų elektronikos detalės</w:t>
      </w:r>
      <w:r w:rsidR="00A92920" w:rsidRPr="004F0E8E">
        <w:rPr>
          <w:rFonts w:eastAsia="Arial"/>
          <w:b/>
          <w:bCs/>
          <w:i/>
          <w:iCs/>
          <w:sz w:val="20"/>
          <w:u w:val="single"/>
          <w:shd w:val="clear" w:color="auto" w:fill="FFFFFF" w:themeFill="background1"/>
        </w:rPr>
        <w:t>.</w:t>
      </w:r>
    </w:p>
    <w:p w14:paraId="27423440" w14:textId="77777777" w:rsidR="003F5E6F" w:rsidRPr="00A341F5" w:rsidRDefault="003F5E6F" w:rsidP="003F5E6F">
      <w:pPr>
        <w:pStyle w:val="Sraopastraipa"/>
        <w:numPr>
          <w:ilvl w:val="1"/>
          <w:numId w:val="4"/>
        </w:numPr>
        <w:tabs>
          <w:tab w:val="clear" w:pos="851"/>
          <w:tab w:val="clear" w:pos="5779"/>
          <w:tab w:val="left" w:pos="540"/>
        </w:tabs>
        <w:suppressAutoHyphens/>
        <w:autoSpaceDN w:val="0"/>
        <w:spacing w:before="60" w:after="60"/>
        <w:ind w:left="0" w:firstLine="0"/>
        <w:contextualSpacing w:val="0"/>
        <w:textAlignment w:val="baseline"/>
        <w:rPr>
          <w:i/>
          <w:iCs/>
          <w:sz w:val="20"/>
        </w:rPr>
      </w:pPr>
      <w:r w:rsidRPr="00A341F5">
        <w:rPr>
          <w:sz w:val="20"/>
        </w:rPr>
        <w:t>Jeigu techninėje specifikacijoje yra nurodytas konkretus perkamos prekės tipas, modelis, ženklas, taikomas standartas ar kita konkreti apibūdinanti informacija, perkančiajai organizacijai yra priimtina lygiavertė prekė, atitinkanti techninėje specifikacijoje nurodytos prekės parametrus ar taikomus standartus.</w:t>
      </w:r>
    </w:p>
    <w:p w14:paraId="0321A1D5" w14:textId="77777777" w:rsidR="0001339F" w:rsidRPr="004F0E8E" w:rsidRDefault="0001339F" w:rsidP="00346CFE">
      <w:pPr>
        <w:pStyle w:val="Sraopastraipa"/>
        <w:numPr>
          <w:ilvl w:val="1"/>
          <w:numId w:val="4"/>
        </w:numPr>
        <w:tabs>
          <w:tab w:val="clear" w:pos="851"/>
          <w:tab w:val="clear" w:pos="5779"/>
          <w:tab w:val="left" w:pos="567"/>
        </w:tabs>
        <w:suppressAutoHyphens/>
        <w:autoSpaceDN w:val="0"/>
        <w:spacing w:after="0" w:line="276" w:lineRule="auto"/>
        <w:ind w:left="0" w:firstLine="0"/>
        <w:contextualSpacing w:val="0"/>
        <w:textAlignment w:val="baseline"/>
      </w:pPr>
      <w:bookmarkStart w:id="1" w:name="_Hlk35513769"/>
      <w:r w:rsidRPr="004F0E8E">
        <w:rPr>
          <w:sz w:val="20"/>
        </w:rPr>
        <w:t>Pirkimas neskaidomas į pirkimo objekto dalis.</w:t>
      </w:r>
      <w:bookmarkEnd w:id="1"/>
    </w:p>
    <w:p w14:paraId="30FAE432" w14:textId="0CBAFE85" w:rsidR="001D5D3E" w:rsidRPr="004F0E8E" w:rsidRDefault="001D5D3E" w:rsidP="007328DB">
      <w:pPr>
        <w:pStyle w:val="Sraopastraipa"/>
        <w:numPr>
          <w:ilvl w:val="0"/>
          <w:numId w:val="4"/>
        </w:numPr>
        <w:pBdr>
          <w:top w:val="single" w:sz="8" w:space="1" w:color="000000"/>
          <w:bottom w:val="single" w:sz="8" w:space="1" w:color="000000"/>
        </w:pBdr>
        <w:tabs>
          <w:tab w:val="clear" w:pos="851"/>
          <w:tab w:val="clear" w:pos="5779"/>
          <w:tab w:val="left" w:pos="284"/>
        </w:tabs>
        <w:suppressAutoHyphens/>
        <w:autoSpaceDN w:val="0"/>
        <w:spacing w:before="60" w:after="60"/>
        <w:ind w:left="0" w:firstLine="0"/>
        <w:contextualSpacing w:val="0"/>
        <w:jc w:val="left"/>
        <w:textAlignment w:val="baseline"/>
        <w:rPr>
          <w:rFonts w:eastAsia="Arial"/>
          <w:b/>
          <w:bCs/>
          <w:sz w:val="20"/>
        </w:rPr>
      </w:pPr>
      <w:r w:rsidRPr="004F0E8E">
        <w:rPr>
          <w:rFonts w:eastAsia="Arial"/>
          <w:b/>
          <w:bCs/>
          <w:sz w:val="20"/>
        </w:rPr>
        <w:t>PIRKIMO OBJEKTO APIMTYS</w:t>
      </w:r>
      <w:r w:rsidR="00B944F3" w:rsidRPr="004F0E8E">
        <w:rPr>
          <w:rFonts w:eastAsia="Arial"/>
          <w:b/>
          <w:bCs/>
          <w:sz w:val="20"/>
        </w:rPr>
        <w:t xml:space="preserve"> </w:t>
      </w:r>
    </w:p>
    <w:p w14:paraId="6989141F" w14:textId="7DD1C1E7" w:rsidR="0042647B" w:rsidRPr="000D33C2" w:rsidRDefault="0042647B" w:rsidP="0042647B">
      <w:pPr>
        <w:pStyle w:val="Sraopastraipa"/>
        <w:numPr>
          <w:ilvl w:val="1"/>
          <w:numId w:val="4"/>
        </w:numPr>
        <w:tabs>
          <w:tab w:val="clear" w:pos="851"/>
          <w:tab w:val="clear" w:pos="5779"/>
          <w:tab w:val="left" w:pos="567"/>
        </w:tabs>
        <w:suppressAutoHyphens/>
        <w:autoSpaceDN w:val="0"/>
        <w:spacing w:after="0" w:line="276" w:lineRule="auto"/>
        <w:ind w:left="0" w:firstLine="0"/>
        <w:contextualSpacing w:val="0"/>
        <w:textAlignment w:val="baseline"/>
      </w:pPr>
      <w:bookmarkStart w:id="2" w:name="_Hlk34729902"/>
      <w:r w:rsidRPr="0012714A">
        <w:rPr>
          <w:sz w:val="20"/>
        </w:rPr>
        <w:t>Prekių kiekiai pateikiami žemiau esančioje Lentelėje Nr. 1:</w:t>
      </w:r>
      <w:bookmarkEnd w:id="2"/>
    </w:p>
    <w:p w14:paraId="7308C54F" w14:textId="77777777" w:rsidR="000D33C2" w:rsidRPr="0012714A" w:rsidRDefault="000D33C2" w:rsidP="000D33C2">
      <w:pPr>
        <w:pStyle w:val="Sraopastraipa"/>
        <w:numPr>
          <w:ilvl w:val="0"/>
          <w:numId w:val="0"/>
        </w:numPr>
        <w:tabs>
          <w:tab w:val="clear" w:pos="851"/>
          <w:tab w:val="clear" w:pos="5779"/>
          <w:tab w:val="left" w:pos="567"/>
        </w:tabs>
        <w:suppressAutoHyphens/>
        <w:autoSpaceDN w:val="0"/>
        <w:spacing w:after="0" w:line="276" w:lineRule="auto"/>
        <w:contextualSpacing w:val="0"/>
        <w:textAlignment w:val="baseline"/>
      </w:pPr>
    </w:p>
    <w:p w14:paraId="4AD5D9E1" w14:textId="7D8353F2" w:rsidR="0042647B" w:rsidRPr="0012714A" w:rsidRDefault="0042647B" w:rsidP="0042647B">
      <w:pPr>
        <w:spacing w:before="60" w:after="60"/>
        <w:jc w:val="right"/>
        <w:rPr>
          <w:b/>
          <w:sz w:val="20"/>
          <w:lang w:val="lt-LT"/>
        </w:rPr>
      </w:pPr>
      <w:r w:rsidRPr="0012714A">
        <w:rPr>
          <w:b/>
          <w:sz w:val="20"/>
          <w:lang w:val="lt-LT"/>
        </w:rPr>
        <w:tab/>
      </w:r>
      <w:r w:rsidRPr="0012714A">
        <w:rPr>
          <w:b/>
          <w:sz w:val="20"/>
          <w:lang w:val="lt-LT"/>
        </w:rPr>
        <w:tab/>
      </w:r>
      <w:r w:rsidRPr="0012714A">
        <w:rPr>
          <w:b/>
          <w:sz w:val="20"/>
          <w:lang w:val="lt-LT"/>
        </w:rPr>
        <w:tab/>
      </w:r>
      <w:r w:rsidRPr="0012714A">
        <w:rPr>
          <w:b/>
          <w:sz w:val="20"/>
          <w:lang w:val="lt-LT"/>
        </w:rPr>
        <w:tab/>
      </w:r>
      <w:r w:rsidRPr="0012714A">
        <w:rPr>
          <w:b/>
          <w:sz w:val="20"/>
          <w:lang w:val="lt-LT"/>
        </w:rPr>
        <w:tab/>
      </w:r>
      <w:r w:rsidRPr="0012714A">
        <w:rPr>
          <w:b/>
          <w:sz w:val="20"/>
          <w:lang w:val="lt-LT"/>
        </w:rPr>
        <w:tab/>
      </w:r>
      <w:r w:rsidRPr="0012714A">
        <w:rPr>
          <w:b/>
          <w:sz w:val="20"/>
          <w:lang w:val="lt-LT"/>
        </w:rPr>
        <w:tab/>
      </w:r>
      <w:r w:rsidRPr="0012714A">
        <w:rPr>
          <w:b/>
          <w:sz w:val="20"/>
          <w:lang w:val="lt-LT"/>
        </w:rPr>
        <w:tab/>
      </w:r>
      <w:r w:rsidRPr="0012714A">
        <w:rPr>
          <w:b/>
          <w:sz w:val="20"/>
          <w:lang w:val="lt-LT"/>
        </w:rPr>
        <w:tab/>
      </w:r>
      <w:r w:rsidRPr="0012714A">
        <w:rPr>
          <w:b/>
          <w:sz w:val="20"/>
          <w:lang w:val="lt-LT"/>
        </w:rPr>
        <w:tab/>
        <w:t>Lentelė Nr. 1</w:t>
      </w:r>
      <w:r w:rsidR="000D33C2">
        <w:rPr>
          <w:b/>
          <w:sz w:val="20"/>
          <w:lang w:val="lt-LT"/>
        </w:rPr>
        <w:t xml:space="preserve"> </w:t>
      </w:r>
      <w:r w:rsidR="000D33C2" w:rsidRPr="000D33C2">
        <w:rPr>
          <w:bCs/>
          <w:sz w:val="20"/>
          <w:lang w:val="lt-LT"/>
        </w:rPr>
        <w:t>Prekių kiekiai</w:t>
      </w:r>
    </w:p>
    <w:tbl>
      <w:tblPr>
        <w:tblW w:w="9639" w:type="dxa"/>
        <w:tblInd w:w="-5" w:type="dxa"/>
        <w:tblLayout w:type="fixed"/>
        <w:tblCellMar>
          <w:left w:w="10" w:type="dxa"/>
          <w:right w:w="10" w:type="dxa"/>
        </w:tblCellMar>
        <w:tblLook w:val="0000" w:firstRow="0" w:lastRow="0" w:firstColumn="0" w:lastColumn="0" w:noHBand="0" w:noVBand="0"/>
      </w:tblPr>
      <w:tblGrid>
        <w:gridCol w:w="993"/>
        <w:gridCol w:w="6520"/>
        <w:gridCol w:w="2126"/>
      </w:tblGrid>
      <w:tr w:rsidR="0042647B" w:rsidRPr="0012714A" w14:paraId="7997CD19" w14:textId="77777777" w:rsidTr="005E545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1466CE" w14:textId="77777777" w:rsidR="0042647B" w:rsidRPr="00A030EA" w:rsidRDefault="0042647B" w:rsidP="005E5456">
            <w:pPr>
              <w:spacing w:before="60" w:after="60"/>
              <w:jc w:val="center"/>
              <w:rPr>
                <w:lang w:val="lt-LT"/>
              </w:rPr>
            </w:pPr>
            <w:r w:rsidRPr="00A030EA">
              <w:rPr>
                <w:b/>
                <w:sz w:val="20"/>
                <w:lang w:val="lt-LT"/>
              </w:rPr>
              <w:t>Eil. Nr.</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EB8AD0C" w14:textId="77777777" w:rsidR="0042647B" w:rsidRPr="00A030EA" w:rsidRDefault="0042647B" w:rsidP="005E5456">
            <w:pPr>
              <w:spacing w:before="60" w:after="60"/>
              <w:jc w:val="center"/>
              <w:rPr>
                <w:b/>
                <w:sz w:val="20"/>
                <w:lang w:val="lt-LT"/>
              </w:rPr>
            </w:pPr>
            <w:r w:rsidRPr="00A030EA">
              <w:rPr>
                <w:b/>
                <w:sz w:val="20"/>
                <w:lang w:val="lt-LT"/>
              </w:rPr>
              <w:t>Pavadinimas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D398C0" w14:textId="77777777" w:rsidR="0042647B" w:rsidRPr="00A030EA" w:rsidRDefault="0042647B" w:rsidP="005E5456">
            <w:pPr>
              <w:spacing w:before="60" w:after="60"/>
              <w:jc w:val="center"/>
              <w:rPr>
                <w:lang w:val="lt-LT"/>
              </w:rPr>
            </w:pPr>
            <w:r w:rsidRPr="00A030EA">
              <w:rPr>
                <w:b/>
                <w:sz w:val="20"/>
                <w:lang w:val="lt-LT"/>
              </w:rPr>
              <w:t>Kiekis, vnt.</w:t>
            </w:r>
          </w:p>
        </w:tc>
      </w:tr>
      <w:tr w:rsidR="0042647B" w:rsidRPr="0012714A" w14:paraId="20001E19" w14:textId="77777777" w:rsidTr="005E545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A41FA2" w14:textId="77777777" w:rsidR="0042647B" w:rsidRPr="00A030EA" w:rsidRDefault="0042647B" w:rsidP="005E5456">
            <w:pPr>
              <w:spacing w:before="60" w:after="60"/>
              <w:jc w:val="center"/>
              <w:rPr>
                <w:sz w:val="20"/>
                <w:lang w:val="lt-LT"/>
              </w:rPr>
            </w:pPr>
            <w:r w:rsidRPr="00A030EA">
              <w:rPr>
                <w:sz w:val="20"/>
                <w:lang w:val="lt-LT"/>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5E64E3" w14:textId="72EA681A" w:rsidR="0042647B" w:rsidRPr="00A030EA" w:rsidRDefault="00DF0481" w:rsidP="005E5456">
            <w:pPr>
              <w:spacing w:before="60" w:after="60"/>
              <w:rPr>
                <w:sz w:val="20"/>
                <w:lang w:val="lt-LT"/>
              </w:rPr>
            </w:pPr>
            <w:r w:rsidRPr="00DF0481">
              <w:rPr>
                <w:sz w:val="20"/>
                <w:lang w:val="lt-LT"/>
              </w:rPr>
              <w:t xml:space="preserve">MOD6M </w:t>
            </w:r>
            <w:proofErr w:type="spellStart"/>
            <w:r w:rsidRPr="00DF0481">
              <w:rPr>
                <w:sz w:val="20"/>
                <w:lang w:val="lt-LT"/>
              </w:rPr>
              <w:t>Pakscan</w:t>
            </w:r>
            <w:proofErr w:type="spellEnd"/>
            <w:r w:rsidRPr="00DF0481">
              <w:rPr>
                <w:sz w:val="20"/>
                <w:lang w:val="lt-LT"/>
              </w:rPr>
              <w:t xml:space="preserve"> plokštė IQ Mk1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E514CE7" w14:textId="215DE8A9" w:rsidR="0042647B" w:rsidRPr="00A030EA" w:rsidRDefault="00F46590" w:rsidP="005E5456">
            <w:pPr>
              <w:spacing w:before="60" w:after="60"/>
              <w:jc w:val="center"/>
              <w:rPr>
                <w:lang w:val="lt-LT"/>
              </w:rPr>
            </w:pPr>
            <w:r>
              <w:rPr>
                <w:sz w:val="20"/>
                <w:lang w:val="lt-LT"/>
              </w:rPr>
              <w:t>2</w:t>
            </w:r>
          </w:p>
        </w:tc>
      </w:tr>
      <w:tr w:rsidR="0042647B" w:rsidRPr="0012714A" w14:paraId="0F7CE647" w14:textId="77777777" w:rsidTr="005E545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8C3491" w14:textId="629996E4" w:rsidR="0042647B" w:rsidRPr="00A030EA" w:rsidRDefault="0042647B" w:rsidP="005E5456">
            <w:pPr>
              <w:spacing w:before="60" w:after="60"/>
              <w:jc w:val="center"/>
              <w:rPr>
                <w:sz w:val="20"/>
                <w:lang w:val="lt-LT"/>
              </w:rPr>
            </w:pPr>
            <w:bookmarkStart w:id="3" w:name="_Hlk109379950"/>
            <w:r>
              <w:rPr>
                <w:sz w:val="20"/>
                <w:lang w:val="lt-LT"/>
              </w:rPr>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5C98A80" w14:textId="3416E33A" w:rsidR="0042647B" w:rsidRPr="00A57C1F" w:rsidRDefault="00DF0481" w:rsidP="005E5456">
            <w:pPr>
              <w:spacing w:before="60" w:after="60"/>
              <w:rPr>
                <w:sz w:val="20"/>
                <w:lang w:val="lt-LT"/>
              </w:rPr>
            </w:pPr>
            <w:r w:rsidRPr="00DF0481">
              <w:rPr>
                <w:sz w:val="20"/>
                <w:lang w:val="lt-LT"/>
              </w:rPr>
              <w:t xml:space="preserve">MOD6C jėgos modulis su </w:t>
            </w:r>
            <w:proofErr w:type="spellStart"/>
            <w:r w:rsidRPr="00DF0481">
              <w:rPr>
                <w:sz w:val="20"/>
                <w:lang w:val="lt-LT"/>
              </w:rPr>
              <w:t>kontaktoriais</w:t>
            </w:r>
            <w:proofErr w:type="spellEnd"/>
            <w:r w:rsidRPr="00DF0481">
              <w:rPr>
                <w:sz w:val="20"/>
                <w:lang w:val="lt-LT"/>
              </w:rPr>
              <w:t xml:space="preserve"> IQMk2 10-35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FD31296" w14:textId="3F7D694D" w:rsidR="0042647B" w:rsidRPr="00A030EA" w:rsidRDefault="00F46590" w:rsidP="005E5456">
            <w:pPr>
              <w:spacing w:before="60" w:after="60"/>
              <w:jc w:val="center"/>
              <w:rPr>
                <w:sz w:val="20"/>
                <w:lang w:val="lt-LT"/>
              </w:rPr>
            </w:pPr>
            <w:r>
              <w:rPr>
                <w:sz w:val="20"/>
                <w:lang w:val="lt-LT"/>
              </w:rPr>
              <w:t>2</w:t>
            </w:r>
          </w:p>
        </w:tc>
      </w:tr>
      <w:tr w:rsidR="00F46590" w:rsidRPr="0012714A" w14:paraId="317A004A" w14:textId="77777777" w:rsidTr="005E545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83694C" w14:textId="2735414E" w:rsidR="00F46590" w:rsidRDefault="00F46590" w:rsidP="005E5456">
            <w:pPr>
              <w:spacing w:before="60" w:after="60"/>
              <w:jc w:val="center"/>
              <w:rPr>
                <w:sz w:val="20"/>
                <w:lang w:val="lt-LT"/>
              </w:rPr>
            </w:pPr>
            <w:r>
              <w:rPr>
                <w:sz w:val="20"/>
                <w:lang w:val="lt-LT"/>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F6B3D5D" w14:textId="7855D280" w:rsidR="00F46590" w:rsidRPr="00A57C1F" w:rsidRDefault="00DF0481" w:rsidP="005E5456">
            <w:pPr>
              <w:spacing w:before="60" w:after="60"/>
              <w:rPr>
                <w:sz w:val="20"/>
                <w:lang w:val="lt-LT"/>
              </w:rPr>
            </w:pPr>
            <w:r w:rsidRPr="00DF0481">
              <w:rPr>
                <w:sz w:val="20"/>
                <w:lang w:val="lt-LT"/>
              </w:rPr>
              <w:t xml:space="preserve">MOD6C jėgos modulis su </w:t>
            </w:r>
            <w:proofErr w:type="spellStart"/>
            <w:r w:rsidRPr="00DF0481">
              <w:rPr>
                <w:sz w:val="20"/>
                <w:lang w:val="lt-LT"/>
              </w:rPr>
              <w:t>kontaktoriais</w:t>
            </w:r>
            <w:proofErr w:type="spellEnd"/>
            <w:r w:rsidRPr="00DF0481">
              <w:rPr>
                <w:sz w:val="20"/>
                <w:lang w:val="lt-LT"/>
              </w:rPr>
              <w:t xml:space="preserve"> IQMk2 40-90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01DC778" w14:textId="493D79FA" w:rsidR="00F46590" w:rsidRDefault="00F46590" w:rsidP="005E5456">
            <w:pPr>
              <w:spacing w:before="60" w:after="60"/>
              <w:jc w:val="center"/>
              <w:rPr>
                <w:sz w:val="20"/>
                <w:lang w:val="lt-LT"/>
              </w:rPr>
            </w:pPr>
            <w:r>
              <w:rPr>
                <w:sz w:val="20"/>
                <w:lang w:val="lt-LT"/>
              </w:rPr>
              <w:t>2</w:t>
            </w:r>
          </w:p>
        </w:tc>
      </w:tr>
      <w:tr w:rsidR="00F46590" w:rsidRPr="0012714A" w14:paraId="4E324F80" w14:textId="77777777" w:rsidTr="005E545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EC8905" w14:textId="2FEABF29" w:rsidR="00F46590" w:rsidRDefault="00F46590" w:rsidP="005E5456">
            <w:pPr>
              <w:spacing w:before="60" w:after="60"/>
              <w:jc w:val="center"/>
              <w:rPr>
                <w:sz w:val="20"/>
                <w:lang w:val="lt-LT"/>
              </w:rPr>
            </w:pPr>
            <w:r>
              <w:rPr>
                <w:sz w:val="20"/>
                <w:lang w:val="lt-LT"/>
              </w:rPr>
              <w:t>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5160E7" w14:textId="787C8EF5" w:rsidR="00F46590" w:rsidRPr="00A57C1F" w:rsidRDefault="00DF0481" w:rsidP="005E5456">
            <w:pPr>
              <w:spacing w:before="60" w:after="60"/>
              <w:rPr>
                <w:sz w:val="20"/>
                <w:lang w:val="lt-LT"/>
              </w:rPr>
            </w:pPr>
            <w:r w:rsidRPr="00DF0481">
              <w:rPr>
                <w:sz w:val="20"/>
                <w:lang w:val="lt-LT"/>
              </w:rPr>
              <w:t>MOD6G pagrindinė plokštė IQ Mk3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6FF60D3" w14:textId="567D3ED7" w:rsidR="00F46590" w:rsidRDefault="00F46590" w:rsidP="005E5456">
            <w:pPr>
              <w:spacing w:before="60" w:after="60"/>
              <w:jc w:val="center"/>
              <w:rPr>
                <w:sz w:val="20"/>
                <w:lang w:val="lt-LT"/>
              </w:rPr>
            </w:pPr>
            <w:r>
              <w:rPr>
                <w:sz w:val="20"/>
                <w:lang w:val="lt-LT"/>
              </w:rPr>
              <w:t>2</w:t>
            </w:r>
          </w:p>
        </w:tc>
      </w:tr>
      <w:tr w:rsidR="00F46590" w:rsidRPr="0012714A" w14:paraId="11A81A57" w14:textId="77777777" w:rsidTr="005E545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672B28" w14:textId="2EC920FE" w:rsidR="00F46590" w:rsidRDefault="00F46590" w:rsidP="005E5456">
            <w:pPr>
              <w:spacing w:before="60" w:after="60"/>
              <w:jc w:val="center"/>
              <w:rPr>
                <w:sz w:val="20"/>
                <w:lang w:val="lt-LT"/>
              </w:rPr>
            </w:pPr>
            <w:r>
              <w:rPr>
                <w:sz w:val="20"/>
                <w:lang w:val="lt-LT"/>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CEF76C5" w14:textId="351BB7F6" w:rsidR="00F46590" w:rsidRPr="00A57C1F" w:rsidRDefault="00DF0481" w:rsidP="005E5456">
            <w:pPr>
              <w:spacing w:before="60" w:after="60"/>
              <w:rPr>
                <w:sz w:val="20"/>
                <w:lang w:val="lt-LT"/>
              </w:rPr>
            </w:pPr>
            <w:r w:rsidRPr="00DF0481">
              <w:rPr>
                <w:sz w:val="20"/>
                <w:lang w:val="lt-LT"/>
              </w:rPr>
              <w:t>MOD6G pagrindinė plokštė IQ Mk2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9AC4A37" w14:textId="1DE0A1D6" w:rsidR="00F46590" w:rsidRDefault="00F46590" w:rsidP="005E5456">
            <w:pPr>
              <w:spacing w:before="60" w:after="60"/>
              <w:jc w:val="center"/>
              <w:rPr>
                <w:sz w:val="20"/>
                <w:lang w:val="lt-LT"/>
              </w:rPr>
            </w:pPr>
            <w:r>
              <w:rPr>
                <w:sz w:val="20"/>
                <w:lang w:val="lt-LT"/>
              </w:rPr>
              <w:t>2</w:t>
            </w:r>
          </w:p>
        </w:tc>
      </w:tr>
      <w:bookmarkEnd w:id="3"/>
    </w:tbl>
    <w:p w14:paraId="3F8F794D" w14:textId="77777777" w:rsidR="0042647B" w:rsidRPr="0012714A" w:rsidRDefault="0042647B" w:rsidP="0042647B">
      <w:pPr>
        <w:spacing w:before="60" w:after="60"/>
        <w:rPr>
          <w:b/>
          <w:i/>
          <w:sz w:val="20"/>
          <w:lang w:val="lt-LT"/>
        </w:rPr>
      </w:pPr>
    </w:p>
    <w:p w14:paraId="4716F97D" w14:textId="152664B6" w:rsidR="001D5D3E" w:rsidRPr="004F0E8E" w:rsidRDefault="001D5D3E" w:rsidP="007328DB">
      <w:pPr>
        <w:pStyle w:val="Sraopastraipa"/>
        <w:numPr>
          <w:ilvl w:val="0"/>
          <w:numId w:val="4"/>
        </w:numPr>
        <w:pBdr>
          <w:top w:val="single" w:sz="8" w:space="1" w:color="000000"/>
          <w:bottom w:val="single" w:sz="8" w:space="1" w:color="000000"/>
        </w:pBdr>
        <w:tabs>
          <w:tab w:val="clear" w:pos="851"/>
          <w:tab w:val="clear" w:pos="5779"/>
          <w:tab w:val="left" w:pos="284"/>
        </w:tabs>
        <w:suppressAutoHyphens/>
        <w:autoSpaceDN w:val="0"/>
        <w:spacing w:before="60" w:after="60"/>
        <w:ind w:left="0" w:firstLine="0"/>
        <w:contextualSpacing w:val="0"/>
        <w:jc w:val="left"/>
        <w:textAlignment w:val="baseline"/>
        <w:rPr>
          <w:rFonts w:eastAsia="Arial"/>
          <w:b/>
          <w:bCs/>
          <w:sz w:val="20"/>
        </w:rPr>
      </w:pPr>
      <w:bookmarkStart w:id="4" w:name="_Hlk34730466"/>
      <w:r w:rsidRPr="004F0E8E">
        <w:rPr>
          <w:rFonts w:eastAsia="Arial"/>
          <w:b/>
          <w:bCs/>
          <w:sz w:val="20"/>
        </w:rPr>
        <w:t>SUTARTINIŲ ĮSIPAREIGOJIMŲ VYKDYMO VIETA</w:t>
      </w:r>
      <w:bookmarkEnd w:id="4"/>
    </w:p>
    <w:p w14:paraId="576E0334" w14:textId="77777777" w:rsidR="001D5D3E" w:rsidRPr="004F0E8E" w:rsidRDefault="001D5D3E" w:rsidP="007328DB">
      <w:pPr>
        <w:pStyle w:val="Sraopastraipa"/>
        <w:numPr>
          <w:ilvl w:val="0"/>
          <w:numId w:val="8"/>
        </w:numPr>
        <w:tabs>
          <w:tab w:val="clear" w:pos="851"/>
          <w:tab w:val="clear" w:pos="5779"/>
          <w:tab w:val="left" w:pos="4860"/>
        </w:tabs>
        <w:suppressAutoHyphens/>
        <w:autoSpaceDN w:val="0"/>
        <w:spacing w:before="60" w:after="60"/>
        <w:contextualSpacing w:val="0"/>
        <w:textAlignment w:val="baseline"/>
        <w:rPr>
          <w:b/>
          <w:i/>
          <w:vanish/>
          <w:sz w:val="20"/>
        </w:rPr>
      </w:pPr>
    </w:p>
    <w:p w14:paraId="327DD714" w14:textId="77777777" w:rsidR="001D5D3E" w:rsidRPr="004F0E8E" w:rsidRDefault="001D5D3E" w:rsidP="007328DB">
      <w:pPr>
        <w:pStyle w:val="Sraopastraipa"/>
        <w:numPr>
          <w:ilvl w:val="0"/>
          <w:numId w:val="8"/>
        </w:numPr>
        <w:tabs>
          <w:tab w:val="clear" w:pos="851"/>
          <w:tab w:val="clear" w:pos="5779"/>
          <w:tab w:val="left" w:pos="4860"/>
        </w:tabs>
        <w:suppressAutoHyphens/>
        <w:autoSpaceDN w:val="0"/>
        <w:spacing w:before="60" w:after="60"/>
        <w:contextualSpacing w:val="0"/>
        <w:textAlignment w:val="baseline"/>
        <w:rPr>
          <w:b/>
          <w:i/>
          <w:vanish/>
          <w:sz w:val="20"/>
        </w:rPr>
      </w:pPr>
    </w:p>
    <w:p w14:paraId="20B0F767" w14:textId="77777777" w:rsidR="001D5D3E" w:rsidRPr="004F0E8E" w:rsidRDefault="001D5D3E" w:rsidP="007328DB">
      <w:pPr>
        <w:pStyle w:val="Sraopastraipa"/>
        <w:numPr>
          <w:ilvl w:val="0"/>
          <w:numId w:val="8"/>
        </w:numPr>
        <w:tabs>
          <w:tab w:val="clear" w:pos="851"/>
          <w:tab w:val="clear" w:pos="5779"/>
          <w:tab w:val="left" w:pos="4860"/>
        </w:tabs>
        <w:suppressAutoHyphens/>
        <w:autoSpaceDN w:val="0"/>
        <w:spacing w:before="60" w:after="60"/>
        <w:contextualSpacing w:val="0"/>
        <w:textAlignment w:val="baseline"/>
        <w:rPr>
          <w:b/>
          <w:i/>
          <w:vanish/>
          <w:sz w:val="20"/>
        </w:rPr>
      </w:pPr>
    </w:p>
    <w:p w14:paraId="400FFBCA" w14:textId="77777777" w:rsidR="001D5D3E" w:rsidRPr="004F0E8E" w:rsidRDefault="001D5D3E" w:rsidP="007328DB">
      <w:pPr>
        <w:pStyle w:val="Sraopastraipa"/>
        <w:numPr>
          <w:ilvl w:val="0"/>
          <w:numId w:val="8"/>
        </w:numPr>
        <w:tabs>
          <w:tab w:val="clear" w:pos="851"/>
          <w:tab w:val="clear" w:pos="5779"/>
          <w:tab w:val="left" w:pos="4860"/>
        </w:tabs>
        <w:suppressAutoHyphens/>
        <w:autoSpaceDN w:val="0"/>
        <w:spacing w:before="60" w:after="60"/>
        <w:contextualSpacing w:val="0"/>
        <w:textAlignment w:val="baseline"/>
        <w:rPr>
          <w:b/>
          <w:i/>
          <w:vanish/>
          <w:sz w:val="20"/>
        </w:rPr>
      </w:pPr>
    </w:p>
    <w:p w14:paraId="403B5843" w14:textId="1EF6BB7D" w:rsidR="001D5D3E" w:rsidRPr="00487FB1" w:rsidRDefault="007E3969" w:rsidP="00A10DAE">
      <w:pPr>
        <w:pStyle w:val="Sraopastraipa"/>
        <w:numPr>
          <w:ilvl w:val="1"/>
          <w:numId w:val="4"/>
        </w:numPr>
        <w:tabs>
          <w:tab w:val="clear" w:pos="851"/>
          <w:tab w:val="clear" w:pos="5779"/>
          <w:tab w:val="left" w:pos="540"/>
        </w:tabs>
        <w:suppressAutoHyphens/>
        <w:autoSpaceDN w:val="0"/>
        <w:spacing w:before="60" w:after="60"/>
        <w:ind w:left="0" w:firstLine="0"/>
        <w:contextualSpacing w:val="0"/>
        <w:textAlignment w:val="baseline"/>
      </w:pPr>
      <w:r w:rsidRPr="004F0E8E">
        <w:rPr>
          <w:bCs/>
          <w:iCs/>
          <w:sz w:val="20"/>
        </w:rPr>
        <w:t>P</w:t>
      </w:r>
      <w:r w:rsidR="00A10DAE">
        <w:rPr>
          <w:bCs/>
          <w:iCs/>
          <w:sz w:val="20"/>
        </w:rPr>
        <w:t>re</w:t>
      </w:r>
      <w:r w:rsidR="00A10DAE" w:rsidRPr="0012714A">
        <w:rPr>
          <w:bCs/>
          <w:iCs/>
          <w:sz w:val="20"/>
        </w:rPr>
        <w:t xml:space="preserve">kės </w:t>
      </w:r>
      <w:r w:rsidR="003E112E">
        <w:rPr>
          <w:bCs/>
          <w:iCs/>
          <w:sz w:val="20"/>
        </w:rPr>
        <w:t xml:space="preserve">turi būti </w:t>
      </w:r>
      <w:r w:rsidR="00A10DAE" w:rsidRPr="0012714A">
        <w:rPr>
          <w:bCs/>
          <w:iCs/>
          <w:sz w:val="20"/>
        </w:rPr>
        <w:t>pristat</w:t>
      </w:r>
      <w:r w:rsidR="003E112E">
        <w:rPr>
          <w:bCs/>
          <w:iCs/>
          <w:sz w:val="20"/>
        </w:rPr>
        <w:t>ytos</w:t>
      </w:r>
      <w:r w:rsidR="00A10DAE">
        <w:rPr>
          <w:bCs/>
          <w:iCs/>
          <w:sz w:val="20"/>
        </w:rPr>
        <w:t xml:space="preserve"> adresu</w:t>
      </w:r>
      <w:r w:rsidR="00F561EF">
        <w:rPr>
          <w:bCs/>
          <w:iCs/>
          <w:sz w:val="20"/>
        </w:rPr>
        <w:t>:</w:t>
      </w:r>
      <w:r w:rsidR="00A10DAE" w:rsidRPr="0012714A">
        <w:rPr>
          <w:bCs/>
          <w:iCs/>
          <w:sz w:val="20"/>
        </w:rPr>
        <w:t xml:space="preserve"> </w:t>
      </w:r>
      <w:r w:rsidR="00487FB1" w:rsidRPr="00487FB1">
        <w:rPr>
          <w:bCs/>
          <w:sz w:val="20"/>
        </w:rPr>
        <w:t>Burių g. 19, LT-92276 Klaipėda</w:t>
      </w:r>
      <w:r w:rsidR="00F561EF" w:rsidRPr="00487FB1">
        <w:rPr>
          <w:bCs/>
          <w:sz w:val="20"/>
        </w:rPr>
        <w:t>.</w:t>
      </w:r>
    </w:p>
    <w:p w14:paraId="7A835D6F" w14:textId="77777777" w:rsidR="00487FB1" w:rsidRPr="004F0E8E" w:rsidRDefault="00487FB1" w:rsidP="0046759B">
      <w:pPr>
        <w:pStyle w:val="Sraopastraipa"/>
        <w:numPr>
          <w:ilvl w:val="0"/>
          <w:numId w:val="0"/>
        </w:numPr>
        <w:tabs>
          <w:tab w:val="clear" w:pos="851"/>
          <w:tab w:val="clear" w:pos="5779"/>
          <w:tab w:val="left" w:pos="540"/>
        </w:tabs>
        <w:suppressAutoHyphens/>
        <w:autoSpaceDN w:val="0"/>
        <w:spacing w:after="0"/>
        <w:contextualSpacing w:val="0"/>
        <w:textAlignment w:val="baseline"/>
      </w:pPr>
    </w:p>
    <w:p w14:paraId="117D8C5F" w14:textId="77777777" w:rsidR="00993295" w:rsidRPr="0012714A" w:rsidRDefault="00993295" w:rsidP="00993295">
      <w:pPr>
        <w:pStyle w:val="Sraopastraipa"/>
        <w:numPr>
          <w:ilvl w:val="0"/>
          <w:numId w:val="4"/>
        </w:numPr>
        <w:pBdr>
          <w:top w:val="single" w:sz="8" w:space="1" w:color="000000"/>
          <w:bottom w:val="single" w:sz="8" w:space="1" w:color="000000"/>
        </w:pBdr>
        <w:tabs>
          <w:tab w:val="clear" w:pos="851"/>
          <w:tab w:val="clear" w:pos="5779"/>
          <w:tab w:val="left" w:pos="284"/>
        </w:tabs>
        <w:suppressAutoHyphens/>
        <w:autoSpaceDN w:val="0"/>
        <w:spacing w:before="60" w:after="60"/>
        <w:ind w:left="0" w:firstLine="0"/>
        <w:contextualSpacing w:val="0"/>
        <w:jc w:val="left"/>
        <w:textAlignment w:val="baseline"/>
        <w:rPr>
          <w:rFonts w:eastAsia="Arial"/>
          <w:b/>
          <w:bCs/>
          <w:sz w:val="20"/>
        </w:rPr>
      </w:pPr>
      <w:r w:rsidRPr="0012714A">
        <w:rPr>
          <w:rFonts w:eastAsia="Arial"/>
          <w:b/>
          <w:bCs/>
          <w:sz w:val="20"/>
        </w:rPr>
        <w:t xml:space="preserve">REIKALAVIMAI PIRKIMO OBJEKTUI </w:t>
      </w:r>
    </w:p>
    <w:p w14:paraId="187ED641" w14:textId="77777777" w:rsidR="00993295" w:rsidRPr="0012714A" w:rsidRDefault="00993295" w:rsidP="00993295">
      <w:pPr>
        <w:pStyle w:val="Sraopastraipa"/>
        <w:numPr>
          <w:ilvl w:val="1"/>
          <w:numId w:val="4"/>
        </w:numPr>
        <w:pBdr>
          <w:bottom w:val="single" w:sz="8" w:space="1" w:color="000000"/>
        </w:pBdr>
        <w:tabs>
          <w:tab w:val="clear" w:pos="851"/>
          <w:tab w:val="clear" w:pos="5779"/>
          <w:tab w:val="left" w:pos="540"/>
        </w:tabs>
        <w:suppressAutoHyphens/>
        <w:autoSpaceDN w:val="0"/>
        <w:spacing w:before="60" w:after="60"/>
        <w:ind w:left="0" w:firstLine="0"/>
        <w:contextualSpacing w:val="0"/>
        <w:jc w:val="left"/>
        <w:textAlignment w:val="baseline"/>
        <w:rPr>
          <w:rFonts w:eastAsia="Arial"/>
          <w:b/>
          <w:bCs/>
          <w:color w:val="FF0000"/>
          <w:sz w:val="20"/>
        </w:rPr>
      </w:pPr>
      <w:r w:rsidRPr="0012714A">
        <w:rPr>
          <w:rFonts w:eastAsia="Arial"/>
          <w:b/>
          <w:bCs/>
          <w:sz w:val="20"/>
        </w:rPr>
        <w:t xml:space="preserve">Pirkimo objekto aprašymas </w:t>
      </w:r>
    </w:p>
    <w:p w14:paraId="54EE48DD" w14:textId="77777777" w:rsidR="00993295" w:rsidRPr="000155B8" w:rsidRDefault="00993295" w:rsidP="00993295">
      <w:pPr>
        <w:pStyle w:val="Sraopastraipa"/>
        <w:numPr>
          <w:ilvl w:val="2"/>
          <w:numId w:val="4"/>
        </w:numPr>
        <w:tabs>
          <w:tab w:val="clear" w:pos="851"/>
          <w:tab w:val="left" w:pos="1276"/>
        </w:tabs>
        <w:autoSpaceDN w:val="0"/>
        <w:spacing w:after="0"/>
        <w:ind w:left="567" w:firstLine="0"/>
        <w:rPr>
          <w:b/>
          <w:bCs/>
          <w:sz w:val="20"/>
        </w:rPr>
      </w:pPr>
      <w:r w:rsidRPr="000155B8">
        <w:rPr>
          <w:b/>
          <w:bCs/>
          <w:sz w:val="20"/>
        </w:rPr>
        <w:t>Siekiamos situacijos aprašymas:</w:t>
      </w:r>
    </w:p>
    <w:p w14:paraId="546E2A8A" w14:textId="6828E698" w:rsidR="00993295" w:rsidRPr="009860F7" w:rsidRDefault="000D33C2" w:rsidP="00993295">
      <w:pPr>
        <w:pStyle w:val="Sraopastraipa"/>
        <w:numPr>
          <w:ilvl w:val="3"/>
          <w:numId w:val="4"/>
        </w:numPr>
        <w:tabs>
          <w:tab w:val="clear" w:pos="851"/>
          <w:tab w:val="left" w:pos="1276"/>
        </w:tabs>
        <w:autoSpaceDN w:val="0"/>
        <w:spacing w:after="0"/>
        <w:ind w:left="567" w:firstLine="0"/>
        <w:rPr>
          <w:b/>
          <w:bCs/>
          <w:sz w:val="20"/>
        </w:rPr>
      </w:pPr>
      <w:r>
        <w:rPr>
          <w:sz w:val="20"/>
        </w:rPr>
        <w:t>Pirkėjui r</w:t>
      </w:r>
      <w:r w:rsidR="00993295" w:rsidRPr="000155B8">
        <w:rPr>
          <w:sz w:val="20"/>
        </w:rPr>
        <w:t>eikaling</w:t>
      </w:r>
      <w:r w:rsidR="009860F7">
        <w:rPr>
          <w:sz w:val="20"/>
        </w:rPr>
        <w:t xml:space="preserve">os atsarginės </w:t>
      </w:r>
      <w:proofErr w:type="spellStart"/>
      <w:r w:rsidR="009860F7" w:rsidRPr="009860F7">
        <w:rPr>
          <w:sz w:val="20"/>
        </w:rPr>
        <w:t>Rotork</w:t>
      </w:r>
      <w:proofErr w:type="spellEnd"/>
      <w:r w:rsidR="009860F7" w:rsidRPr="009860F7">
        <w:rPr>
          <w:sz w:val="20"/>
        </w:rPr>
        <w:t xml:space="preserve"> elektrinių pavarų</w:t>
      </w:r>
      <w:r w:rsidR="009860F7">
        <w:rPr>
          <w:sz w:val="20"/>
        </w:rPr>
        <w:t xml:space="preserve"> detalės:</w:t>
      </w:r>
    </w:p>
    <w:p w14:paraId="298A4ADB" w14:textId="09708B4B" w:rsidR="009860F7" w:rsidRDefault="009860F7" w:rsidP="009860F7">
      <w:pPr>
        <w:pStyle w:val="Sraopastraipa"/>
        <w:numPr>
          <w:ilvl w:val="4"/>
          <w:numId w:val="4"/>
        </w:numPr>
        <w:tabs>
          <w:tab w:val="clear" w:pos="851"/>
          <w:tab w:val="left" w:pos="1985"/>
        </w:tabs>
        <w:autoSpaceDN w:val="0"/>
        <w:spacing w:after="0"/>
        <w:ind w:left="1276" w:firstLine="0"/>
        <w:rPr>
          <w:sz w:val="20"/>
        </w:rPr>
      </w:pPr>
      <w:r w:rsidRPr="00DF0481">
        <w:rPr>
          <w:sz w:val="20"/>
        </w:rPr>
        <w:t xml:space="preserve">MOD6M </w:t>
      </w:r>
      <w:proofErr w:type="spellStart"/>
      <w:r w:rsidRPr="00DF0481">
        <w:rPr>
          <w:sz w:val="20"/>
        </w:rPr>
        <w:t>Pakscan</w:t>
      </w:r>
      <w:proofErr w:type="spellEnd"/>
      <w:r w:rsidRPr="00DF0481">
        <w:rPr>
          <w:sz w:val="20"/>
        </w:rPr>
        <w:t xml:space="preserve"> plokštė IQ Mk1</w:t>
      </w:r>
      <w:r w:rsidR="00ED5CCE">
        <w:rPr>
          <w:sz w:val="20"/>
        </w:rPr>
        <w:t>;</w:t>
      </w:r>
    </w:p>
    <w:p w14:paraId="73498583" w14:textId="3D9C63F5" w:rsidR="009860F7" w:rsidRPr="009860F7" w:rsidRDefault="009860F7" w:rsidP="009860F7">
      <w:pPr>
        <w:pStyle w:val="Sraopastraipa"/>
        <w:numPr>
          <w:ilvl w:val="4"/>
          <w:numId w:val="4"/>
        </w:numPr>
        <w:tabs>
          <w:tab w:val="clear" w:pos="851"/>
          <w:tab w:val="left" w:pos="1985"/>
        </w:tabs>
        <w:autoSpaceDN w:val="0"/>
        <w:spacing w:after="0"/>
        <w:ind w:left="1276" w:firstLine="0"/>
        <w:rPr>
          <w:sz w:val="20"/>
        </w:rPr>
      </w:pPr>
      <w:r w:rsidRPr="009860F7">
        <w:rPr>
          <w:sz w:val="20"/>
        </w:rPr>
        <w:t xml:space="preserve">MOD6C jėgos modulis su </w:t>
      </w:r>
      <w:proofErr w:type="spellStart"/>
      <w:r w:rsidRPr="009860F7">
        <w:rPr>
          <w:sz w:val="20"/>
        </w:rPr>
        <w:t>kontaktoriais</w:t>
      </w:r>
      <w:proofErr w:type="spellEnd"/>
      <w:r w:rsidRPr="009860F7">
        <w:rPr>
          <w:sz w:val="20"/>
        </w:rPr>
        <w:t xml:space="preserve"> IQMk2 10-35</w:t>
      </w:r>
      <w:r w:rsidR="00ED5CCE">
        <w:rPr>
          <w:sz w:val="20"/>
        </w:rPr>
        <w:t>;</w:t>
      </w:r>
    </w:p>
    <w:p w14:paraId="6693F869" w14:textId="33B3922F" w:rsidR="009860F7" w:rsidRPr="009860F7" w:rsidRDefault="009860F7" w:rsidP="009860F7">
      <w:pPr>
        <w:pStyle w:val="Sraopastraipa"/>
        <w:numPr>
          <w:ilvl w:val="4"/>
          <w:numId w:val="4"/>
        </w:numPr>
        <w:tabs>
          <w:tab w:val="clear" w:pos="851"/>
          <w:tab w:val="left" w:pos="1985"/>
        </w:tabs>
        <w:autoSpaceDN w:val="0"/>
        <w:spacing w:after="0"/>
        <w:ind w:left="1276" w:firstLine="0"/>
        <w:rPr>
          <w:sz w:val="20"/>
        </w:rPr>
      </w:pPr>
      <w:r w:rsidRPr="009860F7">
        <w:rPr>
          <w:sz w:val="20"/>
        </w:rPr>
        <w:t xml:space="preserve">MOD6C jėgos modulis su </w:t>
      </w:r>
      <w:proofErr w:type="spellStart"/>
      <w:r w:rsidRPr="009860F7">
        <w:rPr>
          <w:sz w:val="20"/>
        </w:rPr>
        <w:t>kontaktoriais</w:t>
      </w:r>
      <w:proofErr w:type="spellEnd"/>
      <w:r w:rsidRPr="009860F7">
        <w:rPr>
          <w:sz w:val="20"/>
        </w:rPr>
        <w:t xml:space="preserve"> IQMk2 40-90</w:t>
      </w:r>
      <w:r w:rsidR="00ED5CCE">
        <w:rPr>
          <w:sz w:val="20"/>
        </w:rPr>
        <w:t>;</w:t>
      </w:r>
    </w:p>
    <w:p w14:paraId="55ADBDDE" w14:textId="0AFBE94C" w:rsidR="009860F7" w:rsidRPr="009860F7" w:rsidRDefault="009860F7" w:rsidP="009860F7">
      <w:pPr>
        <w:pStyle w:val="Sraopastraipa"/>
        <w:numPr>
          <w:ilvl w:val="4"/>
          <w:numId w:val="4"/>
        </w:numPr>
        <w:tabs>
          <w:tab w:val="clear" w:pos="851"/>
          <w:tab w:val="left" w:pos="1985"/>
        </w:tabs>
        <w:autoSpaceDN w:val="0"/>
        <w:spacing w:after="0"/>
        <w:ind w:left="1276" w:firstLine="0"/>
        <w:rPr>
          <w:sz w:val="20"/>
        </w:rPr>
      </w:pPr>
      <w:r w:rsidRPr="009860F7">
        <w:rPr>
          <w:sz w:val="20"/>
        </w:rPr>
        <w:t>MOD6G pagrindinė plokštė IQ Mk3</w:t>
      </w:r>
      <w:r w:rsidR="00ED5CCE">
        <w:rPr>
          <w:sz w:val="20"/>
        </w:rPr>
        <w:t>;</w:t>
      </w:r>
    </w:p>
    <w:p w14:paraId="6FA4B88E" w14:textId="7D31C260" w:rsidR="009860F7" w:rsidRPr="009860F7" w:rsidRDefault="009860F7" w:rsidP="009860F7">
      <w:pPr>
        <w:pStyle w:val="Sraopastraipa"/>
        <w:numPr>
          <w:ilvl w:val="4"/>
          <w:numId w:val="4"/>
        </w:numPr>
        <w:tabs>
          <w:tab w:val="clear" w:pos="851"/>
          <w:tab w:val="left" w:pos="1985"/>
        </w:tabs>
        <w:autoSpaceDN w:val="0"/>
        <w:spacing w:after="0"/>
        <w:ind w:left="1276" w:firstLine="0"/>
        <w:rPr>
          <w:sz w:val="20"/>
        </w:rPr>
      </w:pPr>
      <w:r w:rsidRPr="009860F7">
        <w:rPr>
          <w:sz w:val="20"/>
        </w:rPr>
        <w:t>MOD6G pagrindinė plokštė IQ Mk2</w:t>
      </w:r>
      <w:r w:rsidR="00ED5CCE">
        <w:rPr>
          <w:sz w:val="20"/>
        </w:rPr>
        <w:t>.</w:t>
      </w:r>
    </w:p>
    <w:p w14:paraId="15D399C4" w14:textId="77777777" w:rsidR="00994C99" w:rsidRPr="00467AE1" w:rsidRDefault="00994C99" w:rsidP="00994C99">
      <w:pPr>
        <w:pStyle w:val="Sraopastraipa"/>
        <w:numPr>
          <w:ilvl w:val="0"/>
          <w:numId w:val="0"/>
        </w:numPr>
        <w:tabs>
          <w:tab w:val="left" w:pos="567"/>
        </w:tabs>
        <w:spacing w:before="60" w:after="60"/>
      </w:pPr>
      <w:bookmarkStart w:id="5" w:name="_Hlk53065881"/>
    </w:p>
    <w:bookmarkEnd w:id="5"/>
    <w:p w14:paraId="1947E009" w14:textId="77777777" w:rsidR="002D5162" w:rsidRPr="004F0E8E" w:rsidRDefault="002D5162" w:rsidP="00C83336">
      <w:pPr>
        <w:pStyle w:val="Sraopastraipa"/>
        <w:numPr>
          <w:ilvl w:val="0"/>
          <w:numId w:val="4"/>
        </w:numPr>
        <w:pBdr>
          <w:top w:val="single" w:sz="8" w:space="1" w:color="000000"/>
          <w:bottom w:val="single" w:sz="8" w:space="1" w:color="000000"/>
        </w:pBdr>
        <w:tabs>
          <w:tab w:val="clear" w:pos="851"/>
          <w:tab w:val="clear" w:pos="5779"/>
          <w:tab w:val="left" w:pos="284"/>
        </w:tabs>
        <w:suppressAutoHyphens/>
        <w:autoSpaceDN w:val="0"/>
        <w:spacing w:before="60" w:after="60"/>
        <w:ind w:left="0" w:firstLine="0"/>
        <w:contextualSpacing w:val="0"/>
        <w:jc w:val="left"/>
        <w:textAlignment w:val="baseline"/>
        <w:rPr>
          <w:rFonts w:eastAsia="Arial"/>
          <w:b/>
          <w:bCs/>
          <w:sz w:val="20"/>
        </w:rPr>
      </w:pPr>
      <w:r w:rsidRPr="00C83336">
        <w:rPr>
          <w:rFonts w:eastAsia="Arial"/>
          <w:b/>
          <w:bCs/>
          <w:sz w:val="20"/>
        </w:rPr>
        <w:t>PREKIŲ PRISTATYMO TVARKA IR TERMINAI</w:t>
      </w:r>
    </w:p>
    <w:p w14:paraId="460C2890" w14:textId="2120BD7C" w:rsidR="00B136DE" w:rsidRPr="004F0E8E" w:rsidRDefault="00B136DE" w:rsidP="00E163ED">
      <w:pPr>
        <w:numPr>
          <w:ilvl w:val="1"/>
          <w:numId w:val="11"/>
        </w:numPr>
        <w:tabs>
          <w:tab w:val="left" w:pos="567"/>
        </w:tabs>
        <w:suppressAutoHyphens/>
        <w:autoSpaceDN w:val="0"/>
        <w:spacing w:after="0" w:line="276" w:lineRule="auto"/>
        <w:ind w:left="0" w:firstLine="0"/>
        <w:textAlignment w:val="baseline"/>
        <w:rPr>
          <w:lang w:val="lt-LT"/>
        </w:rPr>
      </w:pPr>
      <w:r w:rsidRPr="004F0E8E">
        <w:rPr>
          <w:bCs/>
          <w:iCs/>
          <w:sz w:val="20"/>
          <w:lang w:val="lt-LT"/>
        </w:rPr>
        <w:t>Sutartis įsigalioja nuo to momento, kai ją pasirašo abi Šalys ir galioja iki visiško Sutartinių įsipareigojimų įvykdymo.</w:t>
      </w:r>
    </w:p>
    <w:p w14:paraId="138F1A9F" w14:textId="5DF20622" w:rsidR="002D5162" w:rsidRPr="004F0E8E" w:rsidRDefault="008D66B6" w:rsidP="00155ED7">
      <w:pPr>
        <w:numPr>
          <w:ilvl w:val="1"/>
          <w:numId w:val="11"/>
        </w:numPr>
        <w:tabs>
          <w:tab w:val="left" w:pos="567"/>
        </w:tabs>
        <w:suppressAutoHyphens/>
        <w:autoSpaceDN w:val="0"/>
        <w:spacing w:after="0" w:line="276" w:lineRule="auto"/>
        <w:ind w:left="0" w:firstLine="0"/>
        <w:textAlignment w:val="baseline"/>
        <w:rPr>
          <w:lang w:val="lt-LT"/>
        </w:rPr>
      </w:pPr>
      <w:r>
        <w:rPr>
          <w:bCs/>
          <w:iCs/>
          <w:sz w:val="20"/>
          <w:lang w:val="lt-LT"/>
        </w:rPr>
        <w:t>Prekės</w:t>
      </w:r>
      <w:r w:rsidR="002D5162" w:rsidRPr="004F0E8E">
        <w:rPr>
          <w:bCs/>
          <w:iCs/>
          <w:sz w:val="20"/>
          <w:lang w:val="lt-LT"/>
        </w:rPr>
        <w:t xml:space="preserve"> turi būti pristatytos </w:t>
      </w:r>
      <w:r w:rsidR="002D5162" w:rsidRPr="004F0E8E">
        <w:rPr>
          <w:bCs/>
          <w:sz w:val="20"/>
          <w:lang w:val="lt-LT"/>
        </w:rPr>
        <w:t xml:space="preserve">ne vėliau kaip </w:t>
      </w:r>
      <w:bookmarkStart w:id="6" w:name="_Hlk34735528"/>
      <w:r w:rsidR="002D5162" w:rsidRPr="004F0E8E">
        <w:rPr>
          <w:bCs/>
          <w:sz w:val="20"/>
          <w:lang w:val="lt-LT"/>
        </w:rPr>
        <w:t xml:space="preserve">per </w:t>
      </w:r>
      <w:r w:rsidR="004D201F">
        <w:rPr>
          <w:bCs/>
          <w:sz w:val="20"/>
          <w:lang w:val="lt-LT"/>
        </w:rPr>
        <w:t>2</w:t>
      </w:r>
      <w:r w:rsidR="00C3338D" w:rsidRPr="004F0E8E">
        <w:rPr>
          <w:bCs/>
          <w:sz w:val="20"/>
          <w:lang w:val="lt-LT"/>
        </w:rPr>
        <w:t xml:space="preserve"> mėnes</w:t>
      </w:r>
      <w:r w:rsidR="00DD3C21">
        <w:rPr>
          <w:bCs/>
          <w:sz w:val="20"/>
          <w:lang w:val="lt-LT"/>
        </w:rPr>
        <w:t>ius</w:t>
      </w:r>
      <w:r w:rsidR="00C3338D" w:rsidRPr="004F0E8E">
        <w:rPr>
          <w:bCs/>
          <w:sz w:val="20"/>
          <w:lang w:val="lt-LT"/>
        </w:rPr>
        <w:t xml:space="preserve"> </w:t>
      </w:r>
      <w:r w:rsidR="002D5162" w:rsidRPr="004F0E8E">
        <w:rPr>
          <w:bCs/>
          <w:sz w:val="20"/>
          <w:lang w:val="lt-LT"/>
        </w:rPr>
        <w:t xml:space="preserve">nuo Sutarties įsigaliojimo dienos. </w:t>
      </w:r>
      <w:bookmarkEnd w:id="6"/>
    </w:p>
    <w:p w14:paraId="73FD146F" w14:textId="18539566" w:rsidR="002D5162" w:rsidRPr="004F0E8E" w:rsidRDefault="002D5162" w:rsidP="00155ED7">
      <w:pPr>
        <w:numPr>
          <w:ilvl w:val="1"/>
          <w:numId w:val="11"/>
        </w:numPr>
        <w:tabs>
          <w:tab w:val="left" w:pos="567"/>
        </w:tabs>
        <w:suppressAutoHyphens/>
        <w:autoSpaceDN w:val="0"/>
        <w:spacing w:after="0" w:line="276" w:lineRule="auto"/>
        <w:ind w:left="0" w:firstLine="0"/>
        <w:textAlignment w:val="baseline"/>
        <w:rPr>
          <w:lang w:val="lt-LT"/>
        </w:rPr>
      </w:pPr>
      <w:r w:rsidRPr="004F0E8E">
        <w:rPr>
          <w:sz w:val="20"/>
          <w:lang w:val="lt-LT"/>
        </w:rPr>
        <w:t xml:space="preserve">Tiekėjas turės pristatyti </w:t>
      </w:r>
      <w:r w:rsidR="001E47BB">
        <w:rPr>
          <w:bCs/>
          <w:iCs/>
          <w:sz w:val="20"/>
          <w:lang w:val="lt-LT"/>
        </w:rPr>
        <w:t xml:space="preserve">Prekes </w:t>
      </w:r>
      <w:r w:rsidRPr="004F0E8E">
        <w:rPr>
          <w:sz w:val="20"/>
          <w:lang w:val="lt-LT"/>
        </w:rPr>
        <w:t xml:space="preserve">Techninės specifikacijos 4.1. punkte nurodytu adresu </w:t>
      </w:r>
      <w:r w:rsidR="00926E94">
        <w:rPr>
          <w:sz w:val="20"/>
          <w:lang w:val="lt-LT"/>
        </w:rPr>
        <w:t>Pirkėjo</w:t>
      </w:r>
      <w:r w:rsidRPr="004F0E8E">
        <w:rPr>
          <w:sz w:val="20"/>
          <w:lang w:val="lt-LT"/>
        </w:rPr>
        <w:t xml:space="preserve"> darbo laiku (I-IV 7:30 – 16:30 val., V 7:30 – 15:15 val.).</w:t>
      </w:r>
    </w:p>
    <w:p w14:paraId="2ED16D28" w14:textId="03C55C76" w:rsidR="002D5162" w:rsidRPr="00C83336" w:rsidRDefault="002D5162" w:rsidP="00C83336">
      <w:pPr>
        <w:pStyle w:val="Sraopastraipa"/>
        <w:numPr>
          <w:ilvl w:val="0"/>
          <w:numId w:val="4"/>
        </w:numPr>
        <w:pBdr>
          <w:top w:val="single" w:sz="8" w:space="1" w:color="000000"/>
          <w:bottom w:val="single" w:sz="8" w:space="1" w:color="000000"/>
        </w:pBdr>
        <w:tabs>
          <w:tab w:val="clear" w:pos="851"/>
          <w:tab w:val="clear" w:pos="5779"/>
          <w:tab w:val="left" w:pos="284"/>
        </w:tabs>
        <w:suppressAutoHyphens/>
        <w:autoSpaceDN w:val="0"/>
        <w:spacing w:before="60" w:after="60"/>
        <w:ind w:left="0" w:firstLine="0"/>
        <w:contextualSpacing w:val="0"/>
        <w:jc w:val="left"/>
        <w:textAlignment w:val="baseline"/>
        <w:rPr>
          <w:rFonts w:eastAsia="Arial"/>
          <w:b/>
          <w:bCs/>
          <w:sz w:val="20"/>
        </w:rPr>
      </w:pPr>
      <w:r w:rsidRPr="00C83336">
        <w:rPr>
          <w:rFonts w:eastAsia="Arial"/>
          <w:b/>
          <w:bCs/>
          <w:sz w:val="20"/>
        </w:rPr>
        <w:t>KOKYBĖ IR TRŪKUMŲ ŠALINIMAS</w:t>
      </w:r>
    </w:p>
    <w:p w14:paraId="7F81055F" w14:textId="57BBCD99" w:rsidR="004255D5" w:rsidRPr="004F0E8E" w:rsidRDefault="007E678C" w:rsidP="00A355E2">
      <w:pPr>
        <w:pStyle w:val="Sraopastraipa"/>
        <w:numPr>
          <w:ilvl w:val="1"/>
          <w:numId w:val="4"/>
        </w:numPr>
        <w:tabs>
          <w:tab w:val="clear" w:pos="851"/>
          <w:tab w:val="clear" w:pos="5779"/>
          <w:tab w:val="left" w:pos="567"/>
        </w:tabs>
        <w:suppressAutoHyphens/>
        <w:autoSpaceDN w:val="0"/>
        <w:spacing w:after="0" w:line="276" w:lineRule="auto"/>
        <w:ind w:left="0" w:firstLine="0"/>
        <w:contextualSpacing w:val="0"/>
        <w:textAlignment w:val="baseline"/>
        <w:rPr>
          <w:bCs/>
          <w:iCs/>
          <w:sz w:val="20"/>
        </w:rPr>
      </w:pPr>
      <w:r>
        <w:rPr>
          <w:bCs/>
          <w:iCs/>
          <w:sz w:val="20"/>
        </w:rPr>
        <w:t>Prekėms</w:t>
      </w:r>
      <w:r w:rsidR="002D5162" w:rsidRPr="004F0E8E">
        <w:rPr>
          <w:bCs/>
          <w:iCs/>
          <w:sz w:val="20"/>
        </w:rPr>
        <w:t xml:space="preserve"> nustatomas </w:t>
      </w:r>
      <w:r w:rsidR="001E47BB">
        <w:rPr>
          <w:bCs/>
          <w:iCs/>
          <w:sz w:val="20"/>
        </w:rPr>
        <w:t>12</w:t>
      </w:r>
      <w:r w:rsidR="002D5162" w:rsidRPr="004F0E8E">
        <w:rPr>
          <w:bCs/>
          <w:iCs/>
          <w:sz w:val="20"/>
        </w:rPr>
        <w:t xml:space="preserve"> </w:t>
      </w:r>
      <w:r w:rsidR="00A222DD">
        <w:rPr>
          <w:bCs/>
          <w:iCs/>
          <w:sz w:val="20"/>
        </w:rPr>
        <w:t xml:space="preserve">(dvylikos) </w:t>
      </w:r>
      <w:r w:rsidR="002D5162" w:rsidRPr="004F0E8E">
        <w:rPr>
          <w:bCs/>
          <w:iCs/>
          <w:sz w:val="20"/>
        </w:rPr>
        <w:t>mėn</w:t>
      </w:r>
      <w:r w:rsidR="00A222DD">
        <w:rPr>
          <w:bCs/>
          <w:iCs/>
          <w:sz w:val="20"/>
        </w:rPr>
        <w:t xml:space="preserve">esių </w:t>
      </w:r>
      <w:r w:rsidR="002D5162" w:rsidRPr="004F0E8E">
        <w:rPr>
          <w:bCs/>
          <w:iCs/>
          <w:sz w:val="20"/>
        </w:rPr>
        <w:t xml:space="preserve">garantijos terminas, skaičiuojamas nuo </w:t>
      </w:r>
      <w:r>
        <w:rPr>
          <w:bCs/>
          <w:iCs/>
          <w:sz w:val="20"/>
        </w:rPr>
        <w:t>Prekių</w:t>
      </w:r>
      <w:r w:rsidR="002D5162" w:rsidRPr="004F0E8E">
        <w:rPr>
          <w:bCs/>
          <w:iCs/>
          <w:sz w:val="20"/>
        </w:rPr>
        <w:t xml:space="preserve"> perdavimo-priėmimo akto pasirašymo dienos.</w:t>
      </w:r>
      <w:bookmarkStart w:id="7" w:name="_Ref340669472"/>
    </w:p>
    <w:p w14:paraId="6C9B2155" w14:textId="40410533" w:rsidR="002D5162" w:rsidRPr="004F0E8E" w:rsidRDefault="00D8060C" w:rsidP="00A355E2">
      <w:pPr>
        <w:pStyle w:val="Sraopastraipa"/>
        <w:numPr>
          <w:ilvl w:val="1"/>
          <w:numId w:val="4"/>
        </w:numPr>
        <w:tabs>
          <w:tab w:val="clear" w:pos="851"/>
          <w:tab w:val="clear" w:pos="5779"/>
          <w:tab w:val="left" w:pos="567"/>
        </w:tabs>
        <w:suppressAutoHyphens/>
        <w:autoSpaceDN w:val="0"/>
        <w:spacing w:after="0" w:line="276" w:lineRule="auto"/>
        <w:ind w:left="0" w:firstLine="0"/>
        <w:contextualSpacing w:val="0"/>
        <w:textAlignment w:val="baseline"/>
        <w:rPr>
          <w:bCs/>
          <w:iCs/>
          <w:sz w:val="20"/>
        </w:rPr>
      </w:pPr>
      <w:r>
        <w:rPr>
          <w:bCs/>
          <w:iCs/>
          <w:sz w:val="20"/>
        </w:rPr>
        <w:t xml:space="preserve">Prekių </w:t>
      </w:r>
      <w:r w:rsidR="002D5162" w:rsidRPr="004F0E8E">
        <w:rPr>
          <w:bCs/>
          <w:iCs/>
          <w:sz w:val="20"/>
        </w:rPr>
        <w:t xml:space="preserve">perdavimo - priėmimo ar Garantinio laikotarpio metu pastebėtiems trūkumams šalinti nustatomas </w:t>
      </w:r>
      <w:bookmarkStart w:id="8" w:name="_Hlk34737751"/>
      <w:r w:rsidR="002D5162" w:rsidRPr="004F0E8E">
        <w:rPr>
          <w:bCs/>
          <w:iCs/>
          <w:sz w:val="20"/>
        </w:rPr>
        <w:t xml:space="preserve">30 (trisdešimt) </w:t>
      </w:r>
      <w:bookmarkEnd w:id="8"/>
      <w:r w:rsidR="002D5162" w:rsidRPr="004F0E8E">
        <w:rPr>
          <w:bCs/>
          <w:iCs/>
          <w:sz w:val="20"/>
        </w:rPr>
        <w:t>kalendorinių dienų terminas</w:t>
      </w:r>
      <w:bookmarkEnd w:id="7"/>
      <w:r w:rsidR="002D5162" w:rsidRPr="004F0E8E">
        <w:rPr>
          <w:bCs/>
          <w:iCs/>
          <w:sz w:val="20"/>
        </w:rPr>
        <w:t xml:space="preserve"> nuo </w:t>
      </w:r>
      <w:r w:rsidR="00864C7F">
        <w:rPr>
          <w:bCs/>
          <w:iCs/>
          <w:sz w:val="20"/>
        </w:rPr>
        <w:t xml:space="preserve">Pirkėjo </w:t>
      </w:r>
      <w:r w:rsidR="002D5162" w:rsidRPr="004F0E8E">
        <w:rPr>
          <w:bCs/>
          <w:iCs/>
          <w:sz w:val="20"/>
        </w:rPr>
        <w:t>pranešimo apie sugedusi</w:t>
      </w:r>
      <w:r w:rsidR="00864C7F">
        <w:rPr>
          <w:bCs/>
          <w:iCs/>
          <w:sz w:val="20"/>
        </w:rPr>
        <w:t>as</w:t>
      </w:r>
      <w:r w:rsidR="002D5162" w:rsidRPr="004F0E8E">
        <w:rPr>
          <w:bCs/>
          <w:iCs/>
          <w:sz w:val="20"/>
        </w:rPr>
        <w:t>, nekokybišk</w:t>
      </w:r>
      <w:r w:rsidR="00864C7F">
        <w:rPr>
          <w:bCs/>
          <w:iCs/>
          <w:sz w:val="20"/>
        </w:rPr>
        <w:t>as</w:t>
      </w:r>
      <w:r w:rsidR="002D5162" w:rsidRPr="004F0E8E">
        <w:rPr>
          <w:bCs/>
          <w:iCs/>
          <w:sz w:val="20"/>
        </w:rPr>
        <w:t xml:space="preserve"> ar turinči</w:t>
      </w:r>
      <w:r w:rsidR="00864C7F">
        <w:rPr>
          <w:bCs/>
          <w:iCs/>
          <w:sz w:val="20"/>
        </w:rPr>
        <w:t>as</w:t>
      </w:r>
      <w:r w:rsidR="002D5162" w:rsidRPr="004F0E8E">
        <w:rPr>
          <w:bCs/>
          <w:iCs/>
          <w:sz w:val="20"/>
        </w:rPr>
        <w:t xml:space="preserve"> trūkumų </w:t>
      </w:r>
      <w:r w:rsidR="00864C7F">
        <w:rPr>
          <w:bCs/>
          <w:iCs/>
          <w:sz w:val="20"/>
        </w:rPr>
        <w:t>Prekes</w:t>
      </w:r>
      <w:r w:rsidR="002D5162" w:rsidRPr="004F0E8E">
        <w:rPr>
          <w:bCs/>
          <w:iCs/>
          <w:sz w:val="20"/>
        </w:rPr>
        <w:t xml:space="preserve">. </w:t>
      </w:r>
      <w:r w:rsidR="005A37A6">
        <w:rPr>
          <w:bCs/>
          <w:iCs/>
          <w:sz w:val="20"/>
        </w:rPr>
        <w:t>Tiekėjas</w:t>
      </w:r>
      <w:r w:rsidR="002D5162" w:rsidRPr="004F0E8E">
        <w:rPr>
          <w:bCs/>
          <w:iCs/>
          <w:sz w:val="20"/>
        </w:rPr>
        <w:t xml:space="preserve"> netinkam</w:t>
      </w:r>
      <w:r w:rsidR="00336ADB">
        <w:rPr>
          <w:bCs/>
          <w:iCs/>
          <w:sz w:val="20"/>
        </w:rPr>
        <w:t>as</w:t>
      </w:r>
      <w:r w:rsidR="002D5162" w:rsidRPr="004F0E8E">
        <w:rPr>
          <w:bCs/>
          <w:iCs/>
          <w:sz w:val="20"/>
        </w:rPr>
        <w:t>/sugedusi</w:t>
      </w:r>
      <w:r w:rsidR="00336ADB">
        <w:rPr>
          <w:bCs/>
          <w:iCs/>
          <w:sz w:val="20"/>
        </w:rPr>
        <w:t>as</w:t>
      </w:r>
      <w:r w:rsidR="002D5162" w:rsidRPr="004F0E8E">
        <w:rPr>
          <w:bCs/>
          <w:iCs/>
          <w:sz w:val="20"/>
        </w:rPr>
        <w:t xml:space="preserve"> </w:t>
      </w:r>
      <w:r w:rsidR="00336ADB">
        <w:rPr>
          <w:bCs/>
          <w:iCs/>
          <w:sz w:val="20"/>
        </w:rPr>
        <w:t>Prekes</w:t>
      </w:r>
      <w:r w:rsidR="002D5162" w:rsidRPr="004F0E8E">
        <w:rPr>
          <w:bCs/>
          <w:iCs/>
          <w:sz w:val="20"/>
        </w:rPr>
        <w:t xml:space="preserve"> privalo pasiimti iš </w:t>
      </w:r>
      <w:r w:rsidR="005A37A6">
        <w:rPr>
          <w:bCs/>
          <w:iCs/>
          <w:sz w:val="20"/>
        </w:rPr>
        <w:t>Pirkėjo</w:t>
      </w:r>
      <w:r w:rsidR="002D5162" w:rsidRPr="004F0E8E">
        <w:rPr>
          <w:bCs/>
          <w:iCs/>
          <w:sz w:val="20"/>
        </w:rPr>
        <w:t xml:space="preserve"> nurodyto adreso ir suremontuot</w:t>
      </w:r>
      <w:r w:rsidR="00336ADB">
        <w:rPr>
          <w:bCs/>
          <w:iCs/>
          <w:sz w:val="20"/>
        </w:rPr>
        <w:t>as</w:t>
      </w:r>
      <w:r w:rsidR="002D5162" w:rsidRPr="004F0E8E">
        <w:rPr>
          <w:bCs/>
          <w:iCs/>
          <w:sz w:val="20"/>
        </w:rPr>
        <w:t xml:space="preserve"> </w:t>
      </w:r>
      <w:r w:rsidR="005A37A6">
        <w:rPr>
          <w:bCs/>
          <w:iCs/>
          <w:sz w:val="20"/>
        </w:rPr>
        <w:t>Prek</w:t>
      </w:r>
      <w:r w:rsidR="00336ADB">
        <w:rPr>
          <w:bCs/>
          <w:iCs/>
          <w:sz w:val="20"/>
        </w:rPr>
        <w:t>es</w:t>
      </w:r>
      <w:r w:rsidR="002D5162" w:rsidRPr="004F0E8E">
        <w:rPr>
          <w:bCs/>
          <w:iCs/>
          <w:sz w:val="20"/>
        </w:rPr>
        <w:t xml:space="preserve"> savo lėšomis grąžinti </w:t>
      </w:r>
      <w:r w:rsidR="00336ADB">
        <w:rPr>
          <w:bCs/>
          <w:iCs/>
          <w:sz w:val="20"/>
        </w:rPr>
        <w:t>Pirkėjo</w:t>
      </w:r>
      <w:r w:rsidR="002D5162" w:rsidRPr="004F0E8E">
        <w:rPr>
          <w:bCs/>
          <w:iCs/>
          <w:sz w:val="20"/>
        </w:rPr>
        <w:t xml:space="preserve"> nurodytu adresu, iš kurio ji buvo paimta.</w:t>
      </w:r>
    </w:p>
    <w:sectPr w:rsidR="002D5162" w:rsidRPr="004F0E8E" w:rsidSect="00AB0E06">
      <w:headerReference w:type="default" r:id="rId11"/>
      <w:footerReference w:type="even" r:id="rId12"/>
      <w:footerReference w:type="default" r:id="rId13"/>
      <w:headerReference w:type="first" r:id="rId14"/>
      <w:footerReference w:type="first" r:id="rId15"/>
      <w:pgSz w:w="11906" w:h="16838" w:code="9"/>
      <w:pgMar w:top="1361"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650DC" w14:textId="77777777" w:rsidR="00860924" w:rsidRDefault="00860924" w:rsidP="00582501">
      <w:r>
        <w:separator/>
      </w:r>
    </w:p>
  </w:endnote>
  <w:endnote w:type="continuationSeparator" w:id="0">
    <w:p w14:paraId="7FA51114" w14:textId="77777777" w:rsidR="00860924" w:rsidRDefault="00860924" w:rsidP="00582501">
      <w:r>
        <w:continuationSeparator/>
      </w:r>
    </w:p>
  </w:endnote>
  <w:endnote w:type="continuationNotice" w:id="1">
    <w:p w14:paraId="1493CD7B" w14:textId="77777777" w:rsidR="00860924" w:rsidRDefault="008609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DejaVuSans">
    <w:altName w:val="Cambria"/>
    <w:panose1 w:val="00000000000000000000"/>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F15F" w14:textId="77777777" w:rsidR="00474FB5" w:rsidRDefault="00474FB5" w:rsidP="00890DB7">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6</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46DD9DF2" id="Shape 59" o:spid="_x0000_s1026"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58AE8CD4" id="Shape 21" o:spid="_x0000_s1026"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2B30" w14:textId="77777777" w:rsidR="00474FB5" w:rsidRDefault="00474FB5" w:rsidP="00D310D9">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Pr>
        <w:rStyle w:val="Puslapionumeris"/>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848A" w14:textId="77777777" w:rsidR="00474FB5" w:rsidRDefault="00474FB5">
    <w:pPr>
      <w:pStyle w:val="Porat"/>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3C324B4F" id="Shape 21" o:spid="_x0000_s1026"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3E7ED" w14:textId="77777777" w:rsidR="00860924" w:rsidRDefault="00860924" w:rsidP="00582501">
      <w:r>
        <w:separator/>
      </w:r>
    </w:p>
  </w:footnote>
  <w:footnote w:type="continuationSeparator" w:id="0">
    <w:p w14:paraId="62949AF2" w14:textId="77777777" w:rsidR="00860924" w:rsidRDefault="00860924" w:rsidP="00582501">
      <w:r>
        <w:continuationSeparator/>
      </w:r>
    </w:p>
  </w:footnote>
  <w:footnote w:type="continuationNotice" w:id="1">
    <w:p w14:paraId="4DE9B485" w14:textId="77777777" w:rsidR="00860924" w:rsidRDefault="008609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7AF6" w14:textId="1C7D59BD" w:rsidR="00474FB5" w:rsidRDefault="00474FB5" w:rsidP="00D00175">
    <w:pPr>
      <w:pStyle w:val="Antrats"/>
      <w:jc w:val="right"/>
    </w:pP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12E7234F" id="Shape 59" o:spid="_x0000_s1026"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0F30EB1B" id="Shape 21" o:spid="_x0000_s1026"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A33B" w14:textId="77777777" w:rsidR="00474FB5" w:rsidRDefault="00474FB5">
    <w:pPr>
      <w:pStyle w:val="Antrats"/>
    </w:pPr>
    <w:r>
      <w:rPr>
        <w:noProof/>
        <w:lang w:val="lt-LT" w:eastAsia="lt-LT"/>
      </w:rPr>
      <w:drawing>
        <wp:anchor distT="0" distB="0" distL="114300" distR="114300" simplePos="0" relativeHeight="251658243" behindDoc="1" locked="1" layoutInCell="1" allowOverlap="1" wp14:anchorId="2AF5AD2F" wp14:editId="1EA11DB8">
          <wp:simplePos x="0" y="0"/>
          <wp:positionH relativeFrom="margin">
            <wp:posOffset>2386965</wp:posOffset>
          </wp:positionH>
          <wp:positionV relativeFrom="page">
            <wp:align>top</wp:align>
          </wp:positionV>
          <wp:extent cx="704850" cy="1078865"/>
          <wp:effectExtent l="0" t="0" r="0" b="6985"/>
          <wp:wrapTopAndBottom/>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10788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46B20"/>
    <w:multiLevelType w:val="multilevel"/>
    <w:tmpl w:val="02E0AE7A"/>
    <w:lvl w:ilvl="0">
      <w:start w:val="4"/>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A2A52"/>
    <w:multiLevelType w:val="multilevel"/>
    <w:tmpl w:val="9AA07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C00CB5"/>
    <w:multiLevelType w:val="multilevel"/>
    <w:tmpl w:val="54DE4768"/>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0"/>
        <w:szCs w:val="20"/>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CED622A"/>
    <w:multiLevelType w:val="hybridMultilevel"/>
    <w:tmpl w:val="1780EEB0"/>
    <w:lvl w:ilvl="0" w:tplc="9552E03E">
      <w:start w:val="1"/>
      <w:numFmt w:val="decimal"/>
      <w:lvlText w:val="%1."/>
      <w:lvlJc w:val="left"/>
      <w:pPr>
        <w:ind w:left="360" w:hanging="360"/>
      </w:pPr>
      <w:rPr>
        <w:rFonts w:ascii="Segoe UI" w:hAnsi="Segoe UI" w:cs="Segoe UI" w:hint="default"/>
        <w:b/>
        <w:i w:val="0"/>
        <w:color w:val="FFFFFF" w:themeColor="background1"/>
        <w:sz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15E2240"/>
    <w:multiLevelType w:val="multilevel"/>
    <w:tmpl w:val="39E0D4F6"/>
    <w:lvl w:ilvl="0">
      <w:start w:val="3"/>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E93E30"/>
    <w:multiLevelType w:val="multilevel"/>
    <w:tmpl w:val="06A437BA"/>
    <w:lvl w:ilvl="0">
      <w:start w:val="6"/>
      <w:numFmt w:val="decimal"/>
      <w:lvlText w:val="%1."/>
      <w:lvlJc w:val="left"/>
      <w:pPr>
        <w:ind w:left="720" w:hanging="360"/>
      </w:pPr>
      <w:rPr>
        <w:b/>
        <w:color w:val="auto"/>
      </w:rPr>
    </w:lvl>
    <w:lvl w:ilvl="1">
      <w:start w:val="1"/>
      <w:numFmt w:val="decimal"/>
      <w:lvlText w:val="%1.%2."/>
      <w:lvlJc w:val="left"/>
      <w:pPr>
        <w:ind w:left="720" w:hanging="360"/>
      </w:pPr>
      <w:rPr>
        <w:b w:val="0"/>
        <w:i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4E920701"/>
    <w:multiLevelType w:val="multilevel"/>
    <w:tmpl w:val="AD7263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A4562C"/>
    <w:multiLevelType w:val="multilevel"/>
    <w:tmpl w:val="2AC8C006"/>
    <w:lvl w:ilvl="0">
      <w:start w:val="4"/>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78D6BA4"/>
    <w:multiLevelType w:val="multilevel"/>
    <w:tmpl w:val="54DE4768"/>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0"/>
        <w:szCs w:val="20"/>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6A2F5C0F"/>
    <w:multiLevelType w:val="multilevel"/>
    <w:tmpl w:val="C4C0A2FE"/>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1F91C20"/>
    <w:multiLevelType w:val="multilevel"/>
    <w:tmpl w:val="660AEC9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FD4262"/>
    <w:multiLevelType w:val="multilevel"/>
    <w:tmpl w:val="46D84E5A"/>
    <w:lvl w:ilvl="0">
      <w:start w:val="1"/>
      <w:numFmt w:val="decimal"/>
      <w:pStyle w:val="Antrat1"/>
      <w:lvlText w:val="%1."/>
      <w:lvlJc w:val="right"/>
      <w:pPr>
        <w:ind w:left="360" w:hanging="360"/>
      </w:pPr>
    </w:lvl>
    <w:lvl w:ilvl="1">
      <w:start w:val="1"/>
      <w:numFmt w:val="decimal"/>
      <w:pStyle w:val="Sraopastraipa"/>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610619279">
    <w:abstractNumId w:val="13"/>
  </w:num>
  <w:num w:numId="2" w16cid:durableId="1373071096">
    <w:abstractNumId w:val="1"/>
  </w:num>
  <w:num w:numId="3" w16cid:durableId="554852522">
    <w:abstractNumId w:val="4"/>
  </w:num>
  <w:num w:numId="4" w16cid:durableId="1164204304">
    <w:abstractNumId w:val="3"/>
  </w:num>
  <w:num w:numId="5" w16cid:durableId="511340782">
    <w:abstractNumId w:val="7"/>
  </w:num>
  <w:num w:numId="6" w16cid:durableId="1118337182">
    <w:abstractNumId w:val="5"/>
  </w:num>
  <w:num w:numId="7" w16cid:durableId="26688562">
    <w:abstractNumId w:val="11"/>
  </w:num>
  <w:num w:numId="8" w16cid:durableId="806360463">
    <w:abstractNumId w:val="0"/>
  </w:num>
  <w:num w:numId="9" w16cid:durableId="2105102057">
    <w:abstractNumId w:val="8"/>
  </w:num>
  <w:num w:numId="10" w16cid:durableId="891581284">
    <w:abstractNumId w:val="9"/>
  </w:num>
  <w:num w:numId="11" w16cid:durableId="1695229024">
    <w:abstractNumId w:val="6"/>
  </w:num>
  <w:num w:numId="12" w16cid:durableId="1864321386">
    <w:abstractNumId w:val="12"/>
  </w:num>
  <w:num w:numId="13" w16cid:durableId="1278637354">
    <w:abstractNumId w:val="2"/>
  </w:num>
  <w:num w:numId="14" w16cid:durableId="650520502">
    <w:abstractNumId w:val="13"/>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9194693">
    <w:abstractNumId w:val="13"/>
  </w:num>
  <w:num w:numId="16" w16cid:durableId="1287589020">
    <w:abstractNumId w:val="13"/>
  </w:num>
  <w:num w:numId="17" w16cid:durableId="1467236754">
    <w:abstractNumId w:val="13"/>
  </w:num>
  <w:num w:numId="18" w16cid:durableId="270599006">
    <w:abstractNumId w:val="13"/>
  </w:num>
  <w:num w:numId="19" w16cid:durableId="914973550">
    <w:abstractNumId w:val="10"/>
  </w:num>
  <w:num w:numId="20" w16cid:durableId="597642251">
    <w:abstractNumId w:val="13"/>
  </w:num>
  <w:num w:numId="21" w16cid:durableId="14812762">
    <w:abstractNumId w:val="13"/>
  </w:num>
  <w:num w:numId="22" w16cid:durableId="985862107">
    <w:abstractNumId w:val="13"/>
  </w:num>
  <w:num w:numId="23" w16cid:durableId="1341353013">
    <w:abstractNumId w:val="13"/>
  </w:num>
  <w:num w:numId="24" w16cid:durableId="1654984593">
    <w:abstractNumId w:val="13"/>
  </w:num>
  <w:num w:numId="25" w16cid:durableId="176884172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1C6C"/>
    <w:rsid w:val="0001339F"/>
    <w:rsid w:val="0001541F"/>
    <w:rsid w:val="00016175"/>
    <w:rsid w:val="000161E2"/>
    <w:rsid w:val="000256C2"/>
    <w:rsid w:val="00030C70"/>
    <w:rsid w:val="0004215C"/>
    <w:rsid w:val="00045E44"/>
    <w:rsid w:val="00046214"/>
    <w:rsid w:val="000467A8"/>
    <w:rsid w:val="00050AC6"/>
    <w:rsid w:val="00061B45"/>
    <w:rsid w:val="000623E9"/>
    <w:rsid w:val="000642B8"/>
    <w:rsid w:val="00070EFD"/>
    <w:rsid w:val="000712EF"/>
    <w:rsid w:val="0007784C"/>
    <w:rsid w:val="00092E2D"/>
    <w:rsid w:val="000942B7"/>
    <w:rsid w:val="000B161E"/>
    <w:rsid w:val="000B52E5"/>
    <w:rsid w:val="000B6C9D"/>
    <w:rsid w:val="000C2F08"/>
    <w:rsid w:val="000C35A9"/>
    <w:rsid w:val="000C7DA5"/>
    <w:rsid w:val="000D0C40"/>
    <w:rsid w:val="000D33C2"/>
    <w:rsid w:val="000D491A"/>
    <w:rsid w:val="000D5758"/>
    <w:rsid w:val="000E119E"/>
    <w:rsid w:val="000F120B"/>
    <w:rsid w:val="000F172F"/>
    <w:rsid w:val="000F3957"/>
    <w:rsid w:val="000F3DA0"/>
    <w:rsid w:val="000F3FCB"/>
    <w:rsid w:val="000F596D"/>
    <w:rsid w:val="0011526C"/>
    <w:rsid w:val="001226A8"/>
    <w:rsid w:val="00134B78"/>
    <w:rsid w:val="001361C9"/>
    <w:rsid w:val="00137024"/>
    <w:rsid w:val="001465A4"/>
    <w:rsid w:val="00155ED7"/>
    <w:rsid w:val="00155FFD"/>
    <w:rsid w:val="00164780"/>
    <w:rsid w:val="0016546D"/>
    <w:rsid w:val="001713DD"/>
    <w:rsid w:val="00172820"/>
    <w:rsid w:val="00196CE2"/>
    <w:rsid w:val="001A3E35"/>
    <w:rsid w:val="001A44C9"/>
    <w:rsid w:val="001B4055"/>
    <w:rsid w:val="001B6D62"/>
    <w:rsid w:val="001C30BD"/>
    <w:rsid w:val="001C389E"/>
    <w:rsid w:val="001D0DB3"/>
    <w:rsid w:val="001D22BF"/>
    <w:rsid w:val="001D5D3E"/>
    <w:rsid w:val="001E2C56"/>
    <w:rsid w:val="001E47BB"/>
    <w:rsid w:val="002013B0"/>
    <w:rsid w:val="00202227"/>
    <w:rsid w:val="002178A3"/>
    <w:rsid w:val="00220EA0"/>
    <w:rsid w:val="00220EAB"/>
    <w:rsid w:val="002264E8"/>
    <w:rsid w:val="0023395E"/>
    <w:rsid w:val="00253CB0"/>
    <w:rsid w:val="00263319"/>
    <w:rsid w:val="002734DC"/>
    <w:rsid w:val="00273B7A"/>
    <w:rsid w:val="0028057F"/>
    <w:rsid w:val="00280F92"/>
    <w:rsid w:val="002838E1"/>
    <w:rsid w:val="00294F8D"/>
    <w:rsid w:val="002A526D"/>
    <w:rsid w:val="002A77F7"/>
    <w:rsid w:val="002C36E8"/>
    <w:rsid w:val="002C7D2A"/>
    <w:rsid w:val="002D3C75"/>
    <w:rsid w:val="002D5162"/>
    <w:rsid w:val="002E024F"/>
    <w:rsid w:val="002E5ECF"/>
    <w:rsid w:val="002F6039"/>
    <w:rsid w:val="002F7B5E"/>
    <w:rsid w:val="00306ADA"/>
    <w:rsid w:val="00307C34"/>
    <w:rsid w:val="00316591"/>
    <w:rsid w:val="0033134E"/>
    <w:rsid w:val="00336ADB"/>
    <w:rsid w:val="00345FAB"/>
    <w:rsid w:val="00346CFE"/>
    <w:rsid w:val="0035479F"/>
    <w:rsid w:val="003547FE"/>
    <w:rsid w:val="00364FC9"/>
    <w:rsid w:val="0038629E"/>
    <w:rsid w:val="00390996"/>
    <w:rsid w:val="003A18FA"/>
    <w:rsid w:val="003A769B"/>
    <w:rsid w:val="003B29BD"/>
    <w:rsid w:val="003C2397"/>
    <w:rsid w:val="003C581B"/>
    <w:rsid w:val="003C6113"/>
    <w:rsid w:val="003D5093"/>
    <w:rsid w:val="003E112E"/>
    <w:rsid w:val="003F1C76"/>
    <w:rsid w:val="003F5E6F"/>
    <w:rsid w:val="00400083"/>
    <w:rsid w:val="0040130D"/>
    <w:rsid w:val="0040192B"/>
    <w:rsid w:val="004044C3"/>
    <w:rsid w:val="00420F36"/>
    <w:rsid w:val="004214B7"/>
    <w:rsid w:val="00422C6E"/>
    <w:rsid w:val="00425246"/>
    <w:rsid w:val="004255D5"/>
    <w:rsid w:val="00426346"/>
    <w:rsid w:val="0042647B"/>
    <w:rsid w:val="00427CDC"/>
    <w:rsid w:val="00434C9D"/>
    <w:rsid w:val="00437D04"/>
    <w:rsid w:val="00445979"/>
    <w:rsid w:val="0045403F"/>
    <w:rsid w:val="00462EAC"/>
    <w:rsid w:val="0046353E"/>
    <w:rsid w:val="00465FE9"/>
    <w:rsid w:val="0046759B"/>
    <w:rsid w:val="00474FB5"/>
    <w:rsid w:val="00475CA7"/>
    <w:rsid w:val="00482A78"/>
    <w:rsid w:val="00487FB1"/>
    <w:rsid w:val="004A1726"/>
    <w:rsid w:val="004A2FDE"/>
    <w:rsid w:val="004B6266"/>
    <w:rsid w:val="004C1C31"/>
    <w:rsid w:val="004C4F5F"/>
    <w:rsid w:val="004C7E11"/>
    <w:rsid w:val="004D201F"/>
    <w:rsid w:val="004E024F"/>
    <w:rsid w:val="004E58DD"/>
    <w:rsid w:val="004E6052"/>
    <w:rsid w:val="004E7165"/>
    <w:rsid w:val="004F0E8E"/>
    <w:rsid w:val="004F103C"/>
    <w:rsid w:val="005002C6"/>
    <w:rsid w:val="00510B46"/>
    <w:rsid w:val="005160BA"/>
    <w:rsid w:val="005212CA"/>
    <w:rsid w:val="005270AE"/>
    <w:rsid w:val="005321E2"/>
    <w:rsid w:val="005329B4"/>
    <w:rsid w:val="00540C7E"/>
    <w:rsid w:val="0055333D"/>
    <w:rsid w:val="0055454B"/>
    <w:rsid w:val="005553A2"/>
    <w:rsid w:val="00560669"/>
    <w:rsid w:val="00570BD9"/>
    <w:rsid w:val="0057276C"/>
    <w:rsid w:val="00572E3F"/>
    <w:rsid w:val="00577387"/>
    <w:rsid w:val="00582501"/>
    <w:rsid w:val="00591A2F"/>
    <w:rsid w:val="005A04A3"/>
    <w:rsid w:val="005A37A6"/>
    <w:rsid w:val="005B6411"/>
    <w:rsid w:val="005C358F"/>
    <w:rsid w:val="005E7DF4"/>
    <w:rsid w:val="005F4564"/>
    <w:rsid w:val="005F7BAC"/>
    <w:rsid w:val="00605D9C"/>
    <w:rsid w:val="00631206"/>
    <w:rsid w:val="00637A1A"/>
    <w:rsid w:val="0064403C"/>
    <w:rsid w:val="0065435C"/>
    <w:rsid w:val="00676B54"/>
    <w:rsid w:val="0068699A"/>
    <w:rsid w:val="0069335C"/>
    <w:rsid w:val="00695991"/>
    <w:rsid w:val="00696850"/>
    <w:rsid w:val="006B51C7"/>
    <w:rsid w:val="006B672D"/>
    <w:rsid w:val="006C1C82"/>
    <w:rsid w:val="006C400A"/>
    <w:rsid w:val="006D28F4"/>
    <w:rsid w:val="006D3D5F"/>
    <w:rsid w:val="006E090C"/>
    <w:rsid w:val="006E1460"/>
    <w:rsid w:val="006E5D50"/>
    <w:rsid w:val="006F1BFF"/>
    <w:rsid w:val="006F60C0"/>
    <w:rsid w:val="00703553"/>
    <w:rsid w:val="007071BD"/>
    <w:rsid w:val="00710FA9"/>
    <w:rsid w:val="00712474"/>
    <w:rsid w:val="00712F7A"/>
    <w:rsid w:val="00720BDB"/>
    <w:rsid w:val="00721701"/>
    <w:rsid w:val="00726C7D"/>
    <w:rsid w:val="00726E11"/>
    <w:rsid w:val="007328DB"/>
    <w:rsid w:val="0074070E"/>
    <w:rsid w:val="007419CA"/>
    <w:rsid w:val="00743999"/>
    <w:rsid w:val="00752FF2"/>
    <w:rsid w:val="00755A87"/>
    <w:rsid w:val="00757C8B"/>
    <w:rsid w:val="00762848"/>
    <w:rsid w:val="0076536D"/>
    <w:rsid w:val="00774DA7"/>
    <w:rsid w:val="0077502C"/>
    <w:rsid w:val="00777E59"/>
    <w:rsid w:val="0078290B"/>
    <w:rsid w:val="00794FBE"/>
    <w:rsid w:val="007B1578"/>
    <w:rsid w:val="007B4458"/>
    <w:rsid w:val="007C04CC"/>
    <w:rsid w:val="007C068F"/>
    <w:rsid w:val="007C7495"/>
    <w:rsid w:val="007C7EAC"/>
    <w:rsid w:val="007E3969"/>
    <w:rsid w:val="007E429A"/>
    <w:rsid w:val="007E6273"/>
    <w:rsid w:val="007E678C"/>
    <w:rsid w:val="007E6DA4"/>
    <w:rsid w:val="00803152"/>
    <w:rsid w:val="00805353"/>
    <w:rsid w:val="00805B73"/>
    <w:rsid w:val="00813815"/>
    <w:rsid w:val="0081532B"/>
    <w:rsid w:val="00823161"/>
    <w:rsid w:val="00832607"/>
    <w:rsid w:val="008442F1"/>
    <w:rsid w:val="00853AB8"/>
    <w:rsid w:val="00860924"/>
    <w:rsid w:val="008641A4"/>
    <w:rsid w:val="00864C7F"/>
    <w:rsid w:val="008742AC"/>
    <w:rsid w:val="00886D07"/>
    <w:rsid w:val="00887D2A"/>
    <w:rsid w:val="00890DB7"/>
    <w:rsid w:val="00892A87"/>
    <w:rsid w:val="008965E1"/>
    <w:rsid w:val="008A1BC2"/>
    <w:rsid w:val="008A3272"/>
    <w:rsid w:val="008A43FE"/>
    <w:rsid w:val="008B3B26"/>
    <w:rsid w:val="008B4EEA"/>
    <w:rsid w:val="008B6175"/>
    <w:rsid w:val="008B6FD2"/>
    <w:rsid w:val="008B8657"/>
    <w:rsid w:val="008D4A7D"/>
    <w:rsid w:val="008D66B6"/>
    <w:rsid w:val="008E1222"/>
    <w:rsid w:val="008E1E2D"/>
    <w:rsid w:val="008E3C5F"/>
    <w:rsid w:val="008E628A"/>
    <w:rsid w:val="008F3326"/>
    <w:rsid w:val="008F36F4"/>
    <w:rsid w:val="008F460A"/>
    <w:rsid w:val="009035CB"/>
    <w:rsid w:val="00905059"/>
    <w:rsid w:val="00911C19"/>
    <w:rsid w:val="009175F1"/>
    <w:rsid w:val="00922E72"/>
    <w:rsid w:val="00926E94"/>
    <w:rsid w:val="00927A61"/>
    <w:rsid w:val="00936C1B"/>
    <w:rsid w:val="00943338"/>
    <w:rsid w:val="00947C59"/>
    <w:rsid w:val="00977340"/>
    <w:rsid w:val="0097CE16"/>
    <w:rsid w:val="0098254A"/>
    <w:rsid w:val="009860F7"/>
    <w:rsid w:val="00986B93"/>
    <w:rsid w:val="00993295"/>
    <w:rsid w:val="00994C99"/>
    <w:rsid w:val="009C160F"/>
    <w:rsid w:val="009E530D"/>
    <w:rsid w:val="009E60D9"/>
    <w:rsid w:val="009E7EF8"/>
    <w:rsid w:val="009F619D"/>
    <w:rsid w:val="009F7AB3"/>
    <w:rsid w:val="00A07E5D"/>
    <w:rsid w:val="00A10B2E"/>
    <w:rsid w:val="00A10DAE"/>
    <w:rsid w:val="00A16618"/>
    <w:rsid w:val="00A222DD"/>
    <w:rsid w:val="00A275D6"/>
    <w:rsid w:val="00A30F44"/>
    <w:rsid w:val="00A31F31"/>
    <w:rsid w:val="00A355E2"/>
    <w:rsid w:val="00A62E2C"/>
    <w:rsid w:val="00A638A1"/>
    <w:rsid w:val="00A64A52"/>
    <w:rsid w:val="00A653F7"/>
    <w:rsid w:val="00A704E7"/>
    <w:rsid w:val="00A717C7"/>
    <w:rsid w:val="00A8298B"/>
    <w:rsid w:val="00A92920"/>
    <w:rsid w:val="00A93F68"/>
    <w:rsid w:val="00AA0732"/>
    <w:rsid w:val="00AA1499"/>
    <w:rsid w:val="00AA64AB"/>
    <w:rsid w:val="00AA7A22"/>
    <w:rsid w:val="00AB0E06"/>
    <w:rsid w:val="00AB1329"/>
    <w:rsid w:val="00AB3E2A"/>
    <w:rsid w:val="00AB5479"/>
    <w:rsid w:val="00AB5658"/>
    <w:rsid w:val="00AB6A13"/>
    <w:rsid w:val="00AC1D2E"/>
    <w:rsid w:val="00AC29ED"/>
    <w:rsid w:val="00AC5A81"/>
    <w:rsid w:val="00AD2466"/>
    <w:rsid w:val="00AD3C0F"/>
    <w:rsid w:val="00AE24D5"/>
    <w:rsid w:val="00AE2530"/>
    <w:rsid w:val="00B023EB"/>
    <w:rsid w:val="00B03421"/>
    <w:rsid w:val="00B10FF2"/>
    <w:rsid w:val="00B12391"/>
    <w:rsid w:val="00B12B40"/>
    <w:rsid w:val="00B136DE"/>
    <w:rsid w:val="00B21425"/>
    <w:rsid w:val="00B21553"/>
    <w:rsid w:val="00B34C4B"/>
    <w:rsid w:val="00B34D03"/>
    <w:rsid w:val="00B47B53"/>
    <w:rsid w:val="00B52C6C"/>
    <w:rsid w:val="00B54874"/>
    <w:rsid w:val="00B54AEE"/>
    <w:rsid w:val="00B54C3C"/>
    <w:rsid w:val="00B60F14"/>
    <w:rsid w:val="00B6245C"/>
    <w:rsid w:val="00B628E5"/>
    <w:rsid w:val="00B660B5"/>
    <w:rsid w:val="00B70073"/>
    <w:rsid w:val="00B87615"/>
    <w:rsid w:val="00B944F3"/>
    <w:rsid w:val="00BB5E11"/>
    <w:rsid w:val="00BC0427"/>
    <w:rsid w:val="00BD132A"/>
    <w:rsid w:val="00BD43B9"/>
    <w:rsid w:val="00BD63DD"/>
    <w:rsid w:val="00BE40B4"/>
    <w:rsid w:val="00BF30CF"/>
    <w:rsid w:val="00C031EC"/>
    <w:rsid w:val="00C047B9"/>
    <w:rsid w:val="00C07018"/>
    <w:rsid w:val="00C13281"/>
    <w:rsid w:val="00C16B76"/>
    <w:rsid w:val="00C21156"/>
    <w:rsid w:val="00C21B19"/>
    <w:rsid w:val="00C3338D"/>
    <w:rsid w:val="00C44AF5"/>
    <w:rsid w:val="00C45043"/>
    <w:rsid w:val="00C4552B"/>
    <w:rsid w:val="00C468C0"/>
    <w:rsid w:val="00C46A04"/>
    <w:rsid w:val="00C52363"/>
    <w:rsid w:val="00C56AE5"/>
    <w:rsid w:val="00C82D9A"/>
    <w:rsid w:val="00C83336"/>
    <w:rsid w:val="00C83F36"/>
    <w:rsid w:val="00C9207E"/>
    <w:rsid w:val="00C92BB0"/>
    <w:rsid w:val="00C94F79"/>
    <w:rsid w:val="00CA3290"/>
    <w:rsid w:val="00CA3324"/>
    <w:rsid w:val="00CA54F6"/>
    <w:rsid w:val="00CB55A2"/>
    <w:rsid w:val="00CB63B0"/>
    <w:rsid w:val="00CC36F1"/>
    <w:rsid w:val="00CC476D"/>
    <w:rsid w:val="00CD6429"/>
    <w:rsid w:val="00CE0A55"/>
    <w:rsid w:val="00CE2EE8"/>
    <w:rsid w:val="00CE34CD"/>
    <w:rsid w:val="00CF0515"/>
    <w:rsid w:val="00CF30B2"/>
    <w:rsid w:val="00CF474D"/>
    <w:rsid w:val="00D00175"/>
    <w:rsid w:val="00D040AE"/>
    <w:rsid w:val="00D04F6B"/>
    <w:rsid w:val="00D10283"/>
    <w:rsid w:val="00D14911"/>
    <w:rsid w:val="00D310D9"/>
    <w:rsid w:val="00D318B9"/>
    <w:rsid w:val="00D31D89"/>
    <w:rsid w:val="00D4561B"/>
    <w:rsid w:val="00D555C6"/>
    <w:rsid w:val="00D67082"/>
    <w:rsid w:val="00D8060C"/>
    <w:rsid w:val="00DB3490"/>
    <w:rsid w:val="00DB4BAF"/>
    <w:rsid w:val="00DC0E51"/>
    <w:rsid w:val="00DC4370"/>
    <w:rsid w:val="00DC7707"/>
    <w:rsid w:val="00DD3BA3"/>
    <w:rsid w:val="00DD3C21"/>
    <w:rsid w:val="00DD56CE"/>
    <w:rsid w:val="00DF0481"/>
    <w:rsid w:val="00DF784C"/>
    <w:rsid w:val="00E04C00"/>
    <w:rsid w:val="00E1197E"/>
    <w:rsid w:val="00E11D10"/>
    <w:rsid w:val="00E262E4"/>
    <w:rsid w:val="00E33902"/>
    <w:rsid w:val="00E348C2"/>
    <w:rsid w:val="00E3737A"/>
    <w:rsid w:val="00E41FD5"/>
    <w:rsid w:val="00E4787E"/>
    <w:rsid w:val="00E55C60"/>
    <w:rsid w:val="00E5731F"/>
    <w:rsid w:val="00E8602E"/>
    <w:rsid w:val="00E86872"/>
    <w:rsid w:val="00E87F8B"/>
    <w:rsid w:val="00E91378"/>
    <w:rsid w:val="00E93EAC"/>
    <w:rsid w:val="00EA4B3A"/>
    <w:rsid w:val="00EA5DB1"/>
    <w:rsid w:val="00EB1450"/>
    <w:rsid w:val="00EB28D4"/>
    <w:rsid w:val="00EB2FCA"/>
    <w:rsid w:val="00EC4E36"/>
    <w:rsid w:val="00EC60C5"/>
    <w:rsid w:val="00ED5CCE"/>
    <w:rsid w:val="00ED5FC0"/>
    <w:rsid w:val="00ED6880"/>
    <w:rsid w:val="00EE3CE0"/>
    <w:rsid w:val="00EE662F"/>
    <w:rsid w:val="00F05915"/>
    <w:rsid w:val="00F1266F"/>
    <w:rsid w:val="00F2165C"/>
    <w:rsid w:val="00F36541"/>
    <w:rsid w:val="00F46590"/>
    <w:rsid w:val="00F470FA"/>
    <w:rsid w:val="00F47351"/>
    <w:rsid w:val="00F561EF"/>
    <w:rsid w:val="00F5667E"/>
    <w:rsid w:val="00F622FD"/>
    <w:rsid w:val="00F65C30"/>
    <w:rsid w:val="00F74135"/>
    <w:rsid w:val="00F7570E"/>
    <w:rsid w:val="00F938D3"/>
    <w:rsid w:val="00F94DBD"/>
    <w:rsid w:val="00FA5778"/>
    <w:rsid w:val="00FA582B"/>
    <w:rsid w:val="00FC21BC"/>
    <w:rsid w:val="00FC53FA"/>
    <w:rsid w:val="00FD6A19"/>
    <w:rsid w:val="00FE6C63"/>
    <w:rsid w:val="00FF210D"/>
    <w:rsid w:val="00FF7230"/>
    <w:rsid w:val="022FAF49"/>
    <w:rsid w:val="0289503E"/>
    <w:rsid w:val="06EC4923"/>
    <w:rsid w:val="0765CD5A"/>
    <w:rsid w:val="07DAF87B"/>
    <w:rsid w:val="08AE3366"/>
    <w:rsid w:val="095E7FA4"/>
    <w:rsid w:val="0B07784B"/>
    <w:rsid w:val="0BBD6932"/>
    <w:rsid w:val="0CA0D99F"/>
    <w:rsid w:val="0D8D5C26"/>
    <w:rsid w:val="0F790385"/>
    <w:rsid w:val="0F793656"/>
    <w:rsid w:val="0FD33BF2"/>
    <w:rsid w:val="12290DB0"/>
    <w:rsid w:val="14A6AD15"/>
    <w:rsid w:val="14C03A19"/>
    <w:rsid w:val="15A628CE"/>
    <w:rsid w:val="16B1AF60"/>
    <w:rsid w:val="16E3B616"/>
    <w:rsid w:val="177574E1"/>
    <w:rsid w:val="17D4EF2B"/>
    <w:rsid w:val="18C66CE0"/>
    <w:rsid w:val="19114542"/>
    <w:rsid w:val="191C31BD"/>
    <w:rsid w:val="1936CF0B"/>
    <w:rsid w:val="1C09B18C"/>
    <w:rsid w:val="1C62223E"/>
    <w:rsid w:val="1F3BB94A"/>
    <w:rsid w:val="22C427B8"/>
    <w:rsid w:val="22D9A117"/>
    <w:rsid w:val="261FC5BC"/>
    <w:rsid w:val="26983268"/>
    <w:rsid w:val="26F74DD6"/>
    <w:rsid w:val="2711B1F5"/>
    <w:rsid w:val="27BB25FC"/>
    <w:rsid w:val="2805C4C3"/>
    <w:rsid w:val="2893F074"/>
    <w:rsid w:val="29E009A5"/>
    <w:rsid w:val="2A118F6E"/>
    <w:rsid w:val="2A76742E"/>
    <w:rsid w:val="2ABFF772"/>
    <w:rsid w:val="2BA3458A"/>
    <w:rsid w:val="2D4DDC79"/>
    <w:rsid w:val="2EE4154E"/>
    <w:rsid w:val="2F2B47C6"/>
    <w:rsid w:val="30A58F00"/>
    <w:rsid w:val="30BFA31A"/>
    <w:rsid w:val="31A4C2B3"/>
    <w:rsid w:val="32D9F619"/>
    <w:rsid w:val="331D329D"/>
    <w:rsid w:val="352CF2AA"/>
    <w:rsid w:val="35EBC16A"/>
    <w:rsid w:val="37BD5008"/>
    <w:rsid w:val="38D9222B"/>
    <w:rsid w:val="38EEF388"/>
    <w:rsid w:val="39F27FF8"/>
    <w:rsid w:val="39FFE17C"/>
    <w:rsid w:val="3C7C83A6"/>
    <w:rsid w:val="3DD21317"/>
    <w:rsid w:val="3DE6AAED"/>
    <w:rsid w:val="3DFE0A4F"/>
    <w:rsid w:val="3F98D3F9"/>
    <w:rsid w:val="4019FD6E"/>
    <w:rsid w:val="419B4023"/>
    <w:rsid w:val="42BE671E"/>
    <w:rsid w:val="432C10EB"/>
    <w:rsid w:val="458329F8"/>
    <w:rsid w:val="45844128"/>
    <w:rsid w:val="45CD84C2"/>
    <w:rsid w:val="4672E4AF"/>
    <w:rsid w:val="47F27307"/>
    <w:rsid w:val="4E78014C"/>
    <w:rsid w:val="4E89AC5D"/>
    <w:rsid w:val="4F6D157C"/>
    <w:rsid w:val="501DFCEA"/>
    <w:rsid w:val="51C2B6A1"/>
    <w:rsid w:val="52021629"/>
    <w:rsid w:val="52D4C339"/>
    <w:rsid w:val="5373268B"/>
    <w:rsid w:val="575A175A"/>
    <w:rsid w:val="57FDF6E3"/>
    <w:rsid w:val="5A91771C"/>
    <w:rsid w:val="5B7238D0"/>
    <w:rsid w:val="5B90C41F"/>
    <w:rsid w:val="5F0E0E02"/>
    <w:rsid w:val="5FF74C57"/>
    <w:rsid w:val="609D9FAD"/>
    <w:rsid w:val="61CA0B10"/>
    <w:rsid w:val="6404B90E"/>
    <w:rsid w:val="640A13E1"/>
    <w:rsid w:val="64606DE0"/>
    <w:rsid w:val="64B7738C"/>
    <w:rsid w:val="64F83DFD"/>
    <w:rsid w:val="65057773"/>
    <w:rsid w:val="662A754B"/>
    <w:rsid w:val="665F21EF"/>
    <w:rsid w:val="66C82DB6"/>
    <w:rsid w:val="681EAF6E"/>
    <w:rsid w:val="68B57518"/>
    <w:rsid w:val="69B3A019"/>
    <w:rsid w:val="6C01AAB0"/>
    <w:rsid w:val="6C9A828E"/>
    <w:rsid w:val="6EDC5B16"/>
    <w:rsid w:val="6FB94E8A"/>
    <w:rsid w:val="71E29FF4"/>
    <w:rsid w:val="72CFDF66"/>
    <w:rsid w:val="73782A3D"/>
    <w:rsid w:val="7405441B"/>
    <w:rsid w:val="743EB9DD"/>
    <w:rsid w:val="7683266B"/>
    <w:rsid w:val="7779C100"/>
    <w:rsid w:val="7862178B"/>
    <w:rsid w:val="791EC939"/>
    <w:rsid w:val="79B4D401"/>
    <w:rsid w:val="7BC06DC4"/>
    <w:rsid w:val="7CBDAF04"/>
    <w:rsid w:val="7CCD2217"/>
    <w:rsid w:val="7E0CDC38"/>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53B0DB6F-D916-460E-92E3-636665BE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9B4"/>
  </w:style>
  <w:style w:type="paragraph" w:styleId="Antrat1">
    <w:name w:val="heading 1"/>
    <w:basedOn w:val="Sraopastraipa"/>
    <w:next w:val="prastasis"/>
    <w:link w:val="Antrat1Diagrama"/>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Antrat2">
    <w:name w:val="heading 2"/>
    <w:basedOn w:val="prastasis"/>
    <w:next w:val="prastasis"/>
    <w:link w:val="Antrat2Diagrama"/>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PavadinimasDiagrama">
    <w:name w:val="Pavadinimas Diagrama"/>
    <w:basedOn w:val="Numatytasispastraiposriftas"/>
    <w:link w:val="Pavadinimas"/>
    <w:rsid w:val="005329B4"/>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rsid w:val="00B023EB"/>
    <w:pPr>
      <w:keepNext/>
      <w:tabs>
        <w:tab w:val="left" w:pos="7372"/>
      </w:tabs>
      <w:jc w:val="center"/>
    </w:pPr>
    <w:rPr>
      <w:b/>
      <w:i/>
      <w:caps/>
      <w:sz w:val="28"/>
    </w:rPr>
  </w:style>
  <w:style w:type="paragraph" w:styleId="Tekstoblokas">
    <w:name w:val="Block Text"/>
    <w:basedOn w:val="prastasis"/>
    <w:rsid w:val="00B023EB"/>
    <w:pPr>
      <w:tabs>
        <w:tab w:val="left" w:pos="743"/>
      </w:tabs>
    </w:pPr>
    <w:rPr>
      <w:snapToGrid w:val="0"/>
      <w:color w:val="000000"/>
    </w:rPr>
  </w:style>
  <w:style w:type="paragraph" w:customStyle="1" w:styleId="Normaltab1">
    <w:name w:val="Normal tab1"/>
    <w:basedOn w:val="prastasis"/>
    <w:next w:val="prastasis"/>
    <w:rsid w:val="00B023EB"/>
    <w:pPr>
      <w:spacing w:before="120"/>
      <w:ind w:left="142" w:right="142"/>
      <w:jc w:val="center"/>
    </w:pPr>
    <w:rPr>
      <w:smallCaps/>
    </w:rPr>
  </w:style>
  <w:style w:type="paragraph" w:styleId="Pagrindiniotekstotrauka">
    <w:name w:val="Body Text Indent"/>
    <w:basedOn w:val="prastasis"/>
    <w:link w:val="PagrindiniotekstotraukaDiagrama"/>
    <w:rsid w:val="00B023EB"/>
    <w:pPr>
      <w:jc w:val="center"/>
    </w:pPr>
    <w:rPr>
      <w:b/>
      <w:i/>
      <w:sz w:val="28"/>
    </w:rPr>
  </w:style>
  <w:style w:type="character" w:customStyle="1" w:styleId="PagrindiniotekstotraukaDiagrama">
    <w:name w:val="Pagrindinio teksto įtrauka Diagrama"/>
    <w:basedOn w:val="Numatytasispastraiposriftas"/>
    <w:link w:val="Pagrindiniotekstotrauka"/>
    <w:rsid w:val="00B023EB"/>
    <w:rPr>
      <w:rFonts w:ascii="Arial" w:eastAsia="Times New Roman" w:hAnsi="Arial" w:cs="Times New Roman"/>
      <w:b/>
      <w:i/>
      <w:sz w:val="28"/>
      <w:szCs w:val="20"/>
      <w:lang w:val="lt-LT"/>
    </w:rPr>
  </w:style>
  <w:style w:type="paragraph" w:customStyle="1" w:styleId="Pavadinimas2">
    <w:name w:val="Pavadinimas2"/>
    <w:basedOn w:val="prastasis"/>
    <w:qFormat/>
    <w:rsid w:val="005329B4"/>
    <w:pPr>
      <w:tabs>
        <w:tab w:val="left" w:pos="0"/>
      </w:tabs>
      <w:spacing w:before="120"/>
      <w:contextualSpacing/>
      <w:jc w:val="center"/>
    </w:pPr>
    <w:rPr>
      <w:rFonts w:eastAsiaTheme="majorEastAsia"/>
      <w:b/>
      <w:spacing w:val="5"/>
      <w:kern w:val="28"/>
      <w:szCs w:val="52"/>
    </w:rPr>
  </w:style>
  <w:style w:type="table" w:styleId="Lentelstinklelis">
    <w:name w:val="Table Grid"/>
    <w:basedOn w:val="LentelElegantika"/>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LentelElegantika">
    <w:name w:val="Table Elegant"/>
    <w:basedOn w:val="prastojilente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ntrat1Diagrama">
    <w:name w:val="Antraštė 1 Diagrama"/>
    <w:basedOn w:val="Numatytasispastraiposriftas"/>
    <w:link w:val="Antrat1"/>
    <w:uiPriority w:val="99"/>
    <w:rsid w:val="00977340"/>
    <w:rPr>
      <w:rFonts w:ascii="Segoe UI Semibold" w:hAnsi="Segoe UI Semibold" w:cs="Segoe UI Semibold"/>
      <w:caps/>
      <w:sz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9F7AB3"/>
    <w:pPr>
      <w:numPr>
        <w:ilvl w:val="1"/>
        <w:numId w:val="1"/>
      </w:numPr>
      <w:tabs>
        <w:tab w:val="left" w:pos="851"/>
        <w:tab w:val="left" w:pos="5779"/>
      </w:tabs>
      <w:contextualSpacing/>
    </w:pPr>
    <w:rPr>
      <w:lang w:val="lt-LT"/>
    </w:rPr>
  </w:style>
  <w:style w:type="paragraph" w:customStyle="1" w:styleId="Normaln">
    <w:name w:val="Normal_n"/>
    <w:basedOn w:val="prastasis"/>
    <w:rsid w:val="00B023EB"/>
    <w:pPr>
      <w:jc w:val="center"/>
    </w:pPr>
  </w:style>
  <w:style w:type="paragraph" w:styleId="Komentarotekstas">
    <w:name w:val="annotation text"/>
    <w:basedOn w:val="prastasis"/>
    <w:link w:val="KomentarotekstasDiagrama"/>
    <w:rsid w:val="00B023EB"/>
    <w:rPr>
      <w:rFonts w:eastAsiaTheme="minorHAnsi" w:cstheme="minorBidi"/>
    </w:rPr>
  </w:style>
  <w:style w:type="character" w:customStyle="1" w:styleId="KomentarotekstasDiagrama">
    <w:name w:val="Komentaro tekstas Diagrama"/>
    <w:link w:val="Komentarotekstas"/>
    <w:rsid w:val="00B023EB"/>
    <w:rPr>
      <w:rFonts w:ascii="Arial" w:hAnsi="Arial"/>
      <w:lang w:val="lt-LT"/>
    </w:rPr>
  </w:style>
  <w:style w:type="paragraph" w:customStyle="1" w:styleId="Pavadinimas1">
    <w:name w:val="Pavadinimas1"/>
    <w:basedOn w:val="Pavadinimas"/>
    <w:link w:val="Pavadinimas1Diagrama"/>
    <w:qFormat/>
    <w:rsid w:val="005329B4"/>
    <w:pPr>
      <w:spacing w:before="0" w:after="0" w:line="360" w:lineRule="auto"/>
    </w:pPr>
    <w:rPr>
      <w:i/>
      <w:szCs w:val="40"/>
    </w:rPr>
  </w:style>
  <w:style w:type="character" w:customStyle="1" w:styleId="Pavadinimas1Diagrama">
    <w:name w:val="Pavadinimas1 Diagrama"/>
    <w:basedOn w:val="PavadinimasDiagrama"/>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rsid w:val="005329B4"/>
    <w:pPr>
      <w:jc w:val="center"/>
    </w:pPr>
    <w:rPr>
      <w:rFonts w:ascii="Arial" w:hAnsi="Arial" w:cs="Arial"/>
      <w:b/>
      <w:sz w:val="24"/>
      <w:lang w:val="lt-LT"/>
    </w:rPr>
  </w:style>
  <w:style w:type="character" w:customStyle="1" w:styleId="VietaDiagrama">
    <w:name w:val="Vieta Diagrama"/>
    <w:basedOn w:val="Numatytasispastraiposriftas"/>
    <w:link w:val="Vieta"/>
    <w:rsid w:val="005329B4"/>
    <w:rPr>
      <w:rFonts w:ascii="Arial" w:hAnsi="Arial" w:cs="Arial"/>
      <w:b/>
      <w:sz w:val="24"/>
      <w:lang w:val="lt-LT"/>
    </w:rPr>
  </w:style>
  <w:style w:type="paragraph" w:styleId="Antrats">
    <w:name w:val="header"/>
    <w:basedOn w:val="prastasis"/>
    <w:link w:val="AntratsDiagrama"/>
    <w:unhideWhenUsed/>
    <w:rsid w:val="00582501"/>
    <w:pPr>
      <w:tabs>
        <w:tab w:val="center" w:pos="4513"/>
        <w:tab w:val="right" w:pos="9026"/>
      </w:tabs>
    </w:pPr>
  </w:style>
  <w:style w:type="character" w:customStyle="1" w:styleId="AntratsDiagrama">
    <w:name w:val="Antraštės Diagrama"/>
    <w:basedOn w:val="Numatytasispastraiposriftas"/>
    <w:link w:val="Antrats"/>
    <w:rsid w:val="00582501"/>
  </w:style>
  <w:style w:type="paragraph" w:styleId="Porat">
    <w:name w:val="footer"/>
    <w:basedOn w:val="prastasis"/>
    <w:link w:val="PoratDiagrama"/>
    <w:unhideWhenUsed/>
    <w:rsid w:val="00582501"/>
    <w:pPr>
      <w:tabs>
        <w:tab w:val="center" w:pos="4513"/>
        <w:tab w:val="right" w:pos="9026"/>
      </w:tabs>
    </w:pPr>
  </w:style>
  <w:style w:type="character" w:customStyle="1" w:styleId="PoratDiagrama">
    <w:name w:val="Poraštė Diagrama"/>
    <w:basedOn w:val="Numatytasispastraiposriftas"/>
    <w:link w:val="Porat"/>
    <w:uiPriority w:val="99"/>
    <w:rsid w:val="00582501"/>
  </w:style>
  <w:style w:type="paragraph" w:styleId="Debesliotekstas">
    <w:name w:val="Balloon Text"/>
    <w:basedOn w:val="prastasis"/>
    <w:link w:val="DebesliotekstasDiagrama"/>
    <w:uiPriority w:val="99"/>
    <w:semiHidden/>
    <w:unhideWhenUsed/>
    <w:rsid w:val="00437D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7D04"/>
    <w:rPr>
      <w:rFonts w:ascii="Tahoma" w:hAnsi="Tahoma" w:cs="Tahoma"/>
      <w:sz w:val="16"/>
      <w:szCs w:val="16"/>
    </w:rPr>
  </w:style>
  <w:style w:type="character" w:styleId="Puslapionumeris">
    <w:name w:val="page number"/>
    <w:basedOn w:val="Numatytasispastraiposriftas"/>
    <w:rsid w:val="00890DB7"/>
  </w:style>
  <w:style w:type="character" w:styleId="Vietosrezervavimoenklotekstas">
    <w:name w:val="Placeholder Text"/>
    <w:basedOn w:val="Numatytasispastraiposriftas"/>
    <w:uiPriority w:val="99"/>
    <w:rsid w:val="002A77F7"/>
    <w:rPr>
      <w:color w:val="808080"/>
    </w:rPr>
  </w:style>
  <w:style w:type="character" w:styleId="Hipersaitas">
    <w:name w:val="Hyperlink"/>
    <w:basedOn w:val="Numatytasispastraiposriftas"/>
    <w:uiPriority w:val="99"/>
    <w:unhideWhenUsed/>
    <w:rsid w:val="00AB0E06"/>
    <w:rPr>
      <w:color w:val="0000FF" w:themeColor="hyperlink"/>
      <w:u w:val="single"/>
    </w:rPr>
  </w:style>
  <w:style w:type="paragraph" w:styleId="Turinys1">
    <w:name w:val="toc 1"/>
    <w:basedOn w:val="prastasis"/>
    <w:next w:val="prastasis"/>
    <w:autoRedefine/>
    <w:uiPriority w:val="39"/>
    <w:unhideWhenUsed/>
    <w:qFormat/>
    <w:rsid w:val="005329B4"/>
    <w:pPr>
      <w:spacing w:after="100"/>
    </w:pPr>
    <w:rPr>
      <w:caps/>
    </w:rPr>
  </w:style>
  <w:style w:type="character" w:customStyle="1" w:styleId="Antrat2Diagrama">
    <w:name w:val="Antraštė 2 Diagrama"/>
    <w:basedOn w:val="Numatytasispastraiposriftas"/>
    <w:link w:val="Antrat2"/>
    <w:uiPriority w:val="9"/>
    <w:semiHidden/>
    <w:rsid w:val="005329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329B4"/>
    <w:rPr>
      <w:rFonts w:asciiTheme="majorHAnsi" w:eastAsiaTheme="majorEastAsia" w:hAnsiTheme="majorHAnsi" w:cstheme="majorBidi"/>
      <w:b/>
      <w:bCs/>
      <w:color w:val="4F81BD" w:themeColor="accent1"/>
    </w:rPr>
  </w:style>
  <w:style w:type="paragraph" w:styleId="Turinys2">
    <w:name w:val="toc 2"/>
    <w:basedOn w:val="prastasis"/>
    <w:next w:val="prastasis"/>
    <w:autoRedefine/>
    <w:uiPriority w:val="39"/>
    <w:unhideWhenUsed/>
    <w:rsid w:val="001C30BD"/>
    <w:pPr>
      <w:spacing w:after="100"/>
      <w:ind w:left="220"/>
    </w:pPr>
  </w:style>
  <w:style w:type="paragraph" w:styleId="Betarp">
    <w:name w:val="No Spacing"/>
    <w:basedOn w:val="prastasis"/>
    <w:uiPriority w:val="1"/>
    <w:qFormat/>
    <w:rsid w:val="005329B4"/>
    <w:pPr>
      <w:spacing w:after="0"/>
    </w:pPr>
  </w:style>
  <w:style w:type="character" w:styleId="Komentaronuoroda">
    <w:name w:val="annotation reference"/>
    <w:basedOn w:val="Numatytasispastraiposriftas"/>
    <w:unhideWhenUsed/>
    <w:rsid w:val="00E5731F"/>
    <w:rPr>
      <w:sz w:val="16"/>
      <w:szCs w:val="16"/>
    </w:rPr>
  </w:style>
  <w:style w:type="character" w:customStyle="1" w:styleId="Antrat4Diagrama">
    <w:name w:val="Antraštė 4 Diagrama"/>
    <w:basedOn w:val="Numatytasispastraiposriftas"/>
    <w:link w:val="Antrat4"/>
    <w:uiPriority w:val="9"/>
    <w:semiHidden/>
    <w:rsid w:val="005329B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329B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329B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329B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329B4"/>
    <w:rPr>
      <w:rFonts w:asciiTheme="majorHAnsi" w:eastAsiaTheme="majorEastAsia" w:hAnsiTheme="majorHAnsi" w:cstheme="majorBidi"/>
      <w:color w:val="404040" w:themeColor="text1" w:themeTint="BF"/>
      <w:sz w:val="20"/>
    </w:rPr>
  </w:style>
  <w:style w:type="character" w:customStyle="1" w:styleId="Antrat9Diagrama">
    <w:name w:val="Antraštė 9 Diagrama"/>
    <w:basedOn w:val="Numatytasispastraiposriftas"/>
    <w:link w:val="Antrat9"/>
    <w:uiPriority w:val="9"/>
    <w:semiHidden/>
    <w:rsid w:val="005329B4"/>
    <w:rPr>
      <w:rFonts w:asciiTheme="majorHAnsi" w:eastAsiaTheme="majorEastAsia" w:hAnsiTheme="majorHAnsi" w:cstheme="majorBidi"/>
      <w:i/>
      <w:iCs/>
      <w:color w:val="404040" w:themeColor="text1" w:themeTint="BF"/>
      <w:sz w:val="20"/>
    </w:rPr>
  </w:style>
  <w:style w:type="paragraph" w:styleId="Paantrat">
    <w:name w:val="Subtitle"/>
    <w:basedOn w:val="prastasis"/>
    <w:next w:val="prastasis"/>
    <w:link w:val="PaantratDiagrama"/>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5329B4"/>
    <w:rPr>
      <w:rFonts w:asciiTheme="majorHAnsi" w:eastAsiaTheme="majorEastAsia" w:hAnsiTheme="majorHAnsi" w:cstheme="majorBidi"/>
      <w:i/>
      <w:iCs/>
      <w:color w:val="4F81BD" w:themeColor="accent1"/>
      <w:spacing w:val="15"/>
      <w:sz w:val="24"/>
      <w:szCs w:val="24"/>
    </w:rPr>
  </w:style>
  <w:style w:type="character" w:styleId="Grietas">
    <w:name w:val="Strong"/>
    <w:uiPriority w:val="22"/>
    <w:qFormat/>
    <w:rsid w:val="005329B4"/>
    <w:rPr>
      <w:b/>
      <w:bCs/>
    </w:rPr>
  </w:style>
  <w:style w:type="character" w:styleId="Emfaz">
    <w:name w:val="Emphasis"/>
    <w:uiPriority w:val="20"/>
    <w:qFormat/>
    <w:rsid w:val="005329B4"/>
    <w:rPr>
      <w:i/>
      <w:iCs/>
    </w:rPr>
  </w:style>
  <w:style w:type="paragraph" w:styleId="Citata">
    <w:name w:val="Quote"/>
    <w:basedOn w:val="prastasis"/>
    <w:next w:val="prastasis"/>
    <w:link w:val="CitataDiagrama"/>
    <w:uiPriority w:val="29"/>
    <w:qFormat/>
    <w:rsid w:val="005329B4"/>
    <w:rPr>
      <w:i/>
      <w:iCs/>
      <w:color w:val="000000" w:themeColor="text1"/>
    </w:rPr>
  </w:style>
  <w:style w:type="character" w:customStyle="1" w:styleId="CitataDiagrama">
    <w:name w:val="Citata Diagrama"/>
    <w:basedOn w:val="Numatytasispastraiposriftas"/>
    <w:link w:val="Citata"/>
    <w:uiPriority w:val="29"/>
    <w:rsid w:val="005329B4"/>
    <w:rPr>
      <w:i/>
      <w:iCs/>
      <w:color w:val="000000" w:themeColor="text1"/>
    </w:rPr>
  </w:style>
  <w:style w:type="paragraph" w:styleId="Iskirtacitata">
    <w:name w:val="Intense Quote"/>
    <w:basedOn w:val="prastasis"/>
    <w:next w:val="prastasis"/>
    <w:link w:val="IskirtacitataDiagrama"/>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329B4"/>
    <w:rPr>
      <w:b/>
      <w:bCs/>
      <w:i/>
      <w:iCs/>
      <w:color w:val="4F81BD" w:themeColor="accent1"/>
    </w:rPr>
  </w:style>
  <w:style w:type="character" w:styleId="Nerykuspabraukimas">
    <w:name w:val="Subtle Emphasis"/>
    <w:uiPriority w:val="19"/>
    <w:qFormat/>
    <w:rsid w:val="005329B4"/>
    <w:rPr>
      <w:i/>
      <w:iCs/>
      <w:color w:val="808080" w:themeColor="text1" w:themeTint="7F"/>
    </w:rPr>
  </w:style>
  <w:style w:type="character" w:styleId="Rykuspabraukimas">
    <w:name w:val="Intense Emphasis"/>
    <w:uiPriority w:val="21"/>
    <w:qFormat/>
    <w:rsid w:val="005329B4"/>
    <w:rPr>
      <w:b/>
      <w:bCs/>
      <w:i/>
      <w:iCs/>
      <w:color w:val="4F81BD" w:themeColor="accent1"/>
    </w:rPr>
  </w:style>
  <w:style w:type="character" w:styleId="Nerykinuoroda">
    <w:name w:val="Subtle Reference"/>
    <w:basedOn w:val="Numatytasispastraiposriftas"/>
    <w:uiPriority w:val="31"/>
    <w:qFormat/>
    <w:rsid w:val="005329B4"/>
    <w:rPr>
      <w:smallCaps/>
      <w:color w:val="C0504D" w:themeColor="accent2"/>
      <w:u w:val="single"/>
    </w:rPr>
  </w:style>
  <w:style w:type="character" w:styleId="Rykinuoroda">
    <w:name w:val="Intense Reference"/>
    <w:uiPriority w:val="32"/>
    <w:qFormat/>
    <w:rsid w:val="005329B4"/>
    <w:rPr>
      <w:b/>
      <w:bCs/>
      <w:smallCaps/>
      <w:color w:val="C0504D" w:themeColor="accent2"/>
      <w:spacing w:val="5"/>
      <w:u w:val="single"/>
    </w:rPr>
  </w:style>
  <w:style w:type="character" w:styleId="Knygospavadinimas">
    <w:name w:val="Book Title"/>
    <w:basedOn w:val="Numatytasispastraiposriftas"/>
    <w:uiPriority w:val="33"/>
    <w:qFormat/>
    <w:rsid w:val="005329B4"/>
    <w:rPr>
      <w:b/>
      <w:bCs/>
      <w:smallCaps/>
      <w:spacing w:val="5"/>
    </w:rPr>
  </w:style>
  <w:style w:type="paragraph" w:styleId="Turinioantrat">
    <w:name w:val="TOC Heading"/>
    <w:basedOn w:val="Antrat1"/>
    <w:next w:val="prastasis"/>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07784C"/>
    <w:rPr>
      <w:lang w:val="lt-LT"/>
    </w:rPr>
  </w:style>
  <w:style w:type="character" w:styleId="Perirtashipersaitas">
    <w:name w:val="FollowedHyperlink"/>
    <w:basedOn w:val="Numatytasispastraiposriftas"/>
    <w:uiPriority w:val="99"/>
    <w:semiHidden/>
    <w:unhideWhenUsed/>
    <w:rsid w:val="005F7BAC"/>
    <w:rPr>
      <w:color w:val="800080" w:themeColor="followedHyperlink"/>
      <w:u w:val="single"/>
    </w:rPr>
  </w:style>
  <w:style w:type="character" w:customStyle="1" w:styleId="dlxnowrap1">
    <w:name w:val="dlxnowrap1"/>
    <w:basedOn w:val="Numatytasispastraiposriftas"/>
    <w:rsid w:val="0038629E"/>
  </w:style>
  <w:style w:type="paragraph" w:styleId="Puslapioinaostekstas">
    <w:name w:val="footnote text"/>
    <w:basedOn w:val="prastasis"/>
    <w:link w:val="PuslapioinaostekstasDiagrama"/>
    <w:unhideWhenUsed/>
    <w:rsid w:val="00C56AE5"/>
    <w:pPr>
      <w:spacing w:after="0"/>
    </w:pPr>
    <w:rPr>
      <w:rFonts w:ascii="Arial" w:hAnsi="Arial" w:cs="Arial"/>
      <w:sz w:val="20"/>
      <w:lang w:val="lt-LT"/>
    </w:rPr>
  </w:style>
  <w:style w:type="character" w:customStyle="1" w:styleId="PuslapioinaostekstasDiagrama">
    <w:name w:val="Puslapio išnašos tekstas Diagrama"/>
    <w:basedOn w:val="Numatytasispastraiposriftas"/>
    <w:link w:val="Puslapioinaostekstas"/>
    <w:rsid w:val="00C56AE5"/>
    <w:rPr>
      <w:rFonts w:ascii="Arial" w:hAnsi="Arial" w:cs="Arial"/>
      <w:sz w:val="20"/>
      <w:lang w:val="lt-LT"/>
    </w:rPr>
  </w:style>
  <w:style w:type="character" w:styleId="Puslapioinaosnuoroda">
    <w:name w:val="footnote reference"/>
    <w:basedOn w:val="Numatytasispastraiposriftas"/>
    <w:unhideWhenUsed/>
    <w:rsid w:val="00C56AE5"/>
    <w:rPr>
      <w:vertAlign w:val="superscript"/>
    </w:rPr>
  </w:style>
  <w:style w:type="paragraph" w:styleId="Komentarotema">
    <w:name w:val="annotation subject"/>
    <w:basedOn w:val="Komentarotekstas"/>
    <w:next w:val="Komentarotekstas"/>
    <w:link w:val="KomentarotemaDiagrama"/>
    <w:uiPriority w:val="99"/>
    <w:semiHidden/>
    <w:unhideWhenUsed/>
    <w:rsid w:val="00070EFD"/>
    <w:rPr>
      <w:rFonts w:eastAsia="Times New Roman" w:cs="Segoe UI Semilight"/>
      <w:b/>
      <w:bCs/>
      <w:sz w:val="20"/>
    </w:rPr>
  </w:style>
  <w:style w:type="character" w:customStyle="1" w:styleId="KomentarotemaDiagrama">
    <w:name w:val="Komentaro tema Diagrama"/>
    <w:basedOn w:val="KomentarotekstasDiagrama"/>
    <w:link w:val="Komentarotema"/>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Numatytasispastraiposriftas"/>
    <w:rsid w:val="001D5D3E"/>
    <w:rPr>
      <w:rFonts w:ascii="Arial" w:hAnsi="Arial"/>
      <w:sz w:val="20"/>
    </w:rPr>
  </w:style>
  <w:style w:type="character" w:styleId="Neapdorotaspaminjimas">
    <w:name w:val="Unresolved Mention"/>
    <w:basedOn w:val="Numatytasispastraiposriftas"/>
    <w:uiPriority w:val="99"/>
    <w:semiHidden/>
    <w:unhideWhenUsed/>
    <w:rsid w:val="00D67082"/>
    <w:rPr>
      <w:color w:val="605E5C"/>
      <w:shd w:val="clear" w:color="auto" w:fill="E1DFDD"/>
    </w:rPr>
  </w:style>
  <w:style w:type="character" w:customStyle="1" w:styleId="fontstyle01">
    <w:name w:val="fontstyle01"/>
    <w:basedOn w:val="Numatytasispastraiposriftas"/>
    <w:rsid w:val="000F120B"/>
    <w:rPr>
      <w:rFonts w:ascii="DejaVuSans" w:hAnsi="DejaVuSan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443237059">
      <w:bodyDiv w:val="1"/>
      <w:marLeft w:val="0"/>
      <w:marRight w:val="0"/>
      <w:marTop w:val="0"/>
      <w:marBottom w:val="0"/>
      <w:divBdr>
        <w:top w:val="none" w:sz="0" w:space="0" w:color="auto"/>
        <w:left w:val="none" w:sz="0" w:space="0" w:color="auto"/>
        <w:bottom w:val="none" w:sz="0" w:space="0" w:color="auto"/>
        <w:right w:val="none" w:sz="0" w:space="0" w:color="auto"/>
      </w:divBdr>
    </w:div>
    <w:div w:id="625432062">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998072589">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1F2F1FF5C780E49B29BB5A7919DC06E" ma:contentTypeVersion="2" ma:contentTypeDescription="Kurkite naują dokumentą." ma:contentTypeScope="" ma:versionID="5809e5cda17cf94c1de42fc059b2fce9">
  <xsd:schema xmlns:xsd="http://www.w3.org/2001/XMLSchema" xmlns:xs="http://www.w3.org/2001/XMLSchema" xmlns:p="http://schemas.microsoft.com/office/2006/metadata/properties" xmlns:ns2="e1a8773c-2f5a-4f31-88f6-9dc07b1ca1bd" targetNamespace="http://schemas.microsoft.com/office/2006/metadata/properties" ma:root="true" ma:fieldsID="e8fc49777fb429b6c7dd4d9d356f2abc" ns2:_="">
    <xsd:import namespace="e1a8773c-2f5a-4f31-88f6-9dc07b1ca1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8773c-2f5a-4f31-88f6-9dc07b1ca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F347A-9BF8-4FF5-9FC9-E8FC3BA44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8773c-2f5a-4f31-88f6-9dc07b1ca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3.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4.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2</Pages>
  <Words>1721</Words>
  <Characters>982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PIRKIMŲ ORGANIZAVIMO PROCEDŪRA</vt:lpstr>
      <vt:lpstr>PIRKIMŲ ORGANIZAVIMO PROCEDŪRA</vt:lpstr>
    </vt:vector>
  </TitlesOfParts>
  <Company>AB "Klaipėdos nafta"</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Gintarė Žilinskienė</cp:lastModifiedBy>
  <cp:revision>178</cp:revision>
  <cp:lastPrinted>2019-02-14T22:23:00Z</cp:lastPrinted>
  <dcterms:created xsi:type="dcterms:W3CDTF">2022-05-11T12:15:00Z</dcterms:created>
  <dcterms:modified xsi:type="dcterms:W3CDTF">2022-08-01T07:12:00Z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0x010100E1F2F1FF5C780E49B29BB5A7919DC06E</vt:lpwstr>
  </property>
</Properties>
</file>