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A450" w14:textId="77777777" w:rsidR="00B9373F" w:rsidRPr="0045311F" w:rsidRDefault="00B9373F" w:rsidP="008E637F">
      <w:pPr>
        <w:pStyle w:val="prastasis1"/>
        <w:spacing w:after="0" w:line="240" w:lineRule="auto"/>
        <w:jc w:val="center"/>
        <w:rPr>
          <w:rFonts w:ascii="Times New Roman" w:hAnsi="Times New Roman"/>
          <w:b/>
          <w:sz w:val="24"/>
          <w:szCs w:val="24"/>
        </w:rPr>
      </w:pPr>
      <w:bookmarkStart w:id="0" w:name="_Hlk3971795"/>
    </w:p>
    <w:bookmarkEnd w:id="0"/>
    <w:p w14:paraId="17E9551A" w14:textId="77777777" w:rsidR="00076715" w:rsidRPr="0045311F" w:rsidRDefault="00076715" w:rsidP="008E637F">
      <w:pPr>
        <w:pStyle w:val="prastasis1"/>
        <w:spacing w:after="0" w:line="240" w:lineRule="auto"/>
        <w:jc w:val="center"/>
        <w:rPr>
          <w:rFonts w:ascii="Times New Roman" w:hAnsi="Times New Roman"/>
          <w:b/>
          <w:bCs/>
          <w:sz w:val="24"/>
          <w:szCs w:val="24"/>
        </w:rPr>
      </w:pPr>
    </w:p>
    <w:p w14:paraId="6D727739" w14:textId="77777777" w:rsidR="002F0D6B" w:rsidRPr="0045311F" w:rsidRDefault="00FE4F1F" w:rsidP="008E637F">
      <w:pPr>
        <w:pStyle w:val="prastasis1"/>
        <w:spacing w:after="0" w:line="240" w:lineRule="auto"/>
        <w:jc w:val="center"/>
        <w:rPr>
          <w:rFonts w:ascii="Times New Roman" w:hAnsi="Times New Roman"/>
          <w:b/>
          <w:sz w:val="24"/>
          <w:szCs w:val="24"/>
        </w:rPr>
      </w:pPr>
      <w:r>
        <w:rPr>
          <w:rFonts w:ascii="Times New Roman" w:hAnsi="Times New Roman"/>
          <w:b/>
          <w:bCs/>
          <w:sz w:val="24"/>
          <w:szCs w:val="24"/>
        </w:rPr>
        <w:t>TRAUMATOLOGINIŲ PRIEMONIŲ</w:t>
      </w:r>
      <w:r w:rsidR="009F471A" w:rsidRPr="0045311F">
        <w:rPr>
          <w:rFonts w:ascii="Times New Roman" w:hAnsi="Times New Roman"/>
          <w:b/>
          <w:bCs/>
          <w:sz w:val="24"/>
          <w:szCs w:val="24"/>
        </w:rPr>
        <w:t xml:space="preserve"> </w:t>
      </w:r>
      <w:r w:rsidR="008E637F" w:rsidRPr="0045311F">
        <w:rPr>
          <w:rFonts w:ascii="Times New Roman" w:hAnsi="Times New Roman"/>
          <w:b/>
          <w:sz w:val="24"/>
          <w:szCs w:val="24"/>
        </w:rPr>
        <w:t xml:space="preserve">VIEŠOJO </w:t>
      </w:r>
      <w:r w:rsidR="002F0D6B" w:rsidRPr="0045311F">
        <w:rPr>
          <w:rFonts w:ascii="Times New Roman" w:hAnsi="Times New Roman"/>
          <w:b/>
          <w:sz w:val="24"/>
          <w:szCs w:val="24"/>
        </w:rPr>
        <w:t>PIRKIMO–PARDAVIMO SUTARTIS</w:t>
      </w:r>
      <w:r w:rsidR="007C4A87" w:rsidRPr="0045311F">
        <w:rPr>
          <w:rFonts w:ascii="Times New Roman" w:hAnsi="Times New Roman"/>
          <w:b/>
          <w:sz w:val="24"/>
          <w:szCs w:val="24"/>
        </w:rPr>
        <w:t xml:space="preserve"> </w:t>
      </w:r>
      <w:r w:rsidR="002F0D6B" w:rsidRPr="0045311F">
        <w:rPr>
          <w:rFonts w:ascii="Times New Roman" w:hAnsi="Times New Roman"/>
          <w:b/>
          <w:sz w:val="24"/>
          <w:szCs w:val="24"/>
        </w:rPr>
        <w:t>NR.______</w:t>
      </w:r>
    </w:p>
    <w:p w14:paraId="5B54A910" w14:textId="77777777" w:rsidR="002F0D6B" w:rsidRPr="0045311F" w:rsidRDefault="002F0D6B" w:rsidP="002F0D6B">
      <w:pPr>
        <w:pStyle w:val="prastasis1"/>
        <w:spacing w:after="0" w:line="240" w:lineRule="auto"/>
        <w:jc w:val="center"/>
        <w:rPr>
          <w:rFonts w:ascii="Times New Roman" w:hAnsi="Times New Roman"/>
          <w:b/>
          <w:sz w:val="24"/>
          <w:szCs w:val="24"/>
        </w:rPr>
      </w:pPr>
    </w:p>
    <w:p w14:paraId="59E69F41" w14:textId="77777777" w:rsidR="002F0D6B" w:rsidRPr="0045311F" w:rsidRDefault="002F0D6B" w:rsidP="002F0D6B">
      <w:pPr>
        <w:pStyle w:val="prastasis1"/>
        <w:keepNext/>
        <w:spacing w:after="0" w:line="240" w:lineRule="auto"/>
        <w:ind w:right="-82"/>
        <w:jc w:val="center"/>
        <w:rPr>
          <w:rFonts w:ascii="Times New Roman" w:eastAsia="Times New Roman" w:hAnsi="Times New Roman"/>
          <w:b/>
          <w:bCs/>
          <w:sz w:val="24"/>
          <w:szCs w:val="24"/>
          <w:lang w:eastAsia="lt-LT"/>
        </w:rPr>
      </w:pPr>
      <w:r w:rsidRPr="0045311F">
        <w:rPr>
          <w:rFonts w:ascii="Times New Roman" w:eastAsia="Times New Roman" w:hAnsi="Times New Roman"/>
          <w:b/>
          <w:bCs/>
          <w:sz w:val="24"/>
          <w:szCs w:val="24"/>
          <w:lang w:eastAsia="lt-LT"/>
        </w:rPr>
        <w:t>SPECIALIOSIOS SĄLYGOS</w:t>
      </w:r>
    </w:p>
    <w:p w14:paraId="7F7875A6" w14:textId="77777777" w:rsidR="002F0D6B" w:rsidRPr="0045311F" w:rsidRDefault="002F0D6B" w:rsidP="002F0D6B">
      <w:pPr>
        <w:pStyle w:val="prastasis1"/>
        <w:spacing w:after="0" w:line="240" w:lineRule="auto"/>
        <w:jc w:val="center"/>
        <w:rPr>
          <w:rFonts w:ascii="Times New Roman" w:hAnsi="Times New Roman"/>
          <w:b/>
          <w:sz w:val="24"/>
          <w:szCs w:val="24"/>
        </w:rPr>
      </w:pPr>
    </w:p>
    <w:p w14:paraId="4B4656DE" w14:textId="1B2ECCBC" w:rsidR="002F0D6B" w:rsidRPr="0045311F" w:rsidRDefault="002F0D6B" w:rsidP="002F0D6B">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 xml:space="preserve">Du tūkstančiai </w:t>
      </w:r>
      <w:r w:rsidR="0026663A" w:rsidRPr="0045311F">
        <w:rPr>
          <w:rFonts w:ascii="Times New Roman" w:hAnsi="Times New Roman"/>
          <w:b/>
          <w:sz w:val="24"/>
          <w:szCs w:val="24"/>
        </w:rPr>
        <w:t>d</w:t>
      </w:r>
      <w:r w:rsidR="00F86638" w:rsidRPr="0045311F">
        <w:rPr>
          <w:rFonts w:ascii="Times New Roman" w:hAnsi="Times New Roman"/>
          <w:b/>
          <w:sz w:val="24"/>
          <w:szCs w:val="24"/>
        </w:rPr>
        <w:t>videšimt</w:t>
      </w:r>
      <w:r w:rsidR="00D727B7" w:rsidRPr="0045311F">
        <w:rPr>
          <w:rFonts w:ascii="Times New Roman" w:hAnsi="Times New Roman"/>
          <w:b/>
          <w:sz w:val="24"/>
          <w:szCs w:val="24"/>
        </w:rPr>
        <w:t xml:space="preserve"> </w:t>
      </w:r>
      <w:r w:rsidR="00B53335" w:rsidRPr="0045311F">
        <w:rPr>
          <w:rFonts w:ascii="Times New Roman" w:hAnsi="Times New Roman"/>
          <w:b/>
          <w:sz w:val="24"/>
          <w:szCs w:val="24"/>
        </w:rPr>
        <w:t>antrųjų</w:t>
      </w:r>
      <w:r w:rsidRPr="0045311F">
        <w:rPr>
          <w:rFonts w:ascii="Times New Roman" w:hAnsi="Times New Roman"/>
          <w:b/>
          <w:sz w:val="24"/>
          <w:szCs w:val="24"/>
        </w:rPr>
        <w:t xml:space="preserve"> metų</w:t>
      </w:r>
      <w:r w:rsidR="00D727B7" w:rsidRPr="0045311F">
        <w:rPr>
          <w:rFonts w:ascii="Times New Roman" w:hAnsi="Times New Roman"/>
          <w:b/>
          <w:sz w:val="24"/>
          <w:szCs w:val="24"/>
        </w:rPr>
        <w:t xml:space="preserve"> </w:t>
      </w:r>
      <w:r w:rsidR="00B53335" w:rsidRPr="0045311F">
        <w:rPr>
          <w:rFonts w:ascii="Times New Roman" w:hAnsi="Times New Roman"/>
          <w:b/>
          <w:sz w:val="24"/>
          <w:szCs w:val="24"/>
        </w:rPr>
        <w:t xml:space="preserve"> </w:t>
      </w:r>
      <w:r w:rsidR="002D631B">
        <w:rPr>
          <w:rFonts w:ascii="Times New Roman" w:hAnsi="Times New Roman"/>
          <w:b/>
          <w:sz w:val="24"/>
          <w:szCs w:val="24"/>
        </w:rPr>
        <w:t xml:space="preserve">rugpjūčio </w:t>
      </w:r>
      <w:r w:rsidRPr="0045311F">
        <w:rPr>
          <w:rFonts w:ascii="Times New Roman" w:hAnsi="Times New Roman"/>
          <w:b/>
          <w:sz w:val="24"/>
          <w:szCs w:val="24"/>
        </w:rPr>
        <w:t>mėnesio</w:t>
      </w:r>
      <w:r w:rsidR="00D727B7" w:rsidRPr="0045311F">
        <w:rPr>
          <w:rFonts w:ascii="Times New Roman" w:hAnsi="Times New Roman"/>
          <w:b/>
          <w:sz w:val="24"/>
          <w:szCs w:val="24"/>
        </w:rPr>
        <w:t xml:space="preserve"> </w:t>
      </w:r>
      <w:r w:rsidR="00971C5E" w:rsidRPr="0045311F">
        <w:rPr>
          <w:rFonts w:ascii="Times New Roman" w:hAnsi="Times New Roman"/>
          <w:b/>
          <w:sz w:val="24"/>
          <w:szCs w:val="24"/>
        </w:rPr>
        <w:t xml:space="preserve"> </w:t>
      </w:r>
      <w:r w:rsidR="002D631B">
        <w:rPr>
          <w:rFonts w:ascii="Times New Roman" w:hAnsi="Times New Roman"/>
          <w:b/>
          <w:sz w:val="24"/>
          <w:szCs w:val="24"/>
        </w:rPr>
        <w:t xml:space="preserve">ketvirta </w:t>
      </w:r>
      <w:r w:rsidRPr="0045311F">
        <w:rPr>
          <w:rFonts w:ascii="Times New Roman" w:hAnsi="Times New Roman"/>
          <w:b/>
          <w:sz w:val="24"/>
          <w:szCs w:val="24"/>
        </w:rPr>
        <w:t>diena</w:t>
      </w:r>
    </w:p>
    <w:p w14:paraId="647F5C56" w14:textId="77777777" w:rsidR="002F0D6B" w:rsidRPr="0045311F" w:rsidRDefault="002F0D6B" w:rsidP="002F0D6B">
      <w:pPr>
        <w:pStyle w:val="prastasis1"/>
        <w:spacing w:after="0" w:line="240" w:lineRule="auto"/>
        <w:jc w:val="both"/>
        <w:rPr>
          <w:rFonts w:ascii="Times New Roman" w:hAnsi="Times New Roman"/>
          <w:b/>
          <w:sz w:val="24"/>
          <w:szCs w:val="24"/>
        </w:rPr>
      </w:pPr>
    </w:p>
    <w:p w14:paraId="4F47E77C" w14:textId="041BB629" w:rsidR="003908A8" w:rsidRPr="0045311F" w:rsidRDefault="000D77C6" w:rsidP="002F0D6B">
      <w:pPr>
        <w:pStyle w:val="prastasis1"/>
        <w:spacing w:after="0" w:line="240" w:lineRule="auto"/>
        <w:jc w:val="both"/>
        <w:rPr>
          <w:rFonts w:ascii="Times New Roman" w:hAnsi="Times New Roman"/>
          <w:sz w:val="24"/>
          <w:szCs w:val="24"/>
        </w:rPr>
      </w:pPr>
      <w:r w:rsidRPr="002D631B">
        <w:rPr>
          <w:rFonts w:ascii="Times New Roman" w:hAnsi="Times New Roman"/>
          <w:b/>
          <w:bCs/>
          <w:sz w:val="24"/>
          <w:szCs w:val="24"/>
        </w:rPr>
        <w:t>VšĮ Lietuvos sveikatos mokslų universiteto Kauno ligoninė</w:t>
      </w:r>
      <w:r w:rsidR="002F0D6B" w:rsidRPr="0045311F">
        <w:rPr>
          <w:rFonts w:ascii="Times New Roman" w:hAnsi="Times New Roman"/>
          <w:sz w:val="24"/>
          <w:szCs w:val="24"/>
        </w:rPr>
        <w:t>, juridinio asmens kodas 302583800, kurios registruota buveinė yra Josvainių g.</w:t>
      </w:r>
      <w:r w:rsidR="00001284">
        <w:rPr>
          <w:rFonts w:ascii="Times New Roman" w:hAnsi="Times New Roman"/>
          <w:sz w:val="24"/>
          <w:szCs w:val="24"/>
        </w:rPr>
        <w:t xml:space="preserve"> </w:t>
      </w:r>
      <w:r w:rsidR="002F0D6B" w:rsidRPr="0045311F">
        <w:rPr>
          <w:rFonts w:ascii="Times New Roman" w:hAnsi="Times New Roman"/>
          <w:sz w:val="24"/>
          <w:szCs w:val="24"/>
        </w:rPr>
        <w:t xml:space="preserve">2, LT-47144 Kaunas, duomenys apie įstaigą kaupiami ir saugomi Lietuvos Respublikos juridinių asmenų registre, </w:t>
      </w:r>
      <w:r w:rsidR="00494ACE" w:rsidRPr="0045311F">
        <w:rPr>
          <w:rFonts w:ascii="Times New Roman" w:hAnsi="Times New Roman"/>
          <w:sz w:val="24"/>
          <w:szCs w:val="24"/>
        </w:rPr>
        <w:t>atstovaujama generalinio direktoriaus Albino Naudžiūno (toliau – Pirkėjas), ir</w:t>
      </w:r>
      <w:r w:rsidR="002D631B">
        <w:rPr>
          <w:rFonts w:ascii="Times New Roman" w:hAnsi="Times New Roman"/>
          <w:sz w:val="24"/>
          <w:szCs w:val="24"/>
        </w:rPr>
        <w:t xml:space="preserve"> </w:t>
      </w:r>
      <w:r w:rsidR="00F25220" w:rsidRPr="00201735">
        <w:rPr>
          <w:rStyle w:val="Numatytasispastraiposriftas1"/>
          <w:rFonts w:ascii="Times New Roman" w:hAnsi="Times New Roman"/>
          <w:sz w:val="24"/>
          <w:szCs w:val="24"/>
        </w:rPr>
        <w:t>UAB “</w:t>
      </w:r>
      <w:proofErr w:type="spellStart"/>
      <w:r w:rsidR="00F25220" w:rsidRPr="00201735">
        <w:rPr>
          <w:rStyle w:val="Numatytasispastraiposriftas1"/>
          <w:rFonts w:ascii="Times New Roman" w:hAnsi="Times New Roman"/>
          <w:sz w:val="24"/>
          <w:szCs w:val="24"/>
        </w:rPr>
        <w:t>Kristameda</w:t>
      </w:r>
      <w:proofErr w:type="spellEnd"/>
      <w:r w:rsidR="00F25220" w:rsidRPr="00201735">
        <w:rPr>
          <w:rStyle w:val="Numatytasispastraiposriftas1"/>
          <w:rFonts w:ascii="Times New Roman" w:hAnsi="Times New Roman"/>
          <w:sz w:val="24"/>
          <w:szCs w:val="24"/>
        </w:rPr>
        <w:t>”</w:t>
      </w:r>
      <w:r w:rsidR="002F0D6B" w:rsidRPr="0045311F">
        <w:rPr>
          <w:rStyle w:val="Numatytasispastraiposriftas1"/>
          <w:rFonts w:ascii="Times New Roman" w:hAnsi="Times New Roman"/>
          <w:sz w:val="24"/>
          <w:szCs w:val="24"/>
        </w:rPr>
        <w:t xml:space="preserve">, juridinio asmens kodas </w:t>
      </w:r>
      <w:r w:rsidR="00F25220">
        <w:rPr>
          <w:rStyle w:val="Numatytasispastraiposriftas1"/>
          <w:rFonts w:ascii="Times New Roman" w:hAnsi="Times New Roman"/>
          <w:sz w:val="24"/>
          <w:szCs w:val="24"/>
        </w:rPr>
        <w:t>3301245735</w:t>
      </w:r>
      <w:r w:rsidR="002F0D6B" w:rsidRPr="0045311F">
        <w:rPr>
          <w:rStyle w:val="Numatytasispastraiposriftas1"/>
          <w:rFonts w:ascii="Times New Roman" w:hAnsi="Times New Roman"/>
          <w:sz w:val="24"/>
          <w:szCs w:val="24"/>
        </w:rPr>
        <w:t xml:space="preserve">, kurio registruota buveinė yra </w:t>
      </w:r>
      <w:r w:rsidR="00F25220">
        <w:rPr>
          <w:rStyle w:val="Numatytasispastraiposriftas1"/>
          <w:rFonts w:ascii="Times New Roman" w:hAnsi="Times New Roman"/>
          <w:sz w:val="24"/>
          <w:szCs w:val="24"/>
        </w:rPr>
        <w:t>Treniotos g. 33</w:t>
      </w:r>
      <w:r w:rsidR="002F0D6B" w:rsidRPr="0045311F">
        <w:rPr>
          <w:rStyle w:val="Numatytasispastraiposriftas1"/>
          <w:rFonts w:ascii="Times New Roman" w:hAnsi="Times New Roman"/>
          <w:sz w:val="24"/>
          <w:szCs w:val="24"/>
        </w:rPr>
        <w:t xml:space="preserve">, </w:t>
      </w:r>
      <w:r w:rsidR="00F25220">
        <w:rPr>
          <w:rStyle w:val="Numatytasispastraiposriftas1"/>
          <w:rFonts w:ascii="Times New Roman" w:hAnsi="Times New Roman"/>
          <w:sz w:val="24"/>
          <w:szCs w:val="24"/>
        </w:rPr>
        <w:t xml:space="preserve">08115 Vilnius, </w:t>
      </w:r>
      <w:r w:rsidR="002F0D6B" w:rsidRPr="0045311F">
        <w:rPr>
          <w:rStyle w:val="Numatytasispastraiposriftas1"/>
          <w:rFonts w:ascii="Times New Roman" w:hAnsi="Times New Roman"/>
          <w:sz w:val="24"/>
          <w:szCs w:val="24"/>
        </w:rPr>
        <w:t xml:space="preserve">duomenys apie įmonę kaupiami ir saugomi Lietuvos Respublikos juridinių asmenų registre, atstovaujama </w:t>
      </w:r>
      <w:r w:rsidR="00F25220">
        <w:rPr>
          <w:rStyle w:val="Numatytasispastraiposriftas1"/>
          <w:rFonts w:ascii="Times New Roman" w:hAnsi="Times New Roman"/>
          <w:sz w:val="24"/>
          <w:szCs w:val="24"/>
        </w:rPr>
        <w:t>direktoriaus Gintaro Vaitkevičiaus</w:t>
      </w:r>
      <w:r w:rsidR="002F0D6B" w:rsidRPr="0045311F">
        <w:rPr>
          <w:rStyle w:val="Numatytasispastraiposriftas1"/>
          <w:rFonts w:ascii="Times New Roman" w:hAnsi="Times New Roman"/>
          <w:sz w:val="24"/>
          <w:szCs w:val="24"/>
        </w:rPr>
        <w:t xml:space="preserve">, veikiančio pagal </w:t>
      </w:r>
      <w:r w:rsidR="00F25220">
        <w:rPr>
          <w:rStyle w:val="Numatytasispastraiposriftas1"/>
          <w:rFonts w:ascii="Times New Roman" w:hAnsi="Times New Roman"/>
          <w:sz w:val="24"/>
          <w:szCs w:val="24"/>
        </w:rPr>
        <w:t>įstatus</w:t>
      </w:r>
      <w:r w:rsidR="002F0D6B" w:rsidRPr="0045311F">
        <w:rPr>
          <w:rStyle w:val="Numatytasispastraiposriftas1"/>
          <w:rFonts w:ascii="Times New Roman" w:hAnsi="Times New Roman"/>
          <w:sz w:val="24"/>
          <w:szCs w:val="24"/>
        </w:rPr>
        <w:t xml:space="preserve"> (toliau – Tiekėjas),</w:t>
      </w:r>
      <w:r w:rsidR="002D631B">
        <w:rPr>
          <w:rFonts w:ascii="Times New Roman" w:hAnsi="Times New Roman"/>
          <w:sz w:val="24"/>
          <w:szCs w:val="24"/>
        </w:rPr>
        <w:t xml:space="preserve"> </w:t>
      </w:r>
      <w:r w:rsidR="002F0D6B" w:rsidRPr="0045311F">
        <w:rPr>
          <w:rFonts w:ascii="Times New Roman" w:hAnsi="Times New Roman"/>
          <w:sz w:val="24"/>
          <w:szCs w:val="24"/>
        </w:rPr>
        <w:t xml:space="preserve">toliau kartu šioje prekių viešojo pirkimo–pardavimo sutartyje vadinami „Šalimis“, o kiekvienas atskirai – „Šalimi“, sudarė šią prekių viešojo pirkimo–pardavimo </w:t>
      </w:r>
      <w:r w:rsidR="00877AA8" w:rsidRPr="0045311F">
        <w:rPr>
          <w:rFonts w:ascii="Times New Roman" w:hAnsi="Times New Roman"/>
          <w:sz w:val="24"/>
          <w:szCs w:val="24"/>
        </w:rPr>
        <w:t>s</w:t>
      </w:r>
      <w:r w:rsidR="002F0D6B" w:rsidRPr="0045311F">
        <w:rPr>
          <w:rFonts w:ascii="Times New Roman" w:hAnsi="Times New Roman"/>
          <w:sz w:val="24"/>
          <w:szCs w:val="24"/>
        </w:rPr>
        <w:t>utartį, toliau vadinamą „Sutartimi“, ir susitarė dėl toliau išvardintų sąlygų.</w:t>
      </w:r>
    </w:p>
    <w:p w14:paraId="31E686A7" w14:textId="77777777" w:rsidR="002F0D6B" w:rsidRPr="0045311F" w:rsidRDefault="002F0D6B" w:rsidP="002F0D6B">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1. Sutarties dalykas</w:t>
      </w:r>
    </w:p>
    <w:p w14:paraId="73C87F4B" w14:textId="77777777" w:rsidR="002F0D6B" w:rsidRPr="0045311F" w:rsidRDefault="002F0D6B" w:rsidP="00427D60">
      <w:pPr>
        <w:pStyle w:val="Pagrindinistekstas"/>
        <w:spacing w:after="0"/>
        <w:ind w:right="-85" w:firstLine="709"/>
        <w:jc w:val="both"/>
        <w:rPr>
          <w:rFonts w:ascii="Times New Roman" w:hAnsi="Times New Roman" w:cs="Times New Roman"/>
          <w:szCs w:val="24"/>
        </w:rPr>
      </w:pPr>
      <w:r w:rsidRPr="0045311F">
        <w:rPr>
          <w:rFonts w:ascii="Times New Roman" w:hAnsi="Times New Roman" w:cs="Times New Roman"/>
          <w:szCs w:val="24"/>
        </w:rPr>
        <w:t>1.1. Sutarties dalykas yra</w:t>
      </w:r>
      <w:r w:rsidR="009F471A" w:rsidRPr="0045311F">
        <w:rPr>
          <w:rFonts w:ascii="Times New Roman" w:hAnsi="Times New Roman"/>
          <w:szCs w:val="24"/>
        </w:rPr>
        <w:t xml:space="preserve"> </w:t>
      </w:r>
      <w:r w:rsidR="00FE4F1F">
        <w:rPr>
          <w:rFonts w:ascii="Times New Roman" w:hAnsi="Times New Roman"/>
          <w:szCs w:val="24"/>
        </w:rPr>
        <w:t>Traumatologinių priemonių</w:t>
      </w:r>
      <w:r w:rsidR="009F471A" w:rsidRPr="0045311F">
        <w:rPr>
          <w:rFonts w:ascii="Times New Roman" w:hAnsi="Times New Roman"/>
          <w:szCs w:val="24"/>
        </w:rPr>
        <w:t xml:space="preserve"> </w:t>
      </w:r>
      <w:r w:rsidRPr="0045311F">
        <w:rPr>
          <w:rFonts w:ascii="Times New Roman" w:hAnsi="Times New Roman" w:cs="Times New Roman"/>
          <w:szCs w:val="24"/>
        </w:rPr>
        <w:t xml:space="preserve">(toliau – </w:t>
      </w:r>
      <w:r w:rsidR="00530103" w:rsidRPr="0045311F">
        <w:rPr>
          <w:rFonts w:ascii="Times New Roman" w:hAnsi="Times New Roman" w:cs="Times New Roman"/>
          <w:szCs w:val="24"/>
        </w:rPr>
        <w:t>P</w:t>
      </w:r>
      <w:r w:rsidRPr="0045311F">
        <w:rPr>
          <w:rFonts w:ascii="Times New Roman" w:hAnsi="Times New Roman" w:cs="Times New Roman"/>
          <w:szCs w:val="24"/>
        </w:rPr>
        <w:t>rekės)</w:t>
      </w:r>
      <w:r w:rsidR="005C4C16" w:rsidRPr="0045311F">
        <w:rPr>
          <w:rFonts w:ascii="Times New Roman" w:hAnsi="Times New Roman" w:cs="Times New Roman"/>
          <w:szCs w:val="24"/>
        </w:rPr>
        <w:t xml:space="preserve"> pirkimas</w:t>
      </w:r>
      <w:r w:rsidRPr="0045311F">
        <w:rPr>
          <w:rFonts w:ascii="Times New Roman" w:hAnsi="Times New Roman" w:cs="Times New Roman"/>
          <w:szCs w:val="24"/>
        </w:rPr>
        <w:t>. Perkamų</w:t>
      </w:r>
      <w:r w:rsidR="000C337C" w:rsidRPr="0045311F">
        <w:rPr>
          <w:rFonts w:ascii="Times New Roman" w:hAnsi="Times New Roman" w:cs="Times New Roman"/>
          <w:szCs w:val="24"/>
        </w:rPr>
        <w:t xml:space="preserve"> </w:t>
      </w:r>
      <w:r w:rsidR="00530103" w:rsidRPr="0045311F">
        <w:rPr>
          <w:rFonts w:ascii="Times New Roman" w:hAnsi="Times New Roman" w:cs="Times New Roman"/>
          <w:szCs w:val="24"/>
        </w:rPr>
        <w:t>P</w:t>
      </w:r>
      <w:r w:rsidR="000C337C" w:rsidRPr="0045311F">
        <w:rPr>
          <w:rFonts w:ascii="Times New Roman" w:hAnsi="Times New Roman" w:cs="Times New Roman"/>
          <w:szCs w:val="24"/>
        </w:rPr>
        <w:t>rekių</w:t>
      </w:r>
      <w:r w:rsidRPr="0045311F">
        <w:rPr>
          <w:rFonts w:ascii="Times New Roman" w:hAnsi="Times New Roman" w:cs="Times New Roman"/>
          <w:szCs w:val="24"/>
        </w:rPr>
        <w:t xml:space="preserve"> techninė specifikacija, </w:t>
      </w:r>
      <w:r w:rsidRPr="0045311F">
        <w:rPr>
          <w:rFonts w:ascii="Times New Roman" w:hAnsi="Times New Roman" w:cs="Times New Roman"/>
          <w:i/>
          <w:szCs w:val="24"/>
        </w:rPr>
        <w:t>maksimalus</w:t>
      </w:r>
      <w:r w:rsidR="000C337C" w:rsidRPr="0045311F">
        <w:rPr>
          <w:rFonts w:ascii="Times New Roman" w:hAnsi="Times New Roman" w:cs="Times New Roman"/>
          <w:szCs w:val="24"/>
        </w:rPr>
        <w:t xml:space="preserve"> prekių </w:t>
      </w:r>
      <w:r w:rsidRPr="0045311F">
        <w:rPr>
          <w:rFonts w:ascii="Times New Roman" w:hAnsi="Times New Roman" w:cs="Times New Roman"/>
          <w:szCs w:val="24"/>
        </w:rPr>
        <w:t xml:space="preserve">kiekis, įkainiai, </w:t>
      </w:r>
      <w:r w:rsidRPr="0045311F">
        <w:rPr>
          <w:rFonts w:ascii="Times New Roman" w:hAnsi="Times New Roman" w:cs="Times New Roman"/>
          <w:i/>
          <w:szCs w:val="24"/>
        </w:rPr>
        <w:t>maksimali</w:t>
      </w:r>
      <w:r w:rsidRPr="0045311F">
        <w:rPr>
          <w:rFonts w:ascii="Times New Roman" w:hAnsi="Times New Roman" w:cs="Times New Roman"/>
          <w:szCs w:val="24"/>
        </w:rPr>
        <w:t xml:space="preserve"> Sutarties kaina nurodyti Priede Nr.1. </w:t>
      </w:r>
    </w:p>
    <w:p w14:paraId="6DC85D26" w14:textId="77777777" w:rsidR="002F0D6B" w:rsidRPr="0045311F" w:rsidRDefault="002F0D6B"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1.2. Prekės turi būti pristatytos:</w:t>
      </w:r>
    </w:p>
    <w:tbl>
      <w:tblPr>
        <w:tblW w:w="5000" w:type="pct"/>
        <w:tblCellMar>
          <w:left w:w="10" w:type="dxa"/>
          <w:right w:w="10" w:type="dxa"/>
        </w:tblCellMar>
        <w:tblLook w:val="04A0" w:firstRow="1" w:lastRow="0" w:firstColumn="1" w:lastColumn="0" w:noHBand="0" w:noVBand="1"/>
      </w:tblPr>
      <w:tblGrid>
        <w:gridCol w:w="736"/>
        <w:gridCol w:w="3335"/>
        <w:gridCol w:w="5558"/>
      </w:tblGrid>
      <w:tr w:rsidR="002F0D6B" w:rsidRPr="0045311F" w14:paraId="00355B29" w14:textId="77777777" w:rsidTr="0026663A">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A7337" w14:textId="77777777" w:rsidR="002F0D6B" w:rsidRPr="0045311F" w:rsidRDefault="002F0D6B">
            <w:pPr>
              <w:pStyle w:val="prastasis1"/>
              <w:spacing w:after="0" w:line="240" w:lineRule="auto"/>
              <w:rPr>
                <w:rFonts w:ascii="Times New Roman" w:hAnsi="Times New Roman"/>
                <w:b/>
                <w:sz w:val="24"/>
                <w:szCs w:val="24"/>
              </w:rPr>
            </w:pPr>
            <w:r w:rsidRPr="0045311F">
              <w:rPr>
                <w:rFonts w:ascii="Times New Roman" w:hAnsi="Times New Roman"/>
                <w:b/>
                <w:sz w:val="24"/>
                <w:szCs w:val="24"/>
              </w:rPr>
              <w:t>Eil.</w:t>
            </w:r>
          </w:p>
          <w:p w14:paraId="3812DAED" w14:textId="77777777" w:rsidR="002F0D6B" w:rsidRPr="0045311F" w:rsidRDefault="002F0D6B">
            <w:pPr>
              <w:pStyle w:val="prastasis1"/>
              <w:spacing w:after="0" w:line="240" w:lineRule="auto"/>
              <w:rPr>
                <w:rFonts w:ascii="Times New Roman" w:hAnsi="Times New Roman"/>
                <w:b/>
                <w:sz w:val="24"/>
                <w:szCs w:val="24"/>
              </w:rPr>
            </w:pPr>
            <w:r w:rsidRPr="0045311F">
              <w:rPr>
                <w:rFonts w:ascii="Times New Roman" w:hAnsi="Times New Roman"/>
                <w:b/>
                <w:sz w:val="24"/>
                <w:szCs w:val="24"/>
              </w:rPr>
              <w:t>Nr</w:t>
            </w:r>
            <w:r w:rsidR="003F6C82">
              <w:rPr>
                <w:rFonts w:ascii="Times New Roman" w:hAnsi="Times New Roman"/>
                <w:b/>
                <w:sz w:val="24"/>
                <w:szCs w:val="24"/>
              </w:rPr>
              <w:t>.</w:t>
            </w:r>
            <w:r w:rsidRPr="0045311F">
              <w:rPr>
                <w:rFonts w:ascii="Times New Roman" w:hAnsi="Times New Roman"/>
                <w:b/>
                <w:sz w:val="24"/>
                <w:szCs w:val="24"/>
              </w:rPr>
              <w:t xml:space="preserve"> </w:t>
            </w:r>
          </w:p>
        </w:tc>
        <w:tc>
          <w:tcPr>
            <w:tcW w:w="1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576B0" w14:textId="77777777" w:rsidR="002F0D6B" w:rsidRPr="0045311F" w:rsidRDefault="002F0D6B">
            <w:pPr>
              <w:pStyle w:val="prastasis1"/>
              <w:spacing w:after="0" w:line="240" w:lineRule="auto"/>
              <w:rPr>
                <w:rFonts w:ascii="Times New Roman" w:hAnsi="Times New Roman"/>
                <w:b/>
                <w:sz w:val="24"/>
                <w:szCs w:val="24"/>
              </w:rPr>
            </w:pPr>
            <w:r w:rsidRPr="0045311F">
              <w:rPr>
                <w:rFonts w:ascii="Times New Roman" w:hAnsi="Times New Roman"/>
                <w:b/>
                <w:sz w:val="24"/>
                <w:szCs w:val="24"/>
              </w:rPr>
              <w:t>Prekių pristatymo adresas</w:t>
            </w:r>
          </w:p>
        </w:tc>
        <w:tc>
          <w:tcPr>
            <w:tcW w:w="28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70771" w14:textId="77777777" w:rsidR="002F0D6B" w:rsidRPr="0045311F" w:rsidRDefault="002F0D6B">
            <w:pPr>
              <w:pStyle w:val="prastasis1"/>
              <w:spacing w:after="0" w:line="240" w:lineRule="auto"/>
              <w:rPr>
                <w:rFonts w:ascii="Times New Roman" w:hAnsi="Times New Roman"/>
                <w:b/>
                <w:sz w:val="24"/>
                <w:szCs w:val="24"/>
              </w:rPr>
            </w:pPr>
            <w:r w:rsidRPr="0045311F">
              <w:rPr>
                <w:rFonts w:ascii="Times New Roman" w:hAnsi="Times New Roman"/>
                <w:b/>
                <w:sz w:val="24"/>
                <w:szCs w:val="24"/>
              </w:rPr>
              <w:t xml:space="preserve">Sutartinių įsipareigojimų įvykdymo terminas </w:t>
            </w:r>
          </w:p>
        </w:tc>
      </w:tr>
      <w:tr w:rsidR="00B13575" w:rsidRPr="002D631B" w14:paraId="294BF183" w14:textId="77777777" w:rsidTr="0026663A">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6F6F5" w14:textId="77777777" w:rsidR="00B13575" w:rsidRPr="0045311F" w:rsidRDefault="00B13575" w:rsidP="00B13575">
            <w:pPr>
              <w:pStyle w:val="prastasis1"/>
              <w:spacing w:after="0" w:line="240" w:lineRule="auto"/>
              <w:rPr>
                <w:rFonts w:ascii="Times New Roman" w:hAnsi="Times New Roman"/>
                <w:sz w:val="24"/>
                <w:szCs w:val="24"/>
              </w:rPr>
            </w:pPr>
            <w:r w:rsidRPr="0045311F">
              <w:rPr>
                <w:rFonts w:ascii="Times New Roman" w:hAnsi="Times New Roman"/>
                <w:sz w:val="24"/>
                <w:szCs w:val="24"/>
              </w:rPr>
              <w:t>1</w:t>
            </w:r>
          </w:p>
        </w:tc>
        <w:tc>
          <w:tcPr>
            <w:tcW w:w="1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CDE49" w14:textId="77777777" w:rsidR="00B13575" w:rsidRPr="0045311F" w:rsidRDefault="000D77C6" w:rsidP="00B13575">
            <w:pPr>
              <w:pStyle w:val="prastasis1"/>
              <w:spacing w:after="0" w:line="240" w:lineRule="auto"/>
              <w:rPr>
                <w:rFonts w:ascii="Times New Roman" w:hAnsi="Times New Roman"/>
                <w:sz w:val="24"/>
                <w:szCs w:val="24"/>
              </w:rPr>
            </w:pPr>
            <w:r w:rsidRPr="0045311F">
              <w:rPr>
                <w:rFonts w:ascii="Times New Roman" w:hAnsi="Times New Roman"/>
                <w:sz w:val="24"/>
                <w:szCs w:val="24"/>
              </w:rPr>
              <w:t>VšĮ Lietuvos sveikatos mokslų universiteto Kauno ligoninė</w:t>
            </w:r>
            <w:r w:rsidR="00B13575" w:rsidRPr="0045311F">
              <w:rPr>
                <w:rFonts w:ascii="Times New Roman" w:hAnsi="Times New Roman"/>
                <w:sz w:val="24"/>
                <w:szCs w:val="24"/>
              </w:rPr>
              <w:t xml:space="preserve">, </w:t>
            </w:r>
          </w:p>
          <w:p w14:paraId="15987118" w14:textId="77777777" w:rsidR="00B74CFB" w:rsidRPr="0045311F" w:rsidRDefault="009F471A" w:rsidP="00B13575">
            <w:pPr>
              <w:pStyle w:val="prastasis1"/>
              <w:spacing w:after="0" w:line="240" w:lineRule="auto"/>
              <w:rPr>
                <w:rFonts w:ascii="Times New Roman" w:hAnsi="Times New Roman"/>
                <w:sz w:val="24"/>
                <w:szCs w:val="24"/>
              </w:rPr>
            </w:pPr>
            <w:r w:rsidRPr="0045311F">
              <w:rPr>
                <w:rFonts w:ascii="Times New Roman" w:hAnsi="Times New Roman"/>
                <w:sz w:val="24"/>
                <w:szCs w:val="24"/>
              </w:rPr>
              <w:t>Josvainių</w:t>
            </w:r>
            <w:r w:rsidR="00B74CFB" w:rsidRPr="0045311F">
              <w:rPr>
                <w:rFonts w:ascii="Times New Roman" w:hAnsi="Times New Roman"/>
                <w:sz w:val="24"/>
                <w:szCs w:val="24"/>
              </w:rPr>
              <w:t xml:space="preserve"> </w:t>
            </w:r>
            <w:r w:rsidRPr="0045311F">
              <w:rPr>
                <w:rFonts w:ascii="Times New Roman" w:hAnsi="Times New Roman"/>
                <w:sz w:val="24"/>
                <w:szCs w:val="24"/>
              </w:rPr>
              <w:t>g</w:t>
            </w:r>
            <w:r w:rsidR="00B74CFB" w:rsidRPr="0045311F">
              <w:rPr>
                <w:rFonts w:ascii="Times New Roman" w:hAnsi="Times New Roman"/>
                <w:sz w:val="24"/>
                <w:szCs w:val="24"/>
              </w:rPr>
              <w:t xml:space="preserve">. </w:t>
            </w:r>
            <w:r w:rsidRPr="0045311F">
              <w:rPr>
                <w:rFonts w:ascii="Times New Roman" w:hAnsi="Times New Roman"/>
                <w:sz w:val="24"/>
                <w:szCs w:val="24"/>
              </w:rPr>
              <w:t>2</w:t>
            </w:r>
            <w:r w:rsidR="00B74CFB" w:rsidRPr="0045311F">
              <w:rPr>
                <w:rFonts w:ascii="Times New Roman" w:hAnsi="Times New Roman"/>
                <w:sz w:val="24"/>
                <w:szCs w:val="24"/>
              </w:rPr>
              <w:t>, Kaunas</w:t>
            </w:r>
          </w:p>
        </w:tc>
        <w:tc>
          <w:tcPr>
            <w:tcW w:w="28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751DB" w14:textId="77777777" w:rsidR="00B13575" w:rsidRPr="0045311F" w:rsidRDefault="0037704A" w:rsidP="00B13575">
            <w:pPr>
              <w:spacing w:line="276" w:lineRule="auto"/>
              <w:rPr>
                <w:lang w:val="lt-LT"/>
              </w:rPr>
            </w:pPr>
            <w:r w:rsidRPr="0045311F">
              <w:rPr>
                <w:lang w:val="lt-LT"/>
              </w:rPr>
              <w:t>Prekės</w:t>
            </w:r>
            <w:r w:rsidR="000A7E65" w:rsidRPr="0045311F">
              <w:rPr>
                <w:lang w:val="lt-LT"/>
              </w:rPr>
              <w:t xml:space="preserve"> (su CE ženklinimu</w:t>
            </w:r>
            <w:r w:rsidR="00C42FF1">
              <w:rPr>
                <w:lang w:val="lt-LT"/>
              </w:rPr>
              <w:t xml:space="preserve"> ir atitikties deklaracija</w:t>
            </w:r>
            <w:r w:rsidR="000A7E65" w:rsidRPr="0045311F">
              <w:rPr>
                <w:lang w:val="lt-LT"/>
              </w:rPr>
              <w:t xml:space="preserve">) </w:t>
            </w:r>
            <w:r w:rsidRPr="0045311F">
              <w:rPr>
                <w:lang w:val="lt-LT"/>
              </w:rPr>
              <w:t xml:space="preserve">turi būti pristatytos per </w:t>
            </w:r>
            <w:r w:rsidR="00FE4F1F">
              <w:rPr>
                <w:lang w:val="lt-LT"/>
              </w:rPr>
              <w:t>15</w:t>
            </w:r>
            <w:r w:rsidRPr="0045311F">
              <w:rPr>
                <w:lang w:val="lt-LT"/>
              </w:rPr>
              <w:t xml:space="preserve"> (</w:t>
            </w:r>
            <w:r w:rsidR="00FE4F1F">
              <w:rPr>
                <w:lang w:val="lt-LT"/>
              </w:rPr>
              <w:t>penkiolika</w:t>
            </w:r>
            <w:r w:rsidRPr="0045311F">
              <w:rPr>
                <w:lang w:val="lt-LT"/>
              </w:rPr>
              <w:t>)</w:t>
            </w:r>
            <w:r w:rsidR="001612B9" w:rsidRPr="0045311F">
              <w:rPr>
                <w:lang w:val="lt-LT"/>
              </w:rPr>
              <w:t xml:space="preserve"> </w:t>
            </w:r>
            <w:r w:rsidR="00FE4F1F">
              <w:rPr>
                <w:lang w:val="lt-LT"/>
              </w:rPr>
              <w:t>kalendorinių dienų</w:t>
            </w:r>
            <w:r w:rsidRPr="0045311F">
              <w:rPr>
                <w:lang w:val="lt-LT"/>
              </w:rPr>
              <w:t xml:space="preserve"> nuo užsakymo pateikimo dienos.</w:t>
            </w:r>
          </w:p>
        </w:tc>
      </w:tr>
    </w:tbl>
    <w:p w14:paraId="617CF5D8" w14:textId="77777777" w:rsidR="002F0D6B" w:rsidRPr="0045311F" w:rsidRDefault="002F0D6B" w:rsidP="00EA3266">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 xml:space="preserve">1.3. Tiekėjas įsipareigoja perduoti Pirkėjui nuosavybės teise Sutarties specialiųjų sąlygų 1.1 punkte nurodytų </w:t>
      </w:r>
      <w:r w:rsidR="00530103" w:rsidRPr="0045311F">
        <w:rPr>
          <w:rFonts w:ascii="Times New Roman" w:hAnsi="Times New Roman"/>
          <w:sz w:val="24"/>
          <w:szCs w:val="24"/>
        </w:rPr>
        <w:t>P</w:t>
      </w:r>
      <w:r w:rsidRPr="0045311F">
        <w:rPr>
          <w:rFonts w:ascii="Times New Roman" w:hAnsi="Times New Roman"/>
          <w:sz w:val="24"/>
          <w:szCs w:val="24"/>
        </w:rPr>
        <w:t>rekių užsakytą kiekį, o Pirkėjas įsipareigoja priimti tvarkingas ir kokybiškas</w:t>
      </w:r>
      <w:r w:rsidR="00212F4B" w:rsidRPr="0045311F">
        <w:rPr>
          <w:rFonts w:ascii="Times New Roman" w:hAnsi="Times New Roman"/>
          <w:sz w:val="24"/>
          <w:szCs w:val="24"/>
        </w:rPr>
        <w:t xml:space="preserve"> </w:t>
      </w:r>
      <w:r w:rsidR="00530103" w:rsidRPr="0045311F">
        <w:rPr>
          <w:rFonts w:ascii="Times New Roman" w:hAnsi="Times New Roman"/>
          <w:sz w:val="24"/>
          <w:szCs w:val="24"/>
        </w:rPr>
        <w:t>P</w:t>
      </w:r>
      <w:r w:rsidRPr="0045311F">
        <w:rPr>
          <w:rFonts w:ascii="Times New Roman" w:hAnsi="Times New Roman"/>
          <w:sz w:val="24"/>
          <w:szCs w:val="24"/>
        </w:rPr>
        <w:t xml:space="preserve">rekes ir sumokėti Tiekėjui Sutarties kainą, apskaičiuotą pagal Sutartyje numatytus įkainius Sutartyje numatytomis sąlygomis ir terminais. </w:t>
      </w:r>
    </w:p>
    <w:p w14:paraId="11F055B5" w14:textId="54E9C5AC" w:rsidR="002F0D6B" w:rsidRDefault="002F0D6B" w:rsidP="00EA3266">
      <w:pPr>
        <w:ind w:firstLine="720"/>
        <w:jc w:val="both"/>
        <w:rPr>
          <w:lang w:val="lt-LT"/>
        </w:rPr>
      </w:pPr>
      <w:r w:rsidRPr="0026306C">
        <w:rPr>
          <w:lang w:val="lt-LT"/>
        </w:rPr>
        <w:t xml:space="preserve">1.4. Turi būti užtikrintas </w:t>
      </w:r>
      <w:r w:rsidR="00530103" w:rsidRPr="0026306C">
        <w:rPr>
          <w:lang w:val="lt-LT"/>
        </w:rPr>
        <w:t>P</w:t>
      </w:r>
      <w:r w:rsidRPr="0026306C">
        <w:rPr>
          <w:lang w:val="lt-LT"/>
        </w:rPr>
        <w:t xml:space="preserve">rekių tiekimo nepertraukiamumas. Prekės pagal poreikį užsakomos visą Sutarties galiojimo laikotarpį. Pirkėjas neįsipareigoja nupirkti viso maksimalaus </w:t>
      </w:r>
      <w:r w:rsidR="00530103" w:rsidRPr="0026306C">
        <w:rPr>
          <w:lang w:val="lt-LT"/>
        </w:rPr>
        <w:t>P</w:t>
      </w:r>
      <w:r w:rsidRPr="0026306C">
        <w:rPr>
          <w:lang w:val="lt-LT"/>
        </w:rPr>
        <w:t>rekių kiekio, nurodyto techninėje specifikacijoje.</w:t>
      </w:r>
    </w:p>
    <w:p w14:paraId="15B9B2E0" w14:textId="3627F519" w:rsidR="003908A8" w:rsidRPr="0026306C" w:rsidRDefault="00F02A89" w:rsidP="002D631B">
      <w:pPr>
        <w:overflowPunct w:val="0"/>
        <w:autoSpaceDE w:val="0"/>
        <w:autoSpaceDN w:val="0"/>
        <w:ind w:right="-68"/>
        <w:jc w:val="both"/>
        <w:rPr>
          <w:lang w:val="lt-LT"/>
        </w:rPr>
      </w:pPr>
      <w:r>
        <w:rPr>
          <w:lang w:val="lt-LT"/>
        </w:rPr>
        <w:t xml:space="preserve">            1.5.  Pirkimo dalims kuriose numatytas instrumentų komplektų pateikimas panaudai-pasirašoma Panaudos sutartis (viešojo pirkimo sutarties priedas Nr. 2).</w:t>
      </w:r>
    </w:p>
    <w:p w14:paraId="54F0A376" w14:textId="77777777" w:rsidR="00BE30E7" w:rsidRPr="00FE4F1F" w:rsidRDefault="00D1160F" w:rsidP="005D414D">
      <w:pPr>
        <w:ind w:firstLine="720"/>
        <w:jc w:val="both"/>
        <w:rPr>
          <w:b/>
          <w:bCs/>
          <w:lang w:val="lt-LT"/>
        </w:rPr>
      </w:pPr>
      <w:r>
        <w:rPr>
          <w:b/>
          <w:bCs/>
          <w:lang w:val="lt-LT"/>
        </w:rPr>
        <w:t xml:space="preserve">1.6. </w:t>
      </w:r>
      <w:r w:rsidR="005D414D">
        <w:rPr>
          <w:b/>
          <w:bCs/>
          <w:lang w:val="lt-LT"/>
        </w:rPr>
        <w:t xml:space="preserve"> </w:t>
      </w:r>
      <w:r w:rsidR="0025231E" w:rsidRPr="00FE4F1F">
        <w:rPr>
          <w:b/>
          <w:bCs/>
          <w:lang w:val="lt-LT"/>
        </w:rPr>
        <w:t>Prekėms</w:t>
      </w:r>
      <w:r w:rsidR="00AB72B1" w:rsidRPr="00FE4F1F">
        <w:rPr>
          <w:b/>
          <w:bCs/>
          <w:lang w:val="lt-LT"/>
        </w:rPr>
        <w:t xml:space="preserve"> </w:t>
      </w:r>
      <w:r w:rsidR="0025231E" w:rsidRPr="00FE4F1F">
        <w:rPr>
          <w:b/>
          <w:bCs/>
          <w:lang w:val="lt-LT"/>
        </w:rPr>
        <w:t xml:space="preserve">suteikiama </w:t>
      </w:r>
      <w:r w:rsidR="00AB72B1" w:rsidRPr="00FE4F1F">
        <w:rPr>
          <w:b/>
          <w:bCs/>
          <w:lang w:val="lt-LT"/>
        </w:rPr>
        <w:t>24</w:t>
      </w:r>
      <w:r w:rsidR="0025231E" w:rsidRPr="00FE4F1F">
        <w:rPr>
          <w:b/>
          <w:bCs/>
          <w:lang w:val="lt-LT"/>
        </w:rPr>
        <w:t xml:space="preserve"> (</w:t>
      </w:r>
      <w:r w:rsidR="00AB72B1" w:rsidRPr="00FE4F1F">
        <w:rPr>
          <w:b/>
          <w:bCs/>
          <w:lang w:val="lt-LT"/>
        </w:rPr>
        <w:t>dvidešimt keturių</w:t>
      </w:r>
      <w:r w:rsidR="0025231E" w:rsidRPr="00FE4F1F">
        <w:rPr>
          <w:b/>
          <w:bCs/>
          <w:lang w:val="lt-LT"/>
        </w:rPr>
        <w:t>) mėnesių garantija</w:t>
      </w:r>
      <w:r w:rsidR="00BE30E7" w:rsidRPr="00FE4F1F">
        <w:rPr>
          <w:b/>
          <w:bCs/>
          <w:lang w:val="lt-LT"/>
        </w:rPr>
        <w:t>.</w:t>
      </w:r>
      <w:r w:rsidR="008D744D" w:rsidRPr="00FE4F1F">
        <w:rPr>
          <w:b/>
          <w:bCs/>
          <w:lang w:val="lt-LT"/>
        </w:rPr>
        <w:t xml:space="preserve"> </w:t>
      </w:r>
    </w:p>
    <w:p w14:paraId="2EBBCEFE" w14:textId="77777777" w:rsidR="008B2F32" w:rsidRDefault="008B2F32" w:rsidP="00971C5E">
      <w:pPr>
        <w:ind w:firstLine="720"/>
        <w:jc w:val="both"/>
        <w:rPr>
          <w:lang w:val="lt-LT"/>
        </w:rPr>
      </w:pPr>
      <w:r w:rsidRPr="0045311F">
        <w:rPr>
          <w:lang w:val="lt-LT"/>
        </w:rPr>
        <w:t>1.</w:t>
      </w:r>
      <w:r w:rsidR="005D414D">
        <w:rPr>
          <w:lang w:val="lt-LT"/>
        </w:rPr>
        <w:t>7</w:t>
      </w:r>
      <w:r w:rsidRPr="0045311F">
        <w:rPr>
          <w:lang w:val="lt-LT"/>
        </w:rPr>
        <w:t xml:space="preserve">. </w:t>
      </w:r>
      <w:r w:rsidR="00C314CE" w:rsidRPr="0045311F">
        <w:rPr>
          <w:lang w:val="lt-LT"/>
        </w:rPr>
        <w:t>Prekės pristatomos sukomplektuotos su visais būtinais reikmenimis, lietuviškomis technine ir naudojimo instrukcijomis,</w:t>
      </w:r>
      <w:r w:rsidR="00CE64E3">
        <w:rPr>
          <w:lang w:val="lt-LT"/>
        </w:rPr>
        <w:t xml:space="preserve"> Prekių </w:t>
      </w:r>
      <w:r w:rsidR="00CE64E3" w:rsidRPr="00CE64E3">
        <w:rPr>
          <w:lang w:val="lt-LT"/>
        </w:rPr>
        <w:t>priežiūros vartotojo vadov</w:t>
      </w:r>
      <w:r w:rsidR="00CE64E3">
        <w:rPr>
          <w:lang w:val="lt-LT"/>
        </w:rPr>
        <w:t>u</w:t>
      </w:r>
      <w:r w:rsidR="00CE64E3" w:rsidRPr="00CE64E3">
        <w:rPr>
          <w:lang w:val="lt-LT"/>
        </w:rPr>
        <w:t xml:space="preserve"> lietuvių kalba</w:t>
      </w:r>
      <w:r w:rsidR="00CE64E3">
        <w:rPr>
          <w:lang w:val="lt-LT"/>
        </w:rPr>
        <w:t xml:space="preserve">, </w:t>
      </w:r>
      <w:r w:rsidR="00C314CE" w:rsidRPr="0045311F">
        <w:rPr>
          <w:lang w:val="lt-LT"/>
        </w:rPr>
        <w:t>serviso dokumentacija, CE sertifikatais (arba lygiaverčiais dokumentais), kad būtų užtikrintas tinkamas Prekių naudojimas, atitinkantis technines charakteristikas, nurodytas Prekių gamintojo dokumentacijoje ir šios Sutarties prieduose.</w:t>
      </w:r>
    </w:p>
    <w:p w14:paraId="7600BA0A" w14:textId="71ED225B" w:rsidR="00CE64E3" w:rsidRPr="0045311F" w:rsidRDefault="00CE64E3" w:rsidP="00CE64E3">
      <w:pPr>
        <w:ind w:firstLine="720"/>
        <w:jc w:val="both"/>
        <w:rPr>
          <w:lang w:val="lt-LT"/>
        </w:rPr>
      </w:pPr>
      <w:r>
        <w:rPr>
          <w:lang w:val="lt-LT"/>
        </w:rPr>
        <w:t>1.</w:t>
      </w:r>
      <w:r w:rsidR="005D414D">
        <w:rPr>
          <w:lang w:val="lt-LT"/>
        </w:rPr>
        <w:t>8</w:t>
      </w:r>
      <w:r>
        <w:rPr>
          <w:lang w:val="lt-LT"/>
        </w:rPr>
        <w:t xml:space="preserve">. </w:t>
      </w:r>
      <w:r w:rsidR="00513048">
        <w:rPr>
          <w:lang w:val="lt-LT"/>
        </w:rPr>
        <w:t>Kartu su prekėmis pateikiama tiekėjo/gamintojo  deklaracija, kurioje nurodoma, kad prekei pagaminti naudojama mažiau ar visai nenaudojama pavojingų cheminių medžiagų, neteršiama aplinka ir nekeliamas pavojus aplinkai.  Reikalavimas taikoma visoms pirkimo dalims.</w:t>
      </w:r>
    </w:p>
    <w:p w14:paraId="14EE14AF" w14:textId="77777777" w:rsidR="00DA272B" w:rsidRPr="0045311F" w:rsidRDefault="00DA272B" w:rsidP="00B864C1">
      <w:pPr>
        <w:ind w:firstLine="720"/>
        <w:jc w:val="both"/>
        <w:rPr>
          <w:rFonts w:eastAsia="Calibri"/>
          <w:lang w:val="lt-LT"/>
        </w:rPr>
      </w:pPr>
      <w:r w:rsidRPr="0045311F">
        <w:rPr>
          <w:lang w:val="lt-LT"/>
        </w:rPr>
        <w:t>1.</w:t>
      </w:r>
      <w:r w:rsidR="005D414D">
        <w:rPr>
          <w:lang w:val="lt-LT"/>
        </w:rPr>
        <w:t>9</w:t>
      </w:r>
      <w:r w:rsidRPr="0045311F">
        <w:rPr>
          <w:lang w:val="lt-LT"/>
        </w:rPr>
        <w:t xml:space="preserve">. </w:t>
      </w:r>
      <w:r w:rsidR="00B44CC5" w:rsidRPr="0045311F">
        <w:rPr>
          <w:rFonts w:eastAsia="Calibri"/>
          <w:lang w:val="lt-LT"/>
        </w:rPr>
        <w:t>Sutarties sąlygos Sutarties galiojimo laikotarpiu gali būti keičiamos, vadovaujantis Viešųjų pirkimų įstatymo 89 straipsnyje įtvirtintomis nuostatomis, išskyrus tokias pirkimo sutarties sąlygas, kurias pakeitus būtų pažeisti Viešųjų pirkimų įstatymo 17 straipsnyje numatyti principai ir tikslai.</w:t>
      </w:r>
    </w:p>
    <w:p w14:paraId="0C9C4B94" w14:textId="77777777" w:rsidR="001612B9" w:rsidRPr="0045311F" w:rsidRDefault="005D414D" w:rsidP="00534723">
      <w:pPr>
        <w:overflowPunct w:val="0"/>
        <w:autoSpaceDE w:val="0"/>
        <w:autoSpaceDN w:val="0"/>
        <w:ind w:firstLine="709"/>
        <w:jc w:val="both"/>
        <w:rPr>
          <w:lang w:val="lt-LT"/>
        </w:rPr>
      </w:pPr>
      <w:r>
        <w:rPr>
          <w:lang w:val="lt-LT"/>
        </w:rPr>
        <w:t xml:space="preserve">1.10. </w:t>
      </w:r>
      <w:r w:rsidR="001612B9" w:rsidRPr="0045311F">
        <w:rPr>
          <w:lang w:val="lt-LT"/>
        </w:rPr>
        <w:t>Sutarties vykdymo metu Tiekėjas, gavęs Pirkėjo sutikimą, gali pristatyti kitas, nei Sutartyje nurodytas, Prekes, jei:</w:t>
      </w:r>
    </w:p>
    <w:p w14:paraId="630C239C" w14:textId="77777777" w:rsidR="001612B9" w:rsidRPr="0045311F" w:rsidRDefault="005D414D" w:rsidP="00534723">
      <w:pPr>
        <w:tabs>
          <w:tab w:val="left" w:pos="1418"/>
        </w:tabs>
        <w:overflowPunct w:val="0"/>
        <w:autoSpaceDE w:val="0"/>
        <w:autoSpaceDN w:val="0"/>
        <w:ind w:left="709" w:right="-68"/>
        <w:jc w:val="both"/>
        <w:rPr>
          <w:lang w:val="lt-LT"/>
        </w:rPr>
      </w:pPr>
      <w:r>
        <w:rPr>
          <w:lang w:val="lt-LT"/>
        </w:rPr>
        <w:lastRenderedPageBreak/>
        <w:t xml:space="preserve">1.10.1. </w:t>
      </w:r>
      <w:r w:rsidR="001612B9" w:rsidRPr="0045311F">
        <w:rPr>
          <w:lang w:val="lt-LT"/>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63BF1660" w14:textId="77777777" w:rsidR="001612B9" w:rsidRPr="0045311F" w:rsidRDefault="005D414D" w:rsidP="00534723">
      <w:pPr>
        <w:tabs>
          <w:tab w:val="left" w:pos="1418"/>
        </w:tabs>
        <w:overflowPunct w:val="0"/>
        <w:autoSpaceDE w:val="0"/>
        <w:autoSpaceDN w:val="0"/>
        <w:ind w:left="709" w:right="-68"/>
        <w:jc w:val="both"/>
        <w:rPr>
          <w:lang w:val="lt-LT"/>
        </w:rPr>
      </w:pPr>
      <w:r>
        <w:rPr>
          <w:lang w:val="lt-LT"/>
        </w:rPr>
        <w:t xml:space="preserve">1.10.2. </w:t>
      </w:r>
      <w:r w:rsidR="001612B9" w:rsidRPr="0045311F">
        <w:rPr>
          <w:lang w:val="lt-LT"/>
        </w:rPr>
        <w:t>rinkoje pasirodo to paties gamintojo naujesnio modelio Prekės, kurių techniniai parametrai yra geresni už nurodytus Sutarties 1 priede, ir Tiekėjas sutinka pristatyti šias Prekes už tokią pačią Sutartyje numatytą Prekių kainą;</w:t>
      </w:r>
    </w:p>
    <w:p w14:paraId="34CA40A2" w14:textId="77777777" w:rsidR="001612B9" w:rsidRPr="0045311F" w:rsidRDefault="005D414D" w:rsidP="00534723">
      <w:pPr>
        <w:tabs>
          <w:tab w:val="left" w:pos="1418"/>
        </w:tabs>
        <w:overflowPunct w:val="0"/>
        <w:autoSpaceDE w:val="0"/>
        <w:autoSpaceDN w:val="0"/>
        <w:ind w:left="709" w:right="-68"/>
        <w:jc w:val="both"/>
        <w:rPr>
          <w:lang w:val="lt-LT"/>
        </w:rPr>
      </w:pPr>
      <w:r>
        <w:rPr>
          <w:lang w:val="lt-LT"/>
        </w:rPr>
        <w:t xml:space="preserve">1.10.3. </w:t>
      </w:r>
      <w:r w:rsidR="001612B9" w:rsidRPr="0045311F">
        <w:rPr>
          <w:lang w:val="lt-LT"/>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4E1E65EF" w14:textId="77777777" w:rsidR="001612B9" w:rsidRPr="0045311F" w:rsidRDefault="001612B9" w:rsidP="001612B9">
      <w:pPr>
        <w:numPr>
          <w:ilvl w:val="1"/>
          <w:numId w:val="2"/>
        </w:numPr>
        <w:overflowPunct w:val="0"/>
        <w:autoSpaceDE w:val="0"/>
        <w:autoSpaceDN w:val="0"/>
        <w:ind w:left="0" w:right="-68" w:firstLine="709"/>
        <w:jc w:val="both"/>
        <w:rPr>
          <w:lang w:val="lt-LT"/>
        </w:rPr>
      </w:pPr>
      <w:r w:rsidRPr="0045311F">
        <w:rPr>
          <w:lang w:val="lt-LT"/>
        </w:rPr>
        <w:t>1.</w:t>
      </w:r>
      <w:r w:rsidR="008A2122">
        <w:rPr>
          <w:lang w:val="lt-LT"/>
        </w:rPr>
        <w:t>1</w:t>
      </w:r>
      <w:r w:rsidR="005D414D">
        <w:rPr>
          <w:lang w:val="lt-LT"/>
        </w:rPr>
        <w:t>0</w:t>
      </w:r>
      <w:r w:rsidR="008A2122" w:rsidRPr="0045311F">
        <w:rPr>
          <w:lang w:val="lt-LT"/>
        </w:rPr>
        <w:t xml:space="preserve"> </w:t>
      </w:r>
      <w:r w:rsidRPr="0045311F">
        <w:rPr>
          <w:lang w:val="lt-LT"/>
        </w:rPr>
        <w:t xml:space="preserve">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45311F">
        <w:rPr>
          <w:i/>
          <w:lang w:val="lt-LT"/>
        </w:rPr>
        <w:t>1 priede</w:t>
      </w:r>
      <w:r w:rsidRPr="0045311F">
        <w:rPr>
          <w:lang w:val="lt-LT"/>
        </w:rPr>
        <w:t xml:space="preserve"> nustatytiems reikalavimams įrodančius dokumentus (pvz. Prekių brošiūras, katalogus ir pan.). Pirkėjui sutikus, Prekių pakeitimas įforminamas rašytiniu Šalių susitarimu.</w:t>
      </w:r>
    </w:p>
    <w:p w14:paraId="7F396EEB" w14:textId="77777777" w:rsidR="001612B9" w:rsidRDefault="001612B9" w:rsidP="001612B9">
      <w:pPr>
        <w:numPr>
          <w:ilvl w:val="1"/>
          <w:numId w:val="2"/>
        </w:numPr>
        <w:overflowPunct w:val="0"/>
        <w:autoSpaceDE w:val="0"/>
        <w:autoSpaceDN w:val="0"/>
        <w:ind w:left="0" w:right="-68" w:firstLine="709"/>
        <w:jc w:val="both"/>
        <w:rPr>
          <w:lang w:val="lt-LT"/>
        </w:rPr>
      </w:pPr>
      <w:r w:rsidRPr="0045311F">
        <w:rPr>
          <w:lang w:val="lt-LT"/>
        </w:rPr>
        <w:t>Iki Prekių priėmimo visa atsakomybė dėl Prekių atsitiktinio žuvimo ar sugadinimo tenka Tiekėjui.</w:t>
      </w:r>
    </w:p>
    <w:p w14:paraId="2DBB50C3" w14:textId="35F28E62" w:rsidR="003908A8" w:rsidRPr="002D631B" w:rsidRDefault="00257EDE" w:rsidP="002D631B">
      <w:pPr>
        <w:overflowPunct w:val="0"/>
        <w:autoSpaceDE w:val="0"/>
        <w:autoSpaceDN w:val="0"/>
        <w:ind w:left="709" w:right="-68"/>
        <w:jc w:val="both"/>
        <w:rPr>
          <w:lang w:val="lt-LT"/>
        </w:rPr>
      </w:pPr>
      <w:r>
        <w:t xml:space="preserve">1.13. </w:t>
      </w:r>
      <w:proofErr w:type="spellStart"/>
      <w:r>
        <w:t>Visos</w:t>
      </w:r>
      <w:proofErr w:type="spellEnd"/>
      <w:r>
        <w:t xml:space="preserve"> </w:t>
      </w:r>
      <w:proofErr w:type="spellStart"/>
      <w:r>
        <w:t>Sutarties</w:t>
      </w:r>
      <w:proofErr w:type="spellEnd"/>
      <w:r>
        <w:t xml:space="preserve"> s</w:t>
      </w:r>
      <w:r>
        <w:rPr>
          <w:lang w:val="lt-LT"/>
        </w:rPr>
        <w:t xml:space="preserve">ąlygos taikomos kiekvienai pirkimo daliai atskirai. </w:t>
      </w:r>
    </w:p>
    <w:p w14:paraId="3D3E8E90" w14:textId="77777777" w:rsidR="002F0D6B" w:rsidRPr="0045311F" w:rsidRDefault="002F0D6B" w:rsidP="002F0D6B">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2. Sutarties galiojimas, vykdymo pradžia, trukmė ir terminai</w:t>
      </w:r>
    </w:p>
    <w:p w14:paraId="23F00EF1" w14:textId="77777777" w:rsidR="00AE7E4A" w:rsidRPr="0045311F" w:rsidRDefault="00EA3266" w:rsidP="00257EDE">
      <w:pPr>
        <w:pStyle w:val="Pagrindinistekstas"/>
        <w:spacing w:after="0" w:line="240" w:lineRule="auto"/>
        <w:ind w:firstLine="720"/>
        <w:jc w:val="both"/>
        <w:rPr>
          <w:rFonts w:ascii="Times New Roman" w:hAnsi="Times New Roman"/>
          <w:szCs w:val="24"/>
        </w:rPr>
      </w:pPr>
      <w:r w:rsidRPr="0045311F">
        <w:rPr>
          <w:rFonts w:ascii="Times New Roman" w:hAnsi="Times New Roman" w:cs="Times New Roman"/>
          <w:szCs w:val="24"/>
        </w:rPr>
        <w:t>2.1. Sutartis</w:t>
      </w:r>
      <w:r w:rsidR="004B4536" w:rsidRPr="0045311F">
        <w:rPr>
          <w:rFonts w:ascii="Times New Roman" w:hAnsi="Times New Roman" w:cs="Times New Roman"/>
          <w:szCs w:val="24"/>
        </w:rPr>
        <w:t xml:space="preserve"> </w:t>
      </w:r>
      <w:r w:rsidR="00756D7D" w:rsidRPr="0045311F">
        <w:rPr>
          <w:rFonts w:ascii="Times New Roman" w:hAnsi="Times New Roman"/>
          <w:szCs w:val="24"/>
        </w:rPr>
        <w:t xml:space="preserve">sudaroma </w:t>
      </w:r>
      <w:r w:rsidR="00FE4F1F">
        <w:rPr>
          <w:rFonts w:ascii="Times New Roman" w:hAnsi="Times New Roman"/>
          <w:szCs w:val="24"/>
        </w:rPr>
        <w:t>36</w:t>
      </w:r>
      <w:r w:rsidR="000A7E65" w:rsidRPr="0045311F">
        <w:rPr>
          <w:rFonts w:ascii="Times New Roman" w:hAnsi="Times New Roman"/>
          <w:szCs w:val="24"/>
        </w:rPr>
        <w:t xml:space="preserve"> (</w:t>
      </w:r>
      <w:r w:rsidR="00FE4F1F">
        <w:rPr>
          <w:rFonts w:ascii="Times New Roman" w:hAnsi="Times New Roman"/>
          <w:szCs w:val="24"/>
        </w:rPr>
        <w:t>trisdešimt šešių</w:t>
      </w:r>
      <w:r w:rsidR="000A7E65" w:rsidRPr="0045311F">
        <w:rPr>
          <w:rFonts w:ascii="Times New Roman" w:hAnsi="Times New Roman"/>
          <w:szCs w:val="24"/>
        </w:rPr>
        <w:t xml:space="preserve">) </w:t>
      </w:r>
      <w:r w:rsidR="00756D7D" w:rsidRPr="0045311F">
        <w:rPr>
          <w:rFonts w:ascii="Times New Roman" w:hAnsi="Times New Roman"/>
          <w:szCs w:val="24"/>
        </w:rPr>
        <w:t xml:space="preserve">mėnesių laikotarpiui, jos trukmę skaičiuojant nuo įsigaliojimo dienos. </w:t>
      </w:r>
    </w:p>
    <w:p w14:paraId="4B7A0B37" w14:textId="77777777" w:rsidR="002F0D6B" w:rsidRPr="0045311F" w:rsidRDefault="002F0D6B" w:rsidP="00257EDE">
      <w:pPr>
        <w:pStyle w:val="Pagrindinistekstas"/>
        <w:spacing w:after="0" w:line="240" w:lineRule="auto"/>
        <w:ind w:firstLine="720"/>
        <w:jc w:val="both"/>
        <w:rPr>
          <w:rFonts w:ascii="Times New Roman" w:hAnsi="Times New Roman" w:cs="Times New Roman"/>
          <w:szCs w:val="24"/>
        </w:rPr>
      </w:pPr>
      <w:r w:rsidRPr="0045311F">
        <w:rPr>
          <w:rFonts w:ascii="Times New Roman" w:hAnsi="Times New Roman" w:cs="Times New Roman"/>
          <w:szCs w:val="24"/>
        </w:rPr>
        <w:t xml:space="preserve">2.2. Ši Sutartis įsigalioja nuo jos pasirašymo dienos ir galioja, kol Šalys sutaria ją nutraukti arba kol Sutarties galiojimas pasibaigia (visiškai įvykdomi įsipareigojimai, išperkami maksimalūs </w:t>
      </w:r>
      <w:r w:rsidR="00530103" w:rsidRPr="0045311F">
        <w:rPr>
          <w:rFonts w:ascii="Times New Roman" w:hAnsi="Times New Roman" w:cs="Times New Roman"/>
          <w:szCs w:val="24"/>
        </w:rPr>
        <w:t>P</w:t>
      </w:r>
      <w:r w:rsidRPr="0045311F">
        <w:rPr>
          <w:rFonts w:ascii="Times New Roman" w:hAnsi="Times New Roman" w:cs="Times New Roman"/>
          <w:szCs w:val="24"/>
        </w:rPr>
        <w:t>rekių kiekiai ar išperkama maksimali Sutarties kaina), nutraukiama įstatymu ar šioje Sutartyje nustatytais atvejais.</w:t>
      </w:r>
    </w:p>
    <w:p w14:paraId="240D2AC1" w14:textId="77777777" w:rsidR="00B9373F" w:rsidRPr="0045311F" w:rsidRDefault="00AE7E4A" w:rsidP="00257EDE">
      <w:pPr>
        <w:pStyle w:val="Pagrindinistekstas"/>
        <w:spacing w:after="0" w:line="240" w:lineRule="auto"/>
        <w:ind w:firstLine="720"/>
        <w:jc w:val="both"/>
        <w:rPr>
          <w:rFonts w:ascii="Times New Roman" w:hAnsi="Times New Roman"/>
          <w:szCs w:val="24"/>
        </w:rPr>
      </w:pPr>
      <w:r w:rsidRPr="0045311F">
        <w:rPr>
          <w:rFonts w:ascii="Times New Roman" w:hAnsi="Times New Roman" w:cs="Times New Roman"/>
          <w:szCs w:val="24"/>
        </w:rPr>
        <w:t xml:space="preserve">2.3.   </w:t>
      </w:r>
      <w:r w:rsidRPr="0045311F">
        <w:rPr>
          <w:rFonts w:ascii="Times New Roman" w:hAnsi="Times New Roman"/>
          <w:szCs w:val="24"/>
        </w:rPr>
        <w:t>Sutarties galiojimo pratęsimas nenumatomas</w:t>
      </w:r>
      <w:r w:rsidR="009C02D5">
        <w:rPr>
          <w:rFonts w:ascii="Times New Roman" w:hAnsi="Times New Roman"/>
          <w:szCs w:val="24"/>
        </w:rPr>
        <w:t>.</w:t>
      </w:r>
    </w:p>
    <w:p w14:paraId="1AA85D37" w14:textId="354D1853" w:rsidR="003908A8" w:rsidRPr="0045311F" w:rsidRDefault="002F0D6B" w:rsidP="002D631B">
      <w:pPr>
        <w:pStyle w:val="Pagrindinistekstas"/>
        <w:ind w:firstLine="720"/>
        <w:jc w:val="both"/>
        <w:rPr>
          <w:rFonts w:ascii="Times New Roman" w:hAnsi="Times New Roman" w:cs="Times New Roman"/>
          <w:szCs w:val="24"/>
        </w:rPr>
      </w:pPr>
      <w:r w:rsidRPr="0045311F">
        <w:rPr>
          <w:rFonts w:ascii="Times New Roman" w:hAnsi="Times New Roman" w:cs="Times New Roman"/>
          <w:szCs w:val="24"/>
        </w:rPr>
        <w:t>2.</w:t>
      </w:r>
      <w:r w:rsidR="00AE7E4A" w:rsidRPr="0045311F">
        <w:rPr>
          <w:rFonts w:ascii="Times New Roman" w:hAnsi="Times New Roman" w:cs="Times New Roman"/>
          <w:szCs w:val="24"/>
        </w:rPr>
        <w:t>4</w:t>
      </w:r>
      <w:r w:rsidRPr="0045311F">
        <w:rPr>
          <w:rFonts w:ascii="Times New Roman" w:hAnsi="Times New Roman" w:cs="Times New Roman"/>
          <w:szCs w:val="24"/>
        </w:rPr>
        <w:t>. Tiekėjas Prekes pateikia, nepažeisdamas Sutarties 1.2. punkte nustatytų sutartinių įsipareigojimų įvykdymo termino.</w:t>
      </w:r>
    </w:p>
    <w:p w14:paraId="58A413A3" w14:textId="77777777" w:rsidR="002F0D6B" w:rsidRPr="0045311F" w:rsidRDefault="002F0D6B" w:rsidP="000C337C">
      <w:pPr>
        <w:pStyle w:val="Pagrindinistekstas"/>
        <w:spacing w:after="0" w:line="240" w:lineRule="auto"/>
        <w:ind w:firstLine="720"/>
        <w:rPr>
          <w:rFonts w:ascii="Times New Roman" w:hAnsi="Times New Roman" w:cs="Times New Roman"/>
          <w:b/>
          <w:szCs w:val="24"/>
        </w:rPr>
      </w:pPr>
      <w:r w:rsidRPr="0045311F">
        <w:rPr>
          <w:rFonts w:ascii="Times New Roman" w:hAnsi="Times New Roman" w:cs="Times New Roman"/>
          <w:b/>
          <w:szCs w:val="24"/>
        </w:rPr>
        <w:t>3. Sutarties kaina (kainodaros taisyklės) ir mokėjimo sąlygos</w:t>
      </w:r>
    </w:p>
    <w:p w14:paraId="2992364C" w14:textId="77777777" w:rsidR="002F0D6B" w:rsidRPr="0045311F" w:rsidRDefault="002F0D6B" w:rsidP="002F0D6B">
      <w:pPr>
        <w:pStyle w:val="prastasis1"/>
        <w:widowControl w:val="0"/>
        <w:spacing w:after="0" w:line="240" w:lineRule="auto"/>
        <w:ind w:firstLine="720"/>
        <w:jc w:val="both"/>
        <w:rPr>
          <w:rFonts w:ascii="Times New Roman" w:hAnsi="Times New Roman"/>
          <w:sz w:val="24"/>
          <w:szCs w:val="24"/>
        </w:rPr>
      </w:pPr>
      <w:r w:rsidRPr="0045311F">
        <w:rPr>
          <w:rFonts w:ascii="Times New Roman" w:hAnsi="Times New Roman"/>
          <w:sz w:val="24"/>
          <w:szCs w:val="24"/>
        </w:rPr>
        <w:t xml:space="preserve">3.1. Sutarties kaina, jei Pirkėjas įsigis </w:t>
      </w:r>
      <w:r w:rsidRPr="0045311F">
        <w:rPr>
          <w:rFonts w:ascii="Times New Roman" w:hAnsi="Times New Roman"/>
          <w:b/>
          <w:i/>
          <w:sz w:val="24"/>
          <w:szCs w:val="24"/>
        </w:rPr>
        <w:t>maksimalų</w:t>
      </w:r>
      <w:r w:rsidRPr="0045311F">
        <w:rPr>
          <w:rFonts w:ascii="Times New Roman" w:hAnsi="Times New Roman"/>
          <w:sz w:val="24"/>
          <w:szCs w:val="24"/>
        </w:rPr>
        <w:t xml:space="preserve"> pirkimo objekto, nurodyto Sutarties priede Nr. 1, kiekį:</w:t>
      </w:r>
    </w:p>
    <w:tbl>
      <w:tblPr>
        <w:tblW w:w="0" w:type="auto"/>
        <w:tblCellMar>
          <w:left w:w="10" w:type="dxa"/>
          <w:right w:w="10" w:type="dxa"/>
        </w:tblCellMar>
        <w:tblLook w:val="04A0" w:firstRow="1" w:lastRow="0" w:firstColumn="1" w:lastColumn="0" w:noHBand="0" w:noVBand="1"/>
      </w:tblPr>
      <w:tblGrid>
        <w:gridCol w:w="2726"/>
        <w:gridCol w:w="6903"/>
      </w:tblGrid>
      <w:tr w:rsidR="00522E5D" w:rsidRPr="002D631B" w14:paraId="6257882D" w14:textId="77777777" w:rsidTr="00522E5D">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9D288" w14:textId="77777777" w:rsidR="00522E5D" w:rsidRPr="0045311F" w:rsidRDefault="00522E5D" w:rsidP="00522E5D">
            <w:pPr>
              <w:pStyle w:val="prastasis1"/>
              <w:spacing w:after="0" w:line="240" w:lineRule="auto"/>
              <w:jc w:val="both"/>
              <w:rPr>
                <w:rFonts w:ascii="Times New Roman" w:hAnsi="Times New Roman"/>
                <w:b/>
                <w:sz w:val="24"/>
                <w:szCs w:val="24"/>
              </w:rPr>
            </w:pPr>
            <w:r w:rsidRPr="0045311F">
              <w:rPr>
                <w:rFonts w:ascii="Times New Roman" w:hAnsi="Times New Roman"/>
                <w:b/>
                <w:sz w:val="24"/>
                <w:szCs w:val="24"/>
              </w:rPr>
              <w:t>Maksimali Sutarties kaina be PVM</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8BD6" w14:textId="3E84F5ED" w:rsidR="00522E5D" w:rsidRPr="0045311F" w:rsidRDefault="00522E5D" w:rsidP="00522E5D">
            <w:pPr>
              <w:pStyle w:val="prastasis1"/>
              <w:spacing w:after="0" w:line="240" w:lineRule="auto"/>
              <w:rPr>
                <w:rFonts w:ascii="Times New Roman" w:hAnsi="Times New Roman"/>
                <w:sz w:val="24"/>
                <w:szCs w:val="24"/>
              </w:rPr>
            </w:pPr>
            <w:r>
              <w:rPr>
                <w:rStyle w:val="Numatytasispastraiposriftas1"/>
                <w:rFonts w:ascii="Times New Roman" w:hAnsi="Times New Roman"/>
                <w:sz w:val="24"/>
                <w:szCs w:val="24"/>
              </w:rPr>
              <w:t>1 1</w:t>
            </w:r>
            <w:r w:rsidR="00562E76">
              <w:rPr>
                <w:rStyle w:val="Numatytasispastraiposriftas1"/>
                <w:rFonts w:ascii="Times New Roman" w:hAnsi="Times New Roman"/>
                <w:sz w:val="24"/>
                <w:szCs w:val="24"/>
              </w:rPr>
              <w:t>3</w:t>
            </w:r>
            <w:r>
              <w:rPr>
                <w:rStyle w:val="Numatytasispastraiposriftas1"/>
                <w:rFonts w:ascii="Times New Roman" w:hAnsi="Times New Roman"/>
                <w:sz w:val="24"/>
                <w:szCs w:val="24"/>
              </w:rPr>
              <w:t>7</w:t>
            </w:r>
            <w:r w:rsidRPr="00435D56">
              <w:rPr>
                <w:rStyle w:val="Numatytasispastraiposriftas1"/>
                <w:rFonts w:ascii="Times New Roman" w:hAnsi="Times New Roman"/>
                <w:sz w:val="24"/>
                <w:szCs w:val="24"/>
              </w:rPr>
              <w:t xml:space="preserve"> </w:t>
            </w:r>
            <w:r w:rsidR="00562E76">
              <w:rPr>
                <w:rStyle w:val="Numatytasispastraiposriftas1"/>
                <w:rFonts w:ascii="Times New Roman" w:hAnsi="Times New Roman"/>
                <w:sz w:val="24"/>
                <w:szCs w:val="24"/>
              </w:rPr>
              <w:t>651</w:t>
            </w:r>
            <w:r w:rsidRPr="00435D56">
              <w:rPr>
                <w:rStyle w:val="Numatytasispastraiposriftas1"/>
                <w:rFonts w:ascii="Times New Roman" w:hAnsi="Times New Roman"/>
                <w:sz w:val="24"/>
                <w:szCs w:val="24"/>
              </w:rPr>
              <w:t>,</w:t>
            </w:r>
            <w:r w:rsidR="00562E76">
              <w:rPr>
                <w:rStyle w:val="Numatytasispastraiposriftas1"/>
                <w:rFonts w:ascii="Times New Roman" w:hAnsi="Times New Roman"/>
                <w:sz w:val="24"/>
                <w:szCs w:val="24"/>
              </w:rPr>
              <w:t>04</w:t>
            </w:r>
            <w:r w:rsidRPr="00435D56">
              <w:rPr>
                <w:rStyle w:val="Numatytasispastraiposriftas1"/>
                <w:rFonts w:ascii="Times New Roman" w:hAnsi="Times New Roman"/>
                <w:sz w:val="24"/>
                <w:szCs w:val="24"/>
              </w:rPr>
              <w:t xml:space="preserve"> EUR (</w:t>
            </w:r>
            <w:r w:rsidR="002D631B">
              <w:rPr>
                <w:rStyle w:val="Numatytasispastraiposriftas1"/>
                <w:rFonts w:ascii="Times New Roman" w:hAnsi="Times New Roman"/>
                <w:sz w:val="24"/>
                <w:szCs w:val="24"/>
              </w:rPr>
              <w:t>v</w:t>
            </w:r>
            <w:r w:rsidR="002D631B">
              <w:rPr>
                <w:rStyle w:val="Numatytasispastraiposriftas1"/>
                <w:sz w:val="24"/>
              </w:rPr>
              <w:t xml:space="preserve">ienas </w:t>
            </w:r>
            <w:r>
              <w:rPr>
                <w:rStyle w:val="Numatytasispastraiposriftas1"/>
                <w:rFonts w:ascii="Times New Roman" w:hAnsi="Times New Roman"/>
                <w:sz w:val="24"/>
                <w:szCs w:val="24"/>
              </w:rPr>
              <w:t>milijonas vienas</w:t>
            </w:r>
            <w:r w:rsidRPr="00435D56">
              <w:rPr>
                <w:rStyle w:val="Numatytasispastraiposriftas1"/>
                <w:rFonts w:ascii="Times New Roman" w:hAnsi="Times New Roman"/>
                <w:sz w:val="24"/>
                <w:szCs w:val="24"/>
              </w:rPr>
              <w:t xml:space="preserve"> šimta</w:t>
            </w:r>
            <w:r>
              <w:rPr>
                <w:rStyle w:val="Numatytasispastraiposriftas1"/>
                <w:rFonts w:ascii="Times New Roman" w:hAnsi="Times New Roman"/>
                <w:sz w:val="24"/>
                <w:szCs w:val="24"/>
              </w:rPr>
              <w:t>s</w:t>
            </w:r>
            <w:r w:rsidRPr="00435D56">
              <w:rPr>
                <w:rStyle w:val="Numatytasispastraiposriftas1"/>
                <w:rFonts w:ascii="Times New Roman" w:hAnsi="Times New Roman"/>
                <w:sz w:val="24"/>
                <w:szCs w:val="24"/>
              </w:rPr>
              <w:t xml:space="preserve"> </w:t>
            </w:r>
            <w:r w:rsidR="00562E76">
              <w:rPr>
                <w:rStyle w:val="Numatytasispastraiposriftas1"/>
                <w:rFonts w:ascii="Times New Roman" w:hAnsi="Times New Roman"/>
                <w:sz w:val="24"/>
                <w:szCs w:val="24"/>
              </w:rPr>
              <w:t>tri</w:t>
            </w:r>
            <w:r>
              <w:rPr>
                <w:rStyle w:val="Numatytasispastraiposriftas1"/>
                <w:rFonts w:ascii="Times New Roman" w:hAnsi="Times New Roman"/>
                <w:sz w:val="24"/>
                <w:szCs w:val="24"/>
              </w:rPr>
              <w:t>s</w:t>
            </w:r>
            <w:r w:rsidRPr="00435D56">
              <w:rPr>
                <w:rStyle w:val="Numatytasispastraiposriftas1"/>
                <w:rFonts w:ascii="Times New Roman" w:hAnsi="Times New Roman"/>
                <w:sz w:val="24"/>
                <w:szCs w:val="24"/>
              </w:rPr>
              <w:t xml:space="preserve">dešimt </w:t>
            </w:r>
            <w:r>
              <w:rPr>
                <w:rStyle w:val="Numatytasispastraiposriftas1"/>
                <w:rFonts w:ascii="Times New Roman" w:hAnsi="Times New Roman"/>
                <w:sz w:val="24"/>
                <w:szCs w:val="24"/>
              </w:rPr>
              <w:t>septyni</w:t>
            </w:r>
            <w:r w:rsidRPr="00435D56">
              <w:rPr>
                <w:rStyle w:val="Numatytasispastraiposriftas1"/>
                <w:rFonts w:ascii="Times New Roman" w:hAnsi="Times New Roman"/>
                <w:sz w:val="24"/>
                <w:szCs w:val="24"/>
              </w:rPr>
              <w:t xml:space="preserve"> tūkstančiai </w:t>
            </w:r>
            <w:r w:rsidR="00562E76">
              <w:rPr>
                <w:rStyle w:val="Numatytasispastraiposriftas1"/>
                <w:rFonts w:ascii="Times New Roman" w:hAnsi="Times New Roman"/>
                <w:sz w:val="24"/>
                <w:szCs w:val="24"/>
              </w:rPr>
              <w:t>šeš</w:t>
            </w:r>
            <w:r>
              <w:rPr>
                <w:rStyle w:val="Numatytasispastraiposriftas1"/>
                <w:rFonts w:ascii="Times New Roman" w:hAnsi="Times New Roman"/>
                <w:sz w:val="24"/>
                <w:szCs w:val="24"/>
              </w:rPr>
              <w:t xml:space="preserve">i </w:t>
            </w:r>
            <w:r w:rsidRPr="00435D56">
              <w:rPr>
                <w:rStyle w:val="Numatytasispastraiposriftas1"/>
                <w:rFonts w:ascii="Times New Roman" w:hAnsi="Times New Roman"/>
                <w:sz w:val="24"/>
                <w:szCs w:val="24"/>
              </w:rPr>
              <w:t xml:space="preserve">šimtai </w:t>
            </w:r>
            <w:r w:rsidR="00562E76">
              <w:rPr>
                <w:rStyle w:val="Numatytasispastraiposriftas1"/>
                <w:rFonts w:ascii="Times New Roman" w:hAnsi="Times New Roman"/>
                <w:sz w:val="24"/>
                <w:szCs w:val="24"/>
              </w:rPr>
              <w:t>penkias</w:t>
            </w:r>
            <w:r w:rsidRPr="00435D56">
              <w:rPr>
                <w:rStyle w:val="Numatytasispastraiposriftas1"/>
                <w:rFonts w:ascii="Times New Roman" w:hAnsi="Times New Roman"/>
                <w:sz w:val="24"/>
                <w:szCs w:val="24"/>
              </w:rPr>
              <w:t xml:space="preserve">dešimt </w:t>
            </w:r>
            <w:r w:rsidR="00562E76">
              <w:rPr>
                <w:rStyle w:val="Numatytasispastraiposriftas1"/>
                <w:rFonts w:ascii="Times New Roman" w:hAnsi="Times New Roman"/>
                <w:sz w:val="24"/>
                <w:szCs w:val="24"/>
              </w:rPr>
              <w:t>vienas</w:t>
            </w:r>
            <w:r w:rsidRPr="00435D56">
              <w:rPr>
                <w:rStyle w:val="Numatytasispastraiposriftas1"/>
                <w:rFonts w:ascii="Times New Roman" w:hAnsi="Times New Roman"/>
                <w:sz w:val="24"/>
                <w:szCs w:val="24"/>
              </w:rPr>
              <w:t xml:space="preserve"> eura</w:t>
            </w:r>
            <w:r w:rsidR="0083055A">
              <w:rPr>
                <w:rStyle w:val="Numatytasispastraiposriftas1"/>
                <w:rFonts w:ascii="Times New Roman" w:hAnsi="Times New Roman"/>
                <w:sz w:val="24"/>
                <w:szCs w:val="24"/>
              </w:rPr>
              <w:t>s</w:t>
            </w:r>
            <w:r w:rsidRPr="00435D56">
              <w:rPr>
                <w:rStyle w:val="Numatytasispastraiposriftas1"/>
                <w:rFonts w:ascii="Times New Roman" w:hAnsi="Times New Roman"/>
                <w:sz w:val="24"/>
                <w:szCs w:val="24"/>
              </w:rPr>
              <w:t xml:space="preserve"> </w:t>
            </w:r>
            <w:r w:rsidR="0083055A">
              <w:rPr>
                <w:rStyle w:val="Numatytasispastraiposriftas1"/>
                <w:rFonts w:ascii="Times New Roman" w:hAnsi="Times New Roman"/>
                <w:sz w:val="24"/>
                <w:szCs w:val="24"/>
              </w:rPr>
              <w:t>04</w:t>
            </w:r>
            <w:r w:rsidRPr="00435D56">
              <w:rPr>
                <w:rStyle w:val="Numatytasispastraiposriftas1"/>
                <w:rFonts w:ascii="Times New Roman" w:hAnsi="Times New Roman"/>
                <w:sz w:val="24"/>
                <w:szCs w:val="24"/>
              </w:rPr>
              <w:t xml:space="preserve"> euro centai)</w:t>
            </w:r>
          </w:p>
        </w:tc>
      </w:tr>
      <w:tr w:rsidR="00522E5D" w:rsidRPr="002D631B" w14:paraId="78B5789A" w14:textId="77777777" w:rsidTr="00522E5D">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014B7" w14:textId="77777777" w:rsidR="00522E5D" w:rsidRPr="0045311F" w:rsidRDefault="00522E5D" w:rsidP="00522E5D">
            <w:pPr>
              <w:pStyle w:val="prastasis1"/>
              <w:spacing w:after="0" w:line="240" w:lineRule="auto"/>
              <w:jc w:val="both"/>
              <w:rPr>
                <w:rFonts w:ascii="Times New Roman" w:hAnsi="Times New Roman"/>
                <w:b/>
                <w:sz w:val="24"/>
                <w:szCs w:val="24"/>
              </w:rPr>
            </w:pPr>
            <w:r w:rsidRPr="0045311F">
              <w:rPr>
                <w:rFonts w:ascii="Times New Roman" w:hAnsi="Times New Roman"/>
                <w:b/>
                <w:sz w:val="24"/>
                <w:szCs w:val="24"/>
              </w:rPr>
              <w:t>PVM</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79FAD" w14:textId="18720465" w:rsidR="00522E5D" w:rsidRPr="0045311F" w:rsidRDefault="0083055A" w:rsidP="00522E5D">
            <w:pPr>
              <w:pStyle w:val="prastasis1"/>
              <w:spacing w:after="0" w:line="240" w:lineRule="auto"/>
              <w:rPr>
                <w:rFonts w:ascii="Times New Roman" w:hAnsi="Times New Roman"/>
                <w:sz w:val="24"/>
                <w:szCs w:val="24"/>
              </w:rPr>
            </w:pPr>
            <w:r>
              <w:rPr>
                <w:rStyle w:val="Numatytasispastraiposriftas1"/>
                <w:rFonts w:ascii="Times New Roman" w:hAnsi="Times New Roman"/>
                <w:sz w:val="24"/>
                <w:szCs w:val="24"/>
              </w:rPr>
              <w:t>60</w:t>
            </w:r>
            <w:r w:rsidRPr="00435D56">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181</w:t>
            </w:r>
            <w:r w:rsidRPr="00435D56">
              <w:rPr>
                <w:rStyle w:val="Numatytasispastraiposriftas1"/>
                <w:rFonts w:ascii="Times New Roman" w:hAnsi="Times New Roman"/>
                <w:sz w:val="24"/>
                <w:szCs w:val="24"/>
              </w:rPr>
              <w:t>,</w:t>
            </w:r>
            <w:r>
              <w:rPr>
                <w:rStyle w:val="Numatytasispastraiposriftas1"/>
                <w:rFonts w:ascii="Times New Roman" w:hAnsi="Times New Roman"/>
                <w:sz w:val="24"/>
                <w:szCs w:val="24"/>
              </w:rPr>
              <w:t>62</w:t>
            </w:r>
            <w:r w:rsidRPr="00435D56">
              <w:rPr>
                <w:rStyle w:val="Numatytasispastraiposriftas1"/>
                <w:rFonts w:ascii="Times New Roman" w:hAnsi="Times New Roman"/>
                <w:sz w:val="24"/>
                <w:szCs w:val="24"/>
              </w:rPr>
              <w:t xml:space="preserve"> EUR (</w:t>
            </w:r>
            <w:r>
              <w:rPr>
                <w:rStyle w:val="Numatytasispastraiposriftas1"/>
                <w:rFonts w:ascii="Times New Roman" w:hAnsi="Times New Roman"/>
                <w:sz w:val="24"/>
                <w:szCs w:val="24"/>
              </w:rPr>
              <w:t>šešias</w:t>
            </w:r>
            <w:r w:rsidRPr="00435D56">
              <w:rPr>
                <w:rStyle w:val="Numatytasispastraiposriftas1"/>
                <w:rFonts w:ascii="Times New Roman" w:hAnsi="Times New Roman"/>
                <w:sz w:val="24"/>
                <w:szCs w:val="24"/>
              </w:rPr>
              <w:t>dešimt tūkstanči</w:t>
            </w:r>
            <w:r>
              <w:rPr>
                <w:rStyle w:val="Numatytasispastraiposriftas1"/>
                <w:rFonts w:ascii="Times New Roman" w:hAnsi="Times New Roman"/>
                <w:sz w:val="24"/>
                <w:szCs w:val="24"/>
              </w:rPr>
              <w:t>ų</w:t>
            </w:r>
            <w:r w:rsidRPr="00435D56">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 xml:space="preserve">vienas </w:t>
            </w:r>
            <w:r w:rsidRPr="00435D56">
              <w:rPr>
                <w:rStyle w:val="Numatytasispastraiposriftas1"/>
                <w:rFonts w:ascii="Times New Roman" w:hAnsi="Times New Roman"/>
                <w:sz w:val="24"/>
                <w:szCs w:val="24"/>
              </w:rPr>
              <w:t>šimta</w:t>
            </w:r>
            <w:r>
              <w:rPr>
                <w:rStyle w:val="Numatytasispastraiposriftas1"/>
                <w:rFonts w:ascii="Times New Roman" w:hAnsi="Times New Roman"/>
                <w:sz w:val="24"/>
                <w:szCs w:val="24"/>
              </w:rPr>
              <w:t>s</w:t>
            </w:r>
            <w:r w:rsidRPr="00435D56">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aštuonias</w:t>
            </w:r>
            <w:r w:rsidRPr="00435D56">
              <w:rPr>
                <w:rStyle w:val="Numatytasispastraiposriftas1"/>
                <w:rFonts w:ascii="Times New Roman" w:hAnsi="Times New Roman"/>
                <w:sz w:val="24"/>
                <w:szCs w:val="24"/>
              </w:rPr>
              <w:t xml:space="preserve">dešimt </w:t>
            </w:r>
            <w:r>
              <w:rPr>
                <w:rStyle w:val="Numatytasispastraiposriftas1"/>
                <w:rFonts w:ascii="Times New Roman" w:hAnsi="Times New Roman"/>
                <w:sz w:val="24"/>
                <w:szCs w:val="24"/>
              </w:rPr>
              <w:t>vienas</w:t>
            </w:r>
            <w:r w:rsidRPr="00435D56">
              <w:rPr>
                <w:rStyle w:val="Numatytasispastraiposriftas1"/>
                <w:rFonts w:ascii="Times New Roman" w:hAnsi="Times New Roman"/>
                <w:sz w:val="24"/>
                <w:szCs w:val="24"/>
              </w:rPr>
              <w:t xml:space="preserve"> eura</w:t>
            </w:r>
            <w:r>
              <w:rPr>
                <w:rStyle w:val="Numatytasispastraiposriftas1"/>
                <w:rFonts w:ascii="Times New Roman" w:hAnsi="Times New Roman"/>
                <w:sz w:val="24"/>
                <w:szCs w:val="24"/>
              </w:rPr>
              <w:t>s</w:t>
            </w:r>
            <w:r w:rsidRPr="00435D56">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62</w:t>
            </w:r>
            <w:r w:rsidRPr="00435D56">
              <w:rPr>
                <w:rStyle w:val="Numatytasispastraiposriftas1"/>
                <w:rFonts w:ascii="Times New Roman" w:hAnsi="Times New Roman"/>
                <w:sz w:val="24"/>
                <w:szCs w:val="24"/>
              </w:rPr>
              <w:t xml:space="preserve"> euro centai</w:t>
            </w:r>
            <w:r>
              <w:rPr>
                <w:rStyle w:val="Numatytasispastraiposriftas1"/>
                <w:rFonts w:ascii="Times New Roman" w:hAnsi="Times New Roman"/>
                <w:sz w:val="24"/>
                <w:szCs w:val="24"/>
              </w:rPr>
              <w:t>)</w:t>
            </w:r>
          </w:p>
        </w:tc>
      </w:tr>
      <w:tr w:rsidR="00522E5D" w:rsidRPr="002D631B" w14:paraId="3A3C8B09" w14:textId="77777777" w:rsidTr="00522E5D">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09418" w14:textId="77777777" w:rsidR="00522E5D" w:rsidRPr="0045311F" w:rsidRDefault="00522E5D" w:rsidP="00522E5D">
            <w:pPr>
              <w:pStyle w:val="prastasis1"/>
              <w:spacing w:after="0" w:line="240" w:lineRule="auto"/>
              <w:jc w:val="both"/>
              <w:rPr>
                <w:rFonts w:ascii="Times New Roman" w:hAnsi="Times New Roman"/>
                <w:b/>
                <w:sz w:val="24"/>
                <w:szCs w:val="24"/>
              </w:rPr>
            </w:pPr>
            <w:r w:rsidRPr="0045311F">
              <w:rPr>
                <w:rFonts w:ascii="Times New Roman" w:hAnsi="Times New Roman"/>
                <w:b/>
                <w:sz w:val="24"/>
                <w:szCs w:val="24"/>
              </w:rPr>
              <w:t>Maksimali Sutarties kaina (Sutarties kaina + PVM)</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8BD8C" w14:textId="7CA954D9" w:rsidR="00522E5D" w:rsidRPr="0045311F" w:rsidRDefault="00522E5D" w:rsidP="00522E5D">
            <w:pPr>
              <w:pStyle w:val="prastasis1"/>
              <w:spacing w:after="0" w:line="240" w:lineRule="auto"/>
              <w:rPr>
                <w:rFonts w:ascii="Times New Roman" w:hAnsi="Times New Roman"/>
                <w:sz w:val="24"/>
                <w:szCs w:val="24"/>
              </w:rPr>
            </w:pPr>
            <w:r>
              <w:rPr>
                <w:rStyle w:val="Numatytasispastraiposriftas1"/>
                <w:rFonts w:ascii="Times New Roman" w:hAnsi="Times New Roman"/>
                <w:sz w:val="24"/>
                <w:szCs w:val="24"/>
              </w:rPr>
              <w:t>1 197</w:t>
            </w:r>
            <w:r w:rsidRPr="00435D56">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832</w:t>
            </w:r>
            <w:r w:rsidRPr="00435D56">
              <w:rPr>
                <w:rStyle w:val="Numatytasispastraiposriftas1"/>
                <w:rFonts w:ascii="Times New Roman" w:hAnsi="Times New Roman"/>
                <w:sz w:val="24"/>
                <w:szCs w:val="24"/>
              </w:rPr>
              <w:t>,</w:t>
            </w:r>
            <w:r>
              <w:rPr>
                <w:rStyle w:val="Numatytasispastraiposriftas1"/>
                <w:rFonts w:ascii="Times New Roman" w:hAnsi="Times New Roman"/>
                <w:sz w:val="24"/>
                <w:szCs w:val="24"/>
              </w:rPr>
              <w:t>66</w:t>
            </w:r>
            <w:r w:rsidRPr="00435D56">
              <w:rPr>
                <w:rStyle w:val="Numatytasispastraiposriftas1"/>
                <w:rFonts w:ascii="Times New Roman" w:hAnsi="Times New Roman"/>
                <w:sz w:val="24"/>
                <w:szCs w:val="24"/>
              </w:rPr>
              <w:t xml:space="preserve"> EUR (</w:t>
            </w:r>
            <w:r w:rsidR="002D631B">
              <w:rPr>
                <w:rStyle w:val="Numatytasispastraiposriftas1"/>
                <w:rFonts w:ascii="Times New Roman" w:hAnsi="Times New Roman"/>
                <w:sz w:val="24"/>
                <w:szCs w:val="24"/>
              </w:rPr>
              <w:t>v</w:t>
            </w:r>
            <w:r w:rsidR="002D631B">
              <w:rPr>
                <w:rStyle w:val="Numatytasispastraiposriftas1"/>
                <w:sz w:val="24"/>
              </w:rPr>
              <w:t xml:space="preserve">ienas </w:t>
            </w:r>
            <w:r>
              <w:rPr>
                <w:rStyle w:val="Numatytasispastraiposriftas1"/>
                <w:rFonts w:ascii="Times New Roman" w:hAnsi="Times New Roman"/>
                <w:sz w:val="24"/>
                <w:szCs w:val="24"/>
              </w:rPr>
              <w:t>milijonas vienas</w:t>
            </w:r>
            <w:r w:rsidRPr="00435D56">
              <w:rPr>
                <w:rStyle w:val="Numatytasispastraiposriftas1"/>
                <w:rFonts w:ascii="Times New Roman" w:hAnsi="Times New Roman"/>
                <w:sz w:val="24"/>
                <w:szCs w:val="24"/>
              </w:rPr>
              <w:t xml:space="preserve"> šimta</w:t>
            </w:r>
            <w:r>
              <w:rPr>
                <w:rStyle w:val="Numatytasispastraiposriftas1"/>
                <w:rFonts w:ascii="Times New Roman" w:hAnsi="Times New Roman"/>
                <w:sz w:val="24"/>
                <w:szCs w:val="24"/>
              </w:rPr>
              <w:t>s</w:t>
            </w:r>
            <w:r w:rsidRPr="00435D56">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devynias</w:t>
            </w:r>
            <w:r w:rsidRPr="00435D56">
              <w:rPr>
                <w:rStyle w:val="Numatytasispastraiposriftas1"/>
                <w:rFonts w:ascii="Times New Roman" w:hAnsi="Times New Roman"/>
                <w:sz w:val="24"/>
                <w:szCs w:val="24"/>
              </w:rPr>
              <w:t xml:space="preserve">dešimt </w:t>
            </w:r>
            <w:r>
              <w:rPr>
                <w:rStyle w:val="Numatytasispastraiposriftas1"/>
                <w:rFonts w:ascii="Times New Roman" w:hAnsi="Times New Roman"/>
                <w:sz w:val="24"/>
                <w:szCs w:val="24"/>
              </w:rPr>
              <w:t>septyni</w:t>
            </w:r>
            <w:r w:rsidRPr="00435D56">
              <w:rPr>
                <w:rStyle w:val="Numatytasispastraiposriftas1"/>
                <w:rFonts w:ascii="Times New Roman" w:hAnsi="Times New Roman"/>
                <w:sz w:val="24"/>
                <w:szCs w:val="24"/>
              </w:rPr>
              <w:t xml:space="preserve"> tūkstančiai </w:t>
            </w:r>
            <w:r>
              <w:rPr>
                <w:rStyle w:val="Numatytasispastraiposriftas1"/>
                <w:rFonts w:ascii="Times New Roman" w:hAnsi="Times New Roman"/>
                <w:sz w:val="24"/>
                <w:szCs w:val="24"/>
              </w:rPr>
              <w:t xml:space="preserve">aštuoni </w:t>
            </w:r>
            <w:r w:rsidRPr="00435D56">
              <w:rPr>
                <w:rStyle w:val="Numatytasispastraiposriftas1"/>
                <w:rFonts w:ascii="Times New Roman" w:hAnsi="Times New Roman"/>
                <w:sz w:val="24"/>
                <w:szCs w:val="24"/>
              </w:rPr>
              <w:t xml:space="preserve">šimtai </w:t>
            </w:r>
            <w:r>
              <w:rPr>
                <w:rStyle w:val="Numatytasispastraiposriftas1"/>
                <w:rFonts w:ascii="Times New Roman" w:hAnsi="Times New Roman"/>
                <w:sz w:val="24"/>
                <w:szCs w:val="24"/>
              </w:rPr>
              <w:t>tri</w:t>
            </w:r>
            <w:r w:rsidRPr="00435D56">
              <w:rPr>
                <w:rStyle w:val="Numatytasispastraiposriftas1"/>
                <w:rFonts w:ascii="Times New Roman" w:hAnsi="Times New Roman"/>
                <w:sz w:val="24"/>
                <w:szCs w:val="24"/>
              </w:rPr>
              <w:t xml:space="preserve">sdešimt </w:t>
            </w:r>
            <w:r>
              <w:rPr>
                <w:rStyle w:val="Numatytasispastraiposriftas1"/>
                <w:rFonts w:ascii="Times New Roman" w:hAnsi="Times New Roman"/>
                <w:sz w:val="24"/>
                <w:szCs w:val="24"/>
              </w:rPr>
              <w:t>du</w:t>
            </w:r>
            <w:r w:rsidRPr="00435D56">
              <w:rPr>
                <w:rStyle w:val="Numatytasispastraiposriftas1"/>
                <w:rFonts w:ascii="Times New Roman" w:hAnsi="Times New Roman"/>
                <w:sz w:val="24"/>
                <w:szCs w:val="24"/>
              </w:rPr>
              <w:t xml:space="preserve"> eurai </w:t>
            </w:r>
            <w:r>
              <w:rPr>
                <w:rStyle w:val="Numatytasispastraiposriftas1"/>
                <w:rFonts w:ascii="Times New Roman" w:hAnsi="Times New Roman"/>
                <w:sz w:val="24"/>
                <w:szCs w:val="24"/>
              </w:rPr>
              <w:t>66</w:t>
            </w:r>
            <w:r w:rsidRPr="00435D56">
              <w:rPr>
                <w:rStyle w:val="Numatytasispastraiposriftas1"/>
                <w:rFonts w:ascii="Times New Roman" w:hAnsi="Times New Roman"/>
                <w:sz w:val="24"/>
                <w:szCs w:val="24"/>
              </w:rPr>
              <w:t xml:space="preserve"> euro centai</w:t>
            </w:r>
            <w:r w:rsidR="00562E76">
              <w:rPr>
                <w:rStyle w:val="Numatytasispastraiposriftas1"/>
                <w:rFonts w:ascii="Times New Roman" w:hAnsi="Times New Roman"/>
                <w:sz w:val="24"/>
                <w:szCs w:val="24"/>
              </w:rPr>
              <w:t>)</w:t>
            </w:r>
          </w:p>
        </w:tc>
      </w:tr>
    </w:tbl>
    <w:p w14:paraId="3FAEB6AE" w14:textId="77777777" w:rsidR="00FE4F1F" w:rsidRDefault="00FE4F1F" w:rsidP="006725C3">
      <w:pPr>
        <w:pStyle w:val="prastasis1"/>
        <w:keepNext/>
        <w:widowControl w:val="0"/>
        <w:spacing w:after="0" w:line="240" w:lineRule="auto"/>
        <w:ind w:firstLine="720"/>
        <w:jc w:val="both"/>
        <w:rPr>
          <w:rFonts w:ascii="Times New Roman" w:hAnsi="Times New Roman"/>
          <w:sz w:val="24"/>
          <w:szCs w:val="24"/>
        </w:rPr>
      </w:pPr>
    </w:p>
    <w:p w14:paraId="2CA305F5" w14:textId="77777777" w:rsidR="00FE4F1F" w:rsidRPr="00AD62DE" w:rsidRDefault="00FE4F1F" w:rsidP="00FE4F1F">
      <w:pPr>
        <w:pStyle w:val="prastasis1"/>
        <w:keepNext/>
        <w:widowControl w:val="0"/>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Pagal Viešųjų pirkimų tarnybos direktoriaus 2017 m. birželio 28 d. įsakymo Nr. 1S-95 „Dėl kainodaros taisyklių nustatymo metodikos patvirtinimo“ su vėlesniais pakeitimais, nuostatas nustatomas </w:t>
      </w:r>
      <w:r w:rsidRPr="00AD62DE">
        <w:rPr>
          <w:rFonts w:ascii="Times New Roman" w:hAnsi="Times New Roman"/>
          <w:b/>
          <w:i/>
          <w:sz w:val="24"/>
          <w:szCs w:val="24"/>
        </w:rPr>
        <w:t>fiksuoto įkainio</w:t>
      </w:r>
      <w:r w:rsidRPr="00AD62DE">
        <w:rPr>
          <w:rFonts w:ascii="Times New Roman" w:hAnsi="Times New Roman"/>
          <w:sz w:val="24"/>
          <w:szCs w:val="24"/>
        </w:rPr>
        <w:t xml:space="preserve"> </w:t>
      </w:r>
      <w:r w:rsidRPr="00DF3643">
        <w:rPr>
          <w:rFonts w:ascii="Times New Roman" w:hAnsi="Times New Roman"/>
          <w:b/>
          <w:i/>
          <w:sz w:val="24"/>
          <w:szCs w:val="24"/>
        </w:rPr>
        <w:t>su peržiūra</w:t>
      </w:r>
      <w:r>
        <w:rPr>
          <w:rFonts w:ascii="Times New Roman" w:hAnsi="Times New Roman"/>
          <w:sz w:val="24"/>
          <w:szCs w:val="24"/>
        </w:rPr>
        <w:t xml:space="preserve"> </w:t>
      </w:r>
      <w:r w:rsidRPr="00AD62DE">
        <w:rPr>
          <w:rFonts w:ascii="Times New Roman" w:hAnsi="Times New Roman"/>
          <w:sz w:val="24"/>
          <w:szCs w:val="24"/>
        </w:rPr>
        <w:t xml:space="preserve">sutarties kainos apskaičiavimo būdas, nes Pirkėjas iš anksto nežino tikslaus numatomų pirkti prekių kiekio, tačiau rengdamas pasiūlymą Tiekėjas turi realias galimybes iš anksto numatyti ir įvertinti Sutarties </w:t>
      </w:r>
      <w:r>
        <w:rPr>
          <w:rFonts w:ascii="Times New Roman" w:hAnsi="Times New Roman"/>
          <w:sz w:val="24"/>
          <w:szCs w:val="24"/>
        </w:rPr>
        <w:t xml:space="preserve">tiesiogines ir netiesiogines </w:t>
      </w:r>
      <w:r w:rsidRPr="00AD62DE">
        <w:rPr>
          <w:rFonts w:ascii="Times New Roman" w:hAnsi="Times New Roman"/>
          <w:sz w:val="24"/>
          <w:szCs w:val="24"/>
        </w:rPr>
        <w:t>vykdymo išlaidas pirkimo objekto mato vienetui ir gali prisiimti riziką dėl Sutarties vykdymo išlaidų pirkimo objekto mato vienetui dydžio</w:t>
      </w:r>
      <w:r>
        <w:rPr>
          <w:rFonts w:ascii="Times New Roman" w:hAnsi="Times New Roman"/>
          <w:sz w:val="24"/>
          <w:szCs w:val="24"/>
        </w:rPr>
        <w:t>, taip pat siekiant išlaikyti šalių sutartinių prievolių pusiausvyrą dėl ilgesnės nei 2 metų Sutarties trukmės</w:t>
      </w:r>
      <w:r w:rsidRPr="00AD62DE">
        <w:rPr>
          <w:rFonts w:ascii="Times New Roman" w:hAnsi="Times New Roman"/>
          <w:sz w:val="24"/>
          <w:szCs w:val="24"/>
        </w:rPr>
        <w:t xml:space="preserve">. </w:t>
      </w:r>
      <w:r>
        <w:rPr>
          <w:rFonts w:ascii="Times New Roman" w:hAnsi="Times New Roman"/>
          <w:sz w:val="24"/>
          <w:szCs w:val="24"/>
        </w:rPr>
        <w:t xml:space="preserve">Kai fiksuotas įkainis ir Sutarties vertė bus peržiūrėta pagal šiame skyriuje nurodytas kainų peržiūros sąlygas, atitinkamai galės būti tikslinami (padidinami arba sumažinami) pradinėje Sutartyje numatyti įkainių dydžiai ir, esant poreikiui, bus patikslinama (padidinama arba </w:t>
      </w:r>
      <w:r>
        <w:rPr>
          <w:rFonts w:ascii="Times New Roman" w:hAnsi="Times New Roman"/>
          <w:sz w:val="24"/>
          <w:szCs w:val="24"/>
        </w:rPr>
        <w:lastRenderedPageBreak/>
        <w:t>sumažinama) pradinė Sutarties vertė.</w:t>
      </w:r>
    </w:p>
    <w:p w14:paraId="05284C31" w14:textId="77777777" w:rsidR="00FE4F1F" w:rsidRPr="00AD62DE" w:rsidRDefault="00FE4F1F" w:rsidP="00FE4F1F">
      <w:pPr>
        <w:pStyle w:val="prastasis1"/>
        <w:keepNext/>
        <w:widowControl w:val="0"/>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bCs/>
          <w:sz w:val="24"/>
          <w:szCs w:val="24"/>
        </w:rPr>
        <w:t>3.2. Mokėjimai</w:t>
      </w:r>
      <w:r w:rsidRPr="00AD62DE">
        <w:rPr>
          <w:rStyle w:val="Numatytasispastraiposriftas1"/>
          <w:rFonts w:ascii="Times New Roman" w:hAnsi="Times New Roman"/>
          <w:sz w:val="24"/>
          <w:szCs w:val="24"/>
        </w:rPr>
        <w:t xml:space="preserve"> atliekami eurais tokia tvarka:</w:t>
      </w:r>
    </w:p>
    <w:p w14:paraId="75FFB283" w14:textId="77777777"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3.2.1. Pirkėjas už Prekes Tiekėjui sumoka per 30 (trisdešimt) kalendorinių dienų nuo sąskaitos faktūros už pristatytas prekes gavimo dienos. Pridėtinės vertės mokesčio sąskaitos faktūros teikiamos elektroniniu būdu, naudojantis informacinės sistemos „E. Sąskaita“ priemonėmis.</w:t>
      </w:r>
    </w:p>
    <w:p w14:paraId="6D704D10" w14:textId="77777777"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sz w:val="24"/>
          <w:szCs w:val="24"/>
        </w:rPr>
        <w:t>3.2.2. Pirkėjas už perkamas Prekes Tiekėjui atsiskaito mokėjimo pavedimu į Tiekėjo nurodytą banko sąskaitą:</w:t>
      </w:r>
    </w:p>
    <w:p w14:paraId="08495A39" w14:textId="26007693"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sz w:val="24"/>
          <w:szCs w:val="24"/>
        </w:rPr>
        <w:t xml:space="preserve">Sąskaitos Nr. </w:t>
      </w:r>
      <w:r w:rsidR="00967013" w:rsidRPr="00950846">
        <w:rPr>
          <w:rStyle w:val="Numatytasispastraiposriftas1"/>
          <w:rFonts w:ascii="Times New Roman" w:hAnsi="Times New Roman"/>
          <w:sz w:val="24"/>
          <w:szCs w:val="24"/>
        </w:rPr>
        <w:t>LT15 7044 0600 0823 1151;</w:t>
      </w:r>
    </w:p>
    <w:p w14:paraId="0116F67B" w14:textId="5B2F9CE6" w:rsidR="00FE4F1F" w:rsidRPr="00AD62DE" w:rsidRDefault="00967013" w:rsidP="00FE4F1F">
      <w:pPr>
        <w:pStyle w:val="prastasis1"/>
        <w:spacing w:after="0" w:line="240" w:lineRule="auto"/>
        <w:ind w:firstLine="720"/>
        <w:jc w:val="both"/>
        <w:rPr>
          <w:rFonts w:ascii="Times New Roman" w:hAnsi="Times New Roman"/>
          <w:sz w:val="24"/>
          <w:szCs w:val="24"/>
        </w:rPr>
      </w:pPr>
      <w:r>
        <w:rPr>
          <w:rStyle w:val="Numatytasispastraiposriftas1"/>
          <w:rFonts w:ascii="Times New Roman" w:hAnsi="Times New Roman"/>
          <w:sz w:val="24"/>
          <w:szCs w:val="24"/>
        </w:rPr>
        <w:t>AB SEB</w:t>
      </w:r>
      <w:r w:rsidR="00FE4F1F" w:rsidRPr="00AD62DE">
        <w:rPr>
          <w:rStyle w:val="Numatytasispastraiposriftas1"/>
          <w:rFonts w:ascii="Times New Roman" w:hAnsi="Times New Roman"/>
          <w:sz w:val="24"/>
          <w:szCs w:val="24"/>
        </w:rPr>
        <w:t xml:space="preserve"> bankas</w:t>
      </w:r>
      <w:r w:rsidR="00FE4F1F" w:rsidRPr="00AD62DE">
        <w:rPr>
          <w:rStyle w:val="Numatytasispastraiposriftas1"/>
          <w:rFonts w:ascii="Times New Roman" w:hAnsi="Times New Roman"/>
          <w:i/>
          <w:sz w:val="24"/>
          <w:szCs w:val="24"/>
        </w:rPr>
        <w:t>;</w:t>
      </w:r>
    </w:p>
    <w:p w14:paraId="68FA81E1" w14:textId="20B67132"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sz w:val="24"/>
          <w:szCs w:val="24"/>
        </w:rPr>
        <w:t xml:space="preserve">Banko kodas </w:t>
      </w:r>
      <w:r w:rsidR="00967013">
        <w:rPr>
          <w:rStyle w:val="Numatytasispastraiposriftas1"/>
          <w:rFonts w:ascii="Times New Roman" w:hAnsi="Times New Roman"/>
          <w:sz w:val="24"/>
          <w:szCs w:val="24"/>
        </w:rPr>
        <w:t>70440</w:t>
      </w:r>
      <w:r w:rsidRPr="00AD62DE">
        <w:rPr>
          <w:rStyle w:val="Numatytasispastraiposriftas1"/>
          <w:rFonts w:ascii="Times New Roman" w:hAnsi="Times New Roman"/>
          <w:i/>
          <w:sz w:val="24"/>
          <w:szCs w:val="24"/>
        </w:rPr>
        <w:t>.</w:t>
      </w:r>
    </w:p>
    <w:p w14:paraId="6D559397" w14:textId="77777777"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Apmokėjimas laikomas įvykdytu, kai pinigai patenka į Tiekėjo šiame punkte nurodytą sąskaitą.</w:t>
      </w:r>
    </w:p>
    <w:p w14:paraId="070C0105" w14:textId="77777777" w:rsidR="00FE4F1F" w:rsidRDefault="00FE4F1F" w:rsidP="00FE4F1F">
      <w:pPr>
        <w:pStyle w:val="prastasis1"/>
        <w:keepNext/>
        <w:widowControl w:val="0"/>
        <w:spacing w:after="0" w:line="240" w:lineRule="auto"/>
        <w:ind w:firstLine="720"/>
        <w:jc w:val="both"/>
        <w:rPr>
          <w:rFonts w:ascii="Times New Roman" w:hAnsi="Times New Roman"/>
          <w:color w:val="000000"/>
          <w:sz w:val="24"/>
          <w:szCs w:val="24"/>
        </w:rPr>
      </w:pPr>
      <w:r w:rsidRPr="00AD62DE">
        <w:rPr>
          <w:rFonts w:ascii="Times New Roman" w:hAnsi="Times New Roman"/>
          <w:sz w:val="24"/>
          <w:szCs w:val="24"/>
        </w:rPr>
        <w:t xml:space="preserve">3.3. </w:t>
      </w:r>
      <w:r w:rsidRPr="00AD62DE">
        <w:rPr>
          <w:rFonts w:ascii="Times New Roman" w:hAnsi="Times New Roman"/>
          <w:color w:val="000000"/>
          <w:sz w:val="24"/>
          <w:szCs w:val="24"/>
        </w:rPr>
        <w:t xml:space="preserve">Sutartyje numatyti Prekių įkainiai </w:t>
      </w:r>
      <w:r>
        <w:rPr>
          <w:rFonts w:ascii="Times New Roman" w:hAnsi="Times New Roman"/>
          <w:color w:val="000000"/>
          <w:sz w:val="24"/>
          <w:szCs w:val="24"/>
        </w:rPr>
        <w:t xml:space="preserve">bei maksimali Sutarties suma </w:t>
      </w:r>
      <w:r w:rsidRPr="00AD62DE">
        <w:rPr>
          <w:rFonts w:ascii="Times New Roman" w:hAnsi="Times New Roman"/>
          <w:color w:val="000000"/>
          <w:sz w:val="24"/>
          <w:szCs w:val="24"/>
        </w:rPr>
        <w:t xml:space="preserve">per visą Sutarties galiojimo laikotarpį </w:t>
      </w:r>
      <w:r>
        <w:rPr>
          <w:rFonts w:ascii="Times New Roman" w:hAnsi="Times New Roman"/>
          <w:color w:val="000000"/>
          <w:sz w:val="24"/>
          <w:szCs w:val="24"/>
        </w:rPr>
        <w:t xml:space="preserve">nebus </w:t>
      </w:r>
      <w:r w:rsidRPr="00AD62DE">
        <w:rPr>
          <w:rFonts w:ascii="Times New Roman" w:hAnsi="Times New Roman"/>
          <w:color w:val="000000"/>
          <w:sz w:val="24"/>
          <w:szCs w:val="24"/>
        </w:rPr>
        <w:t>keičiami</w:t>
      </w:r>
      <w:r>
        <w:rPr>
          <w:rFonts w:ascii="Times New Roman" w:hAnsi="Times New Roman"/>
          <w:color w:val="000000"/>
          <w:sz w:val="24"/>
          <w:szCs w:val="24"/>
        </w:rPr>
        <w:t>, išskyrus atvejus, kuomet gali būti keičiami atsiradus šioms aplinkybėms:</w:t>
      </w:r>
    </w:p>
    <w:p w14:paraId="728FC55A" w14:textId="77777777" w:rsidR="00FE4F1F" w:rsidRDefault="00FE4F1F" w:rsidP="00FE4F1F">
      <w:pPr>
        <w:pStyle w:val="prastasis1"/>
        <w:keepNext/>
        <w:widowControl w:val="0"/>
        <w:spacing w:after="0" w:line="240" w:lineRule="auto"/>
        <w:ind w:firstLine="720"/>
        <w:jc w:val="both"/>
        <w:rPr>
          <w:rFonts w:ascii="Times New Roman" w:hAnsi="Times New Roman"/>
          <w:sz w:val="24"/>
          <w:szCs w:val="24"/>
        </w:rPr>
      </w:pPr>
      <w:r>
        <w:rPr>
          <w:rFonts w:ascii="Times New Roman" w:hAnsi="Times New Roman"/>
          <w:color w:val="000000"/>
          <w:sz w:val="24"/>
          <w:szCs w:val="24"/>
        </w:rPr>
        <w:t>3.3.1.</w:t>
      </w:r>
      <w:r w:rsidRPr="00AD62DE">
        <w:rPr>
          <w:rFonts w:ascii="Times New Roman" w:hAnsi="Times New Roman"/>
          <w:color w:val="000000"/>
          <w:sz w:val="24"/>
          <w:szCs w:val="24"/>
        </w:rPr>
        <w:t xml:space="preserve"> kai teisės aktais yra pakeičiamas</w:t>
      </w:r>
      <w:r>
        <w:rPr>
          <w:rFonts w:ascii="Times New Roman" w:hAnsi="Times New Roman"/>
          <w:color w:val="000000"/>
          <w:sz w:val="24"/>
          <w:szCs w:val="24"/>
        </w:rPr>
        <w:t xml:space="preserve"> (padidinamas arba sumažinamas)</w:t>
      </w:r>
      <w:r w:rsidRPr="00AD62DE">
        <w:rPr>
          <w:rFonts w:ascii="Times New Roman" w:hAnsi="Times New Roman"/>
          <w:color w:val="000000"/>
          <w:sz w:val="24"/>
          <w:szCs w:val="24"/>
        </w:rPr>
        <w:t xml:space="preserve"> Sutartyje nurodytoms Prekėms taikomas pridėtinės vertės mokes</w:t>
      </w:r>
      <w:r>
        <w:rPr>
          <w:rFonts w:ascii="Times New Roman" w:hAnsi="Times New Roman"/>
          <w:color w:val="000000"/>
          <w:sz w:val="24"/>
          <w:szCs w:val="24"/>
        </w:rPr>
        <w:t>čio (PVM) tarifas</w:t>
      </w:r>
      <w:r w:rsidRPr="00AD62DE">
        <w:rPr>
          <w:rFonts w:ascii="Times New Roman" w:hAnsi="Times New Roman"/>
          <w:color w:val="000000"/>
          <w:sz w:val="24"/>
          <w:szCs w:val="24"/>
        </w:rPr>
        <w:t xml:space="preserve">. </w:t>
      </w:r>
      <w:r w:rsidRPr="00AD62DE">
        <w:rPr>
          <w:rFonts w:ascii="Times New Roman" w:hAnsi="Times New Roman"/>
          <w:sz w:val="24"/>
          <w:szCs w:val="24"/>
        </w:rPr>
        <w:t>Perskaičiuotą maksimalią Sutarties kainą</w:t>
      </w:r>
      <w:r>
        <w:rPr>
          <w:rFonts w:ascii="Times New Roman" w:hAnsi="Times New Roman"/>
          <w:sz w:val="24"/>
          <w:szCs w:val="24"/>
        </w:rPr>
        <w:t xml:space="preserve">, </w:t>
      </w:r>
      <w:r w:rsidRPr="00DF3643">
        <w:rPr>
          <w:rFonts w:ascii="Times New Roman" w:eastAsia="Times New Roman" w:hAnsi="Times New Roman"/>
          <w:color w:val="222222"/>
          <w:sz w:val="24"/>
          <w:szCs w:val="24"/>
          <w:lang w:eastAsia="lt-LT"/>
        </w:rPr>
        <w:t xml:space="preserve">susidedančią iš kainos dalies, apskaičiuotos įvertinus iki pasikeitusio PVM </w:t>
      </w:r>
      <w:r>
        <w:rPr>
          <w:rFonts w:ascii="Times New Roman" w:eastAsia="Times New Roman" w:hAnsi="Times New Roman"/>
          <w:color w:val="222222"/>
          <w:sz w:val="24"/>
          <w:szCs w:val="24"/>
          <w:lang w:eastAsia="lt-LT"/>
        </w:rPr>
        <w:t xml:space="preserve">tarifo </w:t>
      </w:r>
      <w:r w:rsidRPr="00DF3643">
        <w:rPr>
          <w:rFonts w:ascii="Times New Roman" w:eastAsia="Times New Roman" w:hAnsi="Times New Roman"/>
          <w:color w:val="222222"/>
          <w:sz w:val="24"/>
          <w:szCs w:val="24"/>
          <w:lang w:eastAsia="lt-LT"/>
        </w:rPr>
        <w:t xml:space="preserve">privalomo taikymo įsigaliojimo dienos Pirkėjo </w:t>
      </w:r>
      <w:r>
        <w:rPr>
          <w:rFonts w:ascii="Times New Roman" w:eastAsia="Times New Roman" w:hAnsi="Times New Roman"/>
          <w:color w:val="222222"/>
          <w:sz w:val="24"/>
          <w:szCs w:val="24"/>
          <w:lang w:eastAsia="lt-LT"/>
        </w:rPr>
        <w:t>užsakytą</w:t>
      </w:r>
      <w:r w:rsidRPr="00DF3643">
        <w:rPr>
          <w:rFonts w:ascii="Times New Roman" w:eastAsia="Times New Roman" w:hAnsi="Times New Roman"/>
          <w:color w:val="222222"/>
          <w:sz w:val="24"/>
          <w:szCs w:val="24"/>
          <w:lang w:eastAsia="lt-LT"/>
        </w:rPr>
        <w:t xml:space="preserve"> Prekių kiekį, kuriam taikomas Sutarties pasirašymo momentu nustatytas PVM </w:t>
      </w:r>
      <w:r>
        <w:rPr>
          <w:rFonts w:ascii="Times New Roman" w:eastAsia="Times New Roman" w:hAnsi="Times New Roman"/>
          <w:color w:val="222222"/>
          <w:sz w:val="24"/>
          <w:szCs w:val="24"/>
          <w:lang w:eastAsia="lt-LT"/>
        </w:rPr>
        <w:t>tarifas</w:t>
      </w:r>
      <w:r w:rsidRPr="00DF3643">
        <w:rPr>
          <w:rFonts w:ascii="Times New Roman" w:eastAsia="Times New Roman" w:hAnsi="Times New Roman"/>
          <w:color w:val="222222"/>
          <w:sz w:val="24"/>
          <w:szCs w:val="24"/>
          <w:lang w:eastAsia="lt-LT"/>
        </w:rPr>
        <w:t xml:space="preserve">, bei kitos kainos dalies, apskaičiuotos įvertinus pasikeitusio PVM </w:t>
      </w:r>
      <w:r>
        <w:rPr>
          <w:rFonts w:ascii="Times New Roman" w:eastAsia="Times New Roman" w:hAnsi="Times New Roman"/>
          <w:color w:val="222222"/>
          <w:sz w:val="24"/>
          <w:szCs w:val="24"/>
          <w:lang w:eastAsia="lt-LT"/>
        </w:rPr>
        <w:t xml:space="preserve">tarifo </w:t>
      </w:r>
      <w:r w:rsidRPr="00DF3643">
        <w:rPr>
          <w:rFonts w:ascii="Times New Roman" w:eastAsia="Times New Roman" w:hAnsi="Times New Roman"/>
          <w:color w:val="222222"/>
          <w:sz w:val="24"/>
          <w:szCs w:val="24"/>
          <w:lang w:eastAsia="lt-LT"/>
        </w:rPr>
        <w:t>privalomo taikymo įsigaliojimo dieną nustatytą Pirkėjo neišpirktą</w:t>
      </w:r>
      <w:r>
        <w:rPr>
          <w:rFonts w:ascii="Times New Roman" w:eastAsia="Times New Roman" w:hAnsi="Times New Roman"/>
          <w:color w:val="222222"/>
          <w:sz w:val="24"/>
          <w:szCs w:val="24"/>
          <w:lang w:eastAsia="lt-LT"/>
        </w:rPr>
        <w:t xml:space="preserve"> (likusį neužsakytą)</w:t>
      </w:r>
      <w:r w:rsidRPr="00DF3643">
        <w:rPr>
          <w:rFonts w:ascii="Times New Roman" w:eastAsia="Times New Roman" w:hAnsi="Times New Roman"/>
          <w:color w:val="222222"/>
          <w:sz w:val="24"/>
          <w:szCs w:val="24"/>
          <w:lang w:eastAsia="lt-LT"/>
        </w:rPr>
        <w:t xml:space="preserve"> Prekių kiekį,</w:t>
      </w:r>
      <w:r w:rsidRPr="00230E19">
        <w:rPr>
          <w:rFonts w:ascii="Times New Roman" w:hAnsi="Times New Roman"/>
          <w:sz w:val="24"/>
          <w:szCs w:val="24"/>
        </w:rPr>
        <w:t xml:space="preserve"> Sutarties</w:t>
      </w:r>
      <w:r w:rsidRPr="00AD62DE">
        <w:rPr>
          <w:rFonts w:ascii="Times New Roman" w:hAnsi="Times New Roman"/>
          <w:sz w:val="24"/>
          <w:szCs w:val="24"/>
        </w:rPr>
        <w:t xml:space="preserve"> šalys </w:t>
      </w:r>
      <w:r>
        <w:rPr>
          <w:rFonts w:ascii="Times New Roman" w:hAnsi="Times New Roman"/>
          <w:sz w:val="24"/>
          <w:szCs w:val="24"/>
        </w:rPr>
        <w:t xml:space="preserve">šį Sutarties pakeitimą </w:t>
      </w:r>
      <w:r w:rsidRPr="00AD62DE">
        <w:rPr>
          <w:rFonts w:ascii="Times New Roman" w:hAnsi="Times New Roman"/>
          <w:sz w:val="24"/>
          <w:szCs w:val="24"/>
        </w:rPr>
        <w:t xml:space="preserve">įformina </w:t>
      </w:r>
      <w:r>
        <w:rPr>
          <w:rFonts w:ascii="Times New Roman" w:hAnsi="Times New Roman"/>
          <w:sz w:val="24"/>
          <w:szCs w:val="24"/>
        </w:rPr>
        <w:t>Š</w:t>
      </w:r>
      <w:r w:rsidRPr="00AD62DE">
        <w:rPr>
          <w:rFonts w:ascii="Times New Roman" w:hAnsi="Times New Roman"/>
          <w:sz w:val="24"/>
          <w:szCs w:val="24"/>
        </w:rPr>
        <w:t xml:space="preserve">alių atstovų pasirašomu papildomu susitarimu, kuris </w:t>
      </w:r>
      <w:r>
        <w:rPr>
          <w:rFonts w:ascii="Times New Roman" w:hAnsi="Times New Roman"/>
          <w:sz w:val="24"/>
          <w:szCs w:val="24"/>
        </w:rPr>
        <w:t xml:space="preserve">įsigalioja </w:t>
      </w:r>
      <w:r w:rsidR="00A81BB8">
        <w:rPr>
          <w:rFonts w:ascii="Times New Roman" w:hAnsi="Times New Roman"/>
          <w:sz w:val="24"/>
          <w:szCs w:val="24"/>
        </w:rPr>
        <w:t xml:space="preserve">kitą </w:t>
      </w:r>
      <w:r>
        <w:rPr>
          <w:rFonts w:ascii="Times New Roman" w:hAnsi="Times New Roman"/>
          <w:sz w:val="24"/>
          <w:szCs w:val="24"/>
        </w:rPr>
        <w:t xml:space="preserve">darbo dieną po paskutinės Šalies pasirašymo dienos (Šalys, pasirašydomos papildomą susitarimą, būtinai privalo nurodyti pasirašymo datą), ir </w:t>
      </w:r>
      <w:r w:rsidRPr="00AD62DE">
        <w:rPr>
          <w:rFonts w:ascii="Times New Roman" w:hAnsi="Times New Roman"/>
          <w:sz w:val="24"/>
          <w:szCs w:val="24"/>
        </w:rPr>
        <w:t>yra šios Sutarties neatskiriama dalis</w:t>
      </w:r>
      <w:r>
        <w:rPr>
          <w:rFonts w:ascii="Times New Roman" w:hAnsi="Times New Roman"/>
          <w:sz w:val="24"/>
          <w:szCs w:val="24"/>
        </w:rPr>
        <w:t>;</w:t>
      </w:r>
    </w:p>
    <w:p w14:paraId="1092F1CD" w14:textId="77777777" w:rsidR="003F6C82" w:rsidRDefault="003F6C82" w:rsidP="003F6C82">
      <w:pPr>
        <w:ind w:right="-285"/>
        <w:jc w:val="both"/>
        <w:rPr>
          <w:rFonts w:eastAsia="SimSun"/>
          <w:lang w:val="lt-LT" w:eastAsia="zh-CN"/>
        </w:rPr>
      </w:pPr>
      <w:r w:rsidRPr="003F6C82">
        <w:rPr>
          <w:lang w:val="lt-LT"/>
        </w:rPr>
        <w:t xml:space="preserve"> </w:t>
      </w:r>
      <w:r w:rsidR="00A81BB8">
        <w:rPr>
          <w:lang w:val="lt-LT"/>
        </w:rPr>
        <w:t xml:space="preserve">            </w:t>
      </w:r>
      <w:r w:rsidRPr="003F6C82">
        <w:rPr>
          <w:lang w:val="lt-LT"/>
        </w:rPr>
        <w:t>Pasikeitus PVM tarifui, Sutartyje numatyti įkainiai (be PVM) nesikeičia, o Sutarties kaina yra perskaičiuojama vadovaujantis šia formule:</w:t>
      </w:r>
    </w:p>
    <w:p w14:paraId="705312B9" w14:textId="77777777" w:rsidR="003F6C82" w:rsidRPr="003F6C82" w:rsidRDefault="003F6C82" w:rsidP="003F6C82">
      <w:pPr>
        <w:spacing w:line="256" w:lineRule="auto"/>
        <w:ind w:right="554"/>
        <w:rPr>
          <w:sz w:val="20"/>
          <w:szCs w:val="20"/>
          <w:lang w:val="lt-LT"/>
        </w:rPr>
      </w:pPr>
    </w:p>
    <w:p w14:paraId="3E022776" w14:textId="77777777" w:rsidR="003F6C82" w:rsidRPr="003F6C82" w:rsidRDefault="003F6C82" w:rsidP="003F6C82">
      <w:pPr>
        <w:spacing w:line="256" w:lineRule="auto"/>
        <w:rPr>
          <w:sz w:val="20"/>
          <w:szCs w:val="20"/>
          <w:lang w:val="lt-LT"/>
        </w:rPr>
        <w:sectPr w:rsidR="003F6C82" w:rsidRPr="003F6C82">
          <w:pgSz w:w="11906" w:h="16838"/>
          <w:pgMar w:top="851" w:right="849" w:bottom="851" w:left="1418" w:header="720" w:footer="720" w:gutter="0"/>
          <w:cols w:space="1296"/>
        </w:sectPr>
      </w:pPr>
    </w:p>
    <w:p w14:paraId="73B0B534" w14:textId="77777777" w:rsidR="003F6C82" w:rsidRDefault="003F6C82" w:rsidP="003F6C82">
      <w:pPr>
        <w:spacing w:line="256" w:lineRule="auto"/>
        <w:ind w:right="554"/>
        <w:rPr>
          <w:sz w:val="20"/>
          <w:szCs w:val="20"/>
        </w:rPr>
      </w:pPr>
      <w:r>
        <w:rPr>
          <w:sz w:val="20"/>
          <w:szCs w:val="20"/>
        </w:rPr>
        <w:t>S</w:t>
      </w:r>
      <w:r>
        <w:rPr>
          <w:kern w:val="24"/>
          <w:sz w:val="20"/>
          <w:szCs w:val="20"/>
          <w:vertAlign w:val="subscript"/>
        </w:rPr>
        <w:t>N</w:t>
      </w:r>
      <w:r>
        <w:rPr>
          <w:sz w:val="20"/>
          <w:szCs w:val="20"/>
        </w:rPr>
        <w:t xml:space="preserve"> -</w:t>
      </w:r>
      <w:proofErr w:type="spellStart"/>
      <w:r>
        <w:rPr>
          <w:sz w:val="20"/>
          <w:szCs w:val="20"/>
        </w:rPr>
        <w:t>perskaičiuota</w:t>
      </w:r>
      <w:proofErr w:type="spellEnd"/>
      <w:r>
        <w:rPr>
          <w:sz w:val="20"/>
          <w:szCs w:val="20"/>
        </w:rPr>
        <w:t xml:space="preserve"> </w:t>
      </w:r>
      <w:proofErr w:type="spellStart"/>
      <w:r>
        <w:rPr>
          <w:sz w:val="20"/>
          <w:szCs w:val="20"/>
        </w:rPr>
        <w:t>bendra</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kaina</w:t>
      </w:r>
      <w:proofErr w:type="spellEnd"/>
      <w:r>
        <w:rPr>
          <w:sz w:val="20"/>
          <w:szCs w:val="20"/>
        </w:rPr>
        <w:t xml:space="preserve"> (</w:t>
      </w:r>
      <w:proofErr w:type="spellStart"/>
      <w:r>
        <w:rPr>
          <w:sz w:val="20"/>
          <w:szCs w:val="20"/>
        </w:rPr>
        <w:t>su</w:t>
      </w:r>
      <w:proofErr w:type="spellEnd"/>
      <w:r>
        <w:rPr>
          <w:sz w:val="20"/>
          <w:szCs w:val="20"/>
        </w:rPr>
        <w:t xml:space="preserve"> PVM)</w:t>
      </w:r>
    </w:p>
    <w:p w14:paraId="5D2475D6" w14:textId="77777777" w:rsidR="003F6C82" w:rsidRDefault="003F6C82" w:rsidP="003F6C82">
      <w:pPr>
        <w:spacing w:line="256" w:lineRule="auto"/>
        <w:ind w:right="359"/>
        <w:rPr>
          <w:sz w:val="20"/>
          <w:szCs w:val="20"/>
        </w:rPr>
      </w:pPr>
      <w:r>
        <w:rPr>
          <w:sz w:val="20"/>
          <w:szCs w:val="20"/>
        </w:rPr>
        <w:t xml:space="preserve">A – </w:t>
      </w:r>
      <w:proofErr w:type="spellStart"/>
      <w:r>
        <w:rPr>
          <w:sz w:val="20"/>
          <w:szCs w:val="20"/>
        </w:rPr>
        <w:t>pristatytų</w:t>
      </w:r>
      <w:proofErr w:type="spellEnd"/>
      <w:r>
        <w:rPr>
          <w:sz w:val="20"/>
          <w:szCs w:val="20"/>
        </w:rPr>
        <w:t xml:space="preserve"> </w:t>
      </w:r>
      <w:proofErr w:type="spellStart"/>
      <w:r>
        <w:rPr>
          <w:sz w:val="20"/>
          <w:szCs w:val="20"/>
        </w:rPr>
        <w:t>prekių</w:t>
      </w:r>
      <w:proofErr w:type="spellEnd"/>
      <w:r>
        <w:rPr>
          <w:sz w:val="20"/>
          <w:szCs w:val="20"/>
        </w:rPr>
        <w:t xml:space="preserve"> </w:t>
      </w:r>
      <w:proofErr w:type="spellStart"/>
      <w:r>
        <w:rPr>
          <w:sz w:val="20"/>
          <w:szCs w:val="20"/>
        </w:rPr>
        <w:t>kaina</w:t>
      </w:r>
      <w:proofErr w:type="spellEnd"/>
      <w:r>
        <w:rPr>
          <w:sz w:val="20"/>
          <w:szCs w:val="20"/>
        </w:rPr>
        <w:t xml:space="preserve"> (</w:t>
      </w:r>
      <w:proofErr w:type="spellStart"/>
      <w:r>
        <w:rPr>
          <w:sz w:val="20"/>
          <w:szCs w:val="20"/>
        </w:rPr>
        <w:t>su</w:t>
      </w:r>
      <w:proofErr w:type="spellEnd"/>
      <w:r>
        <w:rPr>
          <w:sz w:val="20"/>
          <w:szCs w:val="20"/>
        </w:rPr>
        <w:t xml:space="preserve"> PVM) </w:t>
      </w:r>
      <w:proofErr w:type="spellStart"/>
      <w:r>
        <w:rPr>
          <w:sz w:val="20"/>
          <w:szCs w:val="20"/>
        </w:rPr>
        <w:t>iki</w:t>
      </w:r>
      <w:proofErr w:type="spellEnd"/>
      <w:r>
        <w:rPr>
          <w:sz w:val="20"/>
          <w:szCs w:val="20"/>
        </w:rPr>
        <w:t xml:space="preserve"> </w:t>
      </w:r>
      <w:proofErr w:type="spellStart"/>
      <w:r>
        <w:rPr>
          <w:sz w:val="20"/>
          <w:szCs w:val="20"/>
        </w:rPr>
        <w:t>perskaičiavimo</w:t>
      </w:r>
      <w:proofErr w:type="spellEnd"/>
    </w:p>
    <w:p w14:paraId="5AC98CF3" w14:textId="77777777" w:rsidR="003F6C82" w:rsidRDefault="003F6C82" w:rsidP="003F6C82">
      <w:pPr>
        <w:rPr>
          <w:sz w:val="20"/>
          <w:szCs w:val="20"/>
        </w:rPr>
      </w:pPr>
      <w:r>
        <w:rPr>
          <w:sz w:val="20"/>
          <w:szCs w:val="20"/>
        </w:rPr>
        <w:t>PR</w:t>
      </w:r>
      <w:r>
        <w:rPr>
          <w:kern w:val="20"/>
          <w:sz w:val="20"/>
          <w:szCs w:val="20"/>
          <w:vertAlign w:val="subscript"/>
        </w:rPr>
        <w:t xml:space="preserve">N </w:t>
      </w:r>
      <w:r>
        <w:rPr>
          <w:sz w:val="20"/>
          <w:szCs w:val="20"/>
        </w:rPr>
        <w:t xml:space="preserve">- </w:t>
      </w:r>
      <w:proofErr w:type="spellStart"/>
      <w:r>
        <w:rPr>
          <w:sz w:val="20"/>
          <w:szCs w:val="20"/>
        </w:rPr>
        <w:t>naujas</w:t>
      </w:r>
      <w:proofErr w:type="spellEnd"/>
      <w:r>
        <w:rPr>
          <w:sz w:val="20"/>
          <w:szCs w:val="20"/>
        </w:rPr>
        <w:t xml:space="preserve"> </w:t>
      </w:r>
      <w:proofErr w:type="spellStart"/>
      <w:r>
        <w:rPr>
          <w:sz w:val="20"/>
          <w:szCs w:val="20"/>
        </w:rPr>
        <w:t>prekės</w:t>
      </w:r>
      <w:proofErr w:type="spellEnd"/>
      <w:r>
        <w:rPr>
          <w:sz w:val="20"/>
          <w:szCs w:val="20"/>
        </w:rPr>
        <w:t xml:space="preserve"> </w:t>
      </w:r>
      <w:proofErr w:type="spellStart"/>
      <w:r>
        <w:rPr>
          <w:sz w:val="20"/>
          <w:szCs w:val="20"/>
        </w:rPr>
        <w:t>įkainis</w:t>
      </w:r>
      <w:proofErr w:type="spellEnd"/>
      <w:r>
        <w:rPr>
          <w:sz w:val="20"/>
          <w:szCs w:val="20"/>
        </w:rPr>
        <w:t xml:space="preserve"> </w:t>
      </w:r>
      <w:proofErr w:type="spellStart"/>
      <w:r>
        <w:rPr>
          <w:sz w:val="20"/>
          <w:szCs w:val="20"/>
        </w:rPr>
        <w:t>su</w:t>
      </w:r>
      <w:proofErr w:type="spellEnd"/>
      <w:r>
        <w:rPr>
          <w:sz w:val="20"/>
          <w:szCs w:val="20"/>
        </w:rPr>
        <w:t xml:space="preserve"> PVM;</w:t>
      </w:r>
    </w:p>
    <w:p w14:paraId="013129F0" w14:textId="77777777" w:rsidR="003F6C82" w:rsidRDefault="003F6C82" w:rsidP="003F6C82">
      <w:pPr>
        <w:spacing w:line="256" w:lineRule="auto"/>
        <w:rPr>
          <w:sz w:val="20"/>
          <w:szCs w:val="20"/>
        </w:rPr>
      </w:pPr>
      <w:r>
        <w:rPr>
          <w:sz w:val="20"/>
          <w:szCs w:val="20"/>
        </w:rPr>
        <w:t xml:space="preserve">Q – </w:t>
      </w:r>
      <w:proofErr w:type="spellStart"/>
      <w:r>
        <w:rPr>
          <w:sz w:val="20"/>
          <w:szCs w:val="20"/>
        </w:rPr>
        <w:t>nepristatytų</w:t>
      </w:r>
      <w:proofErr w:type="spellEnd"/>
      <w:r>
        <w:rPr>
          <w:sz w:val="20"/>
          <w:szCs w:val="20"/>
        </w:rPr>
        <w:t xml:space="preserve"> </w:t>
      </w:r>
      <w:proofErr w:type="spellStart"/>
      <w:r>
        <w:rPr>
          <w:sz w:val="20"/>
          <w:szCs w:val="20"/>
        </w:rPr>
        <w:t>prekių</w:t>
      </w:r>
      <w:proofErr w:type="spellEnd"/>
      <w:r>
        <w:rPr>
          <w:sz w:val="20"/>
          <w:szCs w:val="20"/>
        </w:rPr>
        <w:t xml:space="preserve"> </w:t>
      </w:r>
      <w:proofErr w:type="spellStart"/>
      <w:r>
        <w:rPr>
          <w:sz w:val="20"/>
          <w:szCs w:val="20"/>
        </w:rPr>
        <w:t>kiekis</w:t>
      </w:r>
      <w:proofErr w:type="spellEnd"/>
      <w:r>
        <w:rPr>
          <w:sz w:val="20"/>
          <w:szCs w:val="20"/>
        </w:rPr>
        <w:t>;</w:t>
      </w:r>
    </w:p>
    <w:p w14:paraId="56227FA1" w14:textId="77777777" w:rsidR="003F6C82" w:rsidRDefault="003F6C82" w:rsidP="003F6C82">
      <w:pPr>
        <w:spacing w:line="256" w:lineRule="auto"/>
        <w:rPr>
          <w:sz w:val="20"/>
          <w:szCs w:val="20"/>
        </w:rPr>
      </w:pPr>
      <w:r>
        <w:rPr>
          <w:sz w:val="20"/>
          <w:szCs w:val="20"/>
        </w:rPr>
        <w:t xml:space="preserve">P – </w:t>
      </w:r>
      <w:proofErr w:type="spellStart"/>
      <w:r>
        <w:rPr>
          <w:sz w:val="20"/>
          <w:szCs w:val="20"/>
        </w:rPr>
        <w:t>prekės</w:t>
      </w:r>
      <w:proofErr w:type="spellEnd"/>
      <w:r>
        <w:rPr>
          <w:sz w:val="20"/>
          <w:szCs w:val="20"/>
        </w:rPr>
        <w:t xml:space="preserve"> </w:t>
      </w:r>
      <w:proofErr w:type="spellStart"/>
      <w:r>
        <w:rPr>
          <w:sz w:val="20"/>
          <w:szCs w:val="20"/>
        </w:rPr>
        <w:t>įkainis</w:t>
      </w:r>
      <w:proofErr w:type="spellEnd"/>
      <w:r>
        <w:rPr>
          <w:sz w:val="20"/>
          <w:szCs w:val="20"/>
        </w:rPr>
        <w:t xml:space="preserve"> be PVM;</w:t>
      </w:r>
      <w:r w:rsidR="00E23091">
        <w:rPr>
          <w:noProof/>
          <w:sz w:val="20"/>
          <w:szCs w:val="20"/>
          <w:lang w:val="lt-LT" w:eastAsia="lt-LT"/>
        </w:rPr>
        <w:drawing>
          <wp:inline distT="0" distB="0" distL="0" distR="0" wp14:anchorId="007F4326" wp14:editId="2D3FB6BD">
            <wp:extent cx="9525" cy="9525"/>
            <wp:effectExtent l="0" t="0" r="0" b="0"/>
            <wp:docPr id="1" name="Picture 28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4871A1C" w14:textId="77777777" w:rsidR="003F6C82" w:rsidRDefault="003F6C82" w:rsidP="003F6C82">
      <w:pPr>
        <w:spacing w:line="256" w:lineRule="auto"/>
        <w:rPr>
          <w:sz w:val="20"/>
          <w:szCs w:val="20"/>
        </w:rPr>
      </w:pPr>
      <w:r>
        <w:rPr>
          <w:sz w:val="20"/>
          <w:szCs w:val="20"/>
        </w:rPr>
        <w:t>T</w:t>
      </w:r>
      <w:r>
        <w:rPr>
          <w:kern w:val="20"/>
          <w:sz w:val="20"/>
          <w:szCs w:val="20"/>
          <w:vertAlign w:val="subscript"/>
        </w:rPr>
        <w:t xml:space="preserve">N </w:t>
      </w:r>
      <w:r>
        <w:rPr>
          <w:sz w:val="20"/>
          <w:szCs w:val="20"/>
        </w:rPr>
        <w:t xml:space="preserve">- </w:t>
      </w:r>
      <w:proofErr w:type="spellStart"/>
      <w:r>
        <w:rPr>
          <w:sz w:val="20"/>
          <w:szCs w:val="20"/>
        </w:rPr>
        <w:t>naujas</w:t>
      </w:r>
      <w:proofErr w:type="spellEnd"/>
      <w:r>
        <w:rPr>
          <w:sz w:val="20"/>
          <w:szCs w:val="20"/>
        </w:rPr>
        <w:t xml:space="preserve"> PVM </w:t>
      </w:r>
      <w:proofErr w:type="spellStart"/>
      <w:r>
        <w:rPr>
          <w:sz w:val="20"/>
          <w:szCs w:val="20"/>
        </w:rPr>
        <w:t>tarifas</w:t>
      </w:r>
      <w:proofErr w:type="spellEnd"/>
      <w:r>
        <w:rPr>
          <w:sz w:val="20"/>
          <w:szCs w:val="20"/>
        </w:rPr>
        <w:t xml:space="preserve"> (</w:t>
      </w:r>
      <w:proofErr w:type="spellStart"/>
      <w:r>
        <w:rPr>
          <w:sz w:val="20"/>
          <w:szCs w:val="20"/>
        </w:rPr>
        <w:t>procentais</w:t>
      </w:r>
      <w:proofErr w:type="spellEnd"/>
      <w:r>
        <w:rPr>
          <w:sz w:val="20"/>
          <w:szCs w:val="20"/>
        </w:rPr>
        <w:t>)</w:t>
      </w:r>
    </w:p>
    <w:p w14:paraId="4E016236" w14:textId="77777777" w:rsidR="003F6C82" w:rsidRDefault="003F6C82" w:rsidP="003F6C82">
      <w:pPr>
        <w:spacing w:line="256"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tblGrid>
      <w:tr w:rsidR="003F6C82" w14:paraId="2A21BB5D" w14:textId="77777777" w:rsidTr="003F6C82">
        <w:trPr>
          <w:trHeight w:val="1353"/>
        </w:trPr>
        <w:tc>
          <w:tcPr>
            <w:tcW w:w="3708" w:type="dxa"/>
            <w:tcBorders>
              <w:top w:val="single" w:sz="4" w:space="0" w:color="auto"/>
              <w:left w:val="single" w:sz="4" w:space="0" w:color="auto"/>
              <w:bottom w:val="single" w:sz="4" w:space="0" w:color="auto"/>
              <w:right w:val="single" w:sz="4" w:space="0" w:color="auto"/>
            </w:tcBorders>
          </w:tcPr>
          <w:p w14:paraId="26219ABE" w14:textId="77777777" w:rsidR="003F6C82" w:rsidRDefault="003F6C82">
            <w:pPr>
              <w:ind w:right="-285"/>
              <w:jc w:val="both"/>
              <w:rPr>
                <w:sz w:val="20"/>
                <w:szCs w:val="20"/>
              </w:rPr>
            </w:pPr>
          </w:p>
          <w:p w14:paraId="723A3ECA" w14:textId="77777777" w:rsidR="003F6C82" w:rsidRDefault="003F6C82">
            <w:pPr>
              <w:ind w:right="-285"/>
              <w:jc w:val="both"/>
              <w:rPr>
                <w:sz w:val="20"/>
                <w:szCs w:val="20"/>
              </w:rPr>
            </w:pPr>
            <w:r>
              <w:rPr>
                <w:sz w:val="20"/>
                <w:szCs w:val="20"/>
              </w:rPr>
              <w:t>S</w:t>
            </w:r>
            <w:r>
              <w:rPr>
                <w:kern w:val="24"/>
                <w:sz w:val="20"/>
                <w:szCs w:val="20"/>
                <w:vertAlign w:val="subscript"/>
              </w:rPr>
              <w:t xml:space="preserve">N = </w:t>
            </w:r>
            <w:r>
              <w:rPr>
                <w:sz w:val="20"/>
                <w:szCs w:val="20"/>
              </w:rPr>
              <w:t>A + (PR</w:t>
            </w:r>
            <w:r>
              <w:rPr>
                <w:kern w:val="20"/>
                <w:sz w:val="20"/>
                <w:szCs w:val="20"/>
                <w:vertAlign w:val="subscript"/>
              </w:rPr>
              <w:t>1</w:t>
            </w:r>
            <w:r>
              <w:rPr>
                <w:sz w:val="20"/>
                <w:szCs w:val="20"/>
              </w:rPr>
              <w:t>*Q</w:t>
            </w:r>
            <w:r>
              <w:rPr>
                <w:kern w:val="20"/>
                <w:sz w:val="20"/>
                <w:szCs w:val="20"/>
                <w:vertAlign w:val="subscript"/>
              </w:rPr>
              <w:t>1</w:t>
            </w:r>
            <w:r>
              <w:rPr>
                <w:sz w:val="20"/>
                <w:szCs w:val="20"/>
              </w:rPr>
              <w:t>+ PR</w:t>
            </w:r>
            <w:r>
              <w:rPr>
                <w:kern w:val="20"/>
                <w:sz w:val="20"/>
                <w:szCs w:val="20"/>
                <w:vertAlign w:val="subscript"/>
              </w:rPr>
              <w:t>2</w:t>
            </w:r>
            <w:r>
              <w:rPr>
                <w:sz w:val="20"/>
                <w:szCs w:val="20"/>
              </w:rPr>
              <w:t>* Q</w:t>
            </w:r>
            <w:r>
              <w:rPr>
                <w:kern w:val="20"/>
                <w:sz w:val="20"/>
                <w:szCs w:val="20"/>
                <w:vertAlign w:val="subscript"/>
              </w:rPr>
              <w:t>2</w:t>
            </w:r>
            <w:r>
              <w:rPr>
                <w:sz w:val="20"/>
                <w:szCs w:val="20"/>
              </w:rPr>
              <w:t xml:space="preserve"> + … + </w:t>
            </w:r>
            <w:proofErr w:type="spellStart"/>
            <w:r>
              <w:rPr>
                <w:sz w:val="20"/>
                <w:szCs w:val="20"/>
              </w:rPr>
              <w:t>PR</w:t>
            </w:r>
            <w:r>
              <w:rPr>
                <w:kern w:val="20"/>
                <w:sz w:val="20"/>
                <w:szCs w:val="20"/>
                <w:vertAlign w:val="subscript"/>
              </w:rPr>
              <w:t>n</w:t>
            </w:r>
            <w:proofErr w:type="spellEnd"/>
            <w:r>
              <w:rPr>
                <w:sz w:val="20"/>
                <w:szCs w:val="20"/>
              </w:rPr>
              <w:t>*</w:t>
            </w:r>
            <w:proofErr w:type="spellStart"/>
            <w:r>
              <w:rPr>
                <w:sz w:val="20"/>
                <w:szCs w:val="20"/>
              </w:rPr>
              <w:t>Q</w:t>
            </w:r>
            <w:r>
              <w:rPr>
                <w:kern w:val="20"/>
                <w:sz w:val="20"/>
                <w:szCs w:val="20"/>
                <w:vertAlign w:val="subscript"/>
              </w:rPr>
              <w:t>n</w:t>
            </w:r>
            <w:proofErr w:type="spellEnd"/>
            <w:r>
              <w:rPr>
                <w:sz w:val="20"/>
                <w:szCs w:val="20"/>
              </w:rPr>
              <w:t>)</w:t>
            </w:r>
          </w:p>
          <w:p w14:paraId="3F87CE6F" w14:textId="77777777" w:rsidR="003F6C82" w:rsidRDefault="003F6C82">
            <w:pPr>
              <w:ind w:right="-285"/>
              <w:jc w:val="both"/>
              <w:rPr>
                <w:sz w:val="20"/>
                <w:szCs w:val="20"/>
              </w:rPr>
            </w:pPr>
          </w:p>
          <w:p w14:paraId="58074653" w14:textId="77777777" w:rsidR="003F6C82" w:rsidRDefault="003F6C82">
            <w:pPr>
              <w:ind w:right="-285"/>
              <w:jc w:val="both"/>
              <w:rPr>
                <w:kern w:val="20"/>
                <w:sz w:val="20"/>
                <w:szCs w:val="20"/>
                <w:vertAlign w:val="subscript"/>
                <w:lang w:val="lt-LT"/>
              </w:rPr>
            </w:pPr>
            <w:r>
              <w:rPr>
                <w:sz w:val="20"/>
                <w:szCs w:val="20"/>
              </w:rPr>
              <w:t>PR</w:t>
            </w:r>
            <w:r>
              <w:rPr>
                <w:kern w:val="20"/>
                <w:sz w:val="20"/>
                <w:szCs w:val="20"/>
                <w:vertAlign w:val="subscript"/>
              </w:rPr>
              <w:t>N</w:t>
            </w:r>
            <w:r>
              <w:rPr>
                <w:sz w:val="20"/>
                <w:szCs w:val="20"/>
              </w:rPr>
              <w:t xml:space="preserve"> </w:t>
            </w:r>
            <w:r>
              <w:rPr>
                <w:kern w:val="24"/>
                <w:sz w:val="20"/>
                <w:szCs w:val="20"/>
                <w:vertAlign w:val="subscript"/>
              </w:rPr>
              <w:t xml:space="preserve">= </w:t>
            </w:r>
            <w:r>
              <w:rPr>
                <w:sz w:val="20"/>
                <w:szCs w:val="20"/>
              </w:rPr>
              <w:t>P*(1+ T</w:t>
            </w:r>
            <w:r>
              <w:rPr>
                <w:kern w:val="20"/>
                <w:sz w:val="20"/>
                <w:szCs w:val="20"/>
                <w:vertAlign w:val="subscript"/>
              </w:rPr>
              <w:t>N</w:t>
            </w:r>
            <w:r>
              <w:rPr>
                <w:sz w:val="20"/>
                <w:szCs w:val="20"/>
              </w:rPr>
              <w:t xml:space="preserve"> /100)</w:t>
            </w:r>
          </w:p>
        </w:tc>
      </w:tr>
    </w:tbl>
    <w:p w14:paraId="6B1DB720" w14:textId="77777777" w:rsidR="003F6C82" w:rsidRDefault="003F6C82" w:rsidP="003F6C82">
      <w:pPr>
        <w:rPr>
          <w:sz w:val="20"/>
          <w:szCs w:val="20"/>
        </w:rPr>
        <w:sectPr w:rsidR="003F6C82">
          <w:type w:val="continuous"/>
          <w:pgSz w:w="11906" w:h="16838"/>
          <w:pgMar w:top="851" w:right="849" w:bottom="851" w:left="1418" w:header="720" w:footer="720" w:gutter="0"/>
          <w:cols w:num="2" w:space="720"/>
        </w:sectPr>
      </w:pPr>
    </w:p>
    <w:p w14:paraId="0FEE527D" w14:textId="77777777" w:rsidR="00FE4F1F" w:rsidRPr="00F02A89" w:rsidRDefault="00FE4F1F" w:rsidP="00293879">
      <w:pPr>
        <w:pStyle w:val="Pagrindinistekstas1"/>
        <w:ind w:firstLine="851"/>
        <w:rPr>
          <w:lang w:val="lt-LT"/>
        </w:rPr>
      </w:pPr>
      <w:r w:rsidRPr="00FB2389">
        <w:rPr>
          <w:rFonts w:ascii="Times New Roman" w:hAnsi="Times New Roman"/>
          <w:sz w:val="24"/>
          <w:szCs w:val="24"/>
          <w:lang w:val="lt-LT"/>
        </w:rPr>
        <w:lastRenderedPageBreak/>
        <w:t>3.4. Šalis, inicijuojanti Sutarties įkainių peržiūrą, privalo pateikti tinkamus įrodymus, pagrindžiančius Sutartyje nurodytų aplinkybių, suteikiančių teisę keisti Sutarties įkainius, egzistavimą, t. y. nurodyti PVM tarifo keitimo teisės aktą, patvirtinantį PVM tarifo pasikeitimą.</w:t>
      </w:r>
    </w:p>
    <w:p w14:paraId="25CB0BB9" w14:textId="0DDB5FD7" w:rsidR="002E41FE" w:rsidRPr="0045311F" w:rsidRDefault="00B3470A" w:rsidP="002D631B">
      <w:pPr>
        <w:pStyle w:val="prastasis1"/>
        <w:keepNext/>
        <w:widowControl w:val="0"/>
        <w:spacing w:after="0" w:line="240" w:lineRule="auto"/>
        <w:ind w:firstLine="720"/>
        <w:jc w:val="both"/>
        <w:rPr>
          <w:rFonts w:ascii="Times New Roman" w:hAnsi="Times New Roman"/>
          <w:sz w:val="24"/>
          <w:szCs w:val="24"/>
        </w:rPr>
      </w:pPr>
      <w:r w:rsidRPr="00A72417">
        <w:rPr>
          <w:rFonts w:ascii="Times New Roman" w:hAnsi="Times New Roman"/>
          <w:sz w:val="24"/>
          <w:szCs w:val="24"/>
        </w:rPr>
        <w:t xml:space="preserve">3.5.  Pirkėjas gali tiesiogiai atsiskaityti su Subtiekėjais už jų pristatytas Prekes. Apie tai Pirkėjas raštu informuoja Subtiekėjus per 3 darbo dienas po informacijos apie juos gavimo. Subtiekėjui raštu pateikus prašymą pasinaudoti tiesioginio atsiskaitymo galimybe, sudaroma trišalė sutartis tarp Pirkėjo, Tiekėjo ir jo Subtiekėjo, nustatanti tiesioginio atsiskaitymo su Subtiekėju tvarką, atsižvelgiant į pirkimo dokumentuose, Sutartyje ir subtiekimo sutartyje nustatytus reikalavimus. Tiekėjas turi teisę prieštarauti nepagrįstiems mokėjimams Subtiekėjui trišalėje sutartyje nustatyta </w:t>
      </w:r>
      <w:r w:rsidR="00201E0E">
        <w:rPr>
          <w:rFonts w:ascii="Times New Roman" w:hAnsi="Times New Roman"/>
          <w:sz w:val="24"/>
          <w:szCs w:val="24"/>
        </w:rPr>
        <w:t>t</w:t>
      </w:r>
      <w:r w:rsidRPr="00A72417">
        <w:rPr>
          <w:rFonts w:ascii="Times New Roman" w:hAnsi="Times New Roman"/>
          <w:sz w:val="24"/>
          <w:szCs w:val="24"/>
        </w:rPr>
        <w:t>varka.</w:t>
      </w:r>
    </w:p>
    <w:p w14:paraId="798D8D3F" w14:textId="77777777" w:rsidR="002F0D6B" w:rsidRPr="0045311F" w:rsidRDefault="002F0D6B" w:rsidP="002F0D6B">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4. Sutarties įvykdymo užtikrinimas</w:t>
      </w:r>
    </w:p>
    <w:p w14:paraId="4670B04F" w14:textId="77777777" w:rsidR="002F0D6B" w:rsidRPr="0045311F" w:rsidRDefault="002F0D6B"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4.1. Sutarties įvykdymo užtikrinimas:</w:t>
      </w:r>
    </w:p>
    <w:p w14:paraId="7F5A8891" w14:textId="5C863DFF" w:rsidR="00792B18" w:rsidRPr="002D631B" w:rsidRDefault="002F0D6B" w:rsidP="002D631B">
      <w:pPr>
        <w:pStyle w:val="prastasis1"/>
        <w:spacing w:after="120" w:line="240" w:lineRule="auto"/>
        <w:ind w:firstLine="720"/>
        <w:jc w:val="both"/>
        <w:rPr>
          <w:rFonts w:ascii="Times New Roman" w:hAnsi="Times New Roman"/>
          <w:sz w:val="24"/>
          <w:szCs w:val="24"/>
        </w:rPr>
      </w:pPr>
      <w:r w:rsidRPr="0045311F">
        <w:rPr>
          <w:rStyle w:val="Numatytasispastraiposriftas1"/>
          <w:rFonts w:ascii="Times New Roman" w:hAnsi="Times New Roman"/>
          <w:sz w:val="24"/>
          <w:szCs w:val="24"/>
        </w:rPr>
        <w:t>Tiekėjo iniciatyva visai nutraukus Prekių pardavimą sutartyje nurodytomis</w:t>
      </w:r>
      <w:r w:rsidRPr="0045311F">
        <w:rPr>
          <w:rStyle w:val="Numatytasispastraiposriftas1"/>
          <w:rFonts w:ascii="Times New Roman" w:hAnsi="Times New Roman"/>
          <w:color w:val="FF0000"/>
          <w:sz w:val="24"/>
          <w:szCs w:val="24"/>
        </w:rPr>
        <w:t xml:space="preserve"> </w:t>
      </w:r>
      <w:r w:rsidRPr="0045311F">
        <w:rPr>
          <w:rStyle w:val="Numatytasispastraiposriftas1"/>
          <w:rFonts w:ascii="Times New Roman" w:hAnsi="Times New Roman"/>
          <w:sz w:val="24"/>
          <w:szCs w:val="24"/>
        </w:rPr>
        <w:t xml:space="preserve">sąlygomis, Tiekėjas moka 30 (trisdešimties) proc. dydžio baudą nuo nepateiktų </w:t>
      </w:r>
      <w:r w:rsidR="00530103" w:rsidRPr="0045311F">
        <w:rPr>
          <w:rStyle w:val="Numatytasispastraiposriftas1"/>
          <w:rFonts w:ascii="Times New Roman" w:hAnsi="Times New Roman"/>
          <w:sz w:val="24"/>
          <w:szCs w:val="24"/>
        </w:rPr>
        <w:t>P</w:t>
      </w:r>
      <w:r w:rsidRPr="0045311F">
        <w:rPr>
          <w:rStyle w:val="Numatytasispastraiposriftas1"/>
          <w:rFonts w:ascii="Times New Roman" w:hAnsi="Times New Roman"/>
          <w:sz w:val="24"/>
          <w:szCs w:val="24"/>
        </w:rPr>
        <w:t>rekių sumos su PVM.</w:t>
      </w:r>
    </w:p>
    <w:p w14:paraId="6E825ACF" w14:textId="1FBBB6A5" w:rsidR="002F0D6B" w:rsidRPr="0045311F" w:rsidRDefault="002F0D6B" w:rsidP="002F0D6B">
      <w:pPr>
        <w:pStyle w:val="prastasis1"/>
        <w:keepNext/>
        <w:spacing w:after="0" w:line="240" w:lineRule="auto"/>
        <w:jc w:val="center"/>
        <w:rPr>
          <w:rFonts w:ascii="Times New Roman" w:hAnsi="Times New Roman"/>
          <w:b/>
          <w:sz w:val="24"/>
          <w:szCs w:val="24"/>
        </w:rPr>
      </w:pPr>
      <w:r w:rsidRPr="0045311F">
        <w:rPr>
          <w:rFonts w:ascii="Times New Roman" w:hAnsi="Times New Roman"/>
          <w:b/>
          <w:sz w:val="24"/>
          <w:szCs w:val="24"/>
        </w:rPr>
        <w:t>5. Šalių atsakomybė</w:t>
      </w:r>
    </w:p>
    <w:p w14:paraId="19E2A054" w14:textId="77777777" w:rsidR="000C337C" w:rsidRPr="0045311F" w:rsidRDefault="000C337C" w:rsidP="000C337C">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5.1. Neatlikus apmokėjimo nustatytais terminais, Tiekėjo pareikalavimu Pirkėjas privalo sumokėti Tiekėjui už kiekvieną uždelstą dieną, iki sueis 15 (penkiolikos) dienų terminas</w:t>
      </w:r>
      <w:r w:rsidR="00A65C38">
        <w:rPr>
          <w:rFonts w:ascii="Times New Roman" w:hAnsi="Times New Roman"/>
          <w:sz w:val="24"/>
          <w:szCs w:val="24"/>
        </w:rPr>
        <w:t>,</w:t>
      </w:r>
      <w:r w:rsidRPr="0045311F">
        <w:rPr>
          <w:rFonts w:ascii="Times New Roman" w:hAnsi="Times New Roman"/>
          <w:sz w:val="24"/>
          <w:szCs w:val="24"/>
        </w:rPr>
        <w:t xml:space="preserve"> 0,02 %  (dviejų šimtųjų procento) delspinigių nuo laiku neapmokėtos sumos, o jei Pirkėjas uždelsia apmokėjimą daugiau kaip 15 (penkiolika) dienų – 0,05 % (penkių šimtųjų procento) delspinigių nuo laiku neapmokėtos sumos už kiekvieną uždelstą dieną. </w:t>
      </w:r>
    </w:p>
    <w:p w14:paraId="262D6400" w14:textId="77777777" w:rsidR="000C337C" w:rsidRPr="0045311F" w:rsidRDefault="000C337C" w:rsidP="000C337C">
      <w:pPr>
        <w:pStyle w:val="prastasis1"/>
        <w:spacing w:after="0" w:line="240" w:lineRule="auto"/>
        <w:ind w:firstLine="720"/>
        <w:jc w:val="both"/>
        <w:rPr>
          <w:strike/>
          <w:color w:val="FF0000"/>
          <w:lang w:eastAsia="lt-LT"/>
        </w:rPr>
      </w:pPr>
      <w:r w:rsidRPr="0045311F">
        <w:rPr>
          <w:rFonts w:ascii="Times New Roman" w:hAnsi="Times New Roman"/>
          <w:sz w:val="24"/>
          <w:szCs w:val="24"/>
        </w:rPr>
        <w:t>5.2. Jei Tiekėjas dėl savo kaltės nepristato Prekių nustatytu terminu, Pirkėjas turi teisę be oficialaus įspėjimo ir nesumažindamas kitų savo teisių gynimo būdų pradėti skaičiuoti 0,05 % (penkių šimtųjų procento) dydžio delspinigius nuo laiku nepatiektų Prekių kainos už kiekvieną termino praleidimo dieną</w:t>
      </w:r>
      <w:r w:rsidR="009F58AA" w:rsidRPr="0045311F">
        <w:rPr>
          <w:rFonts w:ascii="Times New Roman" w:hAnsi="Times New Roman"/>
          <w:sz w:val="24"/>
          <w:szCs w:val="24"/>
        </w:rPr>
        <w:t>.</w:t>
      </w:r>
    </w:p>
    <w:p w14:paraId="3662114B" w14:textId="77777777" w:rsidR="00625EC9" w:rsidRPr="0045311F" w:rsidRDefault="00625EC9" w:rsidP="00625EC9">
      <w:pPr>
        <w:ind w:firstLine="709"/>
        <w:jc w:val="both"/>
        <w:rPr>
          <w:lang w:val="lt-LT" w:eastAsia="lt-LT"/>
        </w:rPr>
      </w:pPr>
      <w:r w:rsidRPr="0045311F">
        <w:rPr>
          <w:lang w:val="lt-LT" w:eastAsia="lt-LT"/>
        </w:rPr>
        <w:t>5.3. Tiekėjui pristačius nekokybiškas Prekes, jis privalo per 5 dienas nuo pretenzijos gavimo dienos jas pakeisti kokybiškomis.</w:t>
      </w:r>
    </w:p>
    <w:p w14:paraId="6B3E340C" w14:textId="77777777" w:rsidR="00625EC9" w:rsidRPr="0045311F" w:rsidRDefault="000C337C" w:rsidP="00625EC9">
      <w:pPr>
        <w:ind w:firstLine="709"/>
        <w:jc w:val="both"/>
        <w:rPr>
          <w:lang w:val="lt-LT"/>
        </w:rPr>
      </w:pPr>
      <w:r w:rsidRPr="0045311F">
        <w:rPr>
          <w:lang w:val="lt-LT"/>
        </w:rPr>
        <w:t xml:space="preserve">5.4. </w:t>
      </w:r>
      <w:r w:rsidR="00625EC9" w:rsidRPr="0045311F">
        <w:rPr>
          <w:lang w:val="lt-LT"/>
        </w:rPr>
        <w:t xml:space="preserve"> Pirkėjas turi teisę išskaičiuoti delspinigių sumą iš Tiekėjui mokėtinų sumų.</w:t>
      </w:r>
    </w:p>
    <w:p w14:paraId="4C5FAD57" w14:textId="77777777" w:rsidR="000C337C" w:rsidRPr="0045311F" w:rsidRDefault="00625EC9" w:rsidP="00625EC9">
      <w:pPr>
        <w:ind w:firstLine="709"/>
        <w:jc w:val="both"/>
        <w:rPr>
          <w:lang w:val="lt-LT"/>
        </w:rPr>
      </w:pPr>
      <w:r w:rsidRPr="0045311F">
        <w:rPr>
          <w:lang w:val="lt-LT"/>
        </w:rPr>
        <w:t>5.5. Sutarties 1.2 punkte įsipareigojimų įvykdymo termino pažeidimas yra laikomas esminiu Sutarties pažeidimu, dėl kurio Sutartis jos vykdymo metu gali būti nutraukta vienašališkai, o Tiekėjas gali būti įtrauktas į Nepatikimų tiekėjų sąrašą. Taip pat,  Pirkėjui nutraukus Sutartį dėl esminio Sutarties pažeidimo, Tiekėjas įsipareigoja sumokėti Pirkėjui 10% dydžio netesybas (baudą) nuo bendros Sutarties kainos be PVM, nurodytos Sutarties priede Nr. 1.</w:t>
      </w:r>
    </w:p>
    <w:p w14:paraId="77ECB4A2" w14:textId="250558B9" w:rsidR="00AE4864" w:rsidRPr="002D631B" w:rsidRDefault="00625EC9" w:rsidP="002D631B">
      <w:pPr>
        <w:pStyle w:val="Pagrindinistekstas"/>
        <w:ind w:firstLine="720"/>
        <w:jc w:val="both"/>
        <w:rPr>
          <w:rFonts w:ascii="Times New Roman" w:hAnsi="Times New Roman"/>
          <w:szCs w:val="24"/>
        </w:rPr>
      </w:pPr>
      <w:r w:rsidRPr="0045311F">
        <w:rPr>
          <w:rFonts w:ascii="Times New Roman" w:hAnsi="Times New Roman"/>
          <w:szCs w:val="24"/>
        </w:rPr>
        <w:t>5.6</w:t>
      </w:r>
      <w:r w:rsidR="000C337C" w:rsidRPr="0045311F">
        <w:rPr>
          <w:rFonts w:ascii="Times New Roman" w:hAnsi="Times New Roman"/>
          <w:szCs w:val="24"/>
        </w:rPr>
        <w:t xml:space="preserve">. Šalis nėra laikoma atsakinga už bet kokių įsipareigojimų pagal šią Sutartį neįvykdymą ar dalinį neįvykdymą, jeigu Šalis įrodo, kad tai įvyko dėl </w:t>
      </w:r>
      <w:r w:rsidR="00D1160F">
        <w:rPr>
          <w:rFonts w:ascii="Times New Roman" w:hAnsi="Times New Roman"/>
          <w:szCs w:val="24"/>
        </w:rPr>
        <w:t>force majeure aplinkybių.</w:t>
      </w:r>
    </w:p>
    <w:p w14:paraId="4EDAB5B1" w14:textId="77777777" w:rsidR="005827D9" w:rsidRPr="0045311F" w:rsidRDefault="005827D9" w:rsidP="005827D9">
      <w:pPr>
        <w:pStyle w:val="prastasis1"/>
        <w:keepNext/>
        <w:spacing w:before="120" w:after="0" w:line="240" w:lineRule="auto"/>
        <w:jc w:val="center"/>
        <w:rPr>
          <w:rFonts w:ascii="Times New Roman" w:hAnsi="Times New Roman"/>
          <w:b/>
          <w:sz w:val="24"/>
          <w:szCs w:val="24"/>
        </w:rPr>
      </w:pPr>
      <w:r w:rsidRPr="0045311F">
        <w:rPr>
          <w:rFonts w:ascii="Times New Roman" w:hAnsi="Times New Roman"/>
          <w:b/>
          <w:sz w:val="24"/>
          <w:szCs w:val="24"/>
        </w:rPr>
        <w:t>6. Subtiekimas</w:t>
      </w:r>
    </w:p>
    <w:p w14:paraId="37793778" w14:textId="77777777" w:rsidR="005827D9" w:rsidRPr="0045311F" w:rsidRDefault="005827D9" w:rsidP="00427D60">
      <w:pPr>
        <w:pStyle w:val="Pagrindinistekstas"/>
        <w:spacing w:after="0"/>
        <w:ind w:firstLine="720"/>
        <w:jc w:val="both"/>
        <w:rPr>
          <w:rFonts w:ascii="Times New Roman" w:hAnsi="Times New Roman"/>
          <w:szCs w:val="24"/>
        </w:rPr>
      </w:pPr>
      <w:r w:rsidRPr="0045311F">
        <w:rPr>
          <w:rFonts w:ascii="Times New Roman" w:hAnsi="Times New Roman"/>
          <w:szCs w:val="24"/>
        </w:rPr>
        <w:t xml:space="preserve">6.1. Tiekėjas įsipareigoja pranešti Pirkėjui Subtiekėjų pavadinimus, kontaktinius duomenis ir jų atstovus, taip pat įsipareigoja informuoti apie minėtos informacijos pasikeitimus visu Sutarties vykdymo metu, taip pat apie naujus Subtiekėjus, kuriuos jis ketina pasitelkti vėliau. Sutarties vykdymo metu Tiekėjas gali pakeisti Subtiekėjus informuodamas Pirkėją. Gavęs tokį pranešimą ir įvertinęs Tiekėjo siūlymą, Pirkėjas, jei sutinka, kartu su Tiekėju protokolu įformina susitarimą dėl Subtiekėjo pakeitimo. </w:t>
      </w:r>
    </w:p>
    <w:p w14:paraId="4051CD36" w14:textId="77777777" w:rsidR="005827D9" w:rsidRPr="0045311F" w:rsidRDefault="005827D9" w:rsidP="00427D60">
      <w:pPr>
        <w:pStyle w:val="Pagrindinistekstas"/>
        <w:spacing w:after="0"/>
        <w:ind w:firstLine="720"/>
        <w:jc w:val="both"/>
        <w:rPr>
          <w:rFonts w:ascii="Times New Roman" w:hAnsi="Times New Roman"/>
          <w:szCs w:val="24"/>
        </w:rPr>
      </w:pPr>
      <w:r w:rsidRPr="0045311F">
        <w:rPr>
          <w:rFonts w:ascii="Times New Roman" w:hAnsi="Times New Roman"/>
          <w:szCs w:val="24"/>
        </w:rPr>
        <w:t>6.2. Jei pirkimo dokumentuose buvo nurodyti pašalinimo pagrindų ir (arba) kvalifikaciniai reikalavimai Subtiekėjui, tuomet Tiekėjas pateikia būsimojo Subtiekėjo dokumentus, įrodančius, kad nėra pašalinimo pagrindų</w:t>
      </w:r>
      <w:r w:rsidR="00DF7B21">
        <w:rPr>
          <w:rFonts w:ascii="Times New Roman" w:hAnsi="Times New Roman"/>
          <w:szCs w:val="24"/>
        </w:rPr>
        <w:t>,</w:t>
      </w:r>
      <w:r w:rsidRPr="0045311F">
        <w:rPr>
          <w:rFonts w:ascii="Times New Roman" w:hAnsi="Times New Roman"/>
          <w:szCs w:val="24"/>
        </w:rPr>
        <w:t xml:space="preserve"> ir (arba) kvalifikaciją pagrindžiančius dokumentus, o Pirkėjas, prieš patvirtindamas tokį keitimą, įsitikina, kad būsimas Subtiekėjas juos atitinka.</w:t>
      </w:r>
    </w:p>
    <w:p w14:paraId="1D3A698F" w14:textId="77777777" w:rsidR="005827D9" w:rsidRPr="0045311F" w:rsidRDefault="005827D9" w:rsidP="00427D60">
      <w:pPr>
        <w:pStyle w:val="Pagrindinistekstas"/>
        <w:spacing w:after="0"/>
        <w:ind w:firstLine="720"/>
        <w:jc w:val="both"/>
        <w:rPr>
          <w:rFonts w:ascii="Times New Roman" w:hAnsi="Times New Roman"/>
          <w:szCs w:val="24"/>
        </w:rPr>
      </w:pPr>
      <w:r w:rsidRPr="0045311F">
        <w:rPr>
          <w:rFonts w:ascii="Times New Roman" w:hAnsi="Times New Roman"/>
          <w:szCs w:val="24"/>
        </w:rPr>
        <w:lastRenderedPageBreak/>
        <w:t>6.3. Jeigu Tiekėjo (įskaitant ir Subtiekėjus) kvalifikacija dėl teisės verstis atitinkama veikla nebuvo tikrinama arba tikrinama ne visa apimtimi, Tiekėjas įsipareigoja Pirkėjui, kad Sutartį vykdys tik tokią teisę turintys asmenys.</w:t>
      </w:r>
    </w:p>
    <w:p w14:paraId="64F05DBA" w14:textId="77777777" w:rsidR="00076715" w:rsidRPr="0045311F" w:rsidRDefault="00076715" w:rsidP="002F0D6B">
      <w:pPr>
        <w:pStyle w:val="prastasis1"/>
        <w:keepNext/>
        <w:spacing w:after="0" w:line="240" w:lineRule="auto"/>
        <w:ind w:left="187"/>
        <w:jc w:val="center"/>
        <w:rPr>
          <w:rFonts w:ascii="Times New Roman" w:hAnsi="Times New Roman"/>
          <w:b/>
          <w:sz w:val="24"/>
          <w:szCs w:val="24"/>
        </w:rPr>
      </w:pPr>
    </w:p>
    <w:p w14:paraId="74488D0C" w14:textId="77777777" w:rsidR="002F0D6B" w:rsidRPr="0045311F" w:rsidRDefault="005827D9" w:rsidP="002F0D6B">
      <w:pPr>
        <w:pStyle w:val="prastasis1"/>
        <w:keepNext/>
        <w:spacing w:after="0" w:line="240" w:lineRule="auto"/>
        <w:ind w:left="187"/>
        <w:jc w:val="center"/>
        <w:rPr>
          <w:rFonts w:ascii="Times New Roman" w:hAnsi="Times New Roman"/>
          <w:b/>
          <w:sz w:val="24"/>
          <w:szCs w:val="24"/>
        </w:rPr>
      </w:pPr>
      <w:r w:rsidRPr="0045311F">
        <w:rPr>
          <w:rFonts w:ascii="Times New Roman" w:hAnsi="Times New Roman"/>
          <w:b/>
          <w:sz w:val="24"/>
          <w:szCs w:val="24"/>
        </w:rPr>
        <w:t>7</w:t>
      </w:r>
      <w:r w:rsidR="002F0D6B" w:rsidRPr="0045311F">
        <w:rPr>
          <w:rFonts w:ascii="Times New Roman" w:hAnsi="Times New Roman"/>
          <w:b/>
          <w:sz w:val="24"/>
          <w:szCs w:val="24"/>
        </w:rPr>
        <w:t>. Susirašinėjimas</w:t>
      </w:r>
    </w:p>
    <w:p w14:paraId="1E57F574"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7</w:t>
      </w:r>
      <w:r w:rsidR="002F0D6B" w:rsidRPr="0045311F">
        <w:rPr>
          <w:rFonts w:ascii="Times New Roman" w:hAnsi="Times New Roman"/>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5000" w:type="pct"/>
        <w:tblCellMar>
          <w:left w:w="10" w:type="dxa"/>
          <w:right w:w="10" w:type="dxa"/>
        </w:tblCellMar>
        <w:tblLook w:val="04A0" w:firstRow="1" w:lastRow="0" w:firstColumn="1" w:lastColumn="0" w:noHBand="0" w:noVBand="1"/>
      </w:tblPr>
      <w:tblGrid>
        <w:gridCol w:w="1025"/>
        <w:gridCol w:w="3274"/>
        <w:gridCol w:w="3170"/>
        <w:gridCol w:w="2159"/>
      </w:tblGrid>
      <w:tr w:rsidR="000E06B7" w:rsidRPr="0045311F" w14:paraId="22EF8A4E" w14:textId="77777777" w:rsidTr="00792B18">
        <w:tc>
          <w:tcPr>
            <w:tcW w:w="5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32CA" w14:textId="77777777" w:rsidR="000E06B7" w:rsidRPr="0045311F" w:rsidRDefault="000E06B7">
            <w:pPr>
              <w:pStyle w:val="prastasis1"/>
              <w:spacing w:after="0" w:line="240" w:lineRule="auto"/>
              <w:jc w:val="both"/>
              <w:rPr>
                <w:rFonts w:ascii="Times New Roman" w:hAnsi="Times New Roman"/>
                <w:b/>
                <w:sz w:val="24"/>
                <w:szCs w:val="24"/>
              </w:rPr>
            </w:pPr>
          </w:p>
        </w:tc>
        <w:tc>
          <w:tcPr>
            <w:tcW w:w="17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94C71" w14:textId="77777777" w:rsidR="000E06B7" w:rsidRPr="0045311F" w:rsidRDefault="000E06B7" w:rsidP="000E06B7">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Pirkėjas (asmuo</w:t>
            </w:r>
            <w:r w:rsidR="00132C1A">
              <w:rPr>
                <w:rFonts w:ascii="Times New Roman" w:hAnsi="Times New Roman"/>
                <w:b/>
                <w:sz w:val="24"/>
                <w:szCs w:val="24"/>
              </w:rPr>
              <w:t>,</w:t>
            </w:r>
            <w:r w:rsidRPr="0045311F">
              <w:rPr>
                <w:rFonts w:ascii="Times New Roman" w:hAnsi="Times New Roman"/>
                <w:b/>
                <w:sz w:val="24"/>
                <w:szCs w:val="24"/>
              </w:rPr>
              <w:t xml:space="preserve"> atsakingas už sutarties vykdymą)</w:t>
            </w:r>
          </w:p>
        </w:tc>
        <w:tc>
          <w:tcPr>
            <w:tcW w:w="1582" w:type="pct"/>
            <w:tcBorders>
              <w:top w:val="single" w:sz="4" w:space="0" w:color="000000"/>
              <w:left w:val="single" w:sz="4" w:space="0" w:color="000000"/>
              <w:bottom w:val="single" w:sz="4" w:space="0" w:color="000000"/>
              <w:right w:val="single" w:sz="4" w:space="0" w:color="000000"/>
            </w:tcBorders>
          </w:tcPr>
          <w:p w14:paraId="42D67BD1" w14:textId="77777777" w:rsidR="000E06B7" w:rsidRPr="0045311F" w:rsidRDefault="000E06B7" w:rsidP="000E06B7">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Pirkėjas (</w:t>
            </w:r>
            <w:r w:rsidR="00132C1A">
              <w:rPr>
                <w:rFonts w:ascii="Times New Roman" w:hAnsi="Times New Roman"/>
                <w:b/>
                <w:sz w:val="24"/>
                <w:szCs w:val="24"/>
              </w:rPr>
              <w:t xml:space="preserve">asmuo, </w:t>
            </w:r>
            <w:r w:rsidR="006F25A3" w:rsidRPr="0045311F">
              <w:rPr>
                <w:rFonts w:ascii="Times New Roman" w:hAnsi="Times New Roman"/>
                <w:b/>
                <w:sz w:val="24"/>
                <w:szCs w:val="24"/>
              </w:rPr>
              <w:t xml:space="preserve">atsakingas už </w:t>
            </w:r>
            <w:r w:rsidRPr="0045311F">
              <w:rPr>
                <w:rFonts w:ascii="Times New Roman" w:hAnsi="Times New Roman"/>
                <w:b/>
                <w:color w:val="000000"/>
                <w:sz w:val="24"/>
                <w:szCs w:val="24"/>
              </w:rPr>
              <w:t>sutarties ir pakeitimų paskelbimą pagal VPĮ 86 straipsnio 9 dalies nuostatas</w:t>
            </w:r>
            <w:r w:rsidRPr="0045311F">
              <w:rPr>
                <w:rFonts w:ascii="Times New Roman" w:hAnsi="Times New Roman"/>
                <w:b/>
                <w:sz w:val="24"/>
                <w:szCs w:val="24"/>
              </w:rPr>
              <w:t>)</w:t>
            </w:r>
          </w:p>
        </w:tc>
        <w:tc>
          <w:tcPr>
            <w:tcW w:w="11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8E900" w14:textId="77777777" w:rsidR="000E06B7" w:rsidRPr="0045311F" w:rsidRDefault="000E06B7" w:rsidP="000E06B7">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Tiekėjas</w:t>
            </w:r>
          </w:p>
        </w:tc>
      </w:tr>
      <w:tr w:rsidR="00E526DD" w:rsidRPr="0045311F" w14:paraId="287A42BC" w14:textId="77777777" w:rsidTr="00792B18">
        <w:tc>
          <w:tcPr>
            <w:tcW w:w="5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99BFD"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Vardas, pavardė</w:t>
            </w:r>
          </w:p>
        </w:tc>
        <w:tc>
          <w:tcPr>
            <w:tcW w:w="17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227F4" w14:textId="77777777" w:rsidR="00E526DD" w:rsidRPr="0045311F" w:rsidRDefault="00E526DD" w:rsidP="00E526DD">
            <w:pPr>
              <w:pStyle w:val="prastasis1"/>
              <w:snapToGrid w:val="0"/>
              <w:spacing w:after="0" w:line="240" w:lineRule="auto"/>
              <w:ind w:hanging="108"/>
              <w:jc w:val="center"/>
              <w:rPr>
                <w:rFonts w:ascii="Times New Roman" w:eastAsia="Times New Roman" w:hAnsi="Times New Roman"/>
                <w:sz w:val="24"/>
                <w:szCs w:val="24"/>
              </w:rPr>
            </w:pPr>
            <w:r w:rsidRPr="0045311F">
              <w:rPr>
                <w:rFonts w:ascii="Times New Roman" w:eastAsia="Times New Roman" w:hAnsi="Times New Roman"/>
                <w:sz w:val="24"/>
                <w:szCs w:val="24"/>
              </w:rPr>
              <w:t>Birutė Bruneckienė</w:t>
            </w:r>
          </w:p>
        </w:tc>
        <w:tc>
          <w:tcPr>
            <w:tcW w:w="1582" w:type="pct"/>
            <w:tcBorders>
              <w:top w:val="single" w:sz="4" w:space="0" w:color="000000"/>
              <w:left w:val="single" w:sz="4" w:space="0" w:color="000000"/>
              <w:bottom w:val="single" w:sz="4" w:space="0" w:color="000000"/>
              <w:right w:val="single" w:sz="4" w:space="0" w:color="000000"/>
            </w:tcBorders>
          </w:tcPr>
          <w:p w14:paraId="37C39CD3" w14:textId="77777777" w:rsidR="00E526DD" w:rsidRPr="0045311F" w:rsidRDefault="00592F90" w:rsidP="00E526DD">
            <w:pPr>
              <w:pStyle w:val="prastasis1"/>
              <w:spacing w:after="0" w:line="240" w:lineRule="auto"/>
              <w:jc w:val="center"/>
              <w:rPr>
                <w:rFonts w:ascii="Times New Roman" w:hAnsi="Times New Roman"/>
                <w:sz w:val="24"/>
                <w:szCs w:val="24"/>
              </w:rPr>
            </w:pPr>
            <w:r>
              <w:rPr>
                <w:rFonts w:ascii="Times New Roman" w:hAnsi="Times New Roman"/>
                <w:sz w:val="24"/>
                <w:szCs w:val="24"/>
              </w:rPr>
              <w:t>Jūratė Maldžiūnienė</w:t>
            </w:r>
          </w:p>
        </w:tc>
        <w:tc>
          <w:tcPr>
            <w:tcW w:w="11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414AE" w14:textId="21DC4E81" w:rsidR="00E526DD" w:rsidRPr="0045311F" w:rsidRDefault="00792B18" w:rsidP="00BC6491">
            <w:pPr>
              <w:pStyle w:val="prastasis1"/>
              <w:spacing w:after="0" w:line="240" w:lineRule="auto"/>
              <w:jc w:val="center"/>
              <w:rPr>
                <w:rFonts w:ascii="Times New Roman" w:hAnsi="Times New Roman"/>
                <w:sz w:val="24"/>
                <w:szCs w:val="24"/>
              </w:rPr>
            </w:pPr>
            <w:r>
              <w:rPr>
                <w:rFonts w:ascii="Times New Roman" w:hAnsi="Times New Roman"/>
                <w:sz w:val="24"/>
                <w:szCs w:val="24"/>
              </w:rPr>
              <w:t>G</w:t>
            </w:r>
            <w:r w:rsidRPr="00BC6491">
              <w:rPr>
                <w:rFonts w:ascii="Times New Roman" w:hAnsi="Times New Roman"/>
                <w:sz w:val="24"/>
                <w:szCs w:val="24"/>
              </w:rPr>
              <w:t>intaras Vaitkevičius</w:t>
            </w:r>
          </w:p>
        </w:tc>
      </w:tr>
      <w:tr w:rsidR="00E526DD" w:rsidRPr="0045311F" w14:paraId="62E301D9" w14:textId="77777777" w:rsidTr="00792B18">
        <w:tc>
          <w:tcPr>
            <w:tcW w:w="5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EF2DF"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Adresas</w:t>
            </w:r>
          </w:p>
        </w:tc>
        <w:tc>
          <w:tcPr>
            <w:tcW w:w="17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84747"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Josvainių g. 2</w:t>
            </w:r>
            <w:r w:rsidR="005A1869" w:rsidRPr="0045311F">
              <w:rPr>
                <w:rFonts w:ascii="Times New Roman" w:hAnsi="Times New Roman"/>
                <w:sz w:val="24"/>
                <w:szCs w:val="24"/>
              </w:rPr>
              <w:t xml:space="preserve">, </w:t>
            </w:r>
            <w:r w:rsidRPr="0045311F">
              <w:rPr>
                <w:rFonts w:ascii="Times New Roman" w:hAnsi="Times New Roman"/>
                <w:sz w:val="24"/>
                <w:szCs w:val="24"/>
              </w:rPr>
              <w:t>Kaunas</w:t>
            </w:r>
          </w:p>
        </w:tc>
        <w:tc>
          <w:tcPr>
            <w:tcW w:w="1582" w:type="pct"/>
            <w:tcBorders>
              <w:top w:val="single" w:sz="4" w:space="0" w:color="000000"/>
              <w:left w:val="single" w:sz="4" w:space="0" w:color="000000"/>
              <w:bottom w:val="single" w:sz="4" w:space="0" w:color="000000"/>
              <w:right w:val="single" w:sz="4" w:space="0" w:color="000000"/>
            </w:tcBorders>
          </w:tcPr>
          <w:p w14:paraId="2AF348C9" w14:textId="77777777" w:rsidR="00E526DD" w:rsidRPr="0045311F" w:rsidRDefault="005A1869"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Hipodromo</w:t>
            </w:r>
            <w:r w:rsidR="00E526DD" w:rsidRPr="0045311F">
              <w:rPr>
                <w:rFonts w:ascii="Times New Roman" w:hAnsi="Times New Roman"/>
                <w:sz w:val="24"/>
                <w:szCs w:val="24"/>
              </w:rPr>
              <w:t xml:space="preserve"> g. </w:t>
            </w:r>
            <w:r w:rsidRPr="0045311F">
              <w:rPr>
                <w:rFonts w:ascii="Times New Roman" w:hAnsi="Times New Roman"/>
                <w:sz w:val="24"/>
                <w:szCs w:val="24"/>
              </w:rPr>
              <w:t>13,</w:t>
            </w:r>
            <w:r w:rsidR="00E526DD" w:rsidRPr="0045311F">
              <w:rPr>
                <w:rFonts w:ascii="Times New Roman" w:hAnsi="Times New Roman"/>
                <w:sz w:val="24"/>
                <w:szCs w:val="24"/>
              </w:rPr>
              <w:t xml:space="preserve"> Kaunas</w:t>
            </w:r>
          </w:p>
        </w:tc>
        <w:tc>
          <w:tcPr>
            <w:tcW w:w="11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C0044" w14:textId="16D01986" w:rsidR="00E526DD" w:rsidRPr="0045311F" w:rsidRDefault="00792B18" w:rsidP="00BC6491">
            <w:pPr>
              <w:pStyle w:val="prastasis1"/>
              <w:spacing w:after="0" w:line="240" w:lineRule="auto"/>
              <w:jc w:val="center"/>
              <w:rPr>
                <w:rFonts w:ascii="Times New Roman" w:hAnsi="Times New Roman"/>
                <w:sz w:val="24"/>
                <w:szCs w:val="24"/>
              </w:rPr>
            </w:pPr>
            <w:r>
              <w:rPr>
                <w:rFonts w:ascii="Times New Roman" w:hAnsi="Times New Roman"/>
                <w:sz w:val="24"/>
                <w:szCs w:val="24"/>
              </w:rPr>
              <w:t>T</w:t>
            </w:r>
            <w:r w:rsidRPr="00BC6491">
              <w:rPr>
                <w:rFonts w:ascii="Times New Roman" w:hAnsi="Times New Roman"/>
                <w:sz w:val="24"/>
                <w:szCs w:val="24"/>
              </w:rPr>
              <w:t>reniotos g. 33, Vilnius</w:t>
            </w:r>
          </w:p>
        </w:tc>
      </w:tr>
      <w:tr w:rsidR="00E526DD" w:rsidRPr="0045311F" w14:paraId="4C6E7A8A" w14:textId="77777777" w:rsidTr="00792B18">
        <w:tc>
          <w:tcPr>
            <w:tcW w:w="5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AD72C"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Telefonas</w:t>
            </w:r>
          </w:p>
        </w:tc>
        <w:tc>
          <w:tcPr>
            <w:tcW w:w="17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77B2"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(8 37) 306 054</w:t>
            </w:r>
          </w:p>
        </w:tc>
        <w:tc>
          <w:tcPr>
            <w:tcW w:w="1582" w:type="pct"/>
            <w:tcBorders>
              <w:top w:val="single" w:sz="4" w:space="0" w:color="000000"/>
              <w:left w:val="single" w:sz="4" w:space="0" w:color="000000"/>
              <w:bottom w:val="single" w:sz="4" w:space="0" w:color="000000"/>
              <w:right w:val="single" w:sz="4" w:space="0" w:color="000000"/>
            </w:tcBorders>
          </w:tcPr>
          <w:p w14:paraId="5AD5B0CB"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(8</w:t>
            </w:r>
            <w:r w:rsidR="00592F90">
              <w:rPr>
                <w:rFonts w:ascii="Times New Roman" w:hAnsi="Times New Roman"/>
                <w:sz w:val="24"/>
                <w:szCs w:val="24"/>
              </w:rPr>
              <w:t> 652) 13943</w:t>
            </w:r>
          </w:p>
        </w:tc>
        <w:tc>
          <w:tcPr>
            <w:tcW w:w="11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4060" w14:textId="49F9A238" w:rsidR="00E526DD" w:rsidRPr="0045311F" w:rsidRDefault="00792B18" w:rsidP="00BC6491">
            <w:pPr>
              <w:pStyle w:val="prastasis1"/>
              <w:spacing w:after="0" w:line="240" w:lineRule="auto"/>
              <w:jc w:val="center"/>
              <w:rPr>
                <w:rFonts w:ascii="Times New Roman" w:hAnsi="Times New Roman"/>
                <w:sz w:val="24"/>
                <w:szCs w:val="24"/>
              </w:rPr>
            </w:pPr>
            <w:r>
              <w:rPr>
                <w:rFonts w:ascii="Times New Roman" w:hAnsi="Times New Roman"/>
                <w:sz w:val="24"/>
                <w:szCs w:val="24"/>
              </w:rPr>
              <w:t>(</w:t>
            </w:r>
            <w:r w:rsidRPr="00BC6491">
              <w:rPr>
                <w:rFonts w:ascii="Times New Roman" w:hAnsi="Times New Roman"/>
                <w:sz w:val="24"/>
                <w:szCs w:val="24"/>
              </w:rPr>
              <w:t>8 600) 68931</w:t>
            </w:r>
          </w:p>
        </w:tc>
      </w:tr>
      <w:tr w:rsidR="00E526DD" w:rsidRPr="0045311F" w14:paraId="4B083A23" w14:textId="77777777" w:rsidTr="00792B18">
        <w:tc>
          <w:tcPr>
            <w:tcW w:w="5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FEDE7"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Faksas</w:t>
            </w:r>
          </w:p>
        </w:tc>
        <w:tc>
          <w:tcPr>
            <w:tcW w:w="17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694BB"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(8 37) 306 073</w:t>
            </w:r>
          </w:p>
        </w:tc>
        <w:tc>
          <w:tcPr>
            <w:tcW w:w="1582" w:type="pct"/>
            <w:tcBorders>
              <w:top w:val="single" w:sz="4" w:space="0" w:color="000000"/>
              <w:left w:val="single" w:sz="4" w:space="0" w:color="000000"/>
              <w:bottom w:val="single" w:sz="4" w:space="0" w:color="000000"/>
              <w:right w:val="single" w:sz="4" w:space="0" w:color="000000"/>
            </w:tcBorders>
          </w:tcPr>
          <w:p w14:paraId="24F48D4C"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(8 37) 306 073</w:t>
            </w:r>
          </w:p>
        </w:tc>
        <w:tc>
          <w:tcPr>
            <w:tcW w:w="11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D5B66" w14:textId="77777777" w:rsidR="00E526DD" w:rsidRPr="0045311F" w:rsidRDefault="00E526DD" w:rsidP="00E526DD">
            <w:pPr>
              <w:pStyle w:val="prastasis1"/>
              <w:spacing w:after="0" w:line="240" w:lineRule="auto"/>
              <w:jc w:val="both"/>
              <w:rPr>
                <w:rFonts w:ascii="Times New Roman" w:hAnsi="Times New Roman"/>
                <w:sz w:val="24"/>
                <w:szCs w:val="24"/>
              </w:rPr>
            </w:pPr>
          </w:p>
        </w:tc>
      </w:tr>
      <w:tr w:rsidR="00E526DD" w:rsidRPr="0045311F" w14:paraId="032D11CC" w14:textId="77777777" w:rsidTr="00792B18">
        <w:tc>
          <w:tcPr>
            <w:tcW w:w="5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B21A4"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El. paštas</w:t>
            </w:r>
          </w:p>
        </w:tc>
        <w:tc>
          <w:tcPr>
            <w:tcW w:w="17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64AA5" w14:textId="77777777" w:rsidR="00E526DD" w:rsidRPr="00DF7B21" w:rsidRDefault="002D631B" w:rsidP="00E526DD">
            <w:pPr>
              <w:pStyle w:val="prastasis1"/>
              <w:spacing w:after="0" w:line="240" w:lineRule="auto"/>
              <w:jc w:val="center"/>
              <w:rPr>
                <w:rFonts w:ascii="Times New Roman" w:hAnsi="Times New Roman"/>
                <w:color w:val="0070C0"/>
                <w:sz w:val="24"/>
                <w:szCs w:val="24"/>
              </w:rPr>
            </w:pPr>
            <w:hyperlink r:id="rId9" w:history="1">
              <w:r w:rsidR="00E526DD" w:rsidRPr="00427D60">
                <w:rPr>
                  <w:rStyle w:val="Hipersaitas"/>
                  <w:rFonts w:ascii="Times New Roman" w:hAnsi="Times New Roman"/>
                  <w:sz w:val="24"/>
                  <w:szCs w:val="24"/>
                </w:rPr>
                <w:t>birute.bruneckiene@kaunoligonine.lt</w:t>
              </w:r>
            </w:hyperlink>
            <w:r w:rsidR="00E526DD" w:rsidRPr="00DF7B21">
              <w:rPr>
                <w:rFonts w:ascii="Times New Roman" w:hAnsi="Times New Roman"/>
                <w:sz w:val="24"/>
                <w:szCs w:val="24"/>
              </w:rPr>
              <w:t xml:space="preserve"> </w:t>
            </w:r>
          </w:p>
        </w:tc>
        <w:tc>
          <w:tcPr>
            <w:tcW w:w="1582" w:type="pct"/>
            <w:tcBorders>
              <w:top w:val="single" w:sz="4" w:space="0" w:color="000000"/>
              <w:left w:val="single" w:sz="4" w:space="0" w:color="000000"/>
              <w:bottom w:val="single" w:sz="4" w:space="0" w:color="000000"/>
              <w:right w:val="single" w:sz="4" w:space="0" w:color="000000"/>
            </w:tcBorders>
          </w:tcPr>
          <w:p w14:paraId="7ADA9360" w14:textId="77777777" w:rsidR="00E526DD" w:rsidRPr="0045311F" w:rsidRDefault="002D631B" w:rsidP="00E526DD">
            <w:pPr>
              <w:pStyle w:val="prastasis1"/>
              <w:spacing w:after="0" w:line="240" w:lineRule="auto"/>
              <w:jc w:val="center"/>
              <w:rPr>
                <w:rFonts w:ascii="Times New Roman" w:hAnsi="Times New Roman"/>
                <w:sz w:val="24"/>
                <w:szCs w:val="24"/>
              </w:rPr>
            </w:pPr>
            <w:hyperlink r:id="rId10" w:history="1">
              <w:r w:rsidR="00592F90" w:rsidRPr="004E0634">
                <w:rPr>
                  <w:rStyle w:val="Hipersaitas"/>
                  <w:rFonts w:ascii="Times New Roman" w:hAnsi="Times New Roman"/>
                  <w:sz w:val="24"/>
                  <w:szCs w:val="24"/>
                </w:rPr>
                <w:t>jurate.maldziuniene@kaunoligonine.lt</w:t>
              </w:r>
            </w:hyperlink>
          </w:p>
        </w:tc>
        <w:tc>
          <w:tcPr>
            <w:tcW w:w="11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B83F" w14:textId="29DEC148" w:rsidR="00E526DD" w:rsidRPr="00BC6491" w:rsidRDefault="00792B18" w:rsidP="00BC6491">
            <w:pPr>
              <w:pStyle w:val="prastasis1"/>
              <w:spacing w:after="0" w:line="240" w:lineRule="auto"/>
              <w:jc w:val="center"/>
              <w:rPr>
                <w:rStyle w:val="Hipersaitas"/>
              </w:rPr>
            </w:pPr>
            <w:r w:rsidRPr="00BC6491">
              <w:rPr>
                <w:rStyle w:val="Hipersaitas"/>
              </w:rPr>
              <w:t>k</w:t>
            </w:r>
            <w:r w:rsidRPr="00BC6491">
              <w:rPr>
                <w:rStyle w:val="Hipersaitas"/>
                <w:rFonts w:ascii="Times New Roman" w:hAnsi="Times New Roman"/>
                <w:sz w:val="24"/>
                <w:szCs w:val="24"/>
              </w:rPr>
              <w:t>ristameda@gmail.com</w:t>
            </w:r>
          </w:p>
        </w:tc>
      </w:tr>
    </w:tbl>
    <w:p w14:paraId="73106878" w14:textId="77777777" w:rsidR="00B9373F" w:rsidRPr="0045311F" w:rsidRDefault="005827D9" w:rsidP="00DC7C91">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7</w:t>
      </w:r>
      <w:r w:rsidR="002F0D6B" w:rsidRPr="0045311F">
        <w:rPr>
          <w:rFonts w:ascii="Times New Roman" w:hAnsi="Times New Roman"/>
          <w:sz w:val="24"/>
          <w:szCs w:val="24"/>
        </w:rPr>
        <w:t>.2. 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784A7A0" w14:textId="77777777" w:rsidR="002E41FE" w:rsidRDefault="002E41FE" w:rsidP="002F0D6B">
      <w:pPr>
        <w:pStyle w:val="prastasis1"/>
        <w:keepNext/>
        <w:spacing w:after="0" w:line="240" w:lineRule="auto"/>
        <w:jc w:val="center"/>
        <w:rPr>
          <w:rFonts w:ascii="Times New Roman" w:hAnsi="Times New Roman"/>
          <w:b/>
          <w:sz w:val="24"/>
          <w:szCs w:val="24"/>
        </w:rPr>
      </w:pPr>
    </w:p>
    <w:p w14:paraId="171F826A" w14:textId="77777777" w:rsidR="002F0D6B" w:rsidRPr="0045311F" w:rsidRDefault="005827D9" w:rsidP="002F0D6B">
      <w:pPr>
        <w:pStyle w:val="prastasis1"/>
        <w:keepNext/>
        <w:spacing w:after="0" w:line="240" w:lineRule="auto"/>
        <w:jc w:val="center"/>
        <w:rPr>
          <w:rFonts w:ascii="Times New Roman" w:hAnsi="Times New Roman"/>
          <w:b/>
          <w:sz w:val="24"/>
          <w:szCs w:val="24"/>
        </w:rPr>
      </w:pPr>
      <w:r w:rsidRPr="0045311F">
        <w:rPr>
          <w:rFonts w:ascii="Times New Roman" w:hAnsi="Times New Roman"/>
          <w:b/>
          <w:sz w:val="24"/>
          <w:szCs w:val="24"/>
        </w:rPr>
        <w:t>8</w:t>
      </w:r>
      <w:r w:rsidR="002F0D6B" w:rsidRPr="0045311F">
        <w:rPr>
          <w:rFonts w:ascii="Times New Roman" w:hAnsi="Times New Roman"/>
          <w:b/>
          <w:sz w:val="24"/>
          <w:szCs w:val="24"/>
        </w:rPr>
        <w:t>. Kitos nuostatos</w:t>
      </w:r>
    </w:p>
    <w:p w14:paraId="2EDAD574"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8</w:t>
      </w:r>
      <w:r w:rsidR="002F0D6B" w:rsidRPr="0045311F">
        <w:rPr>
          <w:rFonts w:ascii="Times New Roman" w:hAnsi="Times New Roman"/>
          <w:sz w:val="24"/>
          <w:szCs w:val="24"/>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C3B9EC8" w14:textId="77777777" w:rsidR="00F91FCD" w:rsidRPr="0045311F" w:rsidRDefault="005827D9" w:rsidP="00F91FCD">
      <w:pPr>
        <w:pStyle w:val="prastasis1"/>
        <w:spacing w:after="0"/>
        <w:ind w:firstLine="720"/>
        <w:jc w:val="both"/>
        <w:rPr>
          <w:rFonts w:ascii="Times New Roman" w:hAnsi="Times New Roman"/>
          <w:sz w:val="24"/>
          <w:szCs w:val="24"/>
        </w:rPr>
      </w:pPr>
      <w:r w:rsidRPr="0045311F">
        <w:rPr>
          <w:rStyle w:val="Numatytasispastraiposriftas1"/>
          <w:rFonts w:ascii="Times New Roman" w:hAnsi="Times New Roman"/>
          <w:sz w:val="24"/>
          <w:szCs w:val="24"/>
        </w:rPr>
        <w:t>8</w:t>
      </w:r>
      <w:r w:rsidR="002F0D6B" w:rsidRPr="0045311F">
        <w:rPr>
          <w:rStyle w:val="Numatytasispastraiposriftas1"/>
          <w:rFonts w:ascii="Times New Roman" w:hAnsi="Times New Roman"/>
          <w:sz w:val="24"/>
          <w:szCs w:val="24"/>
        </w:rPr>
        <w:t xml:space="preserve">.2. </w:t>
      </w:r>
      <w:r w:rsidR="0085480E" w:rsidRPr="0045311F">
        <w:rPr>
          <w:rFonts w:ascii="Times New Roman" w:hAnsi="Times New Roman"/>
          <w:sz w:val="24"/>
          <w:szCs w:val="24"/>
        </w:rPr>
        <w:t>Sutartis gali būti nutraukiama, vadovaujantis Lietuvos Respublikos civilinio kodekso ir Lietuvos Respublikos Viešųjų pirkimų įstatymo  nuostatomis.</w:t>
      </w:r>
    </w:p>
    <w:p w14:paraId="364717C1"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8</w:t>
      </w:r>
      <w:r w:rsidR="002F0D6B" w:rsidRPr="0045311F">
        <w:rPr>
          <w:rFonts w:ascii="Times New Roman" w:hAnsi="Times New Roman"/>
          <w:sz w:val="24"/>
          <w:szCs w:val="24"/>
        </w:rPr>
        <w:t>.3. Ši Sutartis sudaryta lietuvių kalba, 2 (dviem) egzemplioriais, turinčiais vienodą teisinę galią – po vieną kiekvienai Šaliai.</w:t>
      </w:r>
    </w:p>
    <w:p w14:paraId="60670A53"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8</w:t>
      </w:r>
      <w:r w:rsidR="002F0D6B" w:rsidRPr="0045311F">
        <w:rPr>
          <w:rFonts w:ascii="Times New Roman" w:hAnsi="Times New Roman"/>
          <w:sz w:val="24"/>
          <w:szCs w:val="24"/>
        </w:rPr>
        <w:t>.4. Šiuo Šalys patvirtina, kad Sutartį perskaitė, suprato jos turinį ir pasekmes, priėmė ją kaip atitinkančią jų tikslus ir pasirašė aukščiau nurodyta data.</w:t>
      </w:r>
    </w:p>
    <w:p w14:paraId="6C03E95E"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8</w:t>
      </w:r>
      <w:r w:rsidR="002F0D6B" w:rsidRPr="0045311F">
        <w:rPr>
          <w:rFonts w:ascii="Times New Roman" w:hAnsi="Times New Roman"/>
          <w:sz w:val="24"/>
          <w:szCs w:val="24"/>
        </w:rPr>
        <w:t>.5. Sutarties specialiųjų sąlygų priedai:</w:t>
      </w:r>
    </w:p>
    <w:p w14:paraId="6D1CA578" w14:textId="77777777" w:rsidR="00B9373F" w:rsidRDefault="005827D9" w:rsidP="00DC7C91">
      <w:pPr>
        <w:pStyle w:val="prastasis1"/>
        <w:spacing w:after="0" w:line="240" w:lineRule="auto"/>
        <w:ind w:firstLine="720"/>
        <w:jc w:val="both"/>
        <w:rPr>
          <w:rFonts w:ascii="Times New Roman" w:hAnsi="Times New Roman"/>
          <w:i/>
          <w:sz w:val="24"/>
          <w:szCs w:val="24"/>
        </w:rPr>
      </w:pPr>
      <w:r w:rsidRPr="0045311F">
        <w:rPr>
          <w:rFonts w:ascii="Times New Roman" w:hAnsi="Times New Roman"/>
          <w:sz w:val="24"/>
          <w:szCs w:val="24"/>
        </w:rPr>
        <w:t>8</w:t>
      </w:r>
      <w:r w:rsidR="002F0D6B" w:rsidRPr="0045311F">
        <w:rPr>
          <w:rFonts w:ascii="Times New Roman" w:hAnsi="Times New Roman"/>
          <w:sz w:val="24"/>
          <w:szCs w:val="24"/>
        </w:rPr>
        <w:t xml:space="preserve">.5.1. priedas Nr. 1 </w:t>
      </w:r>
      <w:r w:rsidR="00A3094F" w:rsidRPr="0045311F">
        <w:rPr>
          <w:rFonts w:ascii="Times New Roman" w:hAnsi="Times New Roman"/>
          <w:i/>
          <w:sz w:val="24"/>
          <w:szCs w:val="24"/>
        </w:rPr>
        <w:t>„</w:t>
      </w:r>
      <w:r w:rsidR="00592F90">
        <w:rPr>
          <w:rFonts w:ascii="Times New Roman" w:hAnsi="Times New Roman"/>
          <w:i/>
          <w:sz w:val="24"/>
          <w:szCs w:val="24"/>
        </w:rPr>
        <w:t>Traumatologinių priemonių</w:t>
      </w:r>
      <w:r w:rsidR="005641DE" w:rsidRPr="0045311F">
        <w:rPr>
          <w:rFonts w:ascii="Times New Roman" w:hAnsi="Times New Roman"/>
          <w:i/>
          <w:sz w:val="24"/>
          <w:szCs w:val="24"/>
        </w:rPr>
        <w:t xml:space="preserve"> </w:t>
      </w:r>
      <w:r w:rsidR="002F0D6B" w:rsidRPr="0045311F">
        <w:rPr>
          <w:rFonts w:ascii="Times New Roman" w:hAnsi="Times New Roman"/>
          <w:i/>
          <w:sz w:val="24"/>
          <w:szCs w:val="24"/>
        </w:rPr>
        <w:t xml:space="preserve">techninė specifikacija, maksimalus </w:t>
      </w:r>
      <w:r w:rsidR="00530103" w:rsidRPr="0045311F">
        <w:rPr>
          <w:rFonts w:ascii="Times New Roman" w:hAnsi="Times New Roman"/>
          <w:i/>
          <w:sz w:val="24"/>
          <w:szCs w:val="24"/>
        </w:rPr>
        <w:t>P</w:t>
      </w:r>
      <w:r w:rsidR="002F0D6B" w:rsidRPr="0045311F">
        <w:rPr>
          <w:rFonts w:ascii="Times New Roman" w:hAnsi="Times New Roman"/>
          <w:i/>
          <w:sz w:val="24"/>
          <w:szCs w:val="24"/>
        </w:rPr>
        <w:t>rekių kiekis, įkainis, maksimali sutarties kaina“.</w:t>
      </w:r>
    </w:p>
    <w:p w14:paraId="7F04E334" w14:textId="77777777" w:rsidR="00592F90" w:rsidRPr="0045311F" w:rsidRDefault="00592F90" w:rsidP="00DC7C91">
      <w:pPr>
        <w:pStyle w:val="prastasis1"/>
        <w:spacing w:after="0" w:line="240" w:lineRule="auto"/>
        <w:ind w:firstLine="720"/>
        <w:jc w:val="both"/>
        <w:rPr>
          <w:rFonts w:ascii="Times New Roman" w:hAnsi="Times New Roman"/>
          <w:i/>
          <w:sz w:val="24"/>
          <w:szCs w:val="24"/>
        </w:rPr>
      </w:pPr>
      <w:r>
        <w:rPr>
          <w:rFonts w:ascii="Times New Roman" w:hAnsi="Times New Roman"/>
          <w:i/>
          <w:sz w:val="24"/>
          <w:szCs w:val="24"/>
        </w:rPr>
        <w:t xml:space="preserve">8.5.2. </w:t>
      </w:r>
      <w:r w:rsidR="00190848">
        <w:rPr>
          <w:rFonts w:ascii="Times New Roman" w:hAnsi="Times New Roman"/>
          <w:i/>
          <w:sz w:val="24"/>
          <w:szCs w:val="24"/>
        </w:rPr>
        <w:t>priedas Nr. 2 „</w:t>
      </w:r>
      <w:r>
        <w:rPr>
          <w:rFonts w:ascii="Times New Roman" w:hAnsi="Times New Roman"/>
          <w:i/>
          <w:sz w:val="24"/>
          <w:szCs w:val="24"/>
        </w:rPr>
        <w:t>Panaudos sutartis</w:t>
      </w:r>
      <w:r w:rsidR="00190848">
        <w:rPr>
          <w:rFonts w:ascii="Times New Roman" w:hAnsi="Times New Roman"/>
          <w:i/>
          <w:sz w:val="24"/>
          <w:szCs w:val="24"/>
        </w:rPr>
        <w:t>“</w:t>
      </w:r>
      <w:r>
        <w:rPr>
          <w:rFonts w:ascii="Times New Roman" w:hAnsi="Times New Roman"/>
          <w:i/>
          <w:sz w:val="24"/>
          <w:szCs w:val="24"/>
        </w:rPr>
        <w:t>.</w:t>
      </w:r>
    </w:p>
    <w:p w14:paraId="798D3068" w14:textId="77777777" w:rsidR="005827D9" w:rsidRPr="0045311F" w:rsidRDefault="005827D9" w:rsidP="00DC7C91">
      <w:pPr>
        <w:pStyle w:val="prastasis1"/>
        <w:spacing w:after="0" w:line="240" w:lineRule="auto"/>
        <w:ind w:firstLine="720"/>
        <w:jc w:val="both"/>
        <w:rPr>
          <w:rFonts w:ascii="Times New Roman" w:hAnsi="Times New Roman"/>
          <w:i/>
          <w:sz w:val="24"/>
          <w:szCs w:val="24"/>
        </w:rPr>
      </w:pPr>
    </w:p>
    <w:p w14:paraId="388702FD" w14:textId="77777777" w:rsidR="002F0D6B" w:rsidRPr="0045311F" w:rsidRDefault="002F0D6B" w:rsidP="002F0D6B">
      <w:pPr>
        <w:pStyle w:val="prastasis1"/>
        <w:spacing w:after="0" w:line="240" w:lineRule="auto"/>
        <w:jc w:val="both"/>
        <w:rPr>
          <w:rFonts w:ascii="Times New Roman" w:hAnsi="Times New Roman"/>
          <w:b/>
          <w:sz w:val="24"/>
          <w:szCs w:val="24"/>
        </w:rPr>
      </w:pPr>
      <w:r w:rsidRPr="0045311F">
        <w:rPr>
          <w:rFonts w:ascii="Times New Roman" w:hAnsi="Times New Roman"/>
          <w:b/>
          <w:sz w:val="24"/>
          <w:szCs w:val="24"/>
        </w:rPr>
        <w:t>Pirkėjo vardu</w:t>
      </w:r>
      <w:r w:rsidRPr="0045311F">
        <w:rPr>
          <w:rFonts w:ascii="Times New Roman" w:hAnsi="Times New Roman"/>
          <w:b/>
          <w:sz w:val="24"/>
          <w:szCs w:val="24"/>
        </w:rPr>
        <w:tab/>
      </w:r>
      <w:r w:rsidRPr="0045311F">
        <w:rPr>
          <w:rFonts w:ascii="Times New Roman" w:hAnsi="Times New Roman"/>
          <w:b/>
          <w:sz w:val="24"/>
          <w:szCs w:val="24"/>
        </w:rPr>
        <w:tab/>
      </w:r>
      <w:r w:rsidRPr="0045311F">
        <w:rPr>
          <w:rFonts w:ascii="Times New Roman" w:hAnsi="Times New Roman"/>
          <w:b/>
          <w:sz w:val="24"/>
          <w:szCs w:val="24"/>
        </w:rPr>
        <w:tab/>
        <w:t>Tiekėjo vardu</w:t>
      </w:r>
    </w:p>
    <w:tbl>
      <w:tblPr>
        <w:tblW w:w="14400" w:type="dxa"/>
        <w:tblInd w:w="108" w:type="dxa"/>
        <w:tblLayout w:type="fixed"/>
        <w:tblCellMar>
          <w:left w:w="10" w:type="dxa"/>
          <w:right w:w="10" w:type="dxa"/>
        </w:tblCellMar>
        <w:tblLook w:val="04A0" w:firstRow="1" w:lastRow="0" w:firstColumn="1" w:lastColumn="0" w:noHBand="0" w:noVBand="1"/>
      </w:tblPr>
      <w:tblGrid>
        <w:gridCol w:w="5040"/>
        <w:gridCol w:w="4680"/>
        <w:gridCol w:w="4680"/>
      </w:tblGrid>
      <w:tr w:rsidR="00792B18" w:rsidRPr="0045311F" w14:paraId="3E438BFF" w14:textId="77777777" w:rsidTr="00792B18">
        <w:tc>
          <w:tcPr>
            <w:tcW w:w="5040" w:type="dxa"/>
            <w:tcMar>
              <w:top w:w="0" w:type="dxa"/>
              <w:left w:w="108" w:type="dxa"/>
              <w:bottom w:w="0" w:type="dxa"/>
              <w:right w:w="108" w:type="dxa"/>
            </w:tcMar>
          </w:tcPr>
          <w:p w14:paraId="2E8A6B78" w14:textId="77777777" w:rsidR="00792B18" w:rsidRPr="0045311F" w:rsidRDefault="00792B18" w:rsidP="00792B18">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 xml:space="preserve">VšĮ Lietuvos sveikatos mokslų universiteto Kauno ligoninė </w:t>
            </w:r>
          </w:p>
          <w:p w14:paraId="0F499FFB" w14:textId="77777777" w:rsidR="00792B18" w:rsidRPr="0045311F" w:rsidRDefault="00792B18" w:rsidP="00792B18">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Josvainių g. 2, LT-47144 Kaunas</w:t>
            </w:r>
          </w:p>
          <w:p w14:paraId="168B1B4E" w14:textId="77777777" w:rsidR="00792B18" w:rsidRPr="0045311F" w:rsidRDefault="00792B18" w:rsidP="00792B18">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Įmonės kodas 302583800</w:t>
            </w:r>
          </w:p>
          <w:p w14:paraId="71A33EDF" w14:textId="77777777" w:rsidR="00792B18" w:rsidRPr="0045311F" w:rsidRDefault="00792B18" w:rsidP="00792B18">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lastRenderedPageBreak/>
              <w:t>PVM kodas LT100005939715</w:t>
            </w:r>
          </w:p>
          <w:p w14:paraId="1EAFF26A" w14:textId="77777777" w:rsidR="00792B18" w:rsidRPr="0045311F" w:rsidRDefault="00792B18" w:rsidP="00792B18">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Telefonas: 8-37 306000, faksas: 8-37 306073</w:t>
            </w:r>
          </w:p>
          <w:p w14:paraId="5EF39AA8" w14:textId="77777777" w:rsidR="00792B18" w:rsidRPr="0045311F" w:rsidRDefault="00792B18" w:rsidP="00792B18">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A/s LT284010042502573979</w:t>
            </w:r>
          </w:p>
          <w:p w14:paraId="42810A2E" w14:textId="77777777" w:rsidR="00792B18" w:rsidRPr="0045311F" w:rsidRDefault="00792B18" w:rsidP="00792B18">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AB Luminor bank</w:t>
            </w:r>
          </w:p>
          <w:p w14:paraId="6B7056CF" w14:textId="77777777" w:rsidR="00792B18" w:rsidRPr="0045311F" w:rsidRDefault="00792B18" w:rsidP="00792B18">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banko kodas 40100</w:t>
            </w:r>
          </w:p>
          <w:p w14:paraId="4FBF23B5" w14:textId="77777777" w:rsidR="00792B18" w:rsidRPr="0045311F" w:rsidRDefault="00792B18" w:rsidP="00792B18">
            <w:pPr>
              <w:pStyle w:val="prastasis1"/>
              <w:tabs>
                <w:tab w:val="left" w:pos="0"/>
                <w:tab w:val="left" w:pos="2977"/>
              </w:tabs>
              <w:spacing w:after="0" w:line="240" w:lineRule="auto"/>
              <w:jc w:val="both"/>
              <w:rPr>
                <w:rFonts w:ascii="Times New Roman" w:hAnsi="Times New Roman"/>
                <w:sz w:val="24"/>
                <w:szCs w:val="24"/>
              </w:rPr>
            </w:pPr>
          </w:p>
        </w:tc>
        <w:tc>
          <w:tcPr>
            <w:tcW w:w="4680" w:type="dxa"/>
          </w:tcPr>
          <w:p w14:paraId="687A260B" w14:textId="6619535F" w:rsidR="00792B18" w:rsidRPr="00AB282F" w:rsidRDefault="00792B18" w:rsidP="00792B18">
            <w:pPr>
              <w:suppressAutoHyphens/>
              <w:autoSpaceDN w:val="0"/>
              <w:rPr>
                <w:rFonts w:eastAsia="Times New Roman"/>
                <w:lang w:val="lt-LT"/>
              </w:rPr>
            </w:pPr>
            <w:r w:rsidRPr="00AB282F">
              <w:rPr>
                <w:rFonts w:eastAsia="Times New Roman"/>
                <w:lang w:val="lt-LT"/>
              </w:rPr>
              <w:lastRenderedPageBreak/>
              <w:t xml:space="preserve">UAB </w:t>
            </w:r>
            <w:r>
              <w:rPr>
                <w:rFonts w:eastAsia="Times New Roman"/>
                <w:lang w:val="lt-LT"/>
              </w:rPr>
              <w:t>„</w:t>
            </w:r>
            <w:r w:rsidRPr="00AB282F">
              <w:rPr>
                <w:rFonts w:eastAsia="Times New Roman"/>
                <w:lang w:val="lt-LT"/>
              </w:rPr>
              <w:t>Kristameda</w:t>
            </w:r>
            <w:r>
              <w:rPr>
                <w:rFonts w:eastAsia="Times New Roman"/>
                <w:lang w:val="lt-LT"/>
              </w:rPr>
              <w:t>“</w:t>
            </w:r>
          </w:p>
          <w:p w14:paraId="31125242" w14:textId="77777777" w:rsidR="00792B18" w:rsidRPr="00AB282F" w:rsidRDefault="00792B18" w:rsidP="00792B18">
            <w:pPr>
              <w:suppressAutoHyphens/>
              <w:autoSpaceDN w:val="0"/>
              <w:rPr>
                <w:rFonts w:eastAsia="Times New Roman"/>
                <w:lang w:val="lt-LT"/>
              </w:rPr>
            </w:pPr>
            <w:r w:rsidRPr="00AB282F">
              <w:rPr>
                <w:rFonts w:eastAsia="Times New Roman"/>
                <w:lang w:val="lt-LT"/>
              </w:rPr>
              <w:t>Treniotos g. 33, 08115 Vilnius</w:t>
            </w:r>
          </w:p>
          <w:p w14:paraId="26EA74C9" w14:textId="77777777" w:rsidR="00792B18" w:rsidRPr="00AB282F" w:rsidRDefault="00792B18" w:rsidP="00792B18">
            <w:pPr>
              <w:suppressAutoHyphens/>
              <w:autoSpaceDN w:val="0"/>
              <w:rPr>
                <w:rFonts w:eastAsia="Times New Roman"/>
                <w:lang w:val="lt-LT"/>
              </w:rPr>
            </w:pPr>
            <w:r w:rsidRPr="00AB282F">
              <w:rPr>
                <w:rFonts w:eastAsia="Times New Roman"/>
                <w:lang w:val="lt-LT"/>
              </w:rPr>
              <w:t>Įmonės kodas 301245735</w:t>
            </w:r>
          </w:p>
          <w:p w14:paraId="0B8F0F73" w14:textId="77777777" w:rsidR="00792B18" w:rsidRPr="00AB282F" w:rsidRDefault="00792B18" w:rsidP="00792B18">
            <w:pPr>
              <w:suppressAutoHyphens/>
              <w:autoSpaceDN w:val="0"/>
              <w:rPr>
                <w:rFonts w:eastAsia="Times New Roman"/>
                <w:lang w:val="lt-LT"/>
              </w:rPr>
            </w:pPr>
            <w:r w:rsidRPr="00AB282F">
              <w:rPr>
                <w:rFonts w:eastAsia="Times New Roman"/>
                <w:lang w:val="lt-LT"/>
              </w:rPr>
              <w:t>PVM kodas LT100003755213</w:t>
            </w:r>
          </w:p>
          <w:p w14:paraId="0A506CBF" w14:textId="77777777" w:rsidR="00792B18" w:rsidRPr="00AB282F" w:rsidRDefault="00792B18" w:rsidP="00792B18">
            <w:pPr>
              <w:suppressAutoHyphens/>
              <w:autoSpaceDN w:val="0"/>
              <w:rPr>
                <w:rFonts w:eastAsia="Times New Roman"/>
                <w:lang w:val="lt-LT"/>
              </w:rPr>
            </w:pPr>
            <w:r w:rsidRPr="00AB282F">
              <w:rPr>
                <w:rFonts w:eastAsia="Times New Roman"/>
                <w:lang w:val="lt-LT"/>
              </w:rPr>
              <w:lastRenderedPageBreak/>
              <w:t>Telefonas: 8 600 68931</w:t>
            </w:r>
          </w:p>
          <w:p w14:paraId="4A68972E" w14:textId="77777777" w:rsidR="00792B18" w:rsidRPr="00AB282F" w:rsidRDefault="00792B18" w:rsidP="00792B18">
            <w:pPr>
              <w:suppressAutoHyphens/>
              <w:autoSpaceDN w:val="0"/>
              <w:rPr>
                <w:rFonts w:eastAsia="Times New Roman"/>
                <w:lang w:val="lt-LT"/>
              </w:rPr>
            </w:pPr>
            <w:r w:rsidRPr="00AB282F">
              <w:rPr>
                <w:rFonts w:eastAsia="Times New Roman"/>
                <w:lang w:val="lt-LT"/>
              </w:rPr>
              <w:t>A/s LT15 7044 0600 0823 1151</w:t>
            </w:r>
          </w:p>
          <w:p w14:paraId="297C979B" w14:textId="77777777" w:rsidR="00792B18" w:rsidRPr="00AB282F" w:rsidRDefault="00792B18" w:rsidP="00792B18">
            <w:pPr>
              <w:suppressAutoHyphens/>
              <w:autoSpaceDN w:val="0"/>
              <w:rPr>
                <w:rFonts w:eastAsia="Times New Roman"/>
                <w:lang w:val="lt-LT"/>
              </w:rPr>
            </w:pPr>
            <w:r w:rsidRPr="00AB282F">
              <w:rPr>
                <w:rFonts w:eastAsia="Times New Roman"/>
                <w:lang w:val="lt-LT"/>
              </w:rPr>
              <w:t>AB SEB bankas</w:t>
            </w:r>
          </w:p>
          <w:p w14:paraId="349FA5A8" w14:textId="2BD0CB42" w:rsidR="00792B18" w:rsidRPr="0045311F" w:rsidRDefault="00792B18" w:rsidP="00792B18">
            <w:pPr>
              <w:pStyle w:val="prastasis1"/>
              <w:spacing w:after="0" w:line="240" w:lineRule="auto"/>
              <w:jc w:val="both"/>
              <w:rPr>
                <w:rFonts w:ascii="Times New Roman" w:hAnsi="Times New Roman"/>
                <w:sz w:val="24"/>
                <w:szCs w:val="24"/>
              </w:rPr>
            </w:pPr>
            <w:r w:rsidRPr="00AB282F">
              <w:rPr>
                <w:rFonts w:ascii="Times New Roman" w:eastAsia="Times New Roman" w:hAnsi="Times New Roman"/>
                <w:sz w:val="24"/>
                <w:szCs w:val="24"/>
              </w:rPr>
              <w:t>Banko kodas 70440</w:t>
            </w:r>
          </w:p>
        </w:tc>
        <w:tc>
          <w:tcPr>
            <w:tcW w:w="4680" w:type="dxa"/>
            <w:tcMar>
              <w:top w:w="0" w:type="dxa"/>
              <w:left w:w="108" w:type="dxa"/>
              <w:bottom w:w="0" w:type="dxa"/>
              <w:right w:w="108" w:type="dxa"/>
            </w:tcMar>
          </w:tcPr>
          <w:p w14:paraId="72C9AECB" w14:textId="493941D7" w:rsidR="00792B18" w:rsidRPr="0045311F" w:rsidRDefault="00792B18" w:rsidP="00792B18">
            <w:pPr>
              <w:pStyle w:val="prastasis1"/>
              <w:spacing w:after="0" w:line="240" w:lineRule="auto"/>
              <w:jc w:val="both"/>
              <w:rPr>
                <w:rFonts w:ascii="Times New Roman" w:hAnsi="Times New Roman"/>
                <w:sz w:val="24"/>
                <w:szCs w:val="24"/>
              </w:rPr>
            </w:pPr>
          </w:p>
        </w:tc>
      </w:tr>
      <w:tr w:rsidR="00792B18" w:rsidRPr="0045311F" w14:paraId="1C166C60" w14:textId="77777777" w:rsidTr="00792B18">
        <w:tc>
          <w:tcPr>
            <w:tcW w:w="5040" w:type="dxa"/>
            <w:tcMar>
              <w:top w:w="0" w:type="dxa"/>
              <w:left w:w="108" w:type="dxa"/>
              <w:bottom w:w="0" w:type="dxa"/>
              <w:right w:w="108" w:type="dxa"/>
            </w:tcMar>
          </w:tcPr>
          <w:p w14:paraId="405E7EFE" w14:textId="77777777" w:rsidR="00792B18" w:rsidRPr="0045311F" w:rsidRDefault="00792B18" w:rsidP="00792B18">
            <w:pPr>
              <w:tabs>
                <w:tab w:val="left" w:pos="0"/>
                <w:tab w:val="left" w:pos="2977"/>
              </w:tabs>
              <w:jc w:val="both"/>
              <w:rPr>
                <w:lang w:val="lt-LT"/>
              </w:rPr>
            </w:pPr>
            <w:r w:rsidRPr="0045311F">
              <w:rPr>
                <w:lang w:val="lt-LT"/>
              </w:rPr>
              <w:t>Generalinis direktorius</w:t>
            </w:r>
          </w:p>
          <w:p w14:paraId="043AA973" w14:textId="77777777" w:rsidR="00792B18" w:rsidRPr="0045311F" w:rsidRDefault="00792B18" w:rsidP="00792B18">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 xml:space="preserve">Albinas Naudžiūnas </w:t>
            </w:r>
          </w:p>
        </w:tc>
        <w:tc>
          <w:tcPr>
            <w:tcW w:w="4680" w:type="dxa"/>
          </w:tcPr>
          <w:p w14:paraId="0412746D" w14:textId="77777777" w:rsidR="00792B18" w:rsidRPr="00AB282F" w:rsidRDefault="00792B18" w:rsidP="00792B18">
            <w:pPr>
              <w:suppressAutoHyphens/>
              <w:autoSpaceDN w:val="0"/>
              <w:rPr>
                <w:rFonts w:eastAsia="Times New Roman"/>
                <w:lang w:val="lt-LT"/>
              </w:rPr>
            </w:pPr>
            <w:r w:rsidRPr="00AB282F">
              <w:rPr>
                <w:rFonts w:eastAsia="Times New Roman"/>
                <w:lang w:val="lt-LT"/>
              </w:rPr>
              <w:t>Direktorius</w:t>
            </w:r>
          </w:p>
          <w:p w14:paraId="61D04870" w14:textId="53093E15" w:rsidR="00792B18" w:rsidRPr="0045311F" w:rsidRDefault="00792B18" w:rsidP="00792B18">
            <w:pPr>
              <w:pStyle w:val="prastasis1"/>
              <w:spacing w:after="0" w:line="240" w:lineRule="auto"/>
              <w:jc w:val="both"/>
              <w:rPr>
                <w:rFonts w:ascii="Times New Roman" w:hAnsi="Times New Roman"/>
                <w:sz w:val="24"/>
                <w:szCs w:val="24"/>
              </w:rPr>
            </w:pPr>
            <w:r w:rsidRPr="00AB282F">
              <w:rPr>
                <w:rFonts w:ascii="Times New Roman" w:eastAsia="Times New Roman" w:hAnsi="Times New Roman"/>
                <w:sz w:val="24"/>
                <w:szCs w:val="24"/>
              </w:rPr>
              <w:t>Gintaras Vaitkevičius</w:t>
            </w:r>
          </w:p>
        </w:tc>
        <w:tc>
          <w:tcPr>
            <w:tcW w:w="4680" w:type="dxa"/>
            <w:tcMar>
              <w:top w:w="0" w:type="dxa"/>
              <w:left w:w="108" w:type="dxa"/>
              <w:bottom w:w="0" w:type="dxa"/>
              <w:right w:w="108" w:type="dxa"/>
            </w:tcMar>
          </w:tcPr>
          <w:p w14:paraId="598345B7" w14:textId="6BA2DB9F" w:rsidR="00792B18" w:rsidRPr="0045311F" w:rsidRDefault="00792B18" w:rsidP="00792B18">
            <w:pPr>
              <w:pStyle w:val="prastasis1"/>
              <w:spacing w:after="0" w:line="240" w:lineRule="auto"/>
              <w:jc w:val="both"/>
              <w:rPr>
                <w:rFonts w:ascii="Times New Roman" w:hAnsi="Times New Roman"/>
                <w:sz w:val="24"/>
                <w:szCs w:val="24"/>
              </w:rPr>
            </w:pPr>
          </w:p>
        </w:tc>
      </w:tr>
      <w:tr w:rsidR="00792B18" w:rsidRPr="0045311F" w14:paraId="6A2674A0" w14:textId="77777777" w:rsidTr="00792B18">
        <w:tc>
          <w:tcPr>
            <w:tcW w:w="5040" w:type="dxa"/>
            <w:tcMar>
              <w:top w:w="0" w:type="dxa"/>
              <w:left w:w="108" w:type="dxa"/>
              <w:bottom w:w="0" w:type="dxa"/>
              <w:right w:w="108" w:type="dxa"/>
            </w:tcMar>
            <w:hideMark/>
          </w:tcPr>
          <w:p w14:paraId="2348721F" w14:textId="77777777" w:rsidR="00792B18" w:rsidRPr="0045311F" w:rsidRDefault="00792B18" w:rsidP="00792B18">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_____________________________________</w:t>
            </w:r>
          </w:p>
          <w:p w14:paraId="2D4EE189" w14:textId="77777777" w:rsidR="00792B18" w:rsidRPr="0045311F" w:rsidRDefault="00792B18" w:rsidP="00792B18">
            <w:pPr>
              <w:pStyle w:val="prastasis1"/>
              <w:spacing w:after="0" w:line="240" w:lineRule="auto"/>
              <w:jc w:val="both"/>
              <w:rPr>
                <w:rFonts w:ascii="Times New Roman" w:hAnsi="Times New Roman"/>
                <w:sz w:val="24"/>
                <w:szCs w:val="24"/>
                <w:vertAlign w:val="superscript"/>
              </w:rPr>
            </w:pPr>
            <w:r w:rsidRPr="0045311F">
              <w:rPr>
                <w:rFonts w:ascii="Times New Roman" w:hAnsi="Times New Roman"/>
                <w:sz w:val="24"/>
                <w:szCs w:val="24"/>
                <w:vertAlign w:val="superscript"/>
              </w:rPr>
              <w:t>(vardas, pavardė, parašas, data)</w:t>
            </w:r>
          </w:p>
        </w:tc>
        <w:tc>
          <w:tcPr>
            <w:tcW w:w="4680" w:type="dxa"/>
          </w:tcPr>
          <w:p w14:paraId="249F8638" w14:textId="77777777" w:rsidR="00792B18" w:rsidRDefault="00792B18" w:rsidP="00792B18">
            <w:pPr>
              <w:pStyle w:val="prastasis1"/>
              <w:spacing w:after="0" w:line="240" w:lineRule="auto"/>
              <w:jc w:val="both"/>
              <w:rPr>
                <w:rFonts w:ascii="Times New Roman" w:hAnsi="Times New Roman"/>
                <w:sz w:val="24"/>
                <w:szCs w:val="24"/>
              </w:rPr>
            </w:pPr>
            <w:r>
              <w:rPr>
                <w:rFonts w:ascii="Times New Roman" w:hAnsi="Times New Roman"/>
                <w:sz w:val="24"/>
                <w:szCs w:val="24"/>
              </w:rPr>
              <w:t>___________________________________</w:t>
            </w:r>
          </w:p>
          <w:p w14:paraId="27700E63" w14:textId="16ECDCFA" w:rsidR="00792B18" w:rsidRPr="0045311F" w:rsidRDefault="00792B18" w:rsidP="00792B18">
            <w:pPr>
              <w:pStyle w:val="prastasis1"/>
              <w:spacing w:after="0" w:line="240" w:lineRule="auto"/>
              <w:jc w:val="both"/>
              <w:rPr>
                <w:rFonts w:ascii="Times New Roman" w:hAnsi="Times New Roman"/>
                <w:sz w:val="24"/>
                <w:szCs w:val="24"/>
              </w:rPr>
            </w:pPr>
            <w:r>
              <w:rPr>
                <w:rStyle w:val="Numatytasispastraiposriftas1"/>
                <w:rFonts w:ascii="Times New Roman" w:hAnsi="Times New Roman"/>
                <w:sz w:val="24"/>
                <w:szCs w:val="24"/>
                <w:vertAlign w:val="superscript"/>
              </w:rPr>
              <w:t>(vardas, pavardė, parašas, data)</w:t>
            </w:r>
          </w:p>
        </w:tc>
        <w:tc>
          <w:tcPr>
            <w:tcW w:w="4680" w:type="dxa"/>
            <w:tcMar>
              <w:top w:w="0" w:type="dxa"/>
              <w:left w:w="108" w:type="dxa"/>
              <w:bottom w:w="0" w:type="dxa"/>
              <w:right w:w="108" w:type="dxa"/>
            </w:tcMar>
            <w:hideMark/>
          </w:tcPr>
          <w:p w14:paraId="157FFD55" w14:textId="37C51B79" w:rsidR="00792B18" w:rsidRPr="0045311F" w:rsidRDefault="00792B18" w:rsidP="00792B18">
            <w:pPr>
              <w:pStyle w:val="prastasis1"/>
              <w:spacing w:after="0" w:line="240" w:lineRule="auto"/>
              <w:jc w:val="both"/>
            </w:pPr>
          </w:p>
        </w:tc>
      </w:tr>
    </w:tbl>
    <w:p w14:paraId="60551AA7" w14:textId="2569AE1A" w:rsidR="002F0D6B" w:rsidRPr="0045311F" w:rsidRDefault="002F0D6B" w:rsidP="00DC7C91">
      <w:pPr>
        <w:pStyle w:val="prastasis1"/>
        <w:spacing w:after="0" w:line="240" w:lineRule="auto"/>
        <w:jc w:val="both"/>
        <w:rPr>
          <w:rStyle w:val="Numatytasispastraiposriftas1"/>
          <w:rFonts w:ascii="Times New Roman" w:hAnsi="Times New Roman"/>
          <w:sz w:val="24"/>
          <w:szCs w:val="24"/>
        </w:rPr>
      </w:pPr>
      <w:r w:rsidRPr="0045311F">
        <w:rPr>
          <w:rStyle w:val="Numatytasispastraiposriftas1"/>
          <w:rFonts w:ascii="Times New Roman" w:hAnsi="Times New Roman"/>
          <w:sz w:val="24"/>
          <w:szCs w:val="24"/>
        </w:rPr>
        <w:t>A.V.</w:t>
      </w:r>
      <w:r w:rsidRPr="0045311F">
        <w:rPr>
          <w:rStyle w:val="Numatytasispastraiposriftas1"/>
          <w:rFonts w:ascii="Times New Roman" w:hAnsi="Times New Roman"/>
          <w:sz w:val="24"/>
          <w:szCs w:val="24"/>
        </w:rPr>
        <w:tab/>
      </w:r>
      <w:r w:rsidRPr="0045311F">
        <w:rPr>
          <w:rStyle w:val="Numatytasispastraiposriftas1"/>
          <w:rFonts w:ascii="Times New Roman" w:hAnsi="Times New Roman"/>
          <w:sz w:val="24"/>
          <w:szCs w:val="24"/>
        </w:rPr>
        <w:tab/>
      </w:r>
      <w:r w:rsidRPr="0045311F">
        <w:rPr>
          <w:rStyle w:val="Numatytasispastraiposriftas1"/>
          <w:rFonts w:ascii="Times New Roman" w:hAnsi="Times New Roman"/>
          <w:sz w:val="24"/>
          <w:szCs w:val="24"/>
        </w:rPr>
        <w:tab/>
      </w:r>
      <w:r w:rsidRPr="0045311F">
        <w:rPr>
          <w:rStyle w:val="Numatytasispastraiposriftas1"/>
          <w:rFonts w:ascii="Times New Roman" w:hAnsi="Times New Roman"/>
          <w:sz w:val="24"/>
          <w:szCs w:val="24"/>
        </w:rPr>
        <w:tab/>
        <w:t>A.V.</w:t>
      </w:r>
    </w:p>
    <w:p w14:paraId="3BEC7486" w14:textId="77777777" w:rsidR="00A31FC4" w:rsidRPr="0045311F" w:rsidRDefault="00A31FC4" w:rsidP="002F0D6B">
      <w:pPr>
        <w:pStyle w:val="prastasis1"/>
        <w:spacing w:after="0" w:line="240" w:lineRule="auto"/>
        <w:ind w:left="6480" w:firstLine="1296"/>
        <w:jc w:val="both"/>
        <w:rPr>
          <w:rFonts w:ascii="Times New Roman" w:eastAsia="Times New Roman" w:hAnsi="Times New Roman"/>
          <w:sz w:val="24"/>
          <w:szCs w:val="24"/>
          <w:lang w:eastAsia="lt-LT"/>
        </w:rPr>
      </w:pPr>
    </w:p>
    <w:p w14:paraId="793F1C2E" w14:textId="77777777" w:rsidR="00A31FC4" w:rsidRPr="0045311F" w:rsidRDefault="00A31FC4" w:rsidP="002F0D6B">
      <w:pPr>
        <w:pStyle w:val="prastasis1"/>
        <w:spacing w:after="0" w:line="240" w:lineRule="auto"/>
        <w:ind w:left="6480" w:firstLine="1296"/>
        <w:jc w:val="both"/>
        <w:rPr>
          <w:rFonts w:ascii="Times New Roman" w:eastAsia="Times New Roman" w:hAnsi="Times New Roman"/>
          <w:sz w:val="24"/>
          <w:szCs w:val="24"/>
          <w:lang w:eastAsia="lt-LT"/>
        </w:rPr>
      </w:pPr>
    </w:p>
    <w:p w14:paraId="0529194F" w14:textId="77777777" w:rsidR="005827D9" w:rsidRPr="0045311F" w:rsidRDefault="005827D9" w:rsidP="002F0D6B">
      <w:pPr>
        <w:pStyle w:val="prastasis1"/>
        <w:spacing w:after="0" w:line="240" w:lineRule="auto"/>
        <w:ind w:left="6480" w:firstLine="1296"/>
        <w:jc w:val="both"/>
        <w:rPr>
          <w:rFonts w:ascii="Times New Roman" w:eastAsia="Times New Roman" w:hAnsi="Times New Roman"/>
          <w:sz w:val="24"/>
          <w:szCs w:val="24"/>
          <w:lang w:eastAsia="lt-LT"/>
        </w:rPr>
      </w:pPr>
    </w:p>
    <w:p w14:paraId="69369287" w14:textId="77777777" w:rsidR="00C7167E" w:rsidRDefault="00C7167E" w:rsidP="00592F90">
      <w:pPr>
        <w:pStyle w:val="prastasis1"/>
        <w:spacing w:after="0" w:line="240" w:lineRule="auto"/>
        <w:jc w:val="both"/>
        <w:rPr>
          <w:rFonts w:ascii="Times New Roman" w:eastAsia="Times New Roman" w:hAnsi="Times New Roman"/>
          <w:sz w:val="24"/>
          <w:szCs w:val="24"/>
          <w:lang w:eastAsia="lt-LT"/>
        </w:rPr>
      </w:pPr>
    </w:p>
    <w:p w14:paraId="6DA0234D" w14:textId="77777777" w:rsidR="00C7167E" w:rsidRPr="0045311F" w:rsidRDefault="00C7167E" w:rsidP="002F0D6B">
      <w:pPr>
        <w:pStyle w:val="prastasis1"/>
        <w:spacing w:after="0" w:line="240" w:lineRule="auto"/>
        <w:ind w:left="6480" w:firstLine="1296"/>
        <w:jc w:val="both"/>
        <w:rPr>
          <w:rFonts w:ascii="Times New Roman" w:eastAsia="Times New Roman" w:hAnsi="Times New Roman"/>
          <w:sz w:val="24"/>
          <w:szCs w:val="24"/>
          <w:lang w:eastAsia="lt-LT"/>
        </w:rPr>
      </w:pPr>
    </w:p>
    <w:p w14:paraId="3F8B5D73" w14:textId="77777777" w:rsidR="00346901" w:rsidRDefault="00346901" w:rsidP="002F0D6B">
      <w:pPr>
        <w:jc w:val="center"/>
        <w:rPr>
          <w:b/>
          <w:sz w:val="21"/>
          <w:szCs w:val="21"/>
          <w:lang w:val="lt-LT"/>
        </w:rPr>
      </w:pPr>
    </w:p>
    <w:p w14:paraId="14E3C07E" w14:textId="77777777" w:rsidR="00346901" w:rsidRDefault="00346901" w:rsidP="002F0D6B">
      <w:pPr>
        <w:jc w:val="center"/>
        <w:rPr>
          <w:b/>
          <w:sz w:val="21"/>
          <w:szCs w:val="21"/>
          <w:lang w:val="lt-LT"/>
        </w:rPr>
      </w:pPr>
    </w:p>
    <w:p w14:paraId="6FE099B2" w14:textId="77777777" w:rsidR="00346901" w:rsidRDefault="00346901" w:rsidP="002F0D6B">
      <w:pPr>
        <w:jc w:val="center"/>
        <w:rPr>
          <w:b/>
          <w:sz w:val="21"/>
          <w:szCs w:val="21"/>
          <w:lang w:val="lt-LT"/>
        </w:rPr>
      </w:pPr>
    </w:p>
    <w:p w14:paraId="2BF6BB93" w14:textId="77777777" w:rsidR="00346901" w:rsidRDefault="00346901" w:rsidP="002F0D6B">
      <w:pPr>
        <w:jc w:val="center"/>
        <w:rPr>
          <w:b/>
          <w:sz w:val="21"/>
          <w:szCs w:val="21"/>
          <w:lang w:val="lt-LT"/>
        </w:rPr>
      </w:pPr>
    </w:p>
    <w:p w14:paraId="554BD391" w14:textId="77777777" w:rsidR="00346901" w:rsidRDefault="00346901" w:rsidP="002F0D6B">
      <w:pPr>
        <w:jc w:val="center"/>
        <w:rPr>
          <w:b/>
          <w:sz w:val="21"/>
          <w:szCs w:val="21"/>
          <w:lang w:val="lt-LT"/>
        </w:rPr>
      </w:pPr>
    </w:p>
    <w:p w14:paraId="799BE140" w14:textId="77777777" w:rsidR="00346901" w:rsidRDefault="00346901" w:rsidP="002F0D6B">
      <w:pPr>
        <w:jc w:val="center"/>
        <w:rPr>
          <w:b/>
          <w:sz w:val="21"/>
          <w:szCs w:val="21"/>
          <w:lang w:val="lt-LT"/>
        </w:rPr>
      </w:pPr>
    </w:p>
    <w:p w14:paraId="3B7760E3" w14:textId="77777777" w:rsidR="00346901" w:rsidRDefault="00346901" w:rsidP="002F0D6B">
      <w:pPr>
        <w:jc w:val="center"/>
        <w:rPr>
          <w:b/>
          <w:sz w:val="21"/>
          <w:szCs w:val="21"/>
          <w:lang w:val="lt-LT"/>
        </w:rPr>
      </w:pPr>
    </w:p>
    <w:p w14:paraId="61549786" w14:textId="77777777" w:rsidR="00346901" w:rsidRDefault="00346901" w:rsidP="002F0D6B">
      <w:pPr>
        <w:jc w:val="center"/>
        <w:rPr>
          <w:b/>
          <w:sz w:val="21"/>
          <w:szCs w:val="21"/>
          <w:lang w:val="lt-LT"/>
        </w:rPr>
      </w:pPr>
    </w:p>
    <w:p w14:paraId="66640A88" w14:textId="77777777" w:rsidR="00346901" w:rsidRDefault="00346901" w:rsidP="002F0D6B">
      <w:pPr>
        <w:jc w:val="center"/>
        <w:rPr>
          <w:b/>
          <w:sz w:val="21"/>
          <w:szCs w:val="21"/>
          <w:lang w:val="lt-LT"/>
        </w:rPr>
      </w:pPr>
    </w:p>
    <w:p w14:paraId="1D56AEDA" w14:textId="77777777" w:rsidR="00346901" w:rsidRDefault="00346901" w:rsidP="002F0D6B">
      <w:pPr>
        <w:jc w:val="center"/>
        <w:rPr>
          <w:b/>
          <w:sz w:val="21"/>
          <w:szCs w:val="21"/>
          <w:lang w:val="lt-LT"/>
        </w:rPr>
      </w:pPr>
    </w:p>
    <w:p w14:paraId="10E952D9" w14:textId="77777777" w:rsidR="00346901" w:rsidRDefault="00346901" w:rsidP="002F0D6B">
      <w:pPr>
        <w:jc w:val="center"/>
        <w:rPr>
          <w:b/>
          <w:sz w:val="21"/>
          <w:szCs w:val="21"/>
          <w:lang w:val="lt-LT"/>
        </w:rPr>
      </w:pPr>
    </w:p>
    <w:p w14:paraId="6907118E" w14:textId="77777777" w:rsidR="00346901" w:rsidRDefault="00346901" w:rsidP="002F0D6B">
      <w:pPr>
        <w:jc w:val="center"/>
        <w:rPr>
          <w:b/>
          <w:sz w:val="21"/>
          <w:szCs w:val="21"/>
          <w:lang w:val="lt-LT"/>
        </w:rPr>
      </w:pPr>
    </w:p>
    <w:p w14:paraId="6A64B980" w14:textId="77777777" w:rsidR="00346901" w:rsidRDefault="00346901" w:rsidP="002F0D6B">
      <w:pPr>
        <w:jc w:val="center"/>
        <w:rPr>
          <w:b/>
          <w:sz w:val="21"/>
          <w:szCs w:val="21"/>
          <w:lang w:val="lt-LT"/>
        </w:rPr>
      </w:pPr>
    </w:p>
    <w:p w14:paraId="279C15FB" w14:textId="77777777" w:rsidR="00346901" w:rsidRDefault="00346901" w:rsidP="002F0D6B">
      <w:pPr>
        <w:jc w:val="center"/>
        <w:rPr>
          <w:b/>
          <w:sz w:val="21"/>
          <w:szCs w:val="21"/>
          <w:lang w:val="lt-LT"/>
        </w:rPr>
      </w:pPr>
    </w:p>
    <w:p w14:paraId="77688EE3" w14:textId="77777777" w:rsidR="00346901" w:rsidRDefault="00346901" w:rsidP="002F0D6B">
      <w:pPr>
        <w:jc w:val="center"/>
        <w:rPr>
          <w:b/>
          <w:sz w:val="21"/>
          <w:szCs w:val="21"/>
          <w:lang w:val="lt-LT"/>
        </w:rPr>
      </w:pPr>
    </w:p>
    <w:p w14:paraId="586D3321" w14:textId="77777777" w:rsidR="00346901" w:rsidRDefault="00346901" w:rsidP="002F0D6B">
      <w:pPr>
        <w:jc w:val="center"/>
        <w:rPr>
          <w:b/>
          <w:sz w:val="21"/>
          <w:szCs w:val="21"/>
          <w:lang w:val="lt-LT"/>
        </w:rPr>
      </w:pPr>
    </w:p>
    <w:p w14:paraId="2D46565F" w14:textId="77777777" w:rsidR="00346901" w:rsidRDefault="00346901" w:rsidP="002F0D6B">
      <w:pPr>
        <w:jc w:val="center"/>
        <w:rPr>
          <w:b/>
          <w:sz w:val="21"/>
          <w:szCs w:val="21"/>
          <w:lang w:val="lt-LT"/>
        </w:rPr>
      </w:pPr>
    </w:p>
    <w:p w14:paraId="18B402FF" w14:textId="77777777" w:rsidR="00346901" w:rsidRDefault="00346901" w:rsidP="002F0D6B">
      <w:pPr>
        <w:jc w:val="center"/>
        <w:rPr>
          <w:b/>
          <w:sz w:val="21"/>
          <w:szCs w:val="21"/>
          <w:lang w:val="lt-LT"/>
        </w:rPr>
      </w:pPr>
    </w:p>
    <w:p w14:paraId="564F24DC" w14:textId="77777777" w:rsidR="00346901" w:rsidRDefault="00346901" w:rsidP="002F0D6B">
      <w:pPr>
        <w:jc w:val="center"/>
        <w:rPr>
          <w:b/>
          <w:sz w:val="21"/>
          <w:szCs w:val="21"/>
          <w:lang w:val="lt-LT"/>
        </w:rPr>
      </w:pPr>
    </w:p>
    <w:p w14:paraId="552A7FE8" w14:textId="77777777" w:rsidR="00346901" w:rsidRDefault="00346901" w:rsidP="002F0D6B">
      <w:pPr>
        <w:jc w:val="center"/>
        <w:rPr>
          <w:b/>
          <w:sz w:val="21"/>
          <w:szCs w:val="21"/>
          <w:lang w:val="lt-LT"/>
        </w:rPr>
      </w:pPr>
    </w:p>
    <w:p w14:paraId="0FA16985" w14:textId="77777777" w:rsidR="00346901" w:rsidRDefault="00346901" w:rsidP="002F0D6B">
      <w:pPr>
        <w:jc w:val="center"/>
        <w:rPr>
          <w:b/>
          <w:sz w:val="21"/>
          <w:szCs w:val="21"/>
          <w:lang w:val="lt-LT"/>
        </w:rPr>
      </w:pPr>
    </w:p>
    <w:p w14:paraId="13C1FBB7" w14:textId="77777777" w:rsidR="00346901" w:rsidRDefault="00346901" w:rsidP="002F0D6B">
      <w:pPr>
        <w:jc w:val="center"/>
        <w:rPr>
          <w:b/>
          <w:sz w:val="21"/>
          <w:szCs w:val="21"/>
          <w:lang w:val="lt-LT"/>
        </w:rPr>
      </w:pPr>
    </w:p>
    <w:p w14:paraId="6EFE3C04" w14:textId="77777777" w:rsidR="00346901" w:rsidRDefault="00346901" w:rsidP="002F0D6B">
      <w:pPr>
        <w:jc w:val="center"/>
        <w:rPr>
          <w:b/>
          <w:sz w:val="21"/>
          <w:szCs w:val="21"/>
          <w:lang w:val="lt-LT"/>
        </w:rPr>
      </w:pPr>
    </w:p>
    <w:p w14:paraId="0B1B24CE" w14:textId="77777777" w:rsidR="00346901" w:rsidRDefault="00346901" w:rsidP="002F0D6B">
      <w:pPr>
        <w:jc w:val="center"/>
        <w:rPr>
          <w:b/>
          <w:sz w:val="21"/>
          <w:szCs w:val="21"/>
          <w:lang w:val="lt-LT"/>
        </w:rPr>
      </w:pPr>
    </w:p>
    <w:p w14:paraId="10B56EA4" w14:textId="77777777" w:rsidR="00346901" w:rsidRDefault="00346901" w:rsidP="002F0D6B">
      <w:pPr>
        <w:jc w:val="center"/>
        <w:rPr>
          <w:b/>
          <w:sz w:val="21"/>
          <w:szCs w:val="21"/>
          <w:lang w:val="lt-LT"/>
        </w:rPr>
      </w:pPr>
    </w:p>
    <w:p w14:paraId="24682144" w14:textId="77777777" w:rsidR="00346901" w:rsidRDefault="00346901" w:rsidP="002F0D6B">
      <w:pPr>
        <w:jc w:val="center"/>
        <w:rPr>
          <w:b/>
          <w:sz w:val="21"/>
          <w:szCs w:val="21"/>
          <w:lang w:val="lt-LT"/>
        </w:rPr>
      </w:pPr>
    </w:p>
    <w:p w14:paraId="70F629DE" w14:textId="77777777" w:rsidR="00346901" w:rsidRDefault="00346901" w:rsidP="002F0D6B">
      <w:pPr>
        <w:jc w:val="center"/>
        <w:rPr>
          <w:b/>
          <w:sz w:val="21"/>
          <w:szCs w:val="21"/>
          <w:lang w:val="lt-LT"/>
        </w:rPr>
      </w:pPr>
    </w:p>
    <w:p w14:paraId="5AC822BC" w14:textId="77777777" w:rsidR="00346901" w:rsidRDefault="00346901" w:rsidP="002F0D6B">
      <w:pPr>
        <w:jc w:val="center"/>
        <w:rPr>
          <w:b/>
          <w:sz w:val="21"/>
          <w:szCs w:val="21"/>
          <w:lang w:val="lt-LT"/>
        </w:rPr>
      </w:pPr>
    </w:p>
    <w:p w14:paraId="7924ED56" w14:textId="77777777" w:rsidR="00346901" w:rsidRDefault="00346901" w:rsidP="002F0D6B">
      <w:pPr>
        <w:jc w:val="center"/>
        <w:rPr>
          <w:b/>
          <w:sz w:val="21"/>
          <w:szCs w:val="21"/>
          <w:lang w:val="lt-LT"/>
        </w:rPr>
      </w:pPr>
    </w:p>
    <w:p w14:paraId="7E795B3B" w14:textId="77777777" w:rsidR="00346901" w:rsidRDefault="00346901" w:rsidP="002F0D6B">
      <w:pPr>
        <w:jc w:val="center"/>
        <w:rPr>
          <w:b/>
          <w:sz w:val="21"/>
          <w:szCs w:val="21"/>
          <w:lang w:val="lt-LT"/>
        </w:rPr>
      </w:pPr>
    </w:p>
    <w:p w14:paraId="790E7D33" w14:textId="77777777" w:rsidR="00346901" w:rsidRDefault="00346901" w:rsidP="002F0D6B">
      <w:pPr>
        <w:jc w:val="center"/>
        <w:rPr>
          <w:b/>
          <w:sz w:val="21"/>
          <w:szCs w:val="21"/>
          <w:lang w:val="lt-LT"/>
        </w:rPr>
      </w:pPr>
    </w:p>
    <w:p w14:paraId="0264BF60" w14:textId="77777777" w:rsidR="00346901" w:rsidRDefault="00346901" w:rsidP="002F0D6B">
      <w:pPr>
        <w:jc w:val="center"/>
        <w:rPr>
          <w:b/>
          <w:sz w:val="21"/>
          <w:szCs w:val="21"/>
          <w:lang w:val="lt-LT"/>
        </w:rPr>
      </w:pPr>
    </w:p>
    <w:p w14:paraId="39640520" w14:textId="77777777" w:rsidR="00346901" w:rsidRDefault="00346901" w:rsidP="002F0D6B">
      <w:pPr>
        <w:jc w:val="center"/>
        <w:rPr>
          <w:b/>
          <w:sz w:val="21"/>
          <w:szCs w:val="21"/>
          <w:lang w:val="lt-LT"/>
        </w:rPr>
      </w:pPr>
    </w:p>
    <w:p w14:paraId="2F169DBC" w14:textId="77777777" w:rsidR="00346901" w:rsidRDefault="00346901" w:rsidP="002F0D6B">
      <w:pPr>
        <w:jc w:val="center"/>
        <w:rPr>
          <w:b/>
          <w:sz w:val="21"/>
          <w:szCs w:val="21"/>
          <w:lang w:val="lt-LT"/>
        </w:rPr>
      </w:pPr>
    </w:p>
    <w:p w14:paraId="5B4E5CFE" w14:textId="59297910" w:rsidR="00346901" w:rsidRDefault="00346901" w:rsidP="002F0D6B">
      <w:pPr>
        <w:jc w:val="center"/>
        <w:rPr>
          <w:b/>
          <w:sz w:val="21"/>
          <w:szCs w:val="21"/>
          <w:lang w:val="lt-LT"/>
        </w:rPr>
      </w:pPr>
    </w:p>
    <w:p w14:paraId="27163C12" w14:textId="1B0B4F8A" w:rsidR="002D631B" w:rsidRDefault="002D631B" w:rsidP="002F0D6B">
      <w:pPr>
        <w:jc w:val="center"/>
        <w:rPr>
          <w:b/>
          <w:sz w:val="21"/>
          <w:szCs w:val="21"/>
          <w:lang w:val="lt-LT"/>
        </w:rPr>
      </w:pPr>
    </w:p>
    <w:p w14:paraId="1BF7222C" w14:textId="77777777" w:rsidR="002D631B" w:rsidRDefault="002D631B" w:rsidP="002F0D6B">
      <w:pPr>
        <w:jc w:val="center"/>
        <w:rPr>
          <w:b/>
          <w:sz w:val="21"/>
          <w:szCs w:val="21"/>
          <w:lang w:val="lt-LT"/>
        </w:rPr>
      </w:pPr>
    </w:p>
    <w:p w14:paraId="3B39D723" w14:textId="77777777" w:rsidR="00346901" w:rsidRDefault="00346901" w:rsidP="002F0D6B">
      <w:pPr>
        <w:jc w:val="center"/>
        <w:rPr>
          <w:b/>
          <w:sz w:val="21"/>
          <w:szCs w:val="21"/>
          <w:lang w:val="lt-LT"/>
        </w:rPr>
      </w:pPr>
    </w:p>
    <w:p w14:paraId="3C4FECEF" w14:textId="77777777" w:rsidR="00346901" w:rsidRDefault="00346901" w:rsidP="002F0D6B">
      <w:pPr>
        <w:jc w:val="center"/>
        <w:rPr>
          <w:b/>
          <w:sz w:val="21"/>
          <w:szCs w:val="21"/>
          <w:lang w:val="lt-LT"/>
        </w:rPr>
      </w:pPr>
    </w:p>
    <w:p w14:paraId="3CCEF6BD" w14:textId="34FF2C36" w:rsidR="002F0D6B" w:rsidRPr="0045311F" w:rsidRDefault="002F0D6B" w:rsidP="002F0D6B">
      <w:pPr>
        <w:jc w:val="center"/>
        <w:rPr>
          <w:b/>
          <w:sz w:val="21"/>
          <w:szCs w:val="21"/>
          <w:lang w:val="lt-LT"/>
        </w:rPr>
      </w:pPr>
      <w:r w:rsidRPr="0045311F">
        <w:rPr>
          <w:b/>
          <w:sz w:val="21"/>
          <w:szCs w:val="21"/>
          <w:lang w:val="lt-LT"/>
        </w:rPr>
        <w:lastRenderedPageBreak/>
        <w:t>PREKIŲ VIEŠOJO PIRKIMO – PARDAVIMO SUTARTIS</w:t>
      </w:r>
    </w:p>
    <w:p w14:paraId="6ADC9177" w14:textId="77777777" w:rsidR="002F0D6B" w:rsidRPr="0045311F" w:rsidRDefault="002F0D6B" w:rsidP="002F0D6B">
      <w:pPr>
        <w:rPr>
          <w:sz w:val="21"/>
          <w:szCs w:val="21"/>
          <w:lang w:val="lt-LT"/>
        </w:rPr>
      </w:pPr>
    </w:p>
    <w:p w14:paraId="2AC57625" w14:textId="77777777" w:rsidR="002F0D6B" w:rsidRPr="0045311F" w:rsidRDefault="002F0D6B" w:rsidP="002F0D6B">
      <w:pPr>
        <w:pStyle w:val="Antrat2"/>
        <w:numPr>
          <w:ilvl w:val="0"/>
          <w:numId w:val="0"/>
        </w:numPr>
        <w:ind w:left="900"/>
        <w:jc w:val="center"/>
        <w:rPr>
          <w:b/>
          <w:sz w:val="21"/>
          <w:szCs w:val="21"/>
          <w:lang w:val="lt-LT"/>
        </w:rPr>
      </w:pPr>
      <w:r w:rsidRPr="0045311F">
        <w:rPr>
          <w:b/>
          <w:sz w:val="21"/>
          <w:szCs w:val="21"/>
          <w:lang w:val="lt-LT"/>
        </w:rPr>
        <w:t>BENDROSIOS SĄLYGOS</w:t>
      </w:r>
    </w:p>
    <w:p w14:paraId="74524347" w14:textId="77777777" w:rsidR="002F0D6B" w:rsidRPr="0045311F" w:rsidRDefault="002F0D6B" w:rsidP="002F0D6B">
      <w:pPr>
        <w:jc w:val="center"/>
        <w:rPr>
          <w:sz w:val="21"/>
          <w:szCs w:val="21"/>
          <w:lang w:val="lt-LT"/>
        </w:rPr>
      </w:pPr>
    </w:p>
    <w:p w14:paraId="12EBF2D5" w14:textId="77777777" w:rsidR="002F0D6B" w:rsidRPr="0045311F" w:rsidRDefault="002F0D6B" w:rsidP="002F0D6B">
      <w:pPr>
        <w:shd w:val="clear" w:color="auto" w:fill="FFFFFF"/>
        <w:ind w:firstLine="567"/>
        <w:jc w:val="both"/>
        <w:rPr>
          <w:sz w:val="21"/>
          <w:szCs w:val="21"/>
          <w:lang w:val="lt-LT" w:eastAsia="lt-LT"/>
        </w:rPr>
      </w:pPr>
      <w:r w:rsidRPr="0045311F">
        <w:rPr>
          <w:b/>
          <w:bCs/>
          <w:sz w:val="21"/>
          <w:szCs w:val="21"/>
          <w:lang w:val="lt-LT" w:eastAsia="lt-LT"/>
        </w:rPr>
        <w:t>1. Pagrindinės Sutarties sąvokos</w:t>
      </w:r>
    </w:p>
    <w:p w14:paraId="00CF888F" w14:textId="77777777" w:rsidR="002F0D6B" w:rsidRPr="0045311F" w:rsidRDefault="002F0D6B" w:rsidP="002F0D6B">
      <w:pPr>
        <w:shd w:val="clear" w:color="auto" w:fill="FFFFFF"/>
        <w:ind w:firstLine="567"/>
        <w:jc w:val="both"/>
        <w:rPr>
          <w:sz w:val="21"/>
          <w:szCs w:val="21"/>
          <w:lang w:val="lt-LT" w:eastAsia="lt-LT"/>
        </w:rPr>
      </w:pPr>
      <w:bookmarkStart w:id="1" w:name="part_c2ecc57304c24d6692392b9052e24740"/>
      <w:bookmarkEnd w:id="1"/>
      <w:r w:rsidRPr="0045311F">
        <w:rPr>
          <w:sz w:val="21"/>
          <w:szCs w:val="21"/>
          <w:lang w:val="lt-LT" w:eastAsia="lt-LT"/>
        </w:rPr>
        <w:t>1.1. Pirkėjas – Lietuvos Respublikos viešųjų pirkimų įstatyme nurodyta perkančioji organizacija, perkanti Sutarties specialiosiose sąlygose nurodytas Prekes iš Tiekėjo.</w:t>
      </w:r>
    </w:p>
    <w:p w14:paraId="34B68BC0" w14:textId="77777777" w:rsidR="002F0D6B" w:rsidRPr="0045311F" w:rsidRDefault="002F0D6B" w:rsidP="002F0D6B">
      <w:pPr>
        <w:shd w:val="clear" w:color="auto" w:fill="FFFFFF"/>
        <w:ind w:firstLine="567"/>
        <w:jc w:val="both"/>
        <w:rPr>
          <w:sz w:val="21"/>
          <w:szCs w:val="21"/>
          <w:lang w:val="lt-LT" w:eastAsia="lt-LT"/>
        </w:rPr>
      </w:pPr>
      <w:bookmarkStart w:id="2" w:name="part_c58fc41403f2478d80ed57d4def8dc90"/>
      <w:bookmarkEnd w:id="2"/>
      <w:r w:rsidRPr="0045311F">
        <w:rPr>
          <w:sz w:val="21"/>
          <w:szCs w:val="21"/>
          <w:lang w:val="lt-LT" w:eastAsia="lt-LT"/>
        </w:rPr>
        <w:t>1.2. Sutarties kaina – suma, kurią Pirkėjas pagal Sutartį turi sumokėti Tiekėjui už perkamas Prekes, įskaitant visas išlaidas ir mokesčius.</w:t>
      </w:r>
    </w:p>
    <w:p w14:paraId="5A1C0843" w14:textId="77777777" w:rsidR="002F0D6B" w:rsidRPr="0045311F" w:rsidRDefault="002F0D6B" w:rsidP="002F0D6B">
      <w:pPr>
        <w:shd w:val="clear" w:color="auto" w:fill="FFFFFF"/>
        <w:ind w:firstLine="567"/>
        <w:jc w:val="both"/>
        <w:rPr>
          <w:sz w:val="21"/>
          <w:szCs w:val="21"/>
          <w:lang w:val="lt-LT" w:eastAsia="lt-LT"/>
        </w:rPr>
      </w:pPr>
      <w:bookmarkStart w:id="3" w:name="part_c11543fb149d46719fc438d03eac473a"/>
      <w:bookmarkEnd w:id="3"/>
      <w:r w:rsidRPr="0045311F">
        <w:rPr>
          <w:sz w:val="21"/>
          <w:szCs w:val="21"/>
          <w:lang w:val="lt-LT" w:eastAsia="lt-LT"/>
        </w:rPr>
        <w:t>1.3. Tiekėjas – ūkio subjektas, kuriuo gali būti fizinis asmuo, privatus ar viešasis juridinis asmuo ar tokių asmenų grupė, tiekianti pagal šią Sutartį Prekes.</w:t>
      </w:r>
    </w:p>
    <w:p w14:paraId="0075CA92" w14:textId="77777777" w:rsidR="002F0D6B" w:rsidRPr="0045311F" w:rsidRDefault="002F0D6B" w:rsidP="002F0D6B">
      <w:pPr>
        <w:shd w:val="clear" w:color="auto" w:fill="FFFFFF"/>
        <w:ind w:firstLine="567"/>
        <w:jc w:val="both"/>
        <w:rPr>
          <w:sz w:val="21"/>
          <w:szCs w:val="21"/>
          <w:lang w:val="lt-LT" w:eastAsia="lt-LT"/>
        </w:rPr>
      </w:pPr>
      <w:bookmarkStart w:id="4" w:name="part_f126308b660e48daa1a7022842a24dcb"/>
      <w:bookmarkEnd w:id="4"/>
      <w:r w:rsidRPr="0045311F">
        <w:rPr>
          <w:sz w:val="21"/>
          <w:szCs w:val="21"/>
          <w:lang w:val="lt-LT" w:eastAsia="lt-LT"/>
        </w:rPr>
        <w:t>1.4. Kainodaros taisyklės – pirkimo dokumentuose ir Sutartyje nustatoma kaina ar Sutarties kainos apskaičiavimo taisyklės.</w:t>
      </w:r>
    </w:p>
    <w:p w14:paraId="41E90520"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23767E69" w14:textId="77777777" w:rsidR="002F0D6B" w:rsidRPr="0045311F" w:rsidRDefault="002F0D6B" w:rsidP="002F0D6B">
      <w:pPr>
        <w:shd w:val="clear" w:color="auto" w:fill="FFFFFF"/>
        <w:ind w:firstLine="567"/>
        <w:jc w:val="both"/>
        <w:rPr>
          <w:sz w:val="21"/>
          <w:szCs w:val="21"/>
          <w:lang w:val="lt-LT" w:eastAsia="lt-LT"/>
        </w:rPr>
      </w:pPr>
      <w:bookmarkStart w:id="5" w:name="part_c896ba236e2e4f6694882757d19e0e37"/>
      <w:bookmarkEnd w:id="5"/>
      <w:r w:rsidRPr="0045311F">
        <w:rPr>
          <w:b/>
          <w:bCs/>
          <w:sz w:val="21"/>
          <w:szCs w:val="21"/>
          <w:lang w:val="lt-LT" w:eastAsia="lt-LT"/>
        </w:rPr>
        <w:t>2. Sutarties aiškinimas</w:t>
      </w:r>
    </w:p>
    <w:p w14:paraId="13DC42A9" w14:textId="77777777" w:rsidR="002F0D6B" w:rsidRPr="0045311F" w:rsidRDefault="002F0D6B" w:rsidP="002F0D6B">
      <w:pPr>
        <w:shd w:val="clear" w:color="auto" w:fill="FFFFFF"/>
        <w:ind w:firstLine="567"/>
        <w:jc w:val="both"/>
        <w:rPr>
          <w:sz w:val="21"/>
          <w:szCs w:val="21"/>
          <w:lang w:val="lt-LT" w:eastAsia="lt-LT"/>
        </w:rPr>
      </w:pPr>
      <w:bookmarkStart w:id="6" w:name="part_4fea4e8b0b214956863b559f7eb060d6"/>
      <w:bookmarkEnd w:id="6"/>
      <w:r w:rsidRPr="0045311F">
        <w:rPr>
          <w:sz w:val="21"/>
          <w:szCs w:val="21"/>
          <w:lang w:val="lt-LT" w:eastAsia="lt-LT"/>
        </w:rPr>
        <w:t>2.1. Sutartyje, kur reikalauja kontekstas, žodžiai, pateikti vienaskaita, gali turėti ir daugiskaitos prasmę ir atvirkščiai.</w:t>
      </w:r>
    </w:p>
    <w:p w14:paraId="03F60FEF" w14:textId="77777777" w:rsidR="002F0D6B" w:rsidRPr="0045311F" w:rsidRDefault="002F0D6B" w:rsidP="002F0D6B">
      <w:pPr>
        <w:shd w:val="clear" w:color="auto" w:fill="FFFFFF"/>
        <w:ind w:firstLine="567"/>
        <w:jc w:val="both"/>
        <w:rPr>
          <w:sz w:val="21"/>
          <w:szCs w:val="21"/>
          <w:lang w:val="lt-LT" w:eastAsia="lt-LT"/>
        </w:rPr>
      </w:pPr>
      <w:bookmarkStart w:id="7" w:name="part_3ea065cde1434562bc0fbd8e9acb98f8"/>
      <w:bookmarkEnd w:id="7"/>
      <w:r w:rsidRPr="0045311F">
        <w:rPr>
          <w:sz w:val="21"/>
          <w:szCs w:val="21"/>
          <w:lang w:val="lt-LT" w:eastAsia="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1CE02B1" w14:textId="77777777" w:rsidR="002F0D6B" w:rsidRPr="0045311F" w:rsidRDefault="002F0D6B" w:rsidP="002F0D6B">
      <w:pPr>
        <w:shd w:val="clear" w:color="auto" w:fill="FFFFFF"/>
        <w:ind w:firstLine="567"/>
        <w:jc w:val="both"/>
        <w:rPr>
          <w:sz w:val="21"/>
          <w:szCs w:val="21"/>
          <w:lang w:val="lt-LT" w:eastAsia="lt-LT"/>
        </w:rPr>
      </w:pPr>
      <w:bookmarkStart w:id="8" w:name="part_32e54102bdfe4382be52584413a8fe56"/>
      <w:bookmarkEnd w:id="8"/>
      <w:r w:rsidRPr="0045311F">
        <w:rPr>
          <w:sz w:val="21"/>
          <w:szCs w:val="21"/>
          <w:lang w:val="lt-LT" w:eastAsia="lt-LT"/>
        </w:rPr>
        <w:t>2.3. Jeigu Sutartyje nenustatyta kitaip, Sutarties trukmė ir kiti terminai yra skaičiuojami kalendorinėmis dienomis.</w:t>
      </w:r>
    </w:p>
    <w:p w14:paraId="274A02FD"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5D6170B6" w14:textId="77777777" w:rsidR="002F0D6B" w:rsidRPr="0045311F" w:rsidRDefault="002F0D6B" w:rsidP="002F0D6B">
      <w:pPr>
        <w:shd w:val="clear" w:color="auto" w:fill="FFFFFF"/>
        <w:ind w:firstLine="567"/>
        <w:jc w:val="both"/>
        <w:rPr>
          <w:sz w:val="21"/>
          <w:szCs w:val="21"/>
          <w:lang w:val="lt-LT" w:eastAsia="lt-LT"/>
        </w:rPr>
      </w:pPr>
      <w:bookmarkStart w:id="9" w:name="part_8b56ca537c2947fdab24ae74c3ef8312"/>
      <w:bookmarkEnd w:id="9"/>
      <w:r w:rsidRPr="0045311F">
        <w:rPr>
          <w:b/>
          <w:bCs/>
          <w:sz w:val="21"/>
          <w:szCs w:val="21"/>
          <w:lang w:val="lt-LT" w:eastAsia="lt-LT"/>
        </w:rPr>
        <w:t>3. Tiekėjo teisės ir pareigos</w:t>
      </w:r>
    </w:p>
    <w:p w14:paraId="7E2DD6EC" w14:textId="77777777" w:rsidR="002F0D6B" w:rsidRPr="0045311F" w:rsidRDefault="002F0D6B" w:rsidP="002F0D6B">
      <w:pPr>
        <w:shd w:val="clear" w:color="auto" w:fill="FFFFFF"/>
        <w:ind w:firstLine="567"/>
        <w:jc w:val="both"/>
        <w:rPr>
          <w:sz w:val="21"/>
          <w:szCs w:val="21"/>
          <w:lang w:val="lt-LT" w:eastAsia="lt-LT"/>
        </w:rPr>
      </w:pPr>
      <w:bookmarkStart w:id="10" w:name="part_d54a5d10af544ae5866c6993b914d127"/>
      <w:bookmarkEnd w:id="10"/>
      <w:r w:rsidRPr="0045311F">
        <w:rPr>
          <w:sz w:val="21"/>
          <w:szCs w:val="21"/>
          <w:lang w:val="lt-LT" w:eastAsia="lt-LT"/>
        </w:rPr>
        <w:t>3.1. Tiekėjas įsipareigoja:</w:t>
      </w:r>
    </w:p>
    <w:p w14:paraId="3F9B0FA6" w14:textId="77777777" w:rsidR="002F0D6B" w:rsidRPr="0045311F" w:rsidRDefault="002F0D6B" w:rsidP="002F0D6B">
      <w:pPr>
        <w:shd w:val="clear" w:color="auto" w:fill="FFFFFF"/>
        <w:ind w:firstLine="567"/>
        <w:jc w:val="both"/>
        <w:rPr>
          <w:sz w:val="21"/>
          <w:szCs w:val="21"/>
          <w:lang w:val="lt-LT" w:eastAsia="lt-LT"/>
        </w:rPr>
      </w:pPr>
      <w:bookmarkStart w:id="11" w:name="part_f4a73a2d06b84954892dbcc1ed566a16"/>
      <w:bookmarkEnd w:id="11"/>
      <w:r w:rsidRPr="0045311F">
        <w:rPr>
          <w:sz w:val="21"/>
          <w:szCs w:val="21"/>
          <w:lang w:val="lt-LT" w:eastAsia="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3AB42D25" w14:textId="77777777" w:rsidR="002F0D6B" w:rsidRPr="0045311F" w:rsidRDefault="002F0D6B" w:rsidP="002F0D6B">
      <w:pPr>
        <w:shd w:val="clear" w:color="auto" w:fill="FFFFFF"/>
        <w:ind w:firstLine="567"/>
        <w:jc w:val="both"/>
        <w:rPr>
          <w:sz w:val="21"/>
          <w:szCs w:val="21"/>
          <w:lang w:val="lt-LT" w:eastAsia="lt-LT"/>
        </w:rPr>
      </w:pPr>
      <w:bookmarkStart w:id="12" w:name="part_e62fd8f46854450eb2ba5697f96e5855"/>
      <w:bookmarkEnd w:id="12"/>
      <w:r w:rsidRPr="0045311F">
        <w:rPr>
          <w:sz w:val="21"/>
          <w:szCs w:val="21"/>
          <w:lang w:val="lt-LT" w:eastAsia="lt-LT"/>
        </w:rPr>
        <w:t>3.1.2. pristatyti Prekes, atitinkančias Techninėje specifikacijoje nurodytą Prekių būklę, užtikrinant atitiktį tokios rūšies ir tokio naudojimo laiko daiktams įprastai keliamiems reikalavimams;</w:t>
      </w:r>
    </w:p>
    <w:p w14:paraId="2D34B61D" w14:textId="77777777" w:rsidR="002F0D6B" w:rsidRPr="0045311F" w:rsidRDefault="002F0D6B" w:rsidP="002F0D6B">
      <w:pPr>
        <w:shd w:val="clear" w:color="auto" w:fill="FFFFFF"/>
        <w:ind w:firstLine="567"/>
        <w:jc w:val="both"/>
        <w:rPr>
          <w:sz w:val="21"/>
          <w:szCs w:val="21"/>
          <w:lang w:val="lt-LT" w:eastAsia="lt-LT"/>
        </w:rPr>
      </w:pPr>
      <w:bookmarkStart w:id="13" w:name="part_ae4e90ee95e6443cba9e58b8a5a3cfcf"/>
      <w:bookmarkEnd w:id="13"/>
      <w:r w:rsidRPr="0045311F">
        <w:rPr>
          <w:sz w:val="21"/>
          <w:szCs w:val="21"/>
          <w:lang w:val="lt-LT" w:eastAsia="lt-LT"/>
        </w:rPr>
        <w:t>3.1.3. prisiimti Prekių žuvimo ar sugedimo riziką iki Prekių perdavimo-priėmimo akto pasirašymo momento, jeigu kitaip nenustatyta Sutarties specialiosiose sąlygose;</w:t>
      </w:r>
    </w:p>
    <w:p w14:paraId="5A3B4FEC" w14:textId="77777777" w:rsidR="002F0D6B" w:rsidRPr="0045311F" w:rsidRDefault="002F0D6B" w:rsidP="002F0D6B">
      <w:pPr>
        <w:shd w:val="clear" w:color="auto" w:fill="FFFFFF"/>
        <w:ind w:firstLine="567"/>
        <w:jc w:val="both"/>
        <w:rPr>
          <w:sz w:val="21"/>
          <w:szCs w:val="21"/>
          <w:lang w:val="lt-LT" w:eastAsia="lt-LT"/>
        </w:rPr>
      </w:pPr>
      <w:bookmarkStart w:id="14" w:name="part_ae3b7dcc328244b1ad8f9d59ec9265ef"/>
      <w:bookmarkEnd w:id="14"/>
      <w:r w:rsidRPr="0045311F">
        <w:rPr>
          <w:sz w:val="21"/>
          <w:szCs w:val="21"/>
          <w:lang w:val="lt-LT" w:eastAsia="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30760553" w14:textId="77777777" w:rsidR="002F0D6B" w:rsidRPr="0045311F" w:rsidRDefault="002F0D6B" w:rsidP="002F0D6B">
      <w:pPr>
        <w:shd w:val="clear" w:color="auto" w:fill="FFFFFF"/>
        <w:ind w:firstLine="567"/>
        <w:jc w:val="both"/>
        <w:rPr>
          <w:sz w:val="21"/>
          <w:szCs w:val="21"/>
          <w:lang w:val="lt-LT" w:eastAsia="lt-LT"/>
        </w:rPr>
      </w:pPr>
      <w:bookmarkStart w:id="15" w:name="part_c5ab6c6c4e634b32b44dac5cdc00c009"/>
      <w:bookmarkEnd w:id="15"/>
      <w:r w:rsidRPr="0045311F">
        <w:rPr>
          <w:sz w:val="21"/>
          <w:szCs w:val="21"/>
          <w:lang w:val="lt-LT" w:eastAsia="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AB70CE8" w14:textId="77777777" w:rsidR="002F0D6B" w:rsidRPr="0045311F" w:rsidRDefault="002F0D6B" w:rsidP="002F0D6B">
      <w:pPr>
        <w:shd w:val="clear" w:color="auto" w:fill="FFFFFF"/>
        <w:ind w:firstLine="567"/>
        <w:jc w:val="both"/>
        <w:rPr>
          <w:sz w:val="21"/>
          <w:szCs w:val="21"/>
          <w:lang w:val="lt-LT" w:eastAsia="lt-LT"/>
        </w:rPr>
      </w:pPr>
      <w:bookmarkStart w:id="16" w:name="part_450eff9cecde4666a77d4e3ebc4ce4a7"/>
      <w:bookmarkEnd w:id="16"/>
      <w:r w:rsidRPr="0045311F">
        <w:rPr>
          <w:sz w:val="21"/>
          <w:szCs w:val="21"/>
          <w:lang w:val="lt-LT" w:eastAsia="lt-LT"/>
        </w:rPr>
        <w:t>3.1.6. per 5 (penkias) darbo dienas nuo Pirkėjo raštu pateikto prašymo gavimo dienos pateikti išsamią Prekių tiekimo ataskaitą, nurodydamas, kokios Prekės buvo pristatytos, bei pateikdamas papildomą su Prekių teikimu susijusią informaciją;</w:t>
      </w:r>
    </w:p>
    <w:p w14:paraId="1B76EC43" w14:textId="77777777" w:rsidR="002F0D6B" w:rsidRPr="0045311F" w:rsidRDefault="002F0D6B" w:rsidP="002F0D6B">
      <w:pPr>
        <w:shd w:val="clear" w:color="auto" w:fill="FFFFFF"/>
        <w:ind w:firstLine="567"/>
        <w:jc w:val="both"/>
        <w:rPr>
          <w:sz w:val="21"/>
          <w:szCs w:val="21"/>
          <w:lang w:val="lt-LT" w:eastAsia="lt-LT"/>
        </w:rPr>
      </w:pPr>
      <w:bookmarkStart w:id="17" w:name="part_afa1f69b11d344e1b960544a44d99c62"/>
      <w:bookmarkEnd w:id="17"/>
      <w:r w:rsidRPr="0045311F">
        <w:rPr>
          <w:sz w:val="21"/>
          <w:szCs w:val="21"/>
          <w:lang w:val="lt-LT" w:eastAsia="lt-LT"/>
        </w:rPr>
        <w:t>3.1.7. kartu su Prekėmis pateikti Pirkėjui visą būtiną dokumentaciją, įskaitant Prekių naudojimo ir priežiūros instrukcijas, bei konsultuoti Pirkėją kitais klausimais;</w:t>
      </w:r>
    </w:p>
    <w:p w14:paraId="3C5280DC" w14:textId="77777777" w:rsidR="002F0D6B" w:rsidRPr="0045311F" w:rsidRDefault="002F0D6B" w:rsidP="002F0D6B">
      <w:pPr>
        <w:shd w:val="clear" w:color="auto" w:fill="FFFFFF"/>
        <w:ind w:firstLine="567"/>
        <w:jc w:val="both"/>
        <w:rPr>
          <w:sz w:val="21"/>
          <w:szCs w:val="21"/>
          <w:lang w:val="lt-LT" w:eastAsia="lt-LT"/>
        </w:rPr>
      </w:pPr>
      <w:bookmarkStart w:id="18" w:name="part_e99740b95cdc4caa8f2c304edcf09a93"/>
      <w:bookmarkEnd w:id="18"/>
      <w:r w:rsidRPr="0045311F">
        <w:rPr>
          <w:sz w:val="21"/>
          <w:szCs w:val="21"/>
          <w:lang w:val="lt-LT" w:eastAsia="lt-LT"/>
        </w:rPr>
        <w:t>3.1.8. nenaudoti Pirkėjo Prekių ženklų ar pavadinimo jokioje reklamoje, leidiniuose ar kt. be išankstinio raštiško Pirkėjo sutikimo;</w:t>
      </w:r>
    </w:p>
    <w:p w14:paraId="44264C71" w14:textId="77777777" w:rsidR="002F0D6B" w:rsidRPr="0045311F" w:rsidRDefault="002F0D6B" w:rsidP="002F0D6B">
      <w:pPr>
        <w:shd w:val="clear" w:color="auto" w:fill="FFFFFF"/>
        <w:ind w:firstLine="567"/>
        <w:jc w:val="both"/>
        <w:rPr>
          <w:sz w:val="21"/>
          <w:szCs w:val="21"/>
          <w:lang w:val="lt-LT" w:eastAsia="lt-LT"/>
        </w:rPr>
      </w:pPr>
      <w:bookmarkStart w:id="19" w:name="part_5f57b0fd83ae44b9878829cf67680e49"/>
      <w:bookmarkEnd w:id="19"/>
      <w:r w:rsidRPr="0045311F">
        <w:rPr>
          <w:sz w:val="21"/>
          <w:szCs w:val="21"/>
          <w:lang w:val="lt-LT" w:eastAsia="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0C4F60B3" w14:textId="77777777" w:rsidR="002F0D6B" w:rsidRPr="0045311F" w:rsidRDefault="002F0D6B" w:rsidP="002F0D6B">
      <w:pPr>
        <w:shd w:val="clear" w:color="auto" w:fill="FFFFFF"/>
        <w:ind w:firstLine="567"/>
        <w:jc w:val="both"/>
        <w:rPr>
          <w:sz w:val="21"/>
          <w:szCs w:val="21"/>
          <w:lang w:val="lt-LT" w:eastAsia="lt-LT"/>
        </w:rPr>
      </w:pPr>
      <w:bookmarkStart w:id="20" w:name="part_289ae612051e44fe954ceb5342af6f21"/>
      <w:bookmarkEnd w:id="20"/>
      <w:r w:rsidRPr="0045311F">
        <w:rPr>
          <w:sz w:val="21"/>
          <w:szCs w:val="21"/>
          <w:lang w:val="lt-LT" w:eastAsia="lt-LT"/>
        </w:rPr>
        <w:t>3.1.10. tinkamai vykdyti kitus įsipareigojimus, numatytus Sutartyje ir galiojančiuose Lietuvos Respublikos teisės aktuose.</w:t>
      </w:r>
    </w:p>
    <w:p w14:paraId="5C3D57BE" w14:textId="77777777" w:rsidR="002F0D6B" w:rsidRPr="0045311F" w:rsidRDefault="002F0D6B" w:rsidP="002F0D6B">
      <w:pPr>
        <w:shd w:val="clear" w:color="auto" w:fill="FFFFFF"/>
        <w:ind w:firstLine="567"/>
        <w:jc w:val="both"/>
        <w:rPr>
          <w:sz w:val="21"/>
          <w:szCs w:val="21"/>
          <w:lang w:val="lt-LT" w:eastAsia="lt-LT"/>
        </w:rPr>
      </w:pPr>
      <w:bookmarkStart w:id="21" w:name="part_7a46a33fae7641dd994f066fa9fb1ff2"/>
      <w:bookmarkEnd w:id="21"/>
      <w:r w:rsidRPr="0045311F">
        <w:rPr>
          <w:sz w:val="21"/>
          <w:szCs w:val="21"/>
          <w:lang w:val="lt-LT" w:eastAsia="lt-LT"/>
        </w:rPr>
        <w:t>3.2. Tiekėjas turi teisę gauti Prekių kainą su sąlyga, kad jis tinkamai vykdo šią Sutartį.</w:t>
      </w:r>
    </w:p>
    <w:p w14:paraId="385BEE03" w14:textId="77777777" w:rsidR="002F0D6B" w:rsidRPr="0045311F" w:rsidRDefault="002F0D6B" w:rsidP="002F0D6B">
      <w:pPr>
        <w:shd w:val="clear" w:color="auto" w:fill="FFFFFF"/>
        <w:ind w:firstLine="567"/>
        <w:jc w:val="both"/>
        <w:rPr>
          <w:sz w:val="21"/>
          <w:szCs w:val="21"/>
          <w:lang w:val="lt-LT" w:eastAsia="lt-LT"/>
        </w:rPr>
      </w:pPr>
      <w:bookmarkStart w:id="22" w:name="part_48adb5e0f6ab46eea31038949455ceb7"/>
      <w:bookmarkEnd w:id="22"/>
      <w:r w:rsidRPr="0045311F">
        <w:rPr>
          <w:sz w:val="21"/>
          <w:szCs w:val="21"/>
          <w:lang w:val="lt-LT" w:eastAsia="lt-LT"/>
        </w:rPr>
        <w:t>3.3. Tiekėjas turi kitas teises, numatytas Sutartyje ir Lietuvos Respublikos galiojančiuose teisės aktuose.</w:t>
      </w:r>
    </w:p>
    <w:p w14:paraId="39C6C8B3"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1A0E4C2D" w14:textId="77777777" w:rsidR="002F0D6B" w:rsidRPr="0045311F" w:rsidRDefault="002F0D6B" w:rsidP="002F0D6B">
      <w:pPr>
        <w:shd w:val="clear" w:color="auto" w:fill="FFFFFF"/>
        <w:ind w:firstLine="567"/>
        <w:jc w:val="both"/>
        <w:rPr>
          <w:sz w:val="21"/>
          <w:szCs w:val="21"/>
          <w:lang w:val="lt-LT" w:eastAsia="lt-LT"/>
        </w:rPr>
      </w:pPr>
      <w:bookmarkStart w:id="23" w:name="part_a5d4ecf73e4247b8b1643c364fb69a9a"/>
      <w:bookmarkEnd w:id="23"/>
      <w:r w:rsidRPr="0045311F">
        <w:rPr>
          <w:b/>
          <w:bCs/>
          <w:sz w:val="21"/>
          <w:szCs w:val="21"/>
          <w:lang w:val="lt-LT" w:eastAsia="lt-LT"/>
        </w:rPr>
        <w:t>4. Pirkėjo teisės ir pareigos</w:t>
      </w:r>
    </w:p>
    <w:p w14:paraId="318D2953" w14:textId="77777777" w:rsidR="002F0D6B" w:rsidRPr="0045311F" w:rsidRDefault="002F0D6B" w:rsidP="002F0D6B">
      <w:pPr>
        <w:shd w:val="clear" w:color="auto" w:fill="FFFFFF"/>
        <w:ind w:firstLine="567"/>
        <w:jc w:val="both"/>
        <w:rPr>
          <w:sz w:val="21"/>
          <w:szCs w:val="21"/>
          <w:lang w:val="lt-LT" w:eastAsia="lt-LT"/>
        </w:rPr>
      </w:pPr>
      <w:bookmarkStart w:id="24" w:name="part_c61c7bfdea284b289e641dd491761bee"/>
      <w:bookmarkEnd w:id="24"/>
      <w:r w:rsidRPr="0045311F">
        <w:rPr>
          <w:sz w:val="21"/>
          <w:szCs w:val="21"/>
          <w:lang w:val="lt-LT" w:eastAsia="lt-LT"/>
        </w:rPr>
        <w:t>4.1. Pirkėjas įsipareigoja:</w:t>
      </w:r>
    </w:p>
    <w:p w14:paraId="0F7719DD" w14:textId="77777777" w:rsidR="002F0D6B" w:rsidRPr="0045311F" w:rsidRDefault="002F0D6B" w:rsidP="002F0D6B">
      <w:pPr>
        <w:shd w:val="clear" w:color="auto" w:fill="FFFFFF"/>
        <w:ind w:firstLine="567"/>
        <w:jc w:val="both"/>
        <w:rPr>
          <w:sz w:val="21"/>
          <w:szCs w:val="21"/>
          <w:lang w:val="lt-LT" w:eastAsia="lt-LT"/>
        </w:rPr>
      </w:pPr>
      <w:bookmarkStart w:id="25" w:name="part_b2aad9ca1f7a41268c4c259984c7b5a0"/>
      <w:bookmarkEnd w:id="25"/>
      <w:r w:rsidRPr="0045311F">
        <w:rPr>
          <w:sz w:val="21"/>
          <w:szCs w:val="21"/>
          <w:lang w:val="lt-LT" w:eastAsia="lt-LT"/>
        </w:rPr>
        <w:lastRenderedPageBreak/>
        <w:t>4.1.1. priimti Šalių sutartu laiku pristatytas Prekes, jeigu jos atitinka šios Sutarties ir Prekėms taikomus kitus kokybės reikalavimus;</w:t>
      </w:r>
    </w:p>
    <w:p w14:paraId="6727FC6A" w14:textId="77777777" w:rsidR="002F0D6B" w:rsidRPr="0045311F" w:rsidRDefault="002F0D6B" w:rsidP="002F0D6B">
      <w:pPr>
        <w:shd w:val="clear" w:color="auto" w:fill="FFFFFF"/>
        <w:ind w:firstLine="567"/>
        <w:jc w:val="both"/>
        <w:rPr>
          <w:sz w:val="21"/>
          <w:szCs w:val="21"/>
          <w:lang w:val="lt-LT" w:eastAsia="lt-LT"/>
        </w:rPr>
      </w:pPr>
      <w:bookmarkStart w:id="26" w:name="part_91a89e5e76c34bf2bc034ce6ff9745c7"/>
      <w:bookmarkEnd w:id="26"/>
      <w:r w:rsidRPr="0045311F">
        <w:rPr>
          <w:sz w:val="21"/>
          <w:szCs w:val="21"/>
          <w:lang w:val="lt-LT" w:eastAsia="lt-LT"/>
        </w:rPr>
        <w:t>4.1.2. priėmimo metu patikrinti perduodamas Prekes bei po patikrinimo pasirašyti Prekių gavimo dokumentus;</w:t>
      </w:r>
    </w:p>
    <w:p w14:paraId="040B5324" w14:textId="77777777" w:rsidR="002F0D6B" w:rsidRPr="0045311F" w:rsidRDefault="002F0D6B" w:rsidP="002F0D6B">
      <w:pPr>
        <w:shd w:val="clear" w:color="auto" w:fill="FFFFFF"/>
        <w:ind w:firstLine="567"/>
        <w:jc w:val="both"/>
        <w:rPr>
          <w:sz w:val="21"/>
          <w:szCs w:val="21"/>
          <w:lang w:val="lt-LT" w:eastAsia="lt-LT"/>
        </w:rPr>
      </w:pPr>
      <w:bookmarkStart w:id="27" w:name="part_052e9f4a4e9a475ea2fb84bc3a6f3b93"/>
      <w:bookmarkEnd w:id="27"/>
      <w:r w:rsidRPr="0045311F">
        <w:rPr>
          <w:sz w:val="21"/>
          <w:szCs w:val="21"/>
          <w:lang w:val="lt-LT" w:eastAsia="lt-LT"/>
        </w:rPr>
        <w:t>4.1.3. sumokėti Sutarties kainą Sutarties specialiosiose sąlygose nustatyta tvarka ir terminais;</w:t>
      </w:r>
    </w:p>
    <w:p w14:paraId="41813D62" w14:textId="77777777" w:rsidR="002F0D6B" w:rsidRPr="0045311F" w:rsidRDefault="002F0D6B" w:rsidP="002F0D6B">
      <w:pPr>
        <w:shd w:val="clear" w:color="auto" w:fill="FFFFFF"/>
        <w:ind w:firstLine="567"/>
        <w:jc w:val="both"/>
        <w:rPr>
          <w:sz w:val="21"/>
          <w:szCs w:val="21"/>
          <w:lang w:val="lt-LT" w:eastAsia="lt-LT"/>
        </w:rPr>
      </w:pPr>
      <w:bookmarkStart w:id="28" w:name="part_426e1725e4094dd89574b131dfcaca54"/>
      <w:bookmarkEnd w:id="28"/>
      <w:r w:rsidRPr="0045311F">
        <w:rPr>
          <w:sz w:val="21"/>
          <w:szCs w:val="21"/>
          <w:lang w:val="lt-LT" w:eastAsia="lt-LT"/>
        </w:rPr>
        <w:t>4.1.4. suteikti informaciją ir /ar dokumentus, būtinus Sutarčiai vykdyti;</w:t>
      </w:r>
    </w:p>
    <w:p w14:paraId="161CA003" w14:textId="77777777" w:rsidR="002F0D6B" w:rsidRPr="0045311F" w:rsidRDefault="002F0D6B" w:rsidP="002F0D6B">
      <w:pPr>
        <w:shd w:val="clear" w:color="auto" w:fill="FFFFFF"/>
        <w:ind w:firstLine="567"/>
        <w:jc w:val="both"/>
        <w:rPr>
          <w:sz w:val="21"/>
          <w:szCs w:val="21"/>
          <w:lang w:val="lt-LT" w:eastAsia="lt-LT"/>
        </w:rPr>
      </w:pPr>
      <w:bookmarkStart w:id="29" w:name="part_2e4ba73f1e924eaaa1f19dd9be33df57"/>
      <w:bookmarkEnd w:id="29"/>
      <w:r w:rsidRPr="0045311F">
        <w:rPr>
          <w:sz w:val="21"/>
          <w:szCs w:val="21"/>
          <w:lang w:val="lt-LT" w:eastAsia="lt-LT"/>
        </w:rPr>
        <w:t>4.1.5. tinkamai vykdyti kitus įsipareigojimus, numatytus Sutartyje.</w:t>
      </w:r>
    </w:p>
    <w:p w14:paraId="63334A89" w14:textId="77777777" w:rsidR="002F0D6B" w:rsidRPr="0045311F" w:rsidRDefault="002F0D6B" w:rsidP="002F0D6B">
      <w:pPr>
        <w:shd w:val="clear" w:color="auto" w:fill="FFFFFF"/>
        <w:ind w:firstLine="567"/>
        <w:jc w:val="both"/>
        <w:rPr>
          <w:sz w:val="21"/>
          <w:szCs w:val="21"/>
          <w:lang w:val="lt-LT" w:eastAsia="lt-LT"/>
        </w:rPr>
      </w:pPr>
      <w:bookmarkStart w:id="30" w:name="part_1bc3174209354d2494f78fd76b957521"/>
      <w:bookmarkEnd w:id="30"/>
      <w:r w:rsidRPr="0045311F">
        <w:rPr>
          <w:sz w:val="21"/>
          <w:szCs w:val="21"/>
          <w:lang w:val="lt-LT" w:eastAsia="lt-LT"/>
        </w:rPr>
        <w:t>4.2. Pirkėjas turi šios Sutarties bei Lietuvos Respublikoje galiojančių teisės aktų numatytas teises.</w:t>
      </w:r>
    </w:p>
    <w:p w14:paraId="41BF537E"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63F2EDED" w14:textId="77777777" w:rsidR="002F0D6B" w:rsidRPr="0045311F" w:rsidRDefault="002F0D6B" w:rsidP="002F0D6B">
      <w:pPr>
        <w:shd w:val="clear" w:color="auto" w:fill="FFFFFF"/>
        <w:ind w:firstLine="567"/>
        <w:jc w:val="both"/>
        <w:rPr>
          <w:sz w:val="21"/>
          <w:szCs w:val="21"/>
          <w:lang w:val="lt-LT" w:eastAsia="lt-LT"/>
        </w:rPr>
      </w:pPr>
      <w:bookmarkStart w:id="31" w:name="part_dcb7ce8f8f6941d293aa5ea8bc785f0e"/>
      <w:bookmarkEnd w:id="31"/>
      <w:r w:rsidRPr="0045311F">
        <w:rPr>
          <w:b/>
          <w:bCs/>
          <w:sz w:val="21"/>
          <w:szCs w:val="21"/>
          <w:lang w:val="lt-LT" w:eastAsia="lt-LT"/>
        </w:rPr>
        <w:t>5. Sutarties kaina (kainodaros taisyklės)</w:t>
      </w:r>
    </w:p>
    <w:p w14:paraId="799E7F2D" w14:textId="77777777" w:rsidR="002F0D6B" w:rsidRPr="0045311F" w:rsidRDefault="002F0D6B" w:rsidP="002F0D6B">
      <w:pPr>
        <w:shd w:val="clear" w:color="auto" w:fill="FFFFFF"/>
        <w:ind w:firstLine="567"/>
        <w:jc w:val="both"/>
        <w:rPr>
          <w:sz w:val="21"/>
          <w:szCs w:val="21"/>
          <w:lang w:val="lt-LT" w:eastAsia="lt-LT"/>
        </w:rPr>
      </w:pPr>
      <w:bookmarkStart w:id="32" w:name="part_1252d21e7c8f4edb83a6ce7f4b186667"/>
      <w:bookmarkEnd w:id="32"/>
      <w:r w:rsidRPr="0045311F">
        <w:rPr>
          <w:sz w:val="21"/>
          <w:szCs w:val="21"/>
          <w:lang w:val="lt-LT" w:eastAsia="lt-LT"/>
        </w:rPr>
        <w:t>5.1. Sutarties kaina arba kainodaros taisyklės nustatytos Sutarties specialiosiose sąlygose.</w:t>
      </w:r>
    </w:p>
    <w:p w14:paraId="5081D8A2" w14:textId="77777777" w:rsidR="002F0D6B" w:rsidRPr="0045311F" w:rsidRDefault="002F0D6B" w:rsidP="002F0D6B">
      <w:pPr>
        <w:shd w:val="clear" w:color="auto" w:fill="FFFFFF"/>
        <w:ind w:firstLine="567"/>
        <w:jc w:val="both"/>
        <w:rPr>
          <w:sz w:val="21"/>
          <w:szCs w:val="21"/>
          <w:lang w:val="lt-LT" w:eastAsia="lt-LT"/>
        </w:rPr>
      </w:pPr>
      <w:bookmarkStart w:id="33" w:name="part_1f77350330a0491b8dcc7cd5583cdcfc"/>
      <w:bookmarkEnd w:id="33"/>
      <w:r w:rsidRPr="0045311F">
        <w:rPr>
          <w:sz w:val="21"/>
          <w:szCs w:val="21"/>
          <w:lang w:val="lt-LT" w:eastAsia="lt-LT"/>
        </w:rPr>
        <w:t>5.2. Į Sutarties kainą turi būti įskaičiuota Prekių kaina, visos išlaidos ir mokesčiai. Tiekėjas į Sutarties kainą privalo įskaičiuoti visas su Prekių tiekimu susijusias išlaidas, įskaitant, bet neapsiribojant:</w:t>
      </w:r>
    </w:p>
    <w:p w14:paraId="20609F49" w14:textId="77777777" w:rsidR="002F0D6B" w:rsidRPr="0045311F" w:rsidRDefault="002F0D6B" w:rsidP="002F0D6B">
      <w:pPr>
        <w:shd w:val="clear" w:color="auto" w:fill="FFFFFF"/>
        <w:ind w:firstLine="567"/>
        <w:jc w:val="both"/>
        <w:rPr>
          <w:sz w:val="21"/>
          <w:szCs w:val="21"/>
          <w:lang w:val="lt-LT" w:eastAsia="lt-LT"/>
        </w:rPr>
      </w:pPr>
      <w:bookmarkStart w:id="34" w:name="part_6231b8863a6a4d6e8a73b8c0be1fe505"/>
      <w:bookmarkEnd w:id="34"/>
      <w:r w:rsidRPr="0045311F">
        <w:rPr>
          <w:sz w:val="21"/>
          <w:szCs w:val="21"/>
          <w:lang w:val="lt-LT" w:eastAsia="lt-LT"/>
        </w:rPr>
        <w:t>5.2.1. transportavimo išlaidas;</w:t>
      </w:r>
    </w:p>
    <w:p w14:paraId="35CB8498" w14:textId="77777777" w:rsidR="002F0D6B" w:rsidRPr="0045311F" w:rsidRDefault="002F0D6B" w:rsidP="002F0D6B">
      <w:pPr>
        <w:shd w:val="clear" w:color="auto" w:fill="FFFFFF"/>
        <w:ind w:firstLine="567"/>
        <w:jc w:val="both"/>
        <w:rPr>
          <w:sz w:val="21"/>
          <w:szCs w:val="21"/>
          <w:lang w:val="lt-LT" w:eastAsia="lt-LT"/>
        </w:rPr>
      </w:pPr>
      <w:bookmarkStart w:id="35" w:name="part_d43f43554a3845f3bcf0fbc11a5edb98"/>
      <w:bookmarkEnd w:id="35"/>
      <w:r w:rsidRPr="0045311F">
        <w:rPr>
          <w:sz w:val="21"/>
          <w:szCs w:val="21"/>
          <w:lang w:val="lt-LT" w:eastAsia="lt-LT"/>
        </w:rPr>
        <w:t>5.2.2. pakavimo, pakrovimo, tranzito, iškrovimo, išpakavimo, tikrinimo, draudimo ir kitas su Prekių tiekimu susijusias išlaidas;</w:t>
      </w:r>
    </w:p>
    <w:p w14:paraId="5BAA8339" w14:textId="77777777" w:rsidR="002F0D6B" w:rsidRPr="0045311F" w:rsidRDefault="002F0D6B" w:rsidP="002F0D6B">
      <w:pPr>
        <w:shd w:val="clear" w:color="auto" w:fill="FFFFFF"/>
        <w:ind w:firstLine="567"/>
        <w:jc w:val="both"/>
        <w:rPr>
          <w:sz w:val="21"/>
          <w:szCs w:val="21"/>
          <w:lang w:val="lt-LT" w:eastAsia="lt-LT"/>
        </w:rPr>
      </w:pPr>
      <w:bookmarkStart w:id="36" w:name="part_bbe49be02692429f811305780b8ee3ad"/>
      <w:bookmarkEnd w:id="36"/>
      <w:r w:rsidRPr="0045311F">
        <w:rPr>
          <w:sz w:val="21"/>
          <w:szCs w:val="21"/>
          <w:lang w:val="lt-LT" w:eastAsia="lt-LT"/>
        </w:rPr>
        <w:t>5.2.3. visas su dokumentų, kurių reikalauja Pirkėjas, rengimu ir pateikimu susijusias išlaidas;</w:t>
      </w:r>
    </w:p>
    <w:p w14:paraId="377910E7" w14:textId="77777777" w:rsidR="002F0D6B" w:rsidRPr="0045311F" w:rsidRDefault="002F0D6B" w:rsidP="002F0D6B">
      <w:pPr>
        <w:shd w:val="clear" w:color="auto" w:fill="FFFFFF"/>
        <w:ind w:firstLine="567"/>
        <w:jc w:val="both"/>
        <w:rPr>
          <w:sz w:val="21"/>
          <w:szCs w:val="21"/>
          <w:lang w:val="lt-LT" w:eastAsia="lt-LT"/>
        </w:rPr>
      </w:pPr>
      <w:bookmarkStart w:id="37" w:name="part_7a3a51f718094601890040e7da2b61a7"/>
      <w:bookmarkEnd w:id="37"/>
      <w:r w:rsidRPr="0045311F">
        <w:rPr>
          <w:sz w:val="21"/>
          <w:szCs w:val="21"/>
          <w:lang w:val="lt-LT" w:eastAsia="lt-LT"/>
        </w:rPr>
        <w:t>5.2.4. pristatytų Prekių surinkimo vietoje ir / arba paleidimo, ir / arba priežiūros išlaidas;</w:t>
      </w:r>
    </w:p>
    <w:p w14:paraId="3A8A36AD" w14:textId="77777777" w:rsidR="002F0D6B" w:rsidRPr="0045311F" w:rsidRDefault="002F0D6B" w:rsidP="002F0D6B">
      <w:pPr>
        <w:shd w:val="clear" w:color="auto" w:fill="FFFFFF"/>
        <w:ind w:firstLine="567"/>
        <w:jc w:val="both"/>
        <w:rPr>
          <w:sz w:val="21"/>
          <w:szCs w:val="21"/>
          <w:lang w:val="lt-LT" w:eastAsia="lt-LT"/>
        </w:rPr>
      </w:pPr>
      <w:bookmarkStart w:id="38" w:name="part_a63bcffa707b49b991e32cf74b345ec9"/>
      <w:bookmarkEnd w:id="38"/>
      <w:r w:rsidRPr="0045311F">
        <w:rPr>
          <w:sz w:val="21"/>
          <w:szCs w:val="21"/>
          <w:lang w:val="lt-LT" w:eastAsia="lt-LT"/>
        </w:rPr>
        <w:t>5.2.5. aprūpinimo įrankiais, reikalingais pristatytų Prekių surinkimui ir / arba priežiūrai, išlaidas;</w:t>
      </w:r>
    </w:p>
    <w:p w14:paraId="63604CA2" w14:textId="77777777" w:rsidR="002F0D6B" w:rsidRPr="0045311F" w:rsidRDefault="002F0D6B" w:rsidP="002F0D6B">
      <w:pPr>
        <w:shd w:val="clear" w:color="auto" w:fill="FFFFFF"/>
        <w:ind w:firstLine="567"/>
        <w:jc w:val="both"/>
        <w:rPr>
          <w:sz w:val="21"/>
          <w:szCs w:val="21"/>
          <w:lang w:val="lt-LT" w:eastAsia="lt-LT"/>
        </w:rPr>
      </w:pPr>
      <w:bookmarkStart w:id="39" w:name="part_eea8ca87982447168422202fb8ab0199"/>
      <w:bookmarkEnd w:id="39"/>
      <w:r w:rsidRPr="0045311F">
        <w:rPr>
          <w:sz w:val="21"/>
          <w:szCs w:val="21"/>
          <w:lang w:val="lt-LT" w:eastAsia="lt-LT"/>
        </w:rPr>
        <w:t>5.2.6. naudojimo ir priežiūros instrukcijų, numatytų Techninėje specifikacijoje, pateikimo išlaidas;</w:t>
      </w:r>
    </w:p>
    <w:p w14:paraId="0068CF21" w14:textId="77777777" w:rsidR="002F0D6B" w:rsidRPr="0045311F" w:rsidRDefault="002F0D6B" w:rsidP="002F0D6B">
      <w:pPr>
        <w:shd w:val="clear" w:color="auto" w:fill="FFFFFF"/>
        <w:ind w:firstLine="567"/>
        <w:jc w:val="both"/>
        <w:rPr>
          <w:sz w:val="21"/>
          <w:szCs w:val="21"/>
          <w:lang w:val="lt-LT" w:eastAsia="lt-LT"/>
        </w:rPr>
      </w:pPr>
      <w:bookmarkStart w:id="40" w:name="part_7075f43761df41e093fdde3d6f0fb46e"/>
      <w:bookmarkEnd w:id="40"/>
      <w:r w:rsidRPr="0045311F">
        <w:rPr>
          <w:sz w:val="21"/>
          <w:szCs w:val="21"/>
          <w:lang w:val="lt-LT" w:eastAsia="lt-LT"/>
        </w:rPr>
        <w:t>5.2.7. Prekių garantinės priežiūros išlaidas.</w:t>
      </w:r>
    </w:p>
    <w:p w14:paraId="4FDEC428"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301821F4" w14:textId="77777777" w:rsidR="002F0D6B" w:rsidRPr="0045311F" w:rsidRDefault="002F0D6B" w:rsidP="002F0D6B">
      <w:pPr>
        <w:shd w:val="clear" w:color="auto" w:fill="FFFFFF"/>
        <w:ind w:firstLine="567"/>
        <w:jc w:val="both"/>
        <w:rPr>
          <w:sz w:val="21"/>
          <w:szCs w:val="21"/>
          <w:lang w:val="lt-LT" w:eastAsia="lt-LT"/>
        </w:rPr>
      </w:pPr>
      <w:bookmarkStart w:id="41" w:name="part_7afec305ada34bb09fd873d018e4a0e6"/>
      <w:bookmarkEnd w:id="41"/>
      <w:r w:rsidRPr="0045311F">
        <w:rPr>
          <w:b/>
          <w:bCs/>
          <w:sz w:val="21"/>
          <w:szCs w:val="21"/>
          <w:lang w:val="lt-LT" w:eastAsia="lt-LT"/>
        </w:rPr>
        <w:t>6. Sutarties įvykdymo užtikrinimas</w:t>
      </w:r>
    </w:p>
    <w:p w14:paraId="28DB5353" w14:textId="77777777" w:rsidR="002F0D6B" w:rsidRPr="0045311F" w:rsidRDefault="002F0D6B" w:rsidP="002F0D6B">
      <w:pPr>
        <w:shd w:val="clear" w:color="auto" w:fill="FFFFFF"/>
        <w:ind w:firstLine="567"/>
        <w:jc w:val="both"/>
        <w:rPr>
          <w:sz w:val="21"/>
          <w:szCs w:val="21"/>
          <w:lang w:val="lt-LT" w:eastAsia="lt-LT"/>
        </w:rPr>
      </w:pPr>
      <w:bookmarkStart w:id="42" w:name="part_60d7d9b649d343529725cfdaa1b659f8"/>
      <w:bookmarkEnd w:id="42"/>
      <w:r w:rsidRPr="0045311F">
        <w:rPr>
          <w:sz w:val="21"/>
          <w:szCs w:val="21"/>
          <w:lang w:val="lt-LT" w:eastAsia="lt-LT"/>
        </w:rPr>
        <w:t>6.1. Sutarties specialiosiose sąlygose nurodytu terminu Tiekėjas pateikia Sutarties įvykdymo užtikrinimą. Jei Tiekėjas per šį laikotarpį Sutarties įvykdymo užtikrinimo nepateikia, laikoma, kad Tiekėjas atsisakė sudaryti Sutartį.</w:t>
      </w:r>
    </w:p>
    <w:p w14:paraId="01186E26" w14:textId="77777777" w:rsidR="002F0D6B" w:rsidRPr="0045311F" w:rsidRDefault="002F0D6B" w:rsidP="002F0D6B">
      <w:pPr>
        <w:shd w:val="clear" w:color="auto" w:fill="FFFFFF"/>
        <w:ind w:firstLine="567"/>
        <w:jc w:val="both"/>
        <w:rPr>
          <w:sz w:val="21"/>
          <w:szCs w:val="21"/>
          <w:lang w:val="lt-LT" w:eastAsia="lt-LT"/>
        </w:rPr>
      </w:pPr>
      <w:bookmarkStart w:id="43" w:name="part_2eaabf4c0bfe487daf0aa6e4eebbcaf4"/>
      <w:bookmarkEnd w:id="43"/>
      <w:r w:rsidRPr="0045311F">
        <w:rPr>
          <w:sz w:val="21"/>
          <w:szCs w:val="21"/>
          <w:lang w:val="lt-LT" w:eastAsia="lt-LT"/>
        </w:rPr>
        <w:t>6.2. Sutarties įvykdymo užtikrinimu garantuojama, kad Pirkėjui bus atlyginti nuostoliai, atsiradę Tiekėjui dėl jo kaltės pažeidus Sutartį.</w:t>
      </w:r>
    </w:p>
    <w:p w14:paraId="214656DD" w14:textId="77777777" w:rsidR="002F0D6B" w:rsidRPr="0045311F" w:rsidRDefault="002F0D6B" w:rsidP="002F0D6B">
      <w:pPr>
        <w:shd w:val="clear" w:color="auto" w:fill="FFFFFF"/>
        <w:ind w:firstLine="567"/>
        <w:jc w:val="both"/>
        <w:rPr>
          <w:sz w:val="21"/>
          <w:szCs w:val="21"/>
          <w:lang w:val="lt-LT" w:eastAsia="lt-LT"/>
        </w:rPr>
      </w:pPr>
      <w:bookmarkStart w:id="44" w:name="part_2b79b800bcac485480ef09a12251ae35"/>
      <w:bookmarkEnd w:id="44"/>
      <w:r w:rsidRPr="0045311F">
        <w:rPr>
          <w:sz w:val="21"/>
          <w:szCs w:val="21"/>
          <w:lang w:val="lt-LT" w:eastAsia="lt-LT"/>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227F1276" w14:textId="77777777" w:rsidR="002F0D6B" w:rsidRPr="0045311F" w:rsidRDefault="002F0D6B" w:rsidP="002F0D6B">
      <w:pPr>
        <w:shd w:val="clear" w:color="auto" w:fill="FFFFFF"/>
        <w:ind w:firstLine="567"/>
        <w:jc w:val="both"/>
        <w:rPr>
          <w:sz w:val="21"/>
          <w:szCs w:val="21"/>
          <w:lang w:val="lt-LT" w:eastAsia="lt-LT"/>
        </w:rPr>
      </w:pPr>
      <w:bookmarkStart w:id="45" w:name="part_7eedfc4705e44f0095a423fa17029d15"/>
      <w:bookmarkEnd w:id="45"/>
      <w:r w:rsidRPr="0045311F">
        <w:rPr>
          <w:sz w:val="21"/>
          <w:szCs w:val="21"/>
          <w:lang w:val="lt-LT" w:eastAsia="lt-LT"/>
        </w:rPr>
        <w:t>6.4. Sutarties įvykdymo užtikrinimas turi galioti visą Sutarties vykdymo laikotarpį.</w:t>
      </w:r>
    </w:p>
    <w:p w14:paraId="7FF4045B" w14:textId="77777777" w:rsidR="002F0D6B" w:rsidRPr="0045311F" w:rsidRDefault="002F0D6B" w:rsidP="002F0D6B">
      <w:pPr>
        <w:shd w:val="clear" w:color="auto" w:fill="FFFFFF"/>
        <w:ind w:firstLine="567"/>
        <w:jc w:val="both"/>
        <w:rPr>
          <w:sz w:val="21"/>
          <w:szCs w:val="21"/>
          <w:lang w:val="lt-LT" w:eastAsia="lt-LT"/>
        </w:rPr>
      </w:pPr>
      <w:bookmarkStart w:id="46" w:name="part_aa5ec1e3f47f47ff87e1c729f1dd32c8"/>
      <w:bookmarkEnd w:id="46"/>
      <w:r w:rsidRPr="0045311F">
        <w:rPr>
          <w:sz w:val="21"/>
          <w:szCs w:val="21"/>
          <w:lang w:val="lt-LT" w:eastAsia="lt-LT"/>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4F580431" w14:textId="77777777" w:rsidR="002F0D6B" w:rsidRPr="0045311F" w:rsidRDefault="002F0D6B" w:rsidP="002F0D6B">
      <w:pPr>
        <w:shd w:val="clear" w:color="auto" w:fill="FFFFFF"/>
        <w:ind w:firstLine="567"/>
        <w:jc w:val="both"/>
        <w:rPr>
          <w:sz w:val="21"/>
          <w:szCs w:val="21"/>
          <w:lang w:val="lt-LT" w:eastAsia="lt-LT"/>
        </w:rPr>
      </w:pPr>
      <w:bookmarkStart w:id="47" w:name="part_8517553ea46f4c039d482930fcd1a5dc"/>
      <w:bookmarkEnd w:id="47"/>
      <w:r w:rsidRPr="0045311F">
        <w:rPr>
          <w:sz w:val="21"/>
          <w:szCs w:val="21"/>
          <w:lang w:val="lt-LT" w:eastAsia="lt-LT"/>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7EA5A809" w14:textId="77777777" w:rsidR="002F0D6B" w:rsidRPr="0045311F" w:rsidRDefault="002F0D6B" w:rsidP="002F0D6B">
      <w:pPr>
        <w:ind w:firstLine="567"/>
        <w:jc w:val="both"/>
        <w:rPr>
          <w:sz w:val="21"/>
          <w:szCs w:val="21"/>
          <w:lang w:val="lt-LT" w:eastAsia="lt-LT"/>
        </w:rPr>
      </w:pPr>
      <w:bookmarkStart w:id="48" w:name="part_8f36391985174ae6b0f5372d11e60232"/>
      <w:bookmarkEnd w:id="48"/>
      <w:r w:rsidRPr="0045311F">
        <w:rPr>
          <w:color w:val="000000"/>
          <w:sz w:val="21"/>
          <w:szCs w:val="21"/>
          <w:lang w:val="lt-LT" w:eastAsia="lt-LT"/>
        </w:rPr>
        <w:t>6.7. Sutarties įvykdymo užtikrinimas grąžinamas per 10 (dešimt) dienų nuo šio užtikrinimo galiojimo termino pabaigos, Tiekėjui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r w:rsidRPr="0045311F">
        <w:rPr>
          <w:sz w:val="21"/>
          <w:szCs w:val="21"/>
          <w:lang w:val="lt-LT" w:eastAsia="lt-LT"/>
        </w:rPr>
        <w:t xml:space="preserve"> </w:t>
      </w:r>
    </w:p>
    <w:p w14:paraId="342C521D" w14:textId="77777777" w:rsidR="002F0D6B" w:rsidRPr="0045311F" w:rsidRDefault="002F0D6B" w:rsidP="002F0D6B">
      <w:pPr>
        <w:shd w:val="clear" w:color="auto" w:fill="FFFFFF"/>
        <w:ind w:firstLine="567"/>
        <w:jc w:val="both"/>
        <w:rPr>
          <w:sz w:val="21"/>
          <w:szCs w:val="21"/>
          <w:lang w:val="lt-LT" w:eastAsia="lt-LT"/>
        </w:rPr>
      </w:pPr>
      <w:bookmarkStart w:id="49" w:name="part_34b9476c866e48bcad1aa2215d617a43"/>
      <w:bookmarkEnd w:id="49"/>
      <w:r w:rsidRPr="0045311F">
        <w:rPr>
          <w:sz w:val="21"/>
          <w:szCs w:val="21"/>
          <w:lang w:val="lt-LT" w:eastAsia="lt-LT"/>
        </w:rPr>
        <w:t>6.8. Avansinio mokėjimo grąžinimo užtikrinimui taikomi Sutarties bendrųjų sąlygų 6.2, 6.3, 6.5, 6.6, 6.7 punktai.</w:t>
      </w:r>
    </w:p>
    <w:p w14:paraId="2356EB4B"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588D5E08" w14:textId="77777777" w:rsidR="002F0D6B" w:rsidRPr="0045311F" w:rsidRDefault="002F0D6B" w:rsidP="002F0D6B">
      <w:pPr>
        <w:shd w:val="clear" w:color="auto" w:fill="FFFFFF"/>
        <w:ind w:firstLine="567"/>
        <w:jc w:val="both"/>
        <w:rPr>
          <w:sz w:val="21"/>
          <w:szCs w:val="21"/>
          <w:lang w:val="lt-LT" w:eastAsia="lt-LT"/>
        </w:rPr>
      </w:pPr>
      <w:bookmarkStart w:id="50" w:name="part_5dd466453c7842acac5c70517a31a9c8"/>
      <w:bookmarkEnd w:id="50"/>
      <w:r w:rsidRPr="0045311F">
        <w:rPr>
          <w:b/>
          <w:bCs/>
          <w:sz w:val="21"/>
          <w:szCs w:val="21"/>
          <w:lang w:val="lt-LT" w:eastAsia="lt-LT"/>
        </w:rPr>
        <w:t>7. Prekių tiekimo grafikas</w:t>
      </w:r>
    </w:p>
    <w:p w14:paraId="425D452E" w14:textId="77777777" w:rsidR="002F0D6B" w:rsidRPr="0045311F" w:rsidRDefault="002F0D6B" w:rsidP="002F0D6B">
      <w:pPr>
        <w:shd w:val="clear" w:color="auto" w:fill="FFFFFF"/>
        <w:ind w:firstLine="567"/>
        <w:jc w:val="both"/>
        <w:rPr>
          <w:sz w:val="21"/>
          <w:szCs w:val="21"/>
          <w:lang w:val="lt-LT" w:eastAsia="lt-LT"/>
        </w:rPr>
      </w:pPr>
      <w:bookmarkStart w:id="51" w:name="part_64b58a3651b34cfabe8add91a2b045a1"/>
      <w:bookmarkEnd w:id="51"/>
      <w:r w:rsidRPr="0045311F">
        <w:rPr>
          <w:sz w:val="21"/>
          <w:szCs w:val="21"/>
          <w:lang w:val="lt-LT" w:eastAsia="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F33BB3F" w14:textId="77777777" w:rsidR="002F0D6B" w:rsidRPr="0045311F" w:rsidRDefault="002F0D6B" w:rsidP="002F0D6B">
      <w:pPr>
        <w:shd w:val="clear" w:color="auto" w:fill="FFFFFF"/>
        <w:ind w:firstLine="567"/>
        <w:jc w:val="both"/>
        <w:rPr>
          <w:sz w:val="21"/>
          <w:szCs w:val="21"/>
          <w:lang w:val="lt-LT" w:eastAsia="lt-LT"/>
        </w:rPr>
      </w:pPr>
      <w:bookmarkStart w:id="52" w:name="part_04c946aa0da1419db04dbd3367fd4482"/>
      <w:bookmarkEnd w:id="52"/>
      <w:r w:rsidRPr="0045311F">
        <w:rPr>
          <w:sz w:val="21"/>
          <w:szCs w:val="21"/>
          <w:lang w:val="lt-LT" w:eastAsia="lt-LT"/>
        </w:rPr>
        <w:t>7.2. Be Pirkėjo raštiško sutikimo negalimas joks Prekių tiekimo grafiko keitimas.</w:t>
      </w:r>
    </w:p>
    <w:p w14:paraId="4EA328F1" w14:textId="77777777" w:rsidR="002F0D6B" w:rsidRPr="0045311F" w:rsidRDefault="002F0D6B" w:rsidP="002F0D6B">
      <w:pPr>
        <w:ind w:firstLine="567"/>
        <w:jc w:val="both"/>
        <w:rPr>
          <w:sz w:val="21"/>
          <w:szCs w:val="21"/>
          <w:lang w:val="lt-LT" w:eastAsia="lt-LT"/>
        </w:rPr>
      </w:pPr>
      <w:r w:rsidRPr="0045311F">
        <w:rPr>
          <w:sz w:val="21"/>
          <w:szCs w:val="21"/>
          <w:lang w:val="lt-LT" w:eastAsia="lt-LT"/>
        </w:rPr>
        <w:lastRenderedPageBreak/>
        <w:t> </w:t>
      </w:r>
    </w:p>
    <w:p w14:paraId="64668336" w14:textId="77777777" w:rsidR="002F0D6B" w:rsidRPr="0045311F" w:rsidRDefault="002F0D6B" w:rsidP="002F0D6B">
      <w:pPr>
        <w:shd w:val="clear" w:color="auto" w:fill="FFFFFF"/>
        <w:ind w:firstLine="567"/>
        <w:jc w:val="both"/>
        <w:rPr>
          <w:sz w:val="21"/>
          <w:szCs w:val="21"/>
          <w:lang w:val="lt-LT" w:eastAsia="lt-LT"/>
        </w:rPr>
      </w:pPr>
      <w:bookmarkStart w:id="53" w:name="part_61cf0adfa0f2464c8af048ac1b5a036e"/>
      <w:bookmarkEnd w:id="53"/>
      <w:r w:rsidRPr="0045311F">
        <w:rPr>
          <w:b/>
          <w:bCs/>
          <w:sz w:val="21"/>
          <w:szCs w:val="21"/>
          <w:lang w:val="lt-LT" w:eastAsia="lt-LT"/>
        </w:rPr>
        <w:t>8. Prekių tiekimo terminai ir vieta</w:t>
      </w:r>
    </w:p>
    <w:p w14:paraId="4BC48A67" w14:textId="77777777" w:rsidR="002F0D6B" w:rsidRPr="0045311F" w:rsidRDefault="002F0D6B" w:rsidP="002F0D6B">
      <w:pPr>
        <w:shd w:val="clear" w:color="auto" w:fill="FFFFFF"/>
        <w:ind w:firstLine="567"/>
        <w:jc w:val="both"/>
        <w:rPr>
          <w:sz w:val="21"/>
          <w:szCs w:val="21"/>
          <w:lang w:val="lt-LT" w:eastAsia="lt-LT"/>
        </w:rPr>
      </w:pPr>
      <w:bookmarkStart w:id="54" w:name="part_18c350bba3624f7586cd61a4ae77230f"/>
      <w:bookmarkEnd w:id="54"/>
      <w:r w:rsidRPr="0045311F">
        <w:rPr>
          <w:sz w:val="21"/>
          <w:szCs w:val="21"/>
          <w:lang w:val="lt-LT" w:eastAsia="lt-LT"/>
        </w:rPr>
        <w:t>8.1. Prekės Pirkėjui pristatomos ir perduodamos Sutarties specialiosiose sąlygose nurodytu adresu.</w:t>
      </w:r>
    </w:p>
    <w:p w14:paraId="4DFE7ED0" w14:textId="77777777" w:rsidR="002F0D6B" w:rsidRPr="0045311F" w:rsidRDefault="002F0D6B" w:rsidP="002F0D6B">
      <w:pPr>
        <w:shd w:val="clear" w:color="auto" w:fill="FFFFFF"/>
        <w:ind w:firstLine="567"/>
        <w:jc w:val="both"/>
        <w:rPr>
          <w:sz w:val="21"/>
          <w:szCs w:val="21"/>
          <w:lang w:val="lt-LT" w:eastAsia="lt-LT"/>
        </w:rPr>
      </w:pPr>
      <w:bookmarkStart w:id="55" w:name="part_da179de0f3614c559e4bd4daaefa94c6"/>
      <w:bookmarkEnd w:id="55"/>
      <w:r w:rsidRPr="0045311F">
        <w:rPr>
          <w:sz w:val="21"/>
          <w:szCs w:val="21"/>
          <w:lang w:val="lt-LT" w:eastAsia="lt-LT"/>
        </w:rPr>
        <w:t>8.2. Prekės yra tiekiamos Sutarties specialiosiose sąlygose nurodytais terminais.</w:t>
      </w:r>
    </w:p>
    <w:p w14:paraId="3753D2E5"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25CE7329" w14:textId="77777777" w:rsidR="002F0D6B" w:rsidRPr="0045311F" w:rsidRDefault="002F0D6B" w:rsidP="002F0D6B">
      <w:pPr>
        <w:shd w:val="clear" w:color="auto" w:fill="FFFFFF"/>
        <w:ind w:firstLine="567"/>
        <w:jc w:val="both"/>
        <w:rPr>
          <w:sz w:val="21"/>
          <w:szCs w:val="21"/>
          <w:lang w:val="lt-LT" w:eastAsia="lt-LT"/>
        </w:rPr>
      </w:pPr>
      <w:bookmarkStart w:id="56" w:name="part_b91fff7d07b84c21ad1ae5fe19415d7c"/>
      <w:bookmarkEnd w:id="56"/>
      <w:r w:rsidRPr="0045311F">
        <w:rPr>
          <w:b/>
          <w:bCs/>
          <w:sz w:val="21"/>
          <w:szCs w:val="21"/>
          <w:lang w:val="lt-LT" w:eastAsia="lt-LT"/>
        </w:rPr>
        <w:t>9. Prekių naudojimo ir priežiūros instrukcijos</w:t>
      </w:r>
    </w:p>
    <w:p w14:paraId="7C24A8CF" w14:textId="77777777" w:rsidR="002F0D6B" w:rsidRPr="0045311F" w:rsidRDefault="002F0D6B" w:rsidP="002F0D6B">
      <w:pPr>
        <w:shd w:val="clear" w:color="auto" w:fill="FFFFFF"/>
        <w:ind w:firstLine="567"/>
        <w:jc w:val="both"/>
        <w:rPr>
          <w:sz w:val="21"/>
          <w:szCs w:val="21"/>
          <w:lang w:val="lt-LT" w:eastAsia="lt-LT"/>
        </w:rPr>
      </w:pPr>
      <w:bookmarkStart w:id="57" w:name="part_2bed9be485b14398b3209fa79ddf3e33"/>
      <w:bookmarkEnd w:id="57"/>
      <w:r w:rsidRPr="0045311F">
        <w:rPr>
          <w:sz w:val="21"/>
          <w:szCs w:val="21"/>
          <w:lang w:val="lt-LT" w:eastAsia="lt-LT"/>
        </w:rPr>
        <w:t>9.1. Tiekėjas kartu su Prekėmis turi pateikti Pirkėjui naudojimo ir priežiūros instrukcijas, kuriose būtų detaliai aprašyta, kaip naudoti, prižiūrėti, reguliuoti ir taisyti bet kurias Prekes ar jų dalis.</w:t>
      </w:r>
    </w:p>
    <w:p w14:paraId="256D00E4" w14:textId="77777777" w:rsidR="002F0D6B" w:rsidRPr="0045311F" w:rsidRDefault="002F0D6B" w:rsidP="002F0D6B">
      <w:pPr>
        <w:shd w:val="clear" w:color="auto" w:fill="FFFFFF"/>
        <w:ind w:firstLine="567"/>
        <w:jc w:val="both"/>
        <w:rPr>
          <w:sz w:val="21"/>
          <w:szCs w:val="21"/>
          <w:lang w:val="lt-LT" w:eastAsia="lt-LT"/>
        </w:rPr>
      </w:pPr>
      <w:bookmarkStart w:id="58" w:name="part_20ba2ba18c5248ffa8b8b8c46a56879f"/>
      <w:bookmarkEnd w:id="58"/>
      <w:r w:rsidRPr="0045311F">
        <w:rPr>
          <w:sz w:val="21"/>
          <w:szCs w:val="21"/>
          <w:lang w:val="lt-LT" w:eastAsia="lt-LT"/>
        </w:rPr>
        <w:t>9.2. Techninėje specifikacijoje turi būti nurodyta naudojimo ir priežiūros instrukcijų kalba ir kopijų kiekis. Kol šios instrukcijos nepateikiamos Pirkėjui, laikoma, kad pateiktos ne visos Prekės.</w:t>
      </w:r>
    </w:p>
    <w:p w14:paraId="61C7EFAF" w14:textId="77777777" w:rsidR="002F0D6B" w:rsidRPr="0045311F" w:rsidRDefault="002F0D6B" w:rsidP="002F0D6B">
      <w:pPr>
        <w:shd w:val="clear" w:color="auto" w:fill="FFFFFF"/>
        <w:ind w:firstLine="567"/>
        <w:jc w:val="both"/>
        <w:rPr>
          <w:sz w:val="21"/>
          <w:szCs w:val="21"/>
          <w:lang w:val="lt-LT" w:eastAsia="lt-LT"/>
        </w:rPr>
      </w:pPr>
      <w:r w:rsidRPr="0045311F">
        <w:rPr>
          <w:sz w:val="21"/>
          <w:szCs w:val="21"/>
          <w:lang w:val="lt-LT" w:eastAsia="lt-LT"/>
        </w:rPr>
        <w:t> </w:t>
      </w:r>
    </w:p>
    <w:p w14:paraId="4E430A01" w14:textId="77777777" w:rsidR="002F0D6B" w:rsidRPr="0045311F" w:rsidRDefault="002F0D6B" w:rsidP="002F0D6B">
      <w:pPr>
        <w:shd w:val="clear" w:color="auto" w:fill="FFFFFF"/>
        <w:ind w:firstLine="567"/>
        <w:jc w:val="both"/>
        <w:rPr>
          <w:sz w:val="21"/>
          <w:szCs w:val="21"/>
          <w:lang w:val="lt-LT" w:eastAsia="lt-LT"/>
        </w:rPr>
      </w:pPr>
      <w:bookmarkStart w:id="59" w:name="part_1000518e48da4fed9d1d5174113f34cd"/>
      <w:bookmarkEnd w:id="59"/>
      <w:r w:rsidRPr="0045311F">
        <w:rPr>
          <w:b/>
          <w:bCs/>
          <w:sz w:val="21"/>
          <w:szCs w:val="21"/>
          <w:lang w:val="lt-LT" w:eastAsia="lt-LT"/>
        </w:rPr>
        <w:t>10. Prekių kokybė ir garantiniai įsipareigojimai</w:t>
      </w:r>
    </w:p>
    <w:p w14:paraId="7CE3A4BF" w14:textId="77777777" w:rsidR="002F0D6B" w:rsidRPr="0045311F" w:rsidRDefault="002F0D6B" w:rsidP="002F0D6B">
      <w:pPr>
        <w:shd w:val="clear" w:color="auto" w:fill="FFFFFF"/>
        <w:ind w:firstLine="567"/>
        <w:jc w:val="both"/>
        <w:rPr>
          <w:sz w:val="21"/>
          <w:szCs w:val="21"/>
          <w:lang w:val="lt-LT" w:eastAsia="lt-LT"/>
        </w:rPr>
      </w:pPr>
      <w:bookmarkStart w:id="60" w:name="part_5c5a9c3946c34326bc556008d9a09a6a"/>
      <w:bookmarkEnd w:id="60"/>
      <w:r w:rsidRPr="0045311F">
        <w:rPr>
          <w:sz w:val="21"/>
          <w:szCs w:val="21"/>
          <w:lang w:val="lt-LT" w:eastAsia="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4434322A" w14:textId="77777777" w:rsidR="002F0D6B" w:rsidRPr="0045311F" w:rsidRDefault="002F0D6B" w:rsidP="002F0D6B">
      <w:pPr>
        <w:shd w:val="clear" w:color="auto" w:fill="FFFFFF"/>
        <w:ind w:firstLine="567"/>
        <w:jc w:val="both"/>
        <w:rPr>
          <w:sz w:val="21"/>
          <w:szCs w:val="21"/>
          <w:lang w:val="lt-LT" w:eastAsia="lt-LT"/>
        </w:rPr>
      </w:pPr>
      <w:bookmarkStart w:id="61" w:name="part_360ad0963ba6440d8b8b1ecba267cc57"/>
      <w:bookmarkEnd w:id="61"/>
      <w:r w:rsidRPr="0045311F">
        <w:rPr>
          <w:sz w:val="21"/>
          <w:szCs w:val="21"/>
          <w:lang w:val="lt-LT" w:eastAsia="lt-LT"/>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21755BFD" w14:textId="77777777" w:rsidR="002F0D6B" w:rsidRPr="0045311F" w:rsidRDefault="002F0D6B" w:rsidP="002F0D6B">
      <w:pPr>
        <w:shd w:val="clear" w:color="auto" w:fill="FFFFFF"/>
        <w:ind w:firstLine="567"/>
        <w:jc w:val="both"/>
        <w:rPr>
          <w:sz w:val="21"/>
          <w:szCs w:val="21"/>
          <w:lang w:val="lt-LT" w:eastAsia="lt-LT"/>
        </w:rPr>
      </w:pPr>
      <w:bookmarkStart w:id="62" w:name="part_cedfcdc2e5bf4fd1b8d88019fe59cbe8"/>
      <w:bookmarkEnd w:id="62"/>
      <w:r w:rsidRPr="0045311F">
        <w:rPr>
          <w:sz w:val="21"/>
          <w:szCs w:val="21"/>
          <w:lang w:val="lt-LT" w:eastAsia="lt-LT"/>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2E56AD83"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4E4B41B2" w14:textId="77777777" w:rsidR="002F0D6B" w:rsidRPr="0045311F" w:rsidRDefault="002F0D6B" w:rsidP="002F0D6B">
      <w:pPr>
        <w:shd w:val="clear" w:color="auto" w:fill="FFFFFF"/>
        <w:ind w:firstLine="567"/>
        <w:jc w:val="both"/>
        <w:rPr>
          <w:sz w:val="21"/>
          <w:szCs w:val="21"/>
          <w:lang w:val="lt-LT" w:eastAsia="lt-LT"/>
        </w:rPr>
      </w:pPr>
      <w:bookmarkStart w:id="63" w:name="part_cde595022a3a4e4594d6d7d4406819bd"/>
      <w:bookmarkEnd w:id="63"/>
      <w:r w:rsidRPr="0045311F">
        <w:rPr>
          <w:b/>
          <w:bCs/>
          <w:sz w:val="21"/>
          <w:szCs w:val="21"/>
          <w:lang w:val="lt-LT" w:eastAsia="lt-LT"/>
        </w:rPr>
        <w:t>11. Prekių perdavimas, nuosavybės teisės perėjimas, Prekių pakuotė</w:t>
      </w:r>
    </w:p>
    <w:p w14:paraId="382431F7" w14:textId="77777777" w:rsidR="002F0D6B" w:rsidRPr="0045311F" w:rsidRDefault="002F0D6B" w:rsidP="002F0D6B">
      <w:pPr>
        <w:shd w:val="clear" w:color="auto" w:fill="FFFFFF"/>
        <w:ind w:firstLine="567"/>
        <w:jc w:val="both"/>
        <w:rPr>
          <w:sz w:val="21"/>
          <w:szCs w:val="21"/>
          <w:lang w:val="lt-LT" w:eastAsia="lt-LT"/>
        </w:rPr>
      </w:pPr>
      <w:bookmarkStart w:id="64" w:name="part_8fc8fae8922d4e7eae1f41b84060adcf"/>
      <w:bookmarkEnd w:id="64"/>
      <w:r w:rsidRPr="0045311F">
        <w:rPr>
          <w:sz w:val="21"/>
          <w:szCs w:val="21"/>
          <w:lang w:val="lt-LT" w:eastAsia="lt-LT"/>
        </w:rPr>
        <w:t>11.1. Tiekėjas pristato Prekes pagal Tarptautinių prekybos rūmų „Incoterms 2000“ taisykles. Pristatymo sąlygos – DDP (pristatyta, muitas sumokėtas).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5F9DA493" w14:textId="77777777" w:rsidR="002F0D6B" w:rsidRPr="0045311F" w:rsidRDefault="002F0D6B" w:rsidP="002F0D6B">
      <w:pPr>
        <w:shd w:val="clear" w:color="auto" w:fill="FFFFFF"/>
        <w:ind w:firstLine="567"/>
        <w:jc w:val="both"/>
        <w:rPr>
          <w:sz w:val="21"/>
          <w:szCs w:val="21"/>
          <w:lang w:val="lt-LT" w:eastAsia="lt-LT"/>
        </w:rPr>
      </w:pPr>
      <w:bookmarkStart w:id="65" w:name="part_2c0614939cdd45ada3654e35abb51ecb"/>
      <w:bookmarkEnd w:id="65"/>
      <w:r w:rsidRPr="0045311F">
        <w:rPr>
          <w:sz w:val="21"/>
          <w:szCs w:val="21"/>
          <w:lang w:val="lt-LT" w:eastAsia="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3DBF7F0F" w14:textId="77777777" w:rsidR="002F0D6B" w:rsidRPr="0045311F" w:rsidRDefault="002F0D6B" w:rsidP="002F0D6B">
      <w:pPr>
        <w:shd w:val="clear" w:color="auto" w:fill="FFFFFF"/>
        <w:ind w:firstLine="567"/>
        <w:jc w:val="both"/>
        <w:rPr>
          <w:sz w:val="21"/>
          <w:szCs w:val="21"/>
          <w:lang w:val="lt-LT" w:eastAsia="lt-LT"/>
        </w:rPr>
      </w:pPr>
      <w:bookmarkStart w:id="66" w:name="part_50a54d62f317416c9fe85ad0445b87aa"/>
      <w:bookmarkEnd w:id="66"/>
      <w:r w:rsidRPr="0045311F">
        <w:rPr>
          <w:sz w:val="21"/>
          <w:szCs w:val="21"/>
          <w:lang w:val="lt-LT" w:eastAsia="lt-LT"/>
        </w:rPr>
        <w:t>11.3. Prekių pakuotė turi atitikti atsparumo pakrovimo ir iškrovimo darbams reikalavimus, apsaugoti nuo meteorologinių veiksnių įtakos Prekių gabenimo ir sandėliavimo metu, užtikrinti Prekių išsaugojimą jas gabenant.</w:t>
      </w:r>
    </w:p>
    <w:p w14:paraId="767A2C40" w14:textId="77777777" w:rsidR="002F0D6B" w:rsidRPr="0045311F" w:rsidRDefault="002F0D6B" w:rsidP="002F0D6B">
      <w:pPr>
        <w:shd w:val="clear" w:color="auto" w:fill="FFFFFF"/>
        <w:ind w:firstLine="567"/>
        <w:jc w:val="both"/>
        <w:rPr>
          <w:sz w:val="21"/>
          <w:szCs w:val="21"/>
          <w:lang w:val="lt-LT" w:eastAsia="lt-LT"/>
        </w:rPr>
      </w:pPr>
      <w:bookmarkStart w:id="67" w:name="part_68c2b3f3a7d5487183b3daf769c12278"/>
      <w:bookmarkEnd w:id="67"/>
      <w:r w:rsidRPr="0045311F">
        <w:rPr>
          <w:sz w:val="21"/>
          <w:szCs w:val="21"/>
          <w:lang w:val="lt-LT" w:eastAsia="lt-LT"/>
        </w:rPr>
        <w:t>11.4. Prekių pakuotės turi būti paženklintos iš dviejų pusių nenuplaunamais dažais, nurodant Pirkėją, Tiekėją, Sutarties numerį, lydraščio, krovinio ir dėžės numerius, bruto ir neto svorį, dėžės matmenis, taip pat, reikalui esant, pateikiant kitas žodines ar simbolines nuorodas dėl elgsenos su Prekėmis.</w:t>
      </w:r>
    </w:p>
    <w:p w14:paraId="4800903B" w14:textId="77777777" w:rsidR="002F0D6B" w:rsidRPr="0045311F" w:rsidRDefault="002F0D6B" w:rsidP="002F0D6B">
      <w:pPr>
        <w:shd w:val="clear" w:color="auto" w:fill="FFFFFF"/>
        <w:ind w:firstLine="567"/>
        <w:jc w:val="both"/>
        <w:rPr>
          <w:sz w:val="21"/>
          <w:szCs w:val="21"/>
          <w:lang w:val="lt-LT" w:eastAsia="lt-LT"/>
        </w:rPr>
      </w:pPr>
      <w:bookmarkStart w:id="68" w:name="part_1b76ab44ee2140c4a7e2c42ce56bf886"/>
      <w:bookmarkEnd w:id="68"/>
      <w:r w:rsidRPr="0045311F">
        <w:rPr>
          <w:sz w:val="21"/>
          <w:szCs w:val="21"/>
          <w:lang w:val="lt-LT" w:eastAsia="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58AA005F" w14:textId="77777777" w:rsidR="002F0D6B" w:rsidRPr="0045311F" w:rsidRDefault="002F0D6B" w:rsidP="002F0D6B">
      <w:pPr>
        <w:shd w:val="clear" w:color="auto" w:fill="FFFFFF"/>
        <w:ind w:firstLine="567"/>
        <w:jc w:val="both"/>
        <w:rPr>
          <w:sz w:val="21"/>
          <w:szCs w:val="21"/>
          <w:lang w:val="lt-LT" w:eastAsia="lt-LT"/>
        </w:rPr>
      </w:pPr>
      <w:bookmarkStart w:id="69" w:name="part_b08592734d9d47f989d579a614ac0a99"/>
      <w:bookmarkEnd w:id="69"/>
      <w:r w:rsidRPr="0045311F">
        <w:rPr>
          <w:sz w:val="21"/>
          <w:szCs w:val="21"/>
          <w:lang w:val="lt-LT" w:eastAsia="lt-LT"/>
        </w:rPr>
        <w:t>11.6. Tiekėjas, įvykdęs visus Sutartimi prisiimtus įsipareigojimus, turi kreiptis į Pirkėją dėl Prekių priėmimo- perdavimo akto pasirašymo. Pirkėjas turi ne vėliau kaip po 5 (penkių) darbo dienų pasirašyti Prekių priėmimo- 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0CDD2DA8"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1C2D4426" w14:textId="77777777" w:rsidR="002F0D6B" w:rsidRPr="0045311F" w:rsidRDefault="002F0D6B" w:rsidP="002F0D6B">
      <w:pPr>
        <w:shd w:val="clear" w:color="auto" w:fill="FFFFFF"/>
        <w:ind w:firstLine="567"/>
        <w:jc w:val="both"/>
        <w:rPr>
          <w:sz w:val="21"/>
          <w:szCs w:val="21"/>
          <w:lang w:val="lt-LT" w:eastAsia="lt-LT"/>
        </w:rPr>
      </w:pPr>
      <w:bookmarkStart w:id="70" w:name="part_3740e4ce25e54e80a4aa45b6042dcfcd"/>
      <w:bookmarkEnd w:id="70"/>
      <w:r w:rsidRPr="0045311F">
        <w:rPr>
          <w:b/>
          <w:bCs/>
          <w:sz w:val="21"/>
          <w:szCs w:val="21"/>
          <w:lang w:val="lt-LT" w:eastAsia="lt-LT"/>
        </w:rPr>
        <w:t>12. Šalių atsakomybė</w:t>
      </w:r>
    </w:p>
    <w:p w14:paraId="0F9C2F8A" w14:textId="77777777" w:rsidR="002F0D6B" w:rsidRPr="0045311F" w:rsidRDefault="002F0D6B" w:rsidP="002F0D6B">
      <w:pPr>
        <w:shd w:val="clear" w:color="auto" w:fill="FFFFFF"/>
        <w:ind w:firstLine="567"/>
        <w:jc w:val="both"/>
        <w:rPr>
          <w:sz w:val="21"/>
          <w:szCs w:val="21"/>
          <w:lang w:val="lt-LT" w:eastAsia="lt-LT"/>
        </w:rPr>
      </w:pPr>
      <w:bookmarkStart w:id="71" w:name="part_aedf8278aff64c2eb84495cbe4a73772"/>
      <w:bookmarkEnd w:id="71"/>
      <w:r w:rsidRPr="0045311F">
        <w:rPr>
          <w:sz w:val="21"/>
          <w:szCs w:val="21"/>
          <w:lang w:val="lt-LT" w:eastAsia="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5D86A6A" w14:textId="77777777" w:rsidR="002F0D6B" w:rsidRPr="0045311F" w:rsidRDefault="002F0D6B" w:rsidP="002F0D6B">
      <w:pPr>
        <w:shd w:val="clear" w:color="auto" w:fill="FFFFFF"/>
        <w:ind w:firstLine="567"/>
        <w:jc w:val="both"/>
        <w:rPr>
          <w:sz w:val="21"/>
          <w:szCs w:val="21"/>
          <w:lang w:val="lt-LT" w:eastAsia="lt-LT"/>
        </w:rPr>
      </w:pPr>
      <w:bookmarkStart w:id="72" w:name="part_44ca5037fcdd4ada94d683e1eae01c02"/>
      <w:bookmarkEnd w:id="72"/>
      <w:r w:rsidRPr="0045311F">
        <w:rPr>
          <w:sz w:val="21"/>
          <w:szCs w:val="21"/>
          <w:lang w:val="lt-LT" w:eastAsia="lt-LT"/>
        </w:rPr>
        <w:t>12.2. Delspinigių dydis ir jų mokėjimo sąlygos nustatytos Sutarties specialiosiose sąlygose.</w:t>
      </w:r>
    </w:p>
    <w:p w14:paraId="0A7767F0" w14:textId="77777777" w:rsidR="002F0D6B" w:rsidRPr="0045311F" w:rsidRDefault="002F0D6B" w:rsidP="002F0D6B">
      <w:pPr>
        <w:shd w:val="clear" w:color="auto" w:fill="FFFFFF"/>
        <w:ind w:firstLine="567"/>
        <w:jc w:val="both"/>
        <w:rPr>
          <w:sz w:val="21"/>
          <w:szCs w:val="21"/>
          <w:lang w:val="lt-LT" w:eastAsia="lt-LT"/>
        </w:rPr>
      </w:pPr>
      <w:bookmarkStart w:id="73" w:name="part_984340b53b1d4fc59ebbaa3a5ea705ee"/>
      <w:bookmarkEnd w:id="73"/>
      <w:r w:rsidRPr="0045311F">
        <w:rPr>
          <w:sz w:val="21"/>
          <w:szCs w:val="21"/>
          <w:lang w:val="lt-LT" w:eastAsia="lt-LT"/>
        </w:rPr>
        <w:t>12.3. Delspinigių sumokėjimas neatleidžia Šalių nuo pareigos vykdyti šioje Sutartyje prisiimtus įsipareigojimus.</w:t>
      </w:r>
    </w:p>
    <w:p w14:paraId="21DB0661"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6A9086CF" w14:textId="77777777" w:rsidR="002F0D6B" w:rsidRPr="0045311F" w:rsidRDefault="002F0D6B" w:rsidP="002F0D6B">
      <w:pPr>
        <w:shd w:val="clear" w:color="auto" w:fill="FFFFFF"/>
        <w:ind w:firstLine="567"/>
        <w:jc w:val="both"/>
        <w:rPr>
          <w:sz w:val="21"/>
          <w:szCs w:val="21"/>
          <w:lang w:val="lt-LT" w:eastAsia="lt-LT"/>
        </w:rPr>
      </w:pPr>
      <w:bookmarkStart w:id="74" w:name="part_f8b468227ceb447c89d3d77c96cee2e5"/>
      <w:bookmarkEnd w:id="74"/>
      <w:r w:rsidRPr="0045311F">
        <w:rPr>
          <w:b/>
          <w:bCs/>
          <w:sz w:val="21"/>
          <w:szCs w:val="21"/>
          <w:lang w:val="lt-LT" w:eastAsia="lt-LT"/>
        </w:rPr>
        <w:lastRenderedPageBreak/>
        <w:t xml:space="preserve">13. Nenugalimos jėgos aplinkybės </w:t>
      </w:r>
      <w:r w:rsidRPr="0045311F">
        <w:rPr>
          <w:i/>
          <w:iCs/>
          <w:sz w:val="21"/>
          <w:szCs w:val="21"/>
          <w:lang w:val="lt-LT" w:eastAsia="lt-LT"/>
        </w:rPr>
        <w:t>(force majeure)</w:t>
      </w:r>
    </w:p>
    <w:p w14:paraId="4590AFA8" w14:textId="77777777" w:rsidR="002F0D6B" w:rsidRPr="0045311F" w:rsidRDefault="002F0D6B" w:rsidP="002F0D6B">
      <w:pPr>
        <w:shd w:val="clear" w:color="auto" w:fill="FFFFFF"/>
        <w:ind w:firstLine="567"/>
        <w:jc w:val="both"/>
        <w:rPr>
          <w:sz w:val="21"/>
          <w:szCs w:val="21"/>
          <w:lang w:val="lt-LT" w:eastAsia="lt-LT"/>
        </w:rPr>
      </w:pPr>
      <w:bookmarkStart w:id="75" w:name="part_e45533bc21d3484a87a5b5aa376229d9"/>
      <w:bookmarkEnd w:id="75"/>
      <w:r w:rsidRPr="0045311F">
        <w:rPr>
          <w:sz w:val="21"/>
          <w:szCs w:val="21"/>
          <w:lang w:val="lt-LT" w:eastAsia="lt-LT"/>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5311F">
        <w:rPr>
          <w:i/>
          <w:iCs/>
          <w:sz w:val="21"/>
          <w:szCs w:val="21"/>
          <w:lang w:val="lt-LT" w:eastAsia="lt-LT"/>
        </w:rPr>
        <w:t xml:space="preserve">(force majeure) </w:t>
      </w:r>
      <w:r w:rsidRPr="0045311F">
        <w:rPr>
          <w:sz w:val="21"/>
          <w:szCs w:val="21"/>
          <w:lang w:val="lt-LT" w:eastAsia="lt-LT"/>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45311F">
        <w:rPr>
          <w:i/>
          <w:iCs/>
          <w:sz w:val="21"/>
          <w:szCs w:val="21"/>
          <w:lang w:val="lt-LT" w:eastAsia="lt-LT"/>
        </w:rPr>
        <w:t xml:space="preserve">(force majeure) </w:t>
      </w:r>
      <w:r w:rsidRPr="0045311F">
        <w:rPr>
          <w:sz w:val="21"/>
          <w:szCs w:val="21"/>
          <w:lang w:val="lt-LT" w:eastAsia="lt-LT"/>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AAF8E8E" w14:textId="77777777" w:rsidR="002F0D6B" w:rsidRPr="0045311F" w:rsidRDefault="002F0D6B" w:rsidP="002F0D6B">
      <w:pPr>
        <w:shd w:val="clear" w:color="auto" w:fill="FFFFFF"/>
        <w:ind w:firstLine="567"/>
        <w:jc w:val="both"/>
        <w:rPr>
          <w:sz w:val="21"/>
          <w:szCs w:val="21"/>
          <w:lang w:val="lt-LT" w:eastAsia="lt-LT"/>
        </w:rPr>
      </w:pPr>
      <w:bookmarkStart w:id="76" w:name="part_08c34ab15f744aba94c3fbb9cfbe25ab"/>
      <w:bookmarkEnd w:id="76"/>
      <w:r w:rsidRPr="0045311F">
        <w:rPr>
          <w:sz w:val="21"/>
          <w:szCs w:val="21"/>
          <w:lang w:val="lt-LT" w:eastAsia="lt-LT"/>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FCC537" w14:textId="77777777" w:rsidR="002F0D6B" w:rsidRPr="0045311F" w:rsidRDefault="002F0D6B" w:rsidP="002F0D6B">
      <w:pPr>
        <w:shd w:val="clear" w:color="auto" w:fill="FFFFFF"/>
        <w:ind w:firstLine="567"/>
        <w:jc w:val="both"/>
        <w:rPr>
          <w:sz w:val="21"/>
          <w:szCs w:val="21"/>
          <w:lang w:val="lt-LT" w:eastAsia="lt-LT"/>
        </w:rPr>
      </w:pPr>
      <w:bookmarkStart w:id="77" w:name="part_f2679154252c40cf8198453f4ad1dc67"/>
      <w:bookmarkEnd w:id="77"/>
      <w:r w:rsidRPr="0045311F">
        <w:rPr>
          <w:sz w:val="21"/>
          <w:szCs w:val="21"/>
          <w:lang w:val="lt-LT" w:eastAsia="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268A79"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209B2657" w14:textId="77777777" w:rsidR="002F0D6B" w:rsidRPr="0045311F" w:rsidRDefault="002F0D6B" w:rsidP="002F0D6B">
      <w:pPr>
        <w:shd w:val="clear" w:color="auto" w:fill="FFFFFF"/>
        <w:ind w:firstLine="567"/>
        <w:jc w:val="both"/>
        <w:rPr>
          <w:sz w:val="21"/>
          <w:szCs w:val="21"/>
          <w:lang w:val="lt-LT" w:eastAsia="lt-LT"/>
        </w:rPr>
      </w:pPr>
      <w:bookmarkStart w:id="78" w:name="part_2db214ec2d734013856a7246106450fe"/>
      <w:bookmarkEnd w:id="78"/>
      <w:r w:rsidRPr="0045311F">
        <w:rPr>
          <w:b/>
          <w:bCs/>
          <w:sz w:val="21"/>
          <w:szCs w:val="21"/>
          <w:lang w:val="lt-LT" w:eastAsia="lt-LT"/>
        </w:rPr>
        <w:t>14. Šalių pareiškimai ir garantijos</w:t>
      </w:r>
    </w:p>
    <w:p w14:paraId="7B1A9E09" w14:textId="77777777" w:rsidR="002F0D6B" w:rsidRPr="0045311F" w:rsidRDefault="002F0D6B" w:rsidP="002F0D6B">
      <w:pPr>
        <w:shd w:val="clear" w:color="auto" w:fill="FFFFFF"/>
        <w:ind w:firstLine="567"/>
        <w:jc w:val="both"/>
        <w:rPr>
          <w:sz w:val="21"/>
          <w:szCs w:val="21"/>
          <w:lang w:val="lt-LT" w:eastAsia="lt-LT"/>
        </w:rPr>
      </w:pPr>
      <w:bookmarkStart w:id="79" w:name="part_99aa4300063d4860a4b530ccb8f061d1"/>
      <w:bookmarkEnd w:id="79"/>
      <w:r w:rsidRPr="0045311F">
        <w:rPr>
          <w:sz w:val="21"/>
          <w:szCs w:val="21"/>
          <w:lang w:val="lt-LT" w:eastAsia="lt-LT"/>
        </w:rPr>
        <w:t>14.1. Kiekviena iš Šalių pareiškia ir garantuoja kitai Šaliai, kad:</w:t>
      </w:r>
    </w:p>
    <w:p w14:paraId="472DB595" w14:textId="77777777" w:rsidR="002F0D6B" w:rsidRPr="0045311F" w:rsidRDefault="002F0D6B" w:rsidP="002F0D6B">
      <w:pPr>
        <w:shd w:val="clear" w:color="auto" w:fill="FFFFFF"/>
        <w:ind w:firstLine="567"/>
        <w:jc w:val="both"/>
        <w:rPr>
          <w:sz w:val="21"/>
          <w:szCs w:val="21"/>
          <w:lang w:val="lt-LT" w:eastAsia="lt-LT"/>
        </w:rPr>
      </w:pPr>
      <w:bookmarkStart w:id="80" w:name="part_af41407596be4255b914e005060523bb"/>
      <w:bookmarkEnd w:id="80"/>
      <w:r w:rsidRPr="0045311F">
        <w:rPr>
          <w:sz w:val="21"/>
          <w:szCs w:val="21"/>
          <w:lang w:val="lt-LT" w:eastAsia="lt-LT"/>
        </w:rPr>
        <w:t>14.1.1. Šalis yra tinkamai įsteigta ir teisėtai veikia pagal Lietuvos Respublikos įstatymus;</w:t>
      </w:r>
    </w:p>
    <w:p w14:paraId="3F9BE7C6" w14:textId="77777777" w:rsidR="002F0D6B" w:rsidRPr="0045311F" w:rsidRDefault="002F0D6B" w:rsidP="002F0D6B">
      <w:pPr>
        <w:shd w:val="clear" w:color="auto" w:fill="FFFFFF"/>
        <w:ind w:firstLine="567"/>
        <w:jc w:val="both"/>
        <w:rPr>
          <w:sz w:val="21"/>
          <w:szCs w:val="21"/>
          <w:lang w:val="lt-LT" w:eastAsia="lt-LT"/>
        </w:rPr>
      </w:pPr>
      <w:bookmarkStart w:id="81" w:name="part_708345f8919e4fc2bd0573bff6c2da4e"/>
      <w:bookmarkEnd w:id="81"/>
      <w:r w:rsidRPr="0045311F">
        <w:rPr>
          <w:sz w:val="21"/>
          <w:szCs w:val="21"/>
          <w:lang w:val="lt-LT" w:eastAsia="lt-LT"/>
        </w:rPr>
        <w:t>14.1.2. Šalis atliko visus teisinius veiksmus, būtinus, kad Sutartis būtų tinkamai sudaryta ir galiotų, ir turi visus teisės aktais numatytus leidimus, licencijas, darbuotojus, reikalingus Prekėms tiekti;</w:t>
      </w:r>
    </w:p>
    <w:p w14:paraId="5B177E2E" w14:textId="77777777" w:rsidR="002F0D6B" w:rsidRPr="0045311F" w:rsidRDefault="002F0D6B" w:rsidP="002F0D6B">
      <w:pPr>
        <w:shd w:val="clear" w:color="auto" w:fill="FFFFFF"/>
        <w:ind w:firstLine="567"/>
        <w:jc w:val="both"/>
        <w:rPr>
          <w:sz w:val="21"/>
          <w:szCs w:val="21"/>
          <w:lang w:val="lt-LT" w:eastAsia="lt-LT"/>
        </w:rPr>
      </w:pPr>
      <w:bookmarkStart w:id="82" w:name="part_ad4c748818514cfe8c039e9c210c2a96"/>
      <w:bookmarkEnd w:id="82"/>
      <w:r w:rsidRPr="0045311F">
        <w:rPr>
          <w:sz w:val="21"/>
          <w:szCs w:val="21"/>
          <w:lang w:val="lt-LT" w:eastAsia="lt-LT"/>
        </w:rPr>
        <w:t>14.1.3. sudarydama Sutartį, Šalis neviršija savo kompetencijos ir nepažeidžia ją saistančių įstatymų, kitų privalomų teisės aktų, taisyklių, statutų, teismo sprendimų, įstatų, nuostatų, potvarkių, įsipareigojimų ir susitarimų;</w:t>
      </w:r>
    </w:p>
    <w:p w14:paraId="2F509017" w14:textId="77777777" w:rsidR="002F0D6B" w:rsidRPr="0045311F" w:rsidRDefault="002F0D6B" w:rsidP="002F0D6B">
      <w:pPr>
        <w:shd w:val="clear" w:color="auto" w:fill="FFFFFF"/>
        <w:ind w:firstLine="567"/>
        <w:jc w:val="both"/>
        <w:rPr>
          <w:sz w:val="21"/>
          <w:szCs w:val="21"/>
          <w:lang w:val="lt-LT" w:eastAsia="lt-LT"/>
        </w:rPr>
      </w:pPr>
      <w:bookmarkStart w:id="83" w:name="part_6a9bc837b33941b69a178d228c31c914"/>
      <w:bookmarkEnd w:id="83"/>
      <w:r w:rsidRPr="0045311F">
        <w:rPr>
          <w:sz w:val="21"/>
          <w:szCs w:val="21"/>
          <w:lang w:val="lt-LT" w:eastAsia="lt-LT"/>
        </w:rPr>
        <w:t>14.1.4. ši Sutartis yra Šaliai galiojantis, teisinis ir ją saistantis įsipareigojimas, kurio vykdymo galima pareikalauti pagal Sutarties sąlygas.</w:t>
      </w:r>
    </w:p>
    <w:p w14:paraId="40B492FB"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6A776BBE" w14:textId="77777777" w:rsidR="002F0D6B" w:rsidRPr="0045311F" w:rsidRDefault="002F0D6B" w:rsidP="002F0D6B">
      <w:pPr>
        <w:shd w:val="clear" w:color="auto" w:fill="FFFFFF"/>
        <w:ind w:firstLine="567"/>
        <w:jc w:val="both"/>
        <w:rPr>
          <w:sz w:val="21"/>
          <w:szCs w:val="21"/>
          <w:lang w:val="lt-LT" w:eastAsia="lt-LT"/>
        </w:rPr>
      </w:pPr>
      <w:bookmarkStart w:id="84" w:name="part_7a2846740d45478baf588b5f710a7a92"/>
      <w:bookmarkEnd w:id="84"/>
      <w:r w:rsidRPr="0045311F">
        <w:rPr>
          <w:b/>
          <w:bCs/>
          <w:sz w:val="21"/>
          <w:szCs w:val="21"/>
          <w:lang w:val="lt-LT" w:eastAsia="lt-LT"/>
        </w:rPr>
        <w:t>15. Konfidencialumo įsipareigojimai</w:t>
      </w:r>
    </w:p>
    <w:p w14:paraId="026D3996" w14:textId="77777777" w:rsidR="002F0D6B" w:rsidRPr="0045311F" w:rsidRDefault="002F0D6B" w:rsidP="002F0D6B">
      <w:pPr>
        <w:shd w:val="clear" w:color="auto" w:fill="FFFFFF"/>
        <w:ind w:firstLine="567"/>
        <w:jc w:val="both"/>
        <w:rPr>
          <w:sz w:val="21"/>
          <w:szCs w:val="21"/>
          <w:lang w:val="lt-LT" w:eastAsia="lt-LT"/>
        </w:rPr>
      </w:pPr>
      <w:bookmarkStart w:id="85" w:name="part_c05e60d7c4104fb3a08d70c51b0a8b72"/>
      <w:bookmarkEnd w:id="85"/>
      <w:r w:rsidRPr="0045311F">
        <w:rPr>
          <w:sz w:val="21"/>
          <w:szCs w:val="21"/>
          <w:lang w:val="lt-LT" w:eastAsia="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3346CFA3" w14:textId="77777777" w:rsidR="002F0D6B" w:rsidRPr="0045311F" w:rsidRDefault="002F0D6B" w:rsidP="002F0D6B">
      <w:pPr>
        <w:ind w:firstLine="709"/>
        <w:jc w:val="both"/>
        <w:rPr>
          <w:sz w:val="21"/>
          <w:szCs w:val="21"/>
          <w:lang w:val="lt-LT" w:eastAsia="lt-LT"/>
        </w:rPr>
      </w:pPr>
    </w:p>
    <w:p w14:paraId="3E987722" w14:textId="77777777" w:rsidR="002F0D6B" w:rsidRPr="0045311F" w:rsidRDefault="002F0D6B" w:rsidP="002F0D6B">
      <w:pPr>
        <w:shd w:val="clear" w:color="auto" w:fill="FFFFFF"/>
        <w:ind w:firstLine="567"/>
        <w:jc w:val="both"/>
        <w:rPr>
          <w:sz w:val="21"/>
          <w:szCs w:val="21"/>
          <w:lang w:val="lt-LT" w:eastAsia="lt-LT"/>
        </w:rPr>
      </w:pPr>
      <w:bookmarkStart w:id="86" w:name="part_b458b9a9573d42269c6aa3bea0e5e01b"/>
      <w:bookmarkEnd w:id="86"/>
      <w:r w:rsidRPr="0045311F">
        <w:rPr>
          <w:b/>
          <w:bCs/>
          <w:sz w:val="21"/>
          <w:szCs w:val="21"/>
          <w:lang w:val="lt-LT" w:eastAsia="lt-LT"/>
        </w:rPr>
        <w:t>16. Sutarties galiojimas</w:t>
      </w:r>
    </w:p>
    <w:p w14:paraId="7A1F38CD" w14:textId="77777777" w:rsidR="002F0D6B" w:rsidRPr="0045311F" w:rsidRDefault="002F0D6B" w:rsidP="002F0D6B">
      <w:pPr>
        <w:shd w:val="clear" w:color="auto" w:fill="FFFFFF"/>
        <w:ind w:firstLine="567"/>
        <w:jc w:val="both"/>
        <w:rPr>
          <w:sz w:val="21"/>
          <w:szCs w:val="21"/>
          <w:lang w:val="lt-LT" w:eastAsia="lt-LT"/>
        </w:rPr>
      </w:pPr>
      <w:bookmarkStart w:id="87" w:name="part_72ec71f5f57b4a198d53b98c7d313b5a"/>
      <w:bookmarkEnd w:id="87"/>
      <w:r w:rsidRPr="0045311F">
        <w:rPr>
          <w:sz w:val="21"/>
          <w:szCs w:val="21"/>
          <w:lang w:val="lt-LT" w:eastAsia="lt-LT"/>
        </w:rPr>
        <w:t>16.1. Sutarties galiojimo terminas nustatytas Sutarties specialiosiose sąlygose.</w:t>
      </w:r>
    </w:p>
    <w:p w14:paraId="1AD30E6E" w14:textId="77777777" w:rsidR="002F0D6B" w:rsidRPr="0045311F" w:rsidRDefault="002F0D6B" w:rsidP="002F0D6B">
      <w:pPr>
        <w:shd w:val="clear" w:color="auto" w:fill="FFFFFF"/>
        <w:ind w:firstLine="567"/>
        <w:jc w:val="both"/>
        <w:rPr>
          <w:sz w:val="21"/>
          <w:szCs w:val="21"/>
          <w:lang w:val="lt-LT" w:eastAsia="lt-LT"/>
        </w:rPr>
      </w:pPr>
      <w:bookmarkStart w:id="88" w:name="part_b40b20faf3774979bdf90c055af922df"/>
      <w:bookmarkEnd w:id="88"/>
      <w:r w:rsidRPr="0045311F">
        <w:rPr>
          <w:sz w:val="21"/>
          <w:szCs w:val="21"/>
          <w:lang w:val="lt-LT" w:eastAsia="lt-LT"/>
        </w:rPr>
        <w:t>16.2. Jei bet kuri šios Sutarties nuostata tampa ar pripažįstama visiškai ar iš dalies negaliojančia, tai neturi įtakos kitų Sutarties nuostatų galiojimui.</w:t>
      </w:r>
    </w:p>
    <w:p w14:paraId="2DDD527A" w14:textId="77777777" w:rsidR="002F0D6B" w:rsidRPr="0045311F" w:rsidRDefault="002F0D6B" w:rsidP="002F0D6B">
      <w:pPr>
        <w:shd w:val="clear" w:color="auto" w:fill="FFFFFF"/>
        <w:ind w:firstLine="567"/>
        <w:jc w:val="both"/>
        <w:rPr>
          <w:sz w:val="21"/>
          <w:szCs w:val="21"/>
          <w:lang w:val="lt-LT" w:eastAsia="lt-LT"/>
        </w:rPr>
      </w:pPr>
      <w:bookmarkStart w:id="89" w:name="part_31e887de6d1049b489043dd90aac2586"/>
      <w:bookmarkEnd w:id="89"/>
      <w:r w:rsidRPr="0045311F">
        <w:rPr>
          <w:sz w:val="21"/>
          <w:szCs w:val="21"/>
          <w:lang w:val="lt-LT" w:eastAsia="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EB1D4DC"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273FBACA" w14:textId="77777777" w:rsidR="002F0D6B" w:rsidRPr="0045311F" w:rsidRDefault="002F0D6B" w:rsidP="002F0D6B">
      <w:pPr>
        <w:shd w:val="clear" w:color="auto" w:fill="FFFFFF"/>
        <w:ind w:firstLine="567"/>
        <w:jc w:val="both"/>
        <w:rPr>
          <w:sz w:val="21"/>
          <w:szCs w:val="21"/>
          <w:lang w:val="lt-LT" w:eastAsia="lt-LT"/>
        </w:rPr>
      </w:pPr>
      <w:bookmarkStart w:id="90" w:name="part_1f4df417478941b185fd819d6b5e5a80"/>
      <w:bookmarkEnd w:id="90"/>
      <w:r w:rsidRPr="0045311F">
        <w:rPr>
          <w:b/>
          <w:bCs/>
          <w:sz w:val="21"/>
          <w:szCs w:val="21"/>
          <w:lang w:val="lt-LT" w:eastAsia="lt-LT"/>
        </w:rPr>
        <w:t>17. Sutarties pakeitimai</w:t>
      </w:r>
    </w:p>
    <w:p w14:paraId="52ED9A11" w14:textId="77777777" w:rsidR="002F0D6B" w:rsidRPr="0045311F" w:rsidRDefault="002F0D6B" w:rsidP="002F0D6B">
      <w:pPr>
        <w:ind w:firstLine="567"/>
        <w:jc w:val="both"/>
        <w:rPr>
          <w:sz w:val="21"/>
          <w:szCs w:val="21"/>
          <w:lang w:val="lt-LT" w:eastAsia="lt-LT"/>
        </w:rPr>
      </w:pPr>
      <w:bookmarkStart w:id="91" w:name="part_7258acf9c459413581d13e495ab57042"/>
      <w:bookmarkEnd w:id="91"/>
      <w:r w:rsidRPr="0045311F">
        <w:rPr>
          <w:color w:val="000000"/>
          <w:sz w:val="21"/>
          <w:szCs w:val="21"/>
          <w:lang w:val="lt-LT" w:eastAsia="lt-LT"/>
        </w:rPr>
        <w:t xml:space="preserve">17.1. </w:t>
      </w:r>
      <w:r w:rsidR="00B44CC5" w:rsidRPr="0045311F">
        <w:rPr>
          <w:color w:val="000000"/>
          <w:sz w:val="21"/>
          <w:szCs w:val="21"/>
          <w:lang w:val="lt-LT" w:eastAsia="lt-LT"/>
        </w:rPr>
        <w:t>Sutarties sąlygos Sutarties galiojimo laikotarpiu gali būti keičiamos, vadovaujantis Viešųjų pirkimų įstatymo 89 straipsnyje įtvirtintomis nuostatomis, išskyrus tokias pirkimo sutarties sąlygas, kurias pakeitus būtų pažeisti Viešųjų pirkimų įstatymo 17 straipsnyje numatyti principai ir tikslai.</w:t>
      </w:r>
    </w:p>
    <w:p w14:paraId="003C7158" w14:textId="77777777" w:rsidR="002F0D6B" w:rsidRPr="0045311F" w:rsidRDefault="002F0D6B" w:rsidP="002F0D6B">
      <w:pPr>
        <w:ind w:firstLine="567"/>
        <w:jc w:val="both"/>
        <w:rPr>
          <w:sz w:val="21"/>
          <w:szCs w:val="21"/>
          <w:lang w:val="lt-LT" w:eastAsia="lt-LT"/>
        </w:rPr>
      </w:pPr>
      <w:bookmarkStart w:id="92" w:name="part_7b67f011134941cfbd64f4af63741bf4"/>
      <w:bookmarkEnd w:id="92"/>
      <w:r w:rsidRPr="0045311F">
        <w:rPr>
          <w:color w:val="000000"/>
          <w:sz w:val="21"/>
          <w:szCs w:val="21"/>
          <w:lang w:val="lt-LT" w:eastAsia="lt-LT"/>
        </w:rPr>
        <w:t xml:space="preserve">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w:t>
      </w:r>
      <w:r w:rsidRPr="0045311F">
        <w:rPr>
          <w:color w:val="000000"/>
          <w:sz w:val="21"/>
          <w:szCs w:val="21"/>
          <w:lang w:val="lt-LT" w:eastAsia="lt-LT"/>
        </w:rPr>
        <w:lastRenderedPageBreak/>
        <w:t>tarpusavyje susitarus dėl Sutarties sąlygų keitimo, šie keitimai įforminami susitarimu, kuris yra Sutarties neatskiriama dalis.</w:t>
      </w:r>
      <w:r w:rsidRPr="0045311F">
        <w:rPr>
          <w:sz w:val="21"/>
          <w:szCs w:val="21"/>
          <w:lang w:val="lt-LT" w:eastAsia="lt-LT"/>
        </w:rPr>
        <w:t xml:space="preserve"> </w:t>
      </w:r>
    </w:p>
    <w:p w14:paraId="29D4F76A" w14:textId="77777777" w:rsidR="002F0D6B" w:rsidRPr="0045311F" w:rsidRDefault="002F0D6B" w:rsidP="002F0D6B">
      <w:pPr>
        <w:rPr>
          <w:sz w:val="21"/>
          <w:szCs w:val="21"/>
          <w:lang w:val="lt-LT" w:eastAsia="lt-LT"/>
        </w:rPr>
      </w:pPr>
      <w:r w:rsidRPr="0045311F">
        <w:rPr>
          <w:sz w:val="21"/>
          <w:szCs w:val="21"/>
          <w:lang w:val="lt-LT" w:eastAsia="lt-LT"/>
        </w:rPr>
        <w:t> </w:t>
      </w:r>
    </w:p>
    <w:p w14:paraId="6A246B0F" w14:textId="77777777" w:rsidR="002F0D6B" w:rsidRPr="0045311F" w:rsidRDefault="002F0D6B" w:rsidP="002F0D6B">
      <w:pPr>
        <w:shd w:val="clear" w:color="auto" w:fill="FFFFFF"/>
        <w:ind w:firstLine="567"/>
        <w:jc w:val="both"/>
        <w:rPr>
          <w:sz w:val="21"/>
          <w:szCs w:val="21"/>
          <w:lang w:val="lt-LT" w:eastAsia="lt-LT"/>
        </w:rPr>
      </w:pPr>
      <w:bookmarkStart w:id="93" w:name="part_fececc8d0d404c35af352d4152ef9db6"/>
      <w:bookmarkEnd w:id="93"/>
      <w:r w:rsidRPr="0045311F">
        <w:rPr>
          <w:b/>
          <w:bCs/>
          <w:sz w:val="21"/>
          <w:szCs w:val="21"/>
          <w:lang w:val="lt-LT" w:eastAsia="lt-LT"/>
        </w:rPr>
        <w:t>18. Sutarties pažeidimas</w:t>
      </w:r>
    </w:p>
    <w:p w14:paraId="122C069A" w14:textId="77777777" w:rsidR="002F0D6B" w:rsidRPr="0045311F" w:rsidRDefault="002F0D6B" w:rsidP="002F0D6B">
      <w:pPr>
        <w:shd w:val="clear" w:color="auto" w:fill="FFFFFF"/>
        <w:ind w:firstLine="567"/>
        <w:jc w:val="both"/>
        <w:rPr>
          <w:sz w:val="21"/>
          <w:szCs w:val="21"/>
          <w:lang w:val="lt-LT" w:eastAsia="lt-LT"/>
        </w:rPr>
      </w:pPr>
      <w:bookmarkStart w:id="94" w:name="part_01bd5e64d7da4d3f8dcdca0cc640b05b"/>
      <w:bookmarkEnd w:id="94"/>
      <w:r w:rsidRPr="0045311F">
        <w:rPr>
          <w:sz w:val="21"/>
          <w:szCs w:val="21"/>
          <w:lang w:val="lt-LT" w:eastAsia="lt-LT"/>
        </w:rPr>
        <w:t>18.1. Jei kuri nors Sutarties Šalis nevykdo arba netinkamai vykdo kokius nors savo įsipareigojimus pagal Sutartį, ji pažeidžia Sutartį.</w:t>
      </w:r>
    </w:p>
    <w:p w14:paraId="3E0607DB" w14:textId="77777777" w:rsidR="002F0D6B" w:rsidRPr="0045311F" w:rsidRDefault="002F0D6B" w:rsidP="002F0D6B">
      <w:pPr>
        <w:shd w:val="clear" w:color="auto" w:fill="FFFFFF"/>
        <w:ind w:firstLine="567"/>
        <w:jc w:val="both"/>
        <w:rPr>
          <w:sz w:val="21"/>
          <w:szCs w:val="21"/>
          <w:lang w:val="lt-LT" w:eastAsia="lt-LT"/>
        </w:rPr>
      </w:pPr>
      <w:bookmarkStart w:id="95" w:name="part_9244398291fa4ddba7ccd86d379b6b99"/>
      <w:bookmarkEnd w:id="95"/>
      <w:r w:rsidRPr="0045311F">
        <w:rPr>
          <w:sz w:val="21"/>
          <w:szCs w:val="21"/>
          <w:lang w:val="lt-LT" w:eastAsia="lt-LT"/>
        </w:rPr>
        <w:t>18.2. Vienai Sutarties Šaliai pažeidus Sutartį, nukentėjusioji Šalis turi teisę:</w:t>
      </w:r>
    </w:p>
    <w:p w14:paraId="08682219" w14:textId="77777777" w:rsidR="002F0D6B" w:rsidRPr="0045311F" w:rsidRDefault="002F0D6B" w:rsidP="002F0D6B">
      <w:pPr>
        <w:shd w:val="clear" w:color="auto" w:fill="FFFFFF"/>
        <w:ind w:firstLine="567"/>
        <w:jc w:val="both"/>
        <w:rPr>
          <w:sz w:val="21"/>
          <w:szCs w:val="21"/>
          <w:lang w:val="lt-LT" w:eastAsia="lt-LT"/>
        </w:rPr>
      </w:pPr>
      <w:bookmarkStart w:id="96" w:name="part_3cebc97106bd41da80b5f46361d93181"/>
      <w:bookmarkEnd w:id="96"/>
      <w:r w:rsidRPr="0045311F">
        <w:rPr>
          <w:sz w:val="21"/>
          <w:szCs w:val="21"/>
          <w:lang w:val="lt-LT" w:eastAsia="lt-LT"/>
        </w:rPr>
        <w:t>18.2.1. reikalauti kitos Šalies vykdyti sutartinius įsipareigojimus;</w:t>
      </w:r>
    </w:p>
    <w:p w14:paraId="1DF0BBC7" w14:textId="77777777" w:rsidR="002F0D6B" w:rsidRPr="0045311F" w:rsidRDefault="002F0D6B" w:rsidP="002F0D6B">
      <w:pPr>
        <w:shd w:val="clear" w:color="auto" w:fill="FFFFFF"/>
        <w:ind w:firstLine="567"/>
        <w:jc w:val="both"/>
        <w:rPr>
          <w:sz w:val="21"/>
          <w:szCs w:val="21"/>
          <w:lang w:val="lt-LT" w:eastAsia="lt-LT"/>
        </w:rPr>
      </w:pPr>
      <w:bookmarkStart w:id="97" w:name="part_1b93ee7e4b434475aa9c68860438af84"/>
      <w:bookmarkEnd w:id="97"/>
      <w:r w:rsidRPr="0045311F">
        <w:rPr>
          <w:sz w:val="21"/>
          <w:szCs w:val="21"/>
          <w:lang w:val="lt-LT" w:eastAsia="lt-LT"/>
        </w:rPr>
        <w:t>18.2.2. reikalauti atlyginti nuostolius;</w:t>
      </w:r>
    </w:p>
    <w:p w14:paraId="37607897" w14:textId="77777777" w:rsidR="002F0D6B" w:rsidRPr="0045311F" w:rsidRDefault="002F0D6B" w:rsidP="002F0D6B">
      <w:pPr>
        <w:shd w:val="clear" w:color="auto" w:fill="FFFFFF"/>
        <w:ind w:firstLine="567"/>
        <w:jc w:val="both"/>
        <w:rPr>
          <w:sz w:val="21"/>
          <w:szCs w:val="21"/>
          <w:lang w:val="lt-LT" w:eastAsia="lt-LT"/>
        </w:rPr>
      </w:pPr>
      <w:bookmarkStart w:id="98" w:name="part_b87e7e726052437997b073e01b8ed110"/>
      <w:bookmarkEnd w:id="98"/>
      <w:r w:rsidRPr="0045311F">
        <w:rPr>
          <w:sz w:val="21"/>
          <w:szCs w:val="21"/>
          <w:lang w:val="lt-LT" w:eastAsia="lt-LT"/>
        </w:rPr>
        <w:t>18.2.3. reikalauti sumokėti Sutarties specialiosiose sąlygose nustatytus delspinigius;</w:t>
      </w:r>
    </w:p>
    <w:p w14:paraId="0AFF14A5" w14:textId="77777777" w:rsidR="002F0D6B" w:rsidRPr="0045311F" w:rsidRDefault="002F0D6B" w:rsidP="002F0D6B">
      <w:pPr>
        <w:shd w:val="clear" w:color="auto" w:fill="FFFFFF"/>
        <w:ind w:firstLine="567"/>
        <w:jc w:val="both"/>
        <w:rPr>
          <w:sz w:val="21"/>
          <w:szCs w:val="21"/>
          <w:lang w:val="lt-LT" w:eastAsia="lt-LT"/>
        </w:rPr>
      </w:pPr>
      <w:bookmarkStart w:id="99" w:name="part_794413b239b04bcfa1cf7e22e860076a"/>
      <w:bookmarkEnd w:id="99"/>
      <w:r w:rsidRPr="0045311F">
        <w:rPr>
          <w:sz w:val="21"/>
          <w:szCs w:val="21"/>
          <w:lang w:val="lt-LT" w:eastAsia="lt-LT"/>
        </w:rPr>
        <w:t>18.2.4. pasinaudoti Sutarties įvykdymo užtikrinimu;</w:t>
      </w:r>
    </w:p>
    <w:p w14:paraId="76C7C4F8" w14:textId="77777777" w:rsidR="002F0D6B" w:rsidRPr="0045311F" w:rsidRDefault="002F0D6B" w:rsidP="002F0D6B">
      <w:pPr>
        <w:shd w:val="clear" w:color="auto" w:fill="FFFFFF"/>
        <w:ind w:firstLine="567"/>
        <w:jc w:val="both"/>
        <w:rPr>
          <w:sz w:val="21"/>
          <w:szCs w:val="21"/>
          <w:lang w:val="lt-LT" w:eastAsia="lt-LT"/>
        </w:rPr>
      </w:pPr>
      <w:bookmarkStart w:id="100" w:name="part_31f2a576cba642a382a02e041057cf0f"/>
      <w:bookmarkEnd w:id="100"/>
      <w:r w:rsidRPr="0045311F">
        <w:rPr>
          <w:sz w:val="21"/>
          <w:szCs w:val="21"/>
          <w:lang w:val="lt-LT" w:eastAsia="lt-LT"/>
        </w:rPr>
        <w:t>18.2.5. nutraukti Sutartį;</w:t>
      </w:r>
    </w:p>
    <w:p w14:paraId="68DC65C9" w14:textId="77777777" w:rsidR="002F0D6B" w:rsidRPr="0045311F" w:rsidRDefault="002F0D6B" w:rsidP="002F0D6B">
      <w:pPr>
        <w:shd w:val="clear" w:color="auto" w:fill="FFFFFF"/>
        <w:ind w:firstLine="567"/>
        <w:jc w:val="both"/>
        <w:rPr>
          <w:sz w:val="21"/>
          <w:szCs w:val="21"/>
          <w:lang w:val="lt-LT" w:eastAsia="lt-LT"/>
        </w:rPr>
      </w:pPr>
      <w:bookmarkStart w:id="101" w:name="part_fe2af1789e0247ba9fc4b4ecbd396166"/>
      <w:bookmarkEnd w:id="101"/>
      <w:r w:rsidRPr="0045311F">
        <w:rPr>
          <w:sz w:val="21"/>
          <w:szCs w:val="21"/>
          <w:lang w:val="lt-LT" w:eastAsia="lt-LT"/>
        </w:rPr>
        <w:t>18.2.6. taikyti kitus Lietuvos Respublikos teisės aktų nustatytus teisių gynimo būdus.</w:t>
      </w:r>
    </w:p>
    <w:p w14:paraId="6A39CE6C"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46B0EF7C" w14:textId="77777777" w:rsidR="002F0D6B" w:rsidRPr="0045311F" w:rsidRDefault="002F0D6B" w:rsidP="002F0D6B">
      <w:pPr>
        <w:shd w:val="clear" w:color="auto" w:fill="FFFFFF"/>
        <w:ind w:firstLine="567"/>
        <w:jc w:val="both"/>
        <w:rPr>
          <w:sz w:val="21"/>
          <w:szCs w:val="21"/>
          <w:lang w:val="lt-LT" w:eastAsia="lt-LT"/>
        </w:rPr>
      </w:pPr>
      <w:bookmarkStart w:id="102" w:name="part_a0553e928f0c40e5b9ea0382762d740d"/>
      <w:bookmarkEnd w:id="102"/>
      <w:r w:rsidRPr="0045311F">
        <w:rPr>
          <w:b/>
          <w:bCs/>
          <w:sz w:val="21"/>
          <w:szCs w:val="21"/>
          <w:lang w:val="lt-LT" w:eastAsia="lt-LT"/>
        </w:rPr>
        <w:t>19. Sutarties vykdymo sustabdymas</w:t>
      </w:r>
    </w:p>
    <w:p w14:paraId="0CE03141" w14:textId="77777777" w:rsidR="002F0D6B" w:rsidRPr="0045311F" w:rsidRDefault="002F0D6B" w:rsidP="002F0D6B">
      <w:pPr>
        <w:shd w:val="clear" w:color="auto" w:fill="FFFFFF"/>
        <w:ind w:firstLine="567"/>
        <w:jc w:val="both"/>
        <w:rPr>
          <w:sz w:val="21"/>
          <w:szCs w:val="21"/>
          <w:lang w:val="lt-LT" w:eastAsia="lt-LT"/>
        </w:rPr>
      </w:pPr>
      <w:bookmarkStart w:id="103" w:name="part_56548d08e4d3450ca6f751121bdfe5fb"/>
      <w:bookmarkEnd w:id="103"/>
      <w:r w:rsidRPr="0045311F">
        <w:rPr>
          <w:sz w:val="21"/>
          <w:szCs w:val="21"/>
          <w:lang w:val="lt-LT" w:eastAsia="lt-LT"/>
        </w:rPr>
        <w:t>19.1. Esant svarbioms aplinkybėms, Pirkėjas turi teisę reikalauti atidėti Prekių pristatymą sutartu laiku ir / arba į pristatymo vietą pristatytų Prekių įdiegimą.</w:t>
      </w:r>
    </w:p>
    <w:p w14:paraId="0FCE4FDA" w14:textId="77777777" w:rsidR="002F0D6B" w:rsidRPr="0045311F" w:rsidRDefault="002F0D6B" w:rsidP="002F0D6B">
      <w:pPr>
        <w:shd w:val="clear" w:color="auto" w:fill="FFFFFF"/>
        <w:ind w:firstLine="567"/>
        <w:jc w:val="both"/>
        <w:rPr>
          <w:sz w:val="21"/>
          <w:szCs w:val="21"/>
          <w:lang w:val="lt-LT" w:eastAsia="lt-LT"/>
        </w:rPr>
      </w:pPr>
      <w:bookmarkStart w:id="104" w:name="part_973f3b364df541e4a4b258dcf9fd1b7d"/>
      <w:bookmarkEnd w:id="104"/>
      <w:r w:rsidRPr="0045311F">
        <w:rPr>
          <w:sz w:val="21"/>
          <w:szCs w:val="21"/>
          <w:lang w:val="lt-LT" w:eastAsia="lt-LT"/>
        </w:rPr>
        <w:t>19.2. Tiekėjas saugo Prekes visą jų pristatymo atidėjimo laikotarpį. Jeigu Prekės pristatytos į pristatymo vietą, tačiau atidėtas jų įdiegimas, Pirkėjas privalo imtis visų priemonių Prekėms apsaugoti.</w:t>
      </w:r>
    </w:p>
    <w:p w14:paraId="78DA0B60" w14:textId="77777777" w:rsidR="002F0D6B" w:rsidRPr="0045311F" w:rsidRDefault="002F0D6B" w:rsidP="002F0D6B">
      <w:pPr>
        <w:shd w:val="clear" w:color="auto" w:fill="FFFFFF"/>
        <w:ind w:firstLine="567"/>
        <w:jc w:val="both"/>
        <w:rPr>
          <w:sz w:val="21"/>
          <w:szCs w:val="21"/>
          <w:lang w:val="lt-LT" w:eastAsia="lt-LT"/>
        </w:rPr>
      </w:pPr>
      <w:bookmarkStart w:id="105" w:name="part_1d60527a2ce743d0aa51742e89b0f599"/>
      <w:bookmarkEnd w:id="105"/>
      <w:r w:rsidRPr="0045311F">
        <w:rPr>
          <w:sz w:val="21"/>
          <w:szCs w:val="21"/>
          <w:lang w:val="lt-LT" w:eastAsia="lt-LT"/>
        </w:rPr>
        <w:t>19.3. 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5FF35005" w14:textId="77777777" w:rsidR="002F0D6B" w:rsidRPr="0045311F" w:rsidRDefault="002F0D6B" w:rsidP="002F0D6B">
      <w:pPr>
        <w:shd w:val="clear" w:color="auto" w:fill="FFFFFF"/>
        <w:ind w:firstLine="567"/>
        <w:jc w:val="both"/>
        <w:rPr>
          <w:sz w:val="21"/>
          <w:szCs w:val="21"/>
          <w:lang w:val="lt-LT" w:eastAsia="lt-LT"/>
        </w:rPr>
      </w:pPr>
      <w:bookmarkStart w:id="106" w:name="part_21c2f30dd2454ebe97df236317225d11"/>
      <w:bookmarkEnd w:id="106"/>
      <w:r w:rsidRPr="0045311F">
        <w:rPr>
          <w:sz w:val="21"/>
          <w:szCs w:val="21"/>
          <w:lang w:val="lt-LT" w:eastAsia="lt-LT"/>
        </w:rPr>
        <w:t>19.4. Jeigu tiekimas ne dėl Tiekėjo kaltės atidedamas daugiau kaip 90 (devyniasdešimt) dienų, Tiekėjas turi teisę raštu pareikalauti Pirkėjo atnaujinti tiekimą per 30 (trisdešimt) dienų arba nutraukti Sutartį.</w:t>
      </w:r>
    </w:p>
    <w:p w14:paraId="1451AA42" w14:textId="77777777" w:rsidR="002F0D6B" w:rsidRPr="0045311F" w:rsidRDefault="002F0D6B" w:rsidP="002F0D6B">
      <w:pPr>
        <w:shd w:val="clear" w:color="auto" w:fill="FFFFFF"/>
        <w:ind w:firstLine="567"/>
        <w:jc w:val="both"/>
        <w:rPr>
          <w:sz w:val="21"/>
          <w:szCs w:val="21"/>
          <w:lang w:val="lt-LT" w:eastAsia="lt-LT"/>
        </w:rPr>
      </w:pPr>
      <w:bookmarkStart w:id="107" w:name="part_f9b6c401ed6642cd9ad64dde97acf794"/>
      <w:bookmarkEnd w:id="107"/>
      <w:r w:rsidRPr="0045311F">
        <w:rPr>
          <w:sz w:val="21"/>
          <w:szCs w:val="21"/>
          <w:lang w:val="lt-LT" w:eastAsia="lt-LT"/>
        </w:rPr>
        <w:t>19.5.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1BFD62AC" w14:textId="77777777" w:rsidR="002F0D6B" w:rsidRPr="0045311F" w:rsidRDefault="002F0D6B" w:rsidP="002F0D6B">
      <w:pPr>
        <w:shd w:val="clear" w:color="auto" w:fill="FFFFFF"/>
        <w:ind w:firstLine="567"/>
        <w:jc w:val="both"/>
        <w:rPr>
          <w:sz w:val="21"/>
          <w:szCs w:val="21"/>
          <w:lang w:val="lt-LT" w:eastAsia="lt-LT"/>
        </w:rPr>
      </w:pPr>
      <w:bookmarkStart w:id="108" w:name="part_80c9931730844e35b685f17ea4a9468c"/>
      <w:bookmarkEnd w:id="108"/>
      <w:r w:rsidRPr="0045311F">
        <w:rPr>
          <w:sz w:val="21"/>
          <w:szCs w:val="21"/>
          <w:lang w:val="lt-LT" w:eastAsia="lt-LT"/>
        </w:rPr>
        <w:t>19.6.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2BF18E7"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582B4D81" w14:textId="77777777" w:rsidR="002F0D6B" w:rsidRPr="0045311F" w:rsidRDefault="002F0D6B" w:rsidP="002F0D6B">
      <w:pPr>
        <w:shd w:val="clear" w:color="auto" w:fill="FFFFFF"/>
        <w:ind w:firstLine="567"/>
        <w:jc w:val="both"/>
        <w:rPr>
          <w:sz w:val="21"/>
          <w:szCs w:val="21"/>
          <w:lang w:val="lt-LT" w:eastAsia="lt-LT"/>
        </w:rPr>
      </w:pPr>
      <w:bookmarkStart w:id="109" w:name="part_79326843e34a4c31bef6dd4840e10083"/>
      <w:bookmarkEnd w:id="109"/>
      <w:r w:rsidRPr="0045311F">
        <w:rPr>
          <w:b/>
          <w:bCs/>
          <w:sz w:val="21"/>
          <w:szCs w:val="21"/>
          <w:lang w:val="lt-LT" w:eastAsia="lt-LT"/>
        </w:rPr>
        <w:t>20. Sutarties nutraukimas</w:t>
      </w:r>
    </w:p>
    <w:p w14:paraId="104923CF" w14:textId="77777777" w:rsidR="002F0D6B" w:rsidRPr="0045311F" w:rsidRDefault="002F0D6B" w:rsidP="002F0D6B">
      <w:pPr>
        <w:shd w:val="clear" w:color="auto" w:fill="FFFFFF"/>
        <w:ind w:firstLine="567"/>
        <w:jc w:val="both"/>
        <w:rPr>
          <w:sz w:val="21"/>
          <w:szCs w:val="21"/>
          <w:lang w:val="lt-LT" w:eastAsia="lt-LT"/>
        </w:rPr>
      </w:pPr>
      <w:bookmarkStart w:id="110" w:name="part_1d5e2ead9bc34cb38753a274a849c513"/>
      <w:bookmarkEnd w:id="110"/>
      <w:r w:rsidRPr="0045311F">
        <w:rPr>
          <w:sz w:val="21"/>
          <w:szCs w:val="21"/>
          <w:lang w:val="lt-LT" w:eastAsia="lt-LT"/>
        </w:rPr>
        <w:t>20.1. Sutartis gali būti nutraukta raštišku Šalių susitarimu arba vienos iš Šalių valia.</w:t>
      </w:r>
    </w:p>
    <w:p w14:paraId="60EF7CC9" w14:textId="77777777" w:rsidR="002F0D6B" w:rsidRPr="0045311F" w:rsidRDefault="002F0D6B" w:rsidP="002F0D6B">
      <w:pPr>
        <w:shd w:val="clear" w:color="auto" w:fill="FFFFFF"/>
        <w:ind w:firstLine="567"/>
        <w:jc w:val="both"/>
        <w:rPr>
          <w:sz w:val="21"/>
          <w:szCs w:val="21"/>
          <w:lang w:val="lt-LT" w:eastAsia="lt-LT"/>
        </w:rPr>
      </w:pPr>
      <w:bookmarkStart w:id="111" w:name="part_461815926bfe4dfb8efa5e95ae5ba8e1"/>
      <w:bookmarkEnd w:id="111"/>
      <w:r w:rsidRPr="0045311F">
        <w:rPr>
          <w:sz w:val="21"/>
          <w:szCs w:val="21"/>
          <w:lang w:val="lt-LT" w:eastAsia="lt-LT"/>
        </w:rPr>
        <w:t>20.2. Pirkėjas turi teisę vienašališkai nutraukti šią Sutartį prieš terminą šiais atvejais:</w:t>
      </w:r>
    </w:p>
    <w:p w14:paraId="5E931AE3" w14:textId="77777777" w:rsidR="002F0D6B" w:rsidRPr="0045311F" w:rsidRDefault="002F0D6B" w:rsidP="002F0D6B">
      <w:pPr>
        <w:shd w:val="clear" w:color="auto" w:fill="FFFFFF"/>
        <w:ind w:firstLine="567"/>
        <w:jc w:val="both"/>
        <w:rPr>
          <w:sz w:val="21"/>
          <w:szCs w:val="21"/>
          <w:lang w:val="lt-LT" w:eastAsia="lt-LT"/>
        </w:rPr>
      </w:pPr>
      <w:bookmarkStart w:id="112" w:name="part_50fd65549c764e2490631836e2ca5865"/>
      <w:bookmarkEnd w:id="112"/>
      <w:r w:rsidRPr="0045311F">
        <w:rPr>
          <w:sz w:val="21"/>
          <w:szCs w:val="21"/>
          <w:lang w:val="lt-LT" w:eastAsia="lt-LT"/>
        </w:rPr>
        <w:t>20.2.1. kai Tiekėjas bankrutuoja arba yra likviduojamas, sustabdo ūkinę veiklą arba įstatymuose ir kituose teisės aktuose numatyta tvarka susidaro analogiška situacija;</w:t>
      </w:r>
    </w:p>
    <w:p w14:paraId="4C7B5792" w14:textId="77777777" w:rsidR="002F0D6B" w:rsidRPr="0045311F" w:rsidRDefault="002F0D6B" w:rsidP="002F0D6B">
      <w:pPr>
        <w:shd w:val="clear" w:color="auto" w:fill="FFFFFF"/>
        <w:ind w:firstLine="567"/>
        <w:jc w:val="both"/>
        <w:rPr>
          <w:sz w:val="21"/>
          <w:szCs w:val="21"/>
          <w:lang w:val="lt-LT" w:eastAsia="lt-LT"/>
        </w:rPr>
      </w:pPr>
      <w:bookmarkStart w:id="113" w:name="part_fc743de087e14f888d54d12d0c0db090"/>
      <w:bookmarkEnd w:id="113"/>
      <w:r w:rsidRPr="0045311F">
        <w:rPr>
          <w:sz w:val="21"/>
          <w:szCs w:val="21"/>
          <w:lang w:val="lt-LT" w:eastAsia="lt-LT"/>
        </w:rPr>
        <w:t>20.2.2. kai keičiasi Tiekėjo organizacinė struktūra – juridinis statusas, pobūdis ar valdymo struktūra ir tai gali turėti įtakos tinkamam Sutarties įvykdymui;</w:t>
      </w:r>
    </w:p>
    <w:p w14:paraId="32DB6577" w14:textId="77777777" w:rsidR="002F0D6B" w:rsidRPr="0045311F" w:rsidRDefault="002F0D6B" w:rsidP="002F0D6B">
      <w:pPr>
        <w:shd w:val="clear" w:color="auto" w:fill="FFFFFF"/>
        <w:ind w:firstLine="567"/>
        <w:jc w:val="both"/>
        <w:rPr>
          <w:sz w:val="21"/>
          <w:szCs w:val="21"/>
          <w:lang w:val="lt-LT" w:eastAsia="lt-LT"/>
        </w:rPr>
      </w:pPr>
      <w:bookmarkStart w:id="114" w:name="part_444c3ea678584aef9eefbbb3c88b0e67"/>
      <w:bookmarkEnd w:id="114"/>
      <w:r w:rsidRPr="0045311F">
        <w:rPr>
          <w:sz w:val="21"/>
          <w:szCs w:val="21"/>
          <w:lang w:val="lt-LT" w:eastAsia="lt-LT"/>
        </w:rPr>
        <w:t>20.2.3. kai Tiekėjas įsiteisėjusiu kompetentingos institucijos ar teismo sprendimu yra pripažintas kaltu dėl profesinio pažeidimo;</w:t>
      </w:r>
    </w:p>
    <w:p w14:paraId="25D04F83" w14:textId="77777777" w:rsidR="002F0D6B" w:rsidRPr="0045311F" w:rsidRDefault="002F0D6B" w:rsidP="002F0D6B">
      <w:pPr>
        <w:shd w:val="clear" w:color="auto" w:fill="FFFFFF"/>
        <w:ind w:firstLine="567"/>
        <w:jc w:val="both"/>
        <w:rPr>
          <w:sz w:val="21"/>
          <w:szCs w:val="21"/>
          <w:lang w:val="lt-LT" w:eastAsia="lt-LT"/>
        </w:rPr>
      </w:pPr>
      <w:bookmarkStart w:id="115" w:name="part_59cc58c80cce4d2ab45735cebf926a9d"/>
      <w:bookmarkEnd w:id="115"/>
      <w:r w:rsidRPr="0045311F">
        <w:rPr>
          <w:sz w:val="21"/>
          <w:szCs w:val="21"/>
          <w:lang w:val="lt-LT" w:eastAsia="lt-LT"/>
        </w:rPr>
        <w:t>20.2.4. kai Tiekėjas įsiteisėjusiu teismo sprendimu pripažintas kaltu dėl sukčiavimo, korupcijos, pinigų plovimo, dalyvavimo nusikalstamoje organizacijoje;</w:t>
      </w:r>
    </w:p>
    <w:p w14:paraId="438720CB" w14:textId="77777777" w:rsidR="002F0D6B" w:rsidRPr="0045311F" w:rsidRDefault="002F0D6B" w:rsidP="002F0D6B">
      <w:pPr>
        <w:shd w:val="clear" w:color="auto" w:fill="FFFFFF"/>
        <w:ind w:firstLine="567"/>
        <w:jc w:val="both"/>
        <w:rPr>
          <w:sz w:val="21"/>
          <w:szCs w:val="21"/>
          <w:lang w:val="lt-LT" w:eastAsia="lt-LT"/>
        </w:rPr>
      </w:pPr>
      <w:bookmarkStart w:id="116" w:name="part_9c0bc1fcb5a04885b89bf72a4dbbb657"/>
      <w:bookmarkEnd w:id="116"/>
      <w:r w:rsidRPr="0045311F">
        <w:rPr>
          <w:sz w:val="21"/>
          <w:szCs w:val="21"/>
          <w:lang w:val="lt-LT" w:eastAsia="lt-LT"/>
        </w:rPr>
        <w:t>20.2.5. kai Tiekėjas sudaro subtiekimo sutartį be Pirkėjo sutikimo;</w:t>
      </w:r>
    </w:p>
    <w:p w14:paraId="3201DB2C" w14:textId="77777777" w:rsidR="002F0D6B" w:rsidRPr="0045311F" w:rsidRDefault="002F0D6B" w:rsidP="002F0D6B">
      <w:pPr>
        <w:shd w:val="clear" w:color="auto" w:fill="FFFFFF"/>
        <w:ind w:firstLine="567"/>
        <w:jc w:val="both"/>
        <w:rPr>
          <w:sz w:val="21"/>
          <w:szCs w:val="21"/>
          <w:lang w:val="lt-LT" w:eastAsia="lt-LT"/>
        </w:rPr>
      </w:pPr>
      <w:bookmarkStart w:id="117" w:name="part_9e73e5e67ddd4d309b9e1ed48f47e73b"/>
      <w:bookmarkEnd w:id="117"/>
      <w:r w:rsidRPr="0045311F">
        <w:rPr>
          <w:sz w:val="21"/>
          <w:szCs w:val="21"/>
          <w:lang w:val="lt-LT" w:eastAsia="lt-LT"/>
        </w:rPr>
        <w:t>20.2.6. kai Tiekėjas nesilaiko Sutarties įvykdymo terminų;</w:t>
      </w:r>
    </w:p>
    <w:p w14:paraId="0C41EF25" w14:textId="77777777" w:rsidR="002F0D6B" w:rsidRPr="0045311F" w:rsidRDefault="002F0D6B" w:rsidP="002F0D6B">
      <w:pPr>
        <w:shd w:val="clear" w:color="auto" w:fill="FFFFFF"/>
        <w:ind w:firstLine="567"/>
        <w:jc w:val="both"/>
        <w:rPr>
          <w:sz w:val="21"/>
          <w:szCs w:val="21"/>
          <w:lang w:val="lt-LT" w:eastAsia="lt-LT"/>
        </w:rPr>
      </w:pPr>
      <w:bookmarkStart w:id="118" w:name="part_a7643ac503704942afebb84cb5b65756"/>
      <w:bookmarkEnd w:id="118"/>
      <w:r w:rsidRPr="0045311F">
        <w:rPr>
          <w:sz w:val="21"/>
          <w:szCs w:val="21"/>
          <w:lang w:val="lt-LT" w:eastAsia="lt-LT"/>
        </w:rPr>
        <w:t>20.2.7. kai Tiekėjas nevykdo kitų savo sutartinių įsipareigojimų ir tai yra esminis Sutarties pažeidimas;</w:t>
      </w:r>
    </w:p>
    <w:p w14:paraId="58800ED8" w14:textId="77777777" w:rsidR="002F0D6B" w:rsidRPr="0045311F" w:rsidRDefault="002F0D6B" w:rsidP="002F0D6B">
      <w:pPr>
        <w:shd w:val="clear" w:color="auto" w:fill="FFFFFF"/>
        <w:ind w:firstLine="567"/>
        <w:jc w:val="both"/>
        <w:rPr>
          <w:sz w:val="21"/>
          <w:szCs w:val="21"/>
          <w:lang w:val="lt-LT" w:eastAsia="lt-LT"/>
        </w:rPr>
      </w:pPr>
      <w:bookmarkStart w:id="119" w:name="part_4a52e2c84cb443e4a8d7610bbe5c9b4e"/>
      <w:bookmarkEnd w:id="119"/>
      <w:r w:rsidRPr="0045311F">
        <w:rPr>
          <w:sz w:val="21"/>
          <w:szCs w:val="21"/>
          <w:lang w:val="lt-LT" w:eastAsia="lt-LT"/>
        </w:rPr>
        <w:t>20.2.8. dėl kitokio pobūdžio neveiksnumo, trukdančio vykdyti Sutartį.</w:t>
      </w:r>
    </w:p>
    <w:p w14:paraId="43C65B58" w14:textId="77777777" w:rsidR="002F0D6B" w:rsidRPr="0045311F" w:rsidRDefault="002F0D6B" w:rsidP="002F0D6B">
      <w:pPr>
        <w:shd w:val="clear" w:color="auto" w:fill="FFFFFF"/>
        <w:ind w:firstLine="567"/>
        <w:jc w:val="both"/>
        <w:rPr>
          <w:sz w:val="21"/>
          <w:szCs w:val="21"/>
          <w:lang w:val="lt-LT" w:eastAsia="lt-LT"/>
        </w:rPr>
      </w:pPr>
      <w:bookmarkStart w:id="120" w:name="part_85d020e01a31486c846528ef36ca1577"/>
      <w:bookmarkEnd w:id="120"/>
      <w:r w:rsidRPr="0045311F">
        <w:rPr>
          <w:sz w:val="21"/>
          <w:szCs w:val="21"/>
          <w:lang w:val="lt-LT" w:eastAsia="lt-LT"/>
        </w:rPr>
        <w:t>20.3. Pirkėjas turi teisę vienašališkai nutraukti Sutartį, nesilaikydamas Sutarties bendrųjų sąlygų 20.5 punkte nustatytų terminų:</w:t>
      </w:r>
    </w:p>
    <w:p w14:paraId="2BAB27DF" w14:textId="77777777" w:rsidR="002F0D6B" w:rsidRPr="0045311F" w:rsidRDefault="002F0D6B" w:rsidP="002F0D6B">
      <w:pPr>
        <w:shd w:val="clear" w:color="auto" w:fill="FFFFFF"/>
        <w:ind w:firstLine="567"/>
        <w:jc w:val="both"/>
        <w:rPr>
          <w:sz w:val="21"/>
          <w:szCs w:val="21"/>
          <w:lang w:val="lt-LT" w:eastAsia="lt-LT"/>
        </w:rPr>
      </w:pPr>
      <w:bookmarkStart w:id="121" w:name="part_58c8641d345941f1bf5e5431299b170e"/>
      <w:bookmarkEnd w:id="121"/>
      <w:r w:rsidRPr="0045311F">
        <w:rPr>
          <w:sz w:val="21"/>
          <w:szCs w:val="21"/>
          <w:lang w:val="lt-LT" w:eastAsia="lt-LT"/>
        </w:rPr>
        <w:t>20.3.1.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w:t>
      </w:r>
    </w:p>
    <w:p w14:paraId="602554E0" w14:textId="77777777" w:rsidR="002F0D6B" w:rsidRPr="0045311F" w:rsidRDefault="002F0D6B" w:rsidP="002F0D6B">
      <w:pPr>
        <w:shd w:val="clear" w:color="auto" w:fill="FFFFFF"/>
        <w:ind w:firstLine="567"/>
        <w:jc w:val="both"/>
        <w:rPr>
          <w:sz w:val="21"/>
          <w:szCs w:val="21"/>
          <w:lang w:val="lt-LT" w:eastAsia="lt-LT"/>
        </w:rPr>
      </w:pPr>
      <w:bookmarkStart w:id="122" w:name="part_29ba6bdd81884b7abd1961ca47d22d5d"/>
      <w:bookmarkEnd w:id="122"/>
      <w:r w:rsidRPr="0045311F">
        <w:rPr>
          <w:sz w:val="21"/>
          <w:szCs w:val="21"/>
          <w:lang w:val="lt-LT" w:eastAsia="lt-LT"/>
        </w:rPr>
        <w:t>20.3.2. kai apskaičiuoti delspinigiai viršija Sutarties specialiosiose sąlygose nurodytą Sutarties vertę.</w:t>
      </w:r>
    </w:p>
    <w:p w14:paraId="1335FE6D" w14:textId="77777777" w:rsidR="002F0D6B" w:rsidRPr="0045311F" w:rsidRDefault="002F0D6B" w:rsidP="002F0D6B">
      <w:pPr>
        <w:shd w:val="clear" w:color="auto" w:fill="FFFFFF"/>
        <w:ind w:firstLine="567"/>
        <w:jc w:val="both"/>
        <w:rPr>
          <w:sz w:val="21"/>
          <w:szCs w:val="21"/>
          <w:lang w:val="lt-LT" w:eastAsia="lt-LT"/>
        </w:rPr>
      </w:pPr>
      <w:bookmarkStart w:id="123" w:name="part_106e9a521fde47d0aad0de460fa9368d"/>
      <w:bookmarkEnd w:id="123"/>
      <w:r w:rsidRPr="0045311F">
        <w:rPr>
          <w:sz w:val="21"/>
          <w:szCs w:val="21"/>
          <w:lang w:val="lt-LT" w:eastAsia="lt-LT"/>
        </w:rPr>
        <w:t>20.4. Tiekėjas turi teisę vienašališkai nutraukti šią Sutartį prieš terminą šiais atvejais:</w:t>
      </w:r>
    </w:p>
    <w:p w14:paraId="196E6867" w14:textId="77777777" w:rsidR="002F0D6B" w:rsidRPr="0045311F" w:rsidRDefault="002F0D6B" w:rsidP="002F0D6B">
      <w:pPr>
        <w:shd w:val="clear" w:color="auto" w:fill="FFFFFF"/>
        <w:ind w:firstLine="567"/>
        <w:jc w:val="both"/>
        <w:rPr>
          <w:sz w:val="21"/>
          <w:szCs w:val="21"/>
          <w:lang w:val="lt-LT" w:eastAsia="lt-LT"/>
        </w:rPr>
      </w:pPr>
      <w:bookmarkStart w:id="124" w:name="part_e5e438891dd747faacde648973c620f5"/>
      <w:bookmarkEnd w:id="124"/>
      <w:r w:rsidRPr="0045311F">
        <w:rPr>
          <w:sz w:val="21"/>
          <w:szCs w:val="21"/>
          <w:lang w:val="lt-LT" w:eastAsia="lt-LT"/>
        </w:rPr>
        <w:lastRenderedPageBreak/>
        <w:t>20.4.1. kai Pirkėjas nevykdo ar netinkamai vykdo savo sutartinius įsipareigojimus ir toks nevykdymas ar netinkamas vykdymas yra esminis Sutarties sąlygų pažeidimas – dėl atitinkamos Sutarties dalies, kurią pažeidžia Pirkėjas;</w:t>
      </w:r>
    </w:p>
    <w:p w14:paraId="3BA7F1DD" w14:textId="77777777" w:rsidR="002F0D6B" w:rsidRPr="0045311F" w:rsidRDefault="002F0D6B" w:rsidP="002F0D6B">
      <w:pPr>
        <w:shd w:val="clear" w:color="auto" w:fill="FFFFFF"/>
        <w:ind w:firstLine="567"/>
        <w:jc w:val="both"/>
        <w:rPr>
          <w:sz w:val="21"/>
          <w:szCs w:val="21"/>
          <w:lang w:val="lt-LT" w:eastAsia="lt-LT"/>
        </w:rPr>
      </w:pPr>
      <w:bookmarkStart w:id="125" w:name="part_d19ec40efdf34f509acaf636f8c71775"/>
      <w:bookmarkEnd w:id="125"/>
      <w:r w:rsidRPr="0045311F">
        <w:rPr>
          <w:sz w:val="21"/>
          <w:szCs w:val="21"/>
          <w:lang w:val="lt-LT" w:eastAsia="lt-LT"/>
        </w:rPr>
        <w:t>20.4.2. kai Pirkėjas bankrutuoja arba yra likviduojamas, sustabdo ūkinę veiklą arba įstatymuose ir kituose teisės aktuose numatyta tvarka susidaro analogiška situacija;</w:t>
      </w:r>
    </w:p>
    <w:p w14:paraId="34F678D6" w14:textId="77777777" w:rsidR="002F0D6B" w:rsidRPr="0045311F" w:rsidRDefault="002F0D6B" w:rsidP="002F0D6B">
      <w:pPr>
        <w:shd w:val="clear" w:color="auto" w:fill="FFFFFF"/>
        <w:ind w:firstLine="567"/>
        <w:jc w:val="both"/>
        <w:rPr>
          <w:sz w:val="21"/>
          <w:szCs w:val="21"/>
          <w:lang w:val="lt-LT" w:eastAsia="lt-LT"/>
        </w:rPr>
      </w:pPr>
      <w:bookmarkStart w:id="126" w:name="part_ded029d2bd62455e8022ba44602be71a"/>
      <w:bookmarkEnd w:id="126"/>
      <w:r w:rsidRPr="0045311F">
        <w:rPr>
          <w:sz w:val="21"/>
          <w:szCs w:val="21"/>
          <w:lang w:val="lt-LT" w:eastAsia="lt-LT"/>
        </w:rPr>
        <w:t>20.4.3. kai Pirkėjas sulaiko Prekių ar jų dalies pristatymą daugiau kaip 90 (devyniasdešimt) dienų dėl Sutartyje nenurodytų ir ne dėl Tiekėjo kaltės atsiradusių priežasčių.</w:t>
      </w:r>
    </w:p>
    <w:p w14:paraId="6E868381" w14:textId="77777777" w:rsidR="002F0D6B" w:rsidRPr="0045311F" w:rsidRDefault="002F0D6B" w:rsidP="002F0D6B">
      <w:pPr>
        <w:shd w:val="clear" w:color="auto" w:fill="FFFFFF"/>
        <w:ind w:firstLine="567"/>
        <w:jc w:val="both"/>
        <w:rPr>
          <w:sz w:val="21"/>
          <w:szCs w:val="21"/>
          <w:lang w:val="lt-LT" w:eastAsia="lt-LT"/>
        </w:rPr>
      </w:pPr>
      <w:bookmarkStart w:id="127" w:name="part_510e327bd0514ec18d6ed5d986284cae"/>
      <w:bookmarkEnd w:id="127"/>
      <w:r w:rsidRPr="0045311F">
        <w:rPr>
          <w:sz w:val="21"/>
          <w:szCs w:val="21"/>
          <w:lang w:val="lt-LT" w:eastAsia="lt-LT"/>
        </w:rPr>
        <w:t>20.5.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96FDCEE" w14:textId="77777777" w:rsidR="002F0D6B" w:rsidRPr="0045311F" w:rsidRDefault="002F0D6B" w:rsidP="002F0D6B">
      <w:pPr>
        <w:shd w:val="clear" w:color="auto" w:fill="FFFFFF"/>
        <w:ind w:firstLine="567"/>
        <w:jc w:val="both"/>
        <w:rPr>
          <w:sz w:val="21"/>
          <w:szCs w:val="21"/>
          <w:lang w:val="lt-LT" w:eastAsia="lt-LT"/>
        </w:rPr>
      </w:pPr>
      <w:bookmarkStart w:id="128" w:name="part_db46f78231444369b50759653daca18f"/>
      <w:bookmarkEnd w:id="128"/>
      <w:r w:rsidRPr="0045311F">
        <w:rPr>
          <w:sz w:val="21"/>
          <w:szCs w:val="21"/>
          <w:lang w:val="lt-LT" w:eastAsia="lt-LT"/>
        </w:rPr>
        <w:t>20.6.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37B740D"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021FC52F" w14:textId="77777777" w:rsidR="002F0D6B" w:rsidRPr="0045311F" w:rsidRDefault="002F0D6B" w:rsidP="002F0D6B">
      <w:pPr>
        <w:shd w:val="clear" w:color="auto" w:fill="FFFFFF"/>
        <w:ind w:firstLine="567"/>
        <w:jc w:val="both"/>
        <w:rPr>
          <w:sz w:val="21"/>
          <w:szCs w:val="21"/>
          <w:lang w:val="lt-LT" w:eastAsia="lt-LT"/>
        </w:rPr>
      </w:pPr>
      <w:bookmarkStart w:id="129" w:name="part_b17498b0a3274b6aa8d166a86b282614"/>
      <w:bookmarkEnd w:id="129"/>
      <w:r w:rsidRPr="0045311F">
        <w:rPr>
          <w:b/>
          <w:bCs/>
          <w:sz w:val="21"/>
          <w:szCs w:val="21"/>
          <w:lang w:val="lt-LT" w:eastAsia="lt-LT"/>
        </w:rPr>
        <w:t>21. Ginčų nagrinėjimo tvarka</w:t>
      </w:r>
    </w:p>
    <w:p w14:paraId="17DC40DE" w14:textId="77777777" w:rsidR="002F0D6B" w:rsidRPr="0045311F" w:rsidRDefault="002F0D6B" w:rsidP="002F0D6B">
      <w:pPr>
        <w:shd w:val="clear" w:color="auto" w:fill="FFFFFF"/>
        <w:ind w:firstLine="567"/>
        <w:jc w:val="both"/>
        <w:rPr>
          <w:sz w:val="21"/>
          <w:szCs w:val="21"/>
          <w:lang w:val="lt-LT" w:eastAsia="lt-LT"/>
        </w:rPr>
      </w:pPr>
      <w:bookmarkStart w:id="130" w:name="part_8506befc77bb4722875730e7937593ca"/>
      <w:bookmarkEnd w:id="130"/>
      <w:r w:rsidRPr="0045311F">
        <w:rPr>
          <w:sz w:val="21"/>
          <w:szCs w:val="21"/>
          <w:lang w:val="lt-LT" w:eastAsia="lt-LT"/>
        </w:rPr>
        <w:t>21.1. Šiai Sutarčiai ir visoms iš šios Sutarties atsirandančioms teisėms ir pareigoms taikomi Lietuvos Respublikos įstatymai bei kiti norminiai teisės aktai. Sutartis sudaryta ir turi būti aiškinama pagal Lietuvos Respublikos teisę.</w:t>
      </w:r>
    </w:p>
    <w:p w14:paraId="77B13F3E" w14:textId="77777777" w:rsidR="002F0D6B" w:rsidRPr="0045311F" w:rsidRDefault="002F0D6B" w:rsidP="002F0D6B">
      <w:pPr>
        <w:shd w:val="clear" w:color="auto" w:fill="FFFFFF"/>
        <w:ind w:firstLine="567"/>
        <w:jc w:val="both"/>
        <w:rPr>
          <w:sz w:val="21"/>
          <w:szCs w:val="21"/>
          <w:lang w:val="lt-LT" w:eastAsia="lt-LT"/>
        </w:rPr>
      </w:pPr>
      <w:bookmarkStart w:id="131" w:name="part_759fe1ecc98543098328b5d6c62cc8b3"/>
      <w:bookmarkEnd w:id="131"/>
      <w:r w:rsidRPr="0045311F">
        <w:rPr>
          <w:sz w:val="21"/>
          <w:szCs w:val="21"/>
          <w:lang w:val="lt-LT" w:eastAsia="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D42003"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15DD01E9" w14:textId="77777777" w:rsidR="002F0D6B" w:rsidRPr="0045311F" w:rsidRDefault="002F0D6B" w:rsidP="002F0D6B">
      <w:pPr>
        <w:shd w:val="clear" w:color="auto" w:fill="FFFFFF"/>
        <w:ind w:firstLine="567"/>
        <w:jc w:val="both"/>
        <w:rPr>
          <w:sz w:val="21"/>
          <w:szCs w:val="21"/>
          <w:lang w:val="lt-LT" w:eastAsia="lt-LT"/>
        </w:rPr>
      </w:pPr>
      <w:bookmarkStart w:id="132" w:name="part_613a3478353a4435b63f18eb753132a3"/>
      <w:bookmarkEnd w:id="132"/>
      <w:r w:rsidRPr="0045311F">
        <w:rPr>
          <w:b/>
          <w:bCs/>
          <w:sz w:val="21"/>
          <w:szCs w:val="21"/>
          <w:lang w:val="lt-LT" w:eastAsia="lt-LT"/>
        </w:rPr>
        <w:t>22. Baigiamosios nuostatos</w:t>
      </w:r>
    </w:p>
    <w:p w14:paraId="5A9F13EC" w14:textId="77777777" w:rsidR="002F0D6B" w:rsidRPr="0045311F" w:rsidRDefault="002F0D6B" w:rsidP="002F0D6B">
      <w:pPr>
        <w:shd w:val="clear" w:color="auto" w:fill="FFFFFF"/>
        <w:ind w:firstLine="567"/>
        <w:jc w:val="both"/>
        <w:rPr>
          <w:sz w:val="21"/>
          <w:szCs w:val="21"/>
          <w:lang w:val="lt-LT" w:eastAsia="lt-LT"/>
        </w:rPr>
      </w:pPr>
      <w:bookmarkStart w:id="133" w:name="part_edc9879eff884e5c8b46efea5f8ecadc"/>
      <w:bookmarkEnd w:id="133"/>
      <w:r w:rsidRPr="0045311F">
        <w:rPr>
          <w:sz w:val="21"/>
          <w:szCs w:val="21"/>
          <w:lang w:val="lt-LT" w:eastAsia="lt-LT"/>
        </w:rPr>
        <w:t>22.1. Nė viena Šalis neturi teisės perleisti visų arba dalies teisių ir pareigų pagal šią Sutartį jokiai trečiajai šaliai be išankstinio raštiško kitos Šalies sutikimo.</w:t>
      </w:r>
    </w:p>
    <w:p w14:paraId="23CC1B21" w14:textId="77777777" w:rsidR="002F0D6B" w:rsidRPr="0045311F" w:rsidRDefault="002F0D6B" w:rsidP="002F0D6B">
      <w:pPr>
        <w:shd w:val="clear" w:color="auto" w:fill="FFFFFF"/>
        <w:ind w:firstLine="567"/>
        <w:jc w:val="both"/>
        <w:rPr>
          <w:sz w:val="21"/>
          <w:szCs w:val="21"/>
          <w:lang w:val="lt-LT" w:eastAsia="lt-LT"/>
        </w:rPr>
      </w:pPr>
      <w:bookmarkStart w:id="134" w:name="part_4342af4415ea4e609faa5f11332f5689"/>
      <w:bookmarkEnd w:id="134"/>
      <w:r w:rsidRPr="0045311F">
        <w:rPr>
          <w:sz w:val="21"/>
          <w:szCs w:val="21"/>
          <w:lang w:val="lt-LT" w:eastAsia="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8398505" w14:textId="77777777" w:rsidR="002F0D6B" w:rsidRPr="0045311F" w:rsidRDefault="002F0D6B" w:rsidP="00A82407">
      <w:pPr>
        <w:shd w:val="clear" w:color="auto" w:fill="FFFFFF"/>
        <w:ind w:firstLine="567"/>
        <w:jc w:val="both"/>
        <w:rPr>
          <w:sz w:val="21"/>
          <w:szCs w:val="21"/>
          <w:lang w:val="lt-LT" w:eastAsia="lt-LT"/>
        </w:rPr>
      </w:pPr>
      <w:bookmarkStart w:id="135" w:name="part_3acf7a1f33184acda822cb92b4e2a2b1"/>
      <w:bookmarkEnd w:id="135"/>
      <w:r w:rsidRPr="0045311F">
        <w:rPr>
          <w:sz w:val="21"/>
          <w:szCs w:val="21"/>
          <w:lang w:val="lt-LT" w:eastAsia="lt-LT"/>
        </w:rPr>
        <w:t>22.3. Visus kitus klausimus, kurie neaptarti Sutartyje, reguliuoja Lietuvos Respublikos teisės aktai.</w:t>
      </w:r>
      <w:bookmarkStart w:id="136" w:name="part_1e9ec57d505544f0bc5e58d7cf1e532f"/>
      <w:bookmarkEnd w:id="136"/>
    </w:p>
    <w:p w14:paraId="01B10E53" w14:textId="77777777" w:rsidR="00FE2679" w:rsidRPr="0045311F" w:rsidRDefault="00FE2679">
      <w:pPr>
        <w:rPr>
          <w:lang w:val="lt-LT"/>
        </w:rPr>
      </w:pPr>
    </w:p>
    <w:sectPr w:rsidR="00FE2679" w:rsidRPr="0045311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5CD7" w14:textId="77777777" w:rsidR="00A77B55" w:rsidRDefault="00A77B55" w:rsidP="0014475C">
      <w:r>
        <w:separator/>
      </w:r>
    </w:p>
  </w:endnote>
  <w:endnote w:type="continuationSeparator" w:id="0">
    <w:p w14:paraId="485AB251" w14:textId="77777777" w:rsidR="00A77B55" w:rsidRDefault="00A77B55" w:rsidP="0014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344C" w14:textId="77777777" w:rsidR="00A77B55" w:rsidRDefault="00A77B55" w:rsidP="0014475C">
      <w:r>
        <w:separator/>
      </w:r>
    </w:p>
  </w:footnote>
  <w:footnote w:type="continuationSeparator" w:id="0">
    <w:p w14:paraId="0D6A9D98" w14:textId="77777777" w:rsidR="00A77B55" w:rsidRDefault="00A77B55" w:rsidP="00144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826C4"/>
    <w:multiLevelType w:val="multilevel"/>
    <w:tmpl w:val="255A6346"/>
    <w:lvl w:ilvl="0">
      <w:start w:val="1"/>
      <w:numFmt w:val="decimal"/>
      <w:lvlText w:val="%1."/>
      <w:lvlJc w:val="left"/>
      <w:pPr>
        <w:ind w:left="360" w:hanging="360"/>
      </w:pPr>
      <w:rPr>
        <w:rFonts w:hint="default"/>
      </w:rPr>
    </w:lvl>
    <w:lvl w:ilvl="1">
      <w:start w:val="11"/>
      <w:numFmt w:val="decimal"/>
      <w:lvlText w:val="%1.%2."/>
      <w:lvlJc w:val="left"/>
      <w:pPr>
        <w:ind w:left="162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 w15:restartNumberingAfterBreak="0">
    <w:nsid w:val="6D9D76CF"/>
    <w:multiLevelType w:val="hybridMultilevel"/>
    <w:tmpl w:val="5100D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33477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7075676">
    <w:abstractNumId w:val="0"/>
  </w:num>
  <w:num w:numId="3" w16cid:durableId="1423993732">
    <w:abstractNumId w:val="1"/>
  </w:num>
  <w:num w:numId="4" w16cid:durableId="429590161">
    <w:abstractNumId w:val="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E2"/>
    <w:rsid w:val="00001284"/>
    <w:rsid w:val="000110B0"/>
    <w:rsid w:val="00017F6E"/>
    <w:rsid w:val="000263FF"/>
    <w:rsid w:val="0002646C"/>
    <w:rsid w:val="00076715"/>
    <w:rsid w:val="00076F7D"/>
    <w:rsid w:val="0007705E"/>
    <w:rsid w:val="00082410"/>
    <w:rsid w:val="00092FE1"/>
    <w:rsid w:val="00093CB6"/>
    <w:rsid w:val="00094B28"/>
    <w:rsid w:val="000A0F80"/>
    <w:rsid w:val="000A7E65"/>
    <w:rsid w:val="000B13CB"/>
    <w:rsid w:val="000C2B5B"/>
    <w:rsid w:val="000C337C"/>
    <w:rsid w:val="000D77C6"/>
    <w:rsid w:val="000E06B7"/>
    <w:rsid w:val="0010255B"/>
    <w:rsid w:val="00127E19"/>
    <w:rsid w:val="00132C1A"/>
    <w:rsid w:val="0014475C"/>
    <w:rsid w:val="001612B9"/>
    <w:rsid w:val="00176E1F"/>
    <w:rsid w:val="00190630"/>
    <w:rsid w:val="00190848"/>
    <w:rsid w:val="001B1A91"/>
    <w:rsid w:val="001E60FE"/>
    <w:rsid w:val="00201735"/>
    <w:rsid w:val="00201E0E"/>
    <w:rsid w:val="00212786"/>
    <w:rsid w:val="00212F4B"/>
    <w:rsid w:val="00222A34"/>
    <w:rsid w:val="002233D4"/>
    <w:rsid w:val="002505DC"/>
    <w:rsid w:val="0025231E"/>
    <w:rsid w:val="00257EDE"/>
    <w:rsid w:val="0026306C"/>
    <w:rsid w:val="0026663A"/>
    <w:rsid w:val="0028061E"/>
    <w:rsid w:val="00285D6E"/>
    <w:rsid w:val="00287FA9"/>
    <w:rsid w:val="00293879"/>
    <w:rsid w:val="002B0939"/>
    <w:rsid w:val="002C589A"/>
    <w:rsid w:val="002D439E"/>
    <w:rsid w:val="002D631B"/>
    <w:rsid w:val="002E41FE"/>
    <w:rsid w:val="002E48D7"/>
    <w:rsid w:val="002E7B44"/>
    <w:rsid w:val="002F0D6B"/>
    <w:rsid w:val="002F1606"/>
    <w:rsid w:val="00300CE3"/>
    <w:rsid w:val="003068B6"/>
    <w:rsid w:val="0032780E"/>
    <w:rsid w:val="00333A62"/>
    <w:rsid w:val="00343AF9"/>
    <w:rsid w:val="00346901"/>
    <w:rsid w:val="00376CCB"/>
    <w:rsid w:val="00376E95"/>
    <w:rsid w:val="0037704A"/>
    <w:rsid w:val="003908A8"/>
    <w:rsid w:val="00393ACC"/>
    <w:rsid w:val="00396D68"/>
    <w:rsid w:val="003A4A55"/>
    <w:rsid w:val="003A7437"/>
    <w:rsid w:val="003F28DF"/>
    <w:rsid w:val="003F6C82"/>
    <w:rsid w:val="00411AED"/>
    <w:rsid w:val="00412A5D"/>
    <w:rsid w:val="00414CF9"/>
    <w:rsid w:val="00422422"/>
    <w:rsid w:val="00427D60"/>
    <w:rsid w:val="00434D4F"/>
    <w:rsid w:val="0045311F"/>
    <w:rsid w:val="00463424"/>
    <w:rsid w:val="004770EF"/>
    <w:rsid w:val="00483AB0"/>
    <w:rsid w:val="00485EDE"/>
    <w:rsid w:val="00491060"/>
    <w:rsid w:val="00494ACE"/>
    <w:rsid w:val="004A4AB6"/>
    <w:rsid w:val="004B4536"/>
    <w:rsid w:val="004C52C1"/>
    <w:rsid w:val="004E77E6"/>
    <w:rsid w:val="004E7DB1"/>
    <w:rsid w:val="00507CE2"/>
    <w:rsid w:val="00513048"/>
    <w:rsid w:val="00515474"/>
    <w:rsid w:val="00522E5D"/>
    <w:rsid w:val="00526556"/>
    <w:rsid w:val="00530103"/>
    <w:rsid w:val="00531FD9"/>
    <w:rsid w:val="00534723"/>
    <w:rsid w:val="0055786B"/>
    <w:rsid w:val="005614D3"/>
    <w:rsid w:val="00562E76"/>
    <w:rsid w:val="005641DE"/>
    <w:rsid w:val="00570C9D"/>
    <w:rsid w:val="005735A7"/>
    <w:rsid w:val="005827D9"/>
    <w:rsid w:val="00592F90"/>
    <w:rsid w:val="005A1869"/>
    <w:rsid w:val="005A2C36"/>
    <w:rsid w:val="005A4C5F"/>
    <w:rsid w:val="005C4C16"/>
    <w:rsid w:val="005C606B"/>
    <w:rsid w:val="005D414D"/>
    <w:rsid w:val="005D752A"/>
    <w:rsid w:val="00603CFC"/>
    <w:rsid w:val="00610582"/>
    <w:rsid w:val="006139F9"/>
    <w:rsid w:val="006205C9"/>
    <w:rsid w:val="00625EC9"/>
    <w:rsid w:val="0064353F"/>
    <w:rsid w:val="00667095"/>
    <w:rsid w:val="00671C08"/>
    <w:rsid w:val="006725C3"/>
    <w:rsid w:val="0067445C"/>
    <w:rsid w:val="00675E4D"/>
    <w:rsid w:val="00677E6D"/>
    <w:rsid w:val="006829CC"/>
    <w:rsid w:val="0068495E"/>
    <w:rsid w:val="006A4536"/>
    <w:rsid w:val="006A6BC2"/>
    <w:rsid w:val="006C00A1"/>
    <w:rsid w:val="006E7EFD"/>
    <w:rsid w:val="006F25A3"/>
    <w:rsid w:val="006F5E82"/>
    <w:rsid w:val="00710508"/>
    <w:rsid w:val="00741A3F"/>
    <w:rsid w:val="00756D7D"/>
    <w:rsid w:val="00792B18"/>
    <w:rsid w:val="007A0EA1"/>
    <w:rsid w:val="007A7FEE"/>
    <w:rsid w:val="007B2C45"/>
    <w:rsid w:val="007C4A87"/>
    <w:rsid w:val="007C55BC"/>
    <w:rsid w:val="007D50F9"/>
    <w:rsid w:val="007E6CCB"/>
    <w:rsid w:val="008071C3"/>
    <w:rsid w:val="00811D41"/>
    <w:rsid w:val="00815C1B"/>
    <w:rsid w:val="008226B8"/>
    <w:rsid w:val="00826630"/>
    <w:rsid w:val="00827044"/>
    <w:rsid w:val="0083055A"/>
    <w:rsid w:val="0085480E"/>
    <w:rsid w:val="00857940"/>
    <w:rsid w:val="0086168E"/>
    <w:rsid w:val="00872503"/>
    <w:rsid w:val="00877AA8"/>
    <w:rsid w:val="00887DB4"/>
    <w:rsid w:val="0089442C"/>
    <w:rsid w:val="008A2122"/>
    <w:rsid w:val="008A31D8"/>
    <w:rsid w:val="008B2F32"/>
    <w:rsid w:val="008D2865"/>
    <w:rsid w:val="008D744D"/>
    <w:rsid w:val="008E637F"/>
    <w:rsid w:val="008F07F1"/>
    <w:rsid w:val="00900869"/>
    <w:rsid w:val="00905855"/>
    <w:rsid w:val="00914DD2"/>
    <w:rsid w:val="00917182"/>
    <w:rsid w:val="0092206B"/>
    <w:rsid w:val="00923BDE"/>
    <w:rsid w:val="0092421C"/>
    <w:rsid w:val="0092628B"/>
    <w:rsid w:val="009364AB"/>
    <w:rsid w:val="00941155"/>
    <w:rsid w:val="00944B2F"/>
    <w:rsid w:val="00952B9A"/>
    <w:rsid w:val="00965399"/>
    <w:rsid w:val="00966167"/>
    <w:rsid w:val="00967013"/>
    <w:rsid w:val="00971C5E"/>
    <w:rsid w:val="00973B30"/>
    <w:rsid w:val="00975B81"/>
    <w:rsid w:val="00983ACA"/>
    <w:rsid w:val="00992DF5"/>
    <w:rsid w:val="009A1E7B"/>
    <w:rsid w:val="009A69E1"/>
    <w:rsid w:val="009C02D5"/>
    <w:rsid w:val="009C20F8"/>
    <w:rsid w:val="009D3C84"/>
    <w:rsid w:val="009F4685"/>
    <w:rsid w:val="009F471A"/>
    <w:rsid w:val="009F58AA"/>
    <w:rsid w:val="00A20E9D"/>
    <w:rsid w:val="00A270FB"/>
    <w:rsid w:val="00A3094F"/>
    <w:rsid w:val="00A31FC4"/>
    <w:rsid w:val="00A65C38"/>
    <w:rsid w:val="00A72417"/>
    <w:rsid w:val="00A77B55"/>
    <w:rsid w:val="00A80D0B"/>
    <w:rsid w:val="00A81BB8"/>
    <w:rsid w:val="00A82407"/>
    <w:rsid w:val="00AB2CF6"/>
    <w:rsid w:val="00AB4260"/>
    <w:rsid w:val="00AB72B1"/>
    <w:rsid w:val="00AC2F95"/>
    <w:rsid w:val="00AD251A"/>
    <w:rsid w:val="00AD62DE"/>
    <w:rsid w:val="00AE148E"/>
    <w:rsid w:val="00AE4864"/>
    <w:rsid w:val="00AE7B33"/>
    <w:rsid w:val="00AE7E4A"/>
    <w:rsid w:val="00AF1C8C"/>
    <w:rsid w:val="00B00FD9"/>
    <w:rsid w:val="00B04589"/>
    <w:rsid w:val="00B111D7"/>
    <w:rsid w:val="00B13575"/>
    <w:rsid w:val="00B237AA"/>
    <w:rsid w:val="00B2689D"/>
    <w:rsid w:val="00B3470A"/>
    <w:rsid w:val="00B44CC5"/>
    <w:rsid w:val="00B53335"/>
    <w:rsid w:val="00B5563A"/>
    <w:rsid w:val="00B57607"/>
    <w:rsid w:val="00B57D23"/>
    <w:rsid w:val="00B64284"/>
    <w:rsid w:val="00B70872"/>
    <w:rsid w:val="00B74CFB"/>
    <w:rsid w:val="00B864C1"/>
    <w:rsid w:val="00B91432"/>
    <w:rsid w:val="00B9373F"/>
    <w:rsid w:val="00BA13D3"/>
    <w:rsid w:val="00BA1EED"/>
    <w:rsid w:val="00BA5DF6"/>
    <w:rsid w:val="00BB6F31"/>
    <w:rsid w:val="00BC50C4"/>
    <w:rsid w:val="00BC6491"/>
    <w:rsid w:val="00BD1EAA"/>
    <w:rsid w:val="00BD4E92"/>
    <w:rsid w:val="00BD7B32"/>
    <w:rsid w:val="00BE0B0A"/>
    <w:rsid w:val="00BE30E7"/>
    <w:rsid w:val="00BF11EE"/>
    <w:rsid w:val="00C03431"/>
    <w:rsid w:val="00C13199"/>
    <w:rsid w:val="00C21C85"/>
    <w:rsid w:val="00C314CE"/>
    <w:rsid w:val="00C34B56"/>
    <w:rsid w:val="00C36266"/>
    <w:rsid w:val="00C42FF1"/>
    <w:rsid w:val="00C446F6"/>
    <w:rsid w:val="00C7167E"/>
    <w:rsid w:val="00CC0D7D"/>
    <w:rsid w:val="00CC38B7"/>
    <w:rsid w:val="00CD0B36"/>
    <w:rsid w:val="00CE1EB5"/>
    <w:rsid w:val="00CE1EBF"/>
    <w:rsid w:val="00CE64E3"/>
    <w:rsid w:val="00CF28BB"/>
    <w:rsid w:val="00CF6BEE"/>
    <w:rsid w:val="00D1160F"/>
    <w:rsid w:val="00D16504"/>
    <w:rsid w:val="00D205C2"/>
    <w:rsid w:val="00D35B7A"/>
    <w:rsid w:val="00D727B7"/>
    <w:rsid w:val="00D7774C"/>
    <w:rsid w:val="00DA0853"/>
    <w:rsid w:val="00DA272B"/>
    <w:rsid w:val="00DC2A8D"/>
    <w:rsid w:val="00DC7C91"/>
    <w:rsid w:val="00DD1D23"/>
    <w:rsid w:val="00DF7B21"/>
    <w:rsid w:val="00E210BD"/>
    <w:rsid w:val="00E23091"/>
    <w:rsid w:val="00E330A7"/>
    <w:rsid w:val="00E34436"/>
    <w:rsid w:val="00E40981"/>
    <w:rsid w:val="00E44CB1"/>
    <w:rsid w:val="00E526DD"/>
    <w:rsid w:val="00E6422D"/>
    <w:rsid w:val="00E6652C"/>
    <w:rsid w:val="00EA3266"/>
    <w:rsid w:val="00EC48A9"/>
    <w:rsid w:val="00ED0ABB"/>
    <w:rsid w:val="00EE2C35"/>
    <w:rsid w:val="00EE73AB"/>
    <w:rsid w:val="00F02A89"/>
    <w:rsid w:val="00F11B3A"/>
    <w:rsid w:val="00F25220"/>
    <w:rsid w:val="00F4106D"/>
    <w:rsid w:val="00F4474C"/>
    <w:rsid w:val="00F53322"/>
    <w:rsid w:val="00F76C37"/>
    <w:rsid w:val="00F86638"/>
    <w:rsid w:val="00F86A22"/>
    <w:rsid w:val="00F87681"/>
    <w:rsid w:val="00F90D32"/>
    <w:rsid w:val="00F91FCD"/>
    <w:rsid w:val="00F95639"/>
    <w:rsid w:val="00FA254B"/>
    <w:rsid w:val="00FB1A8C"/>
    <w:rsid w:val="00FB6FBE"/>
    <w:rsid w:val="00FD1857"/>
    <w:rsid w:val="00FD4422"/>
    <w:rsid w:val="00FE2679"/>
    <w:rsid w:val="00FE37ED"/>
    <w:rsid w:val="00FE4F1F"/>
    <w:rsid w:val="00FF527A"/>
    <w:rsid w:val="00FF6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07DF"/>
  <w15:chartTrackingRefBased/>
  <w15:docId w15:val="{BA5A8EDD-4C73-4DC4-B56B-00EA5C5F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0D6B"/>
    <w:rPr>
      <w:rFonts w:ascii="Times New Roman" w:eastAsia="Arial Unicode MS" w:hAnsi="Times New Roman"/>
      <w:sz w:val="24"/>
      <w:szCs w:val="24"/>
      <w:lang w:val="en-US" w:eastAsia="en-US"/>
    </w:rPr>
  </w:style>
  <w:style w:type="paragraph" w:styleId="Antrat1">
    <w:name w:val="heading 1"/>
    <w:basedOn w:val="prastasis"/>
    <w:next w:val="prastasis"/>
    <w:link w:val="Antrat1Diagrama"/>
    <w:qFormat/>
    <w:rsid w:val="002F0D6B"/>
    <w:pPr>
      <w:keepNext/>
      <w:numPr>
        <w:numId w:val="1"/>
      </w:numPr>
      <w:spacing w:before="360" w:after="360"/>
      <w:jc w:val="center"/>
      <w:outlineLvl w:val="0"/>
    </w:pPr>
    <w:rPr>
      <w:rFonts w:eastAsia="Times New Roman"/>
      <w:sz w:val="28"/>
      <w:szCs w:val="22"/>
      <w:lang w:val="x-none" w:eastAsia="x-none"/>
    </w:rPr>
  </w:style>
  <w:style w:type="paragraph" w:styleId="Antrat2">
    <w:name w:val="heading 2"/>
    <w:aliases w:val="Title Header2"/>
    <w:basedOn w:val="prastasis"/>
    <w:next w:val="prastasis"/>
    <w:link w:val="Antrat2Diagrama"/>
    <w:semiHidden/>
    <w:unhideWhenUsed/>
    <w:qFormat/>
    <w:rsid w:val="002F0D6B"/>
    <w:pPr>
      <w:numPr>
        <w:ilvl w:val="1"/>
        <w:numId w:val="1"/>
      </w:numPr>
      <w:jc w:val="both"/>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2F0D6B"/>
    <w:pPr>
      <w:keepNext/>
      <w:numPr>
        <w:ilvl w:val="2"/>
        <w:numId w:val="1"/>
      </w:numPr>
      <w:jc w:val="both"/>
      <w:outlineLvl w:val="2"/>
    </w:pPr>
    <w:rPr>
      <w:rFonts w:eastAsia="Times New Roman"/>
      <w:szCs w:val="20"/>
      <w:lang w:val="x-none" w:eastAsia="x-none"/>
    </w:rPr>
  </w:style>
  <w:style w:type="paragraph" w:styleId="Antrat4">
    <w:name w:val="heading 4"/>
    <w:aliases w:val="Heading 4 Char Char Char Char,Sub-Clause Sub-paragraph"/>
    <w:basedOn w:val="prastasis"/>
    <w:next w:val="prastasis"/>
    <w:link w:val="Antrat4Diagrama"/>
    <w:semiHidden/>
    <w:unhideWhenUsed/>
    <w:qFormat/>
    <w:rsid w:val="002F0D6B"/>
    <w:pPr>
      <w:keepNext/>
      <w:numPr>
        <w:ilvl w:val="3"/>
        <w:numId w:val="1"/>
      </w:numPr>
      <w:outlineLvl w:val="3"/>
    </w:pPr>
    <w:rPr>
      <w:rFonts w:eastAsia="Times New Roman"/>
      <w:sz w:val="44"/>
      <w:szCs w:val="20"/>
      <w:lang w:val="x-none" w:eastAsia="x-none"/>
    </w:rPr>
  </w:style>
  <w:style w:type="paragraph" w:styleId="Antrat5">
    <w:name w:val="heading 5"/>
    <w:basedOn w:val="prastasis"/>
    <w:next w:val="prastasis"/>
    <w:link w:val="Antrat5Diagrama"/>
    <w:semiHidden/>
    <w:unhideWhenUsed/>
    <w:qFormat/>
    <w:rsid w:val="002F0D6B"/>
    <w:pPr>
      <w:keepNext/>
      <w:numPr>
        <w:ilvl w:val="4"/>
        <w:numId w:val="1"/>
      </w:numPr>
      <w:outlineLvl w:val="4"/>
    </w:pPr>
    <w:rPr>
      <w:rFonts w:eastAsia="Times New Roman"/>
      <w:b/>
      <w:sz w:val="40"/>
      <w:szCs w:val="20"/>
      <w:lang w:val="x-none" w:eastAsia="x-none"/>
    </w:rPr>
  </w:style>
  <w:style w:type="paragraph" w:styleId="Antrat6">
    <w:name w:val="heading 6"/>
    <w:basedOn w:val="prastasis"/>
    <w:next w:val="prastasis"/>
    <w:link w:val="Antrat6Diagrama"/>
    <w:semiHidden/>
    <w:unhideWhenUsed/>
    <w:qFormat/>
    <w:rsid w:val="002F0D6B"/>
    <w:pPr>
      <w:keepNext/>
      <w:numPr>
        <w:ilvl w:val="5"/>
        <w:numId w:val="1"/>
      </w:numPr>
      <w:outlineLvl w:val="5"/>
    </w:pPr>
    <w:rPr>
      <w:rFonts w:eastAsia="Times New Roman"/>
      <w:b/>
      <w:sz w:val="36"/>
      <w:szCs w:val="20"/>
      <w:lang w:val="x-none" w:eastAsia="x-none"/>
    </w:rPr>
  </w:style>
  <w:style w:type="paragraph" w:styleId="Antrat7">
    <w:name w:val="heading 7"/>
    <w:basedOn w:val="prastasis"/>
    <w:next w:val="prastasis"/>
    <w:link w:val="Antrat7Diagrama"/>
    <w:semiHidden/>
    <w:unhideWhenUsed/>
    <w:qFormat/>
    <w:rsid w:val="002F0D6B"/>
    <w:pPr>
      <w:keepNext/>
      <w:numPr>
        <w:ilvl w:val="6"/>
        <w:numId w:val="1"/>
      </w:numPr>
      <w:outlineLvl w:val="6"/>
    </w:pPr>
    <w:rPr>
      <w:rFonts w:eastAsia="Times New Roman"/>
      <w:sz w:val="48"/>
      <w:szCs w:val="20"/>
      <w:lang w:val="x-none" w:eastAsia="x-none"/>
    </w:rPr>
  </w:style>
  <w:style w:type="paragraph" w:styleId="Antrat8">
    <w:name w:val="heading 8"/>
    <w:basedOn w:val="prastasis"/>
    <w:next w:val="prastasis"/>
    <w:link w:val="Antrat8Diagrama"/>
    <w:semiHidden/>
    <w:unhideWhenUsed/>
    <w:qFormat/>
    <w:rsid w:val="002F0D6B"/>
    <w:pPr>
      <w:keepNext/>
      <w:numPr>
        <w:ilvl w:val="7"/>
        <w:numId w:val="1"/>
      </w:numPr>
      <w:outlineLvl w:val="7"/>
    </w:pPr>
    <w:rPr>
      <w:rFonts w:eastAsia="Times New Roman"/>
      <w:b/>
      <w:sz w:val="18"/>
      <w:szCs w:val="20"/>
      <w:lang w:val="x-none" w:eastAsia="x-none"/>
    </w:rPr>
  </w:style>
  <w:style w:type="paragraph" w:styleId="Antrat9">
    <w:name w:val="heading 9"/>
    <w:basedOn w:val="prastasis"/>
    <w:next w:val="prastasis"/>
    <w:link w:val="Antrat9Diagrama"/>
    <w:semiHidden/>
    <w:unhideWhenUsed/>
    <w:qFormat/>
    <w:rsid w:val="002F0D6B"/>
    <w:pPr>
      <w:keepNext/>
      <w:numPr>
        <w:ilvl w:val="8"/>
        <w:numId w:val="1"/>
      </w:numPr>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F0D6B"/>
    <w:rPr>
      <w:rFonts w:ascii="Times New Roman" w:eastAsia="Times New Roman" w:hAnsi="Times New Roman" w:cs="Times New Roman"/>
      <w:sz w:val="28"/>
      <w:lang w:val="x-none" w:eastAsia="x-none"/>
    </w:rPr>
  </w:style>
  <w:style w:type="character" w:customStyle="1" w:styleId="Antrat2Diagrama">
    <w:name w:val="Antraštė 2 Diagrama"/>
    <w:aliases w:val="Title Header2 Diagrama"/>
    <w:link w:val="Antrat2"/>
    <w:semiHidden/>
    <w:rsid w:val="002F0D6B"/>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link w:val="Antrat3"/>
    <w:semiHidden/>
    <w:rsid w:val="002F0D6B"/>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w:link w:val="Antrat4"/>
    <w:semiHidden/>
    <w:rsid w:val="002F0D6B"/>
    <w:rPr>
      <w:rFonts w:ascii="Times New Roman" w:eastAsia="Times New Roman" w:hAnsi="Times New Roman" w:cs="Times New Roman"/>
      <w:sz w:val="44"/>
      <w:szCs w:val="20"/>
      <w:lang w:val="x-none" w:eastAsia="x-none"/>
    </w:rPr>
  </w:style>
  <w:style w:type="character" w:customStyle="1" w:styleId="Antrat5Diagrama">
    <w:name w:val="Antraštė 5 Diagrama"/>
    <w:link w:val="Antrat5"/>
    <w:rsid w:val="002F0D6B"/>
    <w:rPr>
      <w:rFonts w:ascii="Times New Roman" w:eastAsia="Times New Roman" w:hAnsi="Times New Roman" w:cs="Times New Roman"/>
      <w:b/>
      <w:sz w:val="40"/>
      <w:szCs w:val="20"/>
      <w:lang w:val="x-none" w:eastAsia="x-none"/>
    </w:rPr>
  </w:style>
  <w:style w:type="character" w:customStyle="1" w:styleId="Antrat6Diagrama">
    <w:name w:val="Antraštė 6 Diagrama"/>
    <w:link w:val="Antrat6"/>
    <w:semiHidden/>
    <w:rsid w:val="002F0D6B"/>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semiHidden/>
    <w:rsid w:val="002F0D6B"/>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semiHidden/>
    <w:rsid w:val="002F0D6B"/>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semiHidden/>
    <w:rsid w:val="002F0D6B"/>
    <w:rPr>
      <w:rFonts w:ascii="Times New Roman" w:eastAsia="Times New Roman" w:hAnsi="Times New Roman" w:cs="Times New Roman"/>
      <w:sz w:val="40"/>
      <w:szCs w:val="20"/>
      <w:lang w:val="x-none" w:eastAsia="x-none"/>
    </w:rPr>
  </w:style>
  <w:style w:type="character" w:customStyle="1" w:styleId="PagrindinistekstasDiagrama">
    <w:name w:val="Pagrindinis tekstas Diagrama"/>
    <w:aliases w:val="Char Diagrama"/>
    <w:link w:val="Pagrindinistekstas"/>
    <w:locked/>
    <w:rsid w:val="002F0D6B"/>
    <w:rPr>
      <w:rFonts w:ascii="Calibri" w:eastAsia="Calibri" w:hAnsi="Calibri" w:cs="Calibri"/>
      <w:sz w:val="24"/>
      <w:bdr w:val="none" w:sz="0" w:space="0" w:color="auto" w:frame="1"/>
      <w:lang w:eastAsia="x-none"/>
    </w:rPr>
  </w:style>
  <w:style w:type="paragraph" w:styleId="Pagrindinistekstas">
    <w:name w:val="Body Text"/>
    <w:aliases w:val="Char"/>
    <w:basedOn w:val="prastasis"/>
    <w:link w:val="PagrindinistekstasDiagrama"/>
    <w:unhideWhenUsed/>
    <w:rsid w:val="002F0D6B"/>
    <w:pPr>
      <w:spacing w:after="120" w:line="276" w:lineRule="auto"/>
    </w:pPr>
    <w:rPr>
      <w:rFonts w:ascii="Calibri" w:eastAsia="Calibri" w:hAnsi="Calibri" w:cs="Calibri"/>
      <w:szCs w:val="22"/>
      <w:bdr w:val="none" w:sz="0" w:space="0" w:color="auto" w:frame="1"/>
      <w:lang w:val="lt-LT" w:eastAsia="x-none"/>
    </w:rPr>
  </w:style>
  <w:style w:type="character" w:customStyle="1" w:styleId="PagrindinistekstasDiagrama1">
    <w:name w:val="Pagrindinis tekstas Diagrama1"/>
    <w:uiPriority w:val="99"/>
    <w:semiHidden/>
    <w:rsid w:val="002F0D6B"/>
    <w:rPr>
      <w:rFonts w:ascii="Times New Roman" w:eastAsia="Arial Unicode MS" w:hAnsi="Times New Roman" w:cs="Times New Roman"/>
      <w:sz w:val="24"/>
      <w:szCs w:val="24"/>
      <w:lang w:val="en-US"/>
    </w:rPr>
  </w:style>
  <w:style w:type="paragraph" w:customStyle="1" w:styleId="Body2">
    <w:name w:val="Body 2"/>
    <w:rsid w:val="002F0D6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prastasis1">
    <w:name w:val="Įprastasis1"/>
    <w:rsid w:val="002F0D6B"/>
    <w:pPr>
      <w:suppressAutoHyphens/>
      <w:autoSpaceDN w:val="0"/>
      <w:spacing w:after="200" w:line="276" w:lineRule="auto"/>
    </w:pPr>
    <w:rPr>
      <w:sz w:val="22"/>
      <w:szCs w:val="22"/>
      <w:lang w:eastAsia="en-US"/>
    </w:rPr>
  </w:style>
  <w:style w:type="character" w:customStyle="1" w:styleId="Numatytasispastraiposriftas1">
    <w:name w:val="Numatytasis pastraipos šriftas1"/>
    <w:rsid w:val="002F0D6B"/>
  </w:style>
  <w:style w:type="character" w:customStyle="1" w:styleId="Hipersaitas1">
    <w:name w:val="Hipersaitas1"/>
    <w:rsid w:val="002F0D6B"/>
    <w:rPr>
      <w:color w:val="0000FF"/>
      <w:u w:val="single"/>
    </w:rPr>
  </w:style>
  <w:style w:type="character" w:styleId="Hipersaitas">
    <w:name w:val="Hyperlink"/>
    <w:uiPriority w:val="99"/>
    <w:unhideWhenUsed/>
    <w:rsid w:val="007C4A87"/>
    <w:rPr>
      <w:color w:val="0563C1"/>
      <w:u w:val="single"/>
    </w:rPr>
  </w:style>
  <w:style w:type="character" w:customStyle="1" w:styleId="UnresolvedMention1">
    <w:name w:val="Unresolved Mention1"/>
    <w:uiPriority w:val="99"/>
    <w:semiHidden/>
    <w:unhideWhenUsed/>
    <w:rsid w:val="007C4A87"/>
    <w:rPr>
      <w:color w:val="808080"/>
      <w:shd w:val="clear" w:color="auto" w:fill="E6E6E6"/>
    </w:rPr>
  </w:style>
  <w:style w:type="paragraph" w:customStyle="1" w:styleId="Pagrindinistekstas1">
    <w:name w:val="Pagrindinis tekstas1"/>
    <w:link w:val="BodytextChar"/>
    <w:rsid w:val="00975B81"/>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975B81"/>
    <w:rPr>
      <w:rFonts w:ascii="TimesLT" w:eastAsia="Times New Roman" w:hAnsi="TimesLT"/>
      <w:lang w:val="en-US" w:eastAsia="en-US"/>
    </w:rPr>
  </w:style>
  <w:style w:type="character" w:customStyle="1" w:styleId="Neapdorotaspaminjimas1">
    <w:name w:val="Neapdorotas paminėjimas1"/>
    <w:uiPriority w:val="99"/>
    <w:semiHidden/>
    <w:unhideWhenUsed/>
    <w:rsid w:val="00B74CFB"/>
    <w:rPr>
      <w:color w:val="605E5C"/>
      <w:shd w:val="clear" w:color="auto" w:fill="E1DFDD"/>
    </w:rPr>
  </w:style>
  <w:style w:type="paragraph" w:styleId="Antrats">
    <w:name w:val="header"/>
    <w:basedOn w:val="prastasis"/>
    <w:link w:val="AntratsDiagrama"/>
    <w:uiPriority w:val="99"/>
    <w:unhideWhenUsed/>
    <w:rsid w:val="0014475C"/>
    <w:pPr>
      <w:tabs>
        <w:tab w:val="center" w:pos="4819"/>
        <w:tab w:val="right" w:pos="9638"/>
      </w:tabs>
    </w:pPr>
  </w:style>
  <w:style w:type="character" w:customStyle="1" w:styleId="AntratsDiagrama">
    <w:name w:val="Antraštės Diagrama"/>
    <w:link w:val="Antrats"/>
    <w:uiPriority w:val="99"/>
    <w:rsid w:val="0014475C"/>
    <w:rPr>
      <w:rFonts w:ascii="Times New Roman" w:eastAsia="Arial Unicode MS" w:hAnsi="Times New Roman"/>
      <w:sz w:val="24"/>
      <w:szCs w:val="24"/>
      <w:lang w:val="en-US" w:eastAsia="en-US"/>
    </w:rPr>
  </w:style>
  <w:style w:type="paragraph" w:styleId="Porat">
    <w:name w:val="footer"/>
    <w:basedOn w:val="prastasis"/>
    <w:link w:val="PoratDiagrama"/>
    <w:uiPriority w:val="99"/>
    <w:unhideWhenUsed/>
    <w:rsid w:val="0014475C"/>
    <w:pPr>
      <w:tabs>
        <w:tab w:val="center" w:pos="4819"/>
        <w:tab w:val="right" w:pos="9638"/>
      </w:tabs>
    </w:pPr>
  </w:style>
  <w:style w:type="character" w:customStyle="1" w:styleId="PoratDiagrama">
    <w:name w:val="Poraštė Diagrama"/>
    <w:link w:val="Porat"/>
    <w:uiPriority w:val="99"/>
    <w:rsid w:val="0014475C"/>
    <w:rPr>
      <w:rFonts w:ascii="Times New Roman" w:eastAsia="Arial Unicode MS" w:hAnsi="Times New Roman"/>
      <w:sz w:val="24"/>
      <w:szCs w:val="24"/>
      <w:lang w:val="en-US" w:eastAsia="en-US"/>
    </w:rPr>
  </w:style>
  <w:style w:type="character" w:styleId="Komentaronuoroda">
    <w:name w:val="annotation reference"/>
    <w:uiPriority w:val="99"/>
    <w:semiHidden/>
    <w:unhideWhenUsed/>
    <w:rsid w:val="00BB6F31"/>
    <w:rPr>
      <w:sz w:val="16"/>
      <w:szCs w:val="16"/>
    </w:rPr>
  </w:style>
  <w:style w:type="paragraph" w:styleId="Komentarotekstas">
    <w:name w:val="annotation text"/>
    <w:basedOn w:val="prastasis"/>
    <w:link w:val="KomentarotekstasDiagrama"/>
    <w:uiPriority w:val="99"/>
    <w:semiHidden/>
    <w:unhideWhenUsed/>
    <w:rsid w:val="00BB6F31"/>
    <w:rPr>
      <w:sz w:val="20"/>
      <w:szCs w:val="20"/>
    </w:rPr>
  </w:style>
  <w:style w:type="character" w:customStyle="1" w:styleId="KomentarotekstasDiagrama">
    <w:name w:val="Komentaro tekstas Diagrama"/>
    <w:link w:val="Komentarotekstas"/>
    <w:uiPriority w:val="99"/>
    <w:semiHidden/>
    <w:rsid w:val="00BB6F31"/>
    <w:rPr>
      <w:rFonts w:ascii="Times New Roman" w:eastAsia="Arial Unicode MS" w:hAnsi="Times New Roman"/>
    </w:rPr>
  </w:style>
  <w:style w:type="paragraph" w:styleId="Komentarotema">
    <w:name w:val="annotation subject"/>
    <w:basedOn w:val="Komentarotekstas"/>
    <w:next w:val="Komentarotekstas"/>
    <w:link w:val="KomentarotemaDiagrama"/>
    <w:uiPriority w:val="99"/>
    <w:semiHidden/>
    <w:unhideWhenUsed/>
    <w:rsid w:val="00BB6F31"/>
    <w:rPr>
      <w:b/>
      <w:bCs/>
    </w:rPr>
  </w:style>
  <w:style w:type="character" w:customStyle="1" w:styleId="KomentarotemaDiagrama">
    <w:name w:val="Komentaro tema Diagrama"/>
    <w:link w:val="Komentarotema"/>
    <w:uiPriority w:val="99"/>
    <w:semiHidden/>
    <w:rsid w:val="00BB6F31"/>
    <w:rPr>
      <w:rFonts w:ascii="Times New Roman" w:eastAsia="Arial Unicode MS" w:hAnsi="Times New Roman"/>
      <w:b/>
      <w:bCs/>
    </w:rPr>
  </w:style>
  <w:style w:type="paragraph" w:styleId="Pataisymai">
    <w:name w:val="Revision"/>
    <w:hidden/>
    <w:uiPriority w:val="99"/>
    <w:semiHidden/>
    <w:rsid w:val="00BB6F31"/>
    <w:rPr>
      <w:rFonts w:ascii="Times New Roman" w:eastAsia="Arial Unicode MS" w:hAnsi="Times New Roman"/>
      <w:sz w:val="24"/>
      <w:szCs w:val="24"/>
      <w:lang w:val="en-US" w:eastAsia="en-US"/>
    </w:rPr>
  </w:style>
  <w:style w:type="paragraph" w:styleId="Debesliotekstas">
    <w:name w:val="Balloon Text"/>
    <w:basedOn w:val="prastasis"/>
    <w:link w:val="DebesliotekstasDiagrama"/>
    <w:uiPriority w:val="99"/>
    <w:semiHidden/>
    <w:unhideWhenUsed/>
    <w:rsid w:val="00815C1B"/>
    <w:rPr>
      <w:rFonts w:ascii="Segoe UI" w:hAnsi="Segoe UI" w:cs="Segoe UI"/>
      <w:sz w:val="18"/>
      <w:szCs w:val="18"/>
    </w:rPr>
  </w:style>
  <w:style w:type="character" w:customStyle="1" w:styleId="DebesliotekstasDiagrama">
    <w:name w:val="Debesėlio tekstas Diagrama"/>
    <w:link w:val="Debesliotekstas"/>
    <w:uiPriority w:val="99"/>
    <w:semiHidden/>
    <w:rsid w:val="00815C1B"/>
    <w:rPr>
      <w:rFonts w:ascii="Segoe UI" w:eastAsia="Arial Unicode MS"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454">
      <w:bodyDiv w:val="1"/>
      <w:marLeft w:val="0"/>
      <w:marRight w:val="0"/>
      <w:marTop w:val="0"/>
      <w:marBottom w:val="0"/>
      <w:divBdr>
        <w:top w:val="none" w:sz="0" w:space="0" w:color="auto"/>
        <w:left w:val="none" w:sz="0" w:space="0" w:color="auto"/>
        <w:bottom w:val="none" w:sz="0" w:space="0" w:color="auto"/>
        <w:right w:val="none" w:sz="0" w:space="0" w:color="auto"/>
      </w:divBdr>
    </w:div>
    <w:div w:id="95249302">
      <w:bodyDiv w:val="1"/>
      <w:marLeft w:val="0"/>
      <w:marRight w:val="0"/>
      <w:marTop w:val="0"/>
      <w:marBottom w:val="0"/>
      <w:divBdr>
        <w:top w:val="none" w:sz="0" w:space="0" w:color="auto"/>
        <w:left w:val="none" w:sz="0" w:space="0" w:color="auto"/>
        <w:bottom w:val="none" w:sz="0" w:space="0" w:color="auto"/>
        <w:right w:val="none" w:sz="0" w:space="0" w:color="auto"/>
      </w:divBdr>
    </w:div>
    <w:div w:id="405303467">
      <w:bodyDiv w:val="1"/>
      <w:marLeft w:val="0"/>
      <w:marRight w:val="0"/>
      <w:marTop w:val="0"/>
      <w:marBottom w:val="0"/>
      <w:divBdr>
        <w:top w:val="none" w:sz="0" w:space="0" w:color="auto"/>
        <w:left w:val="none" w:sz="0" w:space="0" w:color="auto"/>
        <w:bottom w:val="none" w:sz="0" w:space="0" w:color="auto"/>
        <w:right w:val="none" w:sz="0" w:space="0" w:color="auto"/>
      </w:divBdr>
    </w:div>
    <w:div w:id="497112006">
      <w:bodyDiv w:val="1"/>
      <w:marLeft w:val="0"/>
      <w:marRight w:val="0"/>
      <w:marTop w:val="0"/>
      <w:marBottom w:val="0"/>
      <w:divBdr>
        <w:top w:val="none" w:sz="0" w:space="0" w:color="auto"/>
        <w:left w:val="none" w:sz="0" w:space="0" w:color="auto"/>
        <w:bottom w:val="none" w:sz="0" w:space="0" w:color="auto"/>
        <w:right w:val="none" w:sz="0" w:space="0" w:color="auto"/>
      </w:divBdr>
    </w:div>
    <w:div w:id="572280116">
      <w:bodyDiv w:val="1"/>
      <w:marLeft w:val="0"/>
      <w:marRight w:val="0"/>
      <w:marTop w:val="0"/>
      <w:marBottom w:val="0"/>
      <w:divBdr>
        <w:top w:val="none" w:sz="0" w:space="0" w:color="auto"/>
        <w:left w:val="none" w:sz="0" w:space="0" w:color="auto"/>
        <w:bottom w:val="none" w:sz="0" w:space="0" w:color="auto"/>
        <w:right w:val="none" w:sz="0" w:space="0" w:color="auto"/>
      </w:divBdr>
    </w:div>
    <w:div w:id="885026791">
      <w:bodyDiv w:val="1"/>
      <w:marLeft w:val="0"/>
      <w:marRight w:val="0"/>
      <w:marTop w:val="0"/>
      <w:marBottom w:val="0"/>
      <w:divBdr>
        <w:top w:val="none" w:sz="0" w:space="0" w:color="auto"/>
        <w:left w:val="none" w:sz="0" w:space="0" w:color="auto"/>
        <w:bottom w:val="none" w:sz="0" w:space="0" w:color="auto"/>
        <w:right w:val="none" w:sz="0" w:space="0" w:color="auto"/>
      </w:divBdr>
    </w:div>
    <w:div w:id="1327516025">
      <w:bodyDiv w:val="1"/>
      <w:marLeft w:val="0"/>
      <w:marRight w:val="0"/>
      <w:marTop w:val="0"/>
      <w:marBottom w:val="0"/>
      <w:divBdr>
        <w:top w:val="none" w:sz="0" w:space="0" w:color="auto"/>
        <w:left w:val="none" w:sz="0" w:space="0" w:color="auto"/>
        <w:bottom w:val="none" w:sz="0" w:space="0" w:color="auto"/>
        <w:right w:val="none" w:sz="0" w:space="0" w:color="auto"/>
      </w:divBdr>
    </w:div>
    <w:div w:id="145837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urate.maldziuniene@kaunoligonine.lt" TargetMode="External"/><Relationship Id="rId4" Type="http://schemas.openxmlformats.org/officeDocument/2006/relationships/settings" Target="settings.xml"/><Relationship Id="rId9" Type="http://schemas.openxmlformats.org/officeDocument/2006/relationships/hyperlink" Target="mailto:birute.bruneckiene@kk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A27B-CA74-49C5-8319-A19CE4EF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26364</Words>
  <Characters>15029</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41311</CharactersWithSpaces>
  <SharedDoc>false</SharedDoc>
  <HLinks>
    <vt:vector size="12" baseType="variant">
      <vt:variant>
        <vt:i4>3473496</vt:i4>
      </vt:variant>
      <vt:variant>
        <vt:i4>3</vt:i4>
      </vt:variant>
      <vt:variant>
        <vt:i4>0</vt:i4>
      </vt:variant>
      <vt:variant>
        <vt:i4>5</vt:i4>
      </vt:variant>
      <vt:variant>
        <vt:lpwstr>mailto:jurate.maldziuniene@kaunoligonine.lt</vt:lpwstr>
      </vt:variant>
      <vt:variant>
        <vt:lpwstr/>
      </vt:variant>
      <vt:variant>
        <vt:i4>1900644</vt:i4>
      </vt:variant>
      <vt:variant>
        <vt:i4>0</vt:i4>
      </vt:variant>
      <vt:variant>
        <vt:i4>0</vt:i4>
      </vt:variant>
      <vt:variant>
        <vt:i4>5</vt:i4>
      </vt:variant>
      <vt:variant>
        <vt:lpwstr>mailto:birute.bruneckiene@kkligonine.lt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Simkevicius</dc:creator>
  <cp:keywords/>
  <dc:description/>
  <cp:lastModifiedBy>Jūratė Maldžiūnienė</cp:lastModifiedBy>
  <cp:revision>3</cp:revision>
  <dcterms:created xsi:type="dcterms:W3CDTF">2022-08-03T10:21:00Z</dcterms:created>
  <dcterms:modified xsi:type="dcterms:W3CDTF">2022-08-03T10:35:00Z</dcterms:modified>
</cp:coreProperties>
</file>