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BA04E" w14:textId="1403E33E" w:rsidR="00F078CD" w:rsidRPr="00884E9D" w:rsidRDefault="00092721" w:rsidP="00884E9D">
      <w:pPr>
        <w:ind w:left="5954" w:hanging="142"/>
        <w:contextualSpacing/>
        <w:rPr>
          <w:lang w:val="lt-LT"/>
        </w:rPr>
      </w:pPr>
      <w:r w:rsidRPr="00884E9D">
        <w:rPr>
          <w:lang w:val="lt-LT"/>
        </w:rPr>
        <w:t>202</w:t>
      </w:r>
      <w:r w:rsidR="0095410F" w:rsidRPr="00884E9D">
        <w:rPr>
          <w:lang w:val="lt-LT"/>
        </w:rPr>
        <w:t>2</w:t>
      </w:r>
      <w:r w:rsidR="005C3DF4" w:rsidRPr="00884E9D">
        <w:rPr>
          <w:lang w:val="lt-LT"/>
        </w:rPr>
        <w:t xml:space="preserve"> m.</w:t>
      </w:r>
      <w:r w:rsidR="0098035A" w:rsidRPr="00884E9D">
        <w:rPr>
          <w:lang w:val="lt-LT"/>
        </w:rPr>
        <w:t xml:space="preserve"> </w:t>
      </w:r>
      <w:r w:rsidR="00625562">
        <w:rPr>
          <w:lang w:val="lt-LT"/>
        </w:rPr>
        <w:t>birželio 28 d.</w:t>
      </w:r>
      <w:r w:rsidR="0098035A" w:rsidRPr="00884E9D">
        <w:rPr>
          <w:lang w:val="lt-LT"/>
        </w:rPr>
        <w:t xml:space="preserve">          </w:t>
      </w:r>
      <w:r w:rsidR="00D545E3" w:rsidRPr="00884E9D">
        <w:rPr>
          <w:lang w:val="lt-LT"/>
        </w:rPr>
        <w:t xml:space="preserve">      </w:t>
      </w:r>
      <w:r w:rsidR="0098035A" w:rsidRPr="00884E9D">
        <w:rPr>
          <w:lang w:val="lt-LT"/>
        </w:rPr>
        <w:t xml:space="preserve">           </w:t>
      </w:r>
      <w:r w:rsidR="000A5002" w:rsidRPr="00884E9D">
        <w:rPr>
          <w:lang w:val="lt-LT"/>
        </w:rPr>
        <w:t xml:space="preserve">  </w:t>
      </w:r>
      <w:r w:rsidR="00F078CD" w:rsidRPr="00884E9D">
        <w:rPr>
          <w:lang w:val="lt-LT"/>
        </w:rPr>
        <w:t xml:space="preserve">    </w:t>
      </w:r>
    </w:p>
    <w:p w14:paraId="6361BEB4" w14:textId="49B678FA" w:rsidR="005A42D7" w:rsidRPr="00884E9D" w:rsidRDefault="00723277" w:rsidP="00884E9D">
      <w:pPr>
        <w:ind w:left="5812"/>
        <w:contextualSpacing/>
        <w:rPr>
          <w:lang w:val="lt-LT"/>
        </w:rPr>
      </w:pPr>
      <w:r w:rsidRPr="00884E9D">
        <w:rPr>
          <w:lang w:val="lt-LT"/>
        </w:rPr>
        <w:t>Paslaug</w:t>
      </w:r>
      <w:r w:rsidR="006C256B" w:rsidRPr="00884E9D">
        <w:rPr>
          <w:lang w:val="lt-LT"/>
        </w:rPr>
        <w:t xml:space="preserve">ų </w:t>
      </w:r>
      <w:r w:rsidR="0008109B" w:rsidRPr="00884E9D">
        <w:rPr>
          <w:lang w:val="lt-LT"/>
        </w:rPr>
        <w:t xml:space="preserve">viešojo pirkimo-pardavimo                                                </w:t>
      </w:r>
      <w:r w:rsidR="00090E14" w:rsidRPr="00884E9D">
        <w:rPr>
          <w:lang w:val="lt-LT"/>
        </w:rPr>
        <w:t xml:space="preserve">                               </w:t>
      </w:r>
      <w:r w:rsidR="005A42D7" w:rsidRPr="00884E9D">
        <w:rPr>
          <w:bCs/>
          <w:lang w:val="lt-LT"/>
        </w:rPr>
        <w:t xml:space="preserve">sutarties Nr. </w:t>
      </w:r>
      <w:r w:rsidR="00625562">
        <w:rPr>
          <w:bCs/>
          <w:lang w:val="lt-LT"/>
        </w:rPr>
        <w:t>15R-282</w:t>
      </w:r>
      <w:bookmarkStart w:id="0" w:name="_GoBack"/>
      <w:bookmarkEnd w:id="0"/>
    </w:p>
    <w:p w14:paraId="7B3E1DF7" w14:textId="7C56E7C5" w:rsidR="00865540" w:rsidRDefault="0095410F" w:rsidP="00884E9D">
      <w:pPr>
        <w:ind w:left="5954" w:hanging="142"/>
        <w:rPr>
          <w:lang w:val="lt-LT"/>
        </w:rPr>
      </w:pPr>
      <w:r w:rsidRPr="00884E9D">
        <w:rPr>
          <w:lang w:val="lt-LT"/>
        </w:rPr>
        <w:t xml:space="preserve">1 </w:t>
      </w:r>
      <w:r w:rsidR="00865540" w:rsidRPr="00884E9D">
        <w:rPr>
          <w:lang w:val="lt-LT"/>
        </w:rPr>
        <w:t>p</w:t>
      </w:r>
      <w:r w:rsidR="005A42D7" w:rsidRPr="00884E9D">
        <w:rPr>
          <w:lang w:val="lt-LT"/>
        </w:rPr>
        <w:t>riedas</w:t>
      </w:r>
    </w:p>
    <w:p w14:paraId="53056B3A" w14:textId="77777777" w:rsidR="00BC1EE5" w:rsidRPr="00884E9D" w:rsidRDefault="00BC1EE5" w:rsidP="00884E9D">
      <w:pPr>
        <w:ind w:left="5954" w:hanging="142"/>
        <w:rPr>
          <w:lang w:val="lt-LT"/>
        </w:rPr>
      </w:pPr>
    </w:p>
    <w:p w14:paraId="1516A93E" w14:textId="77777777" w:rsidR="00092721" w:rsidRPr="00884E9D" w:rsidRDefault="00092721" w:rsidP="00884E9D">
      <w:pPr>
        <w:rPr>
          <w:lang w:val="lt-LT"/>
        </w:rPr>
      </w:pPr>
    </w:p>
    <w:p w14:paraId="45F1D08B" w14:textId="77777777" w:rsidR="00053AA8" w:rsidRPr="00884E9D" w:rsidRDefault="00053AA8" w:rsidP="00884E9D">
      <w:pPr>
        <w:ind w:firstLine="426"/>
        <w:jc w:val="center"/>
        <w:rPr>
          <w:b/>
          <w:lang w:val="lt-LT"/>
        </w:rPr>
      </w:pPr>
      <w:r w:rsidRPr="00884E9D">
        <w:rPr>
          <w:b/>
          <w:lang w:val="lt-LT"/>
        </w:rPr>
        <w:t>TECHNINĖ SPECIFIKACIJA</w:t>
      </w:r>
    </w:p>
    <w:p w14:paraId="65F18955" w14:textId="77777777" w:rsidR="007D2119" w:rsidRPr="00884E9D" w:rsidRDefault="007D2119" w:rsidP="00884E9D">
      <w:pPr>
        <w:tabs>
          <w:tab w:val="left" w:pos="993"/>
        </w:tabs>
        <w:jc w:val="both"/>
        <w:rPr>
          <w:lang w:val="lt-LT" w:eastAsia="lt-LT"/>
        </w:rPr>
      </w:pPr>
    </w:p>
    <w:p w14:paraId="59C4CD81" w14:textId="77777777" w:rsidR="00360E90" w:rsidRPr="00884E9D" w:rsidRDefault="00360E90" w:rsidP="00884E9D">
      <w:pPr>
        <w:pStyle w:val="Sraopastraipa"/>
        <w:numPr>
          <w:ilvl w:val="0"/>
          <w:numId w:val="19"/>
        </w:numPr>
        <w:tabs>
          <w:tab w:val="left" w:pos="426"/>
        </w:tabs>
        <w:ind w:left="0" w:firstLine="0"/>
        <w:contextualSpacing w:val="0"/>
        <w:jc w:val="center"/>
        <w:rPr>
          <w:b/>
          <w:lang w:val="lt-LT"/>
        </w:rPr>
      </w:pPr>
      <w:r w:rsidRPr="00884E9D">
        <w:rPr>
          <w:b/>
          <w:lang w:val="lt-LT"/>
        </w:rPr>
        <w:t>BENDROSIOS NUOSTATOS</w:t>
      </w:r>
    </w:p>
    <w:p w14:paraId="6E0CAF7E" w14:textId="77777777" w:rsidR="00360E90" w:rsidRPr="00884E9D" w:rsidRDefault="00360E90" w:rsidP="00884E9D">
      <w:pPr>
        <w:pStyle w:val="Sraopastraipa"/>
        <w:ind w:left="1800"/>
        <w:rPr>
          <w:b/>
          <w:lang w:val="lt-LT"/>
        </w:rPr>
      </w:pPr>
    </w:p>
    <w:p w14:paraId="77B5689C" w14:textId="77777777" w:rsidR="00360E90" w:rsidRPr="00884E9D" w:rsidRDefault="00360E90" w:rsidP="00884E9D">
      <w:pPr>
        <w:pStyle w:val="Sraopastraipa"/>
        <w:numPr>
          <w:ilvl w:val="0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Pirkimo tikslas – mobiliojo elektroninio parašo infrastruktūros paslaugų, skirtų užtikrinti galimybę pasirašyti ADOC V-1.0 elektroninius dokumentus kvalifikuotu mobiliuoju el. parašu Dokumentų valdymo bendrojoje informacinėje sistemoje (toliau – DBSIS) teikimas iki 2022 m. gruodžio 31 d.</w:t>
      </w:r>
    </w:p>
    <w:p w14:paraId="057B21FC" w14:textId="77777777" w:rsidR="00360E90" w:rsidRPr="00884E9D" w:rsidRDefault="00360E90" w:rsidP="00884E9D">
      <w:pPr>
        <w:pStyle w:val="Sraopastraipa"/>
        <w:ind w:left="709"/>
        <w:jc w:val="both"/>
        <w:rPr>
          <w:lang w:val="lt-LT"/>
        </w:rPr>
      </w:pPr>
    </w:p>
    <w:p w14:paraId="5FD37705" w14:textId="77777777" w:rsidR="00360E90" w:rsidRPr="00884E9D" w:rsidRDefault="00360E90" w:rsidP="00884E9D">
      <w:pPr>
        <w:pStyle w:val="Sraopastraipa"/>
        <w:numPr>
          <w:ilvl w:val="0"/>
          <w:numId w:val="19"/>
        </w:numPr>
        <w:tabs>
          <w:tab w:val="left" w:pos="426"/>
        </w:tabs>
        <w:ind w:left="0" w:firstLine="0"/>
        <w:contextualSpacing w:val="0"/>
        <w:jc w:val="center"/>
        <w:rPr>
          <w:b/>
          <w:lang w:val="lt-LT"/>
        </w:rPr>
      </w:pPr>
      <w:r w:rsidRPr="00884E9D">
        <w:rPr>
          <w:b/>
          <w:lang w:val="lt-LT"/>
        </w:rPr>
        <w:t>TECHNINĖ SPECIFIKACIJA</w:t>
      </w:r>
    </w:p>
    <w:p w14:paraId="4E89D6AE" w14:textId="77777777" w:rsidR="00360E90" w:rsidRPr="00884E9D" w:rsidRDefault="00360E90" w:rsidP="00884E9D">
      <w:pPr>
        <w:jc w:val="both"/>
        <w:rPr>
          <w:lang w:val="lt-LT"/>
        </w:rPr>
      </w:pPr>
    </w:p>
    <w:p w14:paraId="18FD9F37" w14:textId="77777777" w:rsidR="00360E90" w:rsidRPr="00884E9D" w:rsidRDefault="00360E90" w:rsidP="00884E9D">
      <w:pPr>
        <w:pStyle w:val="Sraopastraipa"/>
        <w:numPr>
          <w:ilvl w:val="0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Pirkimo objektui taikomi Lietuvos Respublikos viešųjų pirkimų įstatymo 37 str. 9 dalies reikalavimai susiję su nacionaliniu saugumu. Tiekėjas privalo įrodyti, kad paslaugos nekelia grėsmės nacionaliniam saugumui, nėra toliau nurodytų aplinkybių: paslaugos būtų teikiamos iš VPĮ 92 straipsnio 14 dalyje numatytame sąraše nurodytų valstybių ar teritorijų.</w:t>
      </w:r>
    </w:p>
    <w:p w14:paraId="54D1B7D4" w14:textId="77777777" w:rsidR="00360E90" w:rsidRPr="00884E9D" w:rsidRDefault="00360E90" w:rsidP="00884E9D">
      <w:pPr>
        <w:pStyle w:val="Sraopastraipa"/>
        <w:numPr>
          <w:ilvl w:val="0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Pirkimo objektas – mobiliojo elektroninio parašo infrastruktūros paslaugų (toliau – Paslaugos), skirtų užtikrinti galimybę pasirašyti ADOC V-1.0 elektroninius dokumentus kvalifikuotu mobiliuoju el. parašu DBSIS, teikimas iki 2022 m. gruodžio 31 d.</w:t>
      </w:r>
    </w:p>
    <w:p w14:paraId="0C86185C" w14:textId="77777777" w:rsidR="00360E90" w:rsidRPr="00884E9D" w:rsidRDefault="00360E90" w:rsidP="00884E9D">
      <w:pPr>
        <w:pStyle w:val="Sraopastraipa"/>
        <w:numPr>
          <w:ilvl w:val="0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Paslaugos apima pasirašančiųjų asmenų autentifikavimą ir elektroninių dokumentų pasirašymą mobiliuoju elektroniniu parašu, kuris sukurtas mobilaus GSM ryšio operatorių UAB „Bitė Lietuva“, UAB „Telia“, UAB „Tele2“ ir UAB „</w:t>
      </w:r>
      <w:proofErr w:type="spellStart"/>
      <w:r w:rsidRPr="00884E9D">
        <w:rPr>
          <w:lang w:val="lt-LT"/>
        </w:rPr>
        <w:t>Teledema</w:t>
      </w:r>
      <w:proofErr w:type="spellEnd"/>
      <w:r w:rsidRPr="00884E9D">
        <w:rPr>
          <w:lang w:val="lt-LT"/>
        </w:rPr>
        <w:t>“ saugia parašo formavimo įranga.</w:t>
      </w:r>
    </w:p>
    <w:p w14:paraId="0F613AD2" w14:textId="77777777" w:rsidR="00360E90" w:rsidRPr="00884E9D" w:rsidRDefault="00360E90" w:rsidP="00884E9D">
      <w:pPr>
        <w:pStyle w:val="Sraopastraipa"/>
        <w:numPr>
          <w:ilvl w:val="0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 xml:space="preserve">Paslaugų teikimo tvarka: </w:t>
      </w:r>
    </w:p>
    <w:p w14:paraId="201A4303" w14:textId="77777777" w:rsidR="00360E90" w:rsidRPr="00884E9D" w:rsidRDefault="00360E90" w:rsidP="00884E9D">
      <w:pPr>
        <w:pStyle w:val="Sraopastraipa"/>
        <w:numPr>
          <w:ilvl w:val="1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Paslaugų teikėjas internetu priima iš DBSIS šiuos užklausos duomenis, susijusius su pasirašančiuoju asmeniu ir pasirašomais duomenimis: pasirašančiojo asmens mobiliojo telefono numerį, pasirašančiojo asmens kodą, pasirašomų duomenų santrauką;</w:t>
      </w:r>
    </w:p>
    <w:p w14:paraId="2A8990D3" w14:textId="77777777" w:rsidR="00360E90" w:rsidRPr="00884E9D" w:rsidRDefault="00360E90" w:rsidP="00884E9D">
      <w:pPr>
        <w:pStyle w:val="Sraopastraipa"/>
        <w:numPr>
          <w:ilvl w:val="1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Paslaugų teikėjas, priėmęs iš DBSIS mobiliuoju parašu pasirašančiojo asmens duomenis ir pasirašomų duomenų santrauką, perduoda internetu į DBSIS šiuos duomenis: pasirašančio asmens privačiu raktu užšifruotą pasirašomų duomenų santrauką, pasirašančio asmens kvalifikuotą elektroninį sertifikatą.</w:t>
      </w:r>
    </w:p>
    <w:p w14:paraId="7A85B41C" w14:textId="77777777" w:rsidR="00360E90" w:rsidRPr="00884E9D" w:rsidRDefault="00360E90" w:rsidP="00884E9D">
      <w:pPr>
        <w:pStyle w:val="Sraopastraipa"/>
        <w:numPr>
          <w:ilvl w:val="0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Reikalavimai Paslaugoms:</w:t>
      </w:r>
    </w:p>
    <w:p w14:paraId="765B7E9E" w14:textId="77777777" w:rsidR="00360E90" w:rsidRPr="00884E9D" w:rsidRDefault="00360E90" w:rsidP="00884E9D">
      <w:pPr>
        <w:pStyle w:val="Sraopastraipa"/>
        <w:numPr>
          <w:ilvl w:val="1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Paslaugos teikiamos HTTPS protokolu pagal DBSIS autentifikuotą užklausimą, kaip saugios tinklinės paslaugos;</w:t>
      </w:r>
    </w:p>
    <w:p w14:paraId="2F157BB2" w14:textId="77777777" w:rsidR="00360E90" w:rsidRPr="00884E9D" w:rsidRDefault="00360E90" w:rsidP="00884E9D">
      <w:pPr>
        <w:pStyle w:val="Sraopastraipa"/>
        <w:numPr>
          <w:ilvl w:val="1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Paslaugos turi atitikti standarto ETSI TS 102 204 V1.1.4 (2003-08) „</w:t>
      </w:r>
      <w:proofErr w:type="spellStart"/>
      <w:r w:rsidRPr="00884E9D">
        <w:rPr>
          <w:lang w:val="lt-LT"/>
        </w:rPr>
        <w:t>Mobile</w:t>
      </w:r>
      <w:proofErr w:type="spellEnd"/>
      <w:r w:rsidRPr="00884E9D">
        <w:rPr>
          <w:lang w:val="lt-LT"/>
        </w:rPr>
        <w:t xml:space="preserve"> Commerce (M-COMM); </w:t>
      </w:r>
      <w:proofErr w:type="spellStart"/>
      <w:r w:rsidRPr="00884E9D">
        <w:rPr>
          <w:lang w:val="lt-LT"/>
        </w:rPr>
        <w:t>Mobile</w:t>
      </w:r>
      <w:proofErr w:type="spellEnd"/>
      <w:r w:rsidRPr="00884E9D">
        <w:rPr>
          <w:lang w:val="lt-LT"/>
        </w:rPr>
        <w:t xml:space="preserve"> </w:t>
      </w:r>
      <w:proofErr w:type="spellStart"/>
      <w:r w:rsidRPr="00884E9D">
        <w:rPr>
          <w:lang w:val="lt-LT"/>
        </w:rPr>
        <w:t>Signature</w:t>
      </w:r>
      <w:proofErr w:type="spellEnd"/>
      <w:r w:rsidRPr="00884E9D">
        <w:rPr>
          <w:lang w:val="lt-LT"/>
        </w:rPr>
        <w:t xml:space="preserve"> </w:t>
      </w:r>
      <w:proofErr w:type="spellStart"/>
      <w:r w:rsidRPr="00884E9D">
        <w:rPr>
          <w:lang w:val="lt-LT"/>
        </w:rPr>
        <w:t>Service</w:t>
      </w:r>
      <w:proofErr w:type="spellEnd"/>
      <w:r w:rsidRPr="00884E9D">
        <w:rPr>
          <w:lang w:val="lt-LT"/>
        </w:rPr>
        <w:t xml:space="preserve">; </w:t>
      </w:r>
      <w:proofErr w:type="spellStart"/>
      <w:r w:rsidRPr="00884E9D">
        <w:rPr>
          <w:lang w:val="lt-LT"/>
        </w:rPr>
        <w:t>Web</w:t>
      </w:r>
      <w:proofErr w:type="spellEnd"/>
      <w:r w:rsidRPr="00884E9D">
        <w:rPr>
          <w:lang w:val="lt-LT"/>
        </w:rPr>
        <w:t xml:space="preserve"> </w:t>
      </w:r>
      <w:proofErr w:type="spellStart"/>
      <w:r w:rsidRPr="00884E9D">
        <w:rPr>
          <w:lang w:val="lt-LT"/>
        </w:rPr>
        <w:t>Service</w:t>
      </w:r>
      <w:proofErr w:type="spellEnd"/>
      <w:r w:rsidRPr="00884E9D">
        <w:rPr>
          <w:lang w:val="lt-LT"/>
        </w:rPr>
        <w:t xml:space="preserve"> </w:t>
      </w:r>
      <w:proofErr w:type="spellStart"/>
      <w:r w:rsidRPr="00884E9D">
        <w:rPr>
          <w:lang w:val="lt-LT"/>
        </w:rPr>
        <w:t>Interface</w:t>
      </w:r>
      <w:proofErr w:type="spellEnd"/>
      <w:r w:rsidRPr="00884E9D">
        <w:rPr>
          <w:lang w:val="lt-LT"/>
        </w:rPr>
        <w:t>“ reikalavimus. Realizuojamos pasirašymo tinklinės paslaugos: sertifikato pateikimas (operacija „</w:t>
      </w:r>
      <w:proofErr w:type="spellStart"/>
      <w:r w:rsidRPr="00884E9D">
        <w:rPr>
          <w:lang w:val="lt-LT"/>
        </w:rPr>
        <w:t>Registration</w:t>
      </w:r>
      <w:proofErr w:type="spellEnd"/>
      <w:r w:rsidRPr="00884E9D">
        <w:rPr>
          <w:lang w:val="lt-LT"/>
        </w:rPr>
        <w:t>“), pasirašymas (operacija „</w:t>
      </w:r>
      <w:proofErr w:type="spellStart"/>
      <w:r w:rsidRPr="00884E9D">
        <w:rPr>
          <w:lang w:val="lt-LT"/>
        </w:rPr>
        <w:t>Signature</w:t>
      </w:r>
      <w:proofErr w:type="spellEnd"/>
      <w:r w:rsidRPr="00884E9D">
        <w:rPr>
          <w:lang w:val="lt-LT"/>
        </w:rPr>
        <w:t>“);</w:t>
      </w:r>
    </w:p>
    <w:p w14:paraId="66371EB9" w14:textId="77777777" w:rsidR="00360E90" w:rsidRPr="00884E9D" w:rsidRDefault="00360E90" w:rsidP="00884E9D">
      <w:pPr>
        <w:pStyle w:val="Sraopastraipa"/>
        <w:numPr>
          <w:ilvl w:val="1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Paslaugos turi atitikti visus Lietuvos Respublikos teisės aktų, reglamentuojančių elektroninio parašo naudojimą ir elektroninio parašo paslaugų teikimą, reikalavimus;</w:t>
      </w:r>
    </w:p>
    <w:p w14:paraId="6BA28ED9" w14:textId="77777777" w:rsidR="00360E90" w:rsidRPr="00884E9D" w:rsidRDefault="00360E90" w:rsidP="00884E9D">
      <w:pPr>
        <w:pStyle w:val="Sraopastraipa"/>
        <w:numPr>
          <w:ilvl w:val="1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Paslaugos turi būti teikiamos nepertraukiamai 7 dienas per savaitę ir 24 valandas per parą;</w:t>
      </w:r>
    </w:p>
    <w:p w14:paraId="564F0D65" w14:textId="77777777" w:rsidR="00360E90" w:rsidRPr="00884E9D" w:rsidRDefault="00360E90" w:rsidP="00884E9D">
      <w:pPr>
        <w:pStyle w:val="Sraopastraipa"/>
        <w:numPr>
          <w:ilvl w:val="1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Paslaugų prieinamumo per mėnesį lygis turi būti ne mažesnis kaip 99,5 proc.;</w:t>
      </w:r>
    </w:p>
    <w:p w14:paraId="31C1D18E" w14:textId="77777777" w:rsidR="00360E90" w:rsidRPr="00884E9D" w:rsidRDefault="00360E90" w:rsidP="00884E9D">
      <w:pPr>
        <w:pStyle w:val="Sraopastraipa"/>
        <w:ind w:left="0" w:firstLine="709"/>
        <w:jc w:val="both"/>
        <w:rPr>
          <w:lang w:val="lt-LT"/>
        </w:rPr>
      </w:pPr>
      <w:r w:rsidRPr="00884E9D">
        <w:rPr>
          <w:lang w:val="lt-LT"/>
        </w:rPr>
        <w:t>6.6. Paslaugos turi būti teikiamos užtikrinant asmens duomenų naudojimą, apsaugą ir tvarkymą vadovaujantis Europos Sąjungos Bendruoju duomenų apsaugos reglamentu, Lietuvos Respublikos asmens duomenų teisinės apsaugos įstatymu ir kitais teisės aktais.</w:t>
      </w:r>
    </w:p>
    <w:p w14:paraId="739103B5" w14:textId="77777777" w:rsidR="00360E90" w:rsidRPr="00884E9D" w:rsidRDefault="00360E90" w:rsidP="00884E9D">
      <w:pPr>
        <w:pStyle w:val="Sraopastraipa"/>
        <w:numPr>
          <w:ilvl w:val="0"/>
          <w:numId w:val="18"/>
        </w:numPr>
        <w:ind w:left="0" w:firstLine="709"/>
        <w:contextualSpacing w:val="0"/>
        <w:jc w:val="both"/>
        <w:rPr>
          <w:lang w:val="lt-LT"/>
        </w:rPr>
      </w:pPr>
      <w:r w:rsidRPr="00884E9D">
        <w:rPr>
          <w:lang w:val="lt-LT"/>
        </w:rPr>
        <w:t>Orientacinė paslaugų apimtis: 14 000 (keturiolika tūkstančių) mobiliųjų elektroninių parašų per mėnesį.</w:t>
      </w:r>
    </w:p>
    <w:p w14:paraId="1D482FC4" w14:textId="74AE37B3" w:rsidR="00360E90" w:rsidRPr="00884E9D" w:rsidRDefault="00360E90" w:rsidP="00884E9D">
      <w:pPr>
        <w:pStyle w:val="Sraopastraipa"/>
        <w:numPr>
          <w:ilvl w:val="0"/>
          <w:numId w:val="18"/>
        </w:numPr>
        <w:ind w:left="0" w:firstLine="709"/>
        <w:contextualSpacing w:val="0"/>
        <w:rPr>
          <w:lang w:val="lt-LT"/>
        </w:rPr>
      </w:pPr>
      <w:r w:rsidRPr="00884E9D">
        <w:rPr>
          <w:lang w:val="lt-LT"/>
        </w:rPr>
        <w:t xml:space="preserve">Paslaugos turi būti pradėtos teikti </w:t>
      </w:r>
      <w:r w:rsidR="00884E9D">
        <w:rPr>
          <w:lang w:val="lt-LT"/>
        </w:rPr>
        <w:t>kitą dieną po Paslaugų teikimo S</w:t>
      </w:r>
      <w:r w:rsidRPr="00884E9D">
        <w:rPr>
          <w:lang w:val="lt-LT"/>
        </w:rPr>
        <w:t>utarties sudarymo.</w:t>
      </w:r>
    </w:p>
    <w:p w14:paraId="5E29E699" w14:textId="77777777" w:rsidR="00092721" w:rsidRPr="00884E9D" w:rsidRDefault="00092721" w:rsidP="00884E9D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/>
        <w:jc w:val="center"/>
        <w:rPr>
          <w:rFonts w:cs="Times New Roman"/>
          <w:b/>
          <w:szCs w:val="24"/>
          <w:lang w:val="lt-LT"/>
        </w:rPr>
      </w:pPr>
    </w:p>
    <w:tbl>
      <w:tblPr>
        <w:tblpPr w:leftFromText="180" w:rightFromText="180" w:vertAnchor="text" w:horzAnchor="margin" w:tblpY="18"/>
        <w:tblW w:w="10504" w:type="dxa"/>
        <w:tblLook w:val="0000" w:firstRow="0" w:lastRow="0" w:firstColumn="0" w:lastColumn="0" w:noHBand="0" w:noVBand="0"/>
      </w:tblPr>
      <w:tblGrid>
        <w:gridCol w:w="5403"/>
        <w:gridCol w:w="5101"/>
      </w:tblGrid>
      <w:tr w:rsidR="00884E9D" w:rsidRPr="00884E9D" w14:paraId="2E01BAA2" w14:textId="77777777" w:rsidTr="00D26022">
        <w:trPr>
          <w:trHeight w:val="2188"/>
        </w:trPr>
        <w:tc>
          <w:tcPr>
            <w:tcW w:w="5403" w:type="dxa"/>
            <w:shd w:val="clear" w:color="auto" w:fill="auto"/>
          </w:tcPr>
          <w:p w14:paraId="0CEEAB8E" w14:textId="77777777" w:rsidR="00360E90" w:rsidRPr="00884E9D" w:rsidRDefault="00360E90" w:rsidP="00884E9D">
            <w:pPr>
              <w:ind w:left="420" w:hanging="420"/>
              <w:contextualSpacing/>
              <w:jc w:val="both"/>
              <w:rPr>
                <w:lang w:val="lt-LT"/>
              </w:rPr>
            </w:pPr>
            <w:r w:rsidRPr="00884E9D">
              <w:rPr>
                <w:lang w:val="lt-LT"/>
              </w:rPr>
              <w:br w:type="page"/>
            </w:r>
          </w:p>
          <w:p w14:paraId="3B382A64" w14:textId="77777777" w:rsidR="00360E90" w:rsidRPr="00884E9D" w:rsidRDefault="00360E90" w:rsidP="00884E9D">
            <w:pPr>
              <w:ind w:left="420" w:hanging="420"/>
              <w:contextualSpacing/>
              <w:jc w:val="both"/>
              <w:rPr>
                <w:b/>
                <w:lang w:val="lt-LT" w:bidi="en-US"/>
              </w:rPr>
            </w:pPr>
          </w:p>
          <w:p w14:paraId="74BF13CD" w14:textId="77777777" w:rsidR="00360E90" w:rsidRPr="00884E9D" w:rsidRDefault="00360E90" w:rsidP="00884E9D">
            <w:pPr>
              <w:ind w:left="420" w:hanging="420"/>
              <w:contextualSpacing/>
              <w:jc w:val="both"/>
              <w:rPr>
                <w:b/>
                <w:lang w:val="lt-LT" w:bidi="en-US"/>
              </w:rPr>
            </w:pPr>
            <w:r w:rsidRPr="00884E9D">
              <w:rPr>
                <w:b/>
                <w:lang w:val="lt-LT" w:bidi="en-US"/>
              </w:rPr>
              <w:t>KLIENTAS</w:t>
            </w:r>
          </w:p>
          <w:p w14:paraId="61678AD8" w14:textId="77777777" w:rsidR="00360E90" w:rsidRPr="00884E9D" w:rsidRDefault="00360E90" w:rsidP="00884E9D">
            <w:pPr>
              <w:ind w:left="420" w:hanging="420"/>
              <w:contextualSpacing/>
              <w:jc w:val="both"/>
              <w:rPr>
                <w:b/>
                <w:lang w:val="lt-LT" w:bidi="en-US"/>
              </w:rPr>
            </w:pPr>
          </w:p>
          <w:p w14:paraId="5C46658C" w14:textId="77777777" w:rsidR="00360E90" w:rsidRPr="00884E9D" w:rsidRDefault="00360E90" w:rsidP="00884E9D">
            <w:pPr>
              <w:rPr>
                <w:b/>
                <w:lang w:val="lt-LT"/>
              </w:rPr>
            </w:pPr>
            <w:r w:rsidRPr="00884E9D">
              <w:rPr>
                <w:b/>
                <w:bCs/>
                <w:lang w:val="lt-LT"/>
              </w:rPr>
              <w:t xml:space="preserve">Informatikos ir ryšių departamentas prie </w:t>
            </w:r>
            <w:r w:rsidRPr="00884E9D">
              <w:rPr>
                <w:b/>
                <w:lang w:val="lt-LT"/>
              </w:rPr>
              <w:t xml:space="preserve">Lietuvos Respublikos vidaus reikalų ministerijos </w:t>
            </w:r>
          </w:p>
          <w:p w14:paraId="13B286FA" w14:textId="77777777" w:rsidR="00360E90" w:rsidRPr="00884E9D" w:rsidRDefault="00360E90" w:rsidP="00884E9D">
            <w:pPr>
              <w:ind w:left="420" w:hanging="386"/>
              <w:contextualSpacing/>
              <w:jc w:val="both"/>
              <w:rPr>
                <w:lang w:val="lt-LT" w:bidi="en-US"/>
              </w:rPr>
            </w:pPr>
          </w:p>
          <w:p w14:paraId="42F0D380" w14:textId="0DA98A6E" w:rsidR="00360E90" w:rsidRPr="00884E9D" w:rsidRDefault="00360E90" w:rsidP="00884E9D">
            <w:pPr>
              <w:rPr>
                <w:lang w:val="lt-LT"/>
              </w:rPr>
            </w:pPr>
            <w:r w:rsidRPr="00884E9D">
              <w:rPr>
                <w:lang w:val="lt-LT"/>
              </w:rPr>
              <w:t>Direktori</w:t>
            </w:r>
            <w:r w:rsidR="005B1334">
              <w:rPr>
                <w:lang w:val="lt-LT"/>
              </w:rPr>
              <w:t>a</w:t>
            </w:r>
            <w:r w:rsidRPr="00884E9D">
              <w:rPr>
                <w:lang w:val="lt-LT"/>
              </w:rPr>
              <w:t>us</w:t>
            </w:r>
            <w:r w:rsidR="005B1334">
              <w:rPr>
                <w:lang w:val="lt-LT"/>
              </w:rPr>
              <w:t xml:space="preserve"> pavaduotojas</w:t>
            </w:r>
          </w:p>
          <w:p w14:paraId="2BEEB58F" w14:textId="77777777" w:rsidR="00360E90" w:rsidRPr="00884E9D" w:rsidRDefault="00360E90" w:rsidP="00884E9D">
            <w:pPr>
              <w:pStyle w:val="Sraopastraipa"/>
              <w:ind w:left="0"/>
              <w:jc w:val="center"/>
              <w:rPr>
                <w:lang w:val="lt-LT"/>
              </w:rPr>
            </w:pPr>
            <w:r w:rsidRPr="00884E9D">
              <w:rPr>
                <w:lang w:val="lt-LT"/>
              </w:rPr>
              <w:t xml:space="preserve">                                          </w:t>
            </w:r>
          </w:p>
          <w:p w14:paraId="7FB8038A" w14:textId="77777777" w:rsidR="00360E90" w:rsidRPr="00884E9D" w:rsidRDefault="00360E90" w:rsidP="00884E9D">
            <w:pPr>
              <w:ind w:firstLine="2966"/>
              <w:rPr>
                <w:lang w:val="lt-LT"/>
              </w:rPr>
            </w:pPr>
          </w:p>
          <w:p w14:paraId="516CC81B" w14:textId="7A446BA5" w:rsidR="00360E90" w:rsidRPr="00884E9D" w:rsidRDefault="005B1334" w:rsidP="00884E9D">
            <w:pPr>
              <w:ind w:left="420" w:hanging="386"/>
              <w:contextualSpacing/>
              <w:jc w:val="both"/>
              <w:rPr>
                <w:b/>
                <w:lang w:val="lt-LT" w:bidi="en-US"/>
              </w:rPr>
            </w:pPr>
            <w:r>
              <w:rPr>
                <w:lang w:val="lt-LT"/>
              </w:rPr>
              <w:t>Artūras Kavolis</w:t>
            </w:r>
          </w:p>
        </w:tc>
        <w:tc>
          <w:tcPr>
            <w:tcW w:w="5101" w:type="dxa"/>
            <w:shd w:val="clear" w:color="auto" w:fill="auto"/>
          </w:tcPr>
          <w:p w14:paraId="5545A121" w14:textId="77777777" w:rsidR="00360E90" w:rsidRPr="00884E9D" w:rsidRDefault="00360E90" w:rsidP="00884E9D">
            <w:pPr>
              <w:tabs>
                <w:tab w:val="left" w:pos="720"/>
                <w:tab w:val="left" w:pos="1008"/>
              </w:tabs>
              <w:ind w:left="38"/>
              <w:jc w:val="both"/>
              <w:rPr>
                <w:b/>
                <w:lang w:val="lt-LT"/>
              </w:rPr>
            </w:pPr>
          </w:p>
          <w:p w14:paraId="6B434959" w14:textId="77777777" w:rsidR="00360E90" w:rsidRPr="00884E9D" w:rsidRDefault="00360E90" w:rsidP="00884E9D">
            <w:pPr>
              <w:tabs>
                <w:tab w:val="left" w:pos="720"/>
                <w:tab w:val="left" w:pos="1008"/>
              </w:tabs>
              <w:ind w:left="38"/>
              <w:jc w:val="both"/>
              <w:rPr>
                <w:b/>
                <w:lang w:val="lt-LT"/>
              </w:rPr>
            </w:pPr>
          </w:p>
          <w:p w14:paraId="0F61DDC9" w14:textId="77777777" w:rsidR="00360E90" w:rsidRPr="00884E9D" w:rsidRDefault="00360E90" w:rsidP="00884E9D">
            <w:pPr>
              <w:tabs>
                <w:tab w:val="left" w:pos="720"/>
                <w:tab w:val="left" w:pos="1008"/>
              </w:tabs>
              <w:ind w:left="38"/>
              <w:jc w:val="both"/>
              <w:rPr>
                <w:b/>
                <w:lang w:val="lt-LT"/>
              </w:rPr>
            </w:pPr>
            <w:r w:rsidRPr="00884E9D">
              <w:rPr>
                <w:b/>
                <w:lang w:val="lt-LT"/>
              </w:rPr>
              <w:t>PASLAUGŲ TEIKĖJAS</w:t>
            </w:r>
          </w:p>
          <w:p w14:paraId="388624A3" w14:textId="77777777" w:rsidR="00360E90" w:rsidRPr="00884E9D" w:rsidRDefault="00360E90" w:rsidP="00884E9D">
            <w:pPr>
              <w:tabs>
                <w:tab w:val="left" w:pos="720"/>
                <w:tab w:val="left" w:pos="1008"/>
              </w:tabs>
              <w:ind w:left="317"/>
              <w:jc w:val="both"/>
              <w:rPr>
                <w:b/>
                <w:lang w:val="lt-LT"/>
              </w:rPr>
            </w:pPr>
          </w:p>
          <w:p w14:paraId="0D385909" w14:textId="77777777" w:rsidR="00360E90" w:rsidRPr="00884E9D" w:rsidRDefault="00360E90" w:rsidP="00884E9D">
            <w:pPr>
              <w:rPr>
                <w:b/>
                <w:lang w:val="lt-LT"/>
              </w:rPr>
            </w:pPr>
            <w:r w:rsidRPr="00884E9D">
              <w:rPr>
                <w:b/>
                <w:lang w:val="lt-LT"/>
              </w:rPr>
              <w:t>UAB „</w:t>
            </w:r>
            <w:proofErr w:type="spellStart"/>
            <w:r w:rsidRPr="00884E9D">
              <w:rPr>
                <w:b/>
                <w:lang w:val="lt-LT"/>
              </w:rPr>
              <w:t>Asseco</w:t>
            </w:r>
            <w:proofErr w:type="spellEnd"/>
            <w:r w:rsidRPr="00884E9D">
              <w:rPr>
                <w:b/>
                <w:lang w:val="lt-LT"/>
              </w:rPr>
              <w:t xml:space="preserve"> Lietuva“</w:t>
            </w:r>
          </w:p>
          <w:p w14:paraId="45BC5D40" w14:textId="77777777" w:rsidR="00360E90" w:rsidRPr="00884E9D" w:rsidRDefault="00360E90" w:rsidP="00884E9D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14:paraId="665235D1" w14:textId="77777777" w:rsidR="00360E90" w:rsidRPr="00884E9D" w:rsidRDefault="00360E90" w:rsidP="00884E9D">
            <w:pPr>
              <w:ind w:left="420"/>
              <w:contextualSpacing/>
              <w:jc w:val="both"/>
              <w:rPr>
                <w:b/>
                <w:bCs/>
                <w:lang w:val="lt-LT"/>
              </w:rPr>
            </w:pPr>
          </w:p>
          <w:p w14:paraId="7AE77D65" w14:textId="77777777" w:rsidR="00360E90" w:rsidRPr="00884E9D" w:rsidRDefault="00360E90" w:rsidP="00884E9D">
            <w:pPr>
              <w:contextualSpacing/>
              <w:rPr>
                <w:lang w:val="lt-LT"/>
              </w:rPr>
            </w:pPr>
            <w:r w:rsidRPr="00884E9D">
              <w:rPr>
                <w:lang w:val="lt-LT"/>
              </w:rPr>
              <w:t xml:space="preserve">Generalinis direktorius                          </w:t>
            </w:r>
          </w:p>
          <w:p w14:paraId="1DC2902B" w14:textId="77777777" w:rsidR="00360E90" w:rsidRPr="00884E9D" w:rsidRDefault="00360E90" w:rsidP="00884E9D">
            <w:pPr>
              <w:ind w:left="720"/>
              <w:contextualSpacing/>
              <w:jc w:val="center"/>
              <w:rPr>
                <w:lang w:val="lt-LT"/>
              </w:rPr>
            </w:pPr>
            <w:r w:rsidRPr="00884E9D">
              <w:rPr>
                <w:lang w:val="lt-LT"/>
              </w:rPr>
              <w:t xml:space="preserve">   </w:t>
            </w:r>
          </w:p>
          <w:p w14:paraId="4C217A7E" w14:textId="77777777" w:rsidR="00360E90" w:rsidRPr="00884E9D" w:rsidRDefault="00360E90" w:rsidP="00884E9D">
            <w:pPr>
              <w:ind w:left="83" w:hanging="83"/>
              <w:contextualSpacing/>
              <w:jc w:val="both"/>
              <w:rPr>
                <w:lang w:val="lt-LT"/>
              </w:rPr>
            </w:pPr>
          </w:p>
          <w:p w14:paraId="3B650871" w14:textId="77777777" w:rsidR="00360E90" w:rsidRPr="00884E9D" w:rsidRDefault="00360E90" w:rsidP="00884E9D">
            <w:pPr>
              <w:ind w:left="83" w:hanging="83"/>
              <w:contextualSpacing/>
              <w:jc w:val="both"/>
              <w:rPr>
                <w:lang w:val="lt-LT" w:bidi="en-US"/>
              </w:rPr>
            </w:pPr>
            <w:r w:rsidRPr="00884E9D">
              <w:rPr>
                <w:lang w:val="lt-LT"/>
              </w:rPr>
              <w:t xml:space="preserve">Albertas </w:t>
            </w:r>
            <w:proofErr w:type="spellStart"/>
            <w:r w:rsidRPr="00884E9D">
              <w:rPr>
                <w:lang w:val="lt-LT"/>
              </w:rPr>
              <w:t>Šermokas</w:t>
            </w:r>
            <w:proofErr w:type="spellEnd"/>
          </w:p>
        </w:tc>
      </w:tr>
    </w:tbl>
    <w:p w14:paraId="0164A3DB" w14:textId="77777777" w:rsidR="00360E90" w:rsidRPr="00884E9D" w:rsidRDefault="00360E90" w:rsidP="00884E9D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/>
        <w:jc w:val="center"/>
        <w:rPr>
          <w:rFonts w:cs="Times New Roman"/>
          <w:b/>
          <w:szCs w:val="24"/>
          <w:lang w:val="lt-LT"/>
        </w:rPr>
      </w:pPr>
    </w:p>
    <w:sectPr w:rsidR="00360E90" w:rsidRPr="00884E9D" w:rsidSect="0095410F">
      <w:headerReference w:type="even" r:id="rId8"/>
      <w:headerReference w:type="default" r:id="rId9"/>
      <w:pgSz w:w="11906" w:h="16838" w:code="9"/>
      <w:pgMar w:top="1134" w:right="567" w:bottom="1134" w:left="1701" w:header="561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ADB13" w14:textId="77777777" w:rsidR="000A6A87" w:rsidRDefault="000A6A87" w:rsidP="00547D05">
      <w:r>
        <w:separator/>
      </w:r>
    </w:p>
  </w:endnote>
  <w:endnote w:type="continuationSeparator" w:id="0">
    <w:p w14:paraId="42E3D919" w14:textId="77777777" w:rsidR="000A6A87" w:rsidRDefault="000A6A87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3EA2D" w14:textId="77777777" w:rsidR="000A6A87" w:rsidRDefault="000A6A87" w:rsidP="00547D05">
      <w:r>
        <w:separator/>
      </w:r>
    </w:p>
  </w:footnote>
  <w:footnote w:type="continuationSeparator" w:id="0">
    <w:p w14:paraId="0C598A44" w14:textId="77777777" w:rsidR="000A6A87" w:rsidRDefault="000A6A87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DB236" w14:textId="77777777"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AAF51" w14:textId="77777777" w:rsidR="00A35CD8" w:rsidRDefault="000A6A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C99C3" w14:textId="77777777"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625562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2D53B29F" w14:textId="77777777" w:rsidR="00A35CD8" w:rsidRDefault="000A6A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621F"/>
    <w:multiLevelType w:val="hybridMultilevel"/>
    <w:tmpl w:val="7B5C1340"/>
    <w:lvl w:ilvl="0" w:tplc="307441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444"/>
    <w:multiLevelType w:val="multilevel"/>
    <w:tmpl w:val="9F1C60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33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259" w:hanging="720"/>
      </w:pPr>
    </w:lvl>
    <w:lvl w:ilvl="4">
      <w:start w:val="1"/>
      <w:numFmt w:val="decimal"/>
      <w:lvlText w:val="%1.%2.%3.%4.%5."/>
      <w:lvlJc w:val="left"/>
      <w:pPr>
        <w:ind w:left="3132" w:hanging="1080"/>
      </w:pPr>
    </w:lvl>
    <w:lvl w:ilvl="5">
      <w:start w:val="1"/>
      <w:numFmt w:val="decimal"/>
      <w:lvlText w:val="%1.%2.%3.%4.%5.%6."/>
      <w:lvlJc w:val="left"/>
      <w:pPr>
        <w:ind w:left="3645" w:hanging="1080"/>
      </w:pPr>
    </w:lvl>
    <w:lvl w:ilvl="6">
      <w:start w:val="1"/>
      <w:numFmt w:val="decimal"/>
      <w:lvlText w:val="%1.%2.%3.%4.%5.%6.%7."/>
      <w:lvlJc w:val="left"/>
      <w:pPr>
        <w:ind w:left="4518" w:hanging="1440"/>
      </w:pPr>
    </w:lvl>
    <w:lvl w:ilvl="7">
      <w:start w:val="1"/>
      <w:numFmt w:val="decimal"/>
      <w:lvlText w:val="%1.%2.%3.%4.%5.%6.%7.%8."/>
      <w:lvlJc w:val="left"/>
      <w:pPr>
        <w:ind w:left="5031" w:hanging="1440"/>
      </w:pPr>
    </w:lvl>
    <w:lvl w:ilvl="8">
      <w:start w:val="1"/>
      <w:numFmt w:val="decimal"/>
      <w:lvlText w:val="%1.%2.%3.%4.%5.%6.%7.%8.%9."/>
      <w:lvlJc w:val="left"/>
      <w:pPr>
        <w:ind w:left="5904" w:hanging="1800"/>
      </w:pPr>
    </w:lvl>
  </w:abstractNum>
  <w:abstractNum w:abstractNumId="2" w15:restartNumberingAfterBreak="0">
    <w:nsid w:val="20B32B83"/>
    <w:multiLevelType w:val="multilevel"/>
    <w:tmpl w:val="9C4A632C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6" w:hanging="10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05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3" w15:restartNumberingAfterBreak="0">
    <w:nsid w:val="24F80548"/>
    <w:multiLevelType w:val="multilevel"/>
    <w:tmpl w:val="9F0C0D6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E15E69"/>
    <w:multiLevelType w:val="multilevel"/>
    <w:tmpl w:val="7384193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AC6063"/>
    <w:multiLevelType w:val="hybridMultilevel"/>
    <w:tmpl w:val="486CEB84"/>
    <w:lvl w:ilvl="0" w:tplc="B67A176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7FECF286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21FF8"/>
    <w:multiLevelType w:val="multilevel"/>
    <w:tmpl w:val="4B3A44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E628B2"/>
    <w:multiLevelType w:val="hybridMultilevel"/>
    <w:tmpl w:val="6F3A7630"/>
    <w:lvl w:ilvl="0" w:tplc="C8A03D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2C4DA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4142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160AD"/>
    <w:multiLevelType w:val="multilevel"/>
    <w:tmpl w:val="27B49B2C"/>
    <w:lvl w:ilvl="0">
      <w:start w:val="3"/>
      <w:numFmt w:val="decimal"/>
      <w:lvlText w:val="%1"/>
      <w:lvlJc w:val="left"/>
      <w:pPr>
        <w:ind w:left="480" w:hanging="48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eastAsia="Calibri" w:hint="default"/>
        <w:b w:val="0"/>
      </w:rPr>
    </w:lvl>
  </w:abstractNum>
  <w:abstractNum w:abstractNumId="10" w15:restartNumberingAfterBreak="0">
    <w:nsid w:val="4CB5718B"/>
    <w:multiLevelType w:val="hybridMultilevel"/>
    <w:tmpl w:val="E8465EB0"/>
    <w:lvl w:ilvl="0" w:tplc="20FA9E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F22F50"/>
    <w:multiLevelType w:val="multilevel"/>
    <w:tmpl w:val="78B09C7C"/>
    <w:styleLink w:val="WWNum5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6C2050D4"/>
    <w:multiLevelType w:val="multilevel"/>
    <w:tmpl w:val="6FFA6676"/>
    <w:lvl w:ilvl="0">
      <w:start w:val="1"/>
      <w:numFmt w:val="decimal"/>
      <w:lvlText w:val="%1."/>
      <w:lvlJc w:val="left"/>
      <w:pPr>
        <w:ind w:left="0" w:firstLine="5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5" w:firstLine="5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511" w:firstLine="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0" w:firstLine="5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0" w:firstLine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" w:firstLine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" w:firstLine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" w:firstLine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" w:firstLine="57"/>
      </w:pPr>
      <w:rPr>
        <w:rFonts w:hint="default"/>
      </w:rPr>
    </w:lvl>
  </w:abstractNum>
  <w:abstractNum w:abstractNumId="13" w15:restartNumberingAfterBreak="0">
    <w:nsid w:val="750643E1"/>
    <w:multiLevelType w:val="multilevel"/>
    <w:tmpl w:val="093E0638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D51C7"/>
    <w:multiLevelType w:val="hybridMultilevel"/>
    <w:tmpl w:val="ECD8B44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C95246F"/>
    <w:multiLevelType w:val="hybridMultilevel"/>
    <w:tmpl w:val="67104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AB4">
      <w:start w:val="1"/>
      <w:numFmt w:val="bullet"/>
      <w:pStyle w:val="Lente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67FF5"/>
    <w:multiLevelType w:val="hybridMultilevel"/>
    <w:tmpl w:val="4A8067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12"/>
  </w:num>
  <w:num w:numId="5">
    <w:abstractNumId w:val="5"/>
  </w:num>
  <w:num w:numId="6">
    <w:abstractNumId w:val="0"/>
  </w:num>
  <w:num w:numId="7">
    <w:abstractNumId w:val="1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6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7"/>
  </w:num>
  <w:num w:numId="18">
    <w:abstractNumId w:val="3"/>
  </w:num>
  <w:num w:numId="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ED4"/>
    <w:rsid w:val="00001D64"/>
    <w:rsid w:val="000034C0"/>
    <w:rsid w:val="00003DBC"/>
    <w:rsid w:val="000118E5"/>
    <w:rsid w:val="000158FB"/>
    <w:rsid w:val="00022EB7"/>
    <w:rsid w:val="00026294"/>
    <w:rsid w:val="000276E5"/>
    <w:rsid w:val="00034F7B"/>
    <w:rsid w:val="00036A1E"/>
    <w:rsid w:val="00040DFB"/>
    <w:rsid w:val="0004778E"/>
    <w:rsid w:val="00051596"/>
    <w:rsid w:val="00053577"/>
    <w:rsid w:val="00053AA8"/>
    <w:rsid w:val="0005427A"/>
    <w:rsid w:val="000542DA"/>
    <w:rsid w:val="000566C2"/>
    <w:rsid w:val="00060D04"/>
    <w:rsid w:val="00062277"/>
    <w:rsid w:val="000625BD"/>
    <w:rsid w:val="00080097"/>
    <w:rsid w:val="00080D65"/>
    <w:rsid w:val="0008109B"/>
    <w:rsid w:val="00086282"/>
    <w:rsid w:val="00090E14"/>
    <w:rsid w:val="00092085"/>
    <w:rsid w:val="00092721"/>
    <w:rsid w:val="00092DE0"/>
    <w:rsid w:val="0009552E"/>
    <w:rsid w:val="00097E51"/>
    <w:rsid w:val="000A1690"/>
    <w:rsid w:val="000A5002"/>
    <w:rsid w:val="000A6A87"/>
    <w:rsid w:val="000B28BF"/>
    <w:rsid w:val="000B479B"/>
    <w:rsid w:val="000C0AB0"/>
    <w:rsid w:val="000D770F"/>
    <w:rsid w:val="000E0988"/>
    <w:rsid w:val="000E2DC5"/>
    <w:rsid w:val="000E2F36"/>
    <w:rsid w:val="000E641B"/>
    <w:rsid w:val="000E67DB"/>
    <w:rsid w:val="000F673B"/>
    <w:rsid w:val="001002BE"/>
    <w:rsid w:val="00105439"/>
    <w:rsid w:val="001055A8"/>
    <w:rsid w:val="001102A9"/>
    <w:rsid w:val="00113425"/>
    <w:rsid w:val="00113AC4"/>
    <w:rsid w:val="001146B2"/>
    <w:rsid w:val="00115D05"/>
    <w:rsid w:val="001226D6"/>
    <w:rsid w:val="0012352A"/>
    <w:rsid w:val="001255D8"/>
    <w:rsid w:val="00131E77"/>
    <w:rsid w:val="001326A3"/>
    <w:rsid w:val="00134573"/>
    <w:rsid w:val="001357AE"/>
    <w:rsid w:val="001373F2"/>
    <w:rsid w:val="0014163D"/>
    <w:rsid w:val="0014217C"/>
    <w:rsid w:val="00143F31"/>
    <w:rsid w:val="00146D49"/>
    <w:rsid w:val="0015233E"/>
    <w:rsid w:val="001542BC"/>
    <w:rsid w:val="001553D5"/>
    <w:rsid w:val="00157F71"/>
    <w:rsid w:val="00162481"/>
    <w:rsid w:val="00162981"/>
    <w:rsid w:val="0016691F"/>
    <w:rsid w:val="00167270"/>
    <w:rsid w:val="001714E3"/>
    <w:rsid w:val="00173AF3"/>
    <w:rsid w:val="00175D8C"/>
    <w:rsid w:val="00176610"/>
    <w:rsid w:val="001816AB"/>
    <w:rsid w:val="0018353A"/>
    <w:rsid w:val="00196946"/>
    <w:rsid w:val="001978FB"/>
    <w:rsid w:val="001A7D86"/>
    <w:rsid w:val="001B0244"/>
    <w:rsid w:val="001B411A"/>
    <w:rsid w:val="001B7482"/>
    <w:rsid w:val="001C21F8"/>
    <w:rsid w:val="001C6643"/>
    <w:rsid w:val="001C7745"/>
    <w:rsid w:val="001C7B4A"/>
    <w:rsid w:val="001D0FE1"/>
    <w:rsid w:val="001E06C8"/>
    <w:rsid w:val="001E11F2"/>
    <w:rsid w:val="001E2C26"/>
    <w:rsid w:val="001E38C4"/>
    <w:rsid w:val="001E4200"/>
    <w:rsid w:val="001E7E66"/>
    <w:rsid w:val="001F12CB"/>
    <w:rsid w:val="001F185D"/>
    <w:rsid w:val="001F373A"/>
    <w:rsid w:val="001F4615"/>
    <w:rsid w:val="00220BCF"/>
    <w:rsid w:val="002252BB"/>
    <w:rsid w:val="002272DD"/>
    <w:rsid w:val="00233797"/>
    <w:rsid w:val="00241108"/>
    <w:rsid w:val="00242E30"/>
    <w:rsid w:val="00244C0F"/>
    <w:rsid w:val="0025793C"/>
    <w:rsid w:val="00263EBB"/>
    <w:rsid w:val="0026411F"/>
    <w:rsid w:val="00265244"/>
    <w:rsid w:val="00271F54"/>
    <w:rsid w:val="00277968"/>
    <w:rsid w:val="0028039B"/>
    <w:rsid w:val="00286512"/>
    <w:rsid w:val="0029249B"/>
    <w:rsid w:val="002957CA"/>
    <w:rsid w:val="00297250"/>
    <w:rsid w:val="002A0279"/>
    <w:rsid w:val="002A1925"/>
    <w:rsid w:val="002A4AE2"/>
    <w:rsid w:val="002B09F4"/>
    <w:rsid w:val="002B3054"/>
    <w:rsid w:val="002B46E6"/>
    <w:rsid w:val="002B73DF"/>
    <w:rsid w:val="002C1AF5"/>
    <w:rsid w:val="002D3BAB"/>
    <w:rsid w:val="002E0FE6"/>
    <w:rsid w:val="002E3BEB"/>
    <w:rsid w:val="002E42BC"/>
    <w:rsid w:val="002E5504"/>
    <w:rsid w:val="002E76D0"/>
    <w:rsid w:val="002F337B"/>
    <w:rsid w:val="002F3E7D"/>
    <w:rsid w:val="002F5651"/>
    <w:rsid w:val="002F7F0B"/>
    <w:rsid w:val="00300C22"/>
    <w:rsid w:val="00313B6C"/>
    <w:rsid w:val="003172BB"/>
    <w:rsid w:val="003173ED"/>
    <w:rsid w:val="00317817"/>
    <w:rsid w:val="00332024"/>
    <w:rsid w:val="00333ED4"/>
    <w:rsid w:val="00342059"/>
    <w:rsid w:val="00343A4C"/>
    <w:rsid w:val="0035187D"/>
    <w:rsid w:val="0035193F"/>
    <w:rsid w:val="00352DF8"/>
    <w:rsid w:val="00354D36"/>
    <w:rsid w:val="00355EDD"/>
    <w:rsid w:val="00356229"/>
    <w:rsid w:val="00357436"/>
    <w:rsid w:val="00360D8D"/>
    <w:rsid w:val="00360E90"/>
    <w:rsid w:val="00362F69"/>
    <w:rsid w:val="0036307B"/>
    <w:rsid w:val="00367C03"/>
    <w:rsid w:val="00375EAD"/>
    <w:rsid w:val="00381711"/>
    <w:rsid w:val="00391229"/>
    <w:rsid w:val="00391A94"/>
    <w:rsid w:val="00397115"/>
    <w:rsid w:val="003C4A12"/>
    <w:rsid w:val="003C5623"/>
    <w:rsid w:val="003D2C3B"/>
    <w:rsid w:val="003D2F16"/>
    <w:rsid w:val="003E0292"/>
    <w:rsid w:val="003E5E1B"/>
    <w:rsid w:val="003E65F5"/>
    <w:rsid w:val="003E7013"/>
    <w:rsid w:val="003E717F"/>
    <w:rsid w:val="003F561A"/>
    <w:rsid w:val="003F625B"/>
    <w:rsid w:val="00404246"/>
    <w:rsid w:val="004046AB"/>
    <w:rsid w:val="00412F62"/>
    <w:rsid w:val="00417CFE"/>
    <w:rsid w:val="0042065B"/>
    <w:rsid w:val="00442ECB"/>
    <w:rsid w:val="00444CC7"/>
    <w:rsid w:val="004533B8"/>
    <w:rsid w:val="004572A1"/>
    <w:rsid w:val="00457C31"/>
    <w:rsid w:val="00473890"/>
    <w:rsid w:val="00497509"/>
    <w:rsid w:val="004A12C1"/>
    <w:rsid w:val="004A2C81"/>
    <w:rsid w:val="004A656F"/>
    <w:rsid w:val="004A6DB9"/>
    <w:rsid w:val="004A7709"/>
    <w:rsid w:val="004B1B9C"/>
    <w:rsid w:val="004B1D47"/>
    <w:rsid w:val="004B1EF1"/>
    <w:rsid w:val="004B2A17"/>
    <w:rsid w:val="004B3FFC"/>
    <w:rsid w:val="004C4819"/>
    <w:rsid w:val="004E3074"/>
    <w:rsid w:val="004E5843"/>
    <w:rsid w:val="004F1F23"/>
    <w:rsid w:val="004F4BB1"/>
    <w:rsid w:val="0050207C"/>
    <w:rsid w:val="00504132"/>
    <w:rsid w:val="0051250F"/>
    <w:rsid w:val="00514E7E"/>
    <w:rsid w:val="005225E8"/>
    <w:rsid w:val="005231F3"/>
    <w:rsid w:val="00525F75"/>
    <w:rsid w:val="00535D7F"/>
    <w:rsid w:val="00541D85"/>
    <w:rsid w:val="00547D05"/>
    <w:rsid w:val="00556BDF"/>
    <w:rsid w:val="00563BA5"/>
    <w:rsid w:val="00573D05"/>
    <w:rsid w:val="00584144"/>
    <w:rsid w:val="00584976"/>
    <w:rsid w:val="005863B6"/>
    <w:rsid w:val="0058717C"/>
    <w:rsid w:val="00592E5F"/>
    <w:rsid w:val="005A14B1"/>
    <w:rsid w:val="005A42D7"/>
    <w:rsid w:val="005A5A99"/>
    <w:rsid w:val="005B1334"/>
    <w:rsid w:val="005C3DF4"/>
    <w:rsid w:val="005D26A6"/>
    <w:rsid w:val="005D6E30"/>
    <w:rsid w:val="005E08B9"/>
    <w:rsid w:val="005E28D8"/>
    <w:rsid w:val="005E483B"/>
    <w:rsid w:val="005E5311"/>
    <w:rsid w:val="005F0D20"/>
    <w:rsid w:val="005F2A30"/>
    <w:rsid w:val="005F7E25"/>
    <w:rsid w:val="00601562"/>
    <w:rsid w:val="00603F2A"/>
    <w:rsid w:val="00611A92"/>
    <w:rsid w:val="00615040"/>
    <w:rsid w:val="00620699"/>
    <w:rsid w:val="00620D45"/>
    <w:rsid w:val="00622D9E"/>
    <w:rsid w:val="00625562"/>
    <w:rsid w:val="00636836"/>
    <w:rsid w:val="006462DC"/>
    <w:rsid w:val="006602A8"/>
    <w:rsid w:val="00671B92"/>
    <w:rsid w:val="0067551E"/>
    <w:rsid w:val="00675AAD"/>
    <w:rsid w:val="00675F42"/>
    <w:rsid w:val="0068094A"/>
    <w:rsid w:val="00680D0A"/>
    <w:rsid w:val="00692315"/>
    <w:rsid w:val="0069514D"/>
    <w:rsid w:val="00697B3F"/>
    <w:rsid w:val="00697B63"/>
    <w:rsid w:val="006A2CBA"/>
    <w:rsid w:val="006A3ED5"/>
    <w:rsid w:val="006A41CA"/>
    <w:rsid w:val="006A4604"/>
    <w:rsid w:val="006C1081"/>
    <w:rsid w:val="006C256B"/>
    <w:rsid w:val="006C43B7"/>
    <w:rsid w:val="006C5505"/>
    <w:rsid w:val="006C575F"/>
    <w:rsid w:val="006D05DA"/>
    <w:rsid w:val="006D303E"/>
    <w:rsid w:val="006D3285"/>
    <w:rsid w:val="006D5257"/>
    <w:rsid w:val="006D5800"/>
    <w:rsid w:val="006E2865"/>
    <w:rsid w:val="006E4457"/>
    <w:rsid w:val="006E772B"/>
    <w:rsid w:val="006F4979"/>
    <w:rsid w:val="00700774"/>
    <w:rsid w:val="007118AE"/>
    <w:rsid w:val="007119AD"/>
    <w:rsid w:val="00715962"/>
    <w:rsid w:val="0072229F"/>
    <w:rsid w:val="00723277"/>
    <w:rsid w:val="007317BB"/>
    <w:rsid w:val="0073285D"/>
    <w:rsid w:val="007437EC"/>
    <w:rsid w:val="00753B60"/>
    <w:rsid w:val="0076073E"/>
    <w:rsid w:val="00760EB5"/>
    <w:rsid w:val="00761630"/>
    <w:rsid w:val="00761856"/>
    <w:rsid w:val="007757F4"/>
    <w:rsid w:val="00775EBA"/>
    <w:rsid w:val="007775A2"/>
    <w:rsid w:val="00781EE9"/>
    <w:rsid w:val="00785AF9"/>
    <w:rsid w:val="00790438"/>
    <w:rsid w:val="007964AD"/>
    <w:rsid w:val="007976A9"/>
    <w:rsid w:val="007A3B90"/>
    <w:rsid w:val="007B56B6"/>
    <w:rsid w:val="007B70E3"/>
    <w:rsid w:val="007C4E36"/>
    <w:rsid w:val="007C75FD"/>
    <w:rsid w:val="007D2119"/>
    <w:rsid w:val="007D70C6"/>
    <w:rsid w:val="007E1B1F"/>
    <w:rsid w:val="007E451C"/>
    <w:rsid w:val="007E79DF"/>
    <w:rsid w:val="00802300"/>
    <w:rsid w:val="008103DC"/>
    <w:rsid w:val="00822417"/>
    <w:rsid w:val="00832090"/>
    <w:rsid w:val="00834CDB"/>
    <w:rsid w:val="0084570A"/>
    <w:rsid w:val="008505A6"/>
    <w:rsid w:val="00851AF0"/>
    <w:rsid w:val="00861240"/>
    <w:rsid w:val="00865540"/>
    <w:rsid w:val="008717F5"/>
    <w:rsid w:val="00876D5A"/>
    <w:rsid w:val="00881E92"/>
    <w:rsid w:val="00883754"/>
    <w:rsid w:val="00884E9D"/>
    <w:rsid w:val="00892ED7"/>
    <w:rsid w:val="00893F8F"/>
    <w:rsid w:val="0089646C"/>
    <w:rsid w:val="00897158"/>
    <w:rsid w:val="008A3857"/>
    <w:rsid w:val="008A4781"/>
    <w:rsid w:val="008A4D97"/>
    <w:rsid w:val="008B24B3"/>
    <w:rsid w:val="008C6110"/>
    <w:rsid w:val="008C710A"/>
    <w:rsid w:val="008D4D96"/>
    <w:rsid w:val="008E21C9"/>
    <w:rsid w:val="008F1791"/>
    <w:rsid w:val="00903D3F"/>
    <w:rsid w:val="009143CB"/>
    <w:rsid w:val="0091481C"/>
    <w:rsid w:val="0092549B"/>
    <w:rsid w:val="00927749"/>
    <w:rsid w:val="00936EE4"/>
    <w:rsid w:val="0094029A"/>
    <w:rsid w:val="00944422"/>
    <w:rsid w:val="0095410F"/>
    <w:rsid w:val="0095423C"/>
    <w:rsid w:val="00954F9D"/>
    <w:rsid w:val="00965A3F"/>
    <w:rsid w:val="009667FA"/>
    <w:rsid w:val="00971261"/>
    <w:rsid w:val="00974938"/>
    <w:rsid w:val="00976181"/>
    <w:rsid w:val="0098033D"/>
    <w:rsid w:val="0098035A"/>
    <w:rsid w:val="00980851"/>
    <w:rsid w:val="009813C5"/>
    <w:rsid w:val="00981629"/>
    <w:rsid w:val="00985B74"/>
    <w:rsid w:val="0098695F"/>
    <w:rsid w:val="009970DB"/>
    <w:rsid w:val="009A0AF5"/>
    <w:rsid w:val="009A0BF0"/>
    <w:rsid w:val="009A49B0"/>
    <w:rsid w:val="009A596C"/>
    <w:rsid w:val="009B1CCB"/>
    <w:rsid w:val="009B309B"/>
    <w:rsid w:val="009C5826"/>
    <w:rsid w:val="009C76CD"/>
    <w:rsid w:val="009E2DB0"/>
    <w:rsid w:val="009E4A8C"/>
    <w:rsid w:val="009F22F4"/>
    <w:rsid w:val="009F3EA8"/>
    <w:rsid w:val="00A00E22"/>
    <w:rsid w:val="00A0127A"/>
    <w:rsid w:val="00A05C40"/>
    <w:rsid w:val="00A06212"/>
    <w:rsid w:val="00A0636E"/>
    <w:rsid w:val="00A067E2"/>
    <w:rsid w:val="00A068FD"/>
    <w:rsid w:val="00A11E45"/>
    <w:rsid w:val="00A15841"/>
    <w:rsid w:val="00A17BF8"/>
    <w:rsid w:val="00A20612"/>
    <w:rsid w:val="00A20CE4"/>
    <w:rsid w:val="00A21C4D"/>
    <w:rsid w:val="00A221D0"/>
    <w:rsid w:val="00A26BE9"/>
    <w:rsid w:val="00A30AF6"/>
    <w:rsid w:val="00A40006"/>
    <w:rsid w:val="00A4697C"/>
    <w:rsid w:val="00A5663A"/>
    <w:rsid w:val="00A65450"/>
    <w:rsid w:val="00A65F04"/>
    <w:rsid w:val="00A71E12"/>
    <w:rsid w:val="00A74D5B"/>
    <w:rsid w:val="00A770B5"/>
    <w:rsid w:val="00A80AA7"/>
    <w:rsid w:val="00A82578"/>
    <w:rsid w:val="00A82A54"/>
    <w:rsid w:val="00A85228"/>
    <w:rsid w:val="00A9280A"/>
    <w:rsid w:val="00A95F38"/>
    <w:rsid w:val="00A96CDB"/>
    <w:rsid w:val="00AA066F"/>
    <w:rsid w:val="00AA3101"/>
    <w:rsid w:val="00AB60FB"/>
    <w:rsid w:val="00AB62B9"/>
    <w:rsid w:val="00AB6B95"/>
    <w:rsid w:val="00AC2102"/>
    <w:rsid w:val="00AC6A27"/>
    <w:rsid w:val="00AE1C46"/>
    <w:rsid w:val="00AE2B8F"/>
    <w:rsid w:val="00AF3202"/>
    <w:rsid w:val="00B13DAF"/>
    <w:rsid w:val="00B155E3"/>
    <w:rsid w:val="00B1715E"/>
    <w:rsid w:val="00B174FD"/>
    <w:rsid w:val="00B1783E"/>
    <w:rsid w:val="00B27BC0"/>
    <w:rsid w:val="00B3620B"/>
    <w:rsid w:val="00B42125"/>
    <w:rsid w:val="00B5090D"/>
    <w:rsid w:val="00B54B40"/>
    <w:rsid w:val="00B5548F"/>
    <w:rsid w:val="00B5685D"/>
    <w:rsid w:val="00B608A3"/>
    <w:rsid w:val="00B609AC"/>
    <w:rsid w:val="00B63F33"/>
    <w:rsid w:val="00B678C1"/>
    <w:rsid w:val="00B8345E"/>
    <w:rsid w:val="00B86CD5"/>
    <w:rsid w:val="00B872E4"/>
    <w:rsid w:val="00B90C20"/>
    <w:rsid w:val="00B920B3"/>
    <w:rsid w:val="00B97643"/>
    <w:rsid w:val="00BA3DEE"/>
    <w:rsid w:val="00BA7943"/>
    <w:rsid w:val="00BA7ACC"/>
    <w:rsid w:val="00BB4E52"/>
    <w:rsid w:val="00BB7A0F"/>
    <w:rsid w:val="00BC1EE5"/>
    <w:rsid w:val="00BC27C3"/>
    <w:rsid w:val="00BC65E5"/>
    <w:rsid w:val="00BC7FE1"/>
    <w:rsid w:val="00BD5F14"/>
    <w:rsid w:val="00BE18D2"/>
    <w:rsid w:val="00BE41AB"/>
    <w:rsid w:val="00BF2E97"/>
    <w:rsid w:val="00BF5828"/>
    <w:rsid w:val="00BF7347"/>
    <w:rsid w:val="00C02AA0"/>
    <w:rsid w:val="00C07108"/>
    <w:rsid w:val="00C10F55"/>
    <w:rsid w:val="00C1397E"/>
    <w:rsid w:val="00C17EB2"/>
    <w:rsid w:val="00C237A0"/>
    <w:rsid w:val="00C36931"/>
    <w:rsid w:val="00C56223"/>
    <w:rsid w:val="00C64874"/>
    <w:rsid w:val="00C64950"/>
    <w:rsid w:val="00C73317"/>
    <w:rsid w:val="00C76971"/>
    <w:rsid w:val="00C8414F"/>
    <w:rsid w:val="00CA12EA"/>
    <w:rsid w:val="00CB7E2C"/>
    <w:rsid w:val="00CC0976"/>
    <w:rsid w:val="00CC0B3B"/>
    <w:rsid w:val="00CD1DA6"/>
    <w:rsid w:val="00CD37EA"/>
    <w:rsid w:val="00CF31F6"/>
    <w:rsid w:val="00CF334E"/>
    <w:rsid w:val="00CF48AB"/>
    <w:rsid w:val="00D02C75"/>
    <w:rsid w:val="00D06018"/>
    <w:rsid w:val="00D06EE3"/>
    <w:rsid w:val="00D112F2"/>
    <w:rsid w:val="00D226E5"/>
    <w:rsid w:val="00D24820"/>
    <w:rsid w:val="00D26CBF"/>
    <w:rsid w:val="00D34EA0"/>
    <w:rsid w:val="00D517E6"/>
    <w:rsid w:val="00D545E3"/>
    <w:rsid w:val="00D619D3"/>
    <w:rsid w:val="00D61CCA"/>
    <w:rsid w:val="00D63C2E"/>
    <w:rsid w:val="00D65531"/>
    <w:rsid w:val="00D72022"/>
    <w:rsid w:val="00D73D87"/>
    <w:rsid w:val="00D75868"/>
    <w:rsid w:val="00D76EA8"/>
    <w:rsid w:val="00D85240"/>
    <w:rsid w:val="00D861B0"/>
    <w:rsid w:val="00D86A5D"/>
    <w:rsid w:val="00D914DE"/>
    <w:rsid w:val="00D93850"/>
    <w:rsid w:val="00DA27E4"/>
    <w:rsid w:val="00DA3F71"/>
    <w:rsid w:val="00DA694A"/>
    <w:rsid w:val="00DB56EF"/>
    <w:rsid w:val="00DD0B29"/>
    <w:rsid w:val="00DE5BA5"/>
    <w:rsid w:val="00DF0D3F"/>
    <w:rsid w:val="00DF0D4E"/>
    <w:rsid w:val="00DF1953"/>
    <w:rsid w:val="00DF3254"/>
    <w:rsid w:val="00DF4FCB"/>
    <w:rsid w:val="00E04352"/>
    <w:rsid w:val="00E075D7"/>
    <w:rsid w:val="00E116F1"/>
    <w:rsid w:val="00E127F8"/>
    <w:rsid w:val="00E16717"/>
    <w:rsid w:val="00E17198"/>
    <w:rsid w:val="00E24E6A"/>
    <w:rsid w:val="00E25D9C"/>
    <w:rsid w:val="00E30AC0"/>
    <w:rsid w:val="00E32D98"/>
    <w:rsid w:val="00E333A4"/>
    <w:rsid w:val="00E36AED"/>
    <w:rsid w:val="00E42610"/>
    <w:rsid w:val="00E52872"/>
    <w:rsid w:val="00E52BA6"/>
    <w:rsid w:val="00E568B9"/>
    <w:rsid w:val="00E61913"/>
    <w:rsid w:val="00E632E7"/>
    <w:rsid w:val="00E653A9"/>
    <w:rsid w:val="00E73444"/>
    <w:rsid w:val="00E7397F"/>
    <w:rsid w:val="00E8190A"/>
    <w:rsid w:val="00E8265D"/>
    <w:rsid w:val="00E86878"/>
    <w:rsid w:val="00E86A98"/>
    <w:rsid w:val="00E9014E"/>
    <w:rsid w:val="00E90309"/>
    <w:rsid w:val="00E90DDD"/>
    <w:rsid w:val="00E91E04"/>
    <w:rsid w:val="00E9267E"/>
    <w:rsid w:val="00E97AD8"/>
    <w:rsid w:val="00EA1860"/>
    <w:rsid w:val="00EA22A0"/>
    <w:rsid w:val="00EA3339"/>
    <w:rsid w:val="00EA6D9A"/>
    <w:rsid w:val="00EA74F0"/>
    <w:rsid w:val="00EC49BB"/>
    <w:rsid w:val="00EC60A2"/>
    <w:rsid w:val="00ED072A"/>
    <w:rsid w:val="00EE7726"/>
    <w:rsid w:val="00EF1C86"/>
    <w:rsid w:val="00EF3767"/>
    <w:rsid w:val="00EF3F9D"/>
    <w:rsid w:val="00EF73CA"/>
    <w:rsid w:val="00F03539"/>
    <w:rsid w:val="00F04B4B"/>
    <w:rsid w:val="00F05CBA"/>
    <w:rsid w:val="00F078CD"/>
    <w:rsid w:val="00F12039"/>
    <w:rsid w:val="00F224C4"/>
    <w:rsid w:val="00F22C7B"/>
    <w:rsid w:val="00F22F8F"/>
    <w:rsid w:val="00F239A9"/>
    <w:rsid w:val="00F2403F"/>
    <w:rsid w:val="00F27301"/>
    <w:rsid w:val="00F31C1E"/>
    <w:rsid w:val="00F32242"/>
    <w:rsid w:val="00F4200B"/>
    <w:rsid w:val="00F447D8"/>
    <w:rsid w:val="00F50EAE"/>
    <w:rsid w:val="00F559B7"/>
    <w:rsid w:val="00F569EA"/>
    <w:rsid w:val="00F626B0"/>
    <w:rsid w:val="00F65E3E"/>
    <w:rsid w:val="00F72352"/>
    <w:rsid w:val="00F76173"/>
    <w:rsid w:val="00F94A6A"/>
    <w:rsid w:val="00F961EB"/>
    <w:rsid w:val="00FA0640"/>
    <w:rsid w:val="00FA195D"/>
    <w:rsid w:val="00FB01C8"/>
    <w:rsid w:val="00FC0587"/>
    <w:rsid w:val="00FC19A3"/>
    <w:rsid w:val="00FD09CC"/>
    <w:rsid w:val="00FD220B"/>
    <w:rsid w:val="00FD33CA"/>
    <w:rsid w:val="00FD425B"/>
    <w:rsid w:val="00FD666A"/>
    <w:rsid w:val="00FD7D98"/>
    <w:rsid w:val="00FE03F5"/>
    <w:rsid w:val="00FE17C8"/>
    <w:rsid w:val="00FE4DF7"/>
    <w:rsid w:val="00FE62E9"/>
    <w:rsid w:val="00FE6667"/>
    <w:rsid w:val="00FE7C01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E97F"/>
  <w15:docId w15:val="{B55F0361-F85E-48E4-B10B-7C0AFC37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3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niatinklio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uiPriority w:val="39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table" w:customStyle="1" w:styleId="Lentelstinklelis11">
    <w:name w:val="Lentelės tinklelis11"/>
    <w:basedOn w:val="prastojilentel"/>
    <w:uiPriority w:val="39"/>
    <w:rsid w:val="00E82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customStyle="1" w:styleId="Lentelstinklelis4">
    <w:name w:val="Lentelės tinklelis4"/>
    <w:basedOn w:val="prastojilentel"/>
    <w:next w:val="Lentelstinklelis"/>
    <w:uiPriority w:val="99"/>
    <w:rsid w:val="00F239A9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qFormat/>
    <w:rsid w:val="000E2DC5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nhideWhenUsed/>
    <w:rsid w:val="000E2D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US"/>
    </w:rPr>
  </w:style>
  <w:style w:type="character" w:customStyle="1" w:styleId="PoratDiagrama1">
    <w:name w:val="Poraštė Diagrama1"/>
    <w:basedOn w:val="Numatytasispastraiposriftas"/>
    <w:uiPriority w:val="99"/>
    <w:semiHidden/>
    <w:rsid w:val="000E2DC5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5">
    <w:name w:val="Lentelės tinklelis5"/>
    <w:basedOn w:val="prastojilentel"/>
    <w:next w:val="Lentelstinklelis"/>
    <w:uiPriority w:val="59"/>
    <w:rsid w:val="007C4E36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8CE49-4EFC-415A-B9CD-B3184943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Česlava Grinienė</cp:lastModifiedBy>
  <cp:revision>2</cp:revision>
  <cp:lastPrinted>2014-01-29T07:59:00Z</cp:lastPrinted>
  <dcterms:created xsi:type="dcterms:W3CDTF">2022-08-25T07:15:00Z</dcterms:created>
  <dcterms:modified xsi:type="dcterms:W3CDTF">2022-08-25T07:15:00Z</dcterms:modified>
</cp:coreProperties>
</file>