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C3" w:rsidRPr="004F5335" w:rsidRDefault="001825C3" w:rsidP="00741DE2">
      <w:pPr>
        <w:spacing w:line="276" w:lineRule="auto"/>
        <w:jc w:val="center"/>
        <w:rPr>
          <w:b/>
          <w:sz w:val="24"/>
          <w:szCs w:val="24"/>
          <w:lang w:val="lt-LT"/>
        </w:rPr>
      </w:pPr>
      <w:r w:rsidRPr="004F5335">
        <w:rPr>
          <w:b/>
          <w:sz w:val="24"/>
          <w:szCs w:val="24"/>
          <w:lang w:val="lt-LT"/>
        </w:rPr>
        <w:t>MĖSOS IR MĖSOS GAMINIŲ</w:t>
      </w:r>
    </w:p>
    <w:p w:rsidR="000B7FC8" w:rsidRPr="004F5335" w:rsidRDefault="000B7FC8" w:rsidP="00741DE2">
      <w:pPr>
        <w:spacing w:line="276" w:lineRule="auto"/>
        <w:jc w:val="center"/>
        <w:rPr>
          <w:b/>
          <w:sz w:val="24"/>
          <w:szCs w:val="24"/>
          <w:lang w:val="lt-LT"/>
        </w:rPr>
      </w:pPr>
      <w:r w:rsidRPr="004F5335">
        <w:rPr>
          <w:b/>
          <w:sz w:val="24"/>
          <w:szCs w:val="24"/>
          <w:lang w:val="lt-LT"/>
        </w:rPr>
        <w:t xml:space="preserve">PIRKIMO - PARDAVIMO SUTARTIS Nr. </w:t>
      </w:r>
      <w:r w:rsidR="00DA386E">
        <w:rPr>
          <w:b/>
          <w:sz w:val="24"/>
          <w:szCs w:val="24"/>
          <w:lang w:val="lt-LT"/>
        </w:rPr>
        <w:t>22-40</w:t>
      </w:r>
    </w:p>
    <w:p w:rsidR="00083B39" w:rsidRPr="004F5335" w:rsidRDefault="00083B39" w:rsidP="00741DE2">
      <w:pPr>
        <w:spacing w:line="276" w:lineRule="auto"/>
        <w:jc w:val="center"/>
        <w:rPr>
          <w:b/>
          <w:sz w:val="24"/>
          <w:szCs w:val="24"/>
          <w:lang w:val="lt-LT"/>
        </w:rPr>
      </w:pPr>
    </w:p>
    <w:p w:rsidR="000B7FC8" w:rsidRPr="004F5335" w:rsidRDefault="007011EB" w:rsidP="00741DE2">
      <w:pPr>
        <w:spacing w:line="276" w:lineRule="auto"/>
        <w:jc w:val="center"/>
        <w:rPr>
          <w:sz w:val="24"/>
          <w:szCs w:val="24"/>
          <w:lang w:val="lt-LT"/>
        </w:rPr>
      </w:pPr>
      <w:r>
        <w:rPr>
          <w:sz w:val="24"/>
          <w:szCs w:val="24"/>
          <w:lang w:val="lt-LT"/>
        </w:rPr>
        <w:t>2022</w:t>
      </w:r>
      <w:r w:rsidR="000B7FC8" w:rsidRPr="004F5335">
        <w:rPr>
          <w:sz w:val="24"/>
          <w:szCs w:val="24"/>
          <w:lang w:val="lt-LT"/>
        </w:rPr>
        <w:t xml:space="preserve"> m. rug</w:t>
      </w:r>
      <w:r>
        <w:rPr>
          <w:sz w:val="24"/>
          <w:szCs w:val="24"/>
          <w:lang w:val="lt-LT"/>
        </w:rPr>
        <w:t>sėjo 1</w:t>
      </w:r>
      <w:r w:rsidR="000B7FC8" w:rsidRPr="004F5335">
        <w:rPr>
          <w:sz w:val="24"/>
          <w:szCs w:val="24"/>
          <w:lang w:val="lt-LT"/>
        </w:rPr>
        <w:t xml:space="preserve"> d.</w:t>
      </w:r>
    </w:p>
    <w:p w:rsidR="000B7FC8" w:rsidRPr="004F5335" w:rsidRDefault="000B7FC8" w:rsidP="00741DE2">
      <w:pPr>
        <w:spacing w:line="276" w:lineRule="auto"/>
        <w:jc w:val="center"/>
        <w:rPr>
          <w:color w:val="000000"/>
          <w:sz w:val="24"/>
          <w:szCs w:val="24"/>
          <w:lang w:val="lt-LT" w:eastAsia="lt-LT"/>
        </w:rPr>
      </w:pPr>
      <w:r w:rsidRPr="004F5335">
        <w:rPr>
          <w:sz w:val="24"/>
          <w:szCs w:val="24"/>
          <w:lang w:val="lt-LT"/>
        </w:rPr>
        <w:t>Joniškis</w:t>
      </w:r>
    </w:p>
    <w:p w:rsidR="000B7FC8" w:rsidRPr="004F5335" w:rsidRDefault="000B7FC8" w:rsidP="00741DE2">
      <w:pPr>
        <w:pStyle w:val="prastasiniatinklio"/>
        <w:spacing w:after="0" w:line="276" w:lineRule="auto"/>
        <w:ind w:firstLine="567"/>
        <w:rPr>
          <w:b/>
          <w:i/>
        </w:rPr>
      </w:pPr>
    </w:p>
    <w:p w:rsidR="000B7FC8" w:rsidRPr="00475E71" w:rsidRDefault="00741DE2" w:rsidP="00741DE2">
      <w:pPr>
        <w:spacing w:line="276" w:lineRule="auto"/>
        <w:rPr>
          <w:sz w:val="24"/>
          <w:szCs w:val="24"/>
          <w:lang w:val="lt-LT"/>
        </w:rPr>
      </w:pPr>
      <w:r>
        <w:rPr>
          <w:sz w:val="24"/>
          <w:szCs w:val="24"/>
          <w:lang w:val="lt-LT"/>
        </w:rPr>
        <w:tab/>
      </w:r>
      <w:r w:rsidR="000B7FC8" w:rsidRPr="00475E71">
        <w:rPr>
          <w:sz w:val="24"/>
          <w:szCs w:val="24"/>
          <w:lang w:val="lt-LT"/>
        </w:rPr>
        <w:t xml:space="preserve">Joniškio žemės ūkio bendrovė </w:t>
      </w:r>
      <w:r w:rsidR="000B7FC8" w:rsidRPr="00475E71">
        <w:rPr>
          <w:b/>
          <w:sz w:val="24"/>
          <w:szCs w:val="24"/>
          <w:lang w:val="lt-LT"/>
        </w:rPr>
        <w:t>„Delikatesas“</w:t>
      </w:r>
      <w:r w:rsidR="000B7FC8" w:rsidRPr="00475E71">
        <w:rPr>
          <w:sz w:val="24"/>
          <w:szCs w:val="24"/>
          <w:lang w:val="lt-LT"/>
        </w:rPr>
        <w:t xml:space="preserve">,  atstovaujama </w:t>
      </w:r>
      <w:r w:rsidR="003A5270" w:rsidRPr="00475E71">
        <w:rPr>
          <w:sz w:val="24"/>
          <w:szCs w:val="24"/>
          <w:lang w:val="lt-LT"/>
        </w:rPr>
        <w:t>pirmininko</w:t>
      </w:r>
      <w:r w:rsidR="000B7FC8" w:rsidRPr="00475E71">
        <w:rPr>
          <w:sz w:val="24"/>
          <w:szCs w:val="24"/>
          <w:lang w:val="lt-LT"/>
        </w:rPr>
        <w:t xml:space="preserve"> </w:t>
      </w:r>
      <w:r w:rsidRPr="00475E71">
        <w:rPr>
          <w:color w:val="000000"/>
          <w:sz w:val="24"/>
          <w:szCs w:val="24"/>
          <w:lang w:val="lt-LT" w:eastAsia="lt-LT"/>
        </w:rPr>
        <w:t>Ričardo Milkin</w:t>
      </w:r>
      <w:r w:rsidR="003A5270" w:rsidRPr="00475E71">
        <w:rPr>
          <w:color w:val="000000"/>
          <w:sz w:val="24"/>
          <w:szCs w:val="24"/>
          <w:lang w:val="lt-LT" w:eastAsia="lt-LT"/>
        </w:rPr>
        <w:t>čio</w:t>
      </w:r>
      <w:r w:rsidR="000B7FC8" w:rsidRPr="00475E71">
        <w:rPr>
          <w:sz w:val="24"/>
          <w:szCs w:val="24"/>
          <w:lang w:val="lt-LT"/>
        </w:rPr>
        <w:t xml:space="preserve">, veikiančio pagal bendrovės įstatus, toliau vadinama „Pardavėju“ ir </w:t>
      </w:r>
      <w:r w:rsidR="000B7FC8" w:rsidRPr="00475E71">
        <w:rPr>
          <w:b/>
          <w:sz w:val="24"/>
          <w:szCs w:val="24"/>
          <w:lang w:val="lt-LT"/>
        </w:rPr>
        <w:t>Joniškio žemės ūkio mokykla</w:t>
      </w:r>
      <w:r w:rsidR="00F06FA9">
        <w:rPr>
          <w:sz w:val="24"/>
          <w:szCs w:val="24"/>
          <w:lang w:val="lt-LT"/>
        </w:rPr>
        <w:t xml:space="preserve">, </w:t>
      </w:r>
      <w:r w:rsidR="00834775">
        <w:rPr>
          <w:sz w:val="24"/>
          <w:szCs w:val="24"/>
          <w:lang w:val="lt-LT"/>
        </w:rPr>
        <w:t>atstovaujama direktorės Juventos Jurgelienės</w:t>
      </w:r>
      <w:r w:rsidR="000B7FC8" w:rsidRPr="00475E71">
        <w:rPr>
          <w:sz w:val="24"/>
          <w:szCs w:val="24"/>
          <w:lang w:val="lt-LT"/>
        </w:rPr>
        <w:t>, veikiančio</w:t>
      </w:r>
      <w:r w:rsidR="00834775">
        <w:rPr>
          <w:sz w:val="24"/>
          <w:szCs w:val="24"/>
          <w:lang w:val="lt-LT"/>
        </w:rPr>
        <w:t>s</w:t>
      </w:r>
      <w:r w:rsidR="000B7FC8" w:rsidRPr="00475E71">
        <w:rPr>
          <w:sz w:val="24"/>
          <w:szCs w:val="24"/>
          <w:lang w:val="lt-LT"/>
        </w:rPr>
        <w:t xml:space="preserve"> pagal mokyklos </w:t>
      </w:r>
      <w:r w:rsidR="00F06FA9">
        <w:rPr>
          <w:sz w:val="24"/>
          <w:szCs w:val="24"/>
          <w:lang w:val="lt-LT"/>
        </w:rPr>
        <w:t>įstatus</w:t>
      </w:r>
      <w:r w:rsidR="000B7FC8" w:rsidRPr="00475E71">
        <w:rPr>
          <w:sz w:val="24"/>
          <w:szCs w:val="24"/>
          <w:lang w:val="lt-LT"/>
        </w:rPr>
        <w:t>, toliau</w:t>
      </w:r>
      <w:r w:rsidR="00083B39" w:rsidRPr="00475E71">
        <w:rPr>
          <w:sz w:val="24"/>
          <w:szCs w:val="24"/>
          <w:lang w:val="lt-LT"/>
        </w:rPr>
        <w:t xml:space="preserve"> vadinama „Pirkėju“, sudarėme mėsos ir jos gaminių sutartį. Mėsos ir mėsos gaminių kain</w:t>
      </w:r>
      <w:r w:rsidR="003A5270" w:rsidRPr="00475E71">
        <w:rPr>
          <w:sz w:val="24"/>
          <w:szCs w:val="24"/>
          <w:lang w:val="lt-LT"/>
        </w:rPr>
        <w:t>os priede.</w:t>
      </w:r>
    </w:p>
    <w:p w:rsidR="003A5270" w:rsidRPr="00475E71" w:rsidRDefault="003A5270" w:rsidP="00741DE2">
      <w:pPr>
        <w:spacing w:line="276" w:lineRule="auto"/>
        <w:rPr>
          <w:color w:val="000000"/>
          <w:sz w:val="24"/>
          <w:szCs w:val="24"/>
          <w:lang w:val="lt-LT" w:eastAsia="lt-LT"/>
        </w:rPr>
      </w:pPr>
    </w:p>
    <w:p w:rsidR="002B73DC" w:rsidRPr="00475E71" w:rsidRDefault="002B73DC" w:rsidP="00741DE2">
      <w:pPr>
        <w:pStyle w:val="Sraopastraipa"/>
        <w:numPr>
          <w:ilvl w:val="0"/>
          <w:numId w:val="2"/>
        </w:numPr>
        <w:spacing w:line="276" w:lineRule="auto"/>
        <w:ind w:left="0"/>
        <w:jc w:val="center"/>
        <w:rPr>
          <w:b/>
          <w:sz w:val="24"/>
          <w:szCs w:val="24"/>
          <w:lang w:val="lt-LT"/>
        </w:rPr>
      </w:pPr>
      <w:r w:rsidRPr="00475E71">
        <w:rPr>
          <w:b/>
          <w:sz w:val="24"/>
          <w:szCs w:val="24"/>
          <w:lang w:val="lt-LT"/>
        </w:rPr>
        <w:t>SUTARTIES DALYKAS</w:t>
      </w:r>
    </w:p>
    <w:p w:rsidR="003A5270" w:rsidRPr="00475E71" w:rsidRDefault="00C51325" w:rsidP="00741DE2">
      <w:pPr>
        <w:spacing w:line="276" w:lineRule="auto"/>
        <w:rPr>
          <w:b/>
          <w:sz w:val="24"/>
          <w:szCs w:val="24"/>
          <w:lang w:val="lt-LT"/>
        </w:rPr>
      </w:pPr>
      <w:r>
        <w:rPr>
          <w:b/>
          <w:sz w:val="24"/>
          <w:szCs w:val="24"/>
          <w:lang w:val="lt-LT"/>
        </w:rPr>
        <w:tab/>
      </w:r>
      <w:r w:rsidR="002B73DC" w:rsidRPr="00475E71">
        <w:rPr>
          <w:b/>
          <w:sz w:val="24"/>
          <w:szCs w:val="24"/>
          <w:lang w:val="lt-LT"/>
        </w:rPr>
        <w:t>Joniškio žemės ūkio mokykla perka šiuos maisto produktus:</w:t>
      </w:r>
      <w:r>
        <w:rPr>
          <w:b/>
          <w:sz w:val="24"/>
          <w:szCs w:val="24"/>
          <w:lang w:val="lt-LT"/>
        </w:rPr>
        <w:t xml:space="preserve"> </w:t>
      </w:r>
      <w:r w:rsidR="002B73DC" w:rsidRPr="00475E71">
        <w:rPr>
          <w:b/>
          <w:sz w:val="24"/>
          <w:szCs w:val="24"/>
          <w:lang w:val="lt-LT"/>
        </w:rPr>
        <w:t>mėsa ir mėsos</w:t>
      </w:r>
      <w:r w:rsidR="002B73DC" w:rsidRPr="00475E71">
        <w:rPr>
          <w:b/>
          <w:i/>
          <w:sz w:val="24"/>
          <w:szCs w:val="24"/>
          <w:lang w:val="lt-LT"/>
        </w:rPr>
        <w:t xml:space="preserve"> </w:t>
      </w:r>
      <w:r w:rsidR="002B73DC" w:rsidRPr="00475E71">
        <w:rPr>
          <w:b/>
          <w:sz w:val="24"/>
          <w:szCs w:val="24"/>
          <w:lang w:val="lt-LT"/>
        </w:rPr>
        <w:t xml:space="preserve">produktai už </w:t>
      </w:r>
      <w:r w:rsidR="00834775">
        <w:rPr>
          <w:b/>
          <w:sz w:val="24"/>
          <w:szCs w:val="24"/>
          <w:lang w:val="lt-LT"/>
        </w:rPr>
        <w:t>51 621</w:t>
      </w:r>
      <w:r w:rsidR="00F06FA9">
        <w:rPr>
          <w:b/>
          <w:sz w:val="24"/>
          <w:szCs w:val="24"/>
          <w:lang w:val="lt-LT"/>
        </w:rPr>
        <w:t>,20</w:t>
      </w:r>
      <w:r w:rsidR="00DF03F9" w:rsidRPr="00475E71">
        <w:rPr>
          <w:b/>
          <w:sz w:val="24"/>
          <w:szCs w:val="24"/>
          <w:lang w:val="lt-LT"/>
        </w:rPr>
        <w:t xml:space="preserve"> </w:t>
      </w:r>
      <w:r w:rsidR="002B73DC" w:rsidRPr="00475E71">
        <w:rPr>
          <w:b/>
          <w:sz w:val="24"/>
          <w:szCs w:val="24"/>
          <w:lang w:val="lt-LT"/>
        </w:rPr>
        <w:t>Eur (</w:t>
      </w:r>
      <w:r w:rsidR="00F06FA9">
        <w:rPr>
          <w:b/>
          <w:sz w:val="24"/>
          <w:szCs w:val="24"/>
          <w:lang w:val="lt-LT"/>
        </w:rPr>
        <w:t xml:space="preserve">penkiasdešimt </w:t>
      </w:r>
      <w:r w:rsidR="00834775">
        <w:rPr>
          <w:b/>
          <w:sz w:val="24"/>
          <w:szCs w:val="24"/>
          <w:lang w:val="lt-LT"/>
        </w:rPr>
        <w:t xml:space="preserve">vienas </w:t>
      </w:r>
      <w:r w:rsidR="006C736C">
        <w:rPr>
          <w:b/>
          <w:sz w:val="24"/>
          <w:szCs w:val="24"/>
          <w:lang w:val="lt-LT"/>
        </w:rPr>
        <w:t>tūkstantis šeši šimtai dvidešimt vienas euras</w:t>
      </w:r>
      <w:r w:rsidR="002B73DC" w:rsidRPr="00475E71">
        <w:rPr>
          <w:b/>
          <w:sz w:val="24"/>
          <w:szCs w:val="24"/>
          <w:lang w:val="lt-LT"/>
        </w:rPr>
        <w:t xml:space="preserve"> </w:t>
      </w:r>
      <w:r w:rsidR="00F06FA9">
        <w:rPr>
          <w:b/>
          <w:sz w:val="24"/>
          <w:szCs w:val="24"/>
          <w:lang w:val="lt-LT"/>
        </w:rPr>
        <w:t xml:space="preserve">20 </w:t>
      </w:r>
      <w:r w:rsidR="002B73DC" w:rsidRPr="00475E71">
        <w:rPr>
          <w:b/>
          <w:sz w:val="24"/>
          <w:szCs w:val="24"/>
          <w:lang w:val="lt-LT"/>
        </w:rPr>
        <w:t>ct).</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 xml:space="preserve">1. Pardavėjas įsipareigoja pateikti </w:t>
      </w:r>
      <w:r w:rsidRPr="00475E71">
        <w:rPr>
          <w:sz w:val="24"/>
          <w:szCs w:val="24"/>
          <w:lang w:val="lt-LT"/>
        </w:rPr>
        <w:t xml:space="preserve"> S</w:t>
      </w:r>
      <w:r w:rsidR="003A5270" w:rsidRPr="00475E71">
        <w:rPr>
          <w:sz w:val="24"/>
          <w:szCs w:val="24"/>
          <w:lang w:val="lt-LT"/>
        </w:rPr>
        <w:t>utarties priede nurodytus</w:t>
      </w:r>
      <w:r w:rsidR="003A5270" w:rsidRPr="00475E71">
        <w:rPr>
          <w:b/>
          <w:sz w:val="24"/>
          <w:szCs w:val="24"/>
          <w:lang w:val="lt-LT"/>
        </w:rPr>
        <w:t xml:space="preserve"> </w:t>
      </w:r>
      <w:r w:rsidRPr="00475E71">
        <w:rPr>
          <w:sz w:val="24"/>
          <w:szCs w:val="24"/>
          <w:lang w:val="lt-LT"/>
        </w:rPr>
        <w:t>mėsos ir mėsos gaminius</w:t>
      </w:r>
      <w:r w:rsidR="003A5270" w:rsidRPr="00475E71">
        <w:rPr>
          <w:sz w:val="24"/>
          <w:szCs w:val="24"/>
          <w:lang w:val="lt-LT"/>
        </w:rPr>
        <w:t xml:space="preserve">, (toliau – Prekės), į Pirkėjo nurodytą vietą sutartu laiku kartu su LR įstatymuose numatytais kokybės dokumentais ir sertifikatais, o Pirkėjas įsipareigoja priimti Prekes ir sumokėti už jas Sutartyje numatytą kainą. </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2. Prekių</w:t>
      </w:r>
      <w:r w:rsidRPr="00475E71">
        <w:rPr>
          <w:sz w:val="24"/>
          <w:szCs w:val="24"/>
          <w:lang w:val="lt-LT"/>
        </w:rPr>
        <w:t xml:space="preserve"> pavadinimai ir kaina nurodyti </w:t>
      </w:r>
      <w:r w:rsidR="003A5270" w:rsidRPr="00475E71">
        <w:rPr>
          <w:sz w:val="24"/>
          <w:szCs w:val="24"/>
          <w:lang w:val="lt-LT"/>
        </w:rPr>
        <w:t xml:space="preserve"> Sutarties priede.</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 xml:space="preserve">3. Parduodamų prekių kokybė turi atitikti Prekių gamintojo sertifikatus. </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4. Prekių galiojimo termino pabaiga turi būti ne ankstesnė kaip 4/5 tinkamumo naudoti termino.</w:t>
      </w:r>
    </w:p>
    <w:p w:rsidR="003A5270" w:rsidRPr="00475E71" w:rsidRDefault="00CE397B" w:rsidP="00741DE2">
      <w:pPr>
        <w:spacing w:line="276" w:lineRule="auto"/>
        <w:ind w:firstLine="567"/>
        <w:rPr>
          <w:sz w:val="24"/>
          <w:szCs w:val="24"/>
          <w:lang w:val="lt-LT"/>
        </w:rPr>
      </w:pPr>
      <w:r w:rsidRPr="00475E71">
        <w:rPr>
          <w:sz w:val="24"/>
          <w:szCs w:val="24"/>
          <w:lang w:val="lt-LT"/>
        </w:rPr>
        <w:t>1.</w:t>
      </w:r>
      <w:r w:rsidR="003A5270" w:rsidRPr="00475E71">
        <w:rPr>
          <w:sz w:val="24"/>
          <w:szCs w:val="24"/>
          <w:lang w:val="lt-LT"/>
        </w:rPr>
        <w:t xml:space="preserve">5. Maisto produktus pristatyti sutartu laiku (nuo 7.00 val. iki 14.00 val., įnešant į maisto sandėlio  patalpas) ir tuščią tarą išvežti  savo transportu ir savo lėšomis. </w:t>
      </w:r>
    </w:p>
    <w:p w:rsidR="003A5270" w:rsidRPr="00475E71" w:rsidRDefault="003A5270" w:rsidP="00741DE2">
      <w:pPr>
        <w:spacing w:line="276" w:lineRule="auto"/>
        <w:ind w:firstLine="567"/>
        <w:rPr>
          <w:sz w:val="24"/>
          <w:szCs w:val="24"/>
          <w:lang w:val="lt-LT"/>
        </w:rPr>
      </w:pPr>
    </w:p>
    <w:p w:rsidR="003A5270" w:rsidRPr="00475E71" w:rsidRDefault="003A5270" w:rsidP="00741DE2">
      <w:pPr>
        <w:spacing w:line="276" w:lineRule="auto"/>
        <w:jc w:val="center"/>
        <w:rPr>
          <w:b/>
          <w:bCs/>
          <w:sz w:val="24"/>
          <w:szCs w:val="24"/>
          <w:lang w:val="lt-LT"/>
        </w:rPr>
      </w:pPr>
      <w:r w:rsidRPr="00475E71">
        <w:rPr>
          <w:b/>
          <w:bCs/>
          <w:sz w:val="24"/>
          <w:szCs w:val="24"/>
          <w:lang w:val="lt-LT"/>
        </w:rPr>
        <w:t>II. PREKIŲ KAINA IR ATSISKAITYMO TVARKA</w:t>
      </w:r>
    </w:p>
    <w:p w:rsidR="003A5270" w:rsidRPr="00475E71" w:rsidRDefault="003A5270" w:rsidP="00741DE2">
      <w:pPr>
        <w:spacing w:line="276" w:lineRule="auto"/>
        <w:jc w:val="center"/>
        <w:rPr>
          <w:sz w:val="24"/>
          <w:szCs w:val="24"/>
          <w:lang w:val="lt-LT"/>
        </w:rPr>
      </w:pPr>
    </w:p>
    <w:p w:rsidR="003A5270" w:rsidRPr="00475E71" w:rsidRDefault="00CE397B" w:rsidP="00741DE2">
      <w:pPr>
        <w:spacing w:line="276" w:lineRule="auto"/>
        <w:ind w:firstLine="567"/>
        <w:rPr>
          <w:sz w:val="24"/>
          <w:szCs w:val="24"/>
          <w:lang w:val="lt-LT"/>
        </w:rPr>
      </w:pPr>
      <w:r w:rsidRPr="00475E71">
        <w:rPr>
          <w:sz w:val="24"/>
          <w:szCs w:val="24"/>
          <w:lang w:val="lt-LT"/>
        </w:rPr>
        <w:t>2</w:t>
      </w:r>
      <w:r w:rsidR="003A5270" w:rsidRPr="00475E71">
        <w:rPr>
          <w:sz w:val="24"/>
          <w:szCs w:val="24"/>
          <w:lang w:val="lt-LT"/>
        </w:rPr>
        <w:t>.</w:t>
      </w:r>
      <w:r w:rsidRPr="00475E71">
        <w:rPr>
          <w:sz w:val="24"/>
          <w:szCs w:val="24"/>
          <w:lang w:val="lt-LT"/>
        </w:rPr>
        <w:t>1</w:t>
      </w:r>
      <w:r w:rsidR="003A5270" w:rsidRPr="00475E71">
        <w:rPr>
          <w:sz w:val="24"/>
          <w:szCs w:val="24"/>
          <w:lang w:val="lt-LT"/>
        </w:rPr>
        <w:t xml:space="preserve"> Prekių kaina yra </w:t>
      </w:r>
      <w:r w:rsidR="003A5270" w:rsidRPr="00475E71">
        <w:rPr>
          <w:bCs/>
          <w:sz w:val="24"/>
          <w:szCs w:val="24"/>
          <w:lang w:val="lt-LT"/>
        </w:rPr>
        <w:t>Sutarties priede</w:t>
      </w:r>
      <w:r w:rsidR="003A5270" w:rsidRPr="00475E71">
        <w:rPr>
          <w:sz w:val="24"/>
          <w:szCs w:val="24"/>
          <w:lang w:val="lt-LT"/>
        </w:rPr>
        <w:t>. Šioje Sutarties dalyje nurodyta Prekių kaina yra galutinė, kartu į ją įskaitant ir visus  mokesčius (pridėtinės vertės ir kt.).</w:t>
      </w:r>
    </w:p>
    <w:p w:rsidR="003A5270" w:rsidRPr="00475E71" w:rsidRDefault="00CE397B" w:rsidP="00741DE2">
      <w:pPr>
        <w:spacing w:line="276" w:lineRule="auto"/>
        <w:ind w:firstLine="567"/>
        <w:rPr>
          <w:sz w:val="24"/>
          <w:szCs w:val="24"/>
          <w:lang w:val="lt-LT"/>
        </w:rPr>
      </w:pPr>
      <w:r w:rsidRPr="00475E71">
        <w:rPr>
          <w:sz w:val="24"/>
          <w:szCs w:val="24"/>
          <w:lang w:val="lt-LT"/>
        </w:rPr>
        <w:t>2.2</w:t>
      </w:r>
      <w:r w:rsidR="003A5270" w:rsidRPr="00475E71">
        <w:rPr>
          <w:sz w:val="24"/>
          <w:szCs w:val="24"/>
          <w:lang w:val="lt-LT"/>
        </w:rPr>
        <w:t xml:space="preserve"> Pardavėjui perdavus Prekes Pirkėjui, pastarajam vieną kartą per mėnesį turi būti pateikta PVM sąskaita-faktūra. Tinkamu sąskaitos pateikimu laikomas jos išsiuntimas į Pirkėjo buveinę registruotu laišku arba tiesioginis jos pristatymas į Pirkėjo buveinę.</w:t>
      </w:r>
    </w:p>
    <w:p w:rsidR="003A5270" w:rsidRPr="00475E71" w:rsidRDefault="00CE397B" w:rsidP="00741DE2">
      <w:pPr>
        <w:spacing w:line="276" w:lineRule="auto"/>
        <w:ind w:firstLine="567"/>
        <w:rPr>
          <w:sz w:val="24"/>
          <w:szCs w:val="24"/>
          <w:lang w:val="lt-LT"/>
        </w:rPr>
      </w:pPr>
      <w:r w:rsidRPr="00475E71">
        <w:rPr>
          <w:sz w:val="24"/>
          <w:szCs w:val="24"/>
          <w:lang w:val="lt-LT"/>
        </w:rPr>
        <w:t>2.3</w:t>
      </w:r>
      <w:r w:rsidR="003A5270" w:rsidRPr="00475E71">
        <w:rPr>
          <w:sz w:val="24"/>
          <w:szCs w:val="24"/>
          <w:lang w:val="lt-LT"/>
        </w:rPr>
        <w:t xml:space="preserve"> Pirkėjas privalo sumokėti visą Prekių kainą pagal pateiktą PVM sąskaitą faktūrą per </w:t>
      </w:r>
      <w:r w:rsidR="003A5270" w:rsidRPr="00475E71">
        <w:rPr>
          <w:b/>
          <w:sz w:val="24"/>
          <w:szCs w:val="24"/>
          <w:lang w:val="lt-LT"/>
        </w:rPr>
        <w:t>30</w:t>
      </w:r>
      <w:r w:rsidR="003A5270" w:rsidRPr="00475E71">
        <w:rPr>
          <w:sz w:val="24"/>
          <w:szCs w:val="24"/>
          <w:lang w:val="lt-LT"/>
        </w:rPr>
        <w:t xml:space="preserve"> (trisdešimt) kalendorinių dienų. </w:t>
      </w:r>
    </w:p>
    <w:p w:rsidR="003A5270" w:rsidRPr="00475E71" w:rsidRDefault="003A5270" w:rsidP="00741DE2">
      <w:pPr>
        <w:spacing w:line="276" w:lineRule="auto"/>
        <w:ind w:firstLine="567"/>
        <w:rPr>
          <w:sz w:val="24"/>
          <w:szCs w:val="24"/>
          <w:lang w:val="lt-LT"/>
        </w:rPr>
      </w:pPr>
    </w:p>
    <w:p w:rsidR="003A5270" w:rsidRDefault="003A5270" w:rsidP="00741DE2">
      <w:pPr>
        <w:spacing w:line="276" w:lineRule="auto"/>
        <w:jc w:val="center"/>
        <w:rPr>
          <w:b/>
          <w:bCs/>
          <w:sz w:val="24"/>
          <w:szCs w:val="24"/>
          <w:lang w:val="lt-LT"/>
        </w:rPr>
      </w:pPr>
      <w:r w:rsidRPr="00475E71">
        <w:rPr>
          <w:b/>
          <w:bCs/>
          <w:sz w:val="24"/>
          <w:szCs w:val="24"/>
          <w:lang w:val="lt-LT"/>
        </w:rPr>
        <w:t>III. SANKCIJOS UŽ SUTARTIES NUOSTATŲ NESILAIKYMĄ</w:t>
      </w:r>
    </w:p>
    <w:p w:rsidR="00C51325" w:rsidRPr="00475E71" w:rsidRDefault="00C51325" w:rsidP="00741DE2">
      <w:pPr>
        <w:spacing w:line="276" w:lineRule="auto"/>
        <w:jc w:val="center"/>
        <w:rPr>
          <w:b/>
          <w:bCs/>
          <w:sz w:val="24"/>
          <w:szCs w:val="24"/>
          <w:lang w:val="lt-LT"/>
        </w:rPr>
      </w:pPr>
    </w:p>
    <w:p w:rsidR="003A5270" w:rsidRPr="00475E71" w:rsidRDefault="00CE397B" w:rsidP="00741DE2">
      <w:pPr>
        <w:spacing w:line="276" w:lineRule="auto"/>
        <w:ind w:firstLine="567"/>
        <w:rPr>
          <w:sz w:val="24"/>
          <w:szCs w:val="24"/>
          <w:lang w:val="lt-LT"/>
        </w:rPr>
      </w:pPr>
      <w:r w:rsidRPr="00475E71">
        <w:rPr>
          <w:sz w:val="24"/>
          <w:szCs w:val="24"/>
          <w:lang w:val="lt-LT"/>
        </w:rPr>
        <w:t>3.1</w:t>
      </w:r>
      <w:r w:rsidR="003A5270" w:rsidRPr="00475E71">
        <w:rPr>
          <w:sz w:val="24"/>
          <w:szCs w:val="24"/>
          <w:lang w:val="lt-LT"/>
        </w:rPr>
        <w:t xml:space="preserve"> Pirkėjas pažeidęs Sutarties II dalies </w:t>
      </w:r>
      <w:r w:rsidRPr="00475E71">
        <w:rPr>
          <w:sz w:val="24"/>
          <w:szCs w:val="24"/>
          <w:lang w:val="lt-LT"/>
        </w:rPr>
        <w:t>2.</w:t>
      </w:r>
      <w:r w:rsidR="003A5270" w:rsidRPr="00475E71">
        <w:rPr>
          <w:sz w:val="24"/>
          <w:szCs w:val="24"/>
          <w:lang w:val="lt-LT"/>
        </w:rPr>
        <w:t xml:space="preserve">3 punktą privalo teikėjui mokėti </w:t>
      </w:r>
      <w:r w:rsidR="003A5270" w:rsidRPr="00475E71">
        <w:rPr>
          <w:b/>
          <w:bCs/>
          <w:sz w:val="24"/>
          <w:szCs w:val="24"/>
          <w:lang w:val="lt-LT"/>
        </w:rPr>
        <w:t xml:space="preserve">0,02 </w:t>
      </w:r>
      <w:r w:rsidR="003A5270" w:rsidRPr="00475E71">
        <w:rPr>
          <w:sz w:val="24"/>
          <w:szCs w:val="24"/>
          <w:lang w:val="lt-LT"/>
        </w:rPr>
        <w:t xml:space="preserve">procentų dydžio delspinigius už kiekvieną pradelsta sumokėti dieną, skaičiuojant nuo pradelstos sumokėti sumos. </w:t>
      </w:r>
    </w:p>
    <w:p w:rsidR="003A5270" w:rsidRPr="00475E71" w:rsidRDefault="00CE397B" w:rsidP="00741DE2">
      <w:pPr>
        <w:spacing w:line="276" w:lineRule="auto"/>
        <w:ind w:firstLine="567"/>
        <w:rPr>
          <w:sz w:val="24"/>
          <w:szCs w:val="24"/>
          <w:lang w:val="lt-LT"/>
        </w:rPr>
      </w:pPr>
      <w:r w:rsidRPr="00475E71">
        <w:rPr>
          <w:sz w:val="24"/>
          <w:szCs w:val="24"/>
          <w:lang w:val="lt-LT"/>
        </w:rPr>
        <w:t>3.2</w:t>
      </w:r>
      <w:r w:rsidR="003A5270" w:rsidRPr="00475E71">
        <w:rPr>
          <w:sz w:val="24"/>
          <w:szCs w:val="24"/>
          <w:lang w:val="lt-LT"/>
        </w:rPr>
        <w:t xml:space="preserve"> Jei Prekės neatitinka Sutarties</w:t>
      </w:r>
      <w:r w:rsidRPr="00475E71">
        <w:rPr>
          <w:sz w:val="24"/>
          <w:szCs w:val="24"/>
          <w:lang w:val="lt-LT"/>
        </w:rPr>
        <w:t>2.</w:t>
      </w:r>
      <w:r w:rsidR="003A5270" w:rsidRPr="00475E71">
        <w:rPr>
          <w:sz w:val="24"/>
          <w:szCs w:val="24"/>
          <w:lang w:val="lt-LT"/>
        </w:rPr>
        <w:t xml:space="preserve"> 3 ir </w:t>
      </w:r>
      <w:r w:rsidRPr="00475E71">
        <w:rPr>
          <w:sz w:val="24"/>
          <w:szCs w:val="24"/>
          <w:lang w:val="lt-LT"/>
        </w:rPr>
        <w:t>1.</w:t>
      </w:r>
      <w:r w:rsidR="003A5270" w:rsidRPr="00475E71">
        <w:rPr>
          <w:sz w:val="24"/>
          <w:szCs w:val="24"/>
          <w:lang w:val="lt-LT"/>
        </w:rPr>
        <w:t>4 p. reikalavimų ar neatitinka užsakymo kiekis, Pirkėjas turi teisę per 24 val. reikalauti pakeisti ar papildyti trūkstamas Prekes Pardavėjo sąskaita</w:t>
      </w:r>
    </w:p>
    <w:p w:rsidR="003A5270" w:rsidRPr="00475E71" w:rsidRDefault="00CE397B" w:rsidP="00741DE2">
      <w:pPr>
        <w:spacing w:line="276" w:lineRule="auto"/>
        <w:ind w:firstLine="567"/>
        <w:rPr>
          <w:b/>
          <w:bCs/>
          <w:sz w:val="24"/>
          <w:szCs w:val="24"/>
          <w:lang w:val="lt-LT"/>
        </w:rPr>
      </w:pPr>
      <w:r w:rsidRPr="00475E71">
        <w:rPr>
          <w:sz w:val="24"/>
          <w:szCs w:val="24"/>
          <w:lang w:val="lt-LT"/>
        </w:rPr>
        <w:t>3.3</w:t>
      </w:r>
      <w:r w:rsidR="003A5270" w:rsidRPr="00475E71">
        <w:rPr>
          <w:sz w:val="24"/>
          <w:szCs w:val="24"/>
          <w:lang w:val="lt-LT"/>
        </w:rPr>
        <w:t xml:space="preserve"> Pardavėjas pažeidęs Sutarties I dalies 1 punktą privalo mokėti Pirkėjui </w:t>
      </w:r>
      <w:r w:rsidR="003A5270" w:rsidRPr="00475E71">
        <w:rPr>
          <w:b/>
          <w:bCs/>
          <w:sz w:val="24"/>
          <w:szCs w:val="24"/>
          <w:lang w:val="lt-LT"/>
        </w:rPr>
        <w:t xml:space="preserve">0,02 procento </w:t>
      </w:r>
      <w:r w:rsidR="003A5270" w:rsidRPr="00475E71">
        <w:rPr>
          <w:sz w:val="24"/>
          <w:szCs w:val="24"/>
          <w:lang w:val="lt-LT"/>
        </w:rPr>
        <w:t xml:space="preserve">dydžio netesybas už pradelstas pateikti laiku ir (ar) netinkamai pateiktas Prekes nuo užsakymo sumos. </w:t>
      </w:r>
    </w:p>
    <w:p w:rsidR="00FA2769" w:rsidRDefault="00FA2769" w:rsidP="00741DE2">
      <w:pPr>
        <w:spacing w:line="276" w:lineRule="auto"/>
        <w:jc w:val="center"/>
        <w:rPr>
          <w:b/>
          <w:bCs/>
          <w:sz w:val="24"/>
          <w:szCs w:val="24"/>
          <w:lang w:val="lt-LT"/>
        </w:rPr>
      </w:pPr>
    </w:p>
    <w:p w:rsidR="003A5270" w:rsidRPr="00475E71" w:rsidRDefault="003A5270" w:rsidP="00741DE2">
      <w:pPr>
        <w:spacing w:line="276" w:lineRule="auto"/>
        <w:jc w:val="center"/>
        <w:rPr>
          <w:b/>
          <w:bCs/>
          <w:sz w:val="24"/>
          <w:szCs w:val="24"/>
          <w:lang w:val="lt-LT"/>
        </w:rPr>
      </w:pPr>
      <w:r w:rsidRPr="00475E71">
        <w:rPr>
          <w:b/>
          <w:bCs/>
          <w:sz w:val="24"/>
          <w:szCs w:val="24"/>
          <w:lang w:val="lt-LT"/>
        </w:rPr>
        <w:t>IV. SUTARTIES GALIOJIMAS IR NUTRAUKIMAS</w:t>
      </w:r>
    </w:p>
    <w:p w:rsidR="003A5270" w:rsidRPr="00475E71" w:rsidRDefault="003A5270" w:rsidP="00741DE2">
      <w:pPr>
        <w:spacing w:line="276" w:lineRule="auto"/>
        <w:jc w:val="center"/>
        <w:rPr>
          <w:b/>
          <w:bCs/>
          <w:sz w:val="24"/>
          <w:szCs w:val="24"/>
          <w:lang w:val="lt-LT"/>
        </w:rPr>
      </w:pPr>
    </w:p>
    <w:p w:rsidR="003A5270" w:rsidRPr="00475E71" w:rsidRDefault="00CE397B" w:rsidP="00741DE2">
      <w:pPr>
        <w:pStyle w:val="H3"/>
        <w:widowControl/>
        <w:spacing w:before="0" w:after="0" w:line="276" w:lineRule="auto"/>
        <w:ind w:firstLine="567"/>
        <w:rPr>
          <w:sz w:val="24"/>
          <w:szCs w:val="24"/>
        </w:rPr>
      </w:pPr>
      <w:r w:rsidRPr="00475E71">
        <w:rPr>
          <w:sz w:val="24"/>
          <w:szCs w:val="24"/>
        </w:rPr>
        <w:t>4.1</w:t>
      </w:r>
      <w:r w:rsidR="003A5270" w:rsidRPr="00475E71">
        <w:rPr>
          <w:sz w:val="24"/>
          <w:szCs w:val="24"/>
        </w:rPr>
        <w:t xml:space="preserve"> Sutartis įsigalioja nuo </w:t>
      </w:r>
      <w:r w:rsidR="006C736C">
        <w:rPr>
          <w:b/>
          <w:sz w:val="24"/>
          <w:szCs w:val="24"/>
        </w:rPr>
        <w:t>2022-09-01</w:t>
      </w:r>
      <w:r w:rsidRPr="00475E71">
        <w:rPr>
          <w:b/>
          <w:sz w:val="24"/>
          <w:szCs w:val="24"/>
        </w:rPr>
        <w:t xml:space="preserve"> </w:t>
      </w:r>
      <w:r w:rsidR="003A5270" w:rsidRPr="00475E71">
        <w:rPr>
          <w:b/>
          <w:sz w:val="24"/>
          <w:szCs w:val="24"/>
        </w:rPr>
        <w:t xml:space="preserve">galioja 36 mėn. </w:t>
      </w:r>
      <w:r w:rsidR="002E424D" w:rsidRPr="00475E71">
        <w:rPr>
          <w:b/>
          <w:sz w:val="24"/>
          <w:szCs w:val="24"/>
        </w:rPr>
        <w:t>iki 20</w:t>
      </w:r>
      <w:r w:rsidR="006C736C">
        <w:rPr>
          <w:b/>
          <w:sz w:val="24"/>
          <w:szCs w:val="24"/>
        </w:rPr>
        <w:t>25-08-31</w:t>
      </w:r>
      <w:r w:rsidR="00C51325">
        <w:rPr>
          <w:b/>
          <w:sz w:val="24"/>
          <w:szCs w:val="24"/>
        </w:rPr>
        <w:t>.</w:t>
      </w:r>
    </w:p>
    <w:p w:rsidR="003A5270" w:rsidRPr="00475E71" w:rsidRDefault="00CE397B" w:rsidP="00741DE2">
      <w:pPr>
        <w:pStyle w:val="H3"/>
        <w:widowControl/>
        <w:spacing w:before="0" w:after="0" w:line="276" w:lineRule="auto"/>
        <w:ind w:firstLine="567"/>
        <w:rPr>
          <w:sz w:val="24"/>
          <w:szCs w:val="24"/>
        </w:rPr>
      </w:pPr>
      <w:r w:rsidRPr="00475E71">
        <w:rPr>
          <w:sz w:val="24"/>
          <w:szCs w:val="24"/>
        </w:rPr>
        <w:t>4.2</w:t>
      </w:r>
      <w:r w:rsidR="003A5270" w:rsidRPr="00475E71">
        <w:rPr>
          <w:sz w:val="24"/>
          <w:szCs w:val="24"/>
        </w:rPr>
        <w:t xml:space="preserve"> Sutarties sąlygos sutarties galiojimo laikotarpiu negali būti keičiamos, išskyrus tokias sutarties sąlygas, kurias pakeitus nebūtų pažeisti Viešųjų pirkimų įstatyme numatyti principai ir tikslai teisės aktų nustatyta tvarka. Sutarties pakeitimai, patikslinimai ar papildymai sudaromi tik abipusiu raštišku šalių susitarimu.</w:t>
      </w:r>
    </w:p>
    <w:p w:rsidR="003A5270" w:rsidRPr="00475E71" w:rsidRDefault="00CE397B" w:rsidP="00741DE2">
      <w:pPr>
        <w:pStyle w:val="H3"/>
        <w:widowControl/>
        <w:spacing w:before="0" w:after="0" w:line="276" w:lineRule="auto"/>
        <w:ind w:firstLine="567"/>
        <w:rPr>
          <w:sz w:val="24"/>
          <w:szCs w:val="24"/>
        </w:rPr>
      </w:pPr>
      <w:r w:rsidRPr="00475E71">
        <w:rPr>
          <w:sz w:val="24"/>
          <w:szCs w:val="24"/>
        </w:rPr>
        <w:t>4.3</w:t>
      </w:r>
      <w:r w:rsidR="003A5270" w:rsidRPr="00475E71">
        <w:rPr>
          <w:sz w:val="24"/>
          <w:szCs w:val="24"/>
        </w:rPr>
        <w:t xml:space="preserve"> Paslaugos gavėjas turi teisę vienašališkai nutraukti pirkimo sutartį, prieš 5 dienas perspėjęs Paslaugos tiekėją, jeigu tiekėjas nevykdo savo įsipareigojimų arba vykdo juos kitomis sąlygomis nei buvo nurodęs savo kainoraštyje, 1 Sutarties priedas.</w:t>
      </w:r>
    </w:p>
    <w:p w:rsidR="003A5270" w:rsidRPr="00475E71" w:rsidRDefault="003A5270" w:rsidP="00741DE2">
      <w:pPr>
        <w:spacing w:line="276" w:lineRule="auto"/>
        <w:rPr>
          <w:sz w:val="24"/>
          <w:szCs w:val="24"/>
          <w:lang w:val="lt-LT"/>
        </w:rPr>
      </w:pPr>
    </w:p>
    <w:p w:rsidR="003A5270" w:rsidRPr="00475E71" w:rsidRDefault="003A5270" w:rsidP="00741DE2">
      <w:pPr>
        <w:pStyle w:val="H3"/>
        <w:widowControl/>
        <w:spacing w:before="0" w:after="0" w:line="276" w:lineRule="auto"/>
        <w:jc w:val="center"/>
        <w:rPr>
          <w:b/>
          <w:bCs/>
          <w:sz w:val="24"/>
          <w:szCs w:val="24"/>
        </w:rPr>
      </w:pPr>
      <w:r w:rsidRPr="00475E71">
        <w:rPr>
          <w:b/>
          <w:bCs/>
          <w:sz w:val="24"/>
          <w:szCs w:val="24"/>
        </w:rPr>
        <w:t>V. BAIGIAMOSIOS NUOSTATOS</w:t>
      </w:r>
    </w:p>
    <w:p w:rsidR="003A5270" w:rsidRPr="00475E71" w:rsidRDefault="003A5270" w:rsidP="00741DE2">
      <w:pPr>
        <w:spacing w:line="276" w:lineRule="auto"/>
        <w:rPr>
          <w:sz w:val="24"/>
          <w:szCs w:val="24"/>
          <w:lang w:val="lt-LT"/>
        </w:rPr>
      </w:pPr>
    </w:p>
    <w:p w:rsidR="003A5270" w:rsidRPr="00475E71" w:rsidRDefault="00CE397B" w:rsidP="00741DE2">
      <w:pPr>
        <w:spacing w:line="276" w:lineRule="auto"/>
        <w:ind w:firstLine="567"/>
        <w:rPr>
          <w:sz w:val="24"/>
          <w:szCs w:val="24"/>
          <w:lang w:val="lt-LT"/>
        </w:rPr>
      </w:pPr>
      <w:r w:rsidRPr="00475E71">
        <w:rPr>
          <w:sz w:val="24"/>
          <w:szCs w:val="24"/>
          <w:lang w:val="lt-LT"/>
        </w:rPr>
        <w:t>5.1</w:t>
      </w:r>
      <w:r w:rsidR="003A5270" w:rsidRPr="00475E71">
        <w:rPr>
          <w:sz w:val="24"/>
          <w:szCs w:val="24"/>
          <w:lang w:val="lt-LT"/>
        </w:rPr>
        <w:t>. Iš šios Sutarties kylantys ginčai yra sprendžiami abipusių derybų keliu arba kreipiantis į teismą.</w:t>
      </w:r>
    </w:p>
    <w:p w:rsidR="003A5270" w:rsidRPr="00475E71" w:rsidRDefault="003A5270" w:rsidP="00741DE2">
      <w:pPr>
        <w:spacing w:line="276" w:lineRule="auto"/>
        <w:ind w:firstLine="567"/>
        <w:rPr>
          <w:sz w:val="24"/>
          <w:szCs w:val="24"/>
          <w:lang w:val="lt-LT"/>
        </w:rPr>
      </w:pPr>
      <w:r w:rsidRPr="00475E71">
        <w:rPr>
          <w:sz w:val="24"/>
          <w:szCs w:val="24"/>
          <w:lang w:val="lt-LT"/>
        </w:rPr>
        <w:t>5.</w:t>
      </w:r>
      <w:r w:rsidR="00CE397B" w:rsidRPr="00475E71">
        <w:rPr>
          <w:sz w:val="24"/>
          <w:szCs w:val="24"/>
          <w:lang w:val="lt-LT"/>
        </w:rPr>
        <w:t>2</w:t>
      </w:r>
      <w:r w:rsidRPr="00475E71">
        <w:rPr>
          <w:sz w:val="24"/>
          <w:szCs w:val="24"/>
          <w:lang w:val="lt-LT"/>
        </w:rPr>
        <w:t xml:space="preserve"> Santykiams, kylantiems iš šios Sutarties, reguliuoti yra taikoma Lietuvos Respublikos teisė. </w:t>
      </w:r>
    </w:p>
    <w:p w:rsidR="003A5270" w:rsidRPr="00475E71" w:rsidRDefault="00CE397B" w:rsidP="00741DE2">
      <w:pPr>
        <w:spacing w:line="276" w:lineRule="auto"/>
        <w:ind w:firstLine="567"/>
        <w:rPr>
          <w:sz w:val="24"/>
          <w:szCs w:val="24"/>
          <w:lang w:val="lt-LT"/>
        </w:rPr>
      </w:pPr>
      <w:r w:rsidRPr="00475E71">
        <w:rPr>
          <w:sz w:val="24"/>
          <w:szCs w:val="24"/>
          <w:lang w:val="lt-LT"/>
        </w:rPr>
        <w:t>5.3</w:t>
      </w:r>
      <w:r w:rsidR="002E424D" w:rsidRPr="00475E71">
        <w:rPr>
          <w:sz w:val="24"/>
          <w:szCs w:val="24"/>
          <w:lang w:val="lt-LT"/>
        </w:rPr>
        <w:t xml:space="preserve"> Priedas</w:t>
      </w:r>
      <w:r w:rsidR="003A5270" w:rsidRPr="00475E71">
        <w:rPr>
          <w:sz w:val="24"/>
          <w:szCs w:val="24"/>
          <w:lang w:val="lt-LT"/>
        </w:rPr>
        <w:t xml:space="preserve"> yra neatskiriama šios Sutarties dalis. Šalys patvirtina sutarties priedą:</w:t>
      </w:r>
      <w:r w:rsidR="002E424D" w:rsidRPr="00475E71">
        <w:rPr>
          <w:sz w:val="24"/>
          <w:szCs w:val="24"/>
          <w:lang w:val="lt-LT"/>
        </w:rPr>
        <w:t xml:space="preserve"> </w:t>
      </w:r>
      <w:r w:rsidR="002E424D" w:rsidRPr="00475E71">
        <w:rPr>
          <w:b/>
          <w:bCs/>
          <w:sz w:val="24"/>
          <w:szCs w:val="24"/>
          <w:lang w:val="lt-LT"/>
        </w:rPr>
        <w:t xml:space="preserve">ŽŪB </w:t>
      </w:r>
      <w:r w:rsidR="003A5270" w:rsidRPr="00475E71">
        <w:rPr>
          <w:b/>
          <w:bCs/>
          <w:sz w:val="24"/>
          <w:szCs w:val="24"/>
          <w:lang w:val="lt-LT"/>
        </w:rPr>
        <w:t>,,</w:t>
      </w:r>
      <w:r w:rsidR="002E424D" w:rsidRPr="00475E71">
        <w:rPr>
          <w:b/>
          <w:bCs/>
          <w:sz w:val="24"/>
          <w:szCs w:val="24"/>
          <w:lang w:val="lt-LT"/>
        </w:rPr>
        <w:t>Delikatesas</w:t>
      </w:r>
      <w:r w:rsidR="003A5270" w:rsidRPr="00475E71">
        <w:rPr>
          <w:b/>
          <w:bCs/>
          <w:sz w:val="24"/>
          <w:szCs w:val="24"/>
          <w:lang w:val="lt-LT"/>
        </w:rPr>
        <w:t>“ produkcijos kainoraštis.</w:t>
      </w:r>
      <w:r w:rsidR="003A5270" w:rsidRPr="00475E71">
        <w:rPr>
          <w:sz w:val="24"/>
          <w:szCs w:val="24"/>
          <w:lang w:val="lt-LT"/>
        </w:rPr>
        <w:t xml:space="preserve"> </w:t>
      </w:r>
    </w:p>
    <w:p w:rsidR="002B73DC" w:rsidRPr="00475E71" w:rsidRDefault="00CE397B" w:rsidP="00741DE2">
      <w:pPr>
        <w:spacing w:line="276" w:lineRule="auto"/>
        <w:ind w:firstLine="567"/>
        <w:rPr>
          <w:sz w:val="24"/>
          <w:szCs w:val="24"/>
          <w:lang w:val="lt-LT"/>
        </w:rPr>
      </w:pPr>
      <w:r w:rsidRPr="00475E71">
        <w:rPr>
          <w:sz w:val="24"/>
          <w:szCs w:val="24"/>
          <w:lang w:val="lt-LT"/>
        </w:rPr>
        <w:t>5.4</w:t>
      </w:r>
      <w:r w:rsidR="003A5270" w:rsidRPr="00475E71">
        <w:rPr>
          <w:sz w:val="24"/>
          <w:szCs w:val="24"/>
          <w:lang w:val="lt-LT"/>
        </w:rPr>
        <w:t>. Ši Sutartis yra sudaryta lietuviu kalba, dviem egzemplioriais, turinčiais vienodą juridinę galią. Vienas Sutarties egzempliorius perduodamas Pirkėjui, kitas – Pardavėjui.</w:t>
      </w:r>
    </w:p>
    <w:p w:rsidR="002B73DC" w:rsidRPr="004F5335" w:rsidRDefault="002B73DC" w:rsidP="002B73DC">
      <w:pPr>
        <w:spacing w:line="276" w:lineRule="auto"/>
        <w:ind w:firstLine="567"/>
        <w:rPr>
          <w:sz w:val="24"/>
          <w:szCs w:val="24"/>
          <w:lang w:val="lt-LT"/>
        </w:rPr>
      </w:pPr>
    </w:p>
    <w:p w:rsidR="002B73DC" w:rsidRDefault="002E424D" w:rsidP="002B73DC">
      <w:pPr>
        <w:spacing w:line="276" w:lineRule="auto"/>
        <w:jc w:val="center"/>
        <w:rPr>
          <w:b/>
          <w:sz w:val="24"/>
          <w:szCs w:val="24"/>
          <w:lang w:val="lt-LT"/>
        </w:rPr>
      </w:pPr>
      <w:r w:rsidRPr="004F5335">
        <w:rPr>
          <w:b/>
          <w:sz w:val="24"/>
          <w:szCs w:val="24"/>
          <w:lang w:val="lt-LT"/>
        </w:rPr>
        <w:t>VI</w:t>
      </w:r>
      <w:r w:rsidR="002B73DC" w:rsidRPr="004F5335">
        <w:rPr>
          <w:b/>
          <w:sz w:val="24"/>
          <w:szCs w:val="24"/>
          <w:lang w:val="lt-LT"/>
        </w:rPr>
        <w:t>. SUTARTIES ŠALIŲ REKVIZITAI</w:t>
      </w:r>
    </w:p>
    <w:p w:rsidR="00C51325" w:rsidRPr="004F5335" w:rsidRDefault="00C51325" w:rsidP="002B73DC">
      <w:pPr>
        <w:spacing w:line="276" w:lineRule="auto"/>
        <w:jc w:val="center"/>
        <w:rPr>
          <w:b/>
          <w:sz w:val="24"/>
          <w:szCs w:val="24"/>
          <w:lang w:val="lt-LT"/>
        </w:rPr>
      </w:pPr>
    </w:p>
    <w:tbl>
      <w:tblPr>
        <w:tblW w:w="9498" w:type="dxa"/>
        <w:tblInd w:w="36" w:type="dxa"/>
        <w:tblLayout w:type="fixed"/>
        <w:tblCellMar>
          <w:left w:w="36" w:type="dxa"/>
          <w:right w:w="36" w:type="dxa"/>
        </w:tblCellMar>
        <w:tblLook w:val="04A0" w:firstRow="1" w:lastRow="0" w:firstColumn="1" w:lastColumn="0" w:noHBand="0" w:noVBand="1"/>
      </w:tblPr>
      <w:tblGrid>
        <w:gridCol w:w="5103"/>
        <w:gridCol w:w="4395"/>
      </w:tblGrid>
      <w:tr w:rsidR="002E424D" w:rsidRPr="004F5335" w:rsidTr="002E424D">
        <w:trPr>
          <w:trHeight w:val="3979"/>
        </w:trPr>
        <w:tc>
          <w:tcPr>
            <w:tcW w:w="5103" w:type="dxa"/>
          </w:tcPr>
          <w:p w:rsidR="002E424D" w:rsidRPr="004F5335" w:rsidRDefault="002E424D" w:rsidP="00824860">
            <w:pPr>
              <w:snapToGrid w:val="0"/>
              <w:spacing w:line="276" w:lineRule="auto"/>
              <w:rPr>
                <w:bCs/>
                <w:sz w:val="24"/>
                <w:szCs w:val="24"/>
                <w:lang w:val="lt-LT"/>
              </w:rPr>
            </w:pPr>
            <w:r w:rsidRPr="004F5335">
              <w:rPr>
                <w:bCs/>
                <w:sz w:val="24"/>
                <w:szCs w:val="24"/>
                <w:lang w:val="lt-LT"/>
              </w:rPr>
              <w:t>Pardavėjas</w:t>
            </w:r>
          </w:p>
          <w:p w:rsidR="002E424D" w:rsidRPr="004F5335" w:rsidRDefault="002E424D" w:rsidP="002E424D">
            <w:pPr>
              <w:snapToGrid w:val="0"/>
              <w:spacing w:line="276" w:lineRule="auto"/>
              <w:rPr>
                <w:bCs/>
                <w:sz w:val="24"/>
                <w:szCs w:val="24"/>
                <w:lang w:val="lt-LT"/>
              </w:rPr>
            </w:pPr>
          </w:p>
          <w:p w:rsidR="002E424D" w:rsidRPr="00C51325" w:rsidRDefault="002E424D" w:rsidP="002E424D">
            <w:pPr>
              <w:snapToGrid w:val="0"/>
              <w:rPr>
                <w:b/>
                <w:bCs/>
                <w:sz w:val="24"/>
                <w:szCs w:val="24"/>
                <w:lang w:val="lt-LT"/>
              </w:rPr>
            </w:pPr>
            <w:r w:rsidRPr="00C51325">
              <w:rPr>
                <w:b/>
                <w:bCs/>
                <w:sz w:val="24"/>
                <w:szCs w:val="24"/>
                <w:lang w:val="lt-LT"/>
              </w:rPr>
              <w:t>ŽŪB ,,Delikatesas “</w:t>
            </w:r>
          </w:p>
          <w:p w:rsidR="001825C3" w:rsidRPr="002B51A0" w:rsidRDefault="001825C3" w:rsidP="002E424D">
            <w:pPr>
              <w:snapToGrid w:val="0"/>
              <w:spacing w:line="276" w:lineRule="auto"/>
              <w:rPr>
                <w:color w:val="000000"/>
                <w:sz w:val="24"/>
                <w:szCs w:val="24"/>
                <w:shd w:val="clear" w:color="auto" w:fill="FAFAFA"/>
                <w:lang w:val="lt-LT"/>
              </w:rPr>
            </w:pPr>
            <w:r w:rsidRPr="002B51A0">
              <w:rPr>
                <w:color w:val="000000"/>
                <w:sz w:val="24"/>
                <w:szCs w:val="24"/>
                <w:shd w:val="clear" w:color="auto" w:fill="FAFAFA"/>
                <w:lang w:val="lt-LT"/>
              </w:rPr>
              <w:t>V. Kudirkos g. 2, LT-84132 Joniškis</w:t>
            </w:r>
          </w:p>
          <w:p w:rsidR="002E424D" w:rsidRPr="004F5335" w:rsidRDefault="002E424D" w:rsidP="002E424D">
            <w:pPr>
              <w:snapToGrid w:val="0"/>
              <w:spacing w:line="276" w:lineRule="auto"/>
              <w:rPr>
                <w:bCs/>
                <w:sz w:val="24"/>
                <w:szCs w:val="24"/>
                <w:lang w:val="lt-LT"/>
              </w:rPr>
            </w:pPr>
            <w:r w:rsidRPr="004F5335">
              <w:rPr>
                <w:bCs/>
                <w:sz w:val="24"/>
                <w:szCs w:val="24"/>
                <w:lang w:val="lt-LT"/>
              </w:rPr>
              <w:t>Tel. +370 37 401111</w:t>
            </w:r>
          </w:p>
          <w:p w:rsidR="002E424D" w:rsidRPr="004F5335" w:rsidRDefault="002E424D" w:rsidP="002E424D">
            <w:pPr>
              <w:snapToGrid w:val="0"/>
              <w:spacing w:line="276" w:lineRule="auto"/>
              <w:rPr>
                <w:bCs/>
                <w:sz w:val="24"/>
                <w:szCs w:val="24"/>
                <w:lang w:val="lt-LT"/>
              </w:rPr>
            </w:pPr>
            <w:r w:rsidRPr="004F5335">
              <w:rPr>
                <w:bCs/>
                <w:sz w:val="24"/>
                <w:szCs w:val="24"/>
                <w:lang w:val="lt-LT"/>
              </w:rPr>
              <w:t xml:space="preserve">Įmonės kodas </w:t>
            </w:r>
            <w:r w:rsidRPr="002B51A0">
              <w:rPr>
                <w:color w:val="000000"/>
                <w:sz w:val="24"/>
                <w:szCs w:val="24"/>
                <w:shd w:val="clear" w:color="auto" w:fill="FAFAFA"/>
                <w:lang w:val="lt-LT"/>
              </w:rPr>
              <w:t>157547221</w:t>
            </w:r>
          </w:p>
          <w:p w:rsidR="002E424D" w:rsidRPr="004F5335" w:rsidRDefault="002E424D" w:rsidP="002E424D">
            <w:pPr>
              <w:snapToGrid w:val="0"/>
              <w:spacing w:line="276" w:lineRule="auto"/>
              <w:rPr>
                <w:bCs/>
                <w:sz w:val="24"/>
                <w:szCs w:val="24"/>
                <w:lang w:val="lt-LT"/>
              </w:rPr>
            </w:pPr>
            <w:r w:rsidRPr="004F5335">
              <w:rPr>
                <w:bCs/>
                <w:sz w:val="24"/>
                <w:szCs w:val="24"/>
                <w:lang w:val="lt-LT"/>
              </w:rPr>
              <w:t>PVM kodas LT</w:t>
            </w:r>
            <w:r w:rsidRPr="002B51A0">
              <w:rPr>
                <w:color w:val="000000"/>
                <w:sz w:val="24"/>
                <w:szCs w:val="24"/>
                <w:shd w:val="clear" w:color="auto" w:fill="FAFAFA"/>
                <w:lang w:val="lt-LT"/>
              </w:rPr>
              <w:t>575472219</w:t>
            </w:r>
          </w:p>
          <w:p w:rsidR="002E424D" w:rsidRPr="004F5335" w:rsidRDefault="001825C3" w:rsidP="002E424D">
            <w:pPr>
              <w:snapToGrid w:val="0"/>
              <w:spacing w:line="276" w:lineRule="auto"/>
              <w:rPr>
                <w:bCs/>
                <w:sz w:val="24"/>
                <w:szCs w:val="24"/>
                <w:lang w:val="lt-LT"/>
              </w:rPr>
            </w:pPr>
            <w:r w:rsidRPr="004F5335">
              <w:rPr>
                <w:bCs/>
                <w:sz w:val="24"/>
                <w:szCs w:val="24"/>
                <w:lang w:val="lt-LT"/>
              </w:rPr>
              <w:t>A/s LT</w:t>
            </w:r>
            <w:r w:rsidRPr="004F5335">
              <w:rPr>
                <w:sz w:val="24"/>
                <w:szCs w:val="24"/>
              </w:rPr>
              <w:t>75 4010 0404 0001 0154</w:t>
            </w:r>
          </w:p>
          <w:p w:rsidR="002E424D" w:rsidRPr="004F5335" w:rsidRDefault="002E424D" w:rsidP="001825C3">
            <w:pPr>
              <w:pStyle w:val="Betarp"/>
              <w:rPr>
                <w:rFonts w:ascii="Times New Roman" w:hAnsi="Times New Roman" w:cs="Times New Roman"/>
                <w:sz w:val="24"/>
                <w:szCs w:val="24"/>
              </w:rPr>
            </w:pPr>
            <w:r w:rsidRPr="004F5335">
              <w:rPr>
                <w:rFonts w:ascii="Times New Roman" w:hAnsi="Times New Roman" w:cs="Times New Roman"/>
                <w:bCs/>
                <w:sz w:val="24"/>
                <w:szCs w:val="24"/>
              </w:rPr>
              <w:t xml:space="preserve">AB </w:t>
            </w:r>
            <w:r w:rsidR="001825C3" w:rsidRPr="004F5335">
              <w:rPr>
                <w:rFonts w:ascii="Times New Roman" w:hAnsi="Times New Roman" w:cs="Times New Roman"/>
                <w:sz w:val="24"/>
                <w:szCs w:val="24"/>
              </w:rPr>
              <w:t xml:space="preserve">DNB </w:t>
            </w:r>
            <w:r w:rsidRPr="004F5335">
              <w:rPr>
                <w:rFonts w:ascii="Times New Roman" w:hAnsi="Times New Roman" w:cs="Times New Roman"/>
                <w:bCs/>
                <w:sz w:val="24"/>
                <w:szCs w:val="24"/>
              </w:rPr>
              <w:t>bankas</w:t>
            </w:r>
          </w:p>
          <w:p w:rsidR="002E424D" w:rsidRPr="004F5335" w:rsidRDefault="002E424D" w:rsidP="002E424D">
            <w:pPr>
              <w:snapToGrid w:val="0"/>
              <w:spacing w:line="276" w:lineRule="auto"/>
              <w:rPr>
                <w:bCs/>
                <w:sz w:val="24"/>
                <w:szCs w:val="24"/>
                <w:lang w:val="lt-LT"/>
              </w:rPr>
            </w:pPr>
          </w:p>
          <w:p w:rsidR="002E424D" w:rsidRPr="004F5335" w:rsidRDefault="001825C3" w:rsidP="002E424D">
            <w:pPr>
              <w:snapToGrid w:val="0"/>
              <w:spacing w:line="276" w:lineRule="auto"/>
              <w:rPr>
                <w:bCs/>
                <w:sz w:val="24"/>
                <w:szCs w:val="24"/>
                <w:lang w:val="lt-LT"/>
              </w:rPr>
            </w:pPr>
            <w:r w:rsidRPr="004F5335">
              <w:rPr>
                <w:bCs/>
                <w:sz w:val="24"/>
                <w:szCs w:val="24"/>
                <w:lang w:val="lt-LT"/>
              </w:rPr>
              <w:t>Pirmininkas</w:t>
            </w:r>
          </w:p>
          <w:p w:rsidR="00C51325" w:rsidRDefault="00C51325" w:rsidP="002E424D">
            <w:pPr>
              <w:snapToGrid w:val="0"/>
              <w:spacing w:line="276" w:lineRule="auto"/>
              <w:rPr>
                <w:color w:val="000000"/>
                <w:sz w:val="24"/>
                <w:szCs w:val="24"/>
                <w:shd w:val="clear" w:color="auto" w:fill="FAFAFA"/>
              </w:rPr>
            </w:pPr>
          </w:p>
          <w:p w:rsidR="002E424D" w:rsidRPr="004F5335" w:rsidRDefault="001825C3" w:rsidP="002E424D">
            <w:pPr>
              <w:snapToGrid w:val="0"/>
              <w:spacing w:line="276" w:lineRule="auto"/>
              <w:rPr>
                <w:bCs/>
                <w:sz w:val="24"/>
                <w:szCs w:val="24"/>
                <w:lang w:val="lt-LT"/>
              </w:rPr>
            </w:pPr>
            <w:r w:rsidRPr="004F5335">
              <w:rPr>
                <w:color w:val="000000"/>
                <w:sz w:val="24"/>
                <w:szCs w:val="24"/>
                <w:shd w:val="clear" w:color="auto" w:fill="FAFAFA"/>
              </w:rPr>
              <w:t>Ričardas Milkintis</w:t>
            </w:r>
          </w:p>
        </w:tc>
        <w:tc>
          <w:tcPr>
            <w:tcW w:w="4395" w:type="dxa"/>
          </w:tcPr>
          <w:p w:rsidR="002E424D" w:rsidRPr="004F5335" w:rsidRDefault="002E424D" w:rsidP="00824860">
            <w:pPr>
              <w:snapToGrid w:val="0"/>
              <w:spacing w:line="276" w:lineRule="auto"/>
              <w:rPr>
                <w:bCs/>
                <w:sz w:val="24"/>
                <w:szCs w:val="24"/>
                <w:lang w:val="lt-LT"/>
              </w:rPr>
            </w:pPr>
            <w:r w:rsidRPr="004F5335">
              <w:rPr>
                <w:bCs/>
                <w:sz w:val="24"/>
                <w:szCs w:val="24"/>
                <w:lang w:val="lt-LT"/>
              </w:rPr>
              <w:t>Pirkėjas</w:t>
            </w:r>
          </w:p>
          <w:p w:rsidR="002E424D" w:rsidRPr="004F5335" w:rsidRDefault="002E424D" w:rsidP="00824860">
            <w:pPr>
              <w:snapToGrid w:val="0"/>
              <w:spacing w:line="276" w:lineRule="auto"/>
              <w:rPr>
                <w:bCs/>
                <w:sz w:val="24"/>
                <w:szCs w:val="24"/>
                <w:lang w:val="lt-LT"/>
              </w:rPr>
            </w:pPr>
          </w:p>
          <w:p w:rsidR="002E424D" w:rsidRPr="00C51325" w:rsidRDefault="002E424D" w:rsidP="00824860">
            <w:pPr>
              <w:pStyle w:val="Antrat3"/>
              <w:keepNext w:val="0"/>
              <w:numPr>
                <w:ilvl w:val="2"/>
                <w:numId w:val="1"/>
              </w:numPr>
              <w:tabs>
                <w:tab w:val="clear" w:pos="540"/>
                <w:tab w:val="left" w:pos="0"/>
              </w:tabs>
              <w:suppressAutoHyphens/>
              <w:autoSpaceDE w:val="0"/>
              <w:spacing w:line="276" w:lineRule="auto"/>
              <w:ind w:right="0"/>
              <w:rPr>
                <w:sz w:val="24"/>
                <w:szCs w:val="24"/>
                <w:lang w:val="lt-LT"/>
              </w:rPr>
            </w:pPr>
            <w:r w:rsidRPr="00C51325">
              <w:rPr>
                <w:sz w:val="24"/>
                <w:szCs w:val="24"/>
                <w:lang w:val="lt-LT"/>
              </w:rPr>
              <w:t xml:space="preserve">Joniškio žemės ūkio mokykla </w:t>
            </w:r>
          </w:p>
          <w:p w:rsidR="002E424D" w:rsidRPr="004F5335" w:rsidRDefault="002E424D" w:rsidP="002E424D">
            <w:pPr>
              <w:snapToGrid w:val="0"/>
              <w:spacing w:line="276" w:lineRule="auto"/>
              <w:rPr>
                <w:bCs/>
                <w:sz w:val="24"/>
                <w:szCs w:val="24"/>
                <w:lang w:val="lt-LT"/>
              </w:rPr>
            </w:pPr>
            <w:r w:rsidRPr="004F5335">
              <w:rPr>
                <w:bCs/>
                <w:sz w:val="24"/>
                <w:szCs w:val="24"/>
                <w:lang w:val="lt-LT"/>
              </w:rPr>
              <w:t>Upytės g. 77, LT-84152, Joniškis</w:t>
            </w:r>
          </w:p>
          <w:p w:rsidR="002E424D" w:rsidRPr="004F5335" w:rsidRDefault="00C51325" w:rsidP="002E424D">
            <w:pPr>
              <w:snapToGrid w:val="0"/>
              <w:spacing w:line="276" w:lineRule="auto"/>
              <w:rPr>
                <w:bCs/>
                <w:sz w:val="24"/>
                <w:szCs w:val="24"/>
                <w:lang w:val="lt-LT"/>
              </w:rPr>
            </w:pPr>
            <w:r>
              <w:rPr>
                <w:bCs/>
                <w:sz w:val="24"/>
                <w:szCs w:val="24"/>
                <w:lang w:val="lt-LT"/>
              </w:rPr>
              <w:t xml:space="preserve">Tel. (8 426) 613 45 </w:t>
            </w:r>
          </w:p>
          <w:p w:rsidR="002E424D" w:rsidRPr="004F5335" w:rsidRDefault="002E424D" w:rsidP="002E424D">
            <w:pPr>
              <w:snapToGrid w:val="0"/>
              <w:spacing w:line="276" w:lineRule="auto"/>
              <w:rPr>
                <w:bCs/>
                <w:sz w:val="24"/>
                <w:szCs w:val="24"/>
                <w:lang w:val="lt-LT"/>
              </w:rPr>
            </w:pPr>
            <w:r w:rsidRPr="004F5335">
              <w:rPr>
                <w:bCs/>
                <w:sz w:val="24"/>
                <w:szCs w:val="24"/>
                <w:lang w:val="lt-LT"/>
              </w:rPr>
              <w:t>Į</w:t>
            </w:r>
            <w:r w:rsidR="00F06FA9">
              <w:rPr>
                <w:bCs/>
                <w:sz w:val="24"/>
                <w:szCs w:val="24"/>
                <w:lang w:val="lt-LT"/>
              </w:rPr>
              <w:t>staigos</w:t>
            </w:r>
            <w:r w:rsidRPr="004F5335">
              <w:rPr>
                <w:bCs/>
                <w:sz w:val="24"/>
                <w:szCs w:val="24"/>
                <w:lang w:val="lt-LT"/>
              </w:rPr>
              <w:t xml:space="preserve"> kodas 190804219  </w:t>
            </w:r>
          </w:p>
          <w:p w:rsidR="002E424D" w:rsidRPr="004F5335" w:rsidRDefault="002E424D" w:rsidP="002E424D">
            <w:pPr>
              <w:snapToGrid w:val="0"/>
              <w:spacing w:line="276" w:lineRule="auto"/>
              <w:rPr>
                <w:bCs/>
                <w:sz w:val="24"/>
                <w:szCs w:val="24"/>
                <w:lang w:val="lt-LT"/>
              </w:rPr>
            </w:pPr>
            <w:r w:rsidRPr="004F5335">
              <w:rPr>
                <w:bCs/>
                <w:sz w:val="24"/>
                <w:szCs w:val="24"/>
                <w:lang w:val="lt-LT"/>
              </w:rPr>
              <w:t>PVM kodas LT908042113</w:t>
            </w:r>
          </w:p>
          <w:p w:rsidR="002E424D" w:rsidRPr="004F5335" w:rsidRDefault="00D30C0E" w:rsidP="002E424D">
            <w:pPr>
              <w:snapToGrid w:val="0"/>
              <w:spacing w:line="276" w:lineRule="auto"/>
              <w:rPr>
                <w:bCs/>
                <w:sz w:val="24"/>
                <w:szCs w:val="24"/>
                <w:lang w:val="lt-LT"/>
              </w:rPr>
            </w:pPr>
            <w:r>
              <w:rPr>
                <w:bCs/>
                <w:sz w:val="24"/>
                <w:szCs w:val="24"/>
                <w:lang w:val="lt-LT"/>
              </w:rPr>
              <w:t>A/s LT46 4010 0404 0006 0049</w:t>
            </w:r>
          </w:p>
          <w:p w:rsidR="002E424D" w:rsidRPr="004F5335" w:rsidRDefault="002E424D" w:rsidP="002E424D">
            <w:pPr>
              <w:snapToGrid w:val="0"/>
              <w:spacing w:line="276" w:lineRule="auto"/>
              <w:rPr>
                <w:bCs/>
                <w:sz w:val="24"/>
                <w:szCs w:val="24"/>
                <w:lang w:val="lt-LT"/>
              </w:rPr>
            </w:pPr>
            <w:r w:rsidRPr="004F5335">
              <w:rPr>
                <w:bCs/>
                <w:sz w:val="24"/>
                <w:szCs w:val="24"/>
                <w:lang w:val="lt-LT"/>
              </w:rPr>
              <w:t xml:space="preserve">AB </w:t>
            </w:r>
            <w:r w:rsidR="00BE02B4">
              <w:rPr>
                <w:bCs/>
                <w:sz w:val="24"/>
                <w:szCs w:val="24"/>
                <w:lang w:val="lt-LT"/>
              </w:rPr>
              <w:t xml:space="preserve">Luminor </w:t>
            </w:r>
            <w:r w:rsidRPr="004F5335">
              <w:rPr>
                <w:bCs/>
                <w:sz w:val="24"/>
                <w:szCs w:val="24"/>
                <w:lang w:val="lt-LT"/>
              </w:rPr>
              <w:t>bankas</w:t>
            </w:r>
          </w:p>
          <w:p w:rsidR="002E424D" w:rsidRPr="004F5335" w:rsidRDefault="002E424D" w:rsidP="002E424D">
            <w:pPr>
              <w:snapToGrid w:val="0"/>
              <w:spacing w:line="276" w:lineRule="auto"/>
              <w:rPr>
                <w:bCs/>
                <w:sz w:val="24"/>
                <w:szCs w:val="24"/>
                <w:lang w:val="lt-LT"/>
              </w:rPr>
            </w:pPr>
          </w:p>
          <w:p w:rsidR="002E424D" w:rsidRDefault="00BE02B4" w:rsidP="002E424D">
            <w:pPr>
              <w:snapToGrid w:val="0"/>
              <w:spacing w:line="276" w:lineRule="auto"/>
              <w:rPr>
                <w:bCs/>
                <w:sz w:val="24"/>
                <w:szCs w:val="24"/>
                <w:lang w:val="lt-LT"/>
              </w:rPr>
            </w:pPr>
            <w:r>
              <w:rPr>
                <w:bCs/>
                <w:sz w:val="24"/>
                <w:szCs w:val="24"/>
                <w:lang w:val="lt-LT"/>
              </w:rPr>
              <w:t>Direktorė</w:t>
            </w:r>
          </w:p>
          <w:p w:rsidR="00C51325" w:rsidRPr="004F5335" w:rsidRDefault="00C51325" w:rsidP="002E424D">
            <w:pPr>
              <w:snapToGrid w:val="0"/>
              <w:spacing w:line="276" w:lineRule="auto"/>
              <w:rPr>
                <w:bCs/>
                <w:sz w:val="24"/>
                <w:szCs w:val="24"/>
                <w:lang w:val="lt-LT"/>
              </w:rPr>
            </w:pPr>
          </w:p>
          <w:p w:rsidR="002E424D" w:rsidRPr="004F5335" w:rsidRDefault="00BE02B4" w:rsidP="002E424D">
            <w:pPr>
              <w:snapToGrid w:val="0"/>
              <w:spacing w:line="276" w:lineRule="auto"/>
              <w:rPr>
                <w:bCs/>
                <w:sz w:val="24"/>
                <w:szCs w:val="24"/>
                <w:lang w:val="lt-LT"/>
              </w:rPr>
            </w:pPr>
            <w:r>
              <w:rPr>
                <w:bCs/>
                <w:sz w:val="24"/>
                <w:szCs w:val="24"/>
                <w:lang w:val="lt-LT"/>
              </w:rPr>
              <w:t>Juventa Jurgelienė</w:t>
            </w:r>
          </w:p>
        </w:tc>
      </w:tr>
    </w:tbl>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741DE2" w:rsidRDefault="00741DE2" w:rsidP="001825C3">
      <w:pPr>
        <w:jc w:val="right"/>
        <w:rPr>
          <w:sz w:val="22"/>
          <w:szCs w:val="22"/>
          <w:lang w:val="lt-LT"/>
        </w:rPr>
      </w:pPr>
    </w:p>
    <w:p w:rsidR="00C51325" w:rsidRDefault="00C51325" w:rsidP="00E17F17">
      <w:pPr>
        <w:rPr>
          <w:sz w:val="22"/>
          <w:szCs w:val="22"/>
          <w:lang w:val="lt-LT"/>
        </w:rPr>
      </w:pPr>
    </w:p>
    <w:p w:rsidR="00F06FA9" w:rsidRDefault="00F06FA9" w:rsidP="00475E71">
      <w:pPr>
        <w:ind w:firstLine="5245"/>
        <w:jc w:val="both"/>
        <w:rPr>
          <w:sz w:val="24"/>
          <w:szCs w:val="24"/>
          <w:lang w:val="lt-LT"/>
        </w:rPr>
      </w:pPr>
    </w:p>
    <w:p w:rsidR="00475E71" w:rsidRDefault="00475E71" w:rsidP="00475E71">
      <w:pPr>
        <w:ind w:firstLine="5245"/>
        <w:jc w:val="both"/>
        <w:rPr>
          <w:sz w:val="24"/>
          <w:szCs w:val="24"/>
          <w:lang w:val="lt-LT"/>
        </w:rPr>
      </w:pPr>
      <w:r>
        <w:rPr>
          <w:sz w:val="24"/>
          <w:szCs w:val="24"/>
          <w:lang w:val="lt-LT"/>
        </w:rPr>
        <w:lastRenderedPageBreak/>
        <w:t>M</w:t>
      </w:r>
      <w:r w:rsidR="001825C3" w:rsidRPr="00475E71">
        <w:rPr>
          <w:sz w:val="24"/>
          <w:szCs w:val="24"/>
          <w:lang w:val="lt-LT"/>
        </w:rPr>
        <w:t>ėsos ir mėsos gaminių</w:t>
      </w:r>
      <w:r>
        <w:rPr>
          <w:sz w:val="24"/>
          <w:szCs w:val="24"/>
          <w:lang w:val="lt-LT"/>
        </w:rPr>
        <w:t xml:space="preserve"> </w:t>
      </w:r>
      <w:r w:rsidR="001825C3" w:rsidRPr="00475E71">
        <w:rPr>
          <w:sz w:val="24"/>
          <w:szCs w:val="24"/>
          <w:lang w:val="lt-LT"/>
        </w:rPr>
        <w:t xml:space="preserve">pirkimo - pardavimo </w:t>
      </w:r>
    </w:p>
    <w:p w:rsidR="001825C3" w:rsidRPr="00475E71" w:rsidRDefault="006C736C" w:rsidP="00475E71">
      <w:pPr>
        <w:ind w:firstLine="5245"/>
        <w:jc w:val="both"/>
        <w:rPr>
          <w:sz w:val="24"/>
          <w:szCs w:val="24"/>
          <w:lang w:val="lt-LT"/>
        </w:rPr>
      </w:pPr>
      <w:r>
        <w:rPr>
          <w:sz w:val="24"/>
          <w:szCs w:val="24"/>
          <w:lang w:val="lt-LT"/>
        </w:rPr>
        <w:t>2022</w:t>
      </w:r>
      <w:r w:rsidR="00475E71" w:rsidRPr="00475E71">
        <w:rPr>
          <w:sz w:val="24"/>
          <w:szCs w:val="24"/>
          <w:lang w:val="lt-LT"/>
        </w:rPr>
        <w:t xml:space="preserve"> m. rug</w:t>
      </w:r>
      <w:r>
        <w:rPr>
          <w:sz w:val="24"/>
          <w:szCs w:val="24"/>
          <w:lang w:val="lt-LT"/>
        </w:rPr>
        <w:t>sėjo 1</w:t>
      </w:r>
      <w:r w:rsidR="00475E71" w:rsidRPr="00475E71">
        <w:rPr>
          <w:sz w:val="24"/>
          <w:szCs w:val="24"/>
          <w:lang w:val="lt-LT"/>
        </w:rPr>
        <w:t xml:space="preserve"> d.</w:t>
      </w:r>
      <w:r w:rsidR="00475E71">
        <w:rPr>
          <w:sz w:val="24"/>
          <w:szCs w:val="24"/>
          <w:lang w:val="lt-LT"/>
        </w:rPr>
        <w:t xml:space="preserve"> </w:t>
      </w:r>
      <w:r w:rsidR="001825C3" w:rsidRPr="00475E71">
        <w:rPr>
          <w:sz w:val="24"/>
          <w:szCs w:val="24"/>
          <w:lang w:val="lt-LT"/>
        </w:rPr>
        <w:t>sutarti</w:t>
      </w:r>
      <w:r w:rsidR="00475E71">
        <w:rPr>
          <w:sz w:val="24"/>
          <w:szCs w:val="24"/>
          <w:lang w:val="lt-LT"/>
        </w:rPr>
        <w:t>es N</w:t>
      </w:r>
      <w:r>
        <w:rPr>
          <w:sz w:val="24"/>
          <w:szCs w:val="24"/>
          <w:lang w:val="lt-LT"/>
        </w:rPr>
        <w:t>r. 22-40</w:t>
      </w:r>
    </w:p>
    <w:p w:rsidR="001825C3" w:rsidRPr="00475E71" w:rsidRDefault="001825C3" w:rsidP="00475E71">
      <w:pPr>
        <w:ind w:firstLine="5245"/>
        <w:jc w:val="both"/>
        <w:rPr>
          <w:sz w:val="24"/>
          <w:szCs w:val="24"/>
          <w:lang w:val="lt-LT"/>
        </w:rPr>
      </w:pPr>
      <w:r w:rsidRPr="00475E71">
        <w:rPr>
          <w:sz w:val="24"/>
          <w:szCs w:val="24"/>
          <w:lang w:val="lt-LT"/>
        </w:rPr>
        <w:t>priedas</w:t>
      </w:r>
    </w:p>
    <w:p w:rsidR="00715441" w:rsidRPr="00475E71" w:rsidRDefault="00715441" w:rsidP="00475E71">
      <w:pPr>
        <w:jc w:val="both"/>
        <w:rPr>
          <w:b/>
          <w:sz w:val="24"/>
          <w:szCs w:val="24"/>
          <w:lang w:val="lt-LT"/>
        </w:rPr>
      </w:pPr>
    </w:p>
    <w:p w:rsidR="00475E71" w:rsidRPr="00475E71" w:rsidRDefault="00475E71" w:rsidP="00715441">
      <w:pPr>
        <w:jc w:val="center"/>
        <w:rPr>
          <w:b/>
          <w:sz w:val="24"/>
          <w:szCs w:val="24"/>
          <w:lang w:val="lt-LT"/>
        </w:rPr>
      </w:pPr>
      <w:r w:rsidRPr="00475E71">
        <w:rPr>
          <w:b/>
          <w:sz w:val="24"/>
          <w:szCs w:val="24"/>
          <w:lang w:val="lt-LT"/>
        </w:rPr>
        <w:t xml:space="preserve">ŽŪB ,,Delikatesas“ produkcijos kainoraštis </w:t>
      </w:r>
    </w:p>
    <w:p w:rsidR="00715441" w:rsidRPr="00475E71" w:rsidRDefault="00715441" w:rsidP="00715441">
      <w:pPr>
        <w:jc w:val="center"/>
        <w:rPr>
          <w:b/>
          <w:sz w:val="24"/>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044"/>
        <w:gridCol w:w="1563"/>
        <w:gridCol w:w="1145"/>
        <w:gridCol w:w="1024"/>
        <w:gridCol w:w="1362"/>
      </w:tblGrid>
      <w:tr w:rsidR="00715441" w:rsidRPr="00475E71" w:rsidTr="00475E71">
        <w:tc>
          <w:tcPr>
            <w:tcW w:w="570" w:type="dxa"/>
            <w:tcBorders>
              <w:top w:val="single" w:sz="4" w:space="0" w:color="auto"/>
              <w:left w:val="single" w:sz="4" w:space="0" w:color="auto"/>
              <w:bottom w:val="single" w:sz="4" w:space="0" w:color="auto"/>
              <w:right w:val="single" w:sz="4" w:space="0" w:color="auto"/>
            </w:tcBorders>
            <w:vAlign w:val="center"/>
          </w:tcPr>
          <w:p w:rsidR="00715441" w:rsidRPr="00475E71" w:rsidRDefault="00715441" w:rsidP="00475E71">
            <w:pPr>
              <w:jc w:val="center"/>
              <w:rPr>
                <w:b/>
                <w:sz w:val="24"/>
                <w:szCs w:val="24"/>
                <w:lang w:val="lt-LT"/>
              </w:rPr>
            </w:pPr>
            <w:r w:rsidRPr="00475E71">
              <w:rPr>
                <w:b/>
                <w:sz w:val="24"/>
                <w:szCs w:val="24"/>
                <w:lang w:val="lt-LT"/>
              </w:rPr>
              <w:t>Eil. Nr.</w:t>
            </w:r>
          </w:p>
        </w:tc>
        <w:tc>
          <w:tcPr>
            <w:tcW w:w="4044" w:type="dxa"/>
            <w:tcBorders>
              <w:top w:val="single" w:sz="4" w:space="0" w:color="auto"/>
              <w:left w:val="single" w:sz="4" w:space="0" w:color="auto"/>
              <w:bottom w:val="single" w:sz="4" w:space="0" w:color="auto"/>
              <w:right w:val="single" w:sz="4" w:space="0" w:color="auto"/>
            </w:tcBorders>
            <w:vAlign w:val="center"/>
          </w:tcPr>
          <w:p w:rsidR="00715441" w:rsidRPr="00475E71" w:rsidRDefault="00715441" w:rsidP="00475E71">
            <w:pPr>
              <w:jc w:val="center"/>
              <w:rPr>
                <w:b/>
                <w:sz w:val="24"/>
                <w:szCs w:val="24"/>
                <w:lang w:val="lt-LT"/>
              </w:rPr>
            </w:pPr>
            <w:r w:rsidRPr="00475E71">
              <w:rPr>
                <w:b/>
                <w:sz w:val="24"/>
                <w:szCs w:val="24"/>
                <w:lang w:val="lt-LT"/>
              </w:rPr>
              <w:t>Produkto pavadinimas</w:t>
            </w:r>
          </w:p>
        </w:tc>
        <w:tc>
          <w:tcPr>
            <w:tcW w:w="1563" w:type="dxa"/>
            <w:tcBorders>
              <w:top w:val="single" w:sz="4" w:space="0" w:color="auto"/>
              <w:left w:val="single" w:sz="4" w:space="0" w:color="auto"/>
              <w:bottom w:val="single" w:sz="4" w:space="0" w:color="auto"/>
              <w:right w:val="single" w:sz="4" w:space="0" w:color="auto"/>
            </w:tcBorders>
            <w:vAlign w:val="center"/>
          </w:tcPr>
          <w:p w:rsidR="00715441" w:rsidRPr="00475E71" w:rsidRDefault="00715441" w:rsidP="00475E71">
            <w:pPr>
              <w:jc w:val="center"/>
              <w:rPr>
                <w:b/>
                <w:sz w:val="24"/>
                <w:szCs w:val="24"/>
                <w:lang w:val="lt-LT"/>
              </w:rPr>
            </w:pPr>
            <w:r w:rsidRPr="00475E71">
              <w:rPr>
                <w:b/>
                <w:sz w:val="24"/>
                <w:szCs w:val="24"/>
                <w:lang w:val="lt-LT"/>
              </w:rPr>
              <w:t>Preliminarus kiekis 36 mėn., kg</w:t>
            </w:r>
          </w:p>
        </w:tc>
        <w:tc>
          <w:tcPr>
            <w:tcW w:w="1145" w:type="dxa"/>
            <w:tcBorders>
              <w:top w:val="single" w:sz="4" w:space="0" w:color="auto"/>
              <w:left w:val="single" w:sz="4" w:space="0" w:color="auto"/>
              <w:bottom w:val="single" w:sz="4" w:space="0" w:color="auto"/>
              <w:right w:val="single" w:sz="4" w:space="0" w:color="auto"/>
            </w:tcBorders>
            <w:vAlign w:val="center"/>
          </w:tcPr>
          <w:p w:rsidR="00475E71" w:rsidRDefault="00475E71" w:rsidP="00475E71">
            <w:pPr>
              <w:jc w:val="center"/>
              <w:rPr>
                <w:b/>
                <w:sz w:val="24"/>
                <w:szCs w:val="24"/>
                <w:lang w:val="lt-LT"/>
              </w:rPr>
            </w:pPr>
            <w:r>
              <w:rPr>
                <w:b/>
                <w:sz w:val="24"/>
                <w:szCs w:val="24"/>
                <w:lang w:val="lt-LT"/>
              </w:rPr>
              <w:t>1 kg</w:t>
            </w:r>
          </w:p>
          <w:p w:rsidR="00715441" w:rsidRPr="00475E71" w:rsidRDefault="00715441" w:rsidP="00475E71">
            <w:pPr>
              <w:jc w:val="center"/>
              <w:rPr>
                <w:b/>
                <w:sz w:val="24"/>
                <w:szCs w:val="24"/>
                <w:lang w:val="lt-LT"/>
              </w:rPr>
            </w:pPr>
            <w:r w:rsidRPr="00475E71">
              <w:rPr>
                <w:b/>
                <w:sz w:val="24"/>
                <w:szCs w:val="24"/>
                <w:lang w:val="lt-LT"/>
              </w:rPr>
              <w:t>kaina be PVM</w:t>
            </w:r>
          </w:p>
          <w:p w:rsidR="00715441" w:rsidRPr="00475E71" w:rsidRDefault="00715441" w:rsidP="00475E71">
            <w:pPr>
              <w:jc w:val="center"/>
              <w:rPr>
                <w:b/>
                <w:sz w:val="24"/>
                <w:szCs w:val="24"/>
                <w:lang w:val="lt-LT"/>
              </w:rPr>
            </w:pPr>
            <w:r w:rsidRPr="00475E71">
              <w:rPr>
                <w:b/>
                <w:sz w:val="24"/>
                <w:szCs w:val="24"/>
                <w:lang w:val="lt-LT"/>
              </w:rPr>
              <w:t>EUR</w:t>
            </w:r>
          </w:p>
        </w:tc>
        <w:tc>
          <w:tcPr>
            <w:tcW w:w="1024" w:type="dxa"/>
            <w:tcBorders>
              <w:top w:val="single" w:sz="4" w:space="0" w:color="auto"/>
              <w:left w:val="single" w:sz="4" w:space="0" w:color="auto"/>
              <w:bottom w:val="single" w:sz="4" w:space="0" w:color="auto"/>
              <w:right w:val="single" w:sz="4" w:space="0" w:color="auto"/>
            </w:tcBorders>
            <w:vAlign w:val="center"/>
          </w:tcPr>
          <w:p w:rsidR="00715441" w:rsidRPr="00475E71" w:rsidRDefault="00475E71" w:rsidP="00475E71">
            <w:pPr>
              <w:jc w:val="center"/>
              <w:rPr>
                <w:b/>
                <w:sz w:val="24"/>
                <w:szCs w:val="24"/>
                <w:lang w:val="lt-LT"/>
              </w:rPr>
            </w:pPr>
            <w:r>
              <w:rPr>
                <w:b/>
                <w:sz w:val="24"/>
                <w:szCs w:val="24"/>
                <w:lang w:val="lt-LT"/>
              </w:rPr>
              <w:t xml:space="preserve">1 kg </w:t>
            </w:r>
            <w:r w:rsidR="00715441" w:rsidRPr="00475E71">
              <w:rPr>
                <w:b/>
                <w:sz w:val="24"/>
                <w:szCs w:val="24"/>
                <w:lang w:val="lt-LT"/>
              </w:rPr>
              <w:t>kaina su PVM</w:t>
            </w:r>
          </w:p>
          <w:p w:rsidR="00715441" w:rsidRPr="00475E71" w:rsidRDefault="00715441" w:rsidP="00475E71">
            <w:pPr>
              <w:jc w:val="center"/>
              <w:rPr>
                <w:b/>
                <w:sz w:val="24"/>
                <w:szCs w:val="24"/>
                <w:lang w:val="lt-LT"/>
              </w:rPr>
            </w:pPr>
            <w:r w:rsidRPr="00475E71">
              <w:rPr>
                <w:b/>
                <w:sz w:val="24"/>
                <w:szCs w:val="24"/>
                <w:lang w:val="lt-LT"/>
              </w:rPr>
              <w:t>EUR</w:t>
            </w:r>
          </w:p>
        </w:tc>
        <w:tc>
          <w:tcPr>
            <w:tcW w:w="1362" w:type="dxa"/>
            <w:tcBorders>
              <w:top w:val="single" w:sz="4" w:space="0" w:color="auto"/>
              <w:left w:val="single" w:sz="4" w:space="0" w:color="auto"/>
              <w:bottom w:val="single" w:sz="4" w:space="0" w:color="auto"/>
              <w:right w:val="single" w:sz="4" w:space="0" w:color="auto"/>
            </w:tcBorders>
            <w:vAlign w:val="center"/>
          </w:tcPr>
          <w:p w:rsidR="00715441" w:rsidRPr="00475E71" w:rsidRDefault="00715441" w:rsidP="00475E71">
            <w:pPr>
              <w:jc w:val="center"/>
              <w:rPr>
                <w:b/>
                <w:sz w:val="24"/>
                <w:szCs w:val="24"/>
                <w:lang w:val="lt-LT"/>
              </w:rPr>
            </w:pPr>
            <w:r w:rsidRPr="00475E71">
              <w:rPr>
                <w:b/>
                <w:sz w:val="24"/>
                <w:szCs w:val="24"/>
                <w:lang w:val="lt-LT"/>
              </w:rPr>
              <w:t>Suma, EUR su PVM</w:t>
            </w:r>
          </w:p>
        </w:tc>
      </w:tr>
      <w:tr w:rsidR="00BE02B4"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sidRPr="00475E71">
              <w:rPr>
                <w:sz w:val="24"/>
                <w:szCs w:val="24"/>
                <w:lang w:val="lt-LT"/>
              </w:rPr>
              <w:t>1.</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Malta kiauliena</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1800</w:t>
            </w:r>
          </w:p>
        </w:tc>
        <w:tc>
          <w:tcPr>
            <w:tcW w:w="1145"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3,30</w:t>
            </w:r>
          </w:p>
        </w:tc>
        <w:tc>
          <w:tcPr>
            <w:tcW w:w="1024"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3,99</w:t>
            </w:r>
          </w:p>
        </w:tc>
        <w:tc>
          <w:tcPr>
            <w:tcW w:w="1362"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7182,00</w:t>
            </w:r>
          </w:p>
        </w:tc>
      </w:tr>
      <w:tr w:rsidR="00BE02B4"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sidRPr="00475E71">
              <w:rPr>
                <w:sz w:val="24"/>
                <w:szCs w:val="24"/>
                <w:lang w:val="lt-LT"/>
              </w:rPr>
              <w:t>2.</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Šviežūs kiaulienos lašiniai</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highlight w:val="yellow"/>
                <w:lang w:eastAsia="lt-LT"/>
              </w:rPr>
            </w:pPr>
            <w:r w:rsidRPr="00BE02B4">
              <w:rPr>
                <w:sz w:val="24"/>
                <w:szCs w:val="24"/>
                <w:lang w:eastAsia="lt-LT"/>
              </w:rPr>
              <w:t>300</w:t>
            </w:r>
          </w:p>
        </w:tc>
        <w:tc>
          <w:tcPr>
            <w:tcW w:w="1145"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1,80</w:t>
            </w:r>
          </w:p>
        </w:tc>
        <w:tc>
          <w:tcPr>
            <w:tcW w:w="1024"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2,18</w:t>
            </w:r>
          </w:p>
        </w:tc>
        <w:tc>
          <w:tcPr>
            <w:tcW w:w="1362"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654,00</w:t>
            </w:r>
          </w:p>
        </w:tc>
      </w:tr>
      <w:tr w:rsidR="00BE02B4"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sidRPr="00475E71">
              <w:rPr>
                <w:sz w:val="24"/>
                <w:szCs w:val="24"/>
                <w:lang w:val="lt-LT"/>
              </w:rPr>
              <w:t>3.</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Kiaulienos sprandinė</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650</w:t>
            </w:r>
          </w:p>
        </w:tc>
        <w:tc>
          <w:tcPr>
            <w:tcW w:w="1145"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4,80</w:t>
            </w:r>
          </w:p>
        </w:tc>
        <w:tc>
          <w:tcPr>
            <w:tcW w:w="1024"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5,81</w:t>
            </w:r>
          </w:p>
        </w:tc>
        <w:tc>
          <w:tcPr>
            <w:tcW w:w="1362"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3776,50</w:t>
            </w:r>
          </w:p>
        </w:tc>
      </w:tr>
      <w:tr w:rsidR="00BE02B4"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sidRPr="00475E71">
              <w:rPr>
                <w:sz w:val="24"/>
                <w:szCs w:val="24"/>
                <w:lang w:val="lt-LT"/>
              </w:rPr>
              <w:t>4.</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Kiaulienos kumpinė</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2500</w:t>
            </w:r>
          </w:p>
        </w:tc>
        <w:tc>
          <w:tcPr>
            <w:tcW w:w="1145"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3,80</w:t>
            </w:r>
          </w:p>
        </w:tc>
        <w:tc>
          <w:tcPr>
            <w:tcW w:w="1024"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4,60</w:t>
            </w:r>
          </w:p>
        </w:tc>
        <w:tc>
          <w:tcPr>
            <w:tcW w:w="1362"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11500,00</w:t>
            </w:r>
          </w:p>
        </w:tc>
      </w:tr>
      <w:tr w:rsidR="00BE02B4"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sidRPr="00475E71">
              <w:rPr>
                <w:sz w:val="24"/>
                <w:szCs w:val="24"/>
                <w:lang w:val="lt-LT"/>
              </w:rPr>
              <w:t>5.</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Kiaulienos nugarinė</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1500</w:t>
            </w:r>
          </w:p>
        </w:tc>
        <w:tc>
          <w:tcPr>
            <w:tcW w:w="1145"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4,50</w:t>
            </w:r>
          </w:p>
        </w:tc>
        <w:tc>
          <w:tcPr>
            <w:tcW w:w="1024"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5,45</w:t>
            </w:r>
          </w:p>
        </w:tc>
        <w:tc>
          <w:tcPr>
            <w:tcW w:w="1362"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8175,00</w:t>
            </w:r>
          </w:p>
        </w:tc>
      </w:tr>
      <w:tr w:rsidR="00BE02B4"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sidRPr="00475E71">
              <w:rPr>
                <w:sz w:val="24"/>
                <w:szCs w:val="24"/>
                <w:lang w:val="lt-LT"/>
              </w:rPr>
              <w:t>6.</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K.r. Aukštaičių kepsnys</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90</w:t>
            </w:r>
          </w:p>
        </w:tc>
        <w:tc>
          <w:tcPr>
            <w:tcW w:w="1145"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5,60</w:t>
            </w:r>
          </w:p>
        </w:tc>
        <w:tc>
          <w:tcPr>
            <w:tcW w:w="1024"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6,78</w:t>
            </w:r>
          </w:p>
        </w:tc>
        <w:tc>
          <w:tcPr>
            <w:tcW w:w="1362"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610,20</w:t>
            </w:r>
          </w:p>
        </w:tc>
      </w:tr>
      <w:tr w:rsidR="00BE02B4"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sidRPr="00475E71">
              <w:rPr>
                <w:sz w:val="24"/>
                <w:szCs w:val="24"/>
                <w:lang w:val="lt-LT"/>
              </w:rPr>
              <w:t>7.</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„Jubiliejinis“saliamis</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150</w:t>
            </w:r>
          </w:p>
        </w:tc>
        <w:tc>
          <w:tcPr>
            <w:tcW w:w="1145"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5,90</w:t>
            </w:r>
          </w:p>
        </w:tc>
        <w:tc>
          <w:tcPr>
            <w:tcW w:w="1024"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7,14</w:t>
            </w:r>
          </w:p>
        </w:tc>
        <w:tc>
          <w:tcPr>
            <w:tcW w:w="1362"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1071,00</w:t>
            </w:r>
          </w:p>
        </w:tc>
      </w:tr>
      <w:tr w:rsidR="00BE02B4" w:rsidRPr="00475E71" w:rsidTr="00475E71">
        <w:trPr>
          <w:trHeight w:val="397"/>
        </w:trPr>
        <w:tc>
          <w:tcPr>
            <w:tcW w:w="570"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sidRPr="00475E71">
              <w:rPr>
                <w:sz w:val="24"/>
                <w:szCs w:val="24"/>
                <w:lang w:val="lt-LT"/>
              </w:rPr>
              <w:t>8.</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Pieniškos dešrelės a/r</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240</w:t>
            </w:r>
          </w:p>
        </w:tc>
        <w:tc>
          <w:tcPr>
            <w:tcW w:w="1145"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4,10</w:t>
            </w:r>
          </w:p>
        </w:tc>
        <w:tc>
          <w:tcPr>
            <w:tcW w:w="1024"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4,96</w:t>
            </w:r>
          </w:p>
        </w:tc>
        <w:tc>
          <w:tcPr>
            <w:tcW w:w="1362" w:type="dxa"/>
            <w:tcBorders>
              <w:top w:val="single" w:sz="4" w:space="0" w:color="auto"/>
              <w:left w:val="single" w:sz="4" w:space="0" w:color="auto"/>
              <w:bottom w:val="single" w:sz="4" w:space="0" w:color="auto"/>
              <w:right w:val="single" w:sz="4" w:space="0" w:color="auto"/>
            </w:tcBorders>
          </w:tcPr>
          <w:p w:rsidR="00BE02B4" w:rsidRPr="00475E71" w:rsidRDefault="00BE02B4" w:rsidP="00BE02B4">
            <w:pPr>
              <w:jc w:val="center"/>
              <w:rPr>
                <w:sz w:val="24"/>
                <w:szCs w:val="24"/>
                <w:lang w:val="lt-LT"/>
              </w:rPr>
            </w:pPr>
            <w:r>
              <w:rPr>
                <w:sz w:val="24"/>
                <w:szCs w:val="24"/>
                <w:lang w:val="lt-LT"/>
              </w:rPr>
              <w:t>1190,40</w:t>
            </w:r>
          </w:p>
        </w:tc>
      </w:tr>
      <w:tr w:rsidR="00BE02B4" w:rsidRPr="00475E71" w:rsidTr="006C3453">
        <w:trPr>
          <w:trHeight w:val="397"/>
        </w:trPr>
        <w:tc>
          <w:tcPr>
            <w:tcW w:w="570"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9.</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Vištienos filė (didžioji)</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2100</w:t>
            </w:r>
          </w:p>
        </w:tc>
        <w:tc>
          <w:tcPr>
            <w:tcW w:w="1145"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5,00</w:t>
            </w:r>
          </w:p>
        </w:tc>
        <w:tc>
          <w:tcPr>
            <w:tcW w:w="1024"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6,05</w:t>
            </w:r>
          </w:p>
        </w:tc>
        <w:tc>
          <w:tcPr>
            <w:tcW w:w="1362"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12705,00</w:t>
            </w:r>
          </w:p>
        </w:tc>
      </w:tr>
      <w:tr w:rsidR="00BE02B4" w:rsidRPr="00475E71" w:rsidTr="006C3453">
        <w:trPr>
          <w:trHeight w:val="397"/>
        </w:trPr>
        <w:tc>
          <w:tcPr>
            <w:tcW w:w="570"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10.</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Kalakutų šlaunų mėsa</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300</w:t>
            </w:r>
          </w:p>
        </w:tc>
        <w:tc>
          <w:tcPr>
            <w:tcW w:w="1145"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6,50</w:t>
            </w:r>
          </w:p>
        </w:tc>
        <w:tc>
          <w:tcPr>
            <w:tcW w:w="1024"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7,87</w:t>
            </w:r>
          </w:p>
        </w:tc>
        <w:tc>
          <w:tcPr>
            <w:tcW w:w="1362"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2361,00</w:t>
            </w:r>
          </w:p>
        </w:tc>
      </w:tr>
      <w:tr w:rsidR="00BE02B4" w:rsidRPr="00475E71" w:rsidTr="006C3453">
        <w:trPr>
          <w:trHeight w:val="397"/>
        </w:trPr>
        <w:tc>
          <w:tcPr>
            <w:tcW w:w="570"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11.</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Vištų šlaušnų mėsa</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150</w:t>
            </w:r>
          </w:p>
        </w:tc>
        <w:tc>
          <w:tcPr>
            <w:tcW w:w="1145"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4,00</w:t>
            </w:r>
          </w:p>
        </w:tc>
        <w:tc>
          <w:tcPr>
            <w:tcW w:w="1024"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4,84</w:t>
            </w:r>
          </w:p>
        </w:tc>
        <w:tc>
          <w:tcPr>
            <w:tcW w:w="1362" w:type="dxa"/>
            <w:tcBorders>
              <w:top w:val="single" w:sz="4" w:space="0" w:color="auto"/>
              <w:left w:val="single" w:sz="4" w:space="0" w:color="auto"/>
              <w:bottom w:val="single" w:sz="4" w:space="0" w:color="auto"/>
              <w:right w:val="single" w:sz="4" w:space="0" w:color="auto"/>
            </w:tcBorders>
            <w:vAlign w:val="center"/>
          </w:tcPr>
          <w:p w:rsidR="00BE02B4" w:rsidRPr="00475E71" w:rsidRDefault="00BE02B4" w:rsidP="00BE02B4">
            <w:pPr>
              <w:jc w:val="center"/>
              <w:rPr>
                <w:sz w:val="24"/>
                <w:szCs w:val="24"/>
                <w:lang w:val="lt-LT"/>
              </w:rPr>
            </w:pPr>
            <w:r>
              <w:rPr>
                <w:sz w:val="24"/>
                <w:szCs w:val="24"/>
                <w:lang w:val="lt-LT"/>
              </w:rPr>
              <w:t>726,00</w:t>
            </w:r>
          </w:p>
        </w:tc>
      </w:tr>
      <w:tr w:rsidR="00BE02B4" w:rsidRPr="00475E71" w:rsidTr="006C3453">
        <w:trPr>
          <w:trHeight w:val="397"/>
        </w:trPr>
        <w:tc>
          <w:tcPr>
            <w:tcW w:w="570" w:type="dxa"/>
            <w:tcBorders>
              <w:top w:val="single" w:sz="4" w:space="0" w:color="auto"/>
              <w:left w:val="single" w:sz="4" w:space="0" w:color="auto"/>
              <w:bottom w:val="single" w:sz="4" w:space="0" w:color="auto"/>
              <w:right w:val="single" w:sz="4" w:space="0" w:color="auto"/>
            </w:tcBorders>
            <w:vAlign w:val="center"/>
          </w:tcPr>
          <w:p w:rsidR="00BE02B4" w:rsidRDefault="00BE02B4" w:rsidP="00BE02B4">
            <w:pPr>
              <w:jc w:val="center"/>
              <w:rPr>
                <w:sz w:val="24"/>
                <w:szCs w:val="24"/>
                <w:lang w:val="lt-LT"/>
              </w:rPr>
            </w:pPr>
            <w:r>
              <w:rPr>
                <w:sz w:val="24"/>
                <w:szCs w:val="24"/>
                <w:lang w:val="lt-LT"/>
              </w:rPr>
              <w:t>12.</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Daktariška dešra natūraliame apvalkale</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150</w:t>
            </w:r>
          </w:p>
        </w:tc>
        <w:tc>
          <w:tcPr>
            <w:tcW w:w="1145" w:type="dxa"/>
            <w:tcBorders>
              <w:top w:val="single" w:sz="4" w:space="0" w:color="auto"/>
              <w:left w:val="single" w:sz="4" w:space="0" w:color="auto"/>
              <w:bottom w:val="single" w:sz="4" w:space="0" w:color="auto"/>
              <w:right w:val="single" w:sz="4" w:space="0" w:color="auto"/>
            </w:tcBorders>
            <w:vAlign w:val="center"/>
          </w:tcPr>
          <w:p w:rsidR="00BE02B4" w:rsidRDefault="00BE02B4" w:rsidP="00BE02B4">
            <w:pPr>
              <w:jc w:val="center"/>
              <w:rPr>
                <w:sz w:val="24"/>
                <w:szCs w:val="24"/>
                <w:lang w:val="lt-LT"/>
              </w:rPr>
            </w:pPr>
            <w:r>
              <w:rPr>
                <w:sz w:val="24"/>
                <w:szCs w:val="24"/>
                <w:lang w:val="lt-LT"/>
              </w:rPr>
              <w:t>5,00</w:t>
            </w:r>
          </w:p>
        </w:tc>
        <w:tc>
          <w:tcPr>
            <w:tcW w:w="1024" w:type="dxa"/>
            <w:tcBorders>
              <w:top w:val="single" w:sz="4" w:space="0" w:color="auto"/>
              <w:left w:val="single" w:sz="4" w:space="0" w:color="auto"/>
              <w:bottom w:val="single" w:sz="4" w:space="0" w:color="auto"/>
              <w:right w:val="single" w:sz="4" w:space="0" w:color="auto"/>
            </w:tcBorders>
            <w:vAlign w:val="center"/>
          </w:tcPr>
          <w:p w:rsidR="00BE02B4" w:rsidRDefault="00BE02B4" w:rsidP="00BE02B4">
            <w:pPr>
              <w:jc w:val="center"/>
              <w:rPr>
                <w:sz w:val="24"/>
                <w:szCs w:val="24"/>
                <w:lang w:val="lt-LT"/>
              </w:rPr>
            </w:pPr>
            <w:r>
              <w:rPr>
                <w:sz w:val="24"/>
                <w:szCs w:val="24"/>
                <w:lang w:val="lt-LT"/>
              </w:rPr>
              <w:t>6,05</w:t>
            </w:r>
          </w:p>
        </w:tc>
        <w:tc>
          <w:tcPr>
            <w:tcW w:w="1362" w:type="dxa"/>
            <w:tcBorders>
              <w:top w:val="single" w:sz="4" w:space="0" w:color="auto"/>
              <w:left w:val="single" w:sz="4" w:space="0" w:color="auto"/>
              <w:bottom w:val="single" w:sz="4" w:space="0" w:color="auto"/>
              <w:right w:val="single" w:sz="4" w:space="0" w:color="auto"/>
            </w:tcBorders>
            <w:vAlign w:val="center"/>
          </w:tcPr>
          <w:p w:rsidR="00BE02B4" w:rsidRDefault="00BE02B4" w:rsidP="00BE02B4">
            <w:pPr>
              <w:jc w:val="center"/>
              <w:rPr>
                <w:sz w:val="24"/>
                <w:szCs w:val="24"/>
                <w:lang w:val="lt-LT"/>
              </w:rPr>
            </w:pPr>
            <w:r>
              <w:rPr>
                <w:sz w:val="24"/>
                <w:szCs w:val="24"/>
                <w:lang w:val="lt-LT"/>
              </w:rPr>
              <w:t>907,50</w:t>
            </w:r>
          </w:p>
        </w:tc>
      </w:tr>
      <w:tr w:rsidR="00BE02B4" w:rsidRPr="00475E71" w:rsidTr="006C3453">
        <w:trPr>
          <w:trHeight w:val="397"/>
        </w:trPr>
        <w:tc>
          <w:tcPr>
            <w:tcW w:w="570" w:type="dxa"/>
            <w:tcBorders>
              <w:top w:val="single" w:sz="4" w:space="0" w:color="auto"/>
              <w:left w:val="single" w:sz="4" w:space="0" w:color="auto"/>
              <w:bottom w:val="single" w:sz="4" w:space="0" w:color="auto"/>
              <w:right w:val="single" w:sz="4" w:space="0" w:color="auto"/>
            </w:tcBorders>
            <w:vAlign w:val="center"/>
          </w:tcPr>
          <w:p w:rsidR="00BE02B4" w:rsidRDefault="00BE02B4" w:rsidP="00BE02B4">
            <w:pPr>
              <w:jc w:val="center"/>
              <w:rPr>
                <w:sz w:val="24"/>
                <w:szCs w:val="24"/>
                <w:lang w:val="lt-LT"/>
              </w:rPr>
            </w:pPr>
            <w:r>
              <w:rPr>
                <w:sz w:val="24"/>
                <w:szCs w:val="24"/>
                <w:lang w:val="lt-LT"/>
              </w:rPr>
              <w:t>13.</w:t>
            </w:r>
          </w:p>
        </w:tc>
        <w:tc>
          <w:tcPr>
            <w:tcW w:w="4044"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rPr>
                <w:sz w:val="24"/>
                <w:szCs w:val="24"/>
                <w:lang w:eastAsia="lt-LT"/>
              </w:rPr>
            </w:pPr>
            <w:r w:rsidRPr="00BE02B4">
              <w:rPr>
                <w:sz w:val="24"/>
                <w:szCs w:val="24"/>
                <w:lang w:eastAsia="lt-LT"/>
              </w:rPr>
              <w:t>Dešra skylandinė - vyrinta</w:t>
            </w:r>
          </w:p>
        </w:tc>
        <w:tc>
          <w:tcPr>
            <w:tcW w:w="1563" w:type="dxa"/>
            <w:tcBorders>
              <w:top w:val="single" w:sz="4" w:space="0" w:color="auto"/>
              <w:left w:val="single" w:sz="4" w:space="0" w:color="auto"/>
              <w:bottom w:val="single" w:sz="4" w:space="0" w:color="auto"/>
              <w:right w:val="single" w:sz="4" w:space="0" w:color="auto"/>
            </w:tcBorders>
          </w:tcPr>
          <w:p w:rsidR="00BE02B4" w:rsidRPr="00BE02B4" w:rsidRDefault="00BE02B4" w:rsidP="00BE02B4">
            <w:pPr>
              <w:jc w:val="center"/>
              <w:rPr>
                <w:sz w:val="24"/>
                <w:szCs w:val="24"/>
                <w:lang w:eastAsia="lt-LT"/>
              </w:rPr>
            </w:pPr>
            <w:r w:rsidRPr="00BE02B4">
              <w:rPr>
                <w:sz w:val="24"/>
                <w:szCs w:val="24"/>
                <w:lang w:eastAsia="lt-LT"/>
              </w:rPr>
              <w:t>60</w:t>
            </w:r>
          </w:p>
        </w:tc>
        <w:tc>
          <w:tcPr>
            <w:tcW w:w="1145" w:type="dxa"/>
            <w:tcBorders>
              <w:top w:val="single" w:sz="4" w:space="0" w:color="auto"/>
              <w:left w:val="single" w:sz="4" w:space="0" w:color="auto"/>
              <w:bottom w:val="single" w:sz="4" w:space="0" w:color="auto"/>
              <w:right w:val="single" w:sz="4" w:space="0" w:color="auto"/>
            </w:tcBorders>
            <w:vAlign w:val="center"/>
          </w:tcPr>
          <w:p w:rsidR="00BE02B4" w:rsidRDefault="00BE02B4" w:rsidP="00BE02B4">
            <w:pPr>
              <w:jc w:val="center"/>
              <w:rPr>
                <w:sz w:val="24"/>
                <w:szCs w:val="24"/>
                <w:lang w:val="lt-LT"/>
              </w:rPr>
            </w:pPr>
            <w:r>
              <w:rPr>
                <w:sz w:val="24"/>
                <w:szCs w:val="24"/>
                <w:lang w:val="lt-LT"/>
              </w:rPr>
              <w:t>10,50</w:t>
            </w:r>
          </w:p>
        </w:tc>
        <w:tc>
          <w:tcPr>
            <w:tcW w:w="1024" w:type="dxa"/>
            <w:tcBorders>
              <w:top w:val="single" w:sz="4" w:space="0" w:color="auto"/>
              <w:left w:val="single" w:sz="4" w:space="0" w:color="auto"/>
              <w:bottom w:val="single" w:sz="4" w:space="0" w:color="auto"/>
              <w:right w:val="single" w:sz="4" w:space="0" w:color="auto"/>
            </w:tcBorders>
            <w:vAlign w:val="center"/>
          </w:tcPr>
          <w:p w:rsidR="00BE02B4" w:rsidRDefault="00BE02B4" w:rsidP="00BE02B4">
            <w:pPr>
              <w:jc w:val="center"/>
              <w:rPr>
                <w:sz w:val="24"/>
                <w:szCs w:val="24"/>
                <w:lang w:val="lt-LT"/>
              </w:rPr>
            </w:pPr>
            <w:r>
              <w:rPr>
                <w:sz w:val="24"/>
                <w:szCs w:val="24"/>
                <w:lang w:val="lt-LT"/>
              </w:rPr>
              <w:t>12,71</w:t>
            </w:r>
          </w:p>
        </w:tc>
        <w:tc>
          <w:tcPr>
            <w:tcW w:w="1362" w:type="dxa"/>
            <w:tcBorders>
              <w:top w:val="single" w:sz="4" w:space="0" w:color="auto"/>
              <w:left w:val="single" w:sz="4" w:space="0" w:color="auto"/>
              <w:bottom w:val="single" w:sz="4" w:space="0" w:color="auto"/>
              <w:right w:val="single" w:sz="4" w:space="0" w:color="auto"/>
            </w:tcBorders>
            <w:vAlign w:val="center"/>
          </w:tcPr>
          <w:p w:rsidR="00BE02B4" w:rsidRDefault="00BE02B4" w:rsidP="00BE02B4">
            <w:pPr>
              <w:jc w:val="center"/>
              <w:rPr>
                <w:sz w:val="24"/>
                <w:szCs w:val="24"/>
                <w:lang w:val="lt-LT"/>
              </w:rPr>
            </w:pPr>
            <w:r>
              <w:rPr>
                <w:sz w:val="24"/>
                <w:szCs w:val="24"/>
                <w:lang w:val="lt-LT"/>
              </w:rPr>
              <w:t>762,60</w:t>
            </w:r>
          </w:p>
        </w:tc>
      </w:tr>
      <w:tr w:rsidR="00715441" w:rsidRPr="00475E71" w:rsidTr="00475E71">
        <w:trPr>
          <w:trHeight w:val="397"/>
        </w:trPr>
        <w:tc>
          <w:tcPr>
            <w:tcW w:w="7322" w:type="dxa"/>
            <w:gridSpan w:val="4"/>
            <w:tcBorders>
              <w:top w:val="single" w:sz="4" w:space="0" w:color="auto"/>
              <w:left w:val="single" w:sz="4" w:space="0" w:color="auto"/>
              <w:bottom w:val="single" w:sz="4" w:space="0" w:color="auto"/>
              <w:right w:val="single" w:sz="4" w:space="0" w:color="auto"/>
            </w:tcBorders>
          </w:tcPr>
          <w:p w:rsidR="00715441" w:rsidRPr="00475E71" w:rsidRDefault="00715441" w:rsidP="00356B83">
            <w:pPr>
              <w:jc w:val="right"/>
              <w:rPr>
                <w:b/>
                <w:sz w:val="24"/>
                <w:szCs w:val="24"/>
                <w:lang w:val="lt-LT"/>
              </w:rPr>
            </w:pPr>
            <w:r w:rsidRPr="00475E71">
              <w:rPr>
                <w:b/>
                <w:sz w:val="24"/>
                <w:szCs w:val="24"/>
                <w:lang w:val="lt-LT"/>
              </w:rPr>
              <w:t>Bendra pasiūlymo suma:</w:t>
            </w:r>
          </w:p>
        </w:tc>
        <w:tc>
          <w:tcPr>
            <w:tcW w:w="1024" w:type="dxa"/>
            <w:tcBorders>
              <w:top w:val="single" w:sz="4" w:space="0" w:color="auto"/>
              <w:left w:val="single" w:sz="4" w:space="0" w:color="auto"/>
              <w:bottom w:val="single" w:sz="4" w:space="0" w:color="auto"/>
              <w:right w:val="single" w:sz="4" w:space="0" w:color="auto"/>
            </w:tcBorders>
          </w:tcPr>
          <w:p w:rsidR="00715441" w:rsidRPr="00475E71" w:rsidRDefault="00715441" w:rsidP="00356B83">
            <w:pPr>
              <w:rPr>
                <w:b/>
                <w:sz w:val="24"/>
                <w:szCs w:val="24"/>
                <w:lang w:val="lt-LT"/>
              </w:rPr>
            </w:pPr>
          </w:p>
        </w:tc>
        <w:tc>
          <w:tcPr>
            <w:tcW w:w="1362" w:type="dxa"/>
            <w:tcBorders>
              <w:top w:val="single" w:sz="4" w:space="0" w:color="auto"/>
              <w:left w:val="single" w:sz="4" w:space="0" w:color="auto"/>
              <w:bottom w:val="single" w:sz="4" w:space="0" w:color="auto"/>
              <w:right w:val="single" w:sz="4" w:space="0" w:color="auto"/>
            </w:tcBorders>
          </w:tcPr>
          <w:p w:rsidR="00715441" w:rsidRPr="00475E71" w:rsidRDefault="006C736C" w:rsidP="005E4394">
            <w:pPr>
              <w:jc w:val="center"/>
              <w:rPr>
                <w:b/>
                <w:sz w:val="24"/>
                <w:szCs w:val="24"/>
                <w:lang w:val="lt-LT"/>
              </w:rPr>
            </w:pPr>
            <w:r>
              <w:rPr>
                <w:b/>
                <w:sz w:val="24"/>
                <w:szCs w:val="24"/>
                <w:lang w:val="lt-LT"/>
              </w:rPr>
              <w:t>51 621,20</w:t>
            </w:r>
          </w:p>
        </w:tc>
      </w:tr>
    </w:tbl>
    <w:p w:rsidR="00715441" w:rsidRPr="00475E71" w:rsidRDefault="00715441" w:rsidP="00715441">
      <w:pPr>
        <w:autoSpaceDE w:val="0"/>
        <w:autoSpaceDN w:val="0"/>
        <w:adjustRightInd w:val="0"/>
        <w:jc w:val="center"/>
        <w:rPr>
          <w:sz w:val="24"/>
          <w:szCs w:val="24"/>
        </w:rPr>
      </w:pPr>
    </w:p>
    <w:p w:rsidR="002D3F43" w:rsidRDefault="002D3F43" w:rsidP="002D3F43">
      <w:pPr>
        <w:spacing w:line="276" w:lineRule="auto"/>
        <w:jc w:val="center"/>
        <w:rPr>
          <w:b/>
          <w:sz w:val="24"/>
          <w:szCs w:val="24"/>
          <w:lang w:val="lt-LT"/>
        </w:rPr>
      </w:pPr>
      <w:r w:rsidRPr="004F5335">
        <w:rPr>
          <w:b/>
          <w:sz w:val="24"/>
          <w:szCs w:val="24"/>
          <w:lang w:val="lt-LT"/>
        </w:rPr>
        <w:t>SUTARTIES ŠALIŲ REKVIZITAI</w:t>
      </w:r>
    </w:p>
    <w:p w:rsidR="002D3F43" w:rsidRPr="004F5335" w:rsidRDefault="002D3F43" w:rsidP="002D3F43">
      <w:pPr>
        <w:spacing w:line="276" w:lineRule="auto"/>
        <w:jc w:val="center"/>
        <w:rPr>
          <w:b/>
          <w:sz w:val="24"/>
          <w:szCs w:val="24"/>
          <w:lang w:val="lt-LT"/>
        </w:rPr>
      </w:pPr>
    </w:p>
    <w:tbl>
      <w:tblPr>
        <w:tblW w:w="9498" w:type="dxa"/>
        <w:tblInd w:w="36" w:type="dxa"/>
        <w:tblLayout w:type="fixed"/>
        <w:tblCellMar>
          <w:left w:w="36" w:type="dxa"/>
          <w:right w:w="36" w:type="dxa"/>
        </w:tblCellMar>
        <w:tblLook w:val="04A0" w:firstRow="1" w:lastRow="0" w:firstColumn="1" w:lastColumn="0" w:noHBand="0" w:noVBand="1"/>
      </w:tblPr>
      <w:tblGrid>
        <w:gridCol w:w="5103"/>
        <w:gridCol w:w="4395"/>
      </w:tblGrid>
      <w:tr w:rsidR="002D3F43" w:rsidRPr="004F5335" w:rsidTr="00706BF0">
        <w:trPr>
          <w:trHeight w:val="3979"/>
        </w:trPr>
        <w:tc>
          <w:tcPr>
            <w:tcW w:w="5103" w:type="dxa"/>
          </w:tcPr>
          <w:p w:rsidR="002D3F43" w:rsidRPr="004F5335" w:rsidRDefault="002D3F43" w:rsidP="00706BF0">
            <w:pPr>
              <w:snapToGrid w:val="0"/>
              <w:spacing w:line="276" w:lineRule="auto"/>
              <w:rPr>
                <w:bCs/>
                <w:sz w:val="24"/>
                <w:szCs w:val="24"/>
                <w:lang w:val="lt-LT"/>
              </w:rPr>
            </w:pPr>
            <w:r w:rsidRPr="004F5335">
              <w:rPr>
                <w:bCs/>
                <w:sz w:val="24"/>
                <w:szCs w:val="24"/>
                <w:lang w:val="lt-LT"/>
              </w:rPr>
              <w:t>Pardavėjas</w:t>
            </w:r>
          </w:p>
          <w:p w:rsidR="002D3F43" w:rsidRPr="004F5335" w:rsidRDefault="002D3F43" w:rsidP="00706BF0">
            <w:pPr>
              <w:snapToGrid w:val="0"/>
              <w:spacing w:line="276" w:lineRule="auto"/>
              <w:rPr>
                <w:bCs/>
                <w:sz w:val="24"/>
                <w:szCs w:val="24"/>
                <w:lang w:val="lt-LT"/>
              </w:rPr>
            </w:pPr>
          </w:p>
          <w:p w:rsidR="002D3F43" w:rsidRPr="00C51325" w:rsidRDefault="002D3F43" w:rsidP="00706BF0">
            <w:pPr>
              <w:snapToGrid w:val="0"/>
              <w:rPr>
                <w:b/>
                <w:bCs/>
                <w:sz w:val="24"/>
                <w:szCs w:val="24"/>
                <w:lang w:val="lt-LT"/>
              </w:rPr>
            </w:pPr>
            <w:r w:rsidRPr="00C51325">
              <w:rPr>
                <w:b/>
                <w:bCs/>
                <w:sz w:val="24"/>
                <w:szCs w:val="24"/>
                <w:lang w:val="lt-LT"/>
              </w:rPr>
              <w:t>ŽŪB ,,Delikatesas “</w:t>
            </w:r>
          </w:p>
          <w:p w:rsidR="002D3F43" w:rsidRPr="002B51A0" w:rsidRDefault="002D3F43" w:rsidP="00706BF0">
            <w:pPr>
              <w:snapToGrid w:val="0"/>
              <w:spacing w:line="276" w:lineRule="auto"/>
              <w:rPr>
                <w:color w:val="000000"/>
                <w:sz w:val="24"/>
                <w:szCs w:val="24"/>
                <w:shd w:val="clear" w:color="auto" w:fill="FAFAFA"/>
                <w:lang w:val="lt-LT"/>
              </w:rPr>
            </w:pPr>
            <w:r w:rsidRPr="002B51A0">
              <w:rPr>
                <w:color w:val="000000"/>
                <w:sz w:val="24"/>
                <w:szCs w:val="24"/>
                <w:shd w:val="clear" w:color="auto" w:fill="FAFAFA"/>
                <w:lang w:val="lt-LT"/>
              </w:rPr>
              <w:t>V. Kudirkos g. 2, LT-84132 Joniškis</w:t>
            </w:r>
          </w:p>
          <w:p w:rsidR="002D3F43" w:rsidRPr="004F5335" w:rsidRDefault="002D3F43" w:rsidP="00706BF0">
            <w:pPr>
              <w:snapToGrid w:val="0"/>
              <w:spacing w:line="276" w:lineRule="auto"/>
              <w:rPr>
                <w:bCs/>
                <w:sz w:val="24"/>
                <w:szCs w:val="24"/>
                <w:lang w:val="lt-LT"/>
              </w:rPr>
            </w:pPr>
            <w:r w:rsidRPr="004F5335">
              <w:rPr>
                <w:bCs/>
                <w:sz w:val="24"/>
                <w:szCs w:val="24"/>
                <w:lang w:val="lt-LT"/>
              </w:rPr>
              <w:t>Tel. +370 37 401111</w:t>
            </w:r>
          </w:p>
          <w:p w:rsidR="002D3F43" w:rsidRPr="004F5335" w:rsidRDefault="002D3F43" w:rsidP="00706BF0">
            <w:pPr>
              <w:snapToGrid w:val="0"/>
              <w:spacing w:line="276" w:lineRule="auto"/>
              <w:rPr>
                <w:bCs/>
                <w:sz w:val="24"/>
                <w:szCs w:val="24"/>
                <w:lang w:val="lt-LT"/>
              </w:rPr>
            </w:pPr>
            <w:r w:rsidRPr="004F5335">
              <w:rPr>
                <w:bCs/>
                <w:sz w:val="24"/>
                <w:szCs w:val="24"/>
                <w:lang w:val="lt-LT"/>
              </w:rPr>
              <w:t xml:space="preserve">Įmonės kodas </w:t>
            </w:r>
            <w:r w:rsidRPr="002B51A0">
              <w:rPr>
                <w:color w:val="000000"/>
                <w:sz w:val="24"/>
                <w:szCs w:val="24"/>
                <w:shd w:val="clear" w:color="auto" w:fill="FAFAFA"/>
                <w:lang w:val="lt-LT"/>
              </w:rPr>
              <w:t>157547221</w:t>
            </w:r>
          </w:p>
          <w:p w:rsidR="002D3F43" w:rsidRPr="004F5335" w:rsidRDefault="002D3F43" w:rsidP="00706BF0">
            <w:pPr>
              <w:snapToGrid w:val="0"/>
              <w:spacing w:line="276" w:lineRule="auto"/>
              <w:rPr>
                <w:bCs/>
                <w:sz w:val="24"/>
                <w:szCs w:val="24"/>
                <w:lang w:val="lt-LT"/>
              </w:rPr>
            </w:pPr>
            <w:r w:rsidRPr="004F5335">
              <w:rPr>
                <w:bCs/>
                <w:sz w:val="24"/>
                <w:szCs w:val="24"/>
                <w:lang w:val="lt-LT"/>
              </w:rPr>
              <w:t>PVM kodas LT</w:t>
            </w:r>
            <w:r w:rsidRPr="002B51A0">
              <w:rPr>
                <w:color w:val="000000"/>
                <w:sz w:val="24"/>
                <w:szCs w:val="24"/>
                <w:shd w:val="clear" w:color="auto" w:fill="FAFAFA"/>
                <w:lang w:val="lt-LT"/>
              </w:rPr>
              <w:t>575472219</w:t>
            </w:r>
          </w:p>
          <w:p w:rsidR="002D3F43" w:rsidRPr="004F5335" w:rsidRDefault="002D3F43" w:rsidP="00706BF0">
            <w:pPr>
              <w:snapToGrid w:val="0"/>
              <w:spacing w:line="276" w:lineRule="auto"/>
              <w:rPr>
                <w:bCs/>
                <w:sz w:val="24"/>
                <w:szCs w:val="24"/>
                <w:lang w:val="lt-LT"/>
              </w:rPr>
            </w:pPr>
            <w:r w:rsidRPr="004F5335">
              <w:rPr>
                <w:bCs/>
                <w:sz w:val="24"/>
                <w:szCs w:val="24"/>
                <w:lang w:val="lt-LT"/>
              </w:rPr>
              <w:t>A/s LT</w:t>
            </w:r>
            <w:r w:rsidRPr="004F5335">
              <w:rPr>
                <w:sz w:val="24"/>
                <w:szCs w:val="24"/>
              </w:rPr>
              <w:t>75 4010 0404 0001 0154</w:t>
            </w:r>
          </w:p>
          <w:p w:rsidR="002D3F43" w:rsidRPr="004F5335" w:rsidRDefault="002D3F43" w:rsidP="00706BF0">
            <w:pPr>
              <w:pStyle w:val="Betarp"/>
              <w:rPr>
                <w:rFonts w:ascii="Times New Roman" w:hAnsi="Times New Roman" w:cs="Times New Roman"/>
                <w:sz w:val="24"/>
                <w:szCs w:val="24"/>
              </w:rPr>
            </w:pPr>
            <w:r w:rsidRPr="004F5335">
              <w:rPr>
                <w:rFonts w:ascii="Times New Roman" w:hAnsi="Times New Roman" w:cs="Times New Roman"/>
                <w:bCs/>
                <w:sz w:val="24"/>
                <w:szCs w:val="24"/>
              </w:rPr>
              <w:t xml:space="preserve">AB </w:t>
            </w:r>
            <w:r w:rsidRPr="004F5335">
              <w:rPr>
                <w:rFonts w:ascii="Times New Roman" w:hAnsi="Times New Roman" w:cs="Times New Roman"/>
                <w:sz w:val="24"/>
                <w:szCs w:val="24"/>
              </w:rPr>
              <w:t xml:space="preserve">DNB </w:t>
            </w:r>
            <w:r w:rsidRPr="004F5335">
              <w:rPr>
                <w:rFonts w:ascii="Times New Roman" w:hAnsi="Times New Roman" w:cs="Times New Roman"/>
                <w:bCs/>
                <w:sz w:val="24"/>
                <w:szCs w:val="24"/>
              </w:rPr>
              <w:t>bankas</w:t>
            </w:r>
          </w:p>
          <w:p w:rsidR="002D3F43" w:rsidRPr="004F5335" w:rsidRDefault="002D3F43" w:rsidP="00706BF0">
            <w:pPr>
              <w:snapToGrid w:val="0"/>
              <w:spacing w:line="276" w:lineRule="auto"/>
              <w:rPr>
                <w:bCs/>
                <w:sz w:val="24"/>
                <w:szCs w:val="24"/>
                <w:lang w:val="lt-LT"/>
              </w:rPr>
            </w:pPr>
          </w:p>
          <w:p w:rsidR="002D3F43" w:rsidRPr="004F5335" w:rsidRDefault="002D3F43" w:rsidP="00706BF0">
            <w:pPr>
              <w:snapToGrid w:val="0"/>
              <w:spacing w:line="276" w:lineRule="auto"/>
              <w:rPr>
                <w:bCs/>
                <w:sz w:val="24"/>
                <w:szCs w:val="24"/>
                <w:lang w:val="lt-LT"/>
              </w:rPr>
            </w:pPr>
            <w:r w:rsidRPr="004F5335">
              <w:rPr>
                <w:bCs/>
                <w:sz w:val="24"/>
                <w:szCs w:val="24"/>
                <w:lang w:val="lt-LT"/>
              </w:rPr>
              <w:t>Pirmininkas</w:t>
            </w:r>
          </w:p>
          <w:p w:rsidR="002D3F43" w:rsidRDefault="002D3F43" w:rsidP="00706BF0">
            <w:pPr>
              <w:snapToGrid w:val="0"/>
              <w:spacing w:line="276" w:lineRule="auto"/>
              <w:rPr>
                <w:color w:val="000000"/>
                <w:sz w:val="24"/>
                <w:szCs w:val="24"/>
                <w:shd w:val="clear" w:color="auto" w:fill="FAFAFA"/>
              </w:rPr>
            </w:pPr>
          </w:p>
          <w:p w:rsidR="002D3F43" w:rsidRPr="004F5335" w:rsidRDefault="002D3F43" w:rsidP="00706BF0">
            <w:pPr>
              <w:snapToGrid w:val="0"/>
              <w:spacing w:line="276" w:lineRule="auto"/>
              <w:rPr>
                <w:bCs/>
                <w:sz w:val="24"/>
                <w:szCs w:val="24"/>
                <w:lang w:val="lt-LT"/>
              </w:rPr>
            </w:pPr>
            <w:r w:rsidRPr="004F5335">
              <w:rPr>
                <w:color w:val="000000"/>
                <w:sz w:val="24"/>
                <w:szCs w:val="24"/>
                <w:shd w:val="clear" w:color="auto" w:fill="FAFAFA"/>
              </w:rPr>
              <w:t>Ričardas Milkintis</w:t>
            </w:r>
          </w:p>
        </w:tc>
        <w:tc>
          <w:tcPr>
            <w:tcW w:w="4395" w:type="dxa"/>
          </w:tcPr>
          <w:p w:rsidR="002D3F43" w:rsidRPr="004F5335" w:rsidRDefault="002D3F43" w:rsidP="00706BF0">
            <w:pPr>
              <w:snapToGrid w:val="0"/>
              <w:spacing w:line="276" w:lineRule="auto"/>
              <w:rPr>
                <w:bCs/>
                <w:sz w:val="24"/>
                <w:szCs w:val="24"/>
                <w:lang w:val="lt-LT"/>
              </w:rPr>
            </w:pPr>
            <w:r w:rsidRPr="004F5335">
              <w:rPr>
                <w:bCs/>
                <w:sz w:val="24"/>
                <w:szCs w:val="24"/>
                <w:lang w:val="lt-LT"/>
              </w:rPr>
              <w:t>Pirkėjas</w:t>
            </w:r>
          </w:p>
          <w:p w:rsidR="002D3F43" w:rsidRPr="004F5335" w:rsidRDefault="002D3F43" w:rsidP="00706BF0">
            <w:pPr>
              <w:snapToGrid w:val="0"/>
              <w:spacing w:line="276" w:lineRule="auto"/>
              <w:rPr>
                <w:bCs/>
                <w:sz w:val="24"/>
                <w:szCs w:val="24"/>
                <w:lang w:val="lt-LT"/>
              </w:rPr>
            </w:pPr>
          </w:p>
          <w:p w:rsidR="002D3F43" w:rsidRPr="00C51325" w:rsidRDefault="002D3F43" w:rsidP="00706BF0">
            <w:pPr>
              <w:pStyle w:val="Antrat3"/>
              <w:keepNext w:val="0"/>
              <w:numPr>
                <w:ilvl w:val="2"/>
                <w:numId w:val="1"/>
              </w:numPr>
              <w:tabs>
                <w:tab w:val="clear" w:pos="540"/>
                <w:tab w:val="left" w:pos="0"/>
              </w:tabs>
              <w:suppressAutoHyphens/>
              <w:autoSpaceDE w:val="0"/>
              <w:spacing w:line="276" w:lineRule="auto"/>
              <w:ind w:right="0"/>
              <w:rPr>
                <w:sz w:val="24"/>
                <w:szCs w:val="24"/>
                <w:lang w:val="lt-LT"/>
              </w:rPr>
            </w:pPr>
            <w:r w:rsidRPr="00C51325">
              <w:rPr>
                <w:sz w:val="24"/>
                <w:szCs w:val="24"/>
                <w:lang w:val="lt-LT"/>
              </w:rPr>
              <w:t xml:space="preserve">Joniškio žemės ūkio mokykla </w:t>
            </w:r>
          </w:p>
          <w:p w:rsidR="002D3F43" w:rsidRPr="004F5335" w:rsidRDefault="002D3F43" w:rsidP="00706BF0">
            <w:pPr>
              <w:snapToGrid w:val="0"/>
              <w:spacing w:line="276" w:lineRule="auto"/>
              <w:rPr>
                <w:bCs/>
                <w:sz w:val="24"/>
                <w:szCs w:val="24"/>
                <w:lang w:val="lt-LT"/>
              </w:rPr>
            </w:pPr>
            <w:r w:rsidRPr="004F5335">
              <w:rPr>
                <w:bCs/>
                <w:sz w:val="24"/>
                <w:szCs w:val="24"/>
                <w:lang w:val="lt-LT"/>
              </w:rPr>
              <w:t>Upytės g. 77, LT-84152, Joniškis</w:t>
            </w:r>
          </w:p>
          <w:p w:rsidR="002D3F43" w:rsidRPr="004F5335" w:rsidRDefault="002D3F43" w:rsidP="00706BF0">
            <w:pPr>
              <w:snapToGrid w:val="0"/>
              <w:spacing w:line="276" w:lineRule="auto"/>
              <w:rPr>
                <w:bCs/>
                <w:sz w:val="24"/>
                <w:szCs w:val="24"/>
                <w:lang w:val="lt-LT"/>
              </w:rPr>
            </w:pPr>
            <w:r>
              <w:rPr>
                <w:bCs/>
                <w:sz w:val="24"/>
                <w:szCs w:val="24"/>
                <w:lang w:val="lt-LT"/>
              </w:rPr>
              <w:t xml:space="preserve">Tel. (8 426) 613 45 </w:t>
            </w:r>
          </w:p>
          <w:p w:rsidR="002D3F43" w:rsidRPr="004F5335" w:rsidRDefault="002D3F43" w:rsidP="00706BF0">
            <w:pPr>
              <w:snapToGrid w:val="0"/>
              <w:spacing w:line="276" w:lineRule="auto"/>
              <w:rPr>
                <w:bCs/>
                <w:sz w:val="24"/>
                <w:szCs w:val="24"/>
                <w:lang w:val="lt-LT"/>
              </w:rPr>
            </w:pPr>
            <w:r w:rsidRPr="004F5335">
              <w:rPr>
                <w:bCs/>
                <w:sz w:val="24"/>
                <w:szCs w:val="24"/>
                <w:lang w:val="lt-LT"/>
              </w:rPr>
              <w:t>Į</w:t>
            </w:r>
            <w:r>
              <w:rPr>
                <w:bCs/>
                <w:sz w:val="24"/>
                <w:szCs w:val="24"/>
                <w:lang w:val="lt-LT"/>
              </w:rPr>
              <w:t>staigos</w:t>
            </w:r>
            <w:r w:rsidRPr="004F5335">
              <w:rPr>
                <w:bCs/>
                <w:sz w:val="24"/>
                <w:szCs w:val="24"/>
                <w:lang w:val="lt-LT"/>
              </w:rPr>
              <w:t xml:space="preserve"> kodas 190804219  </w:t>
            </w:r>
          </w:p>
          <w:p w:rsidR="002D3F43" w:rsidRPr="004F5335" w:rsidRDefault="002D3F43" w:rsidP="00706BF0">
            <w:pPr>
              <w:snapToGrid w:val="0"/>
              <w:spacing w:line="276" w:lineRule="auto"/>
              <w:rPr>
                <w:bCs/>
                <w:sz w:val="24"/>
                <w:szCs w:val="24"/>
                <w:lang w:val="lt-LT"/>
              </w:rPr>
            </w:pPr>
            <w:r w:rsidRPr="004F5335">
              <w:rPr>
                <w:bCs/>
                <w:sz w:val="24"/>
                <w:szCs w:val="24"/>
                <w:lang w:val="lt-LT"/>
              </w:rPr>
              <w:t>PVM kodas LT908042113</w:t>
            </w:r>
          </w:p>
          <w:p w:rsidR="002D3F43" w:rsidRPr="004F5335" w:rsidRDefault="002D3F43" w:rsidP="00706BF0">
            <w:pPr>
              <w:snapToGrid w:val="0"/>
              <w:spacing w:line="276" w:lineRule="auto"/>
              <w:rPr>
                <w:bCs/>
                <w:sz w:val="24"/>
                <w:szCs w:val="24"/>
                <w:lang w:val="lt-LT"/>
              </w:rPr>
            </w:pPr>
            <w:r>
              <w:rPr>
                <w:bCs/>
                <w:sz w:val="24"/>
                <w:szCs w:val="24"/>
                <w:lang w:val="lt-LT"/>
              </w:rPr>
              <w:t>A/s LT46 4010 0404 0006 0049</w:t>
            </w:r>
          </w:p>
          <w:p w:rsidR="002D3F43" w:rsidRPr="004F5335" w:rsidRDefault="00BE02B4" w:rsidP="00706BF0">
            <w:pPr>
              <w:snapToGrid w:val="0"/>
              <w:spacing w:line="276" w:lineRule="auto"/>
              <w:rPr>
                <w:bCs/>
                <w:sz w:val="24"/>
                <w:szCs w:val="24"/>
                <w:lang w:val="lt-LT"/>
              </w:rPr>
            </w:pPr>
            <w:r>
              <w:rPr>
                <w:bCs/>
                <w:sz w:val="24"/>
                <w:szCs w:val="24"/>
                <w:lang w:val="lt-LT"/>
              </w:rPr>
              <w:t xml:space="preserve">AB Luminor </w:t>
            </w:r>
            <w:bookmarkStart w:id="0" w:name="_GoBack"/>
            <w:bookmarkEnd w:id="0"/>
            <w:r w:rsidR="002D3F43" w:rsidRPr="004F5335">
              <w:rPr>
                <w:bCs/>
                <w:sz w:val="24"/>
                <w:szCs w:val="24"/>
                <w:lang w:val="lt-LT"/>
              </w:rPr>
              <w:t>bankas</w:t>
            </w:r>
          </w:p>
          <w:p w:rsidR="002D3F43" w:rsidRPr="004F5335" w:rsidRDefault="002D3F43" w:rsidP="00706BF0">
            <w:pPr>
              <w:snapToGrid w:val="0"/>
              <w:spacing w:line="276" w:lineRule="auto"/>
              <w:rPr>
                <w:bCs/>
                <w:sz w:val="24"/>
                <w:szCs w:val="24"/>
                <w:lang w:val="lt-LT"/>
              </w:rPr>
            </w:pPr>
          </w:p>
          <w:p w:rsidR="002D3F43" w:rsidRDefault="006C736C" w:rsidP="00706BF0">
            <w:pPr>
              <w:snapToGrid w:val="0"/>
              <w:spacing w:line="276" w:lineRule="auto"/>
              <w:rPr>
                <w:bCs/>
                <w:sz w:val="24"/>
                <w:szCs w:val="24"/>
                <w:lang w:val="lt-LT"/>
              </w:rPr>
            </w:pPr>
            <w:r>
              <w:rPr>
                <w:bCs/>
                <w:sz w:val="24"/>
                <w:szCs w:val="24"/>
                <w:lang w:val="lt-LT"/>
              </w:rPr>
              <w:t>Direktorė</w:t>
            </w:r>
          </w:p>
          <w:p w:rsidR="002D3F43" w:rsidRPr="004F5335" w:rsidRDefault="002D3F43" w:rsidP="00706BF0">
            <w:pPr>
              <w:snapToGrid w:val="0"/>
              <w:spacing w:line="276" w:lineRule="auto"/>
              <w:rPr>
                <w:bCs/>
                <w:sz w:val="24"/>
                <w:szCs w:val="24"/>
                <w:lang w:val="lt-LT"/>
              </w:rPr>
            </w:pPr>
          </w:p>
          <w:p w:rsidR="002D3F43" w:rsidRPr="004F5335" w:rsidRDefault="00E17F17" w:rsidP="00706BF0">
            <w:pPr>
              <w:snapToGrid w:val="0"/>
              <w:spacing w:line="276" w:lineRule="auto"/>
              <w:rPr>
                <w:bCs/>
                <w:sz w:val="24"/>
                <w:szCs w:val="24"/>
                <w:lang w:val="lt-LT"/>
              </w:rPr>
            </w:pPr>
            <w:r>
              <w:rPr>
                <w:bCs/>
                <w:sz w:val="24"/>
                <w:szCs w:val="24"/>
                <w:lang w:val="lt-LT"/>
              </w:rPr>
              <w:t>Juventa Jurgelienė</w:t>
            </w:r>
          </w:p>
        </w:tc>
      </w:tr>
    </w:tbl>
    <w:p w:rsidR="005E4394" w:rsidRPr="00475E71" w:rsidRDefault="005E4394" w:rsidP="00715441">
      <w:pPr>
        <w:rPr>
          <w:sz w:val="24"/>
          <w:szCs w:val="24"/>
        </w:rPr>
      </w:pPr>
    </w:p>
    <w:p w:rsidR="005905C8" w:rsidRPr="00E17F17" w:rsidRDefault="005E4394" w:rsidP="00E17F17">
      <w:pPr>
        <w:jc w:val="center"/>
        <w:rPr>
          <w:sz w:val="24"/>
          <w:szCs w:val="24"/>
        </w:rPr>
      </w:pPr>
      <w:r w:rsidRPr="00475E71">
        <w:rPr>
          <w:sz w:val="24"/>
          <w:szCs w:val="24"/>
        </w:rPr>
        <w:t>_______________________________________________________________________</w:t>
      </w:r>
    </w:p>
    <w:sectPr w:rsidR="005905C8" w:rsidRPr="00E17F17" w:rsidSect="00C5132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94" w:rsidRDefault="00763594" w:rsidP="002E424D">
      <w:r>
        <w:separator/>
      </w:r>
    </w:p>
  </w:endnote>
  <w:endnote w:type="continuationSeparator" w:id="0">
    <w:p w:rsidR="00763594" w:rsidRDefault="00763594" w:rsidP="002E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94" w:rsidRDefault="00763594" w:rsidP="002E424D">
      <w:r>
        <w:separator/>
      </w:r>
    </w:p>
  </w:footnote>
  <w:footnote w:type="continuationSeparator" w:id="0">
    <w:p w:rsidR="00763594" w:rsidRDefault="00763594" w:rsidP="002E42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29185"/>
      <w:docPartObj>
        <w:docPartGallery w:val="Page Numbers (Top of Page)"/>
        <w:docPartUnique/>
      </w:docPartObj>
    </w:sdtPr>
    <w:sdtEndPr/>
    <w:sdtContent>
      <w:p w:rsidR="00C51325" w:rsidRDefault="00C51325">
        <w:pPr>
          <w:pStyle w:val="Antrats"/>
          <w:jc w:val="center"/>
        </w:pPr>
        <w:r>
          <w:fldChar w:fldCharType="begin"/>
        </w:r>
        <w:r>
          <w:instrText>PAGE   \* MERGEFORMAT</w:instrText>
        </w:r>
        <w:r>
          <w:fldChar w:fldCharType="separate"/>
        </w:r>
        <w:r w:rsidR="00F9189E" w:rsidRPr="00F9189E">
          <w:rPr>
            <w:noProof/>
            <w:lang w:val="lt-LT"/>
          </w:rPr>
          <w:t>3</w:t>
        </w:r>
        <w:r>
          <w:fldChar w:fldCharType="end"/>
        </w:r>
      </w:p>
    </w:sdtContent>
  </w:sdt>
  <w:p w:rsidR="00C51325" w:rsidRDefault="00C5132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273B2F"/>
    <w:multiLevelType w:val="hybridMultilevel"/>
    <w:tmpl w:val="DEF86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C8"/>
    <w:rsid w:val="00073511"/>
    <w:rsid w:val="00083B39"/>
    <w:rsid w:val="000B7FC8"/>
    <w:rsid w:val="001825C3"/>
    <w:rsid w:val="001E2481"/>
    <w:rsid w:val="00266B64"/>
    <w:rsid w:val="00284860"/>
    <w:rsid w:val="002B51A0"/>
    <w:rsid w:val="002B73DC"/>
    <w:rsid w:val="002D3F43"/>
    <w:rsid w:val="002E424D"/>
    <w:rsid w:val="00334D97"/>
    <w:rsid w:val="003A5270"/>
    <w:rsid w:val="003E4F89"/>
    <w:rsid w:val="00475E71"/>
    <w:rsid w:val="004F5335"/>
    <w:rsid w:val="005B7EE6"/>
    <w:rsid w:val="005E4394"/>
    <w:rsid w:val="006C736C"/>
    <w:rsid w:val="007011EB"/>
    <w:rsid w:val="00715441"/>
    <w:rsid w:val="00723686"/>
    <w:rsid w:val="00741DE2"/>
    <w:rsid w:val="00763594"/>
    <w:rsid w:val="00834775"/>
    <w:rsid w:val="008D608A"/>
    <w:rsid w:val="00A7455D"/>
    <w:rsid w:val="00A965B8"/>
    <w:rsid w:val="00BE02B4"/>
    <w:rsid w:val="00C43166"/>
    <w:rsid w:val="00C51325"/>
    <w:rsid w:val="00CE397B"/>
    <w:rsid w:val="00CF356C"/>
    <w:rsid w:val="00D30C0E"/>
    <w:rsid w:val="00DA386E"/>
    <w:rsid w:val="00DF03F9"/>
    <w:rsid w:val="00E1506C"/>
    <w:rsid w:val="00E17F17"/>
    <w:rsid w:val="00EF6019"/>
    <w:rsid w:val="00F06FA9"/>
    <w:rsid w:val="00F83037"/>
    <w:rsid w:val="00F9189E"/>
    <w:rsid w:val="00FA2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063C"/>
  <w15:docId w15:val="{AD0BD745-4E75-441E-B1B0-7D7B9091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3F43"/>
    <w:pPr>
      <w:spacing w:after="0" w:line="240" w:lineRule="auto"/>
    </w:pPr>
    <w:rPr>
      <w:rFonts w:ascii="Times New Roman" w:eastAsia="Times New Roman" w:hAnsi="Times New Roman" w:cs="Times New Roman"/>
      <w:sz w:val="20"/>
      <w:szCs w:val="20"/>
      <w:lang w:val="en-US"/>
    </w:rPr>
  </w:style>
  <w:style w:type="paragraph" w:styleId="Antrat3">
    <w:name w:val="heading 3"/>
    <w:basedOn w:val="prastasis"/>
    <w:next w:val="prastasis"/>
    <w:link w:val="Antrat3Diagrama"/>
    <w:qFormat/>
    <w:rsid w:val="000B7FC8"/>
    <w:pPr>
      <w:keepNext/>
      <w:tabs>
        <w:tab w:val="left" w:pos="540"/>
      </w:tabs>
      <w:ind w:left="-360" w:right="561"/>
      <w:outlineLvl w:val="2"/>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0B7FC8"/>
    <w:rPr>
      <w:rFonts w:ascii="Times New Roman" w:eastAsia="Times New Roman" w:hAnsi="Times New Roman" w:cs="Times New Roman"/>
      <w:b/>
      <w:bCs/>
      <w:lang w:val="en-US"/>
    </w:rPr>
  </w:style>
  <w:style w:type="character" w:customStyle="1" w:styleId="Typewriter">
    <w:name w:val="Typewriter"/>
    <w:rsid w:val="000B7FC8"/>
    <w:rPr>
      <w:rFonts w:ascii="Courier New" w:hAnsi="Courier New"/>
      <w:sz w:val="20"/>
    </w:rPr>
  </w:style>
  <w:style w:type="paragraph" w:styleId="prastasiniatinklio">
    <w:name w:val="Normal (Web)"/>
    <w:basedOn w:val="prastasis"/>
    <w:uiPriority w:val="99"/>
    <w:unhideWhenUsed/>
    <w:rsid w:val="000B7FC8"/>
    <w:pPr>
      <w:spacing w:after="75"/>
    </w:pPr>
    <w:rPr>
      <w:sz w:val="24"/>
      <w:szCs w:val="24"/>
      <w:lang w:val="lt-LT" w:eastAsia="lt-LT"/>
    </w:rPr>
  </w:style>
  <w:style w:type="paragraph" w:styleId="Betarp">
    <w:name w:val="No Spacing"/>
    <w:uiPriority w:val="1"/>
    <w:qFormat/>
    <w:rsid w:val="000B7FC8"/>
    <w:pPr>
      <w:spacing w:after="0" w:line="240" w:lineRule="auto"/>
    </w:pPr>
  </w:style>
  <w:style w:type="paragraph" w:styleId="Sraopastraipa">
    <w:name w:val="List Paragraph"/>
    <w:basedOn w:val="prastasis"/>
    <w:uiPriority w:val="34"/>
    <w:qFormat/>
    <w:rsid w:val="002B73DC"/>
    <w:pPr>
      <w:ind w:left="720"/>
      <w:contextualSpacing/>
    </w:pPr>
  </w:style>
  <w:style w:type="paragraph" w:customStyle="1" w:styleId="H3">
    <w:name w:val="H3"/>
    <w:basedOn w:val="prastasis"/>
    <w:next w:val="prastasis"/>
    <w:rsid w:val="003A5270"/>
    <w:pPr>
      <w:widowControl w:val="0"/>
      <w:suppressAutoHyphens/>
      <w:autoSpaceDE w:val="0"/>
      <w:spacing w:before="99" w:after="99"/>
    </w:pPr>
    <w:rPr>
      <w:sz w:val="28"/>
      <w:szCs w:val="28"/>
      <w:lang w:val="lt-LT" w:eastAsia="ar-SA"/>
    </w:rPr>
  </w:style>
  <w:style w:type="paragraph" w:styleId="Antrats">
    <w:name w:val="header"/>
    <w:basedOn w:val="prastasis"/>
    <w:link w:val="AntratsDiagrama"/>
    <w:uiPriority w:val="99"/>
    <w:unhideWhenUsed/>
    <w:rsid w:val="002E424D"/>
    <w:pPr>
      <w:tabs>
        <w:tab w:val="center" w:pos="4819"/>
        <w:tab w:val="right" w:pos="9638"/>
      </w:tabs>
    </w:pPr>
  </w:style>
  <w:style w:type="character" w:customStyle="1" w:styleId="AntratsDiagrama">
    <w:name w:val="Antraštės Diagrama"/>
    <w:basedOn w:val="Numatytasispastraiposriftas"/>
    <w:link w:val="Antrats"/>
    <w:uiPriority w:val="99"/>
    <w:rsid w:val="002E424D"/>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E424D"/>
    <w:pPr>
      <w:tabs>
        <w:tab w:val="center" w:pos="4819"/>
        <w:tab w:val="right" w:pos="9638"/>
      </w:tabs>
    </w:pPr>
  </w:style>
  <w:style w:type="character" w:customStyle="1" w:styleId="PoratDiagrama">
    <w:name w:val="Poraštė Diagrama"/>
    <w:basedOn w:val="Numatytasispastraiposriftas"/>
    <w:link w:val="Porat"/>
    <w:uiPriority w:val="99"/>
    <w:rsid w:val="002E424D"/>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2D3F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3F4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71C7-4601-4943-B6B6-1CE9E4EE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3682</Words>
  <Characters>2099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Projektai-2</dc:creator>
  <cp:lastModifiedBy>kompiuteris</cp:lastModifiedBy>
  <cp:revision>10</cp:revision>
  <cp:lastPrinted>2022-09-02T11:15:00Z</cp:lastPrinted>
  <dcterms:created xsi:type="dcterms:W3CDTF">2019-08-30T10:32:00Z</dcterms:created>
  <dcterms:modified xsi:type="dcterms:W3CDTF">2022-09-02T11:57:00Z</dcterms:modified>
</cp:coreProperties>
</file>