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10A1" w14:textId="5867FF3B" w:rsidR="00106CDD" w:rsidRDefault="00106CDD" w:rsidP="00106CDD">
      <w:pPr>
        <w:spacing w:after="0" w:line="240" w:lineRule="auto"/>
        <w:jc w:val="center"/>
        <w:rPr>
          <w:rFonts w:ascii="Times New Roman" w:hAnsi="Times New Roman"/>
          <w:b/>
          <w:sz w:val="24"/>
          <w:szCs w:val="24"/>
        </w:rPr>
      </w:pPr>
      <w:r>
        <w:rPr>
          <w:rFonts w:ascii="Times New Roman" w:hAnsi="Times New Roman"/>
          <w:b/>
          <w:sz w:val="24"/>
          <w:szCs w:val="24"/>
        </w:rPr>
        <w:t>LABORATORIJŲ REIKMENŲ IŠ STIKLO</w:t>
      </w:r>
    </w:p>
    <w:p w14:paraId="70EE6FD4" w14:textId="59C86320" w:rsidR="009F1D5E" w:rsidRPr="0064693F" w:rsidRDefault="0031026F" w:rsidP="0031026F">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hAnsi="Times New Roman" w:cs="Times New Roman"/>
          <w:b/>
          <w:color w:val="000000" w:themeColor="text1"/>
          <w:sz w:val="24"/>
          <w:szCs w:val="24"/>
        </w:rPr>
        <w:t xml:space="preserve"> </w:t>
      </w:r>
      <w:r w:rsidR="009F1D5E" w:rsidRPr="0064693F">
        <w:rPr>
          <w:rFonts w:ascii="Times New Roman" w:eastAsia="Times New Roman" w:hAnsi="Times New Roman" w:cs="Times New Roman"/>
          <w:b/>
          <w:caps/>
          <w:sz w:val="24"/>
          <w:szCs w:val="24"/>
          <w:lang w:eastAsia="zh-CN"/>
        </w:rPr>
        <w:t>VIEŠOJO</w:t>
      </w:r>
      <w:r w:rsidR="009F1D5E" w:rsidRPr="0064693F">
        <w:rPr>
          <w:rFonts w:ascii="Times New Roman" w:eastAsia="Times New Roman" w:hAnsi="Times New Roman" w:cs="Times New Roman"/>
          <w:b/>
          <w:bCs/>
          <w:kern w:val="2"/>
          <w:sz w:val="24"/>
          <w:szCs w:val="24"/>
          <w:lang w:eastAsia="zh-CN"/>
        </w:rPr>
        <w:t xml:space="preserve"> PIRKIMO </w:t>
      </w:r>
      <w:r w:rsidR="009F1D5E" w:rsidRPr="0064693F">
        <w:rPr>
          <w:rFonts w:ascii="Times New Roman" w:eastAsia="Times New Roman" w:hAnsi="Times New Roman" w:cs="Times New Roman"/>
          <w:b/>
          <w:bCs/>
          <w:sz w:val="24"/>
          <w:szCs w:val="24"/>
          <w:lang w:eastAsia="ar-SA"/>
        </w:rPr>
        <w:t>– PARDAVIMO SUTARTIS NR.</w:t>
      </w:r>
    </w:p>
    <w:p w14:paraId="064502F1" w14:textId="7FB8C60C" w:rsidR="009F1D5E" w:rsidRPr="002A2C7A" w:rsidRDefault="009F1D5E" w:rsidP="009F1D5E">
      <w:pPr>
        <w:widowControl w:val="0"/>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r w:rsidR="009E1AB8" w:rsidRPr="0000154C">
        <w:rPr>
          <w:rFonts w:ascii="Times New Roman" w:hAnsi="Times New Roman" w:cs="Times New Roman"/>
          <w:sz w:val="24"/>
          <w:szCs w:val="24"/>
          <w:lang w:eastAsia="ar-SA"/>
        </w:rPr>
        <w:t>1</w:t>
      </w:r>
      <w:r w:rsidR="00EF6E81">
        <w:rPr>
          <w:rFonts w:ascii="Times New Roman" w:hAnsi="Times New Roman" w:cs="Times New Roman"/>
          <w:sz w:val="24"/>
          <w:szCs w:val="24"/>
          <w:lang w:eastAsia="ar-SA"/>
        </w:rPr>
        <w:t>,</w:t>
      </w:r>
      <w:r w:rsidR="00EF6E81" w:rsidRPr="002E3A77">
        <w:rPr>
          <w:rFonts w:ascii="Times New Roman" w:hAnsi="Times New Roman" w:cs="Times New Roman"/>
          <w:sz w:val="24"/>
          <w:szCs w:val="24"/>
          <w:lang w:eastAsia="ar-SA"/>
        </w:rPr>
        <w:t>4,7,</w:t>
      </w:r>
      <w:r w:rsidR="0000154C" w:rsidRPr="0000154C">
        <w:rPr>
          <w:rFonts w:ascii="Times New Roman" w:hAnsi="Times New Roman" w:cs="Times New Roman"/>
          <w:sz w:val="24"/>
          <w:szCs w:val="24"/>
          <w:lang w:eastAsia="ar-SA"/>
        </w:rPr>
        <w:t>8</w:t>
      </w:r>
      <w:r w:rsidRPr="002A2C7A">
        <w:rPr>
          <w:rFonts w:ascii="Times New Roman" w:hAnsi="Times New Roman" w:cs="Times New Roman"/>
          <w:sz w:val="24"/>
          <w:szCs w:val="24"/>
          <w:lang w:eastAsia="ar-SA"/>
        </w:rPr>
        <w:t xml:space="preserve"> PIRKIMO DALI</w:t>
      </w:r>
      <w:r w:rsidR="009E1AB8">
        <w:rPr>
          <w:rFonts w:ascii="Times New Roman" w:hAnsi="Times New Roman" w:cs="Times New Roman"/>
          <w:sz w:val="24"/>
          <w:szCs w:val="24"/>
          <w:lang w:eastAsia="ar-SA"/>
        </w:rPr>
        <w:t>MS</w:t>
      </w:r>
      <w:r w:rsidRPr="002A2C7A">
        <w:rPr>
          <w:rFonts w:ascii="Times New Roman" w:hAnsi="Times New Roman" w:cs="Times New Roman"/>
          <w:sz w:val="24"/>
          <w:szCs w:val="24"/>
          <w:lang w:eastAsia="ar-SA"/>
        </w:rPr>
        <w:t>)</w:t>
      </w:r>
    </w:p>
    <w:p w14:paraId="208E92D2" w14:textId="77777777" w:rsidR="009F1D5E" w:rsidRPr="0064693F" w:rsidRDefault="009F1D5E" w:rsidP="009F1D5E">
      <w:pPr>
        <w:widowControl w:val="0"/>
        <w:suppressAutoHyphens/>
        <w:spacing w:after="0" w:line="240" w:lineRule="auto"/>
        <w:rPr>
          <w:rFonts w:ascii="Times New Roman" w:eastAsia="Times New Roman" w:hAnsi="Times New Roman" w:cs="Times New Roman"/>
          <w:bCs/>
          <w:sz w:val="24"/>
          <w:szCs w:val="24"/>
          <w:lang w:eastAsia="ar-SA"/>
        </w:rPr>
      </w:pPr>
    </w:p>
    <w:p w14:paraId="18A34FC5" w14:textId="47D9BE4E" w:rsidR="009F1D5E" w:rsidRPr="0064693F" w:rsidRDefault="009F1D5E" w:rsidP="009F1D5E">
      <w:pPr>
        <w:suppressAutoHyphens/>
        <w:spacing w:after="0" w:line="240" w:lineRule="auto"/>
        <w:jc w:val="center"/>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20</w:t>
      </w:r>
      <w:r w:rsidR="00D2760C">
        <w:rPr>
          <w:rFonts w:ascii="Times New Roman" w:eastAsia="Times New Roman" w:hAnsi="Times New Roman" w:cs="Times New Roman"/>
          <w:sz w:val="24"/>
          <w:szCs w:val="24"/>
          <w:lang w:eastAsia="ar-SA"/>
        </w:rPr>
        <w:t>2</w:t>
      </w:r>
      <w:r w:rsidR="009E1AB8">
        <w:rPr>
          <w:rFonts w:ascii="Times New Roman" w:eastAsia="Times New Roman" w:hAnsi="Times New Roman" w:cs="Times New Roman"/>
          <w:sz w:val="24"/>
          <w:szCs w:val="24"/>
          <w:lang w:eastAsia="ar-SA"/>
        </w:rPr>
        <w:t>2</w:t>
      </w:r>
      <w:r w:rsidRPr="0064693F">
        <w:rPr>
          <w:rFonts w:ascii="Times New Roman" w:eastAsia="Times New Roman" w:hAnsi="Times New Roman" w:cs="Times New Roman"/>
          <w:sz w:val="24"/>
          <w:szCs w:val="24"/>
          <w:lang w:eastAsia="ar-SA"/>
        </w:rPr>
        <w:t xml:space="preserve">   m.                                               d.</w:t>
      </w:r>
    </w:p>
    <w:p w14:paraId="4C37E500" w14:textId="77777777" w:rsidR="009F1D5E" w:rsidRPr="0064693F" w:rsidRDefault="009F1D5E" w:rsidP="009F1D5E">
      <w:pPr>
        <w:suppressAutoHyphens/>
        <w:spacing w:after="0" w:line="240" w:lineRule="auto"/>
        <w:jc w:val="center"/>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Vilnius</w:t>
      </w:r>
    </w:p>
    <w:p w14:paraId="79C55BFD" w14:textId="349700E4" w:rsidR="009F1D5E" w:rsidRPr="0064693F" w:rsidRDefault="009F1D5E" w:rsidP="009F1D5E">
      <w:pPr>
        <w:pStyle w:val="Betarp"/>
        <w:rPr>
          <w:rFonts w:ascii="Times New Roman" w:hAnsi="Times New Roman" w:cs="Times New Roman"/>
          <w:sz w:val="24"/>
          <w:szCs w:val="24"/>
          <w:shd w:val="clear" w:color="auto" w:fill="FFFFFF"/>
          <w:lang w:eastAsia="ar-SA"/>
        </w:rPr>
      </w:pPr>
    </w:p>
    <w:p w14:paraId="2366FDFC" w14:textId="77777777" w:rsidR="009F1D5E" w:rsidRPr="0064693F" w:rsidRDefault="009F1D5E" w:rsidP="009F1D5E">
      <w:pPr>
        <w:pStyle w:val="Betarp"/>
        <w:rPr>
          <w:rFonts w:ascii="Times New Roman" w:hAnsi="Times New Roman" w:cs="Times New Roman"/>
          <w:sz w:val="24"/>
          <w:szCs w:val="24"/>
          <w:shd w:val="clear" w:color="auto" w:fill="FFFFFF"/>
          <w:lang w:eastAsia="ar-SA"/>
        </w:rPr>
      </w:pPr>
    </w:p>
    <w:p w14:paraId="0E11437A" w14:textId="77777777" w:rsidR="00EF6E81" w:rsidRPr="00873B21" w:rsidRDefault="00EF6E81" w:rsidP="00EF6E81">
      <w:pPr>
        <w:spacing w:after="0" w:line="240" w:lineRule="auto"/>
        <w:ind w:firstLine="567"/>
        <w:jc w:val="both"/>
        <w:rPr>
          <w:rFonts w:ascii="Times New Roman" w:hAnsi="Times New Roman"/>
          <w:b/>
          <w:caps/>
          <w:sz w:val="24"/>
          <w:szCs w:val="24"/>
        </w:rPr>
      </w:pPr>
      <w:r w:rsidRPr="0064693F">
        <w:rPr>
          <w:rFonts w:ascii="Times New Roman" w:hAnsi="Times New Roman" w:cs="Times New Roman"/>
          <w:sz w:val="24"/>
          <w:szCs w:val="24"/>
          <w:shd w:val="clear" w:color="auto" w:fill="FFFFFF"/>
          <w:lang w:eastAsia="ar-SA"/>
        </w:rPr>
        <w:t xml:space="preserve">Sutartis sudaroma vadovaujantis </w:t>
      </w:r>
      <w:r w:rsidRPr="009E1AB8">
        <w:rPr>
          <w:rFonts w:ascii="Times New Roman" w:eastAsia="Times New Roman" w:hAnsi="Times New Roman" w:cs="Times New Roman"/>
          <w:sz w:val="24"/>
          <w:szCs w:val="24"/>
          <w:shd w:val="clear" w:color="auto" w:fill="FFFFFF"/>
          <w:lang w:eastAsia="ar-SA"/>
        </w:rPr>
        <w:t xml:space="preserve">viešojo pirkimo </w:t>
      </w:r>
      <w:r>
        <w:rPr>
          <w:rFonts w:ascii="Times New Roman" w:eastAsia="Times New Roman" w:hAnsi="Times New Roman"/>
          <w:bCs/>
          <w:sz w:val="24"/>
          <w:szCs w:val="24"/>
        </w:rPr>
        <w:t>Laboratorijų reikmenys iš stiklo mažos vertės pirkimo skelbiamos apklausos</w:t>
      </w:r>
      <w:r>
        <w:rPr>
          <w:rFonts w:ascii="Times New Roman" w:hAnsi="Times New Roman" w:cs="Times New Roman"/>
          <w:bCs/>
          <w:sz w:val="24"/>
          <w:szCs w:val="24"/>
          <w:lang w:eastAsia="lt-LT"/>
        </w:rPr>
        <w:t xml:space="preserve"> </w:t>
      </w:r>
      <w:r w:rsidRPr="009E1AB8">
        <w:rPr>
          <w:rFonts w:ascii="Times New Roman" w:hAnsi="Times New Roman" w:cs="Times New Roman"/>
          <w:bCs/>
          <w:sz w:val="24"/>
          <w:szCs w:val="24"/>
          <w:lang w:eastAsia="lt-LT"/>
        </w:rPr>
        <w:t xml:space="preserve">būdu </w:t>
      </w:r>
      <w:r w:rsidRPr="009E1AB8">
        <w:rPr>
          <w:rFonts w:ascii="Times New Roman" w:hAnsi="Times New Roman" w:cs="Times New Roman"/>
          <w:sz w:val="24"/>
          <w:szCs w:val="24"/>
          <w:shd w:val="clear" w:color="auto" w:fill="FFFFFF"/>
          <w:lang w:eastAsia="ar-SA"/>
        </w:rPr>
        <w:t>CVP IS elektroninėmis priemonėmis pirkimo</w:t>
      </w:r>
      <w:r w:rsidRPr="009E1AB8">
        <w:rPr>
          <w:rFonts w:ascii="Times New Roman" w:hAnsi="Times New Roman" w:cs="Times New Roman"/>
          <w:bCs/>
          <w:sz w:val="24"/>
          <w:szCs w:val="24"/>
          <w:lang w:eastAsia="lt-LT"/>
        </w:rPr>
        <w:t xml:space="preserve"> Nr. </w:t>
      </w:r>
      <w:r w:rsidRPr="006F66EB">
        <w:rPr>
          <w:rFonts w:ascii="Times New Roman" w:eastAsia="Times New Roman" w:hAnsi="Times New Roman" w:cs="Times New Roman"/>
          <w:sz w:val="24"/>
          <w:szCs w:val="24"/>
          <w:lang w:eastAsia="ar-SA"/>
        </w:rPr>
        <w:t>613813</w:t>
      </w:r>
      <w:r>
        <w:rPr>
          <w:rFonts w:ascii="Times New Roman" w:eastAsia="Times New Roman" w:hAnsi="Times New Roman" w:cs="Times New Roman"/>
          <w:sz w:val="24"/>
          <w:szCs w:val="24"/>
          <w:lang w:eastAsia="ar-SA"/>
        </w:rPr>
        <w:t xml:space="preserve"> </w:t>
      </w:r>
      <w:r w:rsidRPr="009E1AB8">
        <w:rPr>
          <w:rFonts w:ascii="Times New Roman" w:hAnsi="Times New Roman" w:cs="Times New Roman"/>
          <w:sz w:val="24"/>
          <w:szCs w:val="24"/>
          <w:shd w:val="clear" w:color="auto" w:fill="FFFFFF"/>
          <w:lang w:eastAsia="ar-SA"/>
        </w:rPr>
        <w:t xml:space="preserve">rezultatais.  </w:t>
      </w:r>
    </w:p>
    <w:p w14:paraId="0E97095D" w14:textId="77777777" w:rsidR="009F1D5E" w:rsidRPr="0064693F" w:rsidRDefault="009F1D5E" w:rsidP="009F1D5E">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DE50D89" w14:textId="77777777" w:rsidR="00EF6E81" w:rsidRDefault="00EF6E81" w:rsidP="00EF6E81">
      <w:pPr>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Pr>
          <w:rFonts w:ascii="Times New Roman" w:eastAsia="Times New Roman" w:hAnsi="Times New Roman" w:cs="Times New Roman"/>
          <w:sz w:val="24"/>
          <w:szCs w:val="24"/>
          <w:lang w:eastAsia="ar-SA"/>
        </w:rPr>
        <w:t xml:space="preserve">direktorės Mildos Račienės, veikiančios pagal </w:t>
      </w:r>
      <w:r w:rsidRPr="0064693F">
        <w:rPr>
          <w:rFonts w:ascii="Times New Roman" w:eastAsia="Times New Roman" w:hAnsi="Times New Roman" w:cs="Times New Roman"/>
          <w:sz w:val="24"/>
          <w:szCs w:val="24"/>
          <w:lang w:eastAsia="ar-SA"/>
        </w:rPr>
        <w:t xml:space="preserve"> Aplinkos apsaugos agentūros nuostat</w:t>
      </w:r>
      <w:r>
        <w:rPr>
          <w:rFonts w:ascii="Times New Roman" w:eastAsia="Times New Roman" w:hAnsi="Times New Roman" w:cs="Times New Roman"/>
          <w:sz w:val="24"/>
          <w:szCs w:val="24"/>
          <w:lang w:eastAsia="ar-SA"/>
        </w:rPr>
        <w:t>u</w:t>
      </w:r>
      <w:r w:rsidRPr="0064693F">
        <w:rPr>
          <w:rFonts w:ascii="Times New Roman" w:eastAsia="Times New Roman" w:hAnsi="Times New Roman" w:cs="Times New Roman"/>
          <w:sz w:val="24"/>
          <w:szCs w:val="24"/>
          <w:lang w:eastAsia="ar-SA"/>
        </w:rPr>
        <w:t>s, patvirtint</w:t>
      </w:r>
      <w:r>
        <w:rPr>
          <w:rFonts w:ascii="Times New Roman" w:eastAsia="Times New Roman" w:hAnsi="Times New Roman" w:cs="Times New Roman"/>
          <w:sz w:val="24"/>
          <w:szCs w:val="24"/>
          <w:lang w:eastAsia="ar-SA"/>
        </w:rPr>
        <w:t>u</w:t>
      </w:r>
      <w:r w:rsidRPr="0064693F">
        <w:rPr>
          <w:rFonts w:ascii="Times New Roman" w:eastAsia="Times New Roman" w:hAnsi="Times New Roman" w:cs="Times New Roman"/>
          <w:sz w:val="24"/>
          <w:szCs w:val="24"/>
          <w:lang w:eastAsia="ar-SA"/>
        </w:rPr>
        <w:t xml:space="preserve">s Lietuvos Respublikos </w:t>
      </w:r>
      <w:r>
        <w:rPr>
          <w:rFonts w:ascii="Times New Roman" w:eastAsia="Times New Roman" w:hAnsi="Times New Roman" w:cs="Times New Roman"/>
          <w:sz w:val="24"/>
          <w:szCs w:val="24"/>
          <w:lang w:eastAsia="ar-SA"/>
        </w:rPr>
        <w:t xml:space="preserve">aplinkos </w:t>
      </w:r>
      <w:r w:rsidRPr="0064693F">
        <w:rPr>
          <w:rFonts w:ascii="Times New Roman" w:eastAsia="Times New Roman" w:hAnsi="Times New Roman" w:cs="Times New Roman"/>
          <w:sz w:val="24"/>
          <w:szCs w:val="24"/>
          <w:lang w:eastAsia="ar-SA"/>
        </w:rPr>
        <w:t xml:space="preserve">ministro </w:t>
      </w:r>
      <w:r>
        <w:rPr>
          <w:rFonts w:ascii="Times New Roman" w:eastAsia="Times New Roman" w:hAnsi="Times New Roman" w:cs="Times New Roman"/>
          <w:sz w:val="24"/>
          <w:szCs w:val="24"/>
          <w:lang w:eastAsia="ar-SA"/>
        </w:rPr>
        <w:t xml:space="preserve">2004 </w:t>
      </w:r>
      <w:r w:rsidRPr="0064693F">
        <w:rPr>
          <w:rFonts w:ascii="Times New Roman" w:eastAsia="Times New Roman" w:hAnsi="Times New Roman" w:cs="Times New Roman"/>
          <w:sz w:val="24"/>
          <w:szCs w:val="24"/>
          <w:lang w:eastAsia="ar-SA"/>
        </w:rPr>
        <w:t xml:space="preserve">m. </w:t>
      </w:r>
      <w:r>
        <w:rPr>
          <w:rFonts w:ascii="Times New Roman" w:eastAsia="Times New Roman" w:hAnsi="Times New Roman" w:cs="Times New Roman"/>
          <w:sz w:val="24"/>
          <w:szCs w:val="24"/>
          <w:lang w:eastAsia="ar-SA"/>
        </w:rPr>
        <w:t>liepos</w:t>
      </w:r>
      <w:r w:rsidRPr="0064693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14</w:t>
      </w:r>
      <w:r w:rsidRPr="0064693F">
        <w:rPr>
          <w:rFonts w:ascii="Times New Roman" w:eastAsia="Times New Roman" w:hAnsi="Times New Roman" w:cs="Times New Roman"/>
          <w:sz w:val="24"/>
          <w:szCs w:val="24"/>
          <w:lang w:eastAsia="ar-SA"/>
        </w:rPr>
        <w:t xml:space="preserve"> d. įsakymu Nr. D1-385 </w:t>
      </w:r>
      <w:r>
        <w:rPr>
          <w:rFonts w:ascii="Times New Roman" w:eastAsia="Times New Roman" w:hAnsi="Times New Roman" w:cs="Times New Roman"/>
          <w:sz w:val="24"/>
          <w:szCs w:val="24"/>
          <w:lang w:eastAsia="ar-SA"/>
        </w:rPr>
        <w:t>„Dėl Aplinkos apsaugos agentūros nuostatų patvirtinimo“</w:t>
      </w:r>
      <w:r w:rsidRPr="0064693F">
        <w:rPr>
          <w:rFonts w:ascii="Times New Roman" w:eastAsia="Times New Roman" w:hAnsi="Times New Roman" w:cs="Times New Roman"/>
          <w:sz w:val="24"/>
          <w:szCs w:val="24"/>
          <w:lang w:eastAsia="ar-SA"/>
        </w:rPr>
        <w:t xml:space="preserve"> (toliau – Pirkėjas), </w:t>
      </w:r>
    </w:p>
    <w:p w14:paraId="139EB61F" w14:textId="77777777" w:rsidR="009F1D5E" w:rsidRPr="0064693F"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p>
    <w:p w14:paraId="4ABD77C9" w14:textId="77777777" w:rsidR="009F1D5E"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Pr="0064693F">
        <w:rPr>
          <w:rFonts w:ascii="Times New Roman" w:eastAsia="Times New Roman" w:hAnsi="Times New Roman" w:cs="Times New Roman"/>
          <w:sz w:val="24"/>
          <w:szCs w:val="24"/>
          <w:lang w:eastAsia="ar-SA"/>
        </w:rPr>
        <w:t>r</w:t>
      </w:r>
    </w:p>
    <w:p w14:paraId="61A94085" w14:textId="4367CD15" w:rsidR="009F1D5E" w:rsidRPr="0064693F" w:rsidRDefault="00F75621" w:rsidP="009F1D5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Avsista, UAB</w:t>
      </w:r>
      <w:r w:rsidR="009F1D5E" w:rsidRPr="0064693F">
        <w:rPr>
          <w:rFonts w:ascii="Times New Roman" w:eastAsia="Times New Roman" w:hAnsi="Times New Roman" w:cs="Times New Roman"/>
          <w:i/>
          <w:sz w:val="24"/>
          <w:szCs w:val="24"/>
          <w:lang w:eastAsia="ar-SA"/>
        </w:rPr>
        <w:t xml:space="preserve"> </w:t>
      </w:r>
      <w:r w:rsidR="009F1D5E" w:rsidRPr="0064693F">
        <w:rPr>
          <w:rFonts w:ascii="Times New Roman" w:eastAsia="Times New Roman" w:hAnsi="Times New Roman" w:cs="Times New Roman"/>
          <w:sz w:val="24"/>
          <w:szCs w:val="24"/>
          <w:lang w:eastAsia="ar-SA"/>
        </w:rPr>
        <w:t xml:space="preserve">juridinio asmens kodas </w:t>
      </w:r>
      <w:r>
        <w:rPr>
          <w:rFonts w:ascii="Times New Roman" w:eastAsia="Times New Roman" w:hAnsi="Times New Roman" w:cs="Times New Roman"/>
          <w:sz w:val="24"/>
          <w:szCs w:val="24"/>
          <w:lang w:eastAsia="ar-SA"/>
        </w:rPr>
        <w:t>155525379</w:t>
      </w:r>
      <w:r w:rsidR="009F1D5E" w:rsidRPr="0064693F">
        <w:rPr>
          <w:rFonts w:ascii="Times New Roman" w:eastAsia="Times New Roman" w:hAnsi="Times New Roman" w:cs="Times New Roman"/>
          <w:sz w:val="24"/>
          <w:szCs w:val="24"/>
          <w:lang w:eastAsia="ar-SA"/>
        </w:rPr>
        <w:t xml:space="preserve"> </w:t>
      </w:r>
      <w:r w:rsidR="009F1D5E">
        <w:rPr>
          <w:rFonts w:ascii="Times New Roman" w:eastAsia="Times New Roman" w:hAnsi="Times New Roman" w:cs="Times New Roman"/>
          <w:i/>
          <w:sz w:val="24"/>
          <w:szCs w:val="24"/>
          <w:lang w:eastAsia="ar-SA"/>
        </w:rPr>
        <w:t>,</w:t>
      </w:r>
      <w:r w:rsidR="009F1D5E" w:rsidRPr="0064693F">
        <w:rPr>
          <w:rFonts w:ascii="Times New Roman" w:eastAsia="Times New Roman" w:hAnsi="Times New Roman" w:cs="Times New Roman"/>
          <w:sz w:val="24"/>
          <w:szCs w:val="24"/>
          <w:lang w:eastAsia="ar-SA"/>
        </w:rPr>
        <w:t xml:space="preserve"> kurio registruota buveinė yra </w:t>
      </w:r>
      <w:r>
        <w:rPr>
          <w:rFonts w:ascii="Times New Roman" w:eastAsia="Times New Roman" w:hAnsi="Times New Roman" w:cs="Times New Roman"/>
          <w:sz w:val="24"/>
          <w:szCs w:val="24"/>
          <w:lang w:eastAsia="ar-SA"/>
        </w:rPr>
        <w:t>Pr</w:t>
      </w:r>
      <w:r w:rsidR="002E6187">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monės g</w:t>
      </w:r>
      <w:r w:rsidR="002E618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8</w:t>
      </w:r>
      <w:r w:rsidR="002E618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Karlų km., Visaginas LT-30270</w:t>
      </w:r>
      <w:r w:rsidR="009F1D5E">
        <w:rPr>
          <w:rFonts w:ascii="Times New Roman" w:eastAsia="Times New Roman" w:hAnsi="Times New Roman" w:cs="Times New Roman"/>
          <w:i/>
          <w:sz w:val="24"/>
          <w:szCs w:val="24"/>
          <w:lang w:eastAsia="ar-SA"/>
        </w:rPr>
        <w:t>,</w:t>
      </w:r>
      <w:r w:rsidR="009F1D5E" w:rsidRPr="0064693F">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direktoriaus Olego Žuravliovo</w:t>
      </w:r>
      <w:r w:rsidR="009F1D5E" w:rsidRPr="0064693F">
        <w:rPr>
          <w:rFonts w:ascii="Times New Roman" w:eastAsia="Times New Roman" w:hAnsi="Times New Roman" w:cs="Times New Roman"/>
          <w:sz w:val="24"/>
          <w:szCs w:val="24"/>
          <w:lang w:eastAsia="ar-SA"/>
        </w:rPr>
        <w:t xml:space="preserve">, veikiančio pagal </w:t>
      </w:r>
      <w:r>
        <w:rPr>
          <w:rFonts w:ascii="Times New Roman" w:eastAsia="Times New Roman" w:hAnsi="Times New Roman" w:cs="Times New Roman"/>
          <w:sz w:val="24"/>
          <w:szCs w:val="24"/>
          <w:lang w:eastAsia="ar-SA"/>
        </w:rPr>
        <w:t>nuostatus</w:t>
      </w:r>
      <w:r w:rsidR="009F1D5E">
        <w:rPr>
          <w:rFonts w:ascii="Times New Roman" w:eastAsia="Times New Roman" w:hAnsi="Times New Roman" w:cs="Times New Roman"/>
          <w:i/>
          <w:sz w:val="24"/>
          <w:szCs w:val="24"/>
          <w:lang w:eastAsia="ar-SA"/>
        </w:rPr>
        <w:t>,</w:t>
      </w:r>
      <w:r w:rsidR="009F1D5E" w:rsidRPr="0064693F">
        <w:rPr>
          <w:rFonts w:ascii="Times New Roman" w:eastAsia="Times New Roman" w:hAnsi="Times New Roman" w:cs="Times New Roman"/>
          <w:i/>
          <w:sz w:val="24"/>
          <w:szCs w:val="24"/>
          <w:lang w:eastAsia="ar-SA"/>
        </w:rPr>
        <w:t xml:space="preserve"> </w:t>
      </w:r>
      <w:r w:rsidR="009F1D5E" w:rsidRPr="0064693F">
        <w:rPr>
          <w:rFonts w:ascii="Times New Roman" w:eastAsia="Times New Roman" w:hAnsi="Times New Roman" w:cs="Times New Roman"/>
          <w:sz w:val="24"/>
          <w:szCs w:val="24"/>
          <w:lang w:eastAsia="ar-SA"/>
        </w:rPr>
        <w:t>(toliau – Pardavėjas),</w:t>
      </w:r>
    </w:p>
    <w:p w14:paraId="351D1ABD" w14:textId="77777777" w:rsidR="009F1D5E" w:rsidRPr="0064693F" w:rsidRDefault="009F1D5E" w:rsidP="009F1D5E">
      <w:pPr>
        <w:suppressAutoHyphens/>
        <w:spacing w:after="0" w:line="240" w:lineRule="auto"/>
        <w:jc w:val="both"/>
        <w:rPr>
          <w:rFonts w:ascii="Times New Roman" w:eastAsia="Times New Roman" w:hAnsi="Times New Roman" w:cs="Times New Roman"/>
          <w:sz w:val="24"/>
          <w:szCs w:val="24"/>
          <w:lang w:eastAsia="ar-SA"/>
        </w:rPr>
      </w:pPr>
    </w:p>
    <w:p w14:paraId="38979822" w14:textId="77777777" w:rsidR="009F1D5E" w:rsidRPr="0064693F"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toliau kartu šioje prekių teikimo viešojo pirkimo–pardavimo sutartyje vadinami Šalimis, o kiekviena atskirai – Šalimi,</w:t>
      </w:r>
    </w:p>
    <w:p w14:paraId="2AB4112B" w14:textId="77777777" w:rsidR="009F1D5E" w:rsidRPr="0064693F" w:rsidRDefault="009F1D5E" w:rsidP="009F1D5E">
      <w:pPr>
        <w:suppressAutoHyphens/>
        <w:spacing w:after="0" w:line="240" w:lineRule="auto"/>
        <w:rPr>
          <w:rFonts w:ascii="Times New Roman" w:eastAsia="Times New Roman" w:hAnsi="Times New Roman" w:cs="Times New Roman"/>
          <w:sz w:val="24"/>
          <w:szCs w:val="24"/>
          <w:lang w:eastAsia="ar-SA"/>
        </w:rPr>
      </w:pPr>
    </w:p>
    <w:p w14:paraId="590356AB" w14:textId="77777777" w:rsidR="009F1D5E" w:rsidRPr="0064693F" w:rsidRDefault="009F1D5E" w:rsidP="009F1D5E">
      <w:pPr>
        <w:suppressAutoHyphens/>
        <w:spacing w:after="0" w:line="240" w:lineRule="auto"/>
        <w:ind w:firstLine="567"/>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sudarė šią prekių tiekimo viešojo pirkimo–pardavimo sutartį (toliau – Sutartis):</w:t>
      </w:r>
    </w:p>
    <w:p w14:paraId="7020B2DD" w14:textId="77777777" w:rsidR="009F1D5E" w:rsidRDefault="009F1D5E" w:rsidP="009F1D5E">
      <w:pPr>
        <w:suppressAutoHyphens/>
        <w:spacing w:after="0" w:line="240" w:lineRule="auto"/>
        <w:rPr>
          <w:rFonts w:ascii="Times New Roman" w:eastAsia="Times New Roman" w:hAnsi="Times New Roman" w:cs="Times New Roman"/>
          <w:b/>
          <w:bCs/>
          <w:sz w:val="24"/>
          <w:szCs w:val="24"/>
          <w:lang w:eastAsia="ar-SA"/>
        </w:rPr>
      </w:pPr>
    </w:p>
    <w:p w14:paraId="317AB2D6" w14:textId="77777777" w:rsidR="009F1D5E" w:rsidRPr="0064693F" w:rsidRDefault="009F1D5E" w:rsidP="009F1D5E">
      <w:pPr>
        <w:numPr>
          <w:ilvl w:val="0"/>
          <w:numId w:val="1"/>
        </w:numPr>
        <w:suppressAutoHyphens/>
        <w:spacing w:after="0" w:line="240" w:lineRule="auto"/>
        <w:ind w:left="0" w:hanging="284"/>
        <w:jc w:val="center"/>
        <w:outlineLvl w:val="1"/>
        <w:rPr>
          <w:rFonts w:ascii="Times New Roman" w:eastAsia="Times New Roman" w:hAnsi="Times New Roman" w:cs="Times New Roman"/>
          <w:b/>
          <w:bCs/>
          <w:sz w:val="24"/>
          <w:szCs w:val="24"/>
          <w:lang w:eastAsia="ar-SA"/>
        </w:rPr>
      </w:pPr>
      <w:r w:rsidRPr="0064693F">
        <w:rPr>
          <w:rFonts w:ascii="Times New Roman" w:eastAsia="Times New Roman" w:hAnsi="Times New Roman" w:cs="Times New Roman"/>
          <w:b/>
          <w:bCs/>
          <w:sz w:val="24"/>
          <w:szCs w:val="24"/>
          <w:lang w:eastAsia="ar-SA"/>
        </w:rPr>
        <w:t>SUTARTIES DALYKAS</w:t>
      </w:r>
    </w:p>
    <w:p w14:paraId="5E0B755B" w14:textId="7340DF05" w:rsidR="009F1D5E" w:rsidRPr="00023220" w:rsidRDefault="009F1D5E" w:rsidP="009F1D5E">
      <w:pPr>
        <w:widowControl w:val="0"/>
        <w:suppressAutoHyphens/>
        <w:spacing w:after="0" w:line="240" w:lineRule="auto"/>
        <w:rPr>
          <w:rFonts w:ascii="Times New Roman" w:hAnsi="Times New Roman" w:cs="Times New Roman"/>
          <w:b/>
          <w:color w:val="000000" w:themeColor="text1"/>
          <w:sz w:val="24"/>
          <w:szCs w:val="24"/>
        </w:rPr>
      </w:pPr>
    </w:p>
    <w:p w14:paraId="78A21738" w14:textId="33086C1E" w:rsidR="009F1D5E" w:rsidRPr="00A125F3" w:rsidRDefault="0084487B" w:rsidP="0084487B">
      <w:pPr>
        <w:pStyle w:val="Sraopastraipa"/>
        <w:tabs>
          <w:tab w:val="left" w:pos="0"/>
          <w:tab w:val="left" w:pos="709"/>
          <w:tab w:val="left" w:pos="1134"/>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1.1.</w:t>
      </w:r>
      <w:r w:rsidR="009F1D5E" w:rsidRPr="00023220">
        <w:rPr>
          <w:rFonts w:ascii="Times New Roman" w:eastAsia="Calibri" w:hAnsi="Times New Roman" w:cs="Times New Roman"/>
          <w:sz w:val="24"/>
        </w:rPr>
        <w:t xml:space="preserve"> </w:t>
      </w:r>
      <w:r w:rsidR="009F1D5E" w:rsidRPr="00A125F3">
        <w:rPr>
          <w:rFonts w:ascii="Times New Roman" w:eastAsia="Calibri" w:hAnsi="Times New Roman" w:cs="Times New Roman"/>
          <w:sz w:val="24"/>
        </w:rPr>
        <w:t>Perkamos prekės (toliau – Prekės):</w:t>
      </w:r>
    </w:p>
    <w:p w14:paraId="56CF3E29" w14:textId="5A9FF4B3" w:rsidR="00DA1C54" w:rsidRPr="00732CEE" w:rsidRDefault="009F1D5E" w:rsidP="007F6B84">
      <w:pPr>
        <w:tabs>
          <w:tab w:val="left" w:pos="0"/>
        </w:tabs>
        <w:spacing w:after="0" w:line="240" w:lineRule="auto"/>
        <w:ind w:left="567" w:firstLine="567"/>
        <w:jc w:val="both"/>
        <w:rPr>
          <w:rFonts w:ascii="Times New Roman" w:eastAsia="Times New Roman" w:hAnsi="Times New Roman" w:cs="Times New Roman"/>
          <w:b/>
          <w:sz w:val="24"/>
          <w:szCs w:val="24"/>
        </w:rPr>
      </w:pPr>
      <w:r w:rsidRPr="00732CEE">
        <w:rPr>
          <w:rFonts w:ascii="Times New Roman" w:eastAsia="Calibri" w:hAnsi="Times New Roman" w:cs="Times New Roman"/>
          <w:sz w:val="24"/>
        </w:rPr>
        <w:t>1.1.1.</w:t>
      </w:r>
      <w:r w:rsidRPr="00732CEE">
        <w:rPr>
          <w:rFonts w:cs="Times New Roman"/>
          <w:b/>
          <w:bCs/>
          <w:color w:val="000000" w:themeColor="text1"/>
        </w:rPr>
        <w:t xml:space="preserve"> </w:t>
      </w:r>
      <w:r w:rsidR="005854EF">
        <w:rPr>
          <w:rFonts w:ascii="Times New Roman" w:hAnsi="Times New Roman"/>
          <w:bCs/>
          <w:sz w:val="24"/>
          <w:szCs w:val="24"/>
        </w:rPr>
        <w:t>Biuretės, pipetės, įvairūs stiklo reikmenys</w:t>
      </w:r>
      <w:r w:rsidR="00623A72" w:rsidRPr="00732CEE">
        <w:rPr>
          <w:rFonts w:ascii="Times New Roman" w:eastAsia="Times New Roman" w:hAnsi="Times New Roman"/>
          <w:sz w:val="24"/>
          <w:szCs w:val="24"/>
          <w:lang w:eastAsia="ar-SA"/>
        </w:rPr>
        <w:t>;</w:t>
      </w:r>
    </w:p>
    <w:p w14:paraId="2C7F5E52" w14:textId="77BF3356" w:rsidR="00A146B4" w:rsidRPr="00732CEE" w:rsidRDefault="009F1D5E" w:rsidP="007F6B84">
      <w:pPr>
        <w:pStyle w:val="Sraopastraipa"/>
        <w:tabs>
          <w:tab w:val="left" w:pos="0"/>
          <w:tab w:val="left" w:pos="709"/>
          <w:tab w:val="left" w:pos="1134"/>
        </w:tabs>
        <w:spacing w:after="0" w:line="240" w:lineRule="auto"/>
        <w:ind w:left="567" w:firstLine="567"/>
        <w:jc w:val="both"/>
        <w:rPr>
          <w:rFonts w:ascii="Times New Roman" w:eastAsia="Calibri" w:hAnsi="Times New Roman" w:cs="Times New Roman"/>
          <w:bCs/>
          <w:sz w:val="24"/>
          <w:szCs w:val="24"/>
        </w:rPr>
      </w:pPr>
      <w:r w:rsidRPr="00732CEE">
        <w:rPr>
          <w:rFonts w:ascii="Times New Roman" w:eastAsia="Calibri" w:hAnsi="Times New Roman" w:cs="Times New Roman"/>
          <w:bCs/>
          <w:sz w:val="24"/>
          <w:szCs w:val="24"/>
        </w:rPr>
        <w:t>1.1.2.</w:t>
      </w:r>
      <w:r w:rsidR="00EF6E81">
        <w:rPr>
          <w:rFonts w:ascii="Times New Roman" w:eastAsia="Calibri" w:hAnsi="Times New Roman" w:cs="Times New Roman"/>
          <w:bCs/>
          <w:sz w:val="24"/>
          <w:szCs w:val="24"/>
        </w:rPr>
        <w:t xml:space="preserve"> </w:t>
      </w:r>
      <w:r w:rsidR="0006075E">
        <w:rPr>
          <w:rFonts w:ascii="Times New Roman" w:hAnsi="Times New Roman"/>
          <w:bCs/>
          <w:sz w:val="24"/>
          <w:szCs w:val="24"/>
        </w:rPr>
        <w:t>Stiklinės, kolbos</w:t>
      </w:r>
      <w:r w:rsidR="00620492" w:rsidRPr="00732CEE">
        <w:rPr>
          <w:rFonts w:ascii="Times New Roman" w:eastAsia="Times New Roman" w:hAnsi="Times New Roman"/>
          <w:sz w:val="24"/>
          <w:szCs w:val="24"/>
          <w:lang w:eastAsia="ar-SA"/>
        </w:rPr>
        <w:t xml:space="preserve">; </w:t>
      </w:r>
    </w:p>
    <w:p w14:paraId="67B7D7CD" w14:textId="3A12A135" w:rsidR="004811ED" w:rsidRDefault="009F1D5E" w:rsidP="00732CEE">
      <w:pPr>
        <w:pStyle w:val="Sraopastraipa"/>
        <w:tabs>
          <w:tab w:val="left" w:pos="0"/>
          <w:tab w:val="left" w:pos="709"/>
          <w:tab w:val="left" w:pos="1134"/>
        </w:tabs>
        <w:spacing w:after="0" w:line="240" w:lineRule="auto"/>
        <w:ind w:left="567" w:firstLine="567"/>
        <w:jc w:val="both"/>
        <w:rPr>
          <w:rFonts w:ascii="Times New Roman" w:eastAsia="Times New Roman" w:hAnsi="Times New Roman"/>
          <w:sz w:val="24"/>
          <w:szCs w:val="24"/>
          <w:lang w:eastAsia="ar-SA"/>
        </w:rPr>
      </w:pPr>
      <w:r w:rsidRPr="00732CEE">
        <w:rPr>
          <w:rFonts w:ascii="Times New Roman" w:eastAsia="Calibri" w:hAnsi="Times New Roman" w:cs="Times New Roman"/>
          <w:bCs/>
          <w:sz w:val="24"/>
          <w:szCs w:val="24"/>
        </w:rPr>
        <w:t>1.1.</w:t>
      </w:r>
      <w:r w:rsidR="00EF6E81">
        <w:rPr>
          <w:rFonts w:ascii="Times New Roman" w:eastAsia="Calibri" w:hAnsi="Times New Roman" w:cs="Times New Roman"/>
          <w:bCs/>
          <w:sz w:val="24"/>
          <w:szCs w:val="24"/>
        </w:rPr>
        <w:t>3</w:t>
      </w:r>
      <w:r w:rsidRPr="00732CEE">
        <w:rPr>
          <w:rFonts w:ascii="Times New Roman" w:eastAsia="Calibri" w:hAnsi="Times New Roman" w:cs="Times New Roman"/>
          <w:bCs/>
          <w:sz w:val="24"/>
          <w:szCs w:val="24"/>
        </w:rPr>
        <w:t>.</w:t>
      </w:r>
      <w:r w:rsidR="00EF6E81">
        <w:rPr>
          <w:rFonts w:ascii="Times New Roman" w:eastAsia="Calibri" w:hAnsi="Times New Roman" w:cs="Times New Roman"/>
          <w:bCs/>
          <w:sz w:val="24"/>
          <w:szCs w:val="24"/>
        </w:rPr>
        <w:t xml:space="preserve"> </w:t>
      </w:r>
      <w:r w:rsidR="00377419">
        <w:rPr>
          <w:rFonts w:ascii="Times New Roman" w:hAnsi="Times New Roman"/>
          <w:bCs/>
          <w:sz w:val="24"/>
          <w:szCs w:val="24"/>
        </w:rPr>
        <w:t>Sugertuvai</w:t>
      </w:r>
      <w:r w:rsidR="004811ED" w:rsidRPr="00732CEE">
        <w:rPr>
          <w:rFonts w:ascii="Times New Roman" w:eastAsia="Times New Roman" w:hAnsi="Times New Roman"/>
          <w:sz w:val="24"/>
          <w:szCs w:val="24"/>
          <w:lang w:eastAsia="ar-SA"/>
        </w:rPr>
        <w:t>;</w:t>
      </w:r>
    </w:p>
    <w:p w14:paraId="3927F60C" w14:textId="4DBBD621" w:rsidR="00486ED9" w:rsidRPr="00732CEE" w:rsidRDefault="00486ED9" w:rsidP="00732CEE">
      <w:pPr>
        <w:pStyle w:val="Sraopastraipa"/>
        <w:tabs>
          <w:tab w:val="left" w:pos="0"/>
          <w:tab w:val="left" w:pos="709"/>
          <w:tab w:val="left" w:pos="1134"/>
        </w:tabs>
        <w:spacing w:after="0" w:line="240" w:lineRule="auto"/>
        <w:ind w:left="567"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sidR="00EF6E81">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 </w:t>
      </w:r>
      <w:r w:rsidR="006E1147">
        <w:rPr>
          <w:rFonts w:ascii="Times New Roman" w:hAnsi="Times New Roman"/>
          <w:bCs/>
          <w:sz w:val="24"/>
          <w:szCs w:val="24"/>
        </w:rPr>
        <w:t>Chromatografinės kolonėlės</w:t>
      </w:r>
      <w:r w:rsidR="002851BA">
        <w:rPr>
          <w:rFonts w:ascii="Times New Roman" w:eastAsia="Times New Roman" w:hAnsi="Times New Roman"/>
          <w:sz w:val="24"/>
          <w:szCs w:val="24"/>
          <w:lang w:eastAsia="ar-SA"/>
        </w:rPr>
        <w:t>.</w:t>
      </w:r>
    </w:p>
    <w:p w14:paraId="22A296D3" w14:textId="77777777" w:rsidR="009F1D5E" w:rsidRPr="0064693F" w:rsidRDefault="009F1D5E" w:rsidP="009F1D5E">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1.2.</w:t>
      </w:r>
      <w:r w:rsidRPr="0064693F">
        <w:rPr>
          <w:rFonts w:ascii="Times New Roman" w:eastAsia="Times New Roman" w:hAnsi="Times New Roman" w:cs="Times New Roman"/>
          <w:sz w:val="24"/>
          <w:szCs w:val="24"/>
          <w:shd w:val="clear" w:color="auto" w:fill="FFFFFF"/>
          <w:lang w:eastAsia="ar-SA"/>
        </w:rPr>
        <w:t xml:space="preserve"> Perkamų Prekių apimtys, reikalavimai, Prekių tiekimo terminai nurodyti </w:t>
      </w:r>
      <w:r>
        <w:rPr>
          <w:rFonts w:ascii="Times New Roman" w:eastAsia="Times New Roman" w:hAnsi="Times New Roman" w:cs="Times New Roman"/>
          <w:sz w:val="24"/>
          <w:szCs w:val="24"/>
          <w:shd w:val="clear" w:color="auto" w:fill="FFFFFF"/>
          <w:lang w:eastAsia="ar-SA"/>
        </w:rPr>
        <w:t xml:space="preserve">prekių </w:t>
      </w:r>
      <w:r w:rsidRPr="0064693F">
        <w:rPr>
          <w:rFonts w:ascii="Times New Roman" w:eastAsia="Times New Roman" w:hAnsi="Times New Roman" w:cs="Times New Roman"/>
          <w:i/>
          <w:sz w:val="24"/>
          <w:szCs w:val="24"/>
          <w:shd w:val="clear" w:color="auto" w:fill="FFFFFF"/>
          <w:lang w:eastAsia="ar-SA"/>
        </w:rPr>
        <w:t>Techninėje specifikacijoje</w:t>
      </w:r>
      <w:r w:rsidRPr="0064693F">
        <w:rPr>
          <w:rFonts w:ascii="Times New Roman" w:eastAsia="Times New Roman" w:hAnsi="Times New Roman" w:cs="Times New Roman"/>
          <w:sz w:val="24"/>
          <w:szCs w:val="24"/>
          <w:shd w:val="clear" w:color="auto" w:fill="FFFFFF"/>
          <w:lang w:eastAsia="ar-SA"/>
        </w:rPr>
        <w:t>, pateikt</w:t>
      </w:r>
      <w:r>
        <w:rPr>
          <w:rFonts w:ascii="Times New Roman" w:eastAsia="Times New Roman" w:hAnsi="Times New Roman" w:cs="Times New Roman"/>
          <w:sz w:val="24"/>
          <w:szCs w:val="24"/>
          <w:shd w:val="clear" w:color="auto" w:fill="FFFFFF"/>
          <w:lang w:eastAsia="ar-SA"/>
        </w:rPr>
        <w:t>oje</w:t>
      </w:r>
      <w:r w:rsidRPr="0064693F">
        <w:rPr>
          <w:rFonts w:ascii="Times New Roman" w:eastAsia="Times New Roman" w:hAnsi="Times New Roman" w:cs="Times New Roman"/>
          <w:sz w:val="24"/>
          <w:szCs w:val="24"/>
          <w:shd w:val="clear" w:color="auto" w:fill="FFFFFF"/>
          <w:lang w:eastAsia="ar-SA"/>
        </w:rPr>
        <w:t xml:space="preserve"> sutarties </w:t>
      </w:r>
      <w:r>
        <w:rPr>
          <w:rFonts w:ascii="Times New Roman" w:eastAsia="Times New Roman" w:hAnsi="Times New Roman" w:cs="Times New Roman"/>
          <w:sz w:val="24"/>
          <w:szCs w:val="24"/>
          <w:shd w:val="clear" w:color="auto" w:fill="FFFFFF"/>
          <w:lang w:eastAsia="ar-SA"/>
        </w:rPr>
        <w:t>1</w:t>
      </w:r>
      <w:r w:rsidRPr="0064693F">
        <w:rPr>
          <w:rFonts w:ascii="Times New Roman" w:eastAsia="Times New Roman" w:hAnsi="Times New Roman" w:cs="Times New Roman"/>
          <w:sz w:val="24"/>
          <w:szCs w:val="24"/>
          <w:shd w:val="clear" w:color="auto" w:fill="FFFFFF"/>
          <w:lang w:eastAsia="ar-SA"/>
        </w:rPr>
        <w:t xml:space="preserve"> priede.</w:t>
      </w:r>
    </w:p>
    <w:p w14:paraId="5280F12C" w14:textId="77777777" w:rsidR="009F1D5E" w:rsidRPr="0064693F" w:rsidRDefault="009F1D5E" w:rsidP="009F1D5E">
      <w:pPr>
        <w:suppressAutoHyphens/>
        <w:spacing w:after="0" w:line="240" w:lineRule="auto"/>
        <w:jc w:val="both"/>
        <w:rPr>
          <w:rFonts w:ascii="Times New Roman" w:eastAsia="Times New Roman" w:hAnsi="Times New Roman" w:cs="Times New Roman"/>
          <w:sz w:val="24"/>
          <w:szCs w:val="24"/>
          <w:lang w:eastAsia="ar-SA"/>
        </w:rPr>
      </w:pPr>
    </w:p>
    <w:p w14:paraId="37B0FAA1" w14:textId="77777777" w:rsidR="009F1D5E" w:rsidRPr="0064693F" w:rsidRDefault="009F1D5E" w:rsidP="009F1D5E">
      <w:pPr>
        <w:numPr>
          <w:ilvl w:val="0"/>
          <w:numId w:val="1"/>
        </w:numPr>
        <w:suppressAutoHyphens/>
        <w:spacing w:after="0" w:line="240" w:lineRule="auto"/>
        <w:ind w:left="0" w:hanging="284"/>
        <w:jc w:val="center"/>
        <w:outlineLvl w:val="1"/>
        <w:rPr>
          <w:rFonts w:ascii="Times New Roman" w:eastAsia="Times New Roman" w:hAnsi="Times New Roman" w:cs="Times New Roman"/>
          <w:b/>
          <w:bCs/>
          <w:sz w:val="24"/>
          <w:szCs w:val="24"/>
          <w:lang w:eastAsia="ar-SA"/>
        </w:rPr>
      </w:pPr>
      <w:r w:rsidRPr="0064693F">
        <w:rPr>
          <w:rFonts w:ascii="Times New Roman" w:eastAsia="Times New Roman" w:hAnsi="Times New Roman" w:cs="Times New Roman"/>
          <w:b/>
          <w:bCs/>
          <w:sz w:val="24"/>
          <w:szCs w:val="24"/>
          <w:lang w:eastAsia="ar-SA"/>
        </w:rPr>
        <w:t>SUTARTIES GALIOJIMAS, VYKDYMO PRADŽIA, TRUKMĖ IR TERMINAI</w:t>
      </w:r>
    </w:p>
    <w:p w14:paraId="1B8BBD92" w14:textId="77777777" w:rsidR="009F1D5E" w:rsidRPr="0064693F" w:rsidRDefault="009F1D5E" w:rsidP="009F1D5E">
      <w:pPr>
        <w:suppressAutoHyphens/>
        <w:spacing w:after="0" w:line="240" w:lineRule="auto"/>
        <w:outlineLvl w:val="1"/>
        <w:rPr>
          <w:rFonts w:ascii="Times New Roman" w:eastAsia="Times New Roman" w:hAnsi="Times New Roman" w:cs="Times New Roman"/>
          <w:bCs/>
          <w:sz w:val="24"/>
          <w:szCs w:val="24"/>
          <w:lang w:eastAsia="ar-SA"/>
        </w:rPr>
      </w:pPr>
    </w:p>
    <w:p w14:paraId="62C6D3F2" w14:textId="03E03C57"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2.1. Sutartis įsigalioja abiem Sutarties Šalims ją pasirašius (paskutinio parašo data).</w:t>
      </w:r>
    </w:p>
    <w:p w14:paraId="00BDC834" w14:textId="77777777"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2.2. Sutarties vykdymo pradžia laikoma Sutarties įsigaliojimo diena.</w:t>
      </w:r>
    </w:p>
    <w:p w14:paraId="0BB62BD7" w14:textId="4CA98A2F"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2.3. Teikėjas P</w:t>
      </w:r>
      <w:r w:rsidR="00DA40D8">
        <w:rPr>
          <w:rFonts w:ascii="Times New Roman" w:eastAsia="Times New Roman" w:hAnsi="Times New Roman" w:cs="Times New Roman"/>
          <w:sz w:val="24"/>
          <w:szCs w:val="24"/>
          <w:shd w:val="clear" w:color="auto" w:fill="FFFFFF"/>
          <w:lang w:eastAsia="ar-SA"/>
        </w:rPr>
        <w:t>rekes</w:t>
      </w:r>
      <w:r>
        <w:rPr>
          <w:rFonts w:ascii="Times New Roman" w:eastAsia="Times New Roman" w:hAnsi="Times New Roman" w:cs="Times New Roman"/>
          <w:sz w:val="24"/>
          <w:szCs w:val="24"/>
          <w:shd w:val="clear" w:color="auto" w:fill="FFFFFF"/>
          <w:lang w:eastAsia="ar-SA"/>
        </w:rPr>
        <w:t xml:space="preserve"> teikia Techninėje specifikacijoje</w:t>
      </w:r>
      <w:r>
        <w:rPr>
          <w:rFonts w:ascii="Times New Roman" w:eastAsia="Times New Roman" w:hAnsi="Times New Roman" w:cs="Times New Roman"/>
          <w:i/>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nurodytais terminais. </w:t>
      </w:r>
    </w:p>
    <w:p w14:paraId="66BC8C61" w14:textId="77777777" w:rsidR="005E5754" w:rsidRDefault="005E5754" w:rsidP="005E575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6A625032" w14:textId="2E0FD893" w:rsidR="005E5754" w:rsidRDefault="005E5754" w:rsidP="005E575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lastRenderedPageBreak/>
        <w:t xml:space="preserve">2.5. </w:t>
      </w:r>
      <w:r w:rsidR="00CC5903">
        <w:rPr>
          <w:rFonts w:ascii="Times New Roman" w:eastAsia="Times New Roman" w:hAnsi="Times New Roman" w:cs="Times New Roman"/>
          <w:sz w:val="24"/>
          <w:szCs w:val="24"/>
          <w:shd w:val="clear" w:color="auto" w:fill="FFFFFF"/>
          <w:lang w:eastAsia="ar-SA"/>
        </w:rPr>
        <w:t>Sutarties galiojimo terminas – 2</w:t>
      </w:r>
      <w:r w:rsidR="006E1147">
        <w:rPr>
          <w:rFonts w:ascii="Times New Roman" w:eastAsia="Times New Roman" w:hAnsi="Times New Roman" w:cs="Times New Roman"/>
          <w:sz w:val="24"/>
          <w:szCs w:val="24"/>
          <w:shd w:val="clear" w:color="auto" w:fill="FFFFFF"/>
          <w:lang w:eastAsia="ar-SA"/>
        </w:rPr>
        <w:t>4</w:t>
      </w:r>
      <w:r w:rsidR="00CC5903">
        <w:rPr>
          <w:rFonts w:ascii="Times New Roman" w:eastAsia="Times New Roman" w:hAnsi="Times New Roman" w:cs="Times New Roman"/>
          <w:sz w:val="24"/>
          <w:szCs w:val="24"/>
          <w:shd w:val="clear" w:color="auto" w:fill="FFFFFF"/>
          <w:lang w:eastAsia="ar-SA"/>
        </w:rPr>
        <w:t xml:space="preserve"> mėnesiai nuo Sutarties įsigaliojimo dienos, P</w:t>
      </w:r>
      <w:r w:rsidR="00262DF7">
        <w:rPr>
          <w:rFonts w:ascii="Times New Roman" w:eastAsia="Times New Roman" w:hAnsi="Times New Roman" w:cs="Times New Roman"/>
          <w:sz w:val="24"/>
          <w:szCs w:val="24"/>
          <w:shd w:val="clear" w:color="auto" w:fill="FFFFFF"/>
          <w:lang w:eastAsia="ar-SA"/>
        </w:rPr>
        <w:t>rekių</w:t>
      </w:r>
      <w:r w:rsidR="00CC5903">
        <w:rPr>
          <w:rFonts w:ascii="Times New Roman" w:eastAsia="Times New Roman" w:hAnsi="Times New Roman" w:cs="Times New Roman"/>
          <w:sz w:val="24"/>
          <w:szCs w:val="24"/>
          <w:shd w:val="clear" w:color="auto" w:fill="FFFFFF"/>
          <w:lang w:eastAsia="ar-SA"/>
        </w:rPr>
        <w:t xml:space="preserve"> </w:t>
      </w:r>
      <w:r w:rsidR="003512AE">
        <w:rPr>
          <w:rFonts w:ascii="Times New Roman" w:eastAsia="Times New Roman" w:hAnsi="Times New Roman" w:cs="Times New Roman"/>
          <w:sz w:val="24"/>
          <w:szCs w:val="24"/>
          <w:shd w:val="clear" w:color="auto" w:fill="FFFFFF"/>
          <w:lang w:eastAsia="ar-SA"/>
        </w:rPr>
        <w:t xml:space="preserve">tiekimo </w:t>
      </w:r>
      <w:r w:rsidR="00CC5903">
        <w:rPr>
          <w:rFonts w:ascii="Times New Roman" w:eastAsia="Times New Roman" w:hAnsi="Times New Roman" w:cs="Times New Roman"/>
          <w:sz w:val="24"/>
          <w:szCs w:val="24"/>
          <w:shd w:val="clear" w:color="auto" w:fill="FFFFFF"/>
          <w:lang w:eastAsia="ar-SA"/>
        </w:rPr>
        <w:t>terminas – 2</w:t>
      </w:r>
      <w:r w:rsidR="006E1147">
        <w:rPr>
          <w:rFonts w:ascii="Times New Roman" w:eastAsia="Times New Roman" w:hAnsi="Times New Roman" w:cs="Times New Roman"/>
          <w:sz w:val="24"/>
          <w:szCs w:val="24"/>
          <w:shd w:val="clear" w:color="auto" w:fill="FFFFFF"/>
          <w:lang w:eastAsia="ar-SA"/>
        </w:rPr>
        <w:t>3</w:t>
      </w:r>
      <w:r w:rsidR="00CC5903">
        <w:rPr>
          <w:rFonts w:ascii="Times New Roman" w:eastAsia="Times New Roman" w:hAnsi="Times New Roman" w:cs="Times New Roman"/>
          <w:sz w:val="24"/>
          <w:szCs w:val="24"/>
          <w:shd w:val="clear" w:color="auto" w:fill="FFFFFF"/>
          <w:lang w:eastAsia="ar-SA"/>
        </w:rPr>
        <w:t xml:space="preserve"> mėnesiai nuo Sutarties įsigaliojimo dienos.</w:t>
      </w:r>
    </w:p>
    <w:p w14:paraId="07F477CB" w14:textId="77777777" w:rsidR="00F05842" w:rsidRPr="005153DD" w:rsidRDefault="00F05842" w:rsidP="009F1D5E">
      <w:pPr>
        <w:suppressAutoHyphens/>
        <w:spacing w:after="0" w:line="240" w:lineRule="auto"/>
        <w:jc w:val="both"/>
        <w:rPr>
          <w:rFonts w:ascii="Times New Roman" w:eastAsia="Times New Roman" w:hAnsi="Times New Roman" w:cs="Times New Roman"/>
          <w:i/>
          <w:iCs/>
          <w:sz w:val="24"/>
          <w:szCs w:val="24"/>
          <w:lang w:eastAsia="ar-SA"/>
        </w:rPr>
      </w:pPr>
    </w:p>
    <w:p w14:paraId="6A787D4B"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2B6B907F"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58932157"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1CF8F879" w14:textId="5EFB5D1A" w:rsidR="002658F5" w:rsidRPr="005153DD" w:rsidRDefault="001D2850" w:rsidP="002658F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3.1. Sutarčiai taikoma </w:t>
      </w:r>
      <w:r w:rsidRPr="00E33535">
        <w:rPr>
          <w:rFonts w:ascii="Times New Roman" w:eastAsia="Times New Roman" w:hAnsi="Times New Roman" w:cs="Times New Roman"/>
          <w:kern w:val="2"/>
          <w:sz w:val="24"/>
          <w:szCs w:val="24"/>
          <w:lang w:eastAsia="ar-SA"/>
        </w:rPr>
        <w:t xml:space="preserve">fiksuoto įkainio </w:t>
      </w:r>
      <w:r w:rsidR="00C517B5" w:rsidRPr="00E33535">
        <w:rPr>
          <w:rFonts w:ascii="Times New Roman" w:eastAsia="Times New Roman" w:hAnsi="Times New Roman" w:cs="Times New Roman"/>
          <w:kern w:val="2"/>
          <w:sz w:val="24"/>
          <w:szCs w:val="24"/>
          <w:lang w:eastAsia="ar-SA"/>
        </w:rPr>
        <w:t>su peržiūra</w:t>
      </w:r>
      <w:r w:rsidR="00C517B5">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kainodara. Gal</w:t>
      </w:r>
      <w:r w:rsidRPr="00EA00F8">
        <w:rPr>
          <w:rFonts w:ascii="Times New Roman" w:hAnsi="Times New Roman" w:cs="Times New Roman"/>
          <w:color w:val="000000"/>
          <w:sz w:val="24"/>
          <w:szCs w:val="24"/>
        </w:rPr>
        <w:t xml:space="preserve">utinė </w:t>
      </w:r>
      <w:r>
        <w:rPr>
          <w:rFonts w:ascii="Times New Roman" w:hAnsi="Times New Roman" w:cs="Times New Roman"/>
          <w:color w:val="000000"/>
          <w:sz w:val="24"/>
          <w:szCs w:val="24"/>
        </w:rPr>
        <w:t xml:space="preserve">Sutarties </w:t>
      </w:r>
      <w:r w:rsidRPr="00EA00F8">
        <w:rPr>
          <w:rFonts w:ascii="Times New Roman" w:hAnsi="Times New Roman" w:cs="Times New Roman"/>
          <w:color w:val="000000"/>
          <w:sz w:val="24"/>
          <w:szCs w:val="24"/>
        </w:rPr>
        <w:t xml:space="preserve">kaina, kurią </w:t>
      </w:r>
      <w:r>
        <w:rPr>
          <w:rFonts w:ascii="Times New Roman" w:hAnsi="Times New Roman" w:cs="Times New Roman"/>
          <w:color w:val="000000"/>
          <w:sz w:val="24"/>
          <w:szCs w:val="24"/>
        </w:rPr>
        <w:t>Pirkėjas</w:t>
      </w:r>
      <w:r w:rsidRPr="00EA00F8">
        <w:rPr>
          <w:rFonts w:ascii="Times New Roman" w:hAnsi="Times New Roman" w:cs="Times New Roman"/>
          <w:color w:val="000000"/>
          <w:sz w:val="24"/>
          <w:szCs w:val="24"/>
        </w:rPr>
        <w:t xml:space="preserve"> turės sumokėti </w:t>
      </w:r>
      <w:r>
        <w:rPr>
          <w:rFonts w:ascii="Times New Roman" w:hAnsi="Times New Roman" w:cs="Times New Roman"/>
          <w:color w:val="000000"/>
          <w:sz w:val="24"/>
          <w:szCs w:val="24"/>
        </w:rPr>
        <w:t xml:space="preserve">Pardavėjui, priklauso nuo vykdant </w:t>
      </w:r>
      <w:r w:rsidRPr="009554BE">
        <w:rPr>
          <w:rFonts w:ascii="Times New Roman" w:hAnsi="Times New Roman" w:cs="Times New Roman"/>
          <w:color w:val="000000"/>
          <w:sz w:val="24"/>
          <w:szCs w:val="24"/>
        </w:rPr>
        <w:t xml:space="preserve">Sutartį </w:t>
      </w:r>
      <w:r w:rsidR="004F5B46" w:rsidRPr="009554BE">
        <w:rPr>
          <w:rFonts w:ascii="Times New Roman" w:hAnsi="Times New Roman" w:cs="Times New Roman"/>
          <w:color w:val="000000"/>
          <w:sz w:val="24"/>
          <w:szCs w:val="24"/>
        </w:rPr>
        <w:t xml:space="preserve">pristatytų </w:t>
      </w:r>
      <w:r w:rsidRPr="009554BE">
        <w:rPr>
          <w:rFonts w:ascii="Times New Roman" w:hAnsi="Times New Roman" w:cs="Times New Roman"/>
          <w:color w:val="000000"/>
          <w:sz w:val="24"/>
          <w:szCs w:val="24"/>
        </w:rPr>
        <w:t xml:space="preserve"> Prekių kiekio (apimties</w:t>
      </w:r>
      <w:r w:rsidR="00DB1763">
        <w:rPr>
          <w:rFonts w:ascii="Times New Roman" w:hAnsi="Times New Roman" w:cs="Times New Roman"/>
          <w:color w:val="000000"/>
          <w:sz w:val="24"/>
          <w:szCs w:val="24"/>
        </w:rPr>
        <w:t>, faktinių užsakymų</w:t>
      </w:r>
      <w:r w:rsidRPr="009554BE">
        <w:rPr>
          <w:rFonts w:ascii="Times New Roman" w:hAnsi="Times New Roman" w:cs="Times New Roman"/>
          <w:color w:val="000000"/>
          <w:sz w:val="24"/>
          <w:szCs w:val="24"/>
        </w:rPr>
        <w:t>).</w:t>
      </w:r>
      <w:r w:rsidR="002658F5">
        <w:rPr>
          <w:rFonts w:ascii="Times New Roman" w:hAnsi="Times New Roman" w:cs="Times New Roman"/>
          <w:color w:val="000000"/>
          <w:sz w:val="24"/>
          <w:szCs w:val="24"/>
        </w:rPr>
        <w:t xml:space="preserve"> </w:t>
      </w:r>
      <w:r w:rsidR="004F5B46" w:rsidRPr="004F5B46">
        <w:rPr>
          <w:rFonts w:ascii="Times New Roman" w:hAnsi="Times New Roman" w:cs="Times New Roman"/>
          <w:color w:val="000000"/>
          <w:sz w:val="24"/>
          <w:szCs w:val="24"/>
        </w:rPr>
        <w:t xml:space="preserve">Už </w:t>
      </w:r>
      <w:r w:rsidR="004F5B46">
        <w:rPr>
          <w:rFonts w:ascii="Times New Roman" w:hAnsi="Times New Roman" w:cs="Times New Roman"/>
          <w:color w:val="000000"/>
          <w:sz w:val="24"/>
          <w:szCs w:val="24"/>
        </w:rPr>
        <w:t>pristatytas</w:t>
      </w:r>
      <w:r w:rsidR="004F5B46" w:rsidRPr="004F5B46">
        <w:rPr>
          <w:rFonts w:ascii="Times New Roman" w:hAnsi="Times New Roman" w:cs="Times New Roman"/>
          <w:color w:val="000000"/>
          <w:sz w:val="24"/>
          <w:szCs w:val="24"/>
        </w:rPr>
        <w:t xml:space="preserve"> P</w:t>
      </w:r>
      <w:r w:rsidR="004F5B46">
        <w:rPr>
          <w:rFonts w:ascii="Times New Roman" w:hAnsi="Times New Roman" w:cs="Times New Roman"/>
          <w:color w:val="000000"/>
          <w:sz w:val="24"/>
          <w:szCs w:val="24"/>
        </w:rPr>
        <w:t>rekes</w:t>
      </w:r>
      <w:r w:rsidR="004F5B46" w:rsidRPr="004F5B46">
        <w:rPr>
          <w:rFonts w:ascii="Times New Roman" w:hAnsi="Times New Roman" w:cs="Times New Roman"/>
          <w:color w:val="000000"/>
          <w:sz w:val="24"/>
          <w:szCs w:val="24"/>
        </w:rPr>
        <w:t xml:space="preserve"> </w:t>
      </w:r>
      <w:r w:rsidR="004F5B46">
        <w:rPr>
          <w:rFonts w:ascii="Times New Roman" w:hAnsi="Times New Roman" w:cs="Times New Roman"/>
          <w:color w:val="000000"/>
          <w:sz w:val="24"/>
          <w:szCs w:val="24"/>
        </w:rPr>
        <w:t>Pirkėjas</w:t>
      </w:r>
      <w:r w:rsidR="004F5B46" w:rsidRPr="004F5B46">
        <w:rPr>
          <w:rFonts w:ascii="Times New Roman" w:hAnsi="Times New Roman" w:cs="Times New Roman"/>
          <w:color w:val="000000"/>
          <w:sz w:val="24"/>
          <w:szCs w:val="24"/>
        </w:rPr>
        <w:t xml:space="preserve"> sumokės </w:t>
      </w:r>
      <w:r w:rsidR="004F5B46">
        <w:rPr>
          <w:rFonts w:ascii="Times New Roman" w:hAnsi="Times New Roman" w:cs="Times New Roman"/>
          <w:color w:val="000000"/>
          <w:sz w:val="24"/>
          <w:szCs w:val="24"/>
        </w:rPr>
        <w:t>Pardavėjui</w:t>
      </w:r>
      <w:r w:rsidR="004F5B46" w:rsidRPr="004F5B46">
        <w:rPr>
          <w:rFonts w:ascii="Times New Roman" w:hAnsi="Times New Roman" w:cs="Times New Roman"/>
          <w:color w:val="000000"/>
          <w:sz w:val="24"/>
          <w:szCs w:val="24"/>
        </w:rPr>
        <w:t xml:space="preserve"> vadovaujantis jo pasiūlytais p</w:t>
      </w:r>
      <w:r w:rsidR="004F5B46">
        <w:rPr>
          <w:rFonts w:ascii="Times New Roman" w:hAnsi="Times New Roman" w:cs="Times New Roman"/>
          <w:color w:val="000000"/>
          <w:sz w:val="24"/>
          <w:szCs w:val="24"/>
        </w:rPr>
        <w:t>reki</w:t>
      </w:r>
      <w:r w:rsidR="004F5B46" w:rsidRPr="004F5B46">
        <w:rPr>
          <w:rFonts w:ascii="Times New Roman" w:hAnsi="Times New Roman" w:cs="Times New Roman"/>
          <w:color w:val="000000"/>
          <w:sz w:val="24"/>
          <w:szCs w:val="24"/>
        </w:rPr>
        <w:t xml:space="preserve">ų  įkainiais  (nurodytais </w:t>
      </w:r>
      <w:r w:rsidR="004F5B46">
        <w:rPr>
          <w:rFonts w:ascii="Times New Roman" w:hAnsi="Times New Roman" w:cs="Times New Roman"/>
          <w:color w:val="000000"/>
          <w:sz w:val="24"/>
          <w:szCs w:val="24"/>
        </w:rPr>
        <w:t>Pardavėjo</w:t>
      </w:r>
      <w:r w:rsidR="004F5B46" w:rsidRPr="004F5B46">
        <w:rPr>
          <w:rFonts w:ascii="Times New Roman" w:hAnsi="Times New Roman" w:cs="Times New Roman"/>
          <w:color w:val="000000"/>
          <w:sz w:val="24"/>
          <w:szCs w:val="24"/>
        </w:rPr>
        <w:t xml:space="preserve"> pasiūlyme, kuris yra priedas prie šios Sutarties).</w:t>
      </w:r>
      <w:r w:rsidR="004F5B46">
        <w:rPr>
          <w:rFonts w:ascii="Times New Roman" w:hAnsi="Times New Roman" w:cs="Times New Roman"/>
          <w:color w:val="000000"/>
          <w:sz w:val="24"/>
          <w:szCs w:val="24"/>
        </w:rPr>
        <w:t xml:space="preserve"> </w:t>
      </w:r>
      <w:r w:rsidR="002658F5">
        <w:rPr>
          <w:rFonts w:ascii="Times New Roman" w:eastAsia="Times New Roman" w:hAnsi="Times New Roman" w:cs="Times New Roman"/>
          <w:kern w:val="2"/>
          <w:sz w:val="24"/>
          <w:szCs w:val="24"/>
          <w:lang w:eastAsia="ar-SA"/>
        </w:rPr>
        <w:t>Į Prekių</w:t>
      </w:r>
      <w:r w:rsidR="002658F5" w:rsidRPr="005153DD">
        <w:rPr>
          <w:rFonts w:ascii="Times New Roman" w:eastAsia="Times New Roman" w:hAnsi="Times New Roman" w:cs="Times New Roman"/>
          <w:kern w:val="2"/>
          <w:sz w:val="24"/>
          <w:szCs w:val="24"/>
          <w:lang w:eastAsia="ar-SA"/>
        </w:rPr>
        <w:t xml:space="preserve"> </w:t>
      </w:r>
      <w:r w:rsidR="00AD0259">
        <w:rPr>
          <w:rFonts w:ascii="Times New Roman" w:eastAsia="Times New Roman" w:hAnsi="Times New Roman" w:cs="Times New Roman"/>
          <w:kern w:val="2"/>
          <w:sz w:val="24"/>
          <w:szCs w:val="24"/>
          <w:lang w:eastAsia="ar-SA"/>
        </w:rPr>
        <w:t xml:space="preserve">fiksuotus </w:t>
      </w:r>
      <w:r w:rsidR="002658F5">
        <w:rPr>
          <w:rFonts w:ascii="Times New Roman" w:eastAsia="Times New Roman" w:hAnsi="Times New Roman" w:cs="Times New Roman"/>
          <w:kern w:val="2"/>
          <w:sz w:val="24"/>
          <w:szCs w:val="24"/>
          <w:lang w:eastAsia="ar-SA"/>
        </w:rPr>
        <w:t>įkainius</w:t>
      </w:r>
      <w:r w:rsidR="002658F5"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turi būti </w:t>
      </w:r>
      <w:r w:rsidR="002658F5" w:rsidRPr="005153DD">
        <w:rPr>
          <w:rFonts w:ascii="Times New Roman" w:eastAsia="Times New Roman" w:hAnsi="Times New Roman" w:cs="Times New Roman"/>
          <w:kern w:val="2"/>
          <w:sz w:val="24"/>
          <w:szCs w:val="24"/>
          <w:lang w:eastAsia="ar-SA"/>
        </w:rPr>
        <w:t>įskaičiuot</w:t>
      </w:r>
      <w:r w:rsidR="002658F5">
        <w:rPr>
          <w:rFonts w:ascii="Times New Roman" w:eastAsia="Times New Roman" w:hAnsi="Times New Roman" w:cs="Times New Roman"/>
          <w:kern w:val="2"/>
          <w:sz w:val="24"/>
          <w:szCs w:val="24"/>
          <w:lang w:eastAsia="ar-SA"/>
        </w:rPr>
        <w:t>as</w:t>
      </w:r>
      <w:r w:rsidR="002658F5"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Prekių</w:t>
      </w:r>
      <w:r w:rsidR="002658F5"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į</w:t>
      </w:r>
      <w:r w:rsidR="002658F5" w:rsidRPr="005153DD">
        <w:rPr>
          <w:rFonts w:ascii="Times New Roman" w:eastAsia="Times New Roman" w:hAnsi="Times New Roman" w:cs="Times New Roman"/>
          <w:kern w:val="2"/>
          <w:sz w:val="24"/>
          <w:szCs w:val="24"/>
          <w:lang w:eastAsia="ar-SA"/>
        </w:rPr>
        <w:t>kain</w:t>
      </w:r>
      <w:r w:rsidR="002658F5">
        <w:rPr>
          <w:rFonts w:ascii="Times New Roman" w:eastAsia="Times New Roman" w:hAnsi="Times New Roman" w:cs="Times New Roman"/>
          <w:kern w:val="2"/>
          <w:sz w:val="24"/>
          <w:szCs w:val="24"/>
          <w:lang w:eastAsia="ar-SA"/>
        </w:rPr>
        <w:t>is</w:t>
      </w:r>
      <w:r w:rsidR="002658F5" w:rsidRPr="005153DD">
        <w:rPr>
          <w:rFonts w:ascii="Times New Roman" w:eastAsia="Times New Roman" w:hAnsi="Times New Roman" w:cs="Times New Roman"/>
          <w:kern w:val="2"/>
          <w:sz w:val="24"/>
          <w:szCs w:val="24"/>
          <w:lang w:eastAsia="ar-SA"/>
        </w:rPr>
        <w:t xml:space="preserve">, darbuotojų darbo užmokestis, </w:t>
      </w:r>
      <w:r w:rsidR="002658F5">
        <w:rPr>
          <w:rFonts w:ascii="Times New Roman" w:eastAsia="Times New Roman" w:hAnsi="Times New Roman" w:cs="Times New Roman"/>
          <w:kern w:val="2"/>
          <w:sz w:val="24"/>
          <w:szCs w:val="24"/>
          <w:lang w:eastAsia="ar-SA"/>
        </w:rPr>
        <w:t>su Prekių perdavimu susijusios išlaidos ir visos kitos</w:t>
      </w:r>
      <w:r w:rsidR="002658F5"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2658F5">
        <w:rPr>
          <w:rFonts w:ascii="Times New Roman" w:eastAsia="Times New Roman" w:hAnsi="Times New Roman" w:cs="Times New Roman"/>
          <w:kern w:val="2"/>
          <w:sz w:val="24"/>
          <w:szCs w:val="24"/>
          <w:lang w:eastAsia="ar-SA"/>
        </w:rPr>
        <w:t xml:space="preserve">Sudarydamas Sutartį, </w:t>
      </w:r>
      <w:r w:rsidR="002658F5">
        <w:rPr>
          <w:rFonts w:ascii="Times New Roman" w:eastAsia="Times New Roman" w:hAnsi="Times New Roman" w:cs="Times New Roman"/>
          <w:sz w:val="24"/>
          <w:szCs w:val="24"/>
          <w:lang w:eastAsia="zh-CN"/>
        </w:rPr>
        <w:t>Pardavėjas</w:t>
      </w:r>
      <w:r w:rsidR="002658F5">
        <w:rPr>
          <w:rFonts w:ascii="Times New Roman" w:eastAsia="Times New Roman" w:hAnsi="Times New Roman" w:cs="Times New Roman"/>
          <w:kern w:val="2"/>
          <w:sz w:val="24"/>
          <w:szCs w:val="24"/>
          <w:lang w:eastAsia="ar-SA"/>
        </w:rPr>
        <w:t xml:space="preserve"> įvertina visas Prekių apimtis bei prisiima riziką dėl išlaidų dydžių svyravimo. </w:t>
      </w:r>
    </w:p>
    <w:p w14:paraId="247534B6" w14:textId="0C3E1AC6" w:rsidR="00C22404" w:rsidRDefault="005153DD" w:rsidP="00ED6080">
      <w:pPr>
        <w:widowControl w:val="0"/>
        <w:suppressAutoHyphens/>
        <w:spacing w:after="0" w:line="240" w:lineRule="auto"/>
        <w:ind w:firstLine="567"/>
        <w:jc w:val="both"/>
        <w:rPr>
          <w:rFonts w:ascii="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3.2. </w:t>
      </w:r>
      <w:r w:rsidR="002658F5">
        <w:rPr>
          <w:rFonts w:ascii="Times New Roman" w:eastAsia="Times New Roman" w:hAnsi="Times New Roman" w:cs="Times New Roman"/>
          <w:kern w:val="2"/>
          <w:sz w:val="24"/>
          <w:szCs w:val="24"/>
          <w:lang w:eastAsia="ar-SA"/>
        </w:rPr>
        <w:t>Maksimali Sutarties kaina</w:t>
      </w:r>
      <w:r w:rsidR="00C22404">
        <w:rPr>
          <w:rFonts w:ascii="Times New Roman" w:eastAsia="Times New Roman" w:hAnsi="Times New Roman" w:cs="Times New Roman"/>
          <w:kern w:val="2"/>
          <w:sz w:val="24"/>
          <w:szCs w:val="24"/>
          <w:lang w:eastAsia="ar-SA"/>
        </w:rPr>
        <w:t>:</w:t>
      </w:r>
    </w:p>
    <w:p w14:paraId="1660EDE3" w14:textId="4685F5C6" w:rsidR="005153DD" w:rsidRPr="005153DD" w:rsidRDefault="002168EF"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I pirkimo dali</w:t>
      </w:r>
      <w:r w:rsidR="00C22404">
        <w:rPr>
          <w:rFonts w:ascii="Times New Roman" w:eastAsia="Times New Roman" w:hAnsi="Times New Roman" w:cs="Times New Roman"/>
          <w:sz w:val="24"/>
          <w:szCs w:val="24"/>
          <w:lang w:eastAsia="ar-SA"/>
        </w:rPr>
        <w:t xml:space="preserve">ai - </w:t>
      </w:r>
      <w:r w:rsidR="0058528D">
        <w:rPr>
          <w:rFonts w:ascii="Times New Roman" w:eastAsia="Times New Roman" w:hAnsi="Times New Roman" w:cs="Times New Roman"/>
          <w:sz w:val="24"/>
          <w:szCs w:val="24"/>
          <w:lang w:eastAsia="ar-SA"/>
        </w:rPr>
        <w:t>b</w:t>
      </w:r>
      <w:r w:rsidR="0058528D">
        <w:rPr>
          <w:rFonts w:ascii="Times New Roman" w:hAnsi="Times New Roman"/>
          <w:bCs/>
          <w:sz w:val="24"/>
          <w:szCs w:val="24"/>
        </w:rPr>
        <w:t>iuretės, pipetės, įvairūs stiklo reikmenys;</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EF6E81" w:rsidRPr="005153DD" w14:paraId="064CDA49" w14:textId="77777777" w:rsidTr="00EF6E81">
        <w:trPr>
          <w:trHeight w:val="1009"/>
          <w:tblCellSpacing w:w="7" w:type="dxa"/>
        </w:trPr>
        <w:tc>
          <w:tcPr>
            <w:tcW w:w="1487" w:type="pct"/>
            <w:tcMar>
              <w:top w:w="15" w:type="dxa"/>
              <w:left w:w="15" w:type="dxa"/>
              <w:bottom w:w="15" w:type="dxa"/>
              <w:right w:w="15" w:type="dxa"/>
            </w:tcMar>
            <w:vAlign w:val="center"/>
          </w:tcPr>
          <w:p w14:paraId="1F92CC39" w14:textId="77777777" w:rsidR="00EF6E81" w:rsidRPr="005153DD" w:rsidRDefault="00EF6E81" w:rsidP="00EF6E81">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1" w:type="pct"/>
            <w:vAlign w:val="center"/>
          </w:tcPr>
          <w:p w14:paraId="2ADB5210" w14:textId="77777777" w:rsidR="00EF6E81" w:rsidRPr="00A26B95" w:rsidRDefault="00EF6E81" w:rsidP="00EF6E81">
            <w:pPr>
              <w:suppressAutoHyphens/>
              <w:spacing w:after="0" w:line="240" w:lineRule="auto"/>
              <w:rPr>
                <w:rFonts w:ascii="Times New Roman" w:eastAsia="Times New Roman" w:hAnsi="Times New Roman" w:cs="Times New Roman"/>
                <w:iCs/>
                <w:sz w:val="24"/>
                <w:szCs w:val="24"/>
                <w:lang w:eastAsia="zh-CN"/>
              </w:rPr>
            </w:pPr>
            <w:r w:rsidRPr="00A26B95">
              <w:rPr>
                <w:rFonts w:ascii="Times New Roman" w:eastAsia="Times New Roman" w:hAnsi="Times New Roman" w:cs="Times New Roman"/>
                <w:iCs/>
                <w:sz w:val="24"/>
                <w:szCs w:val="24"/>
                <w:lang w:eastAsia="zh-CN"/>
              </w:rPr>
              <w:t>867</w:t>
            </w:r>
            <w:r>
              <w:rPr>
                <w:rFonts w:ascii="Times New Roman" w:eastAsia="Times New Roman" w:hAnsi="Times New Roman" w:cs="Times New Roman"/>
                <w:iCs/>
                <w:sz w:val="24"/>
                <w:szCs w:val="24"/>
                <w:lang w:eastAsia="zh-CN"/>
              </w:rPr>
              <w:t>,</w:t>
            </w:r>
            <w:r w:rsidRPr="00A26B95">
              <w:rPr>
                <w:rFonts w:ascii="Times New Roman" w:eastAsia="Times New Roman" w:hAnsi="Times New Roman" w:cs="Times New Roman"/>
                <w:iCs/>
                <w:sz w:val="24"/>
                <w:szCs w:val="24"/>
                <w:lang w:eastAsia="zh-CN"/>
              </w:rPr>
              <w:t>77 Eur</w:t>
            </w:r>
          </w:p>
          <w:p w14:paraId="0FED4B64" w14:textId="3AE7F280" w:rsidR="00EF6E81" w:rsidRPr="005153DD" w:rsidRDefault="00EF6E81" w:rsidP="00EF6E81">
            <w:pPr>
              <w:suppressAutoHyphens/>
              <w:spacing w:after="0" w:line="240" w:lineRule="auto"/>
              <w:rPr>
                <w:rFonts w:ascii="Times New Roman" w:eastAsia="Times New Roman" w:hAnsi="Times New Roman" w:cs="Times New Roman"/>
                <w:i/>
                <w:sz w:val="24"/>
                <w:szCs w:val="24"/>
                <w:lang w:eastAsia="zh-CN"/>
              </w:rPr>
            </w:pPr>
            <w:r w:rsidRPr="00A26B95">
              <w:rPr>
                <w:rFonts w:ascii="Times New Roman" w:hAnsi="Times New Roman" w:cs="Times New Roman"/>
                <w:iCs/>
                <w:color w:val="111827"/>
                <w:sz w:val="24"/>
                <w:szCs w:val="24"/>
                <w:shd w:val="clear" w:color="auto" w:fill="FFFFFF"/>
              </w:rPr>
              <w:t>Aštuoni šimtai šešiasdešimt septyni eurai, 77 ct</w:t>
            </w:r>
          </w:p>
        </w:tc>
      </w:tr>
      <w:tr w:rsidR="00EF6E81" w:rsidRPr="005153DD" w14:paraId="1247634F" w14:textId="77777777" w:rsidTr="00EF6E81">
        <w:trPr>
          <w:tblCellSpacing w:w="7" w:type="dxa"/>
        </w:trPr>
        <w:tc>
          <w:tcPr>
            <w:tcW w:w="1487" w:type="pct"/>
            <w:tcMar>
              <w:top w:w="15" w:type="dxa"/>
              <w:left w:w="15" w:type="dxa"/>
              <w:bottom w:w="15" w:type="dxa"/>
              <w:right w:w="15" w:type="dxa"/>
            </w:tcMar>
            <w:vAlign w:val="center"/>
          </w:tcPr>
          <w:p w14:paraId="4D5EC8E2" w14:textId="77777777" w:rsidR="00EF6E81" w:rsidRPr="005153DD" w:rsidRDefault="00EF6E81" w:rsidP="00EF6E81">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1" w:type="pct"/>
            <w:vAlign w:val="center"/>
          </w:tcPr>
          <w:p w14:paraId="6F4EE54D" w14:textId="77777777" w:rsidR="00EF6E81" w:rsidRPr="00A26B95" w:rsidRDefault="00EF6E81" w:rsidP="00EF6E81">
            <w:pPr>
              <w:suppressAutoHyphens/>
              <w:spacing w:after="0" w:line="240" w:lineRule="auto"/>
              <w:rPr>
                <w:rFonts w:ascii="Times New Roman" w:eastAsia="Times New Roman" w:hAnsi="Times New Roman" w:cs="Times New Roman"/>
                <w:iCs/>
                <w:sz w:val="24"/>
                <w:szCs w:val="24"/>
                <w:lang w:eastAsia="zh-CN"/>
              </w:rPr>
            </w:pPr>
            <w:r w:rsidRPr="00A26B95">
              <w:rPr>
                <w:rFonts w:ascii="Times New Roman" w:eastAsia="Times New Roman" w:hAnsi="Times New Roman" w:cs="Times New Roman"/>
                <w:iCs/>
                <w:sz w:val="24"/>
                <w:szCs w:val="24"/>
                <w:lang w:eastAsia="zh-CN"/>
              </w:rPr>
              <w:t>21%</w:t>
            </w:r>
          </w:p>
          <w:p w14:paraId="40BF9BC8" w14:textId="77777777" w:rsidR="00EF6E81" w:rsidRPr="00A26B95" w:rsidRDefault="00EF6E81" w:rsidP="00EF6E81">
            <w:pPr>
              <w:suppressAutoHyphens/>
              <w:spacing w:after="0" w:line="240" w:lineRule="auto"/>
              <w:rPr>
                <w:rFonts w:ascii="Times New Roman" w:eastAsia="Times New Roman" w:hAnsi="Times New Roman" w:cs="Times New Roman"/>
                <w:iCs/>
                <w:sz w:val="24"/>
                <w:szCs w:val="24"/>
                <w:lang w:eastAsia="zh-CN"/>
              </w:rPr>
            </w:pPr>
            <w:r w:rsidRPr="00A26B95">
              <w:rPr>
                <w:rFonts w:ascii="Times New Roman" w:eastAsia="Times New Roman" w:hAnsi="Times New Roman" w:cs="Times New Roman"/>
                <w:iCs/>
                <w:sz w:val="24"/>
                <w:szCs w:val="24"/>
                <w:lang w:eastAsia="zh-CN"/>
              </w:rPr>
              <w:t>182</w:t>
            </w:r>
            <w:r>
              <w:rPr>
                <w:rFonts w:ascii="Times New Roman" w:eastAsia="Times New Roman" w:hAnsi="Times New Roman" w:cs="Times New Roman"/>
                <w:iCs/>
                <w:sz w:val="24"/>
                <w:szCs w:val="24"/>
                <w:lang w:eastAsia="zh-CN"/>
              </w:rPr>
              <w:t>,</w:t>
            </w:r>
            <w:r w:rsidRPr="00A26B95">
              <w:rPr>
                <w:rFonts w:ascii="Times New Roman" w:eastAsia="Times New Roman" w:hAnsi="Times New Roman" w:cs="Times New Roman"/>
                <w:iCs/>
                <w:sz w:val="24"/>
                <w:szCs w:val="24"/>
                <w:lang w:eastAsia="zh-CN"/>
              </w:rPr>
              <w:t>23 Eur</w:t>
            </w:r>
          </w:p>
          <w:p w14:paraId="3A52BEEF" w14:textId="6F469CC6" w:rsidR="00EF6E81" w:rsidRPr="005153DD" w:rsidRDefault="00EF6E81" w:rsidP="00EF6E81">
            <w:pPr>
              <w:suppressAutoHyphens/>
              <w:spacing w:after="0" w:line="240" w:lineRule="auto"/>
              <w:rPr>
                <w:rFonts w:ascii="Times New Roman" w:eastAsia="Times New Roman" w:hAnsi="Times New Roman" w:cs="Times New Roman"/>
                <w:i/>
                <w:sz w:val="24"/>
                <w:szCs w:val="24"/>
                <w:lang w:eastAsia="zh-CN"/>
              </w:rPr>
            </w:pPr>
            <w:r w:rsidRPr="00A26B95">
              <w:rPr>
                <w:rFonts w:ascii="Times New Roman" w:hAnsi="Times New Roman" w:cs="Times New Roman"/>
                <w:iCs/>
                <w:color w:val="111827"/>
                <w:sz w:val="24"/>
                <w:szCs w:val="24"/>
                <w:shd w:val="clear" w:color="auto" w:fill="FFFFFF"/>
              </w:rPr>
              <w:t xml:space="preserve">Vienas šimtas aštuoniasdešimt </w:t>
            </w:r>
            <w:r w:rsidR="00840548">
              <w:rPr>
                <w:rFonts w:ascii="Times New Roman" w:hAnsi="Times New Roman" w:cs="Times New Roman"/>
                <w:iCs/>
                <w:color w:val="111827"/>
                <w:sz w:val="24"/>
                <w:szCs w:val="24"/>
                <w:shd w:val="clear" w:color="auto" w:fill="FFFFFF"/>
              </w:rPr>
              <w:t xml:space="preserve">du </w:t>
            </w:r>
            <w:r w:rsidRPr="00A26B95">
              <w:rPr>
                <w:rFonts w:ascii="Times New Roman" w:hAnsi="Times New Roman" w:cs="Times New Roman"/>
                <w:iCs/>
                <w:color w:val="111827"/>
                <w:sz w:val="24"/>
                <w:szCs w:val="24"/>
                <w:shd w:val="clear" w:color="auto" w:fill="FFFFFF"/>
              </w:rPr>
              <w:t>eurai, 23 ct</w:t>
            </w:r>
          </w:p>
        </w:tc>
      </w:tr>
      <w:tr w:rsidR="00EF6E81" w:rsidRPr="005153DD" w14:paraId="29F8455A" w14:textId="77777777" w:rsidTr="00EF6E81">
        <w:trPr>
          <w:tblCellSpacing w:w="7" w:type="dxa"/>
        </w:trPr>
        <w:tc>
          <w:tcPr>
            <w:tcW w:w="1487" w:type="pct"/>
            <w:tcMar>
              <w:top w:w="15" w:type="dxa"/>
              <w:left w:w="15" w:type="dxa"/>
              <w:bottom w:w="15" w:type="dxa"/>
              <w:right w:w="15" w:type="dxa"/>
            </w:tcMar>
            <w:vAlign w:val="center"/>
          </w:tcPr>
          <w:p w14:paraId="57B99973" w14:textId="77777777" w:rsidR="00EF6E81" w:rsidRPr="005153DD" w:rsidRDefault="00EF6E81" w:rsidP="00EF6E81">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0640C31F" w14:textId="77777777" w:rsidR="00EF6E81" w:rsidRPr="005153DD" w:rsidRDefault="00EF6E81" w:rsidP="00EF6E81">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1" w:type="pct"/>
            <w:vAlign w:val="center"/>
          </w:tcPr>
          <w:p w14:paraId="43E26C05" w14:textId="77777777" w:rsidR="00EF6E81" w:rsidRPr="00A26B95" w:rsidRDefault="00EF6E81" w:rsidP="00EF6E81">
            <w:pPr>
              <w:suppressAutoHyphens/>
              <w:spacing w:after="0" w:line="240" w:lineRule="auto"/>
              <w:rPr>
                <w:rFonts w:ascii="Times New Roman" w:hAnsi="Times New Roman" w:cs="Times New Roman"/>
                <w:iCs/>
                <w:kern w:val="2"/>
                <w:sz w:val="24"/>
                <w:szCs w:val="24"/>
                <w:lang w:eastAsia="ar-SA"/>
              </w:rPr>
            </w:pPr>
            <w:r w:rsidRPr="00A26B95">
              <w:rPr>
                <w:rFonts w:ascii="Times New Roman" w:hAnsi="Times New Roman" w:cs="Times New Roman"/>
                <w:iCs/>
                <w:kern w:val="2"/>
                <w:sz w:val="24"/>
                <w:szCs w:val="24"/>
                <w:lang w:eastAsia="ar-SA"/>
              </w:rPr>
              <w:t>1050,00 Eur</w:t>
            </w:r>
          </w:p>
          <w:p w14:paraId="58F9B3AB" w14:textId="6056C685" w:rsidR="00EF6E81" w:rsidRPr="005153DD" w:rsidRDefault="00EF6E81" w:rsidP="00EF6E81">
            <w:pPr>
              <w:suppressAutoHyphens/>
              <w:spacing w:after="0" w:line="240" w:lineRule="auto"/>
              <w:rPr>
                <w:rFonts w:ascii="Times New Roman" w:eastAsia="Times New Roman" w:hAnsi="Times New Roman" w:cs="Times New Roman"/>
                <w:i/>
                <w:sz w:val="24"/>
                <w:szCs w:val="24"/>
                <w:lang w:eastAsia="zh-CN"/>
              </w:rPr>
            </w:pPr>
            <w:r w:rsidRPr="00A26B95">
              <w:rPr>
                <w:rFonts w:ascii="Times New Roman" w:hAnsi="Times New Roman" w:cs="Times New Roman"/>
                <w:iCs/>
                <w:color w:val="111827"/>
                <w:sz w:val="24"/>
                <w:szCs w:val="24"/>
                <w:shd w:val="clear" w:color="auto" w:fill="FFFFFF"/>
              </w:rPr>
              <w:t>Vienas tūkstantis penkiasdešimt eurų, 00 ct</w:t>
            </w:r>
          </w:p>
        </w:tc>
      </w:tr>
    </w:tbl>
    <w:p w14:paraId="348967AF"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6720D665" w14:textId="5B72BC83" w:rsidR="00EF6E81" w:rsidRDefault="00EF6E81"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IV</w:t>
      </w:r>
      <w:r w:rsidR="0058528D">
        <w:rPr>
          <w:rFonts w:ascii="Times New Roman" w:eastAsia="Times New Roman" w:hAnsi="Times New Roman" w:cs="Times New Roman"/>
          <w:kern w:val="2"/>
          <w:sz w:val="24"/>
          <w:szCs w:val="24"/>
          <w:lang w:eastAsia="ar-SA"/>
        </w:rPr>
        <w:t xml:space="preserve"> pirkimo daliai - s</w:t>
      </w:r>
      <w:r w:rsidR="0058528D">
        <w:rPr>
          <w:rFonts w:ascii="Times New Roman" w:hAnsi="Times New Roman"/>
          <w:bCs/>
          <w:sz w:val="24"/>
          <w:szCs w:val="24"/>
        </w:rPr>
        <w:t>tiklinės, kolbos</w:t>
      </w:r>
      <w:r w:rsidR="0058528D" w:rsidRPr="00732CEE">
        <w:rPr>
          <w:rFonts w:ascii="Times New Roman" w:eastAsia="Times New Roman" w:hAnsi="Times New Roman"/>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EF6E81" w:rsidRPr="005153DD" w14:paraId="17950AE7" w14:textId="77777777" w:rsidTr="002E6A1D">
        <w:trPr>
          <w:trHeight w:val="1009"/>
          <w:tblCellSpacing w:w="7" w:type="dxa"/>
        </w:trPr>
        <w:tc>
          <w:tcPr>
            <w:tcW w:w="1487" w:type="pct"/>
            <w:tcMar>
              <w:top w:w="15" w:type="dxa"/>
              <w:left w:w="15" w:type="dxa"/>
              <w:bottom w:w="15" w:type="dxa"/>
              <w:right w:w="15" w:type="dxa"/>
            </w:tcMar>
            <w:vAlign w:val="center"/>
          </w:tcPr>
          <w:p w14:paraId="6F7C4D7C"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1" w:type="pct"/>
            <w:vAlign w:val="center"/>
          </w:tcPr>
          <w:p w14:paraId="0EB5784C" w14:textId="1EEB110F" w:rsidR="00EF6E81" w:rsidRPr="00A26B95" w:rsidRDefault="00C22404" w:rsidP="002E6A1D">
            <w:pPr>
              <w:suppressAutoHyphens/>
              <w:spacing w:after="0" w:line="240" w:lineRule="auto"/>
              <w:rPr>
                <w:rFonts w:ascii="Times New Roman" w:eastAsia="Times New Roman" w:hAnsi="Times New Roman" w:cs="Times New Roman"/>
                <w:iCs/>
                <w:sz w:val="24"/>
                <w:szCs w:val="24"/>
                <w:lang w:eastAsia="zh-CN"/>
              </w:rPr>
            </w:pPr>
            <w:r w:rsidRPr="00C22404">
              <w:rPr>
                <w:rFonts w:ascii="Times New Roman" w:eastAsia="Times New Roman" w:hAnsi="Times New Roman" w:cs="Times New Roman"/>
                <w:iCs/>
                <w:sz w:val="24"/>
                <w:szCs w:val="24"/>
                <w:lang w:eastAsia="zh-CN"/>
              </w:rPr>
              <w:t>206</w:t>
            </w:r>
            <w:r>
              <w:rPr>
                <w:rFonts w:ascii="Times New Roman" w:eastAsia="Times New Roman" w:hAnsi="Times New Roman" w:cs="Times New Roman"/>
                <w:iCs/>
                <w:sz w:val="24"/>
                <w:szCs w:val="24"/>
                <w:lang w:eastAsia="zh-CN"/>
              </w:rPr>
              <w:t>,</w:t>
            </w:r>
            <w:r w:rsidRPr="00C22404">
              <w:rPr>
                <w:rFonts w:ascii="Times New Roman" w:eastAsia="Times New Roman" w:hAnsi="Times New Roman" w:cs="Times New Roman"/>
                <w:iCs/>
                <w:sz w:val="24"/>
                <w:szCs w:val="24"/>
                <w:lang w:eastAsia="zh-CN"/>
              </w:rPr>
              <w:t xml:space="preserve">61 </w:t>
            </w:r>
            <w:r w:rsidR="00EF6E81" w:rsidRPr="00A26B95">
              <w:rPr>
                <w:rFonts w:ascii="Times New Roman" w:eastAsia="Times New Roman" w:hAnsi="Times New Roman" w:cs="Times New Roman"/>
                <w:iCs/>
                <w:sz w:val="24"/>
                <w:szCs w:val="24"/>
                <w:lang w:eastAsia="zh-CN"/>
              </w:rPr>
              <w:t>Eur</w:t>
            </w:r>
          </w:p>
          <w:p w14:paraId="62D4C4F6" w14:textId="223B1B7C"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D</w:t>
            </w:r>
            <w:r w:rsidRPr="00C22404">
              <w:rPr>
                <w:rFonts w:ascii="Times New Roman" w:hAnsi="Times New Roman" w:cs="Times New Roman"/>
                <w:iCs/>
                <w:color w:val="111827"/>
                <w:sz w:val="24"/>
                <w:szCs w:val="24"/>
                <w:shd w:val="clear" w:color="auto" w:fill="FFFFFF"/>
              </w:rPr>
              <w:t>u šimtai šeši eurai, 61 ct</w:t>
            </w:r>
          </w:p>
        </w:tc>
      </w:tr>
      <w:tr w:rsidR="00EF6E81" w:rsidRPr="005153DD" w14:paraId="02F32EA6" w14:textId="77777777" w:rsidTr="002E6A1D">
        <w:trPr>
          <w:tblCellSpacing w:w="7" w:type="dxa"/>
        </w:trPr>
        <w:tc>
          <w:tcPr>
            <w:tcW w:w="1487" w:type="pct"/>
            <w:tcMar>
              <w:top w:w="15" w:type="dxa"/>
              <w:left w:w="15" w:type="dxa"/>
              <w:bottom w:w="15" w:type="dxa"/>
              <w:right w:w="15" w:type="dxa"/>
            </w:tcMar>
            <w:vAlign w:val="center"/>
          </w:tcPr>
          <w:p w14:paraId="4BD00B38"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1" w:type="pct"/>
            <w:vAlign w:val="center"/>
          </w:tcPr>
          <w:p w14:paraId="074B523E" w14:textId="77777777" w:rsidR="00EF6E81" w:rsidRPr="00A26B95" w:rsidRDefault="00EF6E81" w:rsidP="002E6A1D">
            <w:pPr>
              <w:suppressAutoHyphens/>
              <w:spacing w:after="0" w:line="240" w:lineRule="auto"/>
              <w:rPr>
                <w:rFonts w:ascii="Times New Roman" w:eastAsia="Times New Roman" w:hAnsi="Times New Roman" w:cs="Times New Roman"/>
                <w:iCs/>
                <w:sz w:val="24"/>
                <w:szCs w:val="24"/>
                <w:lang w:eastAsia="zh-CN"/>
              </w:rPr>
            </w:pPr>
            <w:r w:rsidRPr="00A26B95">
              <w:rPr>
                <w:rFonts w:ascii="Times New Roman" w:eastAsia="Times New Roman" w:hAnsi="Times New Roman" w:cs="Times New Roman"/>
                <w:iCs/>
                <w:sz w:val="24"/>
                <w:szCs w:val="24"/>
                <w:lang w:eastAsia="zh-CN"/>
              </w:rPr>
              <w:t>21%</w:t>
            </w:r>
          </w:p>
          <w:p w14:paraId="6F9EC167" w14:textId="2B709E3F" w:rsidR="00EF6E81" w:rsidRPr="00A26B95" w:rsidRDefault="00C22404" w:rsidP="002E6A1D">
            <w:pPr>
              <w:suppressAutoHyphens/>
              <w:spacing w:after="0" w:line="240" w:lineRule="auto"/>
              <w:rPr>
                <w:rFonts w:ascii="Times New Roman" w:eastAsia="Times New Roman" w:hAnsi="Times New Roman" w:cs="Times New Roman"/>
                <w:iCs/>
                <w:sz w:val="24"/>
                <w:szCs w:val="24"/>
                <w:lang w:eastAsia="zh-CN"/>
              </w:rPr>
            </w:pPr>
            <w:r w:rsidRPr="00C22404">
              <w:rPr>
                <w:rFonts w:ascii="Times New Roman" w:eastAsia="Times New Roman" w:hAnsi="Times New Roman" w:cs="Times New Roman"/>
                <w:iCs/>
                <w:sz w:val="24"/>
                <w:szCs w:val="24"/>
                <w:lang w:eastAsia="zh-CN"/>
              </w:rPr>
              <w:t>43</w:t>
            </w:r>
            <w:r>
              <w:rPr>
                <w:rFonts w:ascii="Times New Roman" w:eastAsia="Times New Roman" w:hAnsi="Times New Roman" w:cs="Times New Roman"/>
                <w:iCs/>
                <w:sz w:val="24"/>
                <w:szCs w:val="24"/>
                <w:lang w:eastAsia="zh-CN"/>
              </w:rPr>
              <w:t>,</w:t>
            </w:r>
            <w:r w:rsidRPr="00C22404">
              <w:rPr>
                <w:rFonts w:ascii="Times New Roman" w:eastAsia="Times New Roman" w:hAnsi="Times New Roman" w:cs="Times New Roman"/>
                <w:iCs/>
                <w:sz w:val="24"/>
                <w:szCs w:val="24"/>
                <w:lang w:eastAsia="zh-CN"/>
              </w:rPr>
              <w:t xml:space="preserve">39 </w:t>
            </w:r>
            <w:r w:rsidR="00EF6E81" w:rsidRPr="00A26B95">
              <w:rPr>
                <w:rFonts w:ascii="Times New Roman" w:eastAsia="Times New Roman" w:hAnsi="Times New Roman" w:cs="Times New Roman"/>
                <w:iCs/>
                <w:sz w:val="24"/>
                <w:szCs w:val="24"/>
                <w:lang w:eastAsia="zh-CN"/>
              </w:rPr>
              <w:t>Eur</w:t>
            </w:r>
          </w:p>
          <w:p w14:paraId="386E850E" w14:textId="42B05F69"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K</w:t>
            </w:r>
            <w:r w:rsidRPr="00C22404">
              <w:rPr>
                <w:rFonts w:ascii="Times New Roman" w:hAnsi="Times New Roman" w:cs="Times New Roman"/>
                <w:iCs/>
                <w:color w:val="111827"/>
                <w:sz w:val="24"/>
                <w:szCs w:val="24"/>
                <w:shd w:val="clear" w:color="auto" w:fill="FFFFFF"/>
              </w:rPr>
              <w:t>eturiasdešimt trys eurai, 39 ct</w:t>
            </w:r>
          </w:p>
        </w:tc>
      </w:tr>
      <w:tr w:rsidR="00EF6E81" w:rsidRPr="005153DD" w14:paraId="0388A66C" w14:textId="77777777" w:rsidTr="002E6A1D">
        <w:trPr>
          <w:tblCellSpacing w:w="7" w:type="dxa"/>
        </w:trPr>
        <w:tc>
          <w:tcPr>
            <w:tcW w:w="1487" w:type="pct"/>
            <w:tcMar>
              <w:top w:w="15" w:type="dxa"/>
              <w:left w:w="15" w:type="dxa"/>
              <w:bottom w:w="15" w:type="dxa"/>
              <w:right w:w="15" w:type="dxa"/>
            </w:tcMar>
            <w:vAlign w:val="center"/>
          </w:tcPr>
          <w:p w14:paraId="4651517F"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38B06203"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1" w:type="pct"/>
            <w:vAlign w:val="center"/>
          </w:tcPr>
          <w:p w14:paraId="58782DC6" w14:textId="77777777" w:rsidR="00EF6E81" w:rsidRDefault="00EF6E81" w:rsidP="002E6A1D">
            <w:pPr>
              <w:suppressAutoHyphens/>
              <w:spacing w:after="0" w:line="240" w:lineRule="auto"/>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250,00 Eur </w:t>
            </w:r>
          </w:p>
          <w:p w14:paraId="3E66A9B0" w14:textId="287B1443"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D</w:t>
            </w:r>
            <w:r w:rsidR="00EF6E81" w:rsidRPr="00EF6E81">
              <w:rPr>
                <w:rFonts w:ascii="Times New Roman" w:hAnsi="Times New Roman" w:cs="Times New Roman"/>
                <w:iCs/>
                <w:color w:val="111827"/>
                <w:sz w:val="24"/>
                <w:szCs w:val="24"/>
                <w:shd w:val="clear" w:color="auto" w:fill="FFFFFF"/>
              </w:rPr>
              <w:t>u šimtai penkiasdešimt eurų</w:t>
            </w:r>
            <w:r w:rsidR="00EF6E81" w:rsidRPr="00A26B95">
              <w:rPr>
                <w:rFonts w:ascii="Times New Roman" w:hAnsi="Times New Roman" w:cs="Times New Roman"/>
                <w:iCs/>
                <w:color w:val="111827"/>
                <w:sz w:val="24"/>
                <w:szCs w:val="24"/>
                <w:shd w:val="clear" w:color="auto" w:fill="FFFFFF"/>
              </w:rPr>
              <w:t>, 00 ct</w:t>
            </w:r>
          </w:p>
        </w:tc>
      </w:tr>
    </w:tbl>
    <w:p w14:paraId="1DEFA170" w14:textId="59A473BD" w:rsidR="00EF6E81" w:rsidRPr="0058528D" w:rsidRDefault="00EF6E81" w:rsidP="0058528D">
      <w:pPr>
        <w:tabs>
          <w:tab w:val="left" w:pos="0"/>
          <w:tab w:val="left" w:pos="709"/>
          <w:tab w:val="left" w:pos="1134"/>
        </w:tabs>
        <w:spacing w:after="0" w:line="240" w:lineRule="auto"/>
        <w:jc w:val="both"/>
        <w:rPr>
          <w:rFonts w:ascii="Times New Roman" w:eastAsia="Times New Roman" w:hAnsi="Times New Roman"/>
          <w:sz w:val="24"/>
          <w:szCs w:val="24"/>
          <w:lang w:eastAsia="ar-SA"/>
        </w:rPr>
      </w:pPr>
      <w:r w:rsidRPr="0058528D">
        <w:rPr>
          <w:rFonts w:ascii="Times New Roman" w:eastAsia="Times New Roman" w:hAnsi="Times New Roman" w:cs="Times New Roman"/>
          <w:kern w:val="2"/>
          <w:sz w:val="24"/>
          <w:szCs w:val="24"/>
          <w:lang w:eastAsia="ar-SA"/>
        </w:rPr>
        <w:t xml:space="preserve"> VII</w:t>
      </w:r>
      <w:r w:rsidR="0058528D" w:rsidRPr="0058528D">
        <w:rPr>
          <w:rFonts w:ascii="Times New Roman" w:eastAsia="Times New Roman" w:hAnsi="Times New Roman" w:cs="Times New Roman"/>
          <w:kern w:val="2"/>
          <w:sz w:val="24"/>
          <w:szCs w:val="24"/>
          <w:lang w:eastAsia="ar-SA"/>
        </w:rPr>
        <w:t xml:space="preserve"> pirkimo daliai - </w:t>
      </w:r>
      <w:r w:rsidR="0058528D">
        <w:rPr>
          <w:rFonts w:ascii="Times New Roman" w:hAnsi="Times New Roman"/>
          <w:bCs/>
          <w:sz w:val="24"/>
          <w:szCs w:val="24"/>
        </w:rPr>
        <w:t>s</w:t>
      </w:r>
      <w:r w:rsidR="0058528D" w:rsidRPr="0058528D">
        <w:rPr>
          <w:rFonts w:ascii="Times New Roman" w:hAnsi="Times New Roman"/>
          <w:bCs/>
          <w:sz w:val="24"/>
          <w:szCs w:val="24"/>
        </w:rPr>
        <w:t>ugertuvai</w:t>
      </w:r>
      <w:r w:rsidR="0058528D" w:rsidRPr="0058528D">
        <w:rPr>
          <w:rFonts w:ascii="Times New Roman" w:eastAsia="Times New Roman" w:hAnsi="Times New Roman"/>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EF6E81" w:rsidRPr="005153DD" w14:paraId="1884F469" w14:textId="77777777" w:rsidTr="002E6A1D">
        <w:trPr>
          <w:trHeight w:val="1009"/>
          <w:tblCellSpacing w:w="7" w:type="dxa"/>
        </w:trPr>
        <w:tc>
          <w:tcPr>
            <w:tcW w:w="1487" w:type="pct"/>
            <w:tcMar>
              <w:top w:w="15" w:type="dxa"/>
              <w:left w:w="15" w:type="dxa"/>
              <w:bottom w:w="15" w:type="dxa"/>
              <w:right w:w="15" w:type="dxa"/>
            </w:tcMar>
            <w:vAlign w:val="center"/>
          </w:tcPr>
          <w:p w14:paraId="77E399E3"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1" w:type="pct"/>
            <w:vAlign w:val="center"/>
          </w:tcPr>
          <w:p w14:paraId="71938F40" w14:textId="3786D647" w:rsidR="00EF6E81" w:rsidRPr="00A26B95" w:rsidRDefault="00C22404" w:rsidP="002E6A1D">
            <w:pPr>
              <w:suppressAutoHyphens/>
              <w:spacing w:after="0" w:line="240" w:lineRule="auto"/>
              <w:rPr>
                <w:rFonts w:ascii="Times New Roman" w:eastAsia="Times New Roman" w:hAnsi="Times New Roman" w:cs="Times New Roman"/>
                <w:iCs/>
                <w:sz w:val="24"/>
                <w:szCs w:val="24"/>
                <w:lang w:eastAsia="zh-CN"/>
              </w:rPr>
            </w:pPr>
            <w:r w:rsidRPr="00C22404">
              <w:rPr>
                <w:rFonts w:ascii="Times New Roman" w:eastAsia="Times New Roman" w:hAnsi="Times New Roman" w:cs="Times New Roman"/>
                <w:iCs/>
                <w:sz w:val="24"/>
                <w:szCs w:val="24"/>
                <w:lang w:eastAsia="zh-CN"/>
              </w:rPr>
              <w:t>2975</w:t>
            </w:r>
            <w:r>
              <w:rPr>
                <w:rFonts w:ascii="Times New Roman" w:eastAsia="Times New Roman" w:hAnsi="Times New Roman" w:cs="Times New Roman"/>
                <w:iCs/>
                <w:sz w:val="24"/>
                <w:szCs w:val="24"/>
                <w:lang w:eastAsia="zh-CN"/>
              </w:rPr>
              <w:t>,</w:t>
            </w:r>
            <w:r w:rsidRPr="00C22404">
              <w:rPr>
                <w:rFonts w:ascii="Times New Roman" w:eastAsia="Times New Roman" w:hAnsi="Times New Roman" w:cs="Times New Roman"/>
                <w:iCs/>
                <w:sz w:val="24"/>
                <w:szCs w:val="24"/>
                <w:lang w:eastAsia="zh-CN"/>
              </w:rPr>
              <w:t xml:space="preserve">21 </w:t>
            </w:r>
            <w:r w:rsidR="00EF6E81" w:rsidRPr="00A26B95">
              <w:rPr>
                <w:rFonts w:ascii="Times New Roman" w:eastAsia="Times New Roman" w:hAnsi="Times New Roman" w:cs="Times New Roman"/>
                <w:iCs/>
                <w:sz w:val="24"/>
                <w:szCs w:val="24"/>
                <w:lang w:eastAsia="zh-CN"/>
              </w:rPr>
              <w:t>Eur</w:t>
            </w:r>
          </w:p>
          <w:p w14:paraId="44EB78C5" w14:textId="46388562"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D</w:t>
            </w:r>
            <w:r w:rsidRPr="00C22404">
              <w:rPr>
                <w:rFonts w:ascii="Times New Roman" w:hAnsi="Times New Roman" w:cs="Times New Roman"/>
                <w:iCs/>
                <w:color w:val="111827"/>
                <w:sz w:val="24"/>
                <w:szCs w:val="24"/>
                <w:shd w:val="clear" w:color="auto" w:fill="FFFFFF"/>
              </w:rPr>
              <w:t>u tūkstančiai devyni šimtai septyniasdešimt penki eurai, 21 ct</w:t>
            </w:r>
          </w:p>
        </w:tc>
      </w:tr>
      <w:tr w:rsidR="00EF6E81" w:rsidRPr="005153DD" w14:paraId="76DAEC1A" w14:textId="77777777" w:rsidTr="002E6A1D">
        <w:trPr>
          <w:tblCellSpacing w:w="7" w:type="dxa"/>
        </w:trPr>
        <w:tc>
          <w:tcPr>
            <w:tcW w:w="1487" w:type="pct"/>
            <w:tcMar>
              <w:top w:w="15" w:type="dxa"/>
              <w:left w:w="15" w:type="dxa"/>
              <w:bottom w:w="15" w:type="dxa"/>
              <w:right w:w="15" w:type="dxa"/>
            </w:tcMar>
            <w:vAlign w:val="center"/>
          </w:tcPr>
          <w:p w14:paraId="3FA127A0"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1" w:type="pct"/>
            <w:vAlign w:val="center"/>
          </w:tcPr>
          <w:p w14:paraId="247A09E8" w14:textId="77777777" w:rsidR="00EF6E81" w:rsidRPr="00A26B95" w:rsidRDefault="00EF6E81" w:rsidP="002E6A1D">
            <w:pPr>
              <w:suppressAutoHyphens/>
              <w:spacing w:after="0" w:line="240" w:lineRule="auto"/>
              <w:rPr>
                <w:rFonts w:ascii="Times New Roman" w:eastAsia="Times New Roman" w:hAnsi="Times New Roman" w:cs="Times New Roman"/>
                <w:iCs/>
                <w:sz w:val="24"/>
                <w:szCs w:val="24"/>
                <w:lang w:eastAsia="zh-CN"/>
              </w:rPr>
            </w:pPr>
            <w:r w:rsidRPr="00A26B95">
              <w:rPr>
                <w:rFonts w:ascii="Times New Roman" w:eastAsia="Times New Roman" w:hAnsi="Times New Roman" w:cs="Times New Roman"/>
                <w:iCs/>
                <w:sz w:val="24"/>
                <w:szCs w:val="24"/>
                <w:lang w:eastAsia="zh-CN"/>
              </w:rPr>
              <w:t>21%</w:t>
            </w:r>
          </w:p>
          <w:p w14:paraId="78DAC885" w14:textId="27A362F2" w:rsidR="00EF6E81" w:rsidRPr="00A26B95" w:rsidRDefault="00C22404" w:rsidP="002E6A1D">
            <w:pPr>
              <w:suppressAutoHyphens/>
              <w:spacing w:after="0" w:line="240" w:lineRule="auto"/>
              <w:rPr>
                <w:rFonts w:ascii="Times New Roman" w:eastAsia="Times New Roman" w:hAnsi="Times New Roman" w:cs="Times New Roman"/>
                <w:iCs/>
                <w:sz w:val="24"/>
                <w:szCs w:val="24"/>
                <w:lang w:eastAsia="zh-CN"/>
              </w:rPr>
            </w:pPr>
            <w:r w:rsidRPr="00C22404">
              <w:rPr>
                <w:rFonts w:ascii="Times New Roman" w:eastAsia="Times New Roman" w:hAnsi="Times New Roman" w:cs="Times New Roman"/>
                <w:iCs/>
                <w:sz w:val="24"/>
                <w:szCs w:val="24"/>
                <w:lang w:eastAsia="zh-CN"/>
              </w:rPr>
              <w:t>624</w:t>
            </w:r>
            <w:r>
              <w:rPr>
                <w:rFonts w:ascii="Times New Roman" w:eastAsia="Times New Roman" w:hAnsi="Times New Roman" w:cs="Times New Roman"/>
                <w:iCs/>
                <w:sz w:val="24"/>
                <w:szCs w:val="24"/>
                <w:lang w:eastAsia="zh-CN"/>
              </w:rPr>
              <w:t>,</w:t>
            </w:r>
            <w:r w:rsidRPr="00C22404">
              <w:rPr>
                <w:rFonts w:ascii="Times New Roman" w:eastAsia="Times New Roman" w:hAnsi="Times New Roman" w:cs="Times New Roman"/>
                <w:iCs/>
                <w:sz w:val="24"/>
                <w:szCs w:val="24"/>
                <w:lang w:eastAsia="zh-CN"/>
              </w:rPr>
              <w:t xml:space="preserve">79 </w:t>
            </w:r>
            <w:r w:rsidR="00EF6E81" w:rsidRPr="00A26B95">
              <w:rPr>
                <w:rFonts w:ascii="Times New Roman" w:eastAsia="Times New Roman" w:hAnsi="Times New Roman" w:cs="Times New Roman"/>
                <w:iCs/>
                <w:sz w:val="24"/>
                <w:szCs w:val="24"/>
                <w:lang w:eastAsia="zh-CN"/>
              </w:rPr>
              <w:t>Eur</w:t>
            </w:r>
          </w:p>
          <w:p w14:paraId="7C4B7BD7" w14:textId="52621DDA"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Š</w:t>
            </w:r>
            <w:r w:rsidRPr="00C22404">
              <w:rPr>
                <w:rFonts w:ascii="Times New Roman" w:hAnsi="Times New Roman" w:cs="Times New Roman"/>
                <w:iCs/>
                <w:color w:val="111827"/>
                <w:sz w:val="24"/>
                <w:szCs w:val="24"/>
                <w:shd w:val="clear" w:color="auto" w:fill="FFFFFF"/>
              </w:rPr>
              <w:t>eši šimtai dvidešimt keturi eurai, 79 ct</w:t>
            </w:r>
          </w:p>
        </w:tc>
      </w:tr>
      <w:tr w:rsidR="00EF6E81" w:rsidRPr="005153DD" w14:paraId="1217BE78" w14:textId="77777777" w:rsidTr="002E6A1D">
        <w:trPr>
          <w:tblCellSpacing w:w="7" w:type="dxa"/>
        </w:trPr>
        <w:tc>
          <w:tcPr>
            <w:tcW w:w="1487" w:type="pct"/>
            <w:tcMar>
              <w:top w:w="15" w:type="dxa"/>
              <w:left w:w="15" w:type="dxa"/>
              <w:bottom w:w="15" w:type="dxa"/>
              <w:right w:w="15" w:type="dxa"/>
            </w:tcMar>
            <w:vAlign w:val="center"/>
          </w:tcPr>
          <w:p w14:paraId="47A08B2B"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7507D5D9"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1" w:type="pct"/>
            <w:vAlign w:val="center"/>
          </w:tcPr>
          <w:p w14:paraId="6C584510" w14:textId="77777777" w:rsidR="00C22404" w:rsidRDefault="00C22404" w:rsidP="002E6A1D">
            <w:pPr>
              <w:suppressAutoHyphens/>
              <w:spacing w:after="0" w:line="240" w:lineRule="auto"/>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3600,00 Eur </w:t>
            </w:r>
          </w:p>
          <w:p w14:paraId="4F44810D" w14:textId="7F28D108"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T</w:t>
            </w:r>
            <w:r w:rsidRPr="00C22404">
              <w:rPr>
                <w:rFonts w:ascii="Times New Roman" w:hAnsi="Times New Roman" w:cs="Times New Roman"/>
                <w:iCs/>
                <w:color w:val="111827"/>
                <w:sz w:val="24"/>
                <w:szCs w:val="24"/>
                <w:shd w:val="clear" w:color="auto" w:fill="FFFFFF"/>
              </w:rPr>
              <w:t>rys tūkstančiai šeši šimtai eurų</w:t>
            </w:r>
            <w:r w:rsidR="00EF6E81" w:rsidRPr="00A26B95">
              <w:rPr>
                <w:rFonts w:ascii="Times New Roman" w:hAnsi="Times New Roman" w:cs="Times New Roman"/>
                <w:iCs/>
                <w:color w:val="111827"/>
                <w:sz w:val="24"/>
                <w:szCs w:val="24"/>
                <w:shd w:val="clear" w:color="auto" w:fill="FFFFFF"/>
              </w:rPr>
              <w:t>, 00 ct</w:t>
            </w:r>
          </w:p>
        </w:tc>
      </w:tr>
    </w:tbl>
    <w:p w14:paraId="20D3C970" w14:textId="05AD80AD" w:rsidR="00EF6E81" w:rsidRDefault="00EF6E81"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VIII</w:t>
      </w:r>
      <w:r w:rsidR="0058528D">
        <w:rPr>
          <w:rFonts w:ascii="Times New Roman" w:eastAsia="Times New Roman" w:hAnsi="Times New Roman" w:cs="Times New Roman"/>
          <w:kern w:val="2"/>
          <w:sz w:val="24"/>
          <w:szCs w:val="24"/>
          <w:lang w:eastAsia="ar-SA"/>
        </w:rPr>
        <w:t xml:space="preserve"> pirkimo daliai - </w:t>
      </w:r>
      <w:r w:rsidR="0058528D">
        <w:rPr>
          <w:rFonts w:ascii="Times New Roman" w:hAnsi="Times New Roman"/>
          <w:bCs/>
          <w:sz w:val="24"/>
          <w:szCs w:val="24"/>
        </w:rPr>
        <w:t>chromatografinės kolonėlės;</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EF6E81" w:rsidRPr="005153DD" w14:paraId="14C1879E" w14:textId="77777777" w:rsidTr="002E6A1D">
        <w:trPr>
          <w:trHeight w:val="1009"/>
          <w:tblCellSpacing w:w="7" w:type="dxa"/>
        </w:trPr>
        <w:tc>
          <w:tcPr>
            <w:tcW w:w="1487" w:type="pct"/>
            <w:tcMar>
              <w:top w:w="15" w:type="dxa"/>
              <w:left w:w="15" w:type="dxa"/>
              <w:bottom w:w="15" w:type="dxa"/>
              <w:right w:w="15" w:type="dxa"/>
            </w:tcMar>
            <w:vAlign w:val="center"/>
          </w:tcPr>
          <w:p w14:paraId="4949FBC4"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lastRenderedPageBreak/>
              <w:t>Sutarties kaina be PVM</w:t>
            </w:r>
          </w:p>
        </w:tc>
        <w:tc>
          <w:tcPr>
            <w:tcW w:w="3491" w:type="pct"/>
            <w:vAlign w:val="center"/>
          </w:tcPr>
          <w:p w14:paraId="364C5995" w14:textId="7C213A62" w:rsidR="00EF6E81" w:rsidRPr="00A26B95" w:rsidRDefault="00C22404" w:rsidP="002E6A1D">
            <w:pPr>
              <w:suppressAutoHyphens/>
              <w:spacing w:after="0" w:line="240" w:lineRule="auto"/>
              <w:rPr>
                <w:rFonts w:ascii="Times New Roman" w:eastAsia="Times New Roman" w:hAnsi="Times New Roman" w:cs="Times New Roman"/>
                <w:iCs/>
                <w:sz w:val="24"/>
                <w:szCs w:val="24"/>
                <w:lang w:eastAsia="zh-CN"/>
              </w:rPr>
            </w:pPr>
            <w:r w:rsidRPr="00C22404">
              <w:rPr>
                <w:rFonts w:ascii="Times New Roman" w:eastAsia="Times New Roman" w:hAnsi="Times New Roman" w:cs="Times New Roman"/>
                <w:iCs/>
                <w:sz w:val="24"/>
                <w:szCs w:val="24"/>
                <w:lang w:eastAsia="zh-CN"/>
              </w:rPr>
              <w:t>743</w:t>
            </w:r>
            <w:r>
              <w:rPr>
                <w:rFonts w:ascii="Times New Roman" w:eastAsia="Times New Roman" w:hAnsi="Times New Roman" w:cs="Times New Roman"/>
                <w:iCs/>
                <w:sz w:val="24"/>
                <w:szCs w:val="24"/>
                <w:lang w:eastAsia="zh-CN"/>
              </w:rPr>
              <w:t>,</w:t>
            </w:r>
            <w:r w:rsidRPr="00C22404">
              <w:rPr>
                <w:rFonts w:ascii="Times New Roman" w:eastAsia="Times New Roman" w:hAnsi="Times New Roman" w:cs="Times New Roman"/>
                <w:iCs/>
                <w:sz w:val="24"/>
                <w:szCs w:val="24"/>
                <w:lang w:eastAsia="zh-CN"/>
              </w:rPr>
              <w:t xml:space="preserve">80 </w:t>
            </w:r>
            <w:r w:rsidR="00EF6E81" w:rsidRPr="00A26B95">
              <w:rPr>
                <w:rFonts w:ascii="Times New Roman" w:eastAsia="Times New Roman" w:hAnsi="Times New Roman" w:cs="Times New Roman"/>
                <w:iCs/>
                <w:sz w:val="24"/>
                <w:szCs w:val="24"/>
                <w:lang w:eastAsia="zh-CN"/>
              </w:rPr>
              <w:t>Eur</w:t>
            </w:r>
          </w:p>
          <w:p w14:paraId="2A1578A1" w14:textId="71D6D6E5"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S</w:t>
            </w:r>
            <w:r w:rsidRPr="00C22404">
              <w:rPr>
                <w:rFonts w:ascii="Times New Roman" w:hAnsi="Times New Roman" w:cs="Times New Roman"/>
                <w:iCs/>
                <w:color w:val="111827"/>
                <w:sz w:val="24"/>
                <w:szCs w:val="24"/>
                <w:shd w:val="clear" w:color="auto" w:fill="FFFFFF"/>
              </w:rPr>
              <w:t>eptyni šimtai keturiasdešimt trys eurai, 80 ct</w:t>
            </w:r>
          </w:p>
        </w:tc>
      </w:tr>
      <w:tr w:rsidR="00EF6E81" w:rsidRPr="005153DD" w14:paraId="13FEBD27" w14:textId="77777777" w:rsidTr="002E6A1D">
        <w:trPr>
          <w:tblCellSpacing w:w="7" w:type="dxa"/>
        </w:trPr>
        <w:tc>
          <w:tcPr>
            <w:tcW w:w="1487" w:type="pct"/>
            <w:tcMar>
              <w:top w:w="15" w:type="dxa"/>
              <w:left w:w="15" w:type="dxa"/>
              <w:bottom w:w="15" w:type="dxa"/>
              <w:right w:w="15" w:type="dxa"/>
            </w:tcMar>
            <w:vAlign w:val="center"/>
          </w:tcPr>
          <w:p w14:paraId="5F7C64AE"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1" w:type="pct"/>
            <w:vAlign w:val="center"/>
          </w:tcPr>
          <w:p w14:paraId="422F4E76" w14:textId="77777777" w:rsidR="00EF6E81" w:rsidRPr="00A26B95" w:rsidRDefault="00EF6E81" w:rsidP="002E6A1D">
            <w:pPr>
              <w:suppressAutoHyphens/>
              <w:spacing w:after="0" w:line="240" w:lineRule="auto"/>
              <w:rPr>
                <w:rFonts w:ascii="Times New Roman" w:eastAsia="Times New Roman" w:hAnsi="Times New Roman" w:cs="Times New Roman"/>
                <w:iCs/>
                <w:sz w:val="24"/>
                <w:szCs w:val="24"/>
                <w:lang w:eastAsia="zh-CN"/>
              </w:rPr>
            </w:pPr>
            <w:r w:rsidRPr="00A26B95">
              <w:rPr>
                <w:rFonts w:ascii="Times New Roman" w:eastAsia="Times New Roman" w:hAnsi="Times New Roman" w:cs="Times New Roman"/>
                <w:iCs/>
                <w:sz w:val="24"/>
                <w:szCs w:val="24"/>
                <w:lang w:eastAsia="zh-CN"/>
              </w:rPr>
              <w:t>21%</w:t>
            </w:r>
          </w:p>
          <w:p w14:paraId="2BE1EA3F" w14:textId="55F9F81D" w:rsidR="00EF6E81" w:rsidRPr="00A26B95" w:rsidRDefault="00C22404" w:rsidP="002E6A1D">
            <w:pPr>
              <w:suppressAutoHyphens/>
              <w:spacing w:after="0" w:line="240" w:lineRule="auto"/>
              <w:rPr>
                <w:rFonts w:ascii="Times New Roman" w:eastAsia="Times New Roman" w:hAnsi="Times New Roman" w:cs="Times New Roman"/>
                <w:iCs/>
                <w:sz w:val="24"/>
                <w:szCs w:val="24"/>
                <w:lang w:eastAsia="zh-CN"/>
              </w:rPr>
            </w:pPr>
            <w:r w:rsidRPr="00C22404">
              <w:rPr>
                <w:rFonts w:ascii="Times New Roman" w:eastAsia="Times New Roman" w:hAnsi="Times New Roman" w:cs="Times New Roman"/>
                <w:iCs/>
                <w:sz w:val="24"/>
                <w:szCs w:val="24"/>
                <w:lang w:eastAsia="zh-CN"/>
              </w:rPr>
              <w:t>156</w:t>
            </w:r>
            <w:r>
              <w:rPr>
                <w:rFonts w:ascii="Times New Roman" w:eastAsia="Times New Roman" w:hAnsi="Times New Roman" w:cs="Times New Roman"/>
                <w:iCs/>
                <w:sz w:val="24"/>
                <w:szCs w:val="24"/>
                <w:lang w:eastAsia="zh-CN"/>
              </w:rPr>
              <w:t>,</w:t>
            </w:r>
            <w:r w:rsidRPr="00C22404">
              <w:rPr>
                <w:rFonts w:ascii="Times New Roman" w:eastAsia="Times New Roman" w:hAnsi="Times New Roman" w:cs="Times New Roman"/>
                <w:iCs/>
                <w:sz w:val="24"/>
                <w:szCs w:val="24"/>
                <w:lang w:eastAsia="zh-CN"/>
              </w:rPr>
              <w:t xml:space="preserve">20 </w:t>
            </w:r>
            <w:r w:rsidR="00EF6E81" w:rsidRPr="00A26B95">
              <w:rPr>
                <w:rFonts w:ascii="Times New Roman" w:eastAsia="Times New Roman" w:hAnsi="Times New Roman" w:cs="Times New Roman"/>
                <w:iCs/>
                <w:sz w:val="24"/>
                <w:szCs w:val="24"/>
                <w:lang w:eastAsia="zh-CN"/>
              </w:rPr>
              <w:t>Eur</w:t>
            </w:r>
          </w:p>
          <w:p w14:paraId="14E44383" w14:textId="30BA5737"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 xml:space="preserve">Vienas </w:t>
            </w:r>
            <w:r w:rsidRPr="00C22404">
              <w:rPr>
                <w:rFonts w:ascii="Times New Roman" w:hAnsi="Times New Roman" w:cs="Times New Roman"/>
                <w:iCs/>
                <w:color w:val="111827"/>
                <w:sz w:val="24"/>
                <w:szCs w:val="24"/>
                <w:shd w:val="clear" w:color="auto" w:fill="FFFFFF"/>
              </w:rPr>
              <w:t xml:space="preserve">šimtas penkiasdešimt </w:t>
            </w:r>
            <w:r w:rsidR="00EE4496">
              <w:rPr>
                <w:rFonts w:ascii="Times New Roman" w:hAnsi="Times New Roman" w:cs="Times New Roman"/>
                <w:iCs/>
                <w:color w:val="111827"/>
                <w:sz w:val="24"/>
                <w:szCs w:val="24"/>
                <w:shd w:val="clear" w:color="auto" w:fill="FFFFFF"/>
              </w:rPr>
              <w:t xml:space="preserve">šeši </w:t>
            </w:r>
            <w:r w:rsidRPr="00C22404">
              <w:rPr>
                <w:rFonts w:ascii="Times New Roman" w:hAnsi="Times New Roman" w:cs="Times New Roman"/>
                <w:iCs/>
                <w:color w:val="111827"/>
                <w:sz w:val="24"/>
                <w:szCs w:val="24"/>
                <w:shd w:val="clear" w:color="auto" w:fill="FFFFFF"/>
              </w:rPr>
              <w:t>eurai, 20 ct</w:t>
            </w:r>
          </w:p>
        </w:tc>
      </w:tr>
      <w:tr w:rsidR="00EF6E81" w:rsidRPr="005153DD" w14:paraId="261F536A" w14:textId="77777777" w:rsidTr="002E6A1D">
        <w:trPr>
          <w:tblCellSpacing w:w="7" w:type="dxa"/>
        </w:trPr>
        <w:tc>
          <w:tcPr>
            <w:tcW w:w="1487" w:type="pct"/>
            <w:tcMar>
              <w:top w:w="15" w:type="dxa"/>
              <w:left w:w="15" w:type="dxa"/>
              <w:bottom w:w="15" w:type="dxa"/>
              <w:right w:w="15" w:type="dxa"/>
            </w:tcMar>
            <w:vAlign w:val="center"/>
          </w:tcPr>
          <w:p w14:paraId="2EAB3C5D"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7A37824A" w14:textId="77777777" w:rsidR="00EF6E81" w:rsidRPr="005153DD" w:rsidRDefault="00EF6E81" w:rsidP="002E6A1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1" w:type="pct"/>
            <w:vAlign w:val="center"/>
          </w:tcPr>
          <w:p w14:paraId="3E8E4E2A" w14:textId="4506C9DD" w:rsidR="00EF6E81" w:rsidRPr="00A26B95" w:rsidRDefault="00C22404" w:rsidP="002E6A1D">
            <w:pPr>
              <w:suppressAutoHyphens/>
              <w:spacing w:after="0" w:line="240" w:lineRule="auto"/>
              <w:rPr>
                <w:rFonts w:ascii="Times New Roman" w:hAnsi="Times New Roman" w:cs="Times New Roman"/>
                <w:iCs/>
                <w:kern w:val="2"/>
                <w:sz w:val="24"/>
                <w:szCs w:val="24"/>
                <w:lang w:eastAsia="ar-SA"/>
              </w:rPr>
            </w:pPr>
            <w:r>
              <w:rPr>
                <w:rFonts w:ascii="Times New Roman" w:hAnsi="Times New Roman" w:cs="Times New Roman"/>
                <w:iCs/>
                <w:kern w:val="2"/>
                <w:sz w:val="24"/>
                <w:szCs w:val="24"/>
                <w:lang w:eastAsia="ar-SA"/>
              </w:rPr>
              <w:t>90</w:t>
            </w:r>
            <w:r w:rsidR="00EF6E81" w:rsidRPr="00A26B95">
              <w:rPr>
                <w:rFonts w:ascii="Times New Roman" w:hAnsi="Times New Roman" w:cs="Times New Roman"/>
                <w:iCs/>
                <w:kern w:val="2"/>
                <w:sz w:val="24"/>
                <w:szCs w:val="24"/>
                <w:lang w:eastAsia="ar-SA"/>
              </w:rPr>
              <w:t>0,00 Eur</w:t>
            </w:r>
          </w:p>
          <w:p w14:paraId="74596FB4" w14:textId="6EAB2070" w:rsidR="00EF6E81" w:rsidRPr="005153DD" w:rsidRDefault="00C22404" w:rsidP="002E6A1D">
            <w:pPr>
              <w:suppressAutoHyphens/>
              <w:spacing w:after="0" w:line="240" w:lineRule="auto"/>
              <w:rPr>
                <w:rFonts w:ascii="Times New Roman" w:eastAsia="Times New Roman" w:hAnsi="Times New Roman" w:cs="Times New Roman"/>
                <w:i/>
                <w:sz w:val="24"/>
                <w:szCs w:val="24"/>
                <w:lang w:eastAsia="zh-CN"/>
              </w:rPr>
            </w:pPr>
            <w:r>
              <w:rPr>
                <w:rFonts w:ascii="Times New Roman" w:hAnsi="Times New Roman" w:cs="Times New Roman"/>
                <w:iCs/>
                <w:color w:val="111827"/>
                <w:sz w:val="24"/>
                <w:szCs w:val="24"/>
                <w:shd w:val="clear" w:color="auto" w:fill="FFFFFF"/>
              </w:rPr>
              <w:t>D</w:t>
            </w:r>
            <w:r w:rsidRPr="00C22404">
              <w:rPr>
                <w:rFonts w:ascii="Times New Roman" w:hAnsi="Times New Roman" w:cs="Times New Roman"/>
                <w:iCs/>
                <w:color w:val="111827"/>
                <w:sz w:val="24"/>
                <w:szCs w:val="24"/>
                <w:shd w:val="clear" w:color="auto" w:fill="FFFFFF"/>
              </w:rPr>
              <w:t>evyni šimtai eurų</w:t>
            </w:r>
            <w:r w:rsidR="00EF6E81" w:rsidRPr="00A26B95">
              <w:rPr>
                <w:rFonts w:ascii="Times New Roman" w:hAnsi="Times New Roman" w:cs="Times New Roman"/>
                <w:iCs/>
                <w:color w:val="111827"/>
                <w:sz w:val="24"/>
                <w:szCs w:val="24"/>
                <w:shd w:val="clear" w:color="auto" w:fill="FFFFFF"/>
              </w:rPr>
              <w:t>, 00 ct</w:t>
            </w:r>
          </w:p>
        </w:tc>
      </w:tr>
    </w:tbl>
    <w:p w14:paraId="25550267" w14:textId="77777777" w:rsidR="00EF6E81" w:rsidRDefault="00EF6E81"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39FB570E" w14:textId="006CC07B" w:rsidR="00EB46E4"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w:t>
      </w:r>
      <w:r w:rsidR="00EB46E4">
        <w:rPr>
          <w:rFonts w:ascii="Times New Roman" w:eastAsia="Times New Roman" w:hAnsi="Times New Roman" w:cs="Times New Roman"/>
          <w:kern w:val="2"/>
          <w:sz w:val="24"/>
          <w:szCs w:val="24"/>
          <w:lang w:eastAsia="ar-SA"/>
        </w:rPr>
        <w:t xml:space="preserve">Pirkėjas neįsipareigoja įsigyti visų Prekių, nurodytų sutartyje ir jos prieduose, už visą Sutarties 3.2. </w:t>
      </w:r>
      <w:r w:rsidR="00F03888">
        <w:rPr>
          <w:rFonts w:ascii="Times New Roman" w:eastAsia="Times New Roman" w:hAnsi="Times New Roman" w:cs="Times New Roman"/>
          <w:kern w:val="2"/>
          <w:sz w:val="24"/>
          <w:szCs w:val="24"/>
          <w:lang w:eastAsia="ar-SA"/>
        </w:rPr>
        <w:t>papunktyje numatytą sumą. Pirkėjas pasilieka teisę pirkti Prekes pagal faktinį poreikį, pateikiant užsakymą.</w:t>
      </w:r>
    </w:p>
    <w:p w14:paraId="7E42E9AE" w14:textId="097BD292" w:rsidR="005153DD" w:rsidRPr="005153DD" w:rsidRDefault="00EB46E4"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3.4. </w:t>
      </w:r>
      <w:r w:rsidR="005153DD" w:rsidRPr="005153DD">
        <w:rPr>
          <w:rFonts w:ascii="Times New Roman" w:eastAsia="Times New Roman" w:hAnsi="Times New Roman" w:cs="Times New Roman"/>
          <w:kern w:val="2"/>
          <w:sz w:val="24"/>
          <w:szCs w:val="24"/>
          <w:lang w:eastAsia="ar-SA"/>
        </w:rPr>
        <w:t xml:space="preserve">Jei 3.2 papunktyje nurodyta </w:t>
      </w:r>
      <w:r w:rsidR="00B375A3">
        <w:rPr>
          <w:rFonts w:ascii="Times New Roman" w:eastAsia="Times New Roman" w:hAnsi="Times New Roman" w:cs="Times New Roman"/>
          <w:kern w:val="2"/>
          <w:sz w:val="24"/>
          <w:szCs w:val="24"/>
          <w:lang w:eastAsia="ar-SA"/>
        </w:rPr>
        <w:t xml:space="preserve">Sutarties </w:t>
      </w:r>
      <w:r w:rsidR="005153DD" w:rsidRPr="005153DD">
        <w:rPr>
          <w:rFonts w:ascii="Times New Roman" w:eastAsia="Times New Roman" w:hAnsi="Times New Roman" w:cs="Times New Roman"/>
          <w:kern w:val="2"/>
          <w:sz w:val="24"/>
          <w:szCs w:val="24"/>
          <w:lang w:eastAsia="ar-SA"/>
        </w:rPr>
        <w:t>suma skaičiais neatitinka sumos žodžiais, teisinga laikoma suma žodžiais.</w:t>
      </w:r>
    </w:p>
    <w:p w14:paraId="680BA348" w14:textId="260C3B8C"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w:t>
      </w:r>
      <w:r w:rsidR="00EB46E4">
        <w:rPr>
          <w:rFonts w:ascii="Times New Roman" w:eastAsia="Times New Roman" w:hAnsi="Times New Roman" w:cs="Times New Roman"/>
          <w:kern w:val="2"/>
          <w:sz w:val="24"/>
          <w:szCs w:val="24"/>
          <w:lang w:eastAsia="ar-SA"/>
        </w:rPr>
        <w:t>5</w:t>
      </w:r>
      <w:r w:rsidRPr="005153DD">
        <w:rPr>
          <w:rFonts w:ascii="Times New Roman" w:eastAsia="Times New Roman" w:hAnsi="Times New Roman" w:cs="Times New Roman"/>
          <w:kern w:val="2"/>
          <w:sz w:val="24"/>
          <w:szCs w:val="24"/>
          <w:lang w:eastAsia="ar-SA"/>
        </w:rPr>
        <w:t xml:space="preserve">. Šios Sutarties 3.2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856A5C"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2183F0BA" w14:textId="626FFC9E"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w:t>
      </w:r>
      <w:r w:rsidR="00EB46E4">
        <w:rPr>
          <w:rFonts w:ascii="Times New Roman" w:eastAsia="Times New Roman" w:hAnsi="Times New Roman" w:cs="Times New Roman"/>
          <w:kern w:val="2"/>
          <w:sz w:val="24"/>
          <w:szCs w:val="24"/>
          <w:lang w:eastAsia="ar-SA"/>
        </w:rPr>
        <w:t>6</w:t>
      </w:r>
      <w:r w:rsidRPr="005153DD">
        <w:rPr>
          <w:rFonts w:ascii="Times New Roman" w:eastAsia="Times New Roman" w:hAnsi="Times New Roman" w:cs="Times New Roman"/>
          <w:kern w:val="2"/>
          <w:sz w:val="24"/>
          <w:szCs w:val="24"/>
          <w:lang w:eastAsia="ar-SA"/>
        </w:rPr>
        <w:t>. Mokėjimo tvarka:</w:t>
      </w:r>
    </w:p>
    <w:p w14:paraId="714EB6E6" w14:textId="488355CF" w:rsidR="00473721" w:rsidRDefault="00473721" w:rsidP="0047372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3.6.1. Pardavėjas pagal Pirkėjo užsakymą (-us) pateikęs Techninėje specifikacijoje nurodytas Prekes ar jų dalį, ne vėliau kaip  per 7 (septynias) kalendorines dienas pateikia Pirkėjui PVM sąskaitą-faktūrą, kuri kartu yra laikytina prekių perdavimo ir priėmimo aktu; </w:t>
      </w:r>
    </w:p>
    <w:p w14:paraId="73CB91DC" w14:textId="49FE9EF3" w:rsidR="00473721" w:rsidRDefault="00473721" w:rsidP="0047372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3.6.2. Pirkėjui patikrinus Pardavėjo pateiktas Prekes ar jų dalį  ir nenustačius kokybės ar kitų trūkumų, PVM sąskaita apmokama Sutarties 3.</w:t>
      </w:r>
      <w:r w:rsidR="00A81DEB">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w:t>
      </w:r>
      <w:r w:rsidR="00A65681">
        <w:rPr>
          <w:rFonts w:ascii="Times New Roman" w:eastAsia="Times New Roman" w:hAnsi="Times New Roman" w:cs="Times New Roman"/>
          <w:sz w:val="24"/>
          <w:szCs w:val="24"/>
          <w:shd w:val="clear" w:color="auto" w:fill="FFFFFF"/>
          <w:lang w:eastAsia="ar-SA"/>
        </w:rPr>
        <w:t>4</w:t>
      </w:r>
      <w:r>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Techninės specifikacijos reikalavimams, atsisako priimti prekes, Pirkėjas parengia raštą Pardavėjui, nurodydamas konkrečius Prekių trūkumus ir nustatydamas terminus jų ištaisymui. Parengtą raštą kartu su pridėta PVM sąskaita-faktūra  Pirkėjas grąžina Pardavėjui. Tuo atveju, jeigu Pardavėjas neištaiso Prekių  trūkumų, Pirkėjas turi teisę teikti siūlymą dėl Sutarties nutraukimo Sutarties 9.6 papunktyje nurodyta tvarka.</w:t>
      </w:r>
    </w:p>
    <w:p w14:paraId="31779562" w14:textId="212E8119"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EB46E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556AC1F2" w14:textId="4D88AF55"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46E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w:t>
      </w:r>
      <w:r w:rsidR="00A65681">
        <w:rPr>
          <w:rFonts w:ascii="Times New Roman" w:eastAsia="Times New Roman" w:hAnsi="Times New Roman" w:cs="Times New Roman"/>
          <w:sz w:val="24"/>
          <w:szCs w:val="24"/>
          <w:lang w:eastAsia="ar-SA"/>
        </w:rPr>
        <w:t>4</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5153DD"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7B9F47F0" w14:textId="1C69F06E"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3.</w:t>
      </w:r>
      <w:r w:rsidR="00EB46E4">
        <w:rPr>
          <w:rFonts w:ascii="Times New Roman" w:eastAsia="Times New Roman" w:hAnsi="Times New Roman" w:cs="Times New Roman"/>
          <w:kern w:val="2"/>
          <w:sz w:val="24"/>
          <w:szCs w:val="24"/>
          <w:lang w:eastAsia="ar-SA"/>
        </w:rPr>
        <w:t>6</w:t>
      </w:r>
      <w:r w:rsidRPr="002E1907">
        <w:rPr>
          <w:rFonts w:ascii="Times New Roman" w:eastAsia="Times New Roman" w:hAnsi="Times New Roman" w:cs="Times New Roman"/>
          <w:kern w:val="2"/>
          <w:sz w:val="24"/>
          <w:szCs w:val="24"/>
          <w:lang w:eastAsia="ar-SA"/>
        </w:rPr>
        <w:t>.</w:t>
      </w:r>
      <w:r w:rsidR="00A65681">
        <w:rPr>
          <w:rFonts w:ascii="Times New Roman" w:eastAsia="Times New Roman" w:hAnsi="Times New Roman" w:cs="Times New Roman"/>
          <w:kern w:val="2"/>
          <w:sz w:val="24"/>
          <w:szCs w:val="24"/>
          <w:lang w:eastAsia="ar-SA"/>
        </w:rPr>
        <w:t>5</w:t>
      </w:r>
      <w:r w:rsidRPr="002E1907">
        <w:rPr>
          <w:rFonts w:ascii="Times New Roman" w:eastAsia="Times New Roman" w:hAnsi="Times New Roman" w:cs="Times New Roman"/>
          <w:kern w:val="2"/>
          <w:sz w:val="24"/>
          <w:szCs w:val="24"/>
          <w:lang w:eastAsia="ar-SA"/>
        </w:rPr>
        <w:t xml:space="preserve">.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7F6B84">
        <w:rPr>
          <w:rFonts w:ascii="Times New Roman" w:eastAsia="Times New Roman" w:hAnsi="Times New Roman" w:cs="Times New Roman"/>
          <w:kern w:val="2"/>
          <w:sz w:val="24"/>
          <w:szCs w:val="24"/>
          <w:lang w:eastAsia="ar-SA"/>
        </w:rPr>
        <w:t>.</w:t>
      </w:r>
    </w:p>
    <w:p w14:paraId="2897B907" w14:textId="1EED579D"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EB46E4">
        <w:rPr>
          <w:rFonts w:ascii="Times New Roman" w:eastAsia="Times New Roman" w:hAnsi="Times New Roman" w:cs="Times New Roman"/>
          <w:sz w:val="24"/>
          <w:szCs w:val="24"/>
          <w:lang w:eastAsia="ar-SA"/>
        </w:rPr>
        <w:t>7</w:t>
      </w:r>
      <w:r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5FA1F85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Pr="005153DD">
        <w:rPr>
          <w:rFonts w:ascii="Times New Roman" w:eastAsia="Times New Roman" w:hAnsi="Times New Roman" w:cs="Times New Roman"/>
          <w:i/>
          <w:sz w:val="24"/>
          <w:szCs w:val="24"/>
          <w:shd w:val="clear" w:color="auto" w:fill="FFFFFF"/>
          <w:lang w:eastAsia="zh-CN"/>
        </w:rPr>
        <w:t>(nurodyti sąskaitos Nr.)</w:t>
      </w:r>
    </w:p>
    <w:p w14:paraId="63C00CC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Bankas </w:t>
      </w:r>
      <w:r w:rsidRPr="005153DD">
        <w:rPr>
          <w:rFonts w:ascii="Times New Roman" w:eastAsia="Times New Roman" w:hAnsi="Times New Roman" w:cs="Times New Roman"/>
          <w:i/>
          <w:sz w:val="24"/>
          <w:szCs w:val="24"/>
          <w:shd w:val="clear" w:color="auto" w:fill="FFFFFF"/>
          <w:lang w:eastAsia="zh-CN"/>
        </w:rPr>
        <w:t>(nurodyti banko pavadinimą)</w:t>
      </w:r>
    </w:p>
    <w:p w14:paraId="59B7D1F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Kodas </w:t>
      </w:r>
      <w:r w:rsidRPr="005153DD">
        <w:rPr>
          <w:rFonts w:ascii="Times New Roman" w:eastAsia="Times New Roman" w:hAnsi="Times New Roman" w:cs="Times New Roman"/>
          <w:i/>
          <w:sz w:val="24"/>
          <w:szCs w:val="24"/>
          <w:shd w:val="clear" w:color="auto" w:fill="FFFFFF"/>
          <w:lang w:eastAsia="zh-CN"/>
        </w:rPr>
        <w:t>(nurodyti banko kodą)</w:t>
      </w:r>
      <w:r w:rsidR="00391A7D">
        <w:rPr>
          <w:rFonts w:ascii="Times New Roman" w:eastAsia="Times New Roman" w:hAnsi="Times New Roman" w:cs="Times New Roman"/>
          <w:i/>
          <w:sz w:val="24"/>
          <w:szCs w:val="24"/>
          <w:shd w:val="clear" w:color="auto" w:fill="FFFFFF"/>
          <w:lang w:eastAsia="zh-CN"/>
        </w:rPr>
        <w:t>.</w:t>
      </w:r>
    </w:p>
    <w:p w14:paraId="7BFFB59E" w14:textId="51DA12B1"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EB46E4">
        <w:rPr>
          <w:rFonts w:ascii="Times New Roman" w:eastAsia="Times New Roman" w:hAnsi="Times New Roman" w:cs="Times New Roman"/>
          <w:color w:val="000000"/>
          <w:sz w:val="24"/>
          <w:szCs w:val="24"/>
          <w:shd w:val="clear" w:color="auto" w:fill="FFFFFF"/>
          <w:lang w:eastAsia="ar-SA"/>
        </w:rPr>
        <w:t>8</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7FEC913C" w14:textId="4AF951C5" w:rsidR="00D22D51" w:rsidRDefault="00D22D51" w:rsidP="00D22D5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A6340D">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B013F">
        <w:rPr>
          <w:rFonts w:ascii="Times New Roman" w:eastAsia="Times New Roman" w:hAnsi="Times New Roman" w:cs="Times New Roman"/>
          <w:sz w:val="24"/>
          <w:szCs w:val="24"/>
          <w:lang w:eastAsia="ar-SA"/>
        </w:rPr>
        <w:t xml:space="preserve">Prekių </w:t>
      </w:r>
      <w:r>
        <w:rPr>
          <w:rFonts w:ascii="Times New Roman" w:eastAsia="Times New Roman" w:hAnsi="Times New Roman" w:cs="Times New Roman"/>
          <w:sz w:val="24"/>
          <w:szCs w:val="24"/>
          <w:lang w:eastAsia="ar-SA"/>
        </w:rPr>
        <w:t xml:space="preserve">kaina nebus perskaičiuojama. Perskaičiavimas įforminamas šalių susitarimu, kuris tampa neatsiejama Sutarties dalimi. Perskaičiuotas įkainis taikomas už tas </w:t>
      </w:r>
      <w:r w:rsidR="00A53880">
        <w:rPr>
          <w:rFonts w:ascii="Times New Roman" w:eastAsia="Times New Roman" w:hAnsi="Times New Roman" w:cs="Times New Roman"/>
          <w:sz w:val="24"/>
          <w:szCs w:val="24"/>
          <w:lang w:eastAsia="ar-SA"/>
        </w:rPr>
        <w:t>Prekes</w:t>
      </w:r>
      <w:r>
        <w:rPr>
          <w:rFonts w:ascii="Times New Roman" w:eastAsia="Times New Roman" w:hAnsi="Times New Roman" w:cs="Times New Roman"/>
          <w:sz w:val="24"/>
          <w:szCs w:val="24"/>
          <w:lang w:eastAsia="ar-SA"/>
        </w:rPr>
        <w:t xml:space="preserve">, už kurias PVM sąskaita faktūra išrašoma galiojant naujam PVM. </w:t>
      </w:r>
    </w:p>
    <w:p w14:paraId="318CA4C8" w14:textId="23D7848C" w:rsidR="00D22D51" w:rsidRDefault="00D22D51" w:rsidP="00D22D51">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bCs/>
          <w:sz w:val="24"/>
          <w:szCs w:val="24"/>
        </w:rPr>
      </w:pPr>
      <w:r>
        <w:rPr>
          <w:rFonts w:ascii="Times New Roman" w:hAnsi="Times New Roman" w:cs="Times New Roman"/>
          <w:sz w:val="24"/>
          <w:szCs w:val="24"/>
        </w:rPr>
        <w:t>3.1</w:t>
      </w:r>
      <w:r w:rsidR="00A6340D">
        <w:rPr>
          <w:rFonts w:ascii="Times New Roman" w:hAnsi="Times New Roman" w:cs="Times New Roman"/>
          <w:sz w:val="24"/>
          <w:szCs w:val="24"/>
        </w:rPr>
        <w:t>0</w:t>
      </w:r>
      <w:r>
        <w:rPr>
          <w:rFonts w:ascii="Times New Roman" w:hAnsi="Times New Roman" w:cs="Times New Roman"/>
          <w:sz w:val="24"/>
          <w:szCs w:val="24"/>
        </w:rPr>
        <w:t xml:space="preserve">. </w:t>
      </w:r>
      <w:r>
        <w:rPr>
          <w:rFonts w:ascii="Times New Roman" w:hAnsi="Times New Roman" w:cs="Times New Roman"/>
          <w:bCs/>
          <w:sz w:val="24"/>
          <w:szCs w:val="24"/>
        </w:rPr>
        <w:t xml:space="preserve">Sutarties kaina nedidinama, kai nėra finansavimo lėšų (Europos Sąjungos, kitų šaltinių) </w:t>
      </w:r>
      <w:r>
        <w:rPr>
          <w:rFonts w:ascii="Times New Roman" w:hAnsi="Times New Roman" w:cs="Times New Roman"/>
          <w:bCs/>
          <w:sz w:val="24"/>
          <w:szCs w:val="24"/>
        </w:rPr>
        <w:lastRenderedPageBreak/>
        <w:t>padidėjusį PVM tarifą kompensuoti. Tokiu atveju atitinkamai mažinama sutarties kaina be PVM, kad  sutarties kaina (sutarties kaina su PVM) išliktų nepakitusi. Sutarties kainos be PVM dydžio perskaičiavimo formulė:</w:t>
      </w:r>
    </w:p>
    <w:p w14:paraId="7B9A69CA" w14:textId="701E46FD" w:rsidR="00D22D51" w:rsidRDefault="00D22D51" w:rsidP="00D22D51">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03C05EDE" wp14:editId="10538B93">
            <wp:extent cx="160020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solidFill>
                      <a:srgbClr val="FFFFFF"/>
                    </a:solidFill>
                    <a:ln>
                      <a:noFill/>
                    </a:ln>
                  </pic:spPr>
                </pic:pic>
              </a:graphicData>
            </a:graphic>
          </wp:inline>
        </w:drawing>
      </w:r>
    </w:p>
    <w:p w14:paraId="6DD9621E" w14:textId="5C708AC5" w:rsidR="00D22D51" w:rsidRDefault="00D22D51" w:rsidP="00D22D51">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noProof/>
          <w:sz w:val="24"/>
          <w:szCs w:val="24"/>
          <w:lang w:eastAsia="lt-LT"/>
        </w:rPr>
        <w:drawing>
          <wp:inline distT="0" distB="0" distL="0" distR="0" wp14:anchorId="06040F98" wp14:editId="2D562259">
            <wp:extent cx="190500" cy="2286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solidFill>
                      <a:srgbClr val="FFFFFF"/>
                    </a:solidFill>
                    <a:ln>
                      <a:noFill/>
                    </a:ln>
                  </pic:spPr>
                </pic:pic>
              </a:graphicData>
            </a:graphic>
          </wp:inline>
        </w:drawing>
      </w:r>
      <w:r>
        <w:rPr>
          <w:rFonts w:ascii="Times New Roman" w:hAnsi="Times New Roman" w:cs="Times New Roman"/>
          <w:sz w:val="24"/>
          <w:szCs w:val="24"/>
        </w:rPr>
        <w:t>  – po perskaičiavimo likusios neįvykdytos sutarties dalies kaina be PVM;</w:t>
      </w:r>
    </w:p>
    <w:p w14:paraId="4795FCED" w14:textId="2623C590" w:rsidR="00D22D51" w:rsidRDefault="00D22D51" w:rsidP="00D22D51">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noProof/>
          <w:sz w:val="24"/>
          <w:szCs w:val="24"/>
          <w:lang w:eastAsia="lt-LT"/>
        </w:rPr>
        <w:drawing>
          <wp:inline distT="0" distB="0" distL="0" distR="0" wp14:anchorId="64D6DC62" wp14:editId="0983F391">
            <wp:extent cx="161925" cy="2286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solidFill>
                      <a:srgbClr val="FFFFFF"/>
                    </a:solidFill>
                    <a:ln>
                      <a:noFill/>
                    </a:ln>
                  </pic:spPr>
                </pic:pic>
              </a:graphicData>
            </a:graphic>
          </wp:inline>
        </w:drawing>
      </w:r>
      <w:r>
        <w:rPr>
          <w:rFonts w:ascii="Times New Roman" w:hAnsi="Times New Roman" w:cs="Times New Roman"/>
          <w:sz w:val="24"/>
          <w:szCs w:val="24"/>
        </w:rPr>
        <w:t>  – iki perskaičiavimo likusios neįvykdytos sutarties dalies kaina be PVM;</w:t>
      </w:r>
    </w:p>
    <w:p w14:paraId="6014FCD1" w14:textId="3BAC195E" w:rsidR="00D22D51" w:rsidRDefault="00D22D51" w:rsidP="00D22D51">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sv-SE"/>
        </w:rPr>
      </w:pPr>
      <w:r>
        <w:rPr>
          <w:rFonts w:ascii="Times New Roman" w:hAnsi="Times New Roman" w:cs="Times New Roman"/>
          <w:sz w:val="24"/>
          <w:szCs w:val="24"/>
          <w:lang w:val="en-US"/>
        </w:rPr>
        <w:tab/>
        <w:t xml:space="preserve"> </w:t>
      </w:r>
      <w:r>
        <w:rPr>
          <w:rFonts w:ascii="Times New Roman" w:hAnsi="Times New Roman" w:cs="Times New Roman"/>
          <w:noProof/>
          <w:sz w:val="24"/>
          <w:szCs w:val="24"/>
          <w:lang w:eastAsia="lt-LT"/>
        </w:rPr>
        <w:drawing>
          <wp:inline distT="0" distB="0" distL="0" distR="0" wp14:anchorId="21D19536" wp14:editId="2CB876A3">
            <wp:extent cx="1809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solidFill>
                      <a:srgbClr val="FFFFFF"/>
                    </a:solidFill>
                    <a:ln>
                      <a:noFill/>
                    </a:ln>
                  </pic:spPr>
                </pic:pic>
              </a:graphicData>
            </a:graphic>
          </wp:inline>
        </w:drawing>
      </w:r>
      <w:r>
        <w:rPr>
          <w:rFonts w:ascii="Times New Roman" w:hAnsi="Times New Roman" w:cs="Times New Roman"/>
          <w:sz w:val="24"/>
          <w:szCs w:val="24"/>
          <w:lang w:val="sv-SE"/>
        </w:rPr>
        <w:t>  – senas PVM tarifas (procentais);</w:t>
      </w:r>
    </w:p>
    <w:p w14:paraId="2033CD46" w14:textId="02CAA040" w:rsidR="00D22D51" w:rsidRDefault="00D22D51" w:rsidP="00D22D51">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 </w:t>
      </w:r>
      <w:r>
        <w:rPr>
          <w:rFonts w:ascii="Times New Roman" w:hAnsi="Times New Roman" w:cs="Times New Roman"/>
          <w:noProof/>
          <w:sz w:val="24"/>
          <w:szCs w:val="24"/>
          <w:lang w:eastAsia="lt-LT"/>
        </w:rPr>
        <w:drawing>
          <wp:inline distT="0" distB="0" distL="0" distR="0" wp14:anchorId="00560AE5" wp14:editId="350B04F9">
            <wp:extent cx="200025" cy="228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solidFill>
                      <a:srgbClr val="FFFFFF"/>
                    </a:solidFill>
                    <a:ln>
                      <a:noFill/>
                    </a:ln>
                  </pic:spPr>
                </pic:pic>
              </a:graphicData>
            </a:graphic>
          </wp:inline>
        </w:drawing>
      </w:r>
      <w:r>
        <w:rPr>
          <w:rFonts w:ascii="Times New Roman" w:hAnsi="Times New Roman" w:cs="Times New Roman"/>
          <w:sz w:val="24"/>
          <w:szCs w:val="24"/>
          <w:lang w:val="sv-SE"/>
        </w:rPr>
        <w:t>  – naujas PVM tarifas (procentais).</w:t>
      </w:r>
    </w:p>
    <w:p w14:paraId="1634F698" w14:textId="77777777" w:rsidR="005C5419"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70F10965" w14:textId="77777777" w:rsidR="00A671C6" w:rsidRDefault="00A671C6" w:rsidP="00A671C6">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4. BAUDA</w:t>
      </w:r>
    </w:p>
    <w:p w14:paraId="6A02566F" w14:textId="77777777" w:rsidR="00A671C6" w:rsidRDefault="00A671C6" w:rsidP="00A671C6">
      <w:pPr>
        <w:suppressAutoHyphens/>
        <w:spacing w:after="0" w:line="240" w:lineRule="auto"/>
        <w:jc w:val="center"/>
        <w:rPr>
          <w:rFonts w:ascii="Times New Roman" w:eastAsia="Times New Roman" w:hAnsi="Times New Roman" w:cs="Times New Roman"/>
          <w:sz w:val="24"/>
          <w:szCs w:val="24"/>
          <w:lang w:eastAsia="ar-SA"/>
        </w:rPr>
      </w:pPr>
    </w:p>
    <w:p w14:paraId="76BACC25" w14:textId="0518A700" w:rsidR="00A671C6" w:rsidRDefault="00A671C6" w:rsidP="00A671C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4.1. Teikėjui nevykdant Sutarties ar P</w:t>
      </w:r>
      <w:r w:rsidR="00482BE6">
        <w:rPr>
          <w:rFonts w:ascii="Times New Roman" w:eastAsia="Times New Roman" w:hAnsi="Times New Roman" w:cs="Times New Roman"/>
          <w:sz w:val="24"/>
          <w:szCs w:val="24"/>
          <w:shd w:val="clear" w:color="auto" w:fill="FFFFFF"/>
          <w:lang w:eastAsia="ar-SA"/>
        </w:rPr>
        <w:t>rekių</w:t>
      </w:r>
      <w:r>
        <w:rPr>
          <w:rFonts w:ascii="Times New Roman" w:eastAsia="Times New Roman" w:hAnsi="Times New Roman" w:cs="Times New Roman"/>
          <w:sz w:val="24"/>
          <w:szCs w:val="24"/>
          <w:shd w:val="clear" w:color="auto" w:fill="FFFFFF"/>
          <w:lang w:eastAsia="ar-SA"/>
        </w:rPr>
        <w:t xml:space="preserve"> kokybei neatitinkant Sutarties ir jos prieduose nustatytų reikalavimų, Teikėjas sumoka Užsakovui 10 proc. nuo bendros Sutarties kainos baudą ne vėliau kaip per 7 (septynias) kalendorines dienas nuo tos dienos, kai Užsakovas raštu informavo Teikėją apie nevykdomą Sutartį ar nustatytus P</w:t>
      </w:r>
      <w:r w:rsidR="00482BE6">
        <w:rPr>
          <w:rFonts w:ascii="Times New Roman" w:eastAsia="Times New Roman" w:hAnsi="Times New Roman" w:cs="Times New Roman"/>
          <w:sz w:val="24"/>
          <w:szCs w:val="24"/>
          <w:shd w:val="clear" w:color="auto" w:fill="FFFFFF"/>
          <w:lang w:eastAsia="ar-SA"/>
        </w:rPr>
        <w:t>rekių</w:t>
      </w:r>
      <w:r>
        <w:rPr>
          <w:rFonts w:ascii="Times New Roman" w:eastAsia="Times New Roman" w:hAnsi="Times New Roman" w:cs="Times New Roman"/>
          <w:sz w:val="24"/>
          <w:szCs w:val="24"/>
          <w:shd w:val="clear" w:color="auto" w:fill="FFFFFF"/>
          <w:lang w:eastAsia="ar-SA"/>
        </w:rPr>
        <w:t xml:space="preserve"> trūkumus.</w:t>
      </w:r>
    </w:p>
    <w:p w14:paraId="0EC4CA32"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07465930" w14:textId="6F4A4F98" w:rsidR="00C14E41" w:rsidRPr="00A671C6" w:rsidRDefault="005153DD" w:rsidP="00A671C6">
      <w:pPr>
        <w:pStyle w:val="Sraopastraipa"/>
        <w:numPr>
          <w:ilvl w:val="0"/>
          <w:numId w:val="10"/>
        </w:numPr>
        <w:tabs>
          <w:tab w:val="left" w:pos="0"/>
        </w:tabs>
        <w:suppressAutoHyphens/>
        <w:spacing w:after="0" w:line="240" w:lineRule="auto"/>
        <w:jc w:val="center"/>
        <w:outlineLvl w:val="1"/>
        <w:rPr>
          <w:rFonts w:ascii="Times New Roman" w:eastAsia="Calibri" w:hAnsi="Times New Roman" w:cs="Times New Roman"/>
          <w:b/>
          <w:bCs/>
          <w:sz w:val="24"/>
        </w:rPr>
      </w:pPr>
      <w:r w:rsidRPr="00A671C6">
        <w:rPr>
          <w:rFonts w:ascii="Times New Roman" w:eastAsia="Calibri" w:hAnsi="Times New Roman" w:cs="Times New Roman"/>
          <w:b/>
          <w:bCs/>
          <w:sz w:val="24"/>
        </w:rPr>
        <w:t>ŠALIŲ TEISĖS IR PAREIGOS</w:t>
      </w:r>
    </w:p>
    <w:p w14:paraId="30D82F93"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70A5E986"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27FCB2B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245FF144"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per nurodytą terminą </w:t>
      </w:r>
      <w:r>
        <w:rPr>
          <w:rFonts w:ascii="Times New Roman" w:eastAsia="Times New Roman" w:hAnsi="Times New Roman" w:cs="Times New Roman"/>
          <w:sz w:val="24"/>
          <w:szCs w:val="24"/>
          <w:shd w:val="clear" w:color="auto" w:fill="FFFFFF"/>
          <w:lang w:eastAsia="ar-SA"/>
        </w:rPr>
        <w:t>Pardavėjo</w:t>
      </w:r>
      <w:r w:rsidRPr="00CF1E4E">
        <w:rPr>
          <w:rFonts w:ascii="Times New Roman" w:eastAsia="Times New Roman" w:hAnsi="Times New Roman" w:cs="Times New Roman"/>
          <w:sz w:val="24"/>
          <w:szCs w:val="24"/>
          <w:shd w:val="clear" w:color="auto" w:fill="FFFFFF"/>
          <w:lang w:eastAsia="ar-SA"/>
        </w:rPr>
        <w:t xml:space="preserve"> nurodytu adresu (-ais);</w:t>
      </w:r>
    </w:p>
    <w:p w14:paraId="0FB783B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0E43C37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 xml:space="preserve">pristatyti Prekes, kurios privalo atitikti techninės specifikacijos ir </w:t>
      </w:r>
      <w:r w:rsidR="00306D3A">
        <w:rPr>
          <w:rFonts w:ascii="Times New Roman" w:eastAsia="Times New Roman" w:hAnsi="Times New Roman" w:cs="Times New Roman"/>
          <w:sz w:val="24"/>
          <w:szCs w:val="24"/>
          <w:shd w:val="clear" w:color="auto" w:fill="FFFFFF"/>
          <w:lang w:eastAsia="ar-SA"/>
        </w:rPr>
        <w:t>Pardavėjo</w:t>
      </w:r>
      <w:r w:rsidR="00306D3A" w:rsidRPr="00CF1E4E">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 xml:space="preserve">pasiūlyme nurodytos Prekių techninės specifikacijos reikalavimus, </w:t>
      </w:r>
      <w:r w:rsidRPr="004952CD">
        <w:rPr>
          <w:rFonts w:ascii="Times New Roman" w:eastAsia="Times New Roman" w:hAnsi="Times New Roman" w:cs="Times New Roman"/>
          <w:sz w:val="24"/>
          <w:szCs w:val="24"/>
          <w:shd w:val="clear" w:color="auto" w:fill="FFFFFF"/>
          <w:lang w:eastAsia="ar-SA"/>
        </w:rPr>
        <w:t>Prekių pavadinimus (modelius) ir Prekių gamintojus</w:t>
      </w:r>
      <w:r w:rsidR="00B36506" w:rsidRPr="004952CD">
        <w:rPr>
          <w:rFonts w:ascii="Times New Roman" w:eastAsia="Times New Roman" w:hAnsi="Times New Roman" w:cs="Times New Roman"/>
          <w:sz w:val="24"/>
          <w:szCs w:val="24"/>
          <w:shd w:val="clear" w:color="auto" w:fill="FFFFFF"/>
          <w:lang w:eastAsia="ar-SA"/>
        </w:rPr>
        <w:t>;</w:t>
      </w:r>
    </w:p>
    <w:p w14:paraId="58AD8AFC"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14B9C396"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35910365"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173C127C"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Pr="001D7648">
        <w:rPr>
          <w:rFonts w:ascii="Times New Roman" w:eastAsia="Times New Roman" w:hAnsi="Times New Roman" w:cs="Times New Roman"/>
          <w:sz w:val="24"/>
          <w:szCs w:val="24"/>
          <w:shd w:val="clear" w:color="auto" w:fill="FFFFFF"/>
          <w:lang w:eastAsia="ar-SA"/>
        </w:rPr>
        <w:t xml:space="preserve"> pateikti perdavimo-p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(-us) ir sąskaitą (-as) faktūrą (-as);</w:t>
      </w:r>
    </w:p>
    <w:p w14:paraId="769DDBE3" w14:textId="0DFCD8BD"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469DF"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8E50D0">
        <w:rPr>
          <w:rFonts w:ascii="Times New Roman" w:eastAsia="Times New Roman" w:hAnsi="Times New Roman" w:cs="Times New Roman"/>
          <w:sz w:val="24"/>
          <w:szCs w:val="24"/>
          <w:shd w:val="clear" w:color="auto" w:fill="FFFFFF"/>
          <w:lang w:eastAsia="ar-SA"/>
        </w:rPr>
        <w:t>;</w:t>
      </w:r>
    </w:p>
    <w:p w14:paraId="38138135" w14:textId="01AA2007" w:rsidR="008E50D0" w:rsidRPr="005153DD" w:rsidRDefault="008E50D0"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5.1.10. Vadovaujantis Lietuvos Respublikos aplinkos ministro 2011-06-28 įsakymu Nr. D1-508 (2017-08-22 įsakymo D1-672 redakcija) šių </w:t>
      </w:r>
      <w:r w:rsidR="005E1D68">
        <w:rPr>
          <w:rFonts w:ascii="Times New Roman" w:eastAsia="Times New Roman" w:hAnsi="Times New Roman" w:cs="Times New Roman"/>
          <w:sz w:val="24"/>
          <w:szCs w:val="24"/>
          <w:shd w:val="clear" w:color="auto" w:fill="FFFFFF"/>
          <w:lang w:eastAsia="ar-SA"/>
        </w:rPr>
        <w:t>P</w:t>
      </w:r>
      <w:r>
        <w:rPr>
          <w:rFonts w:ascii="Times New Roman" w:eastAsia="Times New Roman" w:hAnsi="Times New Roman" w:cs="Times New Roman"/>
          <w:sz w:val="24"/>
          <w:szCs w:val="24"/>
          <w:shd w:val="clear" w:color="auto" w:fill="FFFFFF"/>
          <w:lang w:eastAsia="ar-SA"/>
        </w:rPr>
        <w:t>reki</w:t>
      </w:r>
      <w:r w:rsidRPr="002E3A77">
        <w:rPr>
          <w:rFonts w:ascii="Times New Roman" w:eastAsia="Times New Roman" w:hAnsi="Times New Roman" w:cs="Times New Roman"/>
          <w:sz w:val="24"/>
          <w:szCs w:val="24"/>
          <w:shd w:val="clear" w:color="auto" w:fill="FFFFFF"/>
          <w:lang w:eastAsia="ar-SA"/>
        </w:rPr>
        <w:t>ų tiekimui</w:t>
      </w:r>
      <w:r>
        <w:rPr>
          <w:rFonts w:ascii="Times New Roman" w:eastAsia="Times New Roman" w:hAnsi="Times New Roman" w:cs="Times New Roman"/>
          <w:sz w:val="24"/>
          <w:szCs w:val="24"/>
          <w:shd w:val="clear" w:color="auto" w:fill="FFFFFF"/>
          <w:lang w:eastAsia="ar-SA"/>
        </w:rPr>
        <w:t xml:space="preserve"> </w:t>
      </w:r>
      <w:r w:rsidR="0002150E">
        <w:rPr>
          <w:rFonts w:ascii="Times New Roman" w:eastAsia="Times New Roman" w:hAnsi="Times New Roman" w:cs="Times New Roman"/>
          <w:sz w:val="24"/>
          <w:szCs w:val="24"/>
          <w:shd w:val="clear" w:color="auto" w:fill="FFFFFF"/>
          <w:lang w:eastAsia="ar-SA"/>
        </w:rPr>
        <w:t xml:space="preserve">ir Sutarties vykdymui Pardavėjas privalo laikytis </w:t>
      </w:r>
      <w:r w:rsidR="0002150E">
        <w:rPr>
          <w:rFonts w:ascii="Times New Roman" w:eastAsia="Times New Roman" w:hAnsi="Times New Roman" w:cs="Times New Roman"/>
          <w:bCs/>
          <w:sz w:val="24"/>
          <w:szCs w:val="24"/>
          <w:shd w:val="clear" w:color="auto" w:fill="FFFFFF"/>
          <w:lang w:eastAsia="ar-SA"/>
        </w:rPr>
        <w:t>aplinkosaugos reikalavimų: mažinti popieriaus sunaudojimą, atsisakyti nebūtino dokumentų kopijavimo ir spausdinimo,</w:t>
      </w:r>
      <w:r>
        <w:rPr>
          <w:rFonts w:ascii="Times New Roman" w:eastAsia="Times New Roman" w:hAnsi="Times New Roman" w:cs="Times New Roman"/>
          <w:sz w:val="24"/>
          <w:szCs w:val="24"/>
          <w:shd w:val="clear" w:color="auto" w:fill="FFFFFF"/>
          <w:lang w:eastAsia="ar-SA"/>
        </w:rPr>
        <w:t xml:space="preserve"> techninė dokumentacija, sąskaitos ar kita dokumentacija teikiama </w:t>
      </w:r>
      <w:r w:rsidR="0002150E">
        <w:rPr>
          <w:rFonts w:ascii="Times New Roman" w:eastAsia="Times New Roman" w:hAnsi="Times New Roman" w:cs="Times New Roman"/>
          <w:sz w:val="24"/>
          <w:szCs w:val="24"/>
          <w:shd w:val="clear" w:color="auto" w:fill="FFFFFF"/>
          <w:lang w:eastAsia="ar-SA"/>
        </w:rPr>
        <w:t xml:space="preserve">tik </w:t>
      </w:r>
      <w:r>
        <w:rPr>
          <w:rFonts w:ascii="Times New Roman" w:eastAsia="Times New Roman" w:hAnsi="Times New Roman" w:cs="Times New Roman"/>
          <w:sz w:val="24"/>
          <w:szCs w:val="24"/>
          <w:shd w:val="clear" w:color="auto" w:fill="FFFFFF"/>
          <w:lang w:eastAsia="ar-SA"/>
        </w:rPr>
        <w:t xml:space="preserve">elektronine forma, tokiu būdu </w:t>
      </w:r>
      <w:r w:rsidR="0002150E">
        <w:rPr>
          <w:rFonts w:ascii="Times New Roman" w:eastAsia="Times New Roman" w:hAnsi="Times New Roman" w:cs="Times New Roman"/>
          <w:sz w:val="24"/>
          <w:szCs w:val="24"/>
          <w:shd w:val="clear" w:color="auto" w:fill="FFFFFF"/>
          <w:lang w:eastAsia="ar-SA"/>
        </w:rPr>
        <w:t>P</w:t>
      </w:r>
      <w:r>
        <w:rPr>
          <w:rFonts w:ascii="Times New Roman" w:eastAsia="Times New Roman" w:hAnsi="Times New Roman" w:cs="Times New Roman"/>
          <w:sz w:val="24"/>
          <w:szCs w:val="24"/>
          <w:shd w:val="clear" w:color="auto" w:fill="FFFFFF"/>
          <w:lang w:eastAsia="ar-SA"/>
        </w:rPr>
        <w:t>rekėms tiekti bus sunaudojama mažiau gamtos išteklių.</w:t>
      </w:r>
    </w:p>
    <w:p w14:paraId="2109803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Pardavėjo</w:t>
      </w:r>
      <w:r w:rsidR="00CF1E4E">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04877A7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5C73116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4570AB1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0E613E9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Pr="005153D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43AA2202"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845C9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70E77EB1"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7BF42F94"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61D23487"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5836114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2D42DD9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B0C7EF5" w14:textId="4FEC47A3" w:rsidR="00A17F47" w:rsidRPr="006B7F39" w:rsidRDefault="00A17F47" w:rsidP="00A671C6">
      <w:pPr>
        <w:pStyle w:val="Sraopastraipa"/>
        <w:numPr>
          <w:ilvl w:val="0"/>
          <w:numId w:val="10"/>
        </w:numPr>
        <w:tabs>
          <w:tab w:val="left" w:pos="851"/>
        </w:tabs>
        <w:suppressAutoHyphens/>
        <w:spacing w:after="0" w:line="240" w:lineRule="auto"/>
        <w:jc w:val="center"/>
        <w:outlineLvl w:val="1"/>
        <w:rPr>
          <w:rFonts w:ascii="Times New Roman" w:eastAsia="Calibri" w:hAnsi="Times New Roman" w:cs="Times New Roman"/>
          <w:b/>
          <w:bCs/>
          <w:sz w:val="24"/>
        </w:rPr>
      </w:pPr>
      <w:r w:rsidRPr="006B7F39">
        <w:rPr>
          <w:rFonts w:ascii="Times New Roman" w:eastAsia="Calibri" w:hAnsi="Times New Roman" w:cs="Times New Roman"/>
          <w:b/>
          <w:bCs/>
          <w:sz w:val="24"/>
          <w:szCs w:val="24"/>
        </w:rPr>
        <w:t xml:space="preserve">ŪKIO SUBJEKTAI, KURIŲ PAJĖGUMAIS REMIAMASI,  </w:t>
      </w:r>
      <w:r w:rsidRPr="006B7F39">
        <w:rPr>
          <w:rFonts w:ascii="Times New Roman" w:eastAsia="Times New Roman" w:hAnsi="Times New Roman" w:cs="Times New Roman"/>
          <w:b/>
          <w:bCs/>
          <w:color w:val="000000"/>
          <w:sz w:val="24"/>
          <w:szCs w:val="24"/>
          <w:lang w:eastAsia="lt-LT"/>
        </w:rPr>
        <w:t>SUBTIEKĖJAI IR JŲ KEITIMO TVARKA</w:t>
      </w:r>
    </w:p>
    <w:p w14:paraId="096F70EC" w14:textId="77777777" w:rsidR="00A17F47" w:rsidRDefault="00A17F47" w:rsidP="00A17F47">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134BC123" w14:textId="77777777" w:rsidR="00A17F47" w:rsidRDefault="00A17F47" w:rsidP="00A17F4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6.1 Susitarimas, pagal kurį </w:t>
      </w:r>
      <w:r>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dalies įsipareigojimų, numatytų Sutartyje, vykdymui pasitelkia trečiuosius asmenis, yra laikomas subtiekimu. Toks susitarimas galioja, jei jis sudarytas raštu.</w:t>
      </w:r>
    </w:p>
    <w:p w14:paraId="5C3D266B" w14:textId="77777777" w:rsidR="00A17F47" w:rsidRDefault="00A17F47" w:rsidP="00A17F4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6.2.</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ar-SA"/>
        </w:rPr>
        <w:t xml:space="preserve">Pardavėjas </w:t>
      </w:r>
      <w:r>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subtiekėjus, kurie numatyti </w:t>
      </w:r>
      <w:r>
        <w:rPr>
          <w:rFonts w:ascii="Times New Roman" w:eastAsia="Times New Roman" w:hAnsi="Times New Roman" w:cs="Times New Roman"/>
          <w:sz w:val="24"/>
          <w:szCs w:val="24"/>
          <w:lang w:eastAsia="ar-SA"/>
        </w:rPr>
        <w:t xml:space="preserve">Pardavėjo </w:t>
      </w:r>
      <w:r>
        <w:rPr>
          <w:rFonts w:ascii="Times New Roman" w:eastAsia="Times New Roman" w:hAnsi="Times New Roman" w:cs="Times New Roman"/>
          <w:sz w:val="24"/>
          <w:szCs w:val="24"/>
          <w:shd w:val="clear" w:color="auto" w:fill="FFFFFF"/>
          <w:lang w:eastAsia="ar-SA"/>
        </w:rPr>
        <w:t>pasiūlyme.</w:t>
      </w:r>
    </w:p>
    <w:p w14:paraId="30F7B462" w14:textId="77777777" w:rsidR="00A17F47" w:rsidRDefault="00A17F47" w:rsidP="00A17F4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Pirkėjas turi pagrįstų įtarimų, kad ūkio subjektas, kurio pajėgumais remiamasi  ir/ar subtiekėjas yra nekompetentingas vykdyti nustatytas pareigas, gali reikalauti </w:t>
      </w:r>
      <w:r>
        <w:rPr>
          <w:rFonts w:ascii="Times New Roman" w:eastAsia="Times New Roman" w:hAnsi="Times New Roman" w:cs="Times New Roman"/>
          <w:sz w:val="24"/>
          <w:szCs w:val="24"/>
          <w:lang w:eastAsia="ar-SA"/>
        </w:rPr>
        <w:t xml:space="preserve">Pardavėjo </w:t>
      </w:r>
      <w:r>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subtiekėją arba reikalauti, kad </w:t>
      </w:r>
      <w:r>
        <w:rPr>
          <w:rFonts w:ascii="Times New Roman" w:eastAsia="Times New Roman" w:hAnsi="Times New Roman" w:cs="Times New Roman"/>
          <w:sz w:val="24"/>
          <w:szCs w:val="24"/>
          <w:lang w:eastAsia="ar-SA"/>
        </w:rPr>
        <w:t xml:space="preserve">Pardavėjas </w:t>
      </w:r>
      <w:r>
        <w:rPr>
          <w:rFonts w:ascii="Times New Roman" w:eastAsia="Times New Roman" w:hAnsi="Times New Roman" w:cs="Times New Roman"/>
          <w:sz w:val="24"/>
          <w:szCs w:val="24"/>
          <w:shd w:val="clear" w:color="auto" w:fill="FFFFFF"/>
          <w:lang w:eastAsia="ar-SA"/>
        </w:rPr>
        <w:t>pats vykdytų ūkio subjektui, kurio pajėgumais remiamasi ir/ar subtiekėjui perduotus sutartinius įsipareigojimus.</w:t>
      </w:r>
    </w:p>
    <w:p w14:paraId="29CFE174" w14:textId="77777777" w:rsidR="00A17F47" w:rsidRDefault="00A17F47" w:rsidP="00A17F4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t xml:space="preserve">6.4. </w:t>
      </w:r>
      <w:r>
        <w:rPr>
          <w:rFonts w:ascii="Times New Roman" w:eastAsia="Times New Roman" w:hAnsi="Times New Roman" w:cs="Times New Roman"/>
          <w:sz w:val="24"/>
          <w:szCs w:val="24"/>
        </w:rPr>
        <w:t xml:space="preserve">Sutarties vykdymo metu, </w:t>
      </w:r>
      <w:r>
        <w:rPr>
          <w:rFonts w:ascii="Times New Roman" w:eastAsia="Times New Roman" w:hAnsi="Times New Roman" w:cs="Times New Roman"/>
          <w:kern w:val="2"/>
          <w:sz w:val="24"/>
          <w:szCs w:val="24"/>
          <w:lang w:eastAsia="ar-SA"/>
        </w:rPr>
        <w:t xml:space="preserve">jei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subtiekėjas </w:t>
      </w:r>
      <w:r>
        <w:rPr>
          <w:rFonts w:ascii="Times New Roman" w:eastAsia="Times New Roman" w:hAnsi="Times New Roman" w:cs="Times New Roman"/>
          <w:sz w:val="24"/>
          <w:szCs w:val="24"/>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rPr>
        <w:t xml:space="preserve">taip pat tuo atveju, kai </w:t>
      </w:r>
      <w:r>
        <w:rPr>
          <w:rFonts w:ascii="Times New Roman" w:eastAsia="Times New Roman" w:hAnsi="Times New Roman" w:cs="Times New Roman"/>
          <w:sz w:val="24"/>
          <w:szCs w:val="24"/>
          <w:shd w:val="clear" w:color="auto" w:fill="FFFFFF"/>
          <w:lang w:eastAsia="ar-SA"/>
        </w:rPr>
        <w:t xml:space="preserve">ūkio subjektas, kurio pajėgumais remiamasi  ir/ar subtiekėjas </w:t>
      </w:r>
      <w:r>
        <w:rPr>
          <w:rFonts w:ascii="Times New Roman" w:eastAsia="Times New Roman" w:hAnsi="Times New Roman" w:cs="Times New Roman"/>
          <w:sz w:val="24"/>
          <w:szCs w:val="24"/>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Pardavėjas</w:t>
      </w:r>
      <w:r>
        <w:rPr>
          <w:rFonts w:ascii="Times New Roman" w:eastAsia="Times New Roman" w:hAnsi="Times New Roman" w:cs="Times New Roman"/>
          <w:sz w:val="24"/>
          <w:szCs w:val="24"/>
        </w:rPr>
        <w:t xml:space="preserve"> gali pakeisti </w:t>
      </w:r>
      <w:r>
        <w:rPr>
          <w:rFonts w:ascii="Times New Roman" w:eastAsia="Times New Roman" w:hAnsi="Times New Roman" w:cs="Times New Roman"/>
          <w:sz w:val="24"/>
          <w:szCs w:val="24"/>
          <w:shd w:val="clear" w:color="auto" w:fill="FFFFFF"/>
          <w:lang w:eastAsia="ar-SA"/>
        </w:rPr>
        <w:t>ūkio subjektą, kurio pajėgumais remiamasi  ir/ar subtiekėją</w:t>
      </w:r>
      <w:r>
        <w:rPr>
          <w:rFonts w:ascii="Times New Roman" w:eastAsia="Times New Roman" w:hAnsi="Times New Roman" w:cs="Times New Roman"/>
          <w:sz w:val="24"/>
          <w:szCs w:val="24"/>
        </w:rPr>
        <w:t xml:space="preserve">. Apie tai Pardavėjas iš anksto ne vėliau kaip prieš 7 darbo dienas raštu turi informuoti Pirkėją, nurodydamas </w:t>
      </w:r>
      <w:r>
        <w:rPr>
          <w:rFonts w:ascii="Times New Roman" w:eastAsia="Times New Roman" w:hAnsi="Times New Roman" w:cs="Times New Roman"/>
          <w:sz w:val="24"/>
          <w:szCs w:val="24"/>
          <w:shd w:val="clear" w:color="auto" w:fill="FFFFFF"/>
          <w:lang w:eastAsia="ar-SA"/>
        </w:rPr>
        <w:t xml:space="preserve">ūkio subjektų, kurių pajėgumais remiamasi  ir/ar subtiekėjų </w:t>
      </w:r>
      <w:r>
        <w:rPr>
          <w:rFonts w:ascii="Times New Roman" w:eastAsia="Times New Roman" w:hAnsi="Times New Roman" w:cs="Times New Roman"/>
          <w:sz w:val="24"/>
          <w:szCs w:val="24"/>
        </w:rPr>
        <w:t xml:space="preserve">pakeitimo priežastis ir būsimus </w:t>
      </w:r>
      <w:r>
        <w:rPr>
          <w:rFonts w:ascii="Times New Roman" w:eastAsia="Times New Roman" w:hAnsi="Times New Roman" w:cs="Times New Roman"/>
          <w:sz w:val="24"/>
          <w:szCs w:val="24"/>
          <w:shd w:val="clear" w:color="auto" w:fill="FFFFFF"/>
          <w:lang w:eastAsia="ar-SA"/>
        </w:rPr>
        <w:t xml:space="preserve">ūkio subjektus, kurių pajėgumais remsis </w:t>
      </w:r>
      <w:r>
        <w:rPr>
          <w:rFonts w:ascii="Times New Roman" w:hAnsi="Times New Roman" w:cs="Times New Roman"/>
          <w:color w:val="000000"/>
          <w:sz w:val="24"/>
          <w:szCs w:val="24"/>
          <w:shd w:val="clear" w:color="auto" w:fill="FFFFFF"/>
          <w:lang w:eastAsia="ar-SA"/>
        </w:rPr>
        <w:t xml:space="preserve">ir/ar subtiekėjus </w:t>
      </w:r>
      <w:r>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rPr>
        <w:t xml:space="preserve">bei pateikdamas </w:t>
      </w:r>
      <w:r>
        <w:rPr>
          <w:rFonts w:ascii="Times New Roman" w:eastAsia="Times New Roman" w:hAnsi="Times New Roman" w:cs="Times New Roman"/>
          <w:sz w:val="24"/>
          <w:szCs w:val="24"/>
          <w:shd w:val="clear" w:color="auto" w:fill="FFFFFF"/>
          <w:lang w:eastAsia="ar-SA"/>
        </w:rPr>
        <w:t>ūkio subjektų, kurių pajėgumais remsis</w:t>
      </w:r>
      <w:r>
        <w:rPr>
          <w:rFonts w:ascii="Times New Roman" w:eastAsia="Times New Roman" w:hAnsi="Times New Roman" w:cs="Times New Roman"/>
          <w:sz w:val="24"/>
          <w:szCs w:val="24"/>
        </w:rPr>
        <w:t xml:space="preserve"> kvalifikaciją įrodančius dokumentus. Pardavėjo pasirinktas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rPr>
        <w:t xml:space="preserve">galės būti keičiamas, jei bus gautas Pirkėjo sutikimas ir jei naujai siūlomo </w:t>
      </w:r>
      <w:r>
        <w:rPr>
          <w:rFonts w:ascii="Times New Roman" w:eastAsia="Times New Roman" w:hAnsi="Times New Roman" w:cs="Times New Roman"/>
          <w:sz w:val="24"/>
          <w:szCs w:val="24"/>
          <w:shd w:val="clear" w:color="auto" w:fill="FFFFFF"/>
          <w:lang w:eastAsia="ar-SA"/>
        </w:rPr>
        <w:t xml:space="preserve">ūkio subjekto, kurio pajėgumais remiamasi </w:t>
      </w:r>
      <w:r>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shd w:val="clear" w:color="auto" w:fill="FFFFFF"/>
          <w:lang w:eastAsia="ar-SA"/>
        </w:rPr>
        <w:t xml:space="preserve"> kurių pajėgumais buvo remtasi ir</w:t>
      </w:r>
      <w:r>
        <w:rPr>
          <w:rFonts w:ascii="Times New Roman" w:eastAsia="Times New Roman" w:hAnsi="Times New Roman" w:cs="Times New Roman"/>
          <w:sz w:val="24"/>
          <w:szCs w:val="24"/>
        </w:rPr>
        <w:t xml:space="preserve"> kurie buvo nurodyti Pardavėjo pasiūlyme.</w:t>
      </w:r>
    </w:p>
    <w:p w14:paraId="2708EE6B" w14:textId="77777777" w:rsidR="00A17F47" w:rsidRDefault="00A17F47" w:rsidP="00A17F47">
      <w:pPr>
        <w:tabs>
          <w:tab w:val="left" w:pos="1418"/>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6.5. </w:t>
      </w:r>
      <w:r>
        <w:rPr>
          <w:rFonts w:ascii="Times New Roman" w:eastAsia="Times New Roman" w:hAnsi="Times New Roman" w:cs="Times New Roman"/>
          <w:sz w:val="24"/>
          <w:szCs w:val="24"/>
        </w:rPr>
        <w:t xml:space="preserve">Pirkėjas per 7 darbo dienas nuo pranešimo apie numatomą keisti </w:t>
      </w:r>
      <w:r>
        <w:rPr>
          <w:rFonts w:ascii="Times New Roman" w:eastAsia="Times New Roman" w:hAnsi="Times New Roman" w:cs="Times New Roman"/>
          <w:sz w:val="24"/>
          <w:szCs w:val="24"/>
          <w:shd w:val="clear" w:color="auto" w:fill="FFFFFF"/>
          <w:lang w:eastAsia="ar-SA"/>
        </w:rPr>
        <w:t>ūkio subjektą, kurio pajėgumais remiamasi ir/ar subtiekėją</w:t>
      </w:r>
      <w:r>
        <w:rPr>
          <w:rFonts w:ascii="Times New Roman" w:eastAsia="Times New Roman" w:hAnsi="Times New Roman" w:cs="Times New Roman"/>
          <w:sz w:val="24"/>
          <w:szCs w:val="24"/>
        </w:rPr>
        <w:t xml:space="preserve"> bei </w:t>
      </w:r>
      <w:r>
        <w:rPr>
          <w:rFonts w:ascii="Times New Roman" w:eastAsia="Times New Roman" w:hAnsi="Times New Roman" w:cs="Times New Roman"/>
          <w:sz w:val="24"/>
          <w:szCs w:val="24"/>
          <w:shd w:val="clear" w:color="auto" w:fill="FFFFFF"/>
          <w:lang w:eastAsia="ar-SA"/>
        </w:rPr>
        <w:t>ūkio subjekto, kurio pajėgumais remiamasi</w:t>
      </w:r>
      <w:r>
        <w:rPr>
          <w:rFonts w:ascii="Times New Roman" w:eastAsia="Times New Roman" w:hAnsi="Times New Roman" w:cs="Times New Roman"/>
          <w:sz w:val="24"/>
          <w:szCs w:val="24"/>
        </w:rPr>
        <w:t xml:space="preserve"> kvalifikaciją pagrindžiančių dokumentų gavimo dienos turi pranešti Pardavėjui apie savo sprendimą, o jei sprendimas yra neigiamas – nurodyti priežastis.</w:t>
      </w:r>
    </w:p>
    <w:p w14:paraId="1CAF3918" w14:textId="77777777" w:rsidR="00A17F47" w:rsidRDefault="00A17F47" w:rsidP="00A17F47">
      <w:pPr>
        <w:tabs>
          <w:tab w:val="left" w:pos="1418"/>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 xml:space="preserve">Ūkio subjekto, kurio pajėgumais remiamasi  ir/ar subtiekėjo </w:t>
      </w:r>
      <w:r>
        <w:rPr>
          <w:rFonts w:ascii="Times New Roman" w:eastAsia="Times New Roman" w:hAnsi="Times New Roman" w:cs="Times New Roman"/>
          <w:sz w:val="24"/>
          <w:szCs w:val="24"/>
        </w:rPr>
        <w:t>keitimas įforminamas Sutarties šalių pasirašytu papildomu susitarimu prie Sutarties.</w:t>
      </w:r>
    </w:p>
    <w:p w14:paraId="092E065E" w14:textId="77777777" w:rsidR="00A17F47" w:rsidRDefault="00A17F47" w:rsidP="00A17F47">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Pr>
          <w:rFonts w:ascii="Times New Roman" w:eastAsia="Times New Roman" w:hAnsi="Times New Roman" w:cs="Times New Roman"/>
          <w:sz w:val="24"/>
          <w:szCs w:val="24"/>
          <w:shd w:val="clear" w:color="auto" w:fill="FFFFFF"/>
          <w:lang w:eastAsia="ar-SA"/>
        </w:rPr>
        <w:t>ūkio subjektus,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us, kuriuos Pardavėjas ketina pasitelkti vėliau vykdydamas sutartį.</w:t>
      </w:r>
    </w:p>
    <w:p w14:paraId="6995237C" w14:textId="3AEF7C52" w:rsidR="002E1907" w:rsidRPr="005278B8" w:rsidRDefault="00A17F47"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6.8. </w:t>
      </w:r>
      <w:r>
        <w:rPr>
          <w:rFonts w:ascii="Times New Roman" w:eastAsia="Times New Roman" w:hAnsi="Times New Roman" w:cs="Times New Roman"/>
          <w:sz w:val="24"/>
          <w:szCs w:val="24"/>
        </w:rPr>
        <w:t xml:space="preserve">Pirkėjas gali tiesiogiai atsiskaityti su </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shd w:val="clear" w:color="auto" w:fill="FFFFFF"/>
          <w:lang w:eastAsia="ar-SA"/>
        </w:rPr>
        <w:t>ūkio subjektais, kurių pajėgumais remiamasi  ir/ar subtiekėj</w:t>
      </w:r>
      <w:r>
        <w:rPr>
          <w:rFonts w:ascii="Times New Roman" w:eastAsia="Times New Roman" w:hAnsi="Times New Roman" w:cs="Times New Roman"/>
          <w:sz w:val="24"/>
          <w:szCs w:val="24"/>
        </w:rPr>
        <w:t xml:space="preserve">ais, jei šie pareiškia tokį prašymą raštu. </w:t>
      </w:r>
      <w:r>
        <w:rPr>
          <w:rFonts w:ascii="Times New Roman" w:eastAsia="Times New Roman" w:hAnsi="Times New Roman" w:cs="Times New Roman"/>
          <w:sz w:val="24"/>
          <w:szCs w:val="24"/>
          <w:shd w:val="clear" w:color="auto" w:fill="FFFFFF"/>
          <w:lang w:eastAsia="ar-SA"/>
        </w:rPr>
        <w:t>Ūkio subjektui, kurio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 xml:space="preserve">subtiekėjui </w:t>
      </w:r>
      <w:r>
        <w:rPr>
          <w:rFonts w:ascii="Times New Roman" w:eastAsia="Times New Roman" w:hAnsi="Times New Roman" w:cs="Times New Roman"/>
          <w:sz w:val="24"/>
          <w:szCs w:val="24"/>
        </w:rPr>
        <w:t xml:space="preserve"> išreiškus norą pasinaudoti tiesioginio atsiskaitymo galimybe sudaroma trišalė sutartis tarp Pirkėjo, Pardavėjo,  </w:t>
      </w:r>
      <w:r>
        <w:rPr>
          <w:rFonts w:ascii="Times New Roman" w:eastAsia="Times New Roman" w:hAnsi="Times New Roman" w:cs="Times New Roman"/>
          <w:sz w:val="24"/>
          <w:szCs w:val="24"/>
          <w:shd w:val="clear" w:color="auto" w:fill="FFFFFF"/>
          <w:lang w:eastAsia="ar-SA"/>
        </w:rPr>
        <w:t>ūkio subjekto, kurio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shd w:val="clear" w:color="auto" w:fill="FFFFFF"/>
          <w:lang w:eastAsia="ar-SA"/>
        </w:rPr>
        <w:t xml:space="preserve">Ūkio subjektams, </w:t>
      </w:r>
      <w:r>
        <w:rPr>
          <w:rFonts w:ascii="Times New Roman" w:eastAsia="Times New Roman" w:hAnsi="Times New Roman" w:cs="Times New Roman"/>
          <w:sz w:val="24"/>
          <w:szCs w:val="24"/>
          <w:shd w:val="clear" w:color="auto" w:fill="FFFFFF"/>
          <w:lang w:eastAsia="ar-SA"/>
        </w:rPr>
        <w:lastRenderedPageBreak/>
        <w:t>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ams galioja ta pati atsiskaitymo tvarka, kuri nustatyta Pardavėjui. Su </w:t>
      </w:r>
      <w:r>
        <w:rPr>
          <w:rFonts w:ascii="Times New Roman" w:eastAsia="Times New Roman" w:hAnsi="Times New Roman" w:cs="Times New Roman"/>
          <w:sz w:val="24"/>
          <w:szCs w:val="24"/>
          <w:shd w:val="clear" w:color="auto" w:fill="FFFFFF"/>
          <w:lang w:eastAsia="ar-SA"/>
        </w:rPr>
        <w:t>ūkio subjektais,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ais atsiskaitoma tik už tinkamai Pardavėjo perduotus ir priimtas prekes. Pardavėjas turi teisę prieštarauti nepagrįstiems mokėjimams. </w:t>
      </w:r>
      <w:r>
        <w:rPr>
          <w:rFonts w:ascii="Times New Roman" w:eastAsia="Times New Roman" w:hAnsi="Times New Roman" w:cs="Times New Roman"/>
          <w:sz w:val="24"/>
          <w:szCs w:val="24"/>
          <w:shd w:val="clear" w:color="auto" w:fill="FFFFFF"/>
          <w:lang w:eastAsia="ar-SA"/>
        </w:rPr>
        <w:t>Ūkio subjektams, kurių pajėgumais remiamasi  ir/ar subtiekėj</w:t>
      </w:r>
      <w:r>
        <w:rPr>
          <w:rFonts w:ascii="Times New Roman" w:eastAsia="Times New Roman" w:hAnsi="Times New Roman" w:cs="Times New Roman"/>
          <w:sz w:val="24"/>
          <w:szCs w:val="24"/>
        </w:rPr>
        <w:t>ams tiesiogiai sumokėtų sumų dalimi mažinama Pardavėjui mokėtina suma.</w:t>
      </w:r>
    </w:p>
    <w:p w14:paraId="197F3BD8"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127813F" w14:textId="77777777" w:rsidR="005153DD" w:rsidRPr="005153DD" w:rsidRDefault="005153DD" w:rsidP="00A671C6">
      <w:pPr>
        <w:numPr>
          <w:ilvl w:val="0"/>
          <w:numId w:val="10"/>
        </w:numPr>
        <w:tabs>
          <w:tab w:val="left" w:pos="0"/>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ŠALIŲ ATSAKOMYBĖ</w:t>
      </w:r>
    </w:p>
    <w:p w14:paraId="23961512"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FB31C7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5D2BD4">
        <w:rPr>
          <w:rFonts w:ascii="Times New Roman" w:eastAsia="Times New Roman" w:hAnsi="Times New Roman" w:cs="Times New Roman"/>
          <w:sz w:val="24"/>
          <w:szCs w:val="24"/>
          <w:shd w:val="clear" w:color="auto" w:fill="FFFFFF"/>
          <w:lang w:eastAsia="ar-SA"/>
        </w:rPr>
        <w:t>Pirkėjo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pateikus reikalavimą sumokėti delspinigius, </w:t>
      </w:r>
      <w:r w:rsidR="005D2BD4">
        <w:rPr>
          <w:rFonts w:ascii="Times New Roman" w:eastAsia="Times New Roman" w:hAnsi="Times New Roman" w:cs="Times New Roman"/>
          <w:sz w:val="24"/>
          <w:szCs w:val="24"/>
          <w:shd w:val="clear" w:color="auto" w:fill="FFFFFF"/>
          <w:lang w:eastAsia="ar-SA"/>
        </w:rPr>
        <w:t>Pirkėjas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557112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AA6A5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w:t>
      </w:r>
      <w:r w:rsidRPr="001D7648">
        <w:rPr>
          <w:rFonts w:ascii="Times New Roman" w:eastAsia="Times New Roman" w:hAnsi="Times New Roman" w:cs="Times New Roman"/>
          <w:sz w:val="24"/>
          <w:szCs w:val="24"/>
          <w:shd w:val="clear" w:color="auto" w:fill="FFFFFF"/>
          <w:lang w:eastAsia="ar-SA"/>
        </w:rPr>
        <w:t xml:space="preserve">laiku </w:t>
      </w:r>
      <w:r w:rsidR="00D17905" w:rsidRPr="001D7648">
        <w:rPr>
          <w:rFonts w:ascii="Times New Roman" w:eastAsia="Times New Roman" w:hAnsi="Times New Roman" w:cs="Times New Roman"/>
          <w:sz w:val="24"/>
          <w:szCs w:val="24"/>
          <w:shd w:val="clear" w:color="auto" w:fill="FFFFFF"/>
          <w:lang w:eastAsia="ar-SA"/>
        </w:rPr>
        <w:t xml:space="preserve">neperduotų </w:t>
      </w:r>
      <w:r w:rsidR="003B1E5C" w:rsidRPr="001D7648">
        <w:rPr>
          <w:rFonts w:ascii="Times New Roman" w:eastAsia="Times New Roman" w:hAnsi="Times New Roman" w:cs="Times New Roman"/>
          <w:sz w:val="24"/>
          <w:szCs w:val="24"/>
          <w:shd w:val="clear" w:color="auto" w:fill="FFFFFF"/>
          <w:lang w:eastAsia="ar-SA"/>
        </w:rPr>
        <w:t>Prekių</w:t>
      </w:r>
      <w:r w:rsidRPr="001D7648">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w:t>
      </w:r>
      <w:r w:rsidRPr="005153DD">
        <w:rPr>
          <w:rFonts w:ascii="Times New Roman" w:eastAsia="Times New Roman" w:hAnsi="Times New Roman" w:cs="Times New Roman"/>
          <w:sz w:val="24"/>
          <w:szCs w:val="24"/>
          <w:shd w:val="clear" w:color="auto" w:fill="FFFFFF"/>
          <w:lang w:eastAsia="ar-SA"/>
        </w:rPr>
        <w:t xml:space="preserve">dimo dieną, neviršijant 10 proc. bendros Sutarties kainos.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delspinigius sumoka </w:t>
      </w:r>
      <w:r w:rsidR="00AA6A5D" w:rsidRPr="005153DD">
        <w:rPr>
          <w:rFonts w:ascii="Times New Roman" w:eastAsia="Times New Roman" w:hAnsi="Times New Roman" w:cs="Times New Roman"/>
          <w:sz w:val="24"/>
          <w:szCs w:val="24"/>
          <w:shd w:val="clear" w:color="auto" w:fill="FFFFFF"/>
          <w:lang w:eastAsia="ar-SA"/>
        </w:rPr>
        <w:t>perve</w:t>
      </w:r>
      <w:r w:rsidR="00AA6A5D">
        <w:rPr>
          <w:rFonts w:ascii="Times New Roman" w:eastAsia="Times New Roman" w:hAnsi="Times New Roman" w:cs="Times New Roman"/>
          <w:sz w:val="24"/>
          <w:szCs w:val="24"/>
          <w:shd w:val="clear" w:color="auto" w:fill="FFFFFF"/>
          <w:lang w:eastAsia="ar-SA"/>
        </w:rPr>
        <w:t>sdamas</w:t>
      </w:r>
      <w:r w:rsidR="00AA6A5D" w:rsidRPr="005153DD">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5D2BD4">
        <w:rPr>
          <w:rFonts w:ascii="Times New Roman" w:eastAsia="Times New Roman" w:hAnsi="Times New Roman" w:cs="Times New Roman"/>
          <w:sz w:val="24"/>
          <w:szCs w:val="24"/>
          <w:shd w:val="clear" w:color="auto" w:fill="FFFFFF"/>
          <w:lang w:eastAsia="ar-SA"/>
        </w:rPr>
        <w:t>Pirkėjo</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9A6DF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18394FBF"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002A7B60">
        <w:rPr>
          <w:rFonts w:ascii="Times New Roman" w:eastAsia="Times New Roman" w:hAnsi="Times New Roman" w:cs="Times New Roman"/>
          <w:sz w:val="24"/>
          <w:szCs w:val="24"/>
          <w:lang w:eastAsia="zh-CN"/>
        </w:rPr>
        <w:t xml:space="preserve">Pardavėjas </w:t>
      </w:r>
      <w:r w:rsidR="002A7B60">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845C9D">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Pardavėją</w:t>
      </w:r>
      <w:r w:rsidRPr="005153DD">
        <w:rPr>
          <w:rFonts w:ascii="Times New Roman" w:eastAsia="Times New Roman" w:hAnsi="Times New Roman" w:cs="Times New Roman"/>
          <w:sz w:val="24"/>
          <w:szCs w:val="24"/>
          <w:shd w:val="clear" w:color="auto" w:fill="FFFFFF"/>
          <w:lang w:eastAsia="ar-SA"/>
        </w:rPr>
        <w:t>:</w:t>
      </w:r>
    </w:p>
    <w:p w14:paraId="69B518AB"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mokėtinų sumų;</w:t>
      </w:r>
    </w:p>
    <w:p w14:paraId="4044A3D0" w14:textId="7F19FC6C"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7.3.2. </w:t>
      </w:r>
      <w:r w:rsidR="001A3FA0">
        <w:rPr>
          <w:rFonts w:ascii="Times New Roman" w:eastAsia="Times New Roman" w:hAnsi="Times New Roman" w:cs="Times New Roman"/>
          <w:sz w:val="24"/>
          <w:szCs w:val="24"/>
          <w:shd w:val="clear" w:color="auto" w:fill="FFFFFF"/>
          <w:lang w:eastAsia="ar-SA"/>
        </w:rPr>
        <w:t>nutraukti Sutartį ir / ar taikyti baudą.</w:t>
      </w:r>
      <w:r w:rsidRPr="00BE4248">
        <w:rPr>
          <w:rFonts w:ascii="Times New Roman" w:eastAsia="Times New Roman" w:hAnsi="Times New Roman" w:cs="Times New Roman"/>
          <w:sz w:val="24"/>
          <w:szCs w:val="24"/>
          <w:shd w:val="clear" w:color="auto" w:fill="FFFFFF"/>
          <w:lang w:eastAsia="ar-SA"/>
        </w:rPr>
        <w:t xml:space="preserve">7.4. Jeigu </w:t>
      </w:r>
      <w:r w:rsidR="00856A5C" w:rsidRPr="00BE4248">
        <w:rPr>
          <w:rFonts w:ascii="Times New Roman" w:eastAsia="Times New Roman" w:hAnsi="Times New Roman" w:cs="Times New Roman"/>
          <w:sz w:val="24"/>
          <w:szCs w:val="24"/>
          <w:lang w:eastAsia="zh-CN"/>
        </w:rPr>
        <w:t>Pardavėjas</w:t>
      </w:r>
      <w:r w:rsidR="002A7B60"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 xml:space="preserve">nevykdo, netinkamai vykdo sutartinius įsipareigojimus, </w:t>
      </w:r>
      <w:r w:rsidR="005D2BD4" w:rsidRPr="00BE4248">
        <w:rPr>
          <w:rFonts w:ascii="Times New Roman" w:eastAsia="Times New Roman" w:hAnsi="Times New Roman" w:cs="Times New Roman"/>
          <w:sz w:val="24"/>
          <w:szCs w:val="24"/>
          <w:shd w:val="clear" w:color="auto" w:fill="FFFFFF"/>
          <w:lang w:eastAsia="ar-SA"/>
        </w:rPr>
        <w:t>Pirkėjas</w:t>
      </w:r>
      <w:r w:rsidR="002813F4" w:rsidRPr="00BE4248">
        <w:rPr>
          <w:rFonts w:ascii="Times New Roman" w:eastAsia="Times New Roman" w:hAnsi="Times New Roman" w:cs="Times New Roman"/>
          <w:sz w:val="24"/>
          <w:szCs w:val="24"/>
          <w:shd w:val="clear" w:color="auto" w:fill="FFFFFF"/>
          <w:lang w:eastAsia="ar-SA"/>
        </w:rPr>
        <w:t xml:space="preserve"> </w:t>
      </w:r>
      <w:r w:rsidRPr="00BE4248">
        <w:rPr>
          <w:rFonts w:ascii="Times New Roman" w:eastAsia="Times New Roman" w:hAnsi="Times New Roman" w:cs="Times New Roman"/>
          <w:sz w:val="24"/>
          <w:szCs w:val="24"/>
          <w:shd w:val="clear" w:color="auto" w:fill="FFFFFF"/>
          <w:lang w:eastAsia="ar-SA"/>
        </w:rPr>
        <w:t>turi teisę:</w:t>
      </w:r>
    </w:p>
    <w:p w14:paraId="244D2CBE" w14:textId="6D57C400" w:rsidR="00790DBF" w:rsidRPr="00BE4248"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7.4.1. </w:t>
      </w:r>
      <w:r w:rsidR="007A3C1B">
        <w:rPr>
          <w:rFonts w:ascii="Times New Roman" w:eastAsia="Times New Roman" w:hAnsi="Times New Roman" w:cs="Times New Roman"/>
          <w:sz w:val="24"/>
          <w:szCs w:val="24"/>
          <w:shd w:val="clear" w:color="auto" w:fill="FFFFFF"/>
          <w:lang w:eastAsia="ar-SA"/>
        </w:rPr>
        <w:t>taikyti Pardavėjui baudą</w:t>
      </w:r>
      <w:r w:rsidR="00790DBF" w:rsidRPr="00BE4248">
        <w:rPr>
          <w:rFonts w:ascii="Times New Roman" w:eastAsia="Times New Roman" w:hAnsi="Times New Roman" w:cs="Times New Roman"/>
          <w:sz w:val="24"/>
          <w:szCs w:val="24"/>
          <w:shd w:val="clear" w:color="auto" w:fill="FFFFFF"/>
          <w:lang w:eastAsia="ar-SA"/>
        </w:rPr>
        <w:t xml:space="preserve"> </w:t>
      </w:r>
    </w:p>
    <w:p w14:paraId="3FBA481F"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w:t>
      </w:r>
      <w:r w:rsidR="0008587C" w:rsidRPr="00BE4248">
        <w:rPr>
          <w:rFonts w:ascii="Times New Roman" w:eastAsia="Times New Roman" w:hAnsi="Times New Roman" w:cs="Times New Roman"/>
          <w:sz w:val="24"/>
          <w:szCs w:val="24"/>
          <w:shd w:val="clear" w:color="auto" w:fill="FFFFFF"/>
          <w:lang w:eastAsia="ar-SA"/>
        </w:rPr>
        <w:t>2</w:t>
      </w:r>
      <w:r w:rsidRPr="00BE4248">
        <w:rPr>
          <w:rFonts w:ascii="Times New Roman" w:eastAsia="Times New Roman" w:hAnsi="Times New Roman" w:cs="Times New Roman"/>
          <w:sz w:val="24"/>
          <w:szCs w:val="24"/>
          <w:shd w:val="clear" w:color="auto" w:fill="FFFFFF"/>
          <w:lang w:eastAsia="ar-SA"/>
        </w:rPr>
        <w:t>. nutraukti Sutartį.</w:t>
      </w:r>
    </w:p>
    <w:p w14:paraId="686D9198" w14:textId="5B072E6E" w:rsidR="00845C9D" w:rsidRPr="00BE4248" w:rsidRDefault="004A68F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7.5. </w:t>
      </w:r>
      <w:r w:rsidR="00845C9D" w:rsidRPr="00BE4248">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4E77673C" w14:textId="77777777" w:rsidR="00845C9D" w:rsidRPr="00BE424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7.6. Sutartį nutraukus dėl </w:t>
      </w:r>
      <w:r w:rsidR="00714D8B" w:rsidRPr="00BE4248">
        <w:rPr>
          <w:rFonts w:ascii="Times New Roman" w:eastAsia="Times New Roman" w:hAnsi="Times New Roman" w:cs="Times New Roman"/>
          <w:sz w:val="24"/>
          <w:szCs w:val="24"/>
          <w:shd w:val="clear" w:color="auto" w:fill="FFFFFF"/>
          <w:lang w:eastAsia="ar-SA"/>
        </w:rPr>
        <w:t xml:space="preserve">Pardavėjo </w:t>
      </w:r>
      <w:r w:rsidRPr="00BE4248">
        <w:rPr>
          <w:rFonts w:ascii="Times New Roman" w:eastAsia="Times New Roman" w:hAnsi="Times New Roman" w:cs="Times New Roman"/>
          <w:sz w:val="24"/>
          <w:szCs w:val="24"/>
          <w:shd w:val="clear" w:color="auto" w:fill="FFFFFF"/>
          <w:lang w:eastAsia="ar-SA"/>
        </w:rPr>
        <w:t>kaltės, be jam priklausančio atlyginimo už f</w:t>
      </w:r>
      <w:r w:rsidR="0095528B" w:rsidRPr="00BE4248">
        <w:rPr>
          <w:rFonts w:ascii="Times New Roman" w:eastAsia="Times New Roman" w:hAnsi="Times New Roman" w:cs="Times New Roman"/>
          <w:sz w:val="24"/>
          <w:szCs w:val="24"/>
          <w:shd w:val="clear" w:color="auto" w:fill="FFFFFF"/>
          <w:lang w:eastAsia="ar-SA"/>
        </w:rPr>
        <w:t>ak</w:t>
      </w:r>
      <w:r w:rsidRPr="00BE4248">
        <w:rPr>
          <w:rFonts w:ascii="Times New Roman" w:eastAsia="Times New Roman" w:hAnsi="Times New Roman" w:cs="Times New Roman"/>
          <w:sz w:val="24"/>
          <w:szCs w:val="24"/>
          <w:shd w:val="clear" w:color="auto" w:fill="FFFFFF"/>
          <w:lang w:eastAsia="ar-SA"/>
        </w:rPr>
        <w:t xml:space="preserve">tiškai </w:t>
      </w:r>
      <w:r w:rsidR="00D17905" w:rsidRPr="00BE4248">
        <w:rPr>
          <w:rFonts w:ascii="Times New Roman" w:eastAsia="Times New Roman" w:hAnsi="Times New Roman" w:cs="Times New Roman"/>
          <w:sz w:val="24"/>
          <w:szCs w:val="24"/>
          <w:shd w:val="clear" w:color="auto" w:fill="FFFFFF"/>
          <w:lang w:eastAsia="ar-SA"/>
        </w:rPr>
        <w:t xml:space="preserve">perduotas </w:t>
      </w:r>
      <w:r w:rsidR="003B1E5C" w:rsidRPr="00BE4248">
        <w:rPr>
          <w:rFonts w:ascii="Times New Roman" w:eastAsia="Times New Roman" w:hAnsi="Times New Roman" w:cs="Times New Roman"/>
          <w:sz w:val="24"/>
          <w:szCs w:val="24"/>
          <w:shd w:val="clear" w:color="auto" w:fill="FFFFFF"/>
          <w:lang w:eastAsia="ar-SA"/>
        </w:rPr>
        <w:t>Prekes</w:t>
      </w:r>
      <w:r w:rsidRPr="00BE4248">
        <w:rPr>
          <w:rFonts w:ascii="Times New Roman" w:eastAsia="Times New Roman" w:hAnsi="Times New Roman" w:cs="Times New Roman"/>
          <w:sz w:val="24"/>
          <w:szCs w:val="24"/>
          <w:shd w:val="clear" w:color="auto" w:fill="FFFFFF"/>
          <w:lang w:eastAsia="ar-SA"/>
        </w:rPr>
        <w:t xml:space="preserve">, </w:t>
      </w:r>
      <w:r w:rsidR="00856A5C" w:rsidRPr="00BE4248">
        <w:rPr>
          <w:rFonts w:ascii="Times New Roman" w:eastAsia="Times New Roman" w:hAnsi="Times New Roman" w:cs="Times New Roman"/>
          <w:sz w:val="24"/>
          <w:szCs w:val="24"/>
          <w:lang w:eastAsia="zh-CN"/>
        </w:rPr>
        <w:t>Pardavėjas</w:t>
      </w:r>
      <w:r w:rsidR="00714D8B"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55C03BAB" w14:textId="77777777" w:rsidR="004A68F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7.7. </w:t>
      </w:r>
      <w:r w:rsidR="004A68F8" w:rsidRPr="00BE4248">
        <w:rPr>
          <w:rFonts w:ascii="Times New Roman" w:eastAsia="Times New Roman" w:hAnsi="Times New Roman" w:cs="Times New Roman"/>
          <w:sz w:val="24"/>
          <w:szCs w:val="24"/>
          <w:shd w:val="clear" w:color="auto" w:fill="FFFFFF"/>
          <w:lang w:eastAsia="ar-SA"/>
        </w:rPr>
        <w:t>Šalys</w:t>
      </w:r>
      <w:r w:rsidR="004A68F8">
        <w:rPr>
          <w:rFonts w:ascii="Times New Roman" w:eastAsia="Times New Roman" w:hAnsi="Times New Roman" w:cs="Times New Roman"/>
          <w:sz w:val="24"/>
          <w:szCs w:val="24"/>
          <w:shd w:val="clear" w:color="auto" w:fill="FFFFFF"/>
          <w:lang w:eastAsia="ar-SA"/>
        </w:rPr>
        <w:t xml:space="preserve"> susitaria, kad visi Sutartyje nereglamentuoti klausimai sprendžiami vadovaujantis Lietuvos Respublikos teise.</w:t>
      </w:r>
    </w:p>
    <w:p w14:paraId="4ABDE4EA"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203BE05" w14:textId="77777777" w:rsidR="005153DD" w:rsidRDefault="005153DD" w:rsidP="00A671C6">
      <w:pPr>
        <w:numPr>
          <w:ilvl w:val="0"/>
          <w:numId w:val="10"/>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NENUGALIMOS JĖGOS APLINKYBĖS</w:t>
      </w:r>
    </w:p>
    <w:p w14:paraId="149DBDEE"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028C0D8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51EFEB7A"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7C2995B0"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2608722"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2C2D097B"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56D17D43" w14:textId="692080C2" w:rsidR="002E1907" w:rsidRDefault="002E1907" w:rsidP="002E190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w:t>
      </w:r>
      <w:r w:rsidR="00D851BC">
        <w:rPr>
          <w:rFonts w:ascii="Times New Roman" w:eastAsia="Times New Roman" w:hAnsi="Times New Roman" w:cs="Times New Roman"/>
          <w:kern w:val="2"/>
          <w:sz w:val="24"/>
          <w:szCs w:val="24"/>
          <w:lang w:eastAsia="ar-SA"/>
        </w:rPr>
        <w:t xml:space="preserve"> </w:t>
      </w:r>
      <w:r w:rsidRPr="002E1907">
        <w:rPr>
          <w:rFonts w:ascii="Times New Roman" w:eastAsia="Times New Roman" w:hAnsi="Times New Roman" w:cs="Times New Roman"/>
          <w:kern w:val="2"/>
          <w:sz w:val="24"/>
          <w:szCs w:val="24"/>
          <w:lang w:eastAsia="ar-SA"/>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3DBF5B6A"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7122D6CF"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6097B337"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w:t>
      </w:r>
      <w:r w:rsidR="00697131">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A6A5D">
        <w:rPr>
          <w:rFonts w:ascii="Times New Roman" w:eastAsia="Times New Roman" w:hAnsi="Times New Roman" w:cs="Times New Roman"/>
          <w:kern w:val="2"/>
          <w:sz w:val="24"/>
          <w:szCs w:val="24"/>
          <w:lang w:eastAsia="ar-SA"/>
        </w:rPr>
        <w:t>);</w:t>
      </w:r>
    </w:p>
    <w:p w14:paraId="36C3341A"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Prekėms taikomas pridėtinės vertės mokestis; </w:t>
      </w:r>
    </w:p>
    <w:p w14:paraId="79B28B3B"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AA6A5D">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pasiūlyme nurodyti ekspertai, tik tuo atveju</w:t>
      </w:r>
      <w:r w:rsidR="00AA6A5D">
        <w:rPr>
          <w:rFonts w:ascii="Times New Roman" w:eastAsia="Times New Roman" w:hAnsi="Times New Roman" w:cs="Times New Roman"/>
          <w:sz w:val="24"/>
          <w:szCs w:val="24"/>
          <w:shd w:val="clear" w:color="auto" w:fill="FFFFFF"/>
          <w:lang w:eastAsia="zh-CN"/>
        </w:rPr>
        <w:t>,</w:t>
      </w:r>
      <w:r>
        <w:rPr>
          <w:rFonts w:ascii="Times New Roman" w:eastAsia="Times New Roman" w:hAnsi="Times New Roman" w:cs="Times New Roman"/>
          <w:sz w:val="24"/>
          <w:szCs w:val="24"/>
          <w:shd w:val="clear" w:color="auto" w:fill="FFFFFF"/>
          <w:lang w:eastAsia="zh-CN"/>
        </w:rPr>
        <w:t xml:space="preserve"> jeigu jie atsisako eiti eksperto pareigas. Keičiami ekspertai turi atitikti konkurso sąlygose nustatytus </w:t>
      </w:r>
      <w:r w:rsidR="00AA6A5D">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24B8C2D0" w14:textId="3D8D2AAC"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jei keičiamas subtiekėjas, kuris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B24C82">
        <w:rPr>
          <w:rFonts w:ascii="Times New Roman" w:eastAsia="Times New Roman" w:hAnsi="Times New Roman" w:cs="Times New Roman"/>
          <w:kern w:val="2"/>
          <w:sz w:val="24"/>
          <w:szCs w:val="24"/>
          <w:lang w:eastAsia="ar-SA"/>
        </w:rPr>
        <w:t xml:space="preserve">Sutarties vykdymo metu pasinaudojus galimybe keisti pasitelktą subtiekėją kitu, naujas subtiekėjas turi atitikti tuos </w:t>
      </w:r>
      <w:r w:rsidR="00AA6A5D" w:rsidRPr="00B24C82">
        <w:rPr>
          <w:rFonts w:ascii="Times New Roman" w:eastAsia="Times New Roman" w:hAnsi="Times New Roman" w:cs="Times New Roman"/>
          <w:kern w:val="2"/>
          <w:sz w:val="24"/>
          <w:szCs w:val="24"/>
          <w:lang w:eastAsia="ar-SA"/>
        </w:rPr>
        <w:t xml:space="preserve">kvalifikacijos </w:t>
      </w:r>
      <w:r w:rsidRPr="00B24C82">
        <w:rPr>
          <w:rFonts w:ascii="Times New Roman" w:eastAsia="Times New Roman" w:hAnsi="Times New Roman" w:cs="Times New Roman"/>
          <w:kern w:val="2"/>
          <w:sz w:val="24"/>
          <w:szCs w:val="24"/>
          <w:lang w:eastAsia="ar-SA"/>
        </w:rPr>
        <w:t>reikalavimus, kurie buvo nustatyti pasitelkiamam subtiekėjui pirkimo dokumentuose</w:t>
      </w:r>
      <w:r w:rsidR="00F93370">
        <w:rPr>
          <w:rFonts w:ascii="Times New Roman" w:eastAsia="Times New Roman" w:hAnsi="Times New Roman" w:cs="Times New Roman"/>
          <w:kern w:val="2"/>
          <w:sz w:val="24"/>
          <w:szCs w:val="24"/>
          <w:lang w:eastAsia="ar-SA"/>
        </w:rPr>
        <w:t>);</w:t>
      </w:r>
      <w:r w:rsidR="00F93370" w:rsidRPr="00F93370">
        <w:rPr>
          <w:rFonts w:ascii="Times New Roman" w:eastAsia="Times New Roman" w:hAnsi="Times New Roman" w:cs="Times New Roman"/>
          <w:kern w:val="2"/>
          <w:sz w:val="24"/>
          <w:szCs w:val="24"/>
          <w:lang w:eastAsia="ar-SA"/>
        </w:rPr>
        <w:t xml:space="preserve">9.4. </w:t>
      </w:r>
      <w:r>
        <w:rPr>
          <w:rFonts w:ascii="Times New Roman" w:eastAsia="Times New Roman" w:hAnsi="Times New Roman" w:cs="Times New Roman"/>
          <w:kern w:val="2"/>
          <w:sz w:val="24"/>
          <w:szCs w:val="24"/>
          <w:lang w:eastAsia="ar-SA"/>
        </w:rPr>
        <w:t>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8779F5">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5F1658BD"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Pirkėjas turi teisę vienašališkai nutraukti Sutartį, nuo to momento, kai sužino, kad:</w:t>
      </w:r>
    </w:p>
    <w:p w14:paraId="775726D2"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.1. </w:t>
      </w:r>
      <w:r w:rsidR="00714D8B">
        <w:rPr>
          <w:rFonts w:ascii="Times New Roman" w:eastAsia="Times New Roman" w:hAnsi="Times New Roman" w:cs="Times New Roman"/>
          <w:sz w:val="24"/>
          <w:szCs w:val="24"/>
          <w:shd w:val="clear" w:color="auto" w:fill="FFFFFF"/>
          <w:lang w:eastAsia="ar-SA"/>
        </w:rPr>
        <w:t xml:space="preserve">Pardavėjas </w:t>
      </w:r>
      <w:r>
        <w:rPr>
          <w:rFonts w:ascii="Times New Roman" w:eastAsia="Times New Roman" w:hAnsi="Times New Roman" w:cs="Times New Roman"/>
          <w:sz w:val="24"/>
          <w:szCs w:val="24"/>
          <w:shd w:val="clear" w:color="auto" w:fill="FFFFFF"/>
          <w:lang w:eastAsia="ar-SA"/>
        </w:rPr>
        <w:t>bankrutuoja arba yra likviduojamas, kai sustabdo ūkinę veiklą, arba kai įstatymuose ir kituose teisės aktuose numatyta tvarka susidaro analogiška situacija;</w:t>
      </w:r>
    </w:p>
    <w:p w14:paraId="65793029"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.2. keičiasi </w:t>
      </w:r>
      <w:r w:rsidR="00714D8B">
        <w:rPr>
          <w:rFonts w:ascii="Times New Roman" w:eastAsia="Times New Roman" w:hAnsi="Times New Roman" w:cs="Times New Roman"/>
          <w:sz w:val="24"/>
          <w:szCs w:val="24"/>
          <w:shd w:val="clear" w:color="auto" w:fill="FFFFFF"/>
          <w:lang w:eastAsia="ar-SA"/>
        </w:rPr>
        <w:t xml:space="preserve">Pardavėjo </w:t>
      </w:r>
      <w:r>
        <w:rPr>
          <w:rFonts w:ascii="Times New Roman" w:eastAsia="Times New Roman" w:hAnsi="Times New Roman" w:cs="Times New Roman"/>
          <w:sz w:val="24"/>
          <w:szCs w:val="24"/>
          <w:shd w:val="clear" w:color="auto" w:fill="FFFFFF"/>
          <w:lang w:eastAsia="ar-SA"/>
        </w:rPr>
        <w:t>organizacinė struktūra – juridinis statusas, pobūdis ar valdymo struktūra ir tai gali turėti įtakos tinkamam Sutarties įvykdymui, išskyrus atvejus, kad dėl šių pasikeitimų keičiama Sutartis.</w:t>
      </w:r>
    </w:p>
    <w:p w14:paraId="7539880E"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3B258842" w14:textId="77777777" w:rsidR="00CF36CA" w:rsidRDefault="00CF36CA" w:rsidP="00CF36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F36CA">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7</w:t>
      </w:r>
      <w:r w:rsidRPr="00CF36CA">
        <w:rPr>
          <w:rFonts w:ascii="Times New Roman" w:eastAsia="Times New Roman" w:hAnsi="Times New Roman" w:cs="Times New Roman"/>
          <w:sz w:val="24"/>
          <w:szCs w:val="24"/>
          <w:shd w:val="clear" w:color="auto" w:fill="FFFFFF"/>
          <w:lang w:eastAsia="ar-SA"/>
        </w:rPr>
        <w:t xml:space="preserve">. </w:t>
      </w:r>
      <w:r w:rsidR="00DD1F57">
        <w:rPr>
          <w:rFonts w:ascii="Times New Roman" w:eastAsia="Times New Roman" w:hAnsi="Times New Roman" w:cs="Times New Roman"/>
          <w:sz w:val="24"/>
          <w:szCs w:val="24"/>
          <w:shd w:val="clear" w:color="auto" w:fill="FFFFFF"/>
          <w:lang w:eastAsia="ar-SA"/>
        </w:rPr>
        <w:t>Sutartis gali būti nutraukta e</w:t>
      </w:r>
      <w:r w:rsidRPr="00CF36CA">
        <w:rPr>
          <w:rFonts w:ascii="Times New Roman" w:eastAsia="Times New Roman" w:hAnsi="Times New Roman" w:cs="Times New Roman"/>
          <w:sz w:val="24"/>
          <w:szCs w:val="24"/>
          <w:shd w:val="clear" w:color="auto" w:fill="FFFFFF"/>
          <w:lang w:eastAsia="ar-SA"/>
        </w:rPr>
        <w:t>sant pagrindams</w:t>
      </w:r>
      <w:r w:rsidR="00DD1F57">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nurodytiems Lietuvos Respublikos </w:t>
      </w:r>
      <w:r w:rsidR="00DD1F57">
        <w:rPr>
          <w:rFonts w:ascii="Times New Roman" w:eastAsia="Times New Roman" w:hAnsi="Times New Roman" w:cs="Times New Roman"/>
          <w:sz w:val="24"/>
          <w:szCs w:val="24"/>
          <w:shd w:val="clear" w:color="auto" w:fill="FFFFFF"/>
          <w:lang w:eastAsia="ar-SA"/>
        </w:rPr>
        <w:t>v</w:t>
      </w:r>
      <w:r w:rsidRPr="00CF36CA">
        <w:rPr>
          <w:rFonts w:ascii="Times New Roman" w:eastAsia="Times New Roman" w:hAnsi="Times New Roman" w:cs="Times New Roman"/>
          <w:sz w:val="24"/>
          <w:szCs w:val="24"/>
          <w:shd w:val="clear" w:color="auto" w:fill="FFFFFF"/>
          <w:lang w:eastAsia="ar-SA"/>
        </w:rPr>
        <w:t>iešųjų pirkimų įstatymo 90 straipsnyje</w:t>
      </w:r>
      <w:r w:rsidR="00DD1F57">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laikantis šiame straipsnyje nustatytos tvarkos.</w:t>
      </w:r>
      <w:r>
        <w:rPr>
          <w:rFonts w:ascii="Times New Roman" w:eastAsia="Times New Roman" w:hAnsi="Times New Roman" w:cs="Times New Roman"/>
          <w:sz w:val="24"/>
          <w:szCs w:val="24"/>
          <w:shd w:val="clear" w:color="auto" w:fill="FFFFFF"/>
          <w:lang w:eastAsia="ar-SA"/>
        </w:rPr>
        <w:t xml:space="preserve"> </w:t>
      </w:r>
    </w:p>
    <w:p w14:paraId="29E91987"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8</w:t>
      </w:r>
      <w:r>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D65B83">
        <w:rPr>
          <w:rFonts w:ascii="Times New Roman" w:eastAsia="Times New Roman" w:hAnsi="Times New Roman" w:cs="Times New Roman"/>
          <w:sz w:val="24"/>
          <w:szCs w:val="24"/>
          <w:shd w:val="clear" w:color="auto" w:fill="FFFFFF"/>
          <w:lang w:eastAsia="ar-SA"/>
        </w:rPr>
        <w:t xml:space="preserve">Pirkėjas </w:t>
      </w:r>
      <w:r>
        <w:rPr>
          <w:rFonts w:ascii="Times New Roman" w:eastAsia="Times New Roman" w:hAnsi="Times New Roman" w:cs="Times New Roman"/>
          <w:sz w:val="24"/>
          <w:szCs w:val="24"/>
          <w:shd w:val="clear" w:color="auto" w:fill="FFFFFF"/>
          <w:lang w:eastAsia="ar-SA"/>
        </w:rPr>
        <w:t>nebevykdo funkcijų, kurioms atlikti buvo sudaryta Sutartis.</w:t>
      </w:r>
    </w:p>
    <w:p w14:paraId="6E8529CE" w14:textId="48BF11A2" w:rsidR="00BC5BA7" w:rsidRDefault="00CF36CA"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9</w:t>
      </w:r>
      <w:r w:rsidR="00BC5BA7">
        <w:rPr>
          <w:rFonts w:ascii="Times New Roman" w:eastAsia="Times New Roman" w:hAnsi="Times New Roman" w:cs="Times New Roman"/>
          <w:sz w:val="24"/>
          <w:szCs w:val="24"/>
          <w:shd w:val="clear" w:color="auto" w:fill="FFFFFF"/>
          <w:lang w:eastAsia="ar-SA"/>
        </w:rPr>
        <w:t xml:space="preserve">. </w:t>
      </w:r>
      <w:r w:rsidR="00571313" w:rsidRPr="00A93510">
        <w:rPr>
          <w:rFonts w:ascii="Times New Roman" w:eastAsia="Times New Roman" w:hAnsi="Times New Roman" w:cs="Times New Roman"/>
          <w:sz w:val="24"/>
          <w:szCs w:val="24"/>
          <w:shd w:val="clear" w:color="auto" w:fill="FFFFFF"/>
          <w:lang w:eastAsia="ar-SA"/>
        </w:rPr>
        <w:t>Sutarties nutraukimas įforminamas Šalių susitarimu dėl Sutarties nutraukimo išskyrus atvejus numatytus Sutarties 9.6 – 9.8 punktuose, kai Sutartis gali būti nutraukiama šalies vienašališku pranešimu.</w:t>
      </w:r>
    </w:p>
    <w:p w14:paraId="05A1B4E8" w14:textId="77777777" w:rsidR="00CA44E7" w:rsidRPr="0022203D" w:rsidRDefault="00CA44E7" w:rsidP="00CA44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9.1</w:t>
      </w:r>
      <w:r w:rsidR="00193AF4">
        <w:rPr>
          <w:rFonts w:ascii="Times New Roman" w:eastAsia="Times New Roman" w:hAnsi="Times New Roman" w:cs="Times New Roman"/>
          <w:sz w:val="24"/>
          <w:szCs w:val="24"/>
          <w:shd w:val="clear" w:color="auto" w:fill="FFFFFF"/>
          <w:lang w:eastAsia="ar-SA"/>
        </w:rPr>
        <w:t>0</w:t>
      </w:r>
      <w:r>
        <w:rPr>
          <w:rFonts w:ascii="Times New Roman" w:eastAsia="Times New Roman" w:hAnsi="Times New Roman" w:cs="Times New Roman"/>
          <w:sz w:val="24"/>
          <w:szCs w:val="24"/>
          <w:shd w:val="clear" w:color="auto" w:fill="FFFFFF"/>
          <w:lang w:eastAsia="ar-SA"/>
        </w:rPr>
        <w:t xml:space="preserve">. </w:t>
      </w:r>
      <w:r w:rsidRPr="0022203D">
        <w:rPr>
          <w:rFonts w:ascii="Times New Roman" w:eastAsia="Times New Roman" w:hAnsi="Times New Roman" w:cs="Times New Roman"/>
          <w:sz w:val="24"/>
          <w:szCs w:val="24"/>
          <w:shd w:val="clear" w:color="auto" w:fill="FFFFFF"/>
          <w:lang w:eastAsia="ar-SA"/>
        </w:rPr>
        <w:t>Visiškai pagal Sutartį atsiskaičiusi Šalis siunčia kitai Šaliai pranešimą apie tinkamą savo įsipareigojimų įvykdymą.</w:t>
      </w:r>
    </w:p>
    <w:p w14:paraId="27A5DF81"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217C2CAF"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33CB00BA"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DE7C088"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714D8B" w:rsidRPr="0061793B">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0ED1D689"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31FF0EE"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1B6AA5EB"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656BD879"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755C8B52"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5F57C0A5" w14:textId="02A4E2D5" w:rsidR="005153DD" w:rsidRPr="000F20AB" w:rsidRDefault="005153DD" w:rsidP="000F20A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r w:rsidR="000F20AB">
        <w:rPr>
          <w:rFonts w:ascii="Times New Roman" w:eastAsia="Times New Roman" w:hAnsi="Times New Roman" w:cs="Times New Roman"/>
          <w:sz w:val="24"/>
          <w:szCs w:val="24"/>
          <w:shd w:val="clear" w:color="auto" w:fill="FFFFFF"/>
          <w:lang w:eastAsia="ar-SA"/>
        </w:rPr>
        <w:t>.</w:t>
      </w:r>
    </w:p>
    <w:p w14:paraId="44865C79" w14:textId="46D65081"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AA45B0" w14:textId="77777777" w:rsidR="0058528D" w:rsidRDefault="0058528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3146F839" w14:textId="76305E9B"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0AAD761B"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B98A3A7" w14:textId="77777777" w:rsidR="00032F4A" w:rsidRPr="005153DD"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69CB2032"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309F18E6" w14:textId="77777777" w:rsidR="00B24C82" w:rsidRPr="005153DD" w:rsidRDefault="00B24C82"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6A7C309" w14:textId="749C94CD" w:rsidR="0058528D" w:rsidRPr="003E4FEA" w:rsidRDefault="0058528D" w:rsidP="0058528D">
      <w:pPr>
        <w:tabs>
          <w:tab w:val="left" w:pos="284"/>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E4FEA">
        <w:rPr>
          <w:rFonts w:ascii="Times New Roman" w:eastAsia="Times New Roman" w:hAnsi="Times New Roman" w:cs="Times New Roman"/>
          <w:sz w:val="24"/>
          <w:szCs w:val="24"/>
          <w:shd w:val="clear" w:color="auto" w:fill="FFFFFF"/>
          <w:lang w:eastAsia="ar-SA"/>
        </w:rPr>
        <w:t>1 priedas: Laboratori</w:t>
      </w:r>
      <w:r>
        <w:rPr>
          <w:rFonts w:ascii="Times New Roman" w:eastAsia="Times New Roman" w:hAnsi="Times New Roman" w:cs="Times New Roman"/>
          <w:sz w:val="24"/>
          <w:szCs w:val="24"/>
          <w:shd w:val="clear" w:color="auto" w:fill="FFFFFF"/>
          <w:lang w:eastAsia="ar-SA"/>
        </w:rPr>
        <w:t>j</w:t>
      </w:r>
      <w:r w:rsidRPr="003E4FEA">
        <w:rPr>
          <w:rFonts w:ascii="Times New Roman" w:eastAsia="Times New Roman" w:hAnsi="Times New Roman" w:cs="Times New Roman"/>
          <w:sz w:val="24"/>
          <w:szCs w:val="24"/>
          <w:shd w:val="clear" w:color="auto" w:fill="FFFFFF"/>
          <w:lang w:eastAsia="ar-SA"/>
        </w:rPr>
        <w:t xml:space="preserve">ų reikmenų iš stiklo techninė specifikacija, </w:t>
      </w:r>
      <w:r w:rsidR="00EA1CB0">
        <w:rPr>
          <w:rFonts w:ascii="Times New Roman" w:eastAsia="Times New Roman" w:hAnsi="Times New Roman" w:cs="Times New Roman"/>
          <w:sz w:val="24"/>
          <w:szCs w:val="24"/>
          <w:shd w:val="clear" w:color="auto" w:fill="FFFFFF"/>
          <w:lang w:val="en-US" w:eastAsia="ar-SA"/>
        </w:rPr>
        <w:t>7</w:t>
      </w:r>
      <w:r w:rsidRPr="003E4FEA">
        <w:rPr>
          <w:rFonts w:ascii="Times New Roman" w:eastAsia="Times New Roman" w:hAnsi="Times New Roman" w:cs="Times New Roman"/>
          <w:sz w:val="24"/>
          <w:szCs w:val="24"/>
          <w:shd w:val="clear" w:color="auto" w:fill="FFFFFF"/>
          <w:lang w:eastAsia="ar-SA"/>
        </w:rPr>
        <w:t xml:space="preserve"> lap</w:t>
      </w:r>
      <w:r w:rsidR="00EA1CB0">
        <w:rPr>
          <w:rFonts w:ascii="Times New Roman" w:eastAsia="Times New Roman" w:hAnsi="Times New Roman" w:cs="Times New Roman"/>
          <w:sz w:val="24"/>
          <w:szCs w:val="24"/>
          <w:shd w:val="clear" w:color="auto" w:fill="FFFFFF"/>
          <w:lang w:eastAsia="ar-SA"/>
        </w:rPr>
        <w:t>ai</w:t>
      </w:r>
      <w:r w:rsidRPr="003E4FEA">
        <w:rPr>
          <w:rFonts w:ascii="Times New Roman" w:eastAsia="Times New Roman" w:hAnsi="Times New Roman" w:cs="Times New Roman"/>
          <w:sz w:val="24"/>
          <w:szCs w:val="24"/>
          <w:shd w:val="clear" w:color="auto" w:fill="FFFFFF"/>
          <w:lang w:eastAsia="ar-SA"/>
        </w:rPr>
        <w:t>.</w:t>
      </w:r>
    </w:p>
    <w:p w14:paraId="7CF2277A" w14:textId="77777777" w:rsidR="0058528D" w:rsidRPr="003E4FEA" w:rsidRDefault="0058528D" w:rsidP="0058528D">
      <w:pPr>
        <w:tabs>
          <w:tab w:val="left" w:pos="567"/>
          <w:tab w:val="left" w:pos="1418"/>
          <w:tab w:val="left" w:pos="1560"/>
        </w:tabs>
        <w:suppressAutoHyphens/>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70E17325" w14:textId="77777777" w:rsidR="0058528D" w:rsidRPr="003E4FEA" w:rsidRDefault="0058528D" w:rsidP="0058528D">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sidRPr="003E4FEA">
        <w:rPr>
          <w:rFonts w:ascii="Times New Roman" w:eastAsia="Times New Roman" w:hAnsi="Times New Roman" w:cs="Times New Roman"/>
          <w:b/>
          <w:bCs/>
          <w:caps/>
          <w:color w:val="000000"/>
          <w:sz w:val="24"/>
          <w:szCs w:val="24"/>
          <w:lang w:eastAsia="zh-CN"/>
        </w:rPr>
        <w:t>13. kiti dokumentai</w:t>
      </w:r>
      <w:r w:rsidRPr="003E4FEA">
        <w:rPr>
          <w:rFonts w:ascii="Times New Roman" w:eastAsia="Times New Roman" w:hAnsi="Times New Roman" w:cs="Times New Roman"/>
          <w:b/>
          <w:bCs/>
          <w:color w:val="000000"/>
          <w:sz w:val="24"/>
          <w:szCs w:val="24"/>
          <w:lang w:eastAsia="zh-CN"/>
        </w:rPr>
        <w:t>, SUDARANTYS NEATSIEJAMĄ ŠIOS SUTARTIES DALĮ</w:t>
      </w:r>
    </w:p>
    <w:p w14:paraId="140B4E27" w14:textId="77777777" w:rsidR="0058528D" w:rsidRPr="003E4FEA" w:rsidRDefault="0058528D" w:rsidP="0058528D">
      <w:pPr>
        <w:suppressAutoHyphens/>
        <w:spacing w:after="0" w:line="240" w:lineRule="auto"/>
        <w:rPr>
          <w:rFonts w:ascii="Times New Roman" w:eastAsia="Times New Roman" w:hAnsi="Times New Roman" w:cs="Times New Roman"/>
          <w:bCs/>
          <w:color w:val="000000"/>
          <w:sz w:val="24"/>
          <w:szCs w:val="24"/>
          <w:lang w:eastAsia="zh-CN"/>
        </w:rPr>
      </w:pPr>
    </w:p>
    <w:p w14:paraId="10C1DD73" w14:textId="5E854057" w:rsidR="0058528D" w:rsidRPr="003E4FEA" w:rsidRDefault="0058528D" w:rsidP="0058528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3E4FEA">
        <w:rPr>
          <w:rFonts w:ascii="Times New Roman" w:eastAsia="Times New Roman" w:hAnsi="Times New Roman" w:cs="Times New Roman"/>
          <w:color w:val="000000"/>
          <w:sz w:val="24"/>
          <w:szCs w:val="24"/>
          <w:lang w:eastAsia="zh-CN"/>
        </w:rPr>
        <w:t xml:space="preserve">13.1. Viešojo pirkimo dalyvio laimėjęs pasiūlymas, </w:t>
      </w:r>
      <w:r>
        <w:rPr>
          <w:rFonts w:ascii="Times New Roman" w:eastAsia="Times New Roman" w:hAnsi="Times New Roman" w:cs="Times New Roman"/>
          <w:color w:val="000000"/>
          <w:sz w:val="24"/>
          <w:szCs w:val="24"/>
          <w:lang w:val="en-US" w:eastAsia="zh-CN"/>
        </w:rPr>
        <w:t xml:space="preserve"> 7</w:t>
      </w:r>
      <w:r w:rsidRPr="003E4FEA">
        <w:rPr>
          <w:rFonts w:ascii="Times New Roman" w:eastAsia="Times New Roman" w:hAnsi="Times New Roman" w:cs="Times New Roman"/>
          <w:color w:val="000000"/>
          <w:sz w:val="24"/>
          <w:szCs w:val="24"/>
          <w:lang w:eastAsia="zh-CN"/>
        </w:rPr>
        <w:t xml:space="preserve"> lap</w:t>
      </w:r>
      <w:r>
        <w:rPr>
          <w:rFonts w:ascii="Times New Roman" w:eastAsia="Times New Roman" w:hAnsi="Times New Roman" w:cs="Times New Roman"/>
          <w:color w:val="000000"/>
          <w:sz w:val="24"/>
          <w:szCs w:val="24"/>
          <w:lang w:eastAsia="zh-CN"/>
        </w:rPr>
        <w:t>ai</w:t>
      </w:r>
      <w:r w:rsidRPr="003E4FEA">
        <w:rPr>
          <w:rFonts w:ascii="Times New Roman" w:eastAsia="Times New Roman" w:hAnsi="Times New Roman" w:cs="Times New Roman"/>
          <w:color w:val="000000"/>
          <w:sz w:val="24"/>
          <w:szCs w:val="24"/>
          <w:lang w:eastAsia="zh-CN"/>
        </w:rPr>
        <w:t>.</w:t>
      </w:r>
    </w:p>
    <w:p w14:paraId="78594FDA" w14:textId="77777777" w:rsidR="0058528D" w:rsidRPr="003E4FEA" w:rsidRDefault="0058528D" w:rsidP="0058528D">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E4FEA">
        <w:rPr>
          <w:rFonts w:ascii="Times New Roman" w:eastAsia="Times New Roman" w:hAnsi="Times New Roman" w:cs="Times New Roman"/>
          <w:color w:val="000000"/>
          <w:sz w:val="24"/>
          <w:szCs w:val="24"/>
          <w:lang w:eastAsia="zh-CN"/>
        </w:rPr>
        <w:t xml:space="preserve">13.2. </w:t>
      </w:r>
      <w:r>
        <w:rPr>
          <w:rFonts w:ascii="Times New Roman" w:eastAsia="Times New Roman" w:hAnsi="Times New Roman" w:cs="Times New Roman"/>
          <w:sz w:val="24"/>
          <w:szCs w:val="24"/>
          <w:lang w:eastAsia="zh-CN"/>
        </w:rPr>
        <w:t>Laboratorijų reikmenų iš stiklo</w:t>
      </w:r>
      <w:r w:rsidRPr="003E4FEA">
        <w:rPr>
          <w:rFonts w:ascii="Times New Roman" w:eastAsia="Times New Roman" w:hAnsi="Times New Roman" w:cs="Times New Roman"/>
          <w:sz w:val="24"/>
          <w:szCs w:val="24"/>
          <w:shd w:val="clear" w:color="auto" w:fill="FFFFFF"/>
          <w:lang w:eastAsia="ar-SA"/>
        </w:rPr>
        <w:t xml:space="preserve"> </w:t>
      </w:r>
      <w:r w:rsidRPr="003E4FEA">
        <w:rPr>
          <w:rFonts w:ascii="Times New Roman" w:eastAsia="Times New Roman" w:hAnsi="Times New Roman" w:cs="Times New Roman"/>
          <w:color w:val="000000"/>
          <w:sz w:val="24"/>
          <w:szCs w:val="24"/>
          <w:lang w:eastAsia="zh-CN"/>
        </w:rPr>
        <w:t xml:space="preserve">viešojo </w:t>
      </w:r>
      <w:r w:rsidRPr="003E4FEA">
        <w:rPr>
          <w:rFonts w:ascii="Times New Roman" w:eastAsia="Times New Roman" w:hAnsi="Times New Roman" w:cs="Times New Roman"/>
          <w:sz w:val="24"/>
          <w:szCs w:val="24"/>
          <w:shd w:val="clear" w:color="auto" w:fill="FFFFFF"/>
          <w:lang w:eastAsia="ar-SA"/>
        </w:rPr>
        <w:t>pirkimo dokumentai.</w:t>
      </w:r>
    </w:p>
    <w:p w14:paraId="2EB4A9DF" w14:textId="77777777" w:rsidR="00B8513A" w:rsidRDefault="00B8513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3E597F1"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A02E0C6"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12298" w:type="dxa"/>
        <w:tblInd w:w="2" w:type="dxa"/>
        <w:tblLayout w:type="fixed"/>
        <w:tblLook w:val="00A0" w:firstRow="1" w:lastRow="0" w:firstColumn="1" w:lastColumn="0" w:noHBand="0" w:noVBand="0"/>
      </w:tblPr>
      <w:tblGrid>
        <w:gridCol w:w="2125"/>
        <w:gridCol w:w="2551"/>
        <w:gridCol w:w="2542"/>
        <w:gridCol w:w="2542"/>
        <w:gridCol w:w="2538"/>
      </w:tblGrid>
      <w:tr w:rsidR="0084487B" w:rsidRPr="005153DD" w14:paraId="7E475E39" w14:textId="77777777" w:rsidTr="006B05A5">
        <w:trPr>
          <w:trHeight w:val="253"/>
        </w:trPr>
        <w:tc>
          <w:tcPr>
            <w:tcW w:w="4676" w:type="dxa"/>
            <w:gridSpan w:val="2"/>
            <w:vAlign w:val="center"/>
          </w:tcPr>
          <w:p w14:paraId="5B75FF2B" w14:textId="77777777" w:rsidR="0084487B" w:rsidRPr="006C0147" w:rsidRDefault="0084487B" w:rsidP="006B05A5">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Pirkėjo</w:t>
            </w:r>
            <w:r w:rsidRPr="006C0147">
              <w:rPr>
                <w:rFonts w:ascii="Times New Roman" w:eastAsia="Times New Roman" w:hAnsi="Times New Roman" w:cs="Times New Roman"/>
                <w:b/>
                <w:sz w:val="24"/>
                <w:szCs w:val="24"/>
                <w:lang w:eastAsia="zh-CN"/>
              </w:rPr>
              <w:t xml:space="preserve"> </w:t>
            </w:r>
            <w:r w:rsidRPr="006C0147">
              <w:rPr>
                <w:rFonts w:ascii="Times New Roman" w:eastAsia="Times New Roman" w:hAnsi="Times New Roman" w:cs="Times New Roman"/>
                <w:b/>
                <w:bCs/>
                <w:sz w:val="24"/>
                <w:szCs w:val="24"/>
                <w:lang w:eastAsia="ar-SA"/>
              </w:rPr>
              <w:t>vardu</w:t>
            </w:r>
          </w:p>
        </w:tc>
        <w:tc>
          <w:tcPr>
            <w:tcW w:w="7622" w:type="dxa"/>
            <w:gridSpan w:val="3"/>
            <w:vAlign w:val="center"/>
          </w:tcPr>
          <w:p w14:paraId="58CAFC8C" w14:textId="76A72C5D" w:rsidR="0084487B" w:rsidRPr="005153DD" w:rsidRDefault="006B05A5" w:rsidP="006B05A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84487B" w:rsidRPr="006C0147">
              <w:rPr>
                <w:rFonts w:ascii="Times New Roman" w:eastAsia="Times New Roman" w:hAnsi="Times New Roman" w:cs="Times New Roman"/>
                <w:b/>
                <w:sz w:val="24"/>
                <w:szCs w:val="24"/>
                <w:lang w:eastAsia="zh-CN"/>
              </w:rPr>
              <w:t>Pardavėjo</w:t>
            </w:r>
            <w:r w:rsidR="0084487B" w:rsidRPr="005153DD">
              <w:rPr>
                <w:rFonts w:ascii="Times New Roman" w:eastAsia="Times New Roman" w:hAnsi="Times New Roman" w:cs="Times New Roman"/>
                <w:b/>
                <w:bCs/>
                <w:sz w:val="24"/>
                <w:szCs w:val="24"/>
                <w:lang w:eastAsia="ar-SA"/>
              </w:rPr>
              <w:t xml:space="preserve"> vardu</w:t>
            </w:r>
          </w:p>
        </w:tc>
      </w:tr>
      <w:tr w:rsidR="0084487B" w:rsidRPr="005153DD" w14:paraId="0B3B9F03" w14:textId="77777777" w:rsidTr="006B05A5">
        <w:trPr>
          <w:trHeight w:val="253"/>
        </w:trPr>
        <w:tc>
          <w:tcPr>
            <w:tcW w:w="2125" w:type="dxa"/>
            <w:vAlign w:val="center"/>
          </w:tcPr>
          <w:p w14:paraId="12F6A8F8" w14:textId="12290263"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Vardas,pavardė:</w:t>
            </w:r>
          </w:p>
        </w:tc>
        <w:tc>
          <w:tcPr>
            <w:tcW w:w="2551" w:type="dxa"/>
            <w:vAlign w:val="center"/>
          </w:tcPr>
          <w:p w14:paraId="1BBCFA1A" w14:textId="40DCE111"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Milda Račienė</w:t>
            </w:r>
          </w:p>
        </w:tc>
        <w:tc>
          <w:tcPr>
            <w:tcW w:w="2542" w:type="dxa"/>
            <w:vAlign w:val="center"/>
          </w:tcPr>
          <w:p w14:paraId="3BD38047" w14:textId="7D6752AD"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pavardė:</w:t>
            </w:r>
          </w:p>
        </w:tc>
        <w:tc>
          <w:tcPr>
            <w:tcW w:w="2542" w:type="dxa"/>
            <w:vAlign w:val="center"/>
          </w:tcPr>
          <w:p w14:paraId="7FAF2EDC" w14:textId="109508A1" w:rsidR="0084487B" w:rsidRDefault="0084487B" w:rsidP="006B05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Oleg Žuravliov</w:t>
            </w:r>
          </w:p>
        </w:tc>
        <w:tc>
          <w:tcPr>
            <w:tcW w:w="2538" w:type="dxa"/>
            <w:vAlign w:val="center"/>
          </w:tcPr>
          <w:p w14:paraId="3BECEC8D" w14:textId="1BFB2DFD"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r>
      <w:tr w:rsidR="0084487B" w:rsidRPr="005153DD" w14:paraId="52BA49D9" w14:textId="77777777" w:rsidTr="006B05A5">
        <w:trPr>
          <w:trHeight w:val="253"/>
        </w:trPr>
        <w:tc>
          <w:tcPr>
            <w:tcW w:w="2125" w:type="dxa"/>
            <w:vAlign w:val="center"/>
          </w:tcPr>
          <w:p w14:paraId="094FFC00"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51" w:type="dxa"/>
            <w:vAlign w:val="center"/>
          </w:tcPr>
          <w:p w14:paraId="5C835188" w14:textId="74B32A34"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Direktorė</w:t>
            </w:r>
          </w:p>
        </w:tc>
        <w:tc>
          <w:tcPr>
            <w:tcW w:w="2542" w:type="dxa"/>
            <w:vAlign w:val="center"/>
          </w:tcPr>
          <w:p w14:paraId="34DBBDD3" w14:textId="7FDBB386"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42" w:type="dxa"/>
            <w:vAlign w:val="center"/>
          </w:tcPr>
          <w:p w14:paraId="33FC200C" w14:textId="38C2AFCD" w:rsidR="0084487B" w:rsidRDefault="0084487B" w:rsidP="006B05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Direktorius</w:t>
            </w:r>
          </w:p>
        </w:tc>
        <w:tc>
          <w:tcPr>
            <w:tcW w:w="2538" w:type="dxa"/>
            <w:vAlign w:val="center"/>
          </w:tcPr>
          <w:p w14:paraId="6D0E254F" w14:textId="5689D287"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r>
      <w:tr w:rsidR="0084487B" w:rsidRPr="005153DD" w14:paraId="65592315" w14:textId="6A663AA8" w:rsidTr="006B05A5">
        <w:trPr>
          <w:gridAfter w:val="1"/>
          <w:wAfter w:w="2538" w:type="dxa"/>
          <w:trHeight w:val="253"/>
        </w:trPr>
        <w:tc>
          <w:tcPr>
            <w:tcW w:w="2125" w:type="dxa"/>
            <w:vAlign w:val="center"/>
          </w:tcPr>
          <w:p w14:paraId="4FAFF74D"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51" w:type="dxa"/>
            <w:vAlign w:val="center"/>
          </w:tcPr>
          <w:p w14:paraId="186715B6" w14:textId="2A832579" w:rsidR="0084487B" w:rsidRDefault="0084487B" w:rsidP="006B05A5">
            <w:pPr>
              <w:suppressAutoHyphens/>
              <w:snapToGrid w:val="0"/>
              <w:spacing w:after="0" w:line="240" w:lineRule="auto"/>
              <w:rPr>
                <w:rFonts w:ascii="Times New Roman" w:hAnsi="Times New Roman"/>
                <w:sz w:val="24"/>
                <w:szCs w:val="24"/>
              </w:rPr>
            </w:pPr>
            <w:r>
              <w:rPr>
                <w:rFonts w:ascii="Times New Roman" w:hAnsi="Times New Roman"/>
                <w:sz w:val="24"/>
                <w:szCs w:val="24"/>
              </w:rPr>
              <w:t>Juozapavičiaus g. 9,</w:t>
            </w:r>
          </w:p>
          <w:p w14:paraId="2CAF2D46" w14:textId="45B8B4AB"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sz w:val="24"/>
                <w:szCs w:val="24"/>
              </w:rPr>
              <w:t>LT-09311 Vilnius</w:t>
            </w:r>
          </w:p>
        </w:tc>
        <w:tc>
          <w:tcPr>
            <w:tcW w:w="2542" w:type="dxa"/>
            <w:vAlign w:val="center"/>
          </w:tcPr>
          <w:p w14:paraId="5768AA46" w14:textId="04416E4C"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42" w:type="dxa"/>
            <w:vAlign w:val="center"/>
          </w:tcPr>
          <w:p w14:paraId="6EE5381D" w14:textId="79DC171A"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Pramonės g. 8, Karlų km., LT-30270, Visaginas</w:t>
            </w:r>
          </w:p>
        </w:tc>
      </w:tr>
      <w:tr w:rsidR="0084487B" w:rsidRPr="005153DD" w14:paraId="5EAAE85E" w14:textId="6AA69EC1" w:rsidTr="006B05A5">
        <w:trPr>
          <w:gridAfter w:val="1"/>
          <w:wAfter w:w="2538" w:type="dxa"/>
          <w:trHeight w:val="253"/>
        </w:trPr>
        <w:tc>
          <w:tcPr>
            <w:tcW w:w="2125" w:type="dxa"/>
            <w:vAlign w:val="center"/>
          </w:tcPr>
          <w:p w14:paraId="27A3CCCC"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lastRenderedPageBreak/>
              <w:t>Įmonės kodas</w:t>
            </w:r>
          </w:p>
        </w:tc>
        <w:tc>
          <w:tcPr>
            <w:tcW w:w="2551" w:type="dxa"/>
            <w:vAlign w:val="center"/>
          </w:tcPr>
          <w:p w14:paraId="51F484BA" w14:textId="59F7DDE2"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sz w:val="24"/>
                <w:szCs w:val="24"/>
              </w:rPr>
              <w:t>188784898</w:t>
            </w:r>
          </w:p>
        </w:tc>
        <w:tc>
          <w:tcPr>
            <w:tcW w:w="2542" w:type="dxa"/>
            <w:vAlign w:val="center"/>
          </w:tcPr>
          <w:p w14:paraId="2C94AC83" w14:textId="5D311D31"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w:t>
            </w:r>
          </w:p>
        </w:tc>
        <w:tc>
          <w:tcPr>
            <w:tcW w:w="2542" w:type="dxa"/>
            <w:vAlign w:val="center"/>
          </w:tcPr>
          <w:p w14:paraId="15253373" w14:textId="6E7A735E"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155525379</w:t>
            </w:r>
          </w:p>
        </w:tc>
      </w:tr>
      <w:tr w:rsidR="0084487B" w:rsidRPr="005153DD" w14:paraId="51D145A5" w14:textId="77777777" w:rsidTr="006B05A5">
        <w:trPr>
          <w:trHeight w:val="253"/>
        </w:trPr>
        <w:tc>
          <w:tcPr>
            <w:tcW w:w="2125" w:type="dxa"/>
            <w:vAlign w:val="center"/>
          </w:tcPr>
          <w:p w14:paraId="5DA142A0"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51" w:type="dxa"/>
            <w:vAlign w:val="center"/>
          </w:tcPr>
          <w:p w14:paraId="0E85E439" w14:textId="1508182C"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sz w:val="24"/>
                <w:szCs w:val="24"/>
              </w:rPr>
              <w:t>Luminor bankas, kodas 40100</w:t>
            </w:r>
          </w:p>
        </w:tc>
        <w:tc>
          <w:tcPr>
            <w:tcW w:w="2542" w:type="dxa"/>
            <w:vAlign w:val="center"/>
          </w:tcPr>
          <w:p w14:paraId="419107FE" w14:textId="4039DADC"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42" w:type="dxa"/>
            <w:vAlign w:val="center"/>
          </w:tcPr>
          <w:p w14:paraId="04049086" w14:textId="1C956E76"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Swedbank kodas73000</w:t>
            </w:r>
          </w:p>
        </w:tc>
        <w:tc>
          <w:tcPr>
            <w:tcW w:w="2538" w:type="dxa"/>
            <w:vAlign w:val="center"/>
          </w:tcPr>
          <w:p w14:paraId="73EC7855" w14:textId="4F337461"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r>
      <w:tr w:rsidR="0084487B" w:rsidRPr="005153DD" w14:paraId="44402617" w14:textId="77777777" w:rsidTr="006B05A5">
        <w:trPr>
          <w:trHeight w:val="253"/>
        </w:trPr>
        <w:tc>
          <w:tcPr>
            <w:tcW w:w="2125" w:type="dxa"/>
            <w:vAlign w:val="center"/>
          </w:tcPr>
          <w:p w14:paraId="6469B304"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51" w:type="dxa"/>
            <w:vAlign w:val="center"/>
          </w:tcPr>
          <w:p w14:paraId="460585C2" w14:textId="72940721"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AF5841">
              <w:rPr>
                <w:rFonts w:ascii="Times New Roman" w:eastAsia="Times New Roman" w:hAnsi="Times New Roman"/>
                <w:sz w:val="24"/>
                <w:szCs w:val="24"/>
                <w:lang w:eastAsia="ar-SA"/>
              </w:rPr>
              <w:t>LT174010042400060115</w:t>
            </w:r>
          </w:p>
        </w:tc>
        <w:tc>
          <w:tcPr>
            <w:tcW w:w="2542" w:type="dxa"/>
            <w:vAlign w:val="center"/>
          </w:tcPr>
          <w:p w14:paraId="5CE92D21" w14:textId="762F964C"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42" w:type="dxa"/>
            <w:vAlign w:val="center"/>
          </w:tcPr>
          <w:p w14:paraId="47B07DCD" w14:textId="1AA5DEAB"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LT777300010002615924</w:t>
            </w:r>
          </w:p>
        </w:tc>
        <w:tc>
          <w:tcPr>
            <w:tcW w:w="2538" w:type="dxa"/>
            <w:vAlign w:val="center"/>
          </w:tcPr>
          <w:p w14:paraId="78753A07" w14:textId="3E290BA5"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r>
      <w:tr w:rsidR="0084487B" w:rsidRPr="005153DD" w14:paraId="45E52407" w14:textId="77777777" w:rsidTr="006B05A5">
        <w:trPr>
          <w:trHeight w:val="253"/>
        </w:trPr>
        <w:tc>
          <w:tcPr>
            <w:tcW w:w="2125" w:type="dxa"/>
            <w:vAlign w:val="center"/>
          </w:tcPr>
          <w:p w14:paraId="6C020A75"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CB77B5">
              <w:rPr>
                <w:rFonts w:ascii="Times New Roman" w:eastAsia="Times New Roman" w:hAnsi="Times New Roman" w:cs="Times New Roman"/>
                <w:color w:val="000000" w:themeColor="text1"/>
                <w:sz w:val="24"/>
                <w:szCs w:val="24"/>
                <w:lang w:eastAsia="ar-SA"/>
              </w:rPr>
              <w:t>Ne PVM mokėtojas</w:t>
            </w:r>
          </w:p>
        </w:tc>
        <w:tc>
          <w:tcPr>
            <w:tcW w:w="2551" w:type="dxa"/>
            <w:vAlign w:val="center"/>
          </w:tcPr>
          <w:p w14:paraId="25581CFF" w14:textId="77777777" w:rsidR="0084487B" w:rsidRPr="005153DD" w:rsidRDefault="0084487B" w:rsidP="006B05A5">
            <w:pPr>
              <w:suppressAutoHyphens/>
              <w:snapToGrid w:val="0"/>
              <w:spacing w:after="0" w:line="240" w:lineRule="auto"/>
              <w:rPr>
                <w:rFonts w:ascii="Times New Roman" w:eastAsia="Times New Roman" w:hAnsi="Times New Roman" w:cs="Times New Roman"/>
                <w:b/>
                <w:sz w:val="24"/>
                <w:szCs w:val="24"/>
                <w:lang w:eastAsia="zh-CN"/>
              </w:rPr>
            </w:pPr>
          </w:p>
        </w:tc>
        <w:tc>
          <w:tcPr>
            <w:tcW w:w="2542" w:type="dxa"/>
            <w:vAlign w:val="center"/>
          </w:tcPr>
          <w:p w14:paraId="405D2B18" w14:textId="068DFFA5"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tc>
        <w:tc>
          <w:tcPr>
            <w:tcW w:w="2542" w:type="dxa"/>
            <w:vAlign w:val="center"/>
          </w:tcPr>
          <w:p w14:paraId="4A09A285" w14:textId="2E855437"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LT555253716</w:t>
            </w:r>
          </w:p>
        </w:tc>
        <w:tc>
          <w:tcPr>
            <w:tcW w:w="2538" w:type="dxa"/>
            <w:vAlign w:val="center"/>
          </w:tcPr>
          <w:p w14:paraId="514B03FF" w14:textId="58D6F88A"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r>
      <w:tr w:rsidR="0084487B" w:rsidRPr="005153DD" w14:paraId="2B7D8B8D" w14:textId="77777777" w:rsidTr="006B05A5">
        <w:trPr>
          <w:trHeight w:val="253"/>
        </w:trPr>
        <w:tc>
          <w:tcPr>
            <w:tcW w:w="2125" w:type="dxa"/>
            <w:vAlign w:val="center"/>
          </w:tcPr>
          <w:p w14:paraId="02A40AF2"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51" w:type="dxa"/>
            <w:vAlign w:val="center"/>
          </w:tcPr>
          <w:p w14:paraId="6A4496B1"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p>
        </w:tc>
        <w:tc>
          <w:tcPr>
            <w:tcW w:w="2542" w:type="dxa"/>
            <w:vAlign w:val="center"/>
          </w:tcPr>
          <w:p w14:paraId="6455E7A8"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42" w:type="dxa"/>
            <w:vAlign w:val="center"/>
          </w:tcPr>
          <w:p w14:paraId="6F9F0CA8" w14:textId="77777777"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c>
          <w:tcPr>
            <w:tcW w:w="2538" w:type="dxa"/>
            <w:vAlign w:val="center"/>
          </w:tcPr>
          <w:p w14:paraId="4EA50354" w14:textId="6EACA0BB" w:rsidR="0084487B" w:rsidRPr="005153DD" w:rsidRDefault="0084487B" w:rsidP="006B05A5">
            <w:pPr>
              <w:suppressAutoHyphens/>
              <w:spacing w:after="0" w:line="240" w:lineRule="auto"/>
              <w:ind w:left="207"/>
              <w:rPr>
                <w:rFonts w:ascii="Times New Roman" w:eastAsia="Times New Roman" w:hAnsi="Times New Roman" w:cs="Times New Roman"/>
                <w:sz w:val="24"/>
                <w:szCs w:val="24"/>
                <w:lang w:eastAsia="zh-CN"/>
              </w:rPr>
            </w:pPr>
          </w:p>
        </w:tc>
      </w:tr>
      <w:tr w:rsidR="0084487B" w:rsidRPr="005153DD" w14:paraId="63052EBB" w14:textId="77777777" w:rsidTr="006B05A5">
        <w:trPr>
          <w:trHeight w:val="253"/>
        </w:trPr>
        <w:tc>
          <w:tcPr>
            <w:tcW w:w="2125" w:type="dxa"/>
            <w:vAlign w:val="center"/>
          </w:tcPr>
          <w:p w14:paraId="0A5F787E"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0B9E2C34"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ar-SA"/>
              </w:rPr>
            </w:pPr>
          </w:p>
          <w:p w14:paraId="4E1283BB"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51" w:type="dxa"/>
            <w:vAlign w:val="center"/>
          </w:tcPr>
          <w:p w14:paraId="375489A8"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p>
        </w:tc>
        <w:tc>
          <w:tcPr>
            <w:tcW w:w="2542" w:type="dxa"/>
            <w:vAlign w:val="center"/>
          </w:tcPr>
          <w:p w14:paraId="4131BB03"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2BE038C9"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ar-SA"/>
              </w:rPr>
            </w:pPr>
          </w:p>
          <w:p w14:paraId="53EF3090"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42" w:type="dxa"/>
            <w:vAlign w:val="center"/>
          </w:tcPr>
          <w:p w14:paraId="268C927A" w14:textId="77777777"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p>
        </w:tc>
        <w:tc>
          <w:tcPr>
            <w:tcW w:w="2538" w:type="dxa"/>
            <w:vAlign w:val="center"/>
          </w:tcPr>
          <w:p w14:paraId="1A26F156" w14:textId="43B58A6F" w:rsidR="0084487B" w:rsidRPr="005153DD" w:rsidRDefault="0084487B" w:rsidP="006B05A5">
            <w:pPr>
              <w:suppressAutoHyphens/>
              <w:snapToGrid w:val="0"/>
              <w:spacing w:after="0" w:line="240" w:lineRule="auto"/>
              <w:rPr>
                <w:rFonts w:ascii="Times New Roman" w:eastAsia="Times New Roman" w:hAnsi="Times New Roman" w:cs="Times New Roman"/>
                <w:sz w:val="24"/>
                <w:szCs w:val="24"/>
                <w:lang w:eastAsia="zh-CN"/>
              </w:rPr>
            </w:pPr>
          </w:p>
        </w:tc>
      </w:tr>
    </w:tbl>
    <w:p w14:paraId="142B0FF6" w14:textId="77777777" w:rsidR="006A0079" w:rsidRDefault="006A0079">
      <w:pPr>
        <w:sectPr w:rsidR="006A0079" w:rsidSect="00016257">
          <w:headerReference w:type="default" r:id="rId13"/>
          <w:headerReference w:type="first" r:id="rId14"/>
          <w:pgSz w:w="11906" w:h="16838"/>
          <w:pgMar w:top="1701" w:right="567" w:bottom="1134" w:left="1701" w:header="567" w:footer="567" w:gutter="0"/>
          <w:cols w:space="1296"/>
          <w:titlePg/>
          <w:docGrid w:linePitch="360"/>
        </w:sectPr>
      </w:pPr>
    </w:p>
    <w:p w14:paraId="0771A8AC" w14:textId="34F0EAB8" w:rsidR="00EA1CB0" w:rsidRPr="00AD77D8" w:rsidRDefault="00EA1CB0" w:rsidP="00EA1CB0">
      <w:pPr>
        <w:spacing w:after="0" w:line="240" w:lineRule="auto"/>
        <w:jc w:val="right"/>
        <w:rPr>
          <w:rFonts w:ascii="Times New Roman" w:hAnsi="Times New Roman"/>
          <w:bCs/>
          <w:sz w:val="24"/>
          <w:szCs w:val="24"/>
          <w:lang w:val="en-US"/>
        </w:rPr>
      </w:pPr>
      <w:bookmarkStart w:id="0" w:name="_Hlk110257815"/>
      <w:r>
        <w:rPr>
          <w:rFonts w:ascii="Times New Roman" w:hAnsi="Times New Roman"/>
          <w:bCs/>
          <w:sz w:val="24"/>
          <w:szCs w:val="24"/>
        </w:rPr>
        <w:lastRenderedPageBreak/>
        <w:t>Sutarties</w:t>
      </w:r>
      <w:r w:rsidRPr="00AD77D8">
        <w:rPr>
          <w:rFonts w:ascii="Times New Roman" w:hAnsi="Times New Roman"/>
          <w:bCs/>
          <w:sz w:val="24"/>
          <w:szCs w:val="24"/>
        </w:rPr>
        <w:t xml:space="preserve"> priedas Nr.</w:t>
      </w:r>
      <w:r w:rsidRPr="00AD77D8">
        <w:rPr>
          <w:rFonts w:ascii="Times New Roman" w:hAnsi="Times New Roman"/>
          <w:bCs/>
          <w:sz w:val="24"/>
          <w:szCs w:val="24"/>
          <w:lang w:val="en-US"/>
        </w:rPr>
        <w:t>1</w:t>
      </w:r>
    </w:p>
    <w:p w14:paraId="2E60773F" w14:textId="77777777" w:rsidR="00EA1CB0" w:rsidRDefault="00EA1CB0" w:rsidP="00EA1CB0">
      <w:pPr>
        <w:spacing w:after="0" w:line="240" w:lineRule="auto"/>
        <w:jc w:val="center"/>
        <w:rPr>
          <w:rFonts w:ascii="Times New Roman" w:hAnsi="Times New Roman"/>
          <w:b/>
          <w:sz w:val="24"/>
          <w:szCs w:val="24"/>
        </w:rPr>
      </w:pPr>
      <w:r>
        <w:rPr>
          <w:rFonts w:ascii="Times New Roman" w:hAnsi="Times New Roman"/>
          <w:b/>
          <w:sz w:val="24"/>
          <w:szCs w:val="24"/>
        </w:rPr>
        <w:t>LABORATORIJŲ REIKMENŲ IŠ STIKLO</w:t>
      </w:r>
    </w:p>
    <w:p w14:paraId="45CB7E88" w14:textId="77777777" w:rsidR="00EA1CB0" w:rsidRDefault="00EA1CB0" w:rsidP="00EA1CB0">
      <w:pPr>
        <w:spacing w:after="0" w:line="240" w:lineRule="auto"/>
        <w:jc w:val="center"/>
        <w:rPr>
          <w:rFonts w:ascii="Times New Roman" w:hAnsi="Times New Roman"/>
          <w:b/>
          <w:caps/>
          <w:sz w:val="24"/>
          <w:szCs w:val="24"/>
        </w:rPr>
      </w:pPr>
      <w:r>
        <w:rPr>
          <w:rFonts w:ascii="Times New Roman" w:hAnsi="Times New Roman"/>
          <w:b/>
          <w:sz w:val="24"/>
          <w:szCs w:val="24"/>
        </w:rPr>
        <w:t xml:space="preserve"> VIEŠOJO PIRKIMO </w:t>
      </w:r>
      <w:r>
        <w:rPr>
          <w:rFonts w:ascii="Times New Roman" w:hAnsi="Times New Roman"/>
          <w:b/>
          <w:caps/>
          <w:sz w:val="24"/>
          <w:szCs w:val="24"/>
        </w:rPr>
        <w:t xml:space="preserve">techninė specifikacija </w:t>
      </w:r>
    </w:p>
    <w:p w14:paraId="2AC20EA9" w14:textId="77777777" w:rsidR="00EA1CB0" w:rsidRPr="006B15A5" w:rsidRDefault="00EA1CB0" w:rsidP="00EA1CB0">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1</w:t>
      </w:r>
      <w:r w:rsidRPr="006B15A5">
        <w:rPr>
          <w:rFonts w:ascii="Times New Roman" w:hAnsi="Times New Roman"/>
          <w:b/>
          <w:caps/>
          <w:sz w:val="24"/>
          <w:szCs w:val="24"/>
        </w:rPr>
        <w:t xml:space="preserve"> PIRKIMO DALIS</w:t>
      </w:r>
    </w:p>
    <w:p w14:paraId="71B92868" w14:textId="77777777" w:rsidR="00EA1CB0" w:rsidRPr="006B15A5" w:rsidRDefault="00EA1CB0" w:rsidP="00EA1CB0">
      <w:pPr>
        <w:spacing w:after="0" w:line="240" w:lineRule="auto"/>
        <w:jc w:val="center"/>
        <w:rPr>
          <w:rFonts w:ascii="Times New Roman" w:hAnsi="Times New Roman"/>
          <w:b/>
          <w:sz w:val="24"/>
          <w:szCs w:val="24"/>
        </w:rPr>
      </w:pPr>
    </w:p>
    <w:p w14:paraId="675014C4" w14:textId="77777777" w:rsidR="00EA1CB0" w:rsidRPr="006B15A5" w:rsidRDefault="00EA1CB0" w:rsidP="00EA1CB0">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Pr>
          <w:rFonts w:ascii="Times New Roman" w:hAnsi="Times New Roman"/>
          <w:bCs/>
          <w:sz w:val="24"/>
          <w:szCs w:val="24"/>
        </w:rPr>
        <w:t xml:space="preserve">biuretės, pipetės, įvairūs stiklo reikmenys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06398E21" w14:textId="77777777" w:rsidR="00EA1CB0" w:rsidRPr="006B15A5" w:rsidRDefault="00EA1CB0" w:rsidP="00EA1CB0">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Prekių užsakovas</w:t>
      </w:r>
      <w:r w:rsidRPr="006B15A5">
        <w:rPr>
          <w:rFonts w:ascii="Times New Roman" w:eastAsia="Times New Roman" w:hAnsi="Times New Roman"/>
          <w:sz w:val="24"/>
          <w:szCs w:val="24"/>
          <w:lang w:eastAsia="ar-SA"/>
        </w:rPr>
        <w:t xml:space="preserve"> – Aplinkos apsaugos agentūra (toliau – Pirkėjas).</w:t>
      </w:r>
    </w:p>
    <w:p w14:paraId="690E432E" w14:textId="77777777" w:rsidR="00EA1CB0" w:rsidRPr="006B15A5" w:rsidRDefault="00EA1CB0" w:rsidP="00EA1CB0">
      <w:pPr>
        <w:spacing w:after="0" w:line="240" w:lineRule="auto"/>
        <w:jc w:val="both"/>
        <w:rPr>
          <w:rFonts w:ascii="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sidRPr="006B15A5">
        <w:rPr>
          <w:rFonts w:ascii="Times New Roman" w:eastAsia="Times New Roman" w:hAnsi="Times New Roman"/>
          <w:sz w:val="24"/>
          <w:szCs w:val="24"/>
        </w:rPr>
        <w:t>reikalingas Prekių kiekis nurodytas 1 lentelėje.</w:t>
      </w:r>
    </w:p>
    <w:p w14:paraId="63342894" w14:textId="77777777" w:rsidR="00EA1CB0" w:rsidRPr="006B15A5" w:rsidRDefault="00EA1CB0" w:rsidP="00EA1CB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6305B30B" w14:textId="77777777" w:rsidR="00EA1CB0" w:rsidRPr="006B15A5" w:rsidRDefault="00EA1CB0" w:rsidP="00EA1CB0">
      <w:pPr>
        <w:pStyle w:val="Paprastasistekstas"/>
        <w:numPr>
          <w:ilvl w:val="0"/>
          <w:numId w:val="11"/>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Tiekiamos Prekės turi atitikti 1 lentelėje nurodytus reikalavimus.</w:t>
      </w:r>
    </w:p>
    <w:p w14:paraId="6CB2A1CF" w14:textId="77777777" w:rsidR="00EA1CB0" w:rsidRPr="006B15A5" w:rsidRDefault="00EA1CB0" w:rsidP="00EA1CB0">
      <w:pPr>
        <w:pStyle w:val="Paprastasistekstas"/>
        <w:numPr>
          <w:ilvl w:val="0"/>
          <w:numId w:val="11"/>
        </w:numPr>
        <w:ind w:left="644"/>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w:t>
      </w:r>
      <w:r>
        <w:rPr>
          <w:rFonts w:ascii="Times New Roman" w:hAnsi="Times New Roman"/>
          <w:sz w:val="24"/>
          <w:szCs w:val="24"/>
        </w:rPr>
        <w:t>per 3</w:t>
      </w:r>
      <w:r w:rsidRPr="006B15A5">
        <w:rPr>
          <w:rFonts w:ascii="Times New Roman" w:hAnsi="Times New Roman"/>
          <w:sz w:val="24"/>
          <w:szCs w:val="24"/>
        </w:rPr>
        <w:t xml:space="preserve">0 </w:t>
      </w:r>
      <w:r w:rsidRPr="006B15A5">
        <w:rPr>
          <w:rFonts w:ascii="Times New Roman" w:eastAsia="Times New Roman" w:hAnsi="Times New Roman"/>
          <w:sz w:val="24"/>
          <w:szCs w:val="24"/>
          <w:lang w:eastAsia="ar-SA"/>
        </w:rPr>
        <w:t>(</w:t>
      </w:r>
      <w:r>
        <w:rPr>
          <w:rFonts w:ascii="Times New Roman" w:eastAsia="Times New Roman" w:hAnsi="Times New Roman"/>
          <w:sz w:val="24"/>
          <w:szCs w:val="24"/>
          <w:lang w:eastAsia="ar-SA"/>
        </w:rPr>
        <w:t>trids</w:t>
      </w:r>
      <w:r w:rsidRPr="006B15A5">
        <w:rPr>
          <w:rFonts w:ascii="Times New Roman" w:eastAsia="Times New Roman" w:hAnsi="Times New Roman"/>
          <w:sz w:val="24"/>
          <w:szCs w:val="24"/>
          <w:lang w:eastAsia="ar-SA"/>
        </w:rPr>
        <w:t xml:space="preserve">dešimt) </w:t>
      </w:r>
      <w:r w:rsidRPr="006B15A5">
        <w:rPr>
          <w:rFonts w:ascii="Times New Roman" w:hAnsi="Times New Roman"/>
          <w:sz w:val="24"/>
          <w:szCs w:val="24"/>
        </w:rPr>
        <w:t xml:space="preserve">kalendorinių dienų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 xml:space="preserve">užsakymo pateikimo 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per 2 (dvi) darbo dienas.</w:t>
      </w:r>
    </w:p>
    <w:p w14:paraId="1BF662DC" w14:textId="77777777" w:rsidR="00EA1CB0" w:rsidRPr="006B15A5" w:rsidRDefault="00EA1CB0" w:rsidP="00EA1CB0">
      <w:pPr>
        <w:pStyle w:val="Paprastasistekstas"/>
        <w:numPr>
          <w:ilvl w:val="0"/>
          <w:numId w:val="11"/>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Prekių pristatymo viet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nurodyt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1 lentelėje.</w:t>
      </w:r>
    </w:p>
    <w:p w14:paraId="563B51AF" w14:textId="77777777" w:rsidR="00EA1CB0" w:rsidRPr="006B15A5" w:rsidRDefault="00EA1CB0" w:rsidP="00EA1CB0">
      <w:pPr>
        <w:pStyle w:val="Paprastasistekstas"/>
        <w:numPr>
          <w:ilvl w:val="0"/>
          <w:numId w:val="11"/>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 Pirkėjas gali atsiskaityti Pardavėjui už dalį faktiškai perduotų tinkamų ir kokybiškų Prekių.</w:t>
      </w:r>
    </w:p>
    <w:p w14:paraId="3CB99685" w14:textId="77777777" w:rsidR="00EA1CB0" w:rsidRDefault="00EA1CB0" w:rsidP="00EA1CB0">
      <w:pPr>
        <w:pStyle w:val="Paprastasistekstas"/>
        <w:numPr>
          <w:ilvl w:val="0"/>
          <w:numId w:val="11"/>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36D02E08" w14:textId="77777777" w:rsidR="00EA1CB0" w:rsidRPr="002D3799" w:rsidRDefault="00EA1CB0" w:rsidP="00EA1CB0">
      <w:pPr>
        <w:pStyle w:val="Paprastasistekstas"/>
        <w:numPr>
          <w:ilvl w:val="0"/>
          <w:numId w:val="11"/>
        </w:numPr>
        <w:ind w:left="709" w:hanging="425"/>
        <w:jc w:val="both"/>
        <w:rPr>
          <w:rFonts w:ascii="Times New Roman" w:eastAsia="Times New Roman" w:hAnsi="Times New Roman"/>
          <w:sz w:val="24"/>
          <w:szCs w:val="24"/>
        </w:rPr>
      </w:pPr>
      <w:r>
        <w:rPr>
          <w:rFonts w:ascii="Times New Roman" w:eastAsia="Times New Roman" w:hAnsi="Times New Roman"/>
          <w:sz w:val="24"/>
          <w:szCs w:val="24"/>
          <w:shd w:val="clear" w:color="auto" w:fill="FFFFFF"/>
          <w:lang w:eastAsia="ar-SA"/>
        </w:rPr>
        <w:t>Vadovaujantis Lietuvos Respublikos aplinkos ministro 2011-06-28 įsakymu Nr. D1-508 (2017-08-22 įsakymo D1-672 redakcija) šių Preki</w:t>
      </w:r>
      <w:r w:rsidRPr="002E3A77">
        <w:rPr>
          <w:rFonts w:ascii="Times New Roman" w:eastAsia="Times New Roman" w:hAnsi="Times New Roman"/>
          <w:sz w:val="24"/>
          <w:szCs w:val="24"/>
          <w:shd w:val="clear" w:color="auto" w:fill="FFFFFF"/>
          <w:lang w:eastAsia="ar-SA"/>
        </w:rPr>
        <w:t>ų tiekimui</w:t>
      </w:r>
      <w:r>
        <w:rPr>
          <w:rFonts w:ascii="Times New Roman" w:eastAsia="Times New Roman" w:hAnsi="Times New Roman"/>
          <w:sz w:val="24"/>
          <w:szCs w:val="24"/>
          <w:shd w:val="clear" w:color="auto" w:fill="FFFFFF"/>
          <w:lang w:eastAsia="ar-SA"/>
        </w:rPr>
        <w:t xml:space="preserve"> ir Sutarties vykdymui Pardavėjas privalo laikytis </w:t>
      </w:r>
      <w:r>
        <w:rPr>
          <w:rFonts w:ascii="Times New Roman" w:eastAsia="Times New Roman" w:hAnsi="Times New Roman"/>
          <w:bCs/>
          <w:sz w:val="24"/>
          <w:szCs w:val="24"/>
          <w:shd w:val="clear" w:color="auto" w:fill="FFFFFF"/>
          <w:lang w:eastAsia="ar-SA"/>
        </w:rPr>
        <w:t>aplinkosaugos reikalavimų: mažinti popieriaus sunaudojimą, atsisakyti nebūtino dokumentų kopijavimo ir spausdinimo,</w:t>
      </w:r>
      <w:r>
        <w:rPr>
          <w:rFonts w:ascii="Times New Roman" w:eastAsia="Times New Roman" w:hAnsi="Times New Roman"/>
          <w:sz w:val="24"/>
          <w:szCs w:val="24"/>
          <w:shd w:val="clear" w:color="auto" w:fill="FFFFFF"/>
          <w:lang w:eastAsia="ar-SA"/>
        </w:rPr>
        <w:t xml:space="preserve"> techninė dokumentacija, sąskaitos ar kita dokumentacija teikiama tik elektronine forma, tokiu būdu Prekėms tiekti bus sunaudojama mažiau gamtos išteklių.</w:t>
      </w:r>
    </w:p>
    <w:p w14:paraId="6B82A7D8" w14:textId="77777777" w:rsidR="00EA1CB0" w:rsidRPr="002D3799" w:rsidRDefault="00EA1CB0" w:rsidP="00EA1CB0">
      <w:pPr>
        <w:pStyle w:val="Sraopastraipa"/>
        <w:numPr>
          <w:ilvl w:val="0"/>
          <w:numId w:val="11"/>
        </w:numPr>
        <w:spacing w:after="0" w:line="240" w:lineRule="auto"/>
        <w:ind w:left="709" w:hanging="425"/>
        <w:jc w:val="both"/>
        <w:rPr>
          <w:rFonts w:ascii="Times New Roman" w:hAnsi="Times New Roman"/>
          <w:bCs/>
          <w:sz w:val="24"/>
          <w:szCs w:val="24"/>
          <w:lang w:eastAsia="lt-LT" w:bidi="lt-LT"/>
        </w:rPr>
      </w:pPr>
      <w:r w:rsidRPr="002D3799">
        <w:rPr>
          <w:rFonts w:ascii="Times New Roman" w:hAnsi="Times New Roman"/>
          <w:bCs/>
          <w:sz w:val="24"/>
          <w:szCs w:val="24"/>
          <w:lang w:eastAsia="lt-LT" w:bidi="lt-LT"/>
        </w:rPr>
        <w:t xml:space="preserve">Lentelėje yra nurodyti preliminarūs prekių kiekiai, tikslūs perkamų prekių kiekiai priklausys nuo Pirkėjo poreikio. Pirkėjas neįsipareigoja įsigyti viso nurodyto prekių kiekio. </w:t>
      </w:r>
    </w:p>
    <w:p w14:paraId="0E6DF97D" w14:textId="77777777" w:rsidR="00EA1CB0" w:rsidRDefault="00EA1CB0" w:rsidP="00EA1CB0">
      <w:pPr>
        <w:spacing w:after="0" w:line="240" w:lineRule="auto"/>
        <w:ind w:left="709" w:hanging="425"/>
        <w:rPr>
          <w:rFonts w:ascii="Times New Roman" w:hAnsi="Times New Roman"/>
          <w:b/>
          <w:sz w:val="24"/>
          <w:szCs w:val="24"/>
        </w:rPr>
      </w:pPr>
    </w:p>
    <w:p w14:paraId="2C08F92B" w14:textId="77777777" w:rsidR="00EA1CB0" w:rsidRPr="00087F37" w:rsidRDefault="00EA1CB0" w:rsidP="00EA1CB0">
      <w:pPr>
        <w:spacing w:after="0" w:line="240" w:lineRule="auto"/>
        <w:rPr>
          <w:rFonts w:ascii="Times New Roman" w:hAnsi="Times New Roman"/>
          <w:sz w:val="24"/>
          <w:szCs w:val="24"/>
        </w:rPr>
      </w:pPr>
      <w:r w:rsidRPr="006B15A5">
        <w:rPr>
          <w:rFonts w:ascii="Times New Roman" w:hAnsi="Times New Roman"/>
          <w:b/>
          <w:sz w:val="24"/>
          <w:szCs w:val="24"/>
        </w:rPr>
        <w:t>1 lentelė</w:t>
      </w:r>
      <w:r w:rsidRPr="006B15A5">
        <w:rPr>
          <w:rFonts w:ascii="Times New Roman" w:hAnsi="Times New Roman"/>
          <w:sz w:val="24"/>
          <w:szCs w:val="24"/>
        </w:rPr>
        <w:t>. Perkamos prekės ir jų techniniai parametrai</w:t>
      </w:r>
    </w:p>
    <w:tbl>
      <w:tblPr>
        <w:tblW w:w="14591" w:type="dxa"/>
        <w:tblLook w:val="04A0" w:firstRow="1" w:lastRow="0" w:firstColumn="1" w:lastColumn="0" w:noHBand="0" w:noVBand="1"/>
      </w:tblPr>
      <w:tblGrid>
        <w:gridCol w:w="700"/>
        <w:gridCol w:w="2981"/>
        <w:gridCol w:w="5240"/>
        <w:gridCol w:w="1320"/>
        <w:gridCol w:w="1680"/>
        <w:gridCol w:w="2670"/>
      </w:tblGrid>
      <w:tr w:rsidR="00EA1CB0" w:rsidRPr="00272735" w14:paraId="4D8299B5" w14:textId="77777777" w:rsidTr="002E6A1D">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A868" w14:textId="77777777" w:rsidR="00EA1CB0" w:rsidRPr="00272735" w:rsidRDefault="00EA1CB0" w:rsidP="002E6A1D">
            <w:pPr>
              <w:spacing w:after="0" w:line="240" w:lineRule="auto"/>
              <w:jc w:val="center"/>
              <w:rPr>
                <w:rFonts w:ascii="Times New Roman" w:eastAsia="Times New Roman" w:hAnsi="Times New Roman"/>
                <w:b/>
                <w:bCs/>
                <w:color w:val="000000"/>
                <w:lang w:eastAsia="lt-LT"/>
              </w:rPr>
            </w:pPr>
            <w:r w:rsidRPr="00272735">
              <w:rPr>
                <w:rFonts w:ascii="Times New Roman" w:eastAsia="Times New Roman" w:hAnsi="Times New Roman"/>
                <w:b/>
                <w:bCs/>
                <w:color w:val="000000"/>
                <w:lang w:eastAsia="lt-LT"/>
              </w:rPr>
              <w:t>Eil. Nr.</w:t>
            </w:r>
          </w:p>
        </w:tc>
        <w:tc>
          <w:tcPr>
            <w:tcW w:w="2981" w:type="dxa"/>
            <w:tcBorders>
              <w:top w:val="single" w:sz="4" w:space="0" w:color="auto"/>
              <w:left w:val="nil"/>
              <w:bottom w:val="single" w:sz="4" w:space="0" w:color="auto"/>
              <w:right w:val="single" w:sz="4" w:space="0" w:color="auto"/>
            </w:tcBorders>
            <w:shd w:val="clear" w:color="000000" w:fill="FFFFFF"/>
            <w:vAlign w:val="center"/>
            <w:hideMark/>
          </w:tcPr>
          <w:p w14:paraId="44888A0D" w14:textId="77777777" w:rsidR="00EA1CB0" w:rsidRPr="00272735" w:rsidRDefault="00EA1CB0" w:rsidP="002E6A1D">
            <w:pPr>
              <w:spacing w:after="0" w:line="240" w:lineRule="auto"/>
              <w:jc w:val="center"/>
              <w:rPr>
                <w:rFonts w:ascii="Times New Roman" w:eastAsia="Times New Roman" w:hAnsi="Times New Roman"/>
                <w:b/>
                <w:bCs/>
                <w:color w:val="000000"/>
                <w:lang w:eastAsia="lt-LT"/>
              </w:rPr>
            </w:pPr>
            <w:r w:rsidRPr="00272735">
              <w:rPr>
                <w:rFonts w:ascii="Times New Roman" w:eastAsia="Times New Roman" w:hAnsi="Times New Roman"/>
                <w:b/>
                <w:bCs/>
                <w:color w:val="000000"/>
                <w:lang w:eastAsia="lt-LT"/>
              </w:rPr>
              <w:t>Prekės pavadinimas</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14:paraId="452500B2" w14:textId="77777777" w:rsidR="00EA1CB0" w:rsidRPr="00272735" w:rsidRDefault="00EA1CB0" w:rsidP="002E6A1D">
            <w:pPr>
              <w:spacing w:after="0" w:line="240" w:lineRule="auto"/>
              <w:jc w:val="center"/>
              <w:rPr>
                <w:rFonts w:ascii="Times New Roman" w:eastAsia="Times New Roman" w:hAnsi="Times New Roman"/>
                <w:b/>
                <w:bCs/>
                <w:color w:val="000000"/>
                <w:lang w:eastAsia="lt-LT"/>
              </w:rPr>
            </w:pPr>
            <w:r w:rsidRPr="00272735">
              <w:rPr>
                <w:rFonts w:ascii="Times New Roman" w:eastAsia="Times New Roman" w:hAnsi="Times New Roman"/>
                <w:b/>
                <w:bCs/>
                <w:color w:val="000000"/>
                <w:lang w:eastAsia="lt-LT"/>
              </w:rPr>
              <w:t>Specialieji reikalavimai</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37987CB0" w14:textId="77777777" w:rsidR="00EA1CB0" w:rsidRPr="00272735" w:rsidRDefault="00EA1CB0" w:rsidP="002E6A1D">
            <w:pPr>
              <w:spacing w:after="0" w:line="240" w:lineRule="auto"/>
              <w:jc w:val="center"/>
              <w:rPr>
                <w:rFonts w:ascii="Times New Roman" w:eastAsia="Times New Roman" w:hAnsi="Times New Roman"/>
                <w:b/>
                <w:bCs/>
                <w:color w:val="000000"/>
                <w:lang w:eastAsia="lt-LT"/>
              </w:rPr>
            </w:pPr>
            <w:r w:rsidRPr="00272735">
              <w:rPr>
                <w:rFonts w:ascii="Times New Roman" w:eastAsia="Times New Roman" w:hAnsi="Times New Roman"/>
                <w:b/>
                <w:bCs/>
                <w:color w:val="000000"/>
                <w:lang w:eastAsia="lt-LT"/>
              </w:rPr>
              <w:t>Įpakavimas</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14:paraId="6FF44579" w14:textId="77777777" w:rsidR="00EA1CB0" w:rsidRPr="00272735" w:rsidRDefault="00EA1CB0" w:rsidP="002E6A1D">
            <w:pPr>
              <w:spacing w:after="0" w:line="240" w:lineRule="auto"/>
              <w:jc w:val="center"/>
              <w:rPr>
                <w:rFonts w:ascii="Times New Roman" w:eastAsia="Times New Roman" w:hAnsi="Times New Roman"/>
                <w:b/>
                <w:bCs/>
                <w:color w:val="000000"/>
                <w:lang w:eastAsia="lt-LT"/>
              </w:rPr>
            </w:pPr>
            <w:r w:rsidRPr="00272735">
              <w:rPr>
                <w:rFonts w:ascii="Times New Roman" w:eastAsia="Times New Roman" w:hAnsi="Times New Roman"/>
                <w:b/>
                <w:bCs/>
                <w:color w:val="000000"/>
                <w:lang w:eastAsia="lt-LT"/>
              </w:rPr>
              <w:t>Reikalingas kiekis 2</w:t>
            </w:r>
            <w:r>
              <w:rPr>
                <w:rFonts w:ascii="Times New Roman" w:eastAsia="Times New Roman" w:hAnsi="Times New Roman"/>
                <w:b/>
                <w:bCs/>
                <w:color w:val="000000"/>
                <w:lang w:eastAsia="lt-LT"/>
              </w:rPr>
              <w:t>3</w:t>
            </w:r>
            <w:r w:rsidRPr="00272735">
              <w:rPr>
                <w:rFonts w:ascii="Times New Roman" w:eastAsia="Times New Roman" w:hAnsi="Times New Roman"/>
                <w:b/>
                <w:bCs/>
                <w:color w:val="000000"/>
                <w:lang w:eastAsia="lt-LT"/>
              </w:rPr>
              <w:t xml:space="preserve"> mėn</w:t>
            </w:r>
          </w:p>
        </w:tc>
        <w:tc>
          <w:tcPr>
            <w:tcW w:w="2670" w:type="dxa"/>
            <w:tcBorders>
              <w:top w:val="single" w:sz="4" w:space="0" w:color="auto"/>
              <w:left w:val="nil"/>
              <w:bottom w:val="single" w:sz="4" w:space="0" w:color="auto"/>
              <w:right w:val="single" w:sz="4" w:space="0" w:color="auto"/>
            </w:tcBorders>
            <w:shd w:val="clear" w:color="000000" w:fill="FFFFFF"/>
            <w:vAlign w:val="center"/>
            <w:hideMark/>
          </w:tcPr>
          <w:p w14:paraId="091A357C" w14:textId="77777777" w:rsidR="00EA1CB0" w:rsidRPr="00272735" w:rsidRDefault="00EA1CB0" w:rsidP="002E6A1D">
            <w:pPr>
              <w:spacing w:after="0" w:line="240" w:lineRule="auto"/>
              <w:jc w:val="center"/>
              <w:rPr>
                <w:rFonts w:ascii="Times New Roman" w:eastAsia="Times New Roman" w:hAnsi="Times New Roman"/>
                <w:b/>
                <w:bCs/>
                <w:color w:val="000000"/>
                <w:lang w:eastAsia="lt-LT"/>
              </w:rPr>
            </w:pPr>
            <w:r w:rsidRPr="00272735">
              <w:rPr>
                <w:rFonts w:ascii="Times New Roman" w:eastAsia="Times New Roman" w:hAnsi="Times New Roman"/>
                <w:b/>
                <w:bCs/>
                <w:color w:val="000000"/>
                <w:lang w:eastAsia="lt-LT"/>
              </w:rPr>
              <w:t>Pristatymo vieta, skyrius</w:t>
            </w:r>
          </w:p>
        </w:tc>
      </w:tr>
      <w:tr w:rsidR="00EA1CB0" w:rsidRPr="00272735" w14:paraId="0C4FB6CB"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64F8F6B"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1</w:t>
            </w:r>
          </w:p>
        </w:tc>
        <w:tc>
          <w:tcPr>
            <w:tcW w:w="29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3DCD78"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Biuretė </w:t>
            </w:r>
          </w:p>
        </w:tc>
        <w:tc>
          <w:tcPr>
            <w:tcW w:w="5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004704"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10 ml talpos, leistina paklaida 0,02 ml, A klasė. Su kalibravimu ir metrologine patikra</w:t>
            </w:r>
          </w:p>
        </w:tc>
        <w:tc>
          <w:tcPr>
            <w:tcW w:w="13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B136C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119021D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616F77B1"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Kauno g. 69, Alytus, Pietų Lietuvos ATS</w:t>
            </w:r>
          </w:p>
        </w:tc>
      </w:tr>
      <w:tr w:rsidR="00EA1CB0" w:rsidRPr="00272735" w14:paraId="74F043FB" w14:textId="77777777" w:rsidTr="002E6A1D">
        <w:trPr>
          <w:trHeight w:val="9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9243607" w14:textId="77777777" w:rsidR="00EA1CB0" w:rsidRPr="00226D3E"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auto"/>
              <w:right w:val="single" w:sz="4" w:space="0" w:color="auto"/>
            </w:tcBorders>
            <w:vAlign w:val="center"/>
            <w:hideMark/>
          </w:tcPr>
          <w:p w14:paraId="2D3991CC"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5240" w:type="dxa"/>
            <w:vMerge/>
            <w:tcBorders>
              <w:top w:val="nil"/>
              <w:left w:val="single" w:sz="4" w:space="0" w:color="auto"/>
              <w:bottom w:val="single" w:sz="4" w:space="0" w:color="auto"/>
              <w:right w:val="single" w:sz="4" w:space="0" w:color="auto"/>
            </w:tcBorders>
            <w:vAlign w:val="center"/>
            <w:hideMark/>
          </w:tcPr>
          <w:p w14:paraId="149AFE21"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320" w:type="dxa"/>
            <w:vMerge/>
            <w:tcBorders>
              <w:top w:val="nil"/>
              <w:left w:val="single" w:sz="4" w:space="0" w:color="auto"/>
              <w:bottom w:val="single" w:sz="4" w:space="0" w:color="000000"/>
              <w:right w:val="single" w:sz="4" w:space="0" w:color="auto"/>
            </w:tcBorders>
            <w:vAlign w:val="center"/>
            <w:hideMark/>
          </w:tcPr>
          <w:p w14:paraId="1913E240"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2ADB75D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404367C2"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Dariaus ir Girėno g. 4, Marijampolė, Pietų Lietuvos ATS</w:t>
            </w:r>
          </w:p>
        </w:tc>
      </w:tr>
      <w:tr w:rsidR="00EA1CB0" w:rsidRPr="00272735" w14:paraId="184D0FE4"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06CF177"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2</w:t>
            </w:r>
          </w:p>
        </w:tc>
        <w:tc>
          <w:tcPr>
            <w:tcW w:w="29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7830A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Biuretė </w:t>
            </w:r>
          </w:p>
        </w:tc>
        <w:tc>
          <w:tcPr>
            <w:tcW w:w="5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F063D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A klasės.  25 ml talpos. Su kalibravimu ir metrologine patikra</w:t>
            </w:r>
          </w:p>
        </w:tc>
        <w:tc>
          <w:tcPr>
            <w:tcW w:w="13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3421A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12FAD922"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3C68B74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Kauno g. 69, Alytus, Pietų Lietuvos ATS</w:t>
            </w:r>
          </w:p>
        </w:tc>
      </w:tr>
      <w:tr w:rsidR="00EA1CB0" w:rsidRPr="00272735" w14:paraId="561C151A" w14:textId="77777777" w:rsidTr="002E6A1D">
        <w:trPr>
          <w:trHeight w:val="9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F676E86" w14:textId="77777777" w:rsidR="00EA1CB0" w:rsidRPr="00226D3E"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auto"/>
              <w:right w:val="single" w:sz="4" w:space="0" w:color="auto"/>
            </w:tcBorders>
            <w:vAlign w:val="center"/>
            <w:hideMark/>
          </w:tcPr>
          <w:p w14:paraId="1E07FC93"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5240" w:type="dxa"/>
            <w:vMerge/>
            <w:tcBorders>
              <w:top w:val="nil"/>
              <w:left w:val="single" w:sz="4" w:space="0" w:color="auto"/>
              <w:bottom w:val="single" w:sz="4" w:space="0" w:color="auto"/>
              <w:right w:val="single" w:sz="4" w:space="0" w:color="auto"/>
            </w:tcBorders>
            <w:vAlign w:val="center"/>
            <w:hideMark/>
          </w:tcPr>
          <w:p w14:paraId="33714A7A"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320" w:type="dxa"/>
            <w:vMerge/>
            <w:tcBorders>
              <w:top w:val="nil"/>
              <w:left w:val="single" w:sz="4" w:space="0" w:color="auto"/>
              <w:bottom w:val="single" w:sz="4" w:space="0" w:color="000000"/>
              <w:right w:val="single" w:sz="4" w:space="0" w:color="auto"/>
            </w:tcBorders>
            <w:vAlign w:val="center"/>
            <w:hideMark/>
          </w:tcPr>
          <w:p w14:paraId="1C42F134"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4F2C2B49"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6C856FBA"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Dariaus ir Girėno g. 4, Marijampolė, Pietų Lietuvos ATS</w:t>
            </w:r>
          </w:p>
        </w:tc>
      </w:tr>
      <w:tr w:rsidR="00EA1CB0" w:rsidRPr="00272735" w14:paraId="1C7F7CC1"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625AE5"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3</w:t>
            </w:r>
          </w:p>
        </w:tc>
        <w:tc>
          <w:tcPr>
            <w:tcW w:w="2981" w:type="dxa"/>
            <w:tcBorders>
              <w:top w:val="nil"/>
              <w:left w:val="nil"/>
              <w:bottom w:val="single" w:sz="4" w:space="0" w:color="auto"/>
              <w:right w:val="single" w:sz="4" w:space="0" w:color="auto"/>
            </w:tcBorders>
            <w:shd w:val="clear" w:color="000000" w:fill="FFFFFF"/>
            <w:vAlign w:val="center"/>
            <w:hideMark/>
          </w:tcPr>
          <w:p w14:paraId="6E45AB8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Biuretė </w:t>
            </w:r>
          </w:p>
        </w:tc>
        <w:tc>
          <w:tcPr>
            <w:tcW w:w="5240" w:type="dxa"/>
            <w:tcBorders>
              <w:top w:val="nil"/>
              <w:left w:val="nil"/>
              <w:bottom w:val="single" w:sz="4" w:space="0" w:color="auto"/>
              <w:right w:val="single" w:sz="4" w:space="0" w:color="auto"/>
            </w:tcBorders>
            <w:shd w:val="clear" w:color="000000" w:fill="FFFFFF"/>
            <w:vAlign w:val="center"/>
            <w:hideMark/>
          </w:tcPr>
          <w:p w14:paraId="01D14311"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A klasės.  50 ml talpos. Su kalibravimu </w:t>
            </w:r>
          </w:p>
        </w:tc>
        <w:tc>
          <w:tcPr>
            <w:tcW w:w="1320" w:type="dxa"/>
            <w:tcBorders>
              <w:top w:val="nil"/>
              <w:left w:val="nil"/>
              <w:bottom w:val="single" w:sz="4" w:space="0" w:color="auto"/>
              <w:right w:val="single" w:sz="4" w:space="0" w:color="auto"/>
            </w:tcBorders>
            <w:shd w:val="clear" w:color="000000" w:fill="FFFFFF"/>
            <w:vAlign w:val="center"/>
            <w:hideMark/>
          </w:tcPr>
          <w:p w14:paraId="5406968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1BC8969A"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79466437"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Kauno g. 69, Alytus, Pietų Lietuvos ATS</w:t>
            </w:r>
          </w:p>
        </w:tc>
      </w:tr>
      <w:tr w:rsidR="00EA1CB0" w:rsidRPr="00272735" w14:paraId="29221031"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1E1CBCE"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4</w:t>
            </w:r>
          </w:p>
        </w:tc>
        <w:tc>
          <w:tcPr>
            <w:tcW w:w="29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5499E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Pastero pipetės</w:t>
            </w:r>
          </w:p>
        </w:tc>
        <w:tc>
          <w:tcPr>
            <w:tcW w:w="5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A19E6A"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Stiklinės, bendras ilgis 150 mm, išorinis diametras 6-7 mm.</w:t>
            </w:r>
          </w:p>
        </w:tc>
        <w:tc>
          <w:tcPr>
            <w:tcW w:w="13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4744B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ne mažiau 250 vnt./pak</w:t>
            </w:r>
          </w:p>
        </w:tc>
        <w:tc>
          <w:tcPr>
            <w:tcW w:w="1680" w:type="dxa"/>
            <w:tcBorders>
              <w:top w:val="nil"/>
              <w:left w:val="nil"/>
              <w:bottom w:val="single" w:sz="4" w:space="0" w:color="auto"/>
              <w:right w:val="single" w:sz="4" w:space="0" w:color="auto"/>
            </w:tcBorders>
            <w:shd w:val="clear" w:color="000000" w:fill="FFFFFF"/>
            <w:vAlign w:val="center"/>
            <w:hideMark/>
          </w:tcPr>
          <w:p w14:paraId="5E24E6C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48B6D54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Taikos pr. 26, Klaipėda, Vakarų Lietuvos ATS</w:t>
            </w:r>
          </w:p>
        </w:tc>
      </w:tr>
      <w:tr w:rsidR="00EA1CB0" w:rsidRPr="00272735" w14:paraId="43517500" w14:textId="77777777" w:rsidTr="002E6A1D">
        <w:trPr>
          <w:trHeight w:val="6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AD3EF23" w14:textId="77777777" w:rsidR="00EA1CB0" w:rsidRPr="00226D3E"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auto"/>
              <w:right w:val="single" w:sz="4" w:space="0" w:color="auto"/>
            </w:tcBorders>
            <w:vAlign w:val="center"/>
            <w:hideMark/>
          </w:tcPr>
          <w:p w14:paraId="4F89C231"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5240" w:type="dxa"/>
            <w:vMerge/>
            <w:tcBorders>
              <w:top w:val="nil"/>
              <w:left w:val="single" w:sz="4" w:space="0" w:color="auto"/>
              <w:bottom w:val="single" w:sz="4" w:space="0" w:color="auto"/>
              <w:right w:val="single" w:sz="4" w:space="0" w:color="auto"/>
            </w:tcBorders>
            <w:vAlign w:val="center"/>
            <w:hideMark/>
          </w:tcPr>
          <w:p w14:paraId="72EBBFA5"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320" w:type="dxa"/>
            <w:vMerge/>
            <w:tcBorders>
              <w:top w:val="nil"/>
              <w:left w:val="single" w:sz="4" w:space="0" w:color="auto"/>
              <w:bottom w:val="single" w:sz="4" w:space="0" w:color="auto"/>
              <w:right w:val="single" w:sz="4" w:space="0" w:color="auto"/>
            </w:tcBorders>
            <w:vAlign w:val="center"/>
            <w:hideMark/>
          </w:tcPr>
          <w:p w14:paraId="592401B8"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5562D585"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16</w:t>
            </w:r>
          </w:p>
        </w:tc>
        <w:tc>
          <w:tcPr>
            <w:tcW w:w="2670" w:type="dxa"/>
            <w:tcBorders>
              <w:top w:val="nil"/>
              <w:left w:val="nil"/>
              <w:bottom w:val="single" w:sz="4" w:space="0" w:color="auto"/>
              <w:right w:val="single" w:sz="4" w:space="0" w:color="auto"/>
            </w:tcBorders>
            <w:shd w:val="clear" w:color="000000" w:fill="FFFFFF"/>
            <w:vAlign w:val="center"/>
            <w:hideMark/>
          </w:tcPr>
          <w:p w14:paraId="4BA63BD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A.Goštauto 9, Vilnius, Cheminių tyrimų skyrius </w:t>
            </w:r>
          </w:p>
        </w:tc>
      </w:tr>
      <w:tr w:rsidR="00EA1CB0" w:rsidRPr="00272735" w14:paraId="0D8DA9FC" w14:textId="77777777" w:rsidTr="002E6A1D">
        <w:trPr>
          <w:trHeight w:val="9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702640F"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5</w:t>
            </w:r>
          </w:p>
        </w:tc>
        <w:tc>
          <w:tcPr>
            <w:tcW w:w="29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C54BDF"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Pastero pipetės</w:t>
            </w:r>
          </w:p>
        </w:tc>
        <w:tc>
          <w:tcPr>
            <w:tcW w:w="5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FC7B3C"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Stiklinės, 230 mm ilgio. Pakuotė - 250 vnt.</w:t>
            </w:r>
          </w:p>
        </w:tc>
        <w:tc>
          <w:tcPr>
            <w:tcW w:w="13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1082BD"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Pak.</w:t>
            </w:r>
          </w:p>
        </w:tc>
        <w:tc>
          <w:tcPr>
            <w:tcW w:w="1680" w:type="dxa"/>
            <w:tcBorders>
              <w:top w:val="nil"/>
              <w:left w:val="nil"/>
              <w:bottom w:val="single" w:sz="4" w:space="0" w:color="auto"/>
              <w:right w:val="single" w:sz="4" w:space="0" w:color="auto"/>
            </w:tcBorders>
            <w:shd w:val="clear" w:color="000000" w:fill="FFFFFF"/>
            <w:vAlign w:val="center"/>
            <w:hideMark/>
          </w:tcPr>
          <w:p w14:paraId="0974739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1</w:t>
            </w:r>
          </w:p>
        </w:tc>
        <w:tc>
          <w:tcPr>
            <w:tcW w:w="2670" w:type="dxa"/>
            <w:tcBorders>
              <w:top w:val="nil"/>
              <w:left w:val="nil"/>
              <w:bottom w:val="single" w:sz="4" w:space="0" w:color="auto"/>
              <w:right w:val="single" w:sz="4" w:space="0" w:color="auto"/>
            </w:tcBorders>
            <w:shd w:val="clear" w:color="000000" w:fill="FFFFFF"/>
            <w:vAlign w:val="center"/>
            <w:hideMark/>
          </w:tcPr>
          <w:p w14:paraId="538417B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Žvaigždžių g. 21, Panevėžys, Šiaurės Lietuvos ATS</w:t>
            </w:r>
          </w:p>
        </w:tc>
      </w:tr>
      <w:tr w:rsidR="00EA1CB0" w:rsidRPr="00272735" w14:paraId="644AF3F7" w14:textId="77777777" w:rsidTr="002E6A1D">
        <w:trPr>
          <w:trHeight w:val="9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EBEE35E" w14:textId="77777777" w:rsidR="00EA1CB0" w:rsidRPr="00226D3E"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auto"/>
              <w:right w:val="single" w:sz="4" w:space="0" w:color="auto"/>
            </w:tcBorders>
            <w:vAlign w:val="center"/>
            <w:hideMark/>
          </w:tcPr>
          <w:p w14:paraId="4C25572D" w14:textId="77777777" w:rsidR="00EA1CB0" w:rsidRPr="00272735" w:rsidRDefault="00EA1CB0" w:rsidP="002E6A1D">
            <w:pPr>
              <w:spacing w:after="0" w:line="240" w:lineRule="auto"/>
              <w:rPr>
                <w:rFonts w:ascii="Times New Roman" w:eastAsia="Times New Roman" w:hAnsi="Times New Roman"/>
                <w:lang w:eastAsia="lt-LT"/>
              </w:rPr>
            </w:pPr>
          </w:p>
        </w:tc>
        <w:tc>
          <w:tcPr>
            <w:tcW w:w="5240" w:type="dxa"/>
            <w:vMerge/>
            <w:tcBorders>
              <w:top w:val="nil"/>
              <w:left w:val="single" w:sz="4" w:space="0" w:color="auto"/>
              <w:bottom w:val="single" w:sz="4" w:space="0" w:color="auto"/>
              <w:right w:val="single" w:sz="4" w:space="0" w:color="auto"/>
            </w:tcBorders>
            <w:vAlign w:val="center"/>
            <w:hideMark/>
          </w:tcPr>
          <w:p w14:paraId="4F8E44DE" w14:textId="77777777" w:rsidR="00EA1CB0" w:rsidRPr="00272735" w:rsidRDefault="00EA1CB0" w:rsidP="002E6A1D">
            <w:pPr>
              <w:spacing w:after="0" w:line="240" w:lineRule="auto"/>
              <w:rPr>
                <w:rFonts w:ascii="Times New Roman" w:eastAsia="Times New Roman" w:hAnsi="Times New Roman"/>
                <w:lang w:eastAsia="lt-LT"/>
              </w:rPr>
            </w:pPr>
          </w:p>
        </w:tc>
        <w:tc>
          <w:tcPr>
            <w:tcW w:w="1320" w:type="dxa"/>
            <w:vMerge/>
            <w:tcBorders>
              <w:top w:val="nil"/>
              <w:left w:val="single" w:sz="4" w:space="0" w:color="auto"/>
              <w:bottom w:val="single" w:sz="4" w:space="0" w:color="auto"/>
              <w:right w:val="single" w:sz="4" w:space="0" w:color="auto"/>
            </w:tcBorders>
            <w:vAlign w:val="center"/>
            <w:hideMark/>
          </w:tcPr>
          <w:p w14:paraId="1FF4EB97"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11FECBC3"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76DBAB63"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Metalo g. 11, Utena, Šiaurės  Rytų Lietuvos ATS</w:t>
            </w:r>
          </w:p>
        </w:tc>
      </w:tr>
      <w:tr w:rsidR="00EA1CB0" w:rsidRPr="00272735" w14:paraId="78588051" w14:textId="77777777" w:rsidTr="002E6A1D">
        <w:trPr>
          <w:trHeight w:val="6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A7E4670" w14:textId="77777777" w:rsidR="00EA1CB0" w:rsidRPr="00226D3E"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auto"/>
              <w:right w:val="single" w:sz="4" w:space="0" w:color="auto"/>
            </w:tcBorders>
            <w:vAlign w:val="center"/>
            <w:hideMark/>
          </w:tcPr>
          <w:p w14:paraId="49610C41" w14:textId="77777777" w:rsidR="00EA1CB0" w:rsidRPr="00272735" w:rsidRDefault="00EA1CB0" w:rsidP="002E6A1D">
            <w:pPr>
              <w:spacing w:after="0" w:line="240" w:lineRule="auto"/>
              <w:rPr>
                <w:rFonts w:ascii="Times New Roman" w:eastAsia="Times New Roman" w:hAnsi="Times New Roman"/>
                <w:lang w:eastAsia="lt-LT"/>
              </w:rPr>
            </w:pPr>
          </w:p>
        </w:tc>
        <w:tc>
          <w:tcPr>
            <w:tcW w:w="5240" w:type="dxa"/>
            <w:vMerge/>
            <w:tcBorders>
              <w:top w:val="nil"/>
              <w:left w:val="single" w:sz="4" w:space="0" w:color="auto"/>
              <w:bottom w:val="single" w:sz="4" w:space="0" w:color="auto"/>
              <w:right w:val="single" w:sz="4" w:space="0" w:color="auto"/>
            </w:tcBorders>
            <w:vAlign w:val="center"/>
            <w:hideMark/>
          </w:tcPr>
          <w:p w14:paraId="2B200417" w14:textId="77777777" w:rsidR="00EA1CB0" w:rsidRPr="00272735" w:rsidRDefault="00EA1CB0" w:rsidP="002E6A1D">
            <w:pPr>
              <w:spacing w:after="0" w:line="240" w:lineRule="auto"/>
              <w:rPr>
                <w:rFonts w:ascii="Times New Roman" w:eastAsia="Times New Roman" w:hAnsi="Times New Roman"/>
                <w:lang w:eastAsia="lt-LT"/>
              </w:rPr>
            </w:pPr>
          </w:p>
        </w:tc>
        <w:tc>
          <w:tcPr>
            <w:tcW w:w="1320" w:type="dxa"/>
            <w:vMerge/>
            <w:tcBorders>
              <w:top w:val="nil"/>
              <w:left w:val="single" w:sz="4" w:space="0" w:color="auto"/>
              <w:bottom w:val="single" w:sz="4" w:space="0" w:color="auto"/>
              <w:right w:val="single" w:sz="4" w:space="0" w:color="auto"/>
            </w:tcBorders>
            <w:vAlign w:val="center"/>
            <w:hideMark/>
          </w:tcPr>
          <w:p w14:paraId="06499E1B"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51432AAE"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5</w:t>
            </w:r>
          </w:p>
        </w:tc>
        <w:tc>
          <w:tcPr>
            <w:tcW w:w="2670" w:type="dxa"/>
            <w:tcBorders>
              <w:top w:val="nil"/>
              <w:left w:val="nil"/>
              <w:bottom w:val="single" w:sz="4" w:space="0" w:color="auto"/>
              <w:right w:val="single" w:sz="4" w:space="0" w:color="auto"/>
            </w:tcBorders>
            <w:shd w:val="clear" w:color="000000" w:fill="FFFFFF"/>
            <w:vAlign w:val="center"/>
            <w:hideMark/>
          </w:tcPr>
          <w:p w14:paraId="18C929E2"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A.Goštauto 9, Vilnius, Cheminių tyrimų skyrius </w:t>
            </w:r>
          </w:p>
        </w:tc>
      </w:tr>
      <w:tr w:rsidR="00EA1CB0" w:rsidRPr="00272735" w14:paraId="2BAC8B20" w14:textId="77777777" w:rsidTr="002E6A1D">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3F8C9F"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6</w:t>
            </w:r>
          </w:p>
        </w:tc>
        <w:tc>
          <w:tcPr>
            <w:tcW w:w="2981" w:type="dxa"/>
            <w:tcBorders>
              <w:top w:val="nil"/>
              <w:left w:val="nil"/>
              <w:bottom w:val="single" w:sz="4" w:space="0" w:color="auto"/>
              <w:right w:val="single" w:sz="4" w:space="0" w:color="auto"/>
            </w:tcBorders>
            <w:shd w:val="clear" w:color="000000" w:fill="FFFFFF"/>
            <w:vAlign w:val="center"/>
            <w:hideMark/>
          </w:tcPr>
          <w:p w14:paraId="7F02B0DC"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Neslerio cilindras</w:t>
            </w:r>
          </w:p>
        </w:tc>
        <w:tc>
          <w:tcPr>
            <w:tcW w:w="5240" w:type="dxa"/>
            <w:tcBorders>
              <w:top w:val="nil"/>
              <w:left w:val="nil"/>
              <w:bottom w:val="single" w:sz="4" w:space="0" w:color="auto"/>
              <w:right w:val="single" w:sz="4" w:space="0" w:color="auto"/>
            </w:tcBorders>
            <w:shd w:val="clear" w:color="000000" w:fill="FFFFFF"/>
            <w:vAlign w:val="center"/>
            <w:hideMark/>
          </w:tcPr>
          <w:p w14:paraId="2547E6ED"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50 ml tūrio.</w:t>
            </w:r>
          </w:p>
        </w:tc>
        <w:tc>
          <w:tcPr>
            <w:tcW w:w="1320" w:type="dxa"/>
            <w:tcBorders>
              <w:top w:val="nil"/>
              <w:left w:val="nil"/>
              <w:bottom w:val="single" w:sz="4" w:space="0" w:color="auto"/>
              <w:right w:val="single" w:sz="4" w:space="0" w:color="auto"/>
            </w:tcBorders>
            <w:shd w:val="clear" w:color="000000" w:fill="FFFFFF"/>
            <w:vAlign w:val="center"/>
            <w:hideMark/>
          </w:tcPr>
          <w:p w14:paraId="5272E771"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Vnt. </w:t>
            </w:r>
          </w:p>
        </w:tc>
        <w:tc>
          <w:tcPr>
            <w:tcW w:w="1680" w:type="dxa"/>
            <w:tcBorders>
              <w:top w:val="nil"/>
              <w:left w:val="nil"/>
              <w:bottom w:val="single" w:sz="4" w:space="0" w:color="auto"/>
              <w:right w:val="single" w:sz="4" w:space="0" w:color="auto"/>
            </w:tcBorders>
            <w:shd w:val="clear" w:color="000000" w:fill="FFFFFF"/>
            <w:vAlign w:val="center"/>
            <w:hideMark/>
          </w:tcPr>
          <w:p w14:paraId="1D25AF9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4</w:t>
            </w:r>
          </w:p>
        </w:tc>
        <w:tc>
          <w:tcPr>
            <w:tcW w:w="2670" w:type="dxa"/>
            <w:tcBorders>
              <w:top w:val="nil"/>
              <w:left w:val="nil"/>
              <w:bottom w:val="single" w:sz="4" w:space="0" w:color="auto"/>
              <w:right w:val="single" w:sz="4" w:space="0" w:color="auto"/>
            </w:tcBorders>
            <w:shd w:val="clear" w:color="000000" w:fill="FFFFFF"/>
            <w:vAlign w:val="center"/>
            <w:hideMark/>
          </w:tcPr>
          <w:p w14:paraId="49CF2AD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Žvaigždžių g. 21, Panevėžys, Šiaurės Lietuvos ATS</w:t>
            </w:r>
          </w:p>
        </w:tc>
      </w:tr>
      <w:tr w:rsidR="00EA1CB0" w:rsidRPr="00272735" w14:paraId="3D7E541C" w14:textId="77777777" w:rsidTr="002E6A1D">
        <w:trPr>
          <w:trHeight w:val="600"/>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5620380"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7</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2CF3C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Buteliukai, skirti BDS inkubacijai</w:t>
            </w:r>
          </w:p>
        </w:tc>
        <w:tc>
          <w:tcPr>
            <w:tcW w:w="52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92096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Su šlifiniais kamščiais, plačiapečiai. Talpa 250-300 ml.</w:t>
            </w:r>
          </w:p>
        </w:tc>
        <w:tc>
          <w:tcPr>
            <w:tcW w:w="13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8010C8"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2010AA5D"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20</w:t>
            </w:r>
          </w:p>
        </w:tc>
        <w:tc>
          <w:tcPr>
            <w:tcW w:w="2670" w:type="dxa"/>
            <w:tcBorders>
              <w:top w:val="nil"/>
              <w:left w:val="nil"/>
              <w:bottom w:val="single" w:sz="4" w:space="0" w:color="auto"/>
              <w:right w:val="single" w:sz="4" w:space="0" w:color="auto"/>
            </w:tcBorders>
            <w:shd w:val="clear" w:color="000000" w:fill="FFFFFF"/>
            <w:vAlign w:val="center"/>
            <w:hideMark/>
          </w:tcPr>
          <w:p w14:paraId="3A64863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Rudnios g.6, Vilnius, Rytų Lietuvos ATS</w:t>
            </w:r>
          </w:p>
        </w:tc>
      </w:tr>
      <w:tr w:rsidR="00EA1CB0" w:rsidRPr="00272735" w14:paraId="0D97D28E" w14:textId="77777777" w:rsidTr="002E6A1D">
        <w:trPr>
          <w:trHeight w:val="90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326D855F" w14:textId="77777777" w:rsidR="00EA1CB0" w:rsidRPr="00226D3E"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000000"/>
              <w:right w:val="single" w:sz="4" w:space="0" w:color="auto"/>
            </w:tcBorders>
            <w:vAlign w:val="center"/>
            <w:hideMark/>
          </w:tcPr>
          <w:p w14:paraId="2EA26721"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5240" w:type="dxa"/>
            <w:vMerge/>
            <w:tcBorders>
              <w:top w:val="nil"/>
              <w:left w:val="single" w:sz="4" w:space="0" w:color="auto"/>
              <w:bottom w:val="single" w:sz="4" w:space="0" w:color="000000"/>
              <w:right w:val="single" w:sz="4" w:space="0" w:color="auto"/>
            </w:tcBorders>
            <w:vAlign w:val="center"/>
            <w:hideMark/>
          </w:tcPr>
          <w:p w14:paraId="275B19C2"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320" w:type="dxa"/>
            <w:vMerge/>
            <w:tcBorders>
              <w:top w:val="nil"/>
              <w:left w:val="single" w:sz="4" w:space="0" w:color="auto"/>
              <w:bottom w:val="single" w:sz="4" w:space="0" w:color="000000"/>
              <w:right w:val="single" w:sz="4" w:space="0" w:color="auto"/>
            </w:tcBorders>
            <w:vAlign w:val="center"/>
            <w:hideMark/>
          </w:tcPr>
          <w:p w14:paraId="6CF7E6DD"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7D609FB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15</w:t>
            </w:r>
          </w:p>
        </w:tc>
        <w:tc>
          <w:tcPr>
            <w:tcW w:w="2670" w:type="dxa"/>
            <w:tcBorders>
              <w:top w:val="nil"/>
              <w:left w:val="nil"/>
              <w:bottom w:val="single" w:sz="4" w:space="0" w:color="auto"/>
              <w:right w:val="single" w:sz="4" w:space="0" w:color="auto"/>
            </w:tcBorders>
            <w:shd w:val="clear" w:color="000000" w:fill="FFFFFF"/>
            <w:vAlign w:val="center"/>
            <w:hideMark/>
          </w:tcPr>
          <w:p w14:paraId="7EDD5F24"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Dariaus ir Girėno g. 4, Marijampolė, Pietų Lietuvos ATS</w:t>
            </w:r>
          </w:p>
        </w:tc>
      </w:tr>
      <w:tr w:rsidR="00EA1CB0" w:rsidRPr="00272735" w14:paraId="7AB39FF7"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754969"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8</w:t>
            </w:r>
          </w:p>
        </w:tc>
        <w:tc>
          <w:tcPr>
            <w:tcW w:w="2981" w:type="dxa"/>
            <w:tcBorders>
              <w:top w:val="nil"/>
              <w:left w:val="nil"/>
              <w:bottom w:val="single" w:sz="4" w:space="0" w:color="auto"/>
              <w:right w:val="single" w:sz="4" w:space="0" w:color="auto"/>
            </w:tcBorders>
            <w:shd w:val="clear" w:color="000000" w:fill="FFFFFF"/>
            <w:vAlign w:val="center"/>
            <w:hideMark/>
          </w:tcPr>
          <w:p w14:paraId="728E00F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Stiklinės lazdelės </w:t>
            </w:r>
          </w:p>
        </w:tc>
        <w:tc>
          <w:tcPr>
            <w:tcW w:w="5240" w:type="dxa"/>
            <w:tcBorders>
              <w:top w:val="nil"/>
              <w:left w:val="nil"/>
              <w:bottom w:val="single" w:sz="4" w:space="0" w:color="auto"/>
              <w:right w:val="single" w:sz="4" w:space="0" w:color="auto"/>
            </w:tcBorders>
            <w:shd w:val="clear" w:color="000000" w:fill="FFFFFF"/>
            <w:vAlign w:val="center"/>
            <w:hideMark/>
          </w:tcPr>
          <w:p w14:paraId="4CC89418"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ilgis ne mažesnis kaip 100 mm</w:t>
            </w:r>
          </w:p>
        </w:tc>
        <w:tc>
          <w:tcPr>
            <w:tcW w:w="1320" w:type="dxa"/>
            <w:tcBorders>
              <w:top w:val="nil"/>
              <w:left w:val="nil"/>
              <w:bottom w:val="single" w:sz="4" w:space="0" w:color="auto"/>
              <w:right w:val="single" w:sz="4" w:space="0" w:color="auto"/>
            </w:tcBorders>
            <w:shd w:val="clear" w:color="000000" w:fill="FFFFFF"/>
            <w:vAlign w:val="center"/>
            <w:hideMark/>
          </w:tcPr>
          <w:p w14:paraId="45E640B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2D4ECC09"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10</w:t>
            </w:r>
          </w:p>
        </w:tc>
        <w:tc>
          <w:tcPr>
            <w:tcW w:w="2670" w:type="dxa"/>
            <w:tcBorders>
              <w:top w:val="nil"/>
              <w:left w:val="nil"/>
              <w:bottom w:val="single" w:sz="4" w:space="0" w:color="auto"/>
              <w:right w:val="single" w:sz="4" w:space="0" w:color="auto"/>
            </w:tcBorders>
            <w:shd w:val="clear" w:color="000000" w:fill="FFFFFF"/>
            <w:vAlign w:val="center"/>
            <w:hideMark/>
          </w:tcPr>
          <w:p w14:paraId="42F63748"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Aušros al. 29a, Šiauliai, Vakarų Lietuvos ATS</w:t>
            </w:r>
          </w:p>
        </w:tc>
      </w:tr>
      <w:tr w:rsidR="00EA1CB0" w:rsidRPr="00272735" w14:paraId="4E0794A3"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0CCCA0"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9</w:t>
            </w:r>
          </w:p>
        </w:tc>
        <w:tc>
          <w:tcPr>
            <w:tcW w:w="2981" w:type="dxa"/>
            <w:tcBorders>
              <w:top w:val="nil"/>
              <w:left w:val="nil"/>
              <w:bottom w:val="single" w:sz="4" w:space="0" w:color="auto"/>
              <w:right w:val="single" w:sz="4" w:space="0" w:color="auto"/>
            </w:tcBorders>
            <w:shd w:val="clear" w:color="000000" w:fill="FFFFFF"/>
            <w:vAlign w:val="center"/>
            <w:hideMark/>
          </w:tcPr>
          <w:p w14:paraId="7E1306BD"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Stiklinė lazdelė maišymui</w:t>
            </w:r>
          </w:p>
        </w:tc>
        <w:tc>
          <w:tcPr>
            <w:tcW w:w="5240" w:type="dxa"/>
            <w:tcBorders>
              <w:top w:val="nil"/>
              <w:left w:val="nil"/>
              <w:bottom w:val="single" w:sz="4" w:space="0" w:color="auto"/>
              <w:right w:val="single" w:sz="4" w:space="0" w:color="auto"/>
            </w:tcBorders>
            <w:shd w:val="clear" w:color="000000" w:fill="FFFFFF"/>
            <w:vAlign w:val="center"/>
            <w:hideMark/>
          </w:tcPr>
          <w:p w14:paraId="3AF68117"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Diametras 7</w:t>
            </w:r>
            <w:r w:rsidRPr="00272735">
              <w:rPr>
                <w:rFonts w:eastAsia="Times New Roman" w:cs="Calibri"/>
                <w:color w:val="000000"/>
                <w:lang w:eastAsia="lt-LT"/>
              </w:rPr>
              <w:t>±</w:t>
            </w:r>
            <w:r w:rsidRPr="00272735">
              <w:rPr>
                <w:rFonts w:ascii="Times New Roman" w:eastAsia="Times New Roman" w:hAnsi="Times New Roman"/>
                <w:color w:val="000000"/>
                <w:lang w:eastAsia="lt-LT"/>
              </w:rPr>
              <w:t>1 mm, ilgis 190-250 mm.</w:t>
            </w:r>
          </w:p>
        </w:tc>
        <w:tc>
          <w:tcPr>
            <w:tcW w:w="1320" w:type="dxa"/>
            <w:tcBorders>
              <w:top w:val="nil"/>
              <w:left w:val="nil"/>
              <w:bottom w:val="single" w:sz="4" w:space="0" w:color="auto"/>
              <w:right w:val="single" w:sz="4" w:space="0" w:color="auto"/>
            </w:tcBorders>
            <w:shd w:val="clear" w:color="000000" w:fill="FFFFFF"/>
            <w:vAlign w:val="center"/>
            <w:hideMark/>
          </w:tcPr>
          <w:p w14:paraId="1DC30FB9"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5F3EE0C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10</w:t>
            </w:r>
          </w:p>
        </w:tc>
        <w:tc>
          <w:tcPr>
            <w:tcW w:w="2670" w:type="dxa"/>
            <w:tcBorders>
              <w:top w:val="nil"/>
              <w:left w:val="nil"/>
              <w:bottom w:val="single" w:sz="4" w:space="0" w:color="auto"/>
              <w:right w:val="single" w:sz="4" w:space="0" w:color="auto"/>
            </w:tcBorders>
            <w:shd w:val="clear" w:color="000000" w:fill="FFFFFF"/>
            <w:vAlign w:val="center"/>
            <w:hideMark/>
          </w:tcPr>
          <w:p w14:paraId="0A432C4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Rotušės a. 12, Kaunas, Vidurio Lietuvos ATS</w:t>
            </w:r>
          </w:p>
        </w:tc>
      </w:tr>
      <w:tr w:rsidR="00EA1CB0" w:rsidRPr="00272735" w14:paraId="754A5020"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DE0510"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10</w:t>
            </w:r>
          </w:p>
        </w:tc>
        <w:tc>
          <w:tcPr>
            <w:tcW w:w="2981" w:type="dxa"/>
            <w:tcBorders>
              <w:top w:val="nil"/>
              <w:left w:val="nil"/>
              <w:bottom w:val="single" w:sz="4" w:space="0" w:color="auto"/>
              <w:right w:val="single" w:sz="4" w:space="0" w:color="auto"/>
            </w:tcBorders>
            <w:shd w:val="clear" w:color="000000" w:fill="FFFFFF"/>
            <w:vAlign w:val="center"/>
            <w:hideMark/>
          </w:tcPr>
          <w:p w14:paraId="4774F41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Stiklinė lazdelė maišymui</w:t>
            </w:r>
          </w:p>
        </w:tc>
        <w:tc>
          <w:tcPr>
            <w:tcW w:w="5240" w:type="dxa"/>
            <w:tcBorders>
              <w:top w:val="nil"/>
              <w:left w:val="nil"/>
              <w:bottom w:val="single" w:sz="4" w:space="0" w:color="auto"/>
              <w:right w:val="single" w:sz="4" w:space="0" w:color="auto"/>
            </w:tcBorders>
            <w:shd w:val="clear" w:color="000000" w:fill="FFFFFF"/>
            <w:vAlign w:val="center"/>
            <w:hideMark/>
          </w:tcPr>
          <w:p w14:paraId="6CC5799C"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Diametras 9±1 mm, ilgis 350-400 mm.</w:t>
            </w:r>
          </w:p>
        </w:tc>
        <w:tc>
          <w:tcPr>
            <w:tcW w:w="1320" w:type="dxa"/>
            <w:tcBorders>
              <w:top w:val="nil"/>
              <w:left w:val="nil"/>
              <w:bottom w:val="single" w:sz="4" w:space="0" w:color="auto"/>
              <w:right w:val="single" w:sz="4" w:space="0" w:color="auto"/>
            </w:tcBorders>
            <w:shd w:val="clear" w:color="000000" w:fill="FFFFFF"/>
            <w:vAlign w:val="center"/>
            <w:hideMark/>
          </w:tcPr>
          <w:p w14:paraId="6ED752A6"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558AA99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10</w:t>
            </w:r>
          </w:p>
        </w:tc>
        <w:tc>
          <w:tcPr>
            <w:tcW w:w="2670" w:type="dxa"/>
            <w:tcBorders>
              <w:top w:val="nil"/>
              <w:left w:val="nil"/>
              <w:bottom w:val="single" w:sz="4" w:space="0" w:color="auto"/>
              <w:right w:val="single" w:sz="4" w:space="0" w:color="auto"/>
            </w:tcBorders>
            <w:shd w:val="clear" w:color="000000" w:fill="FFFFFF"/>
            <w:vAlign w:val="center"/>
            <w:hideMark/>
          </w:tcPr>
          <w:p w14:paraId="43999086"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Rotušės a. 12, Kaunas, Vidurio Lietuvos ATS</w:t>
            </w:r>
          </w:p>
        </w:tc>
      </w:tr>
      <w:tr w:rsidR="00EA1CB0" w:rsidRPr="00272735" w14:paraId="0FE2C30C"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F0C799"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11</w:t>
            </w:r>
          </w:p>
        </w:tc>
        <w:tc>
          <w:tcPr>
            <w:tcW w:w="2981" w:type="dxa"/>
            <w:tcBorders>
              <w:top w:val="nil"/>
              <w:left w:val="nil"/>
              <w:bottom w:val="single" w:sz="4" w:space="0" w:color="auto"/>
              <w:right w:val="single" w:sz="4" w:space="0" w:color="auto"/>
            </w:tcBorders>
            <w:shd w:val="clear" w:color="000000" w:fill="FFFFFF"/>
            <w:vAlign w:val="center"/>
            <w:hideMark/>
          </w:tcPr>
          <w:p w14:paraId="362608AE"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Stiklinė maišymo lazdelė</w:t>
            </w:r>
          </w:p>
        </w:tc>
        <w:tc>
          <w:tcPr>
            <w:tcW w:w="5240" w:type="dxa"/>
            <w:tcBorders>
              <w:top w:val="nil"/>
              <w:left w:val="nil"/>
              <w:bottom w:val="single" w:sz="4" w:space="0" w:color="auto"/>
              <w:right w:val="single" w:sz="4" w:space="0" w:color="auto"/>
            </w:tcBorders>
            <w:shd w:val="clear" w:color="000000" w:fill="FFFFFF"/>
            <w:vAlign w:val="center"/>
            <w:hideMark/>
          </w:tcPr>
          <w:p w14:paraId="6C27DBB7"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Stiklinė maišymo lazdelė, ilgis 300 mm, diametras 7±1 mm</w:t>
            </w:r>
          </w:p>
        </w:tc>
        <w:tc>
          <w:tcPr>
            <w:tcW w:w="1320" w:type="dxa"/>
            <w:tcBorders>
              <w:top w:val="nil"/>
              <w:left w:val="nil"/>
              <w:bottom w:val="single" w:sz="4" w:space="0" w:color="auto"/>
              <w:right w:val="single" w:sz="4" w:space="0" w:color="auto"/>
            </w:tcBorders>
            <w:shd w:val="clear" w:color="000000" w:fill="FFFFFF"/>
            <w:vAlign w:val="center"/>
            <w:hideMark/>
          </w:tcPr>
          <w:p w14:paraId="5024F9E2"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35933D6D"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4</w:t>
            </w:r>
          </w:p>
        </w:tc>
        <w:tc>
          <w:tcPr>
            <w:tcW w:w="2670" w:type="dxa"/>
            <w:tcBorders>
              <w:top w:val="nil"/>
              <w:left w:val="nil"/>
              <w:bottom w:val="single" w:sz="4" w:space="0" w:color="auto"/>
              <w:right w:val="single" w:sz="4" w:space="0" w:color="auto"/>
            </w:tcBorders>
            <w:shd w:val="clear" w:color="000000" w:fill="FFFFFF"/>
            <w:vAlign w:val="center"/>
            <w:hideMark/>
          </w:tcPr>
          <w:p w14:paraId="6CA84EC5"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Taikos pr. 26, Klaipėda, Cheminių tyrimų skyrius</w:t>
            </w:r>
          </w:p>
        </w:tc>
      </w:tr>
      <w:tr w:rsidR="00EA1CB0" w:rsidRPr="00272735" w14:paraId="43509131"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6150FF"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lastRenderedPageBreak/>
              <w:t>12</w:t>
            </w:r>
          </w:p>
        </w:tc>
        <w:tc>
          <w:tcPr>
            <w:tcW w:w="2981" w:type="dxa"/>
            <w:tcBorders>
              <w:top w:val="nil"/>
              <w:left w:val="nil"/>
              <w:bottom w:val="single" w:sz="4" w:space="0" w:color="auto"/>
              <w:right w:val="single" w:sz="4" w:space="0" w:color="auto"/>
            </w:tcBorders>
            <w:shd w:val="clear" w:color="000000" w:fill="FFFFFF"/>
            <w:vAlign w:val="center"/>
            <w:hideMark/>
          </w:tcPr>
          <w:p w14:paraId="756CEB8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Svėrimo indeliai (biuksai)</w:t>
            </w:r>
          </w:p>
        </w:tc>
        <w:tc>
          <w:tcPr>
            <w:tcW w:w="5240" w:type="dxa"/>
            <w:tcBorders>
              <w:top w:val="nil"/>
              <w:left w:val="nil"/>
              <w:bottom w:val="single" w:sz="4" w:space="0" w:color="auto"/>
              <w:right w:val="single" w:sz="4" w:space="0" w:color="auto"/>
            </w:tcBorders>
            <w:shd w:val="clear" w:color="000000" w:fill="FFFFFF"/>
            <w:vAlign w:val="center"/>
            <w:hideMark/>
          </w:tcPr>
          <w:p w14:paraId="6E93756C"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Borosilikatinio stiklo (3.3). Termoatsparūs. 5±1 ml tūrio. Su šlifo kamščiu. </w:t>
            </w:r>
          </w:p>
        </w:tc>
        <w:tc>
          <w:tcPr>
            <w:tcW w:w="1320" w:type="dxa"/>
            <w:tcBorders>
              <w:top w:val="nil"/>
              <w:left w:val="nil"/>
              <w:bottom w:val="single" w:sz="4" w:space="0" w:color="auto"/>
              <w:right w:val="single" w:sz="4" w:space="0" w:color="auto"/>
            </w:tcBorders>
            <w:shd w:val="clear" w:color="000000" w:fill="FFFFFF"/>
            <w:vAlign w:val="center"/>
            <w:hideMark/>
          </w:tcPr>
          <w:p w14:paraId="2A0CAE0A"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437D8E93"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20</w:t>
            </w:r>
          </w:p>
        </w:tc>
        <w:tc>
          <w:tcPr>
            <w:tcW w:w="2670" w:type="dxa"/>
            <w:tcBorders>
              <w:top w:val="nil"/>
              <w:left w:val="nil"/>
              <w:bottom w:val="single" w:sz="4" w:space="0" w:color="auto"/>
              <w:right w:val="single" w:sz="4" w:space="0" w:color="auto"/>
            </w:tcBorders>
            <w:shd w:val="clear" w:color="000000" w:fill="FFFFFF"/>
            <w:vAlign w:val="center"/>
            <w:hideMark/>
          </w:tcPr>
          <w:p w14:paraId="42D3682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Rudnios g.6, Vilnius, Rytų Lietuvos ATS</w:t>
            </w:r>
          </w:p>
        </w:tc>
      </w:tr>
      <w:tr w:rsidR="00EA1CB0" w:rsidRPr="00272735" w14:paraId="3DE10533"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DECE89"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13</w:t>
            </w:r>
          </w:p>
        </w:tc>
        <w:tc>
          <w:tcPr>
            <w:tcW w:w="2981" w:type="dxa"/>
            <w:tcBorders>
              <w:top w:val="nil"/>
              <w:left w:val="nil"/>
              <w:bottom w:val="single" w:sz="4" w:space="0" w:color="auto"/>
              <w:right w:val="single" w:sz="4" w:space="0" w:color="auto"/>
            </w:tcBorders>
            <w:shd w:val="clear" w:color="000000" w:fill="FFFFFF"/>
            <w:vAlign w:val="center"/>
            <w:hideMark/>
          </w:tcPr>
          <w:p w14:paraId="72A6070D"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Svėrimo indeliai (biuksai)</w:t>
            </w:r>
          </w:p>
        </w:tc>
        <w:tc>
          <w:tcPr>
            <w:tcW w:w="5240" w:type="dxa"/>
            <w:tcBorders>
              <w:top w:val="nil"/>
              <w:left w:val="nil"/>
              <w:bottom w:val="single" w:sz="4" w:space="0" w:color="auto"/>
              <w:right w:val="single" w:sz="4" w:space="0" w:color="auto"/>
            </w:tcBorders>
            <w:shd w:val="clear" w:color="000000" w:fill="FFFFFF"/>
            <w:vAlign w:val="center"/>
            <w:hideMark/>
          </w:tcPr>
          <w:p w14:paraId="66698125"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Borosilikatinio stiklo (3.3). Termoatsparūs. 20±2 ml tūrio. Su šlifo kamščiu. </w:t>
            </w:r>
          </w:p>
        </w:tc>
        <w:tc>
          <w:tcPr>
            <w:tcW w:w="1320" w:type="dxa"/>
            <w:tcBorders>
              <w:top w:val="nil"/>
              <w:left w:val="nil"/>
              <w:bottom w:val="single" w:sz="4" w:space="0" w:color="auto"/>
              <w:right w:val="single" w:sz="4" w:space="0" w:color="auto"/>
            </w:tcBorders>
            <w:shd w:val="clear" w:color="000000" w:fill="FFFFFF"/>
            <w:vAlign w:val="center"/>
            <w:hideMark/>
          </w:tcPr>
          <w:p w14:paraId="788C595B"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3B4CEDF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20</w:t>
            </w:r>
          </w:p>
        </w:tc>
        <w:tc>
          <w:tcPr>
            <w:tcW w:w="2670" w:type="dxa"/>
            <w:tcBorders>
              <w:top w:val="nil"/>
              <w:left w:val="nil"/>
              <w:bottom w:val="single" w:sz="4" w:space="0" w:color="auto"/>
              <w:right w:val="single" w:sz="4" w:space="0" w:color="auto"/>
            </w:tcBorders>
            <w:shd w:val="clear" w:color="000000" w:fill="FFFFFF"/>
            <w:vAlign w:val="center"/>
            <w:hideMark/>
          </w:tcPr>
          <w:p w14:paraId="115325E2"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Rudnios g.6, Vilnius, Rytų Lietuvos ATS</w:t>
            </w:r>
          </w:p>
        </w:tc>
      </w:tr>
      <w:tr w:rsidR="00EA1CB0" w:rsidRPr="00272735" w14:paraId="21A2040F"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9154E8"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14</w:t>
            </w:r>
          </w:p>
        </w:tc>
        <w:tc>
          <w:tcPr>
            <w:tcW w:w="2981" w:type="dxa"/>
            <w:tcBorders>
              <w:top w:val="nil"/>
              <w:left w:val="nil"/>
              <w:bottom w:val="single" w:sz="4" w:space="0" w:color="auto"/>
              <w:right w:val="single" w:sz="4" w:space="0" w:color="auto"/>
            </w:tcBorders>
            <w:shd w:val="clear" w:color="000000" w:fill="FFFFFF"/>
            <w:vAlign w:val="center"/>
            <w:hideMark/>
          </w:tcPr>
          <w:p w14:paraId="6E73513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Svėrimo indelis</w:t>
            </w:r>
          </w:p>
        </w:tc>
        <w:tc>
          <w:tcPr>
            <w:tcW w:w="5240" w:type="dxa"/>
            <w:tcBorders>
              <w:top w:val="nil"/>
              <w:left w:val="nil"/>
              <w:bottom w:val="single" w:sz="4" w:space="0" w:color="auto"/>
              <w:right w:val="single" w:sz="4" w:space="0" w:color="auto"/>
            </w:tcBorders>
            <w:shd w:val="clear" w:color="000000" w:fill="FFFFFF"/>
            <w:vAlign w:val="center"/>
            <w:hideMark/>
          </w:tcPr>
          <w:p w14:paraId="5900DF96"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Su dangteliu, (40 × 30)±5 mm, talpa 30±3 ml, pagaminta iš borosilikatinio stiklo LBG 3.3</w:t>
            </w:r>
          </w:p>
        </w:tc>
        <w:tc>
          <w:tcPr>
            <w:tcW w:w="1320" w:type="dxa"/>
            <w:tcBorders>
              <w:top w:val="nil"/>
              <w:left w:val="nil"/>
              <w:bottom w:val="single" w:sz="4" w:space="0" w:color="auto"/>
              <w:right w:val="single" w:sz="4" w:space="0" w:color="auto"/>
            </w:tcBorders>
            <w:shd w:val="clear" w:color="000000" w:fill="FFFFFF"/>
            <w:vAlign w:val="center"/>
            <w:hideMark/>
          </w:tcPr>
          <w:p w14:paraId="118E6785"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1F260D9E"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2</w:t>
            </w:r>
          </w:p>
        </w:tc>
        <w:tc>
          <w:tcPr>
            <w:tcW w:w="2670" w:type="dxa"/>
            <w:tcBorders>
              <w:top w:val="nil"/>
              <w:left w:val="nil"/>
              <w:bottom w:val="single" w:sz="4" w:space="0" w:color="auto"/>
              <w:right w:val="single" w:sz="4" w:space="0" w:color="auto"/>
            </w:tcBorders>
            <w:shd w:val="clear" w:color="000000" w:fill="FFFFFF"/>
            <w:vAlign w:val="center"/>
            <w:hideMark/>
          </w:tcPr>
          <w:p w14:paraId="11E53800"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Taikos pr. 26, Klaipėda, Vakarų Lietuvos ATS</w:t>
            </w:r>
          </w:p>
        </w:tc>
      </w:tr>
      <w:tr w:rsidR="00EA1CB0" w:rsidRPr="00272735" w14:paraId="5DB5E506"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F8285CB" w14:textId="77777777" w:rsidR="00EA1CB0" w:rsidRPr="00226D3E" w:rsidRDefault="00EA1CB0" w:rsidP="002E6A1D">
            <w:pPr>
              <w:spacing w:after="0" w:line="240" w:lineRule="auto"/>
              <w:jc w:val="center"/>
              <w:rPr>
                <w:rFonts w:ascii="Times New Roman" w:eastAsia="Times New Roman" w:hAnsi="Times New Roman"/>
                <w:color w:val="000000"/>
                <w:lang w:eastAsia="lt-LT"/>
              </w:rPr>
            </w:pPr>
            <w:r w:rsidRPr="00226D3E">
              <w:rPr>
                <w:rFonts w:ascii="Times New Roman" w:eastAsia="Times New Roman" w:hAnsi="Times New Roman"/>
                <w:color w:val="000000"/>
                <w:lang w:eastAsia="lt-LT"/>
              </w:rPr>
              <w:t>15</w:t>
            </w:r>
          </w:p>
        </w:tc>
        <w:tc>
          <w:tcPr>
            <w:tcW w:w="29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53AE7D"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Biuksai (svarstyklinės stiklinėlės)</w:t>
            </w:r>
          </w:p>
        </w:tc>
        <w:tc>
          <w:tcPr>
            <w:tcW w:w="5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59C0E8"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Stikliniai, diametras 40-45 mm, aukštis 70-80mm, tūris 50-70 ml. Biuksai su stikliniais dangteliais.</w:t>
            </w:r>
          </w:p>
        </w:tc>
        <w:tc>
          <w:tcPr>
            <w:tcW w:w="13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4A79C5"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Vnt.</w:t>
            </w:r>
          </w:p>
        </w:tc>
        <w:tc>
          <w:tcPr>
            <w:tcW w:w="1680" w:type="dxa"/>
            <w:tcBorders>
              <w:top w:val="nil"/>
              <w:left w:val="nil"/>
              <w:bottom w:val="single" w:sz="4" w:space="0" w:color="auto"/>
              <w:right w:val="single" w:sz="4" w:space="0" w:color="auto"/>
            </w:tcBorders>
            <w:shd w:val="clear" w:color="000000" w:fill="FFFFFF"/>
            <w:vAlign w:val="center"/>
            <w:hideMark/>
          </w:tcPr>
          <w:p w14:paraId="482E4D36"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50</w:t>
            </w:r>
          </w:p>
        </w:tc>
        <w:tc>
          <w:tcPr>
            <w:tcW w:w="2670" w:type="dxa"/>
            <w:tcBorders>
              <w:top w:val="nil"/>
              <w:left w:val="nil"/>
              <w:bottom w:val="single" w:sz="4" w:space="0" w:color="auto"/>
              <w:right w:val="single" w:sz="4" w:space="0" w:color="auto"/>
            </w:tcBorders>
            <w:shd w:val="clear" w:color="000000" w:fill="FFFFFF"/>
            <w:vAlign w:val="center"/>
            <w:hideMark/>
          </w:tcPr>
          <w:p w14:paraId="3354F7DF"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 xml:space="preserve">A.Goštauto 9, Vilnius, Cheminių tyrimų skyrius </w:t>
            </w:r>
          </w:p>
        </w:tc>
      </w:tr>
      <w:tr w:rsidR="00EA1CB0" w:rsidRPr="00272735" w14:paraId="12E69DD2" w14:textId="77777777" w:rsidTr="002E6A1D">
        <w:trPr>
          <w:trHeight w:val="9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6200E2B"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2981" w:type="dxa"/>
            <w:vMerge/>
            <w:tcBorders>
              <w:top w:val="nil"/>
              <w:left w:val="single" w:sz="4" w:space="0" w:color="auto"/>
              <w:bottom w:val="single" w:sz="4" w:space="0" w:color="auto"/>
              <w:right w:val="single" w:sz="4" w:space="0" w:color="auto"/>
            </w:tcBorders>
            <w:vAlign w:val="center"/>
            <w:hideMark/>
          </w:tcPr>
          <w:p w14:paraId="36CC4C2E" w14:textId="77777777" w:rsidR="00EA1CB0" w:rsidRPr="00272735" w:rsidRDefault="00EA1CB0" w:rsidP="002E6A1D">
            <w:pPr>
              <w:spacing w:after="0" w:line="240" w:lineRule="auto"/>
              <w:rPr>
                <w:rFonts w:ascii="Times New Roman" w:eastAsia="Times New Roman" w:hAnsi="Times New Roman"/>
                <w:lang w:eastAsia="lt-LT"/>
              </w:rPr>
            </w:pPr>
          </w:p>
        </w:tc>
        <w:tc>
          <w:tcPr>
            <w:tcW w:w="5240" w:type="dxa"/>
            <w:vMerge/>
            <w:tcBorders>
              <w:top w:val="nil"/>
              <w:left w:val="single" w:sz="4" w:space="0" w:color="auto"/>
              <w:bottom w:val="single" w:sz="4" w:space="0" w:color="auto"/>
              <w:right w:val="single" w:sz="4" w:space="0" w:color="auto"/>
            </w:tcBorders>
            <w:vAlign w:val="center"/>
            <w:hideMark/>
          </w:tcPr>
          <w:p w14:paraId="56936244" w14:textId="77777777" w:rsidR="00EA1CB0" w:rsidRPr="00272735" w:rsidRDefault="00EA1CB0" w:rsidP="002E6A1D">
            <w:pPr>
              <w:spacing w:after="0" w:line="240" w:lineRule="auto"/>
              <w:rPr>
                <w:rFonts w:ascii="Times New Roman" w:eastAsia="Times New Roman" w:hAnsi="Times New Roman"/>
                <w:lang w:eastAsia="lt-LT"/>
              </w:rPr>
            </w:pPr>
          </w:p>
        </w:tc>
        <w:tc>
          <w:tcPr>
            <w:tcW w:w="1320" w:type="dxa"/>
            <w:vMerge/>
            <w:tcBorders>
              <w:top w:val="nil"/>
              <w:left w:val="single" w:sz="4" w:space="0" w:color="auto"/>
              <w:bottom w:val="single" w:sz="4" w:space="0" w:color="000000"/>
              <w:right w:val="single" w:sz="4" w:space="0" w:color="auto"/>
            </w:tcBorders>
            <w:vAlign w:val="center"/>
            <w:hideMark/>
          </w:tcPr>
          <w:p w14:paraId="6F2DB792" w14:textId="77777777" w:rsidR="00EA1CB0" w:rsidRPr="00272735" w:rsidRDefault="00EA1CB0" w:rsidP="002E6A1D">
            <w:pPr>
              <w:spacing w:after="0" w:line="240" w:lineRule="auto"/>
              <w:rPr>
                <w:rFonts w:ascii="Times New Roman" w:eastAsia="Times New Roman" w:hAnsi="Times New Roman"/>
                <w:color w:val="000000"/>
                <w:lang w:eastAsia="lt-LT"/>
              </w:rPr>
            </w:pPr>
          </w:p>
        </w:tc>
        <w:tc>
          <w:tcPr>
            <w:tcW w:w="1680" w:type="dxa"/>
            <w:tcBorders>
              <w:top w:val="nil"/>
              <w:left w:val="nil"/>
              <w:bottom w:val="single" w:sz="4" w:space="0" w:color="auto"/>
              <w:right w:val="single" w:sz="4" w:space="0" w:color="auto"/>
            </w:tcBorders>
            <w:shd w:val="clear" w:color="000000" w:fill="FFFFFF"/>
            <w:vAlign w:val="center"/>
            <w:hideMark/>
          </w:tcPr>
          <w:p w14:paraId="47E85952" w14:textId="77777777" w:rsidR="00EA1CB0" w:rsidRPr="00272735" w:rsidRDefault="00EA1CB0" w:rsidP="002E6A1D">
            <w:pPr>
              <w:spacing w:after="0" w:line="240" w:lineRule="auto"/>
              <w:jc w:val="center"/>
              <w:rPr>
                <w:rFonts w:ascii="Times New Roman" w:eastAsia="Times New Roman" w:hAnsi="Times New Roman"/>
                <w:lang w:eastAsia="lt-LT"/>
              </w:rPr>
            </w:pPr>
            <w:r w:rsidRPr="00272735">
              <w:rPr>
                <w:rFonts w:ascii="Times New Roman" w:eastAsia="Times New Roman" w:hAnsi="Times New Roman"/>
                <w:lang w:eastAsia="lt-LT"/>
              </w:rPr>
              <w:t>20</w:t>
            </w:r>
          </w:p>
        </w:tc>
        <w:tc>
          <w:tcPr>
            <w:tcW w:w="2670" w:type="dxa"/>
            <w:tcBorders>
              <w:top w:val="nil"/>
              <w:left w:val="nil"/>
              <w:bottom w:val="single" w:sz="4" w:space="0" w:color="auto"/>
              <w:right w:val="single" w:sz="4" w:space="0" w:color="auto"/>
            </w:tcBorders>
            <w:shd w:val="clear" w:color="000000" w:fill="FFFFFF"/>
            <w:vAlign w:val="center"/>
            <w:hideMark/>
          </w:tcPr>
          <w:p w14:paraId="37B76D3D" w14:textId="77777777" w:rsidR="00EA1CB0" w:rsidRPr="00272735" w:rsidRDefault="00EA1CB0" w:rsidP="002E6A1D">
            <w:pPr>
              <w:spacing w:after="0" w:line="240" w:lineRule="auto"/>
              <w:jc w:val="center"/>
              <w:rPr>
                <w:rFonts w:ascii="Times New Roman" w:eastAsia="Times New Roman" w:hAnsi="Times New Roman"/>
                <w:color w:val="000000"/>
                <w:lang w:eastAsia="lt-LT"/>
              </w:rPr>
            </w:pPr>
            <w:r w:rsidRPr="00272735">
              <w:rPr>
                <w:rFonts w:ascii="Times New Roman" w:eastAsia="Times New Roman" w:hAnsi="Times New Roman"/>
                <w:color w:val="000000"/>
                <w:lang w:eastAsia="lt-LT"/>
              </w:rPr>
              <w:t>Metalo g. 11, Utena, Šiaurės  Rytų Lietuvos ATS</w:t>
            </w:r>
          </w:p>
        </w:tc>
      </w:tr>
    </w:tbl>
    <w:p w14:paraId="344140E7" w14:textId="77777777" w:rsidR="00EA1CB0" w:rsidRPr="00087F37" w:rsidRDefault="00EA1CB0" w:rsidP="00EA1CB0">
      <w:pPr>
        <w:spacing w:after="0" w:line="240" w:lineRule="auto"/>
        <w:jc w:val="center"/>
        <w:rPr>
          <w:rFonts w:ascii="Times New Roman" w:hAnsi="Times New Roman"/>
          <w:b/>
          <w:sz w:val="24"/>
          <w:szCs w:val="24"/>
        </w:rPr>
      </w:pPr>
    </w:p>
    <w:p w14:paraId="4663BFED" w14:textId="77777777" w:rsidR="00EA1CB0" w:rsidRDefault="00EA1CB0" w:rsidP="00EA1CB0">
      <w:pPr>
        <w:spacing w:after="0" w:line="240" w:lineRule="auto"/>
        <w:jc w:val="center"/>
        <w:rPr>
          <w:rFonts w:ascii="Times New Roman" w:hAnsi="Times New Roman"/>
          <w:b/>
          <w:sz w:val="24"/>
          <w:szCs w:val="24"/>
        </w:rPr>
      </w:pPr>
      <w:r>
        <w:rPr>
          <w:rFonts w:ascii="Times New Roman" w:hAnsi="Times New Roman"/>
          <w:b/>
          <w:sz w:val="24"/>
          <w:szCs w:val="24"/>
        </w:rPr>
        <w:t>LABORATORIJŲ REIKMENŲ IŠ STIKLO</w:t>
      </w:r>
    </w:p>
    <w:p w14:paraId="7BC6B10C" w14:textId="77777777" w:rsidR="00EA1CB0" w:rsidRDefault="00EA1CB0" w:rsidP="00EA1CB0">
      <w:pPr>
        <w:spacing w:after="0" w:line="240" w:lineRule="auto"/>
        <w:jc w:val="center"/>
        <w:rPr>
          <w:rFonts w:ascii="Times New Roman" w:hAnsi="Times New Roman"/>
          <w:b/>
          <w:caps/>
          <w:sz w:val="24"/>
          <w:szCs w:val="24"/>
        </w:rPr>
      </w:pPr>
      <w:r>
        <w:rPr>
          <w:rFonts w:ascii="Times New Roman" w:hAnsi="Times New Roman"/>
          <w:b/>
          <w:sz w:val="24"/>
          <w:szCs w:val="24"/>
        </w:rPr>
        <w:t xml:space="preserve"> VIEŠOJO PIRKIMO </w:t>
      </w:r>
      <w:r>
        <w:rPr>
          <w:rFonts w:ascii="Times New Roman" w:hAnsi="Times New Roman"/>
          <w:b/>
          <w:caps/>
          <w:sz w:val="24"/>
          <w:szCs w:val="24"/>
        </w:rPr>
        <w:t xml:space="preserve">techninė specifikacija </w:t>
      </w:r>
    </w:p>
    <w:p w14:paraId="10832448" w14:textId="77777777" w:rsidR="00EA1CB0" w:rsidRPr="006B15A5" w:rsidRDefault="00EA1CB0" w:rsidP="00EA1CB0">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4</w:t>
      </w:r>
      <w:r w:rsidRPr="006B15A5">
        <w:rPr>
          <w:rFonts w:ascii="Times New Roman" w:hAnsi="Times New Roman"/>
          <w:b/>
          <w:caps/>
          <w:sz w:val="24"/>
          <w:szCs w:val="24"/>
        </w:rPr>
        <w:t xml:space="preserve"> PIRKIMO DALIS</w:t>
      </w:r>
    </w:p>
    <w:p w14:paraId="121388A5" w14:textId="77777777" w:rsidR="00EA1CB0" w:rsidRPr="006B15A5" w:rsidRDefault="00EA1CB0" w:rsidP="00EA1CB0">
      <w:pPr>
        <w:spacing w:after="0" w:line="240" w:lineRule="auto"/>
        <w:jc w:val="center"/>
        <w:rPr>
          <w:rFonts w:ascii="Times New Roman" w:hAnsi="Times New Roman"/>
          <w:b/>
          <w:sz w:val="24"/>
          <w:szCs w:val="24"/>
        </w:rPr>
      </w:pPr>
    </w:p>
    <w:p w14:paraId="126DD50C" w14:textId="77777777" w:rsidR="00EA1CB0" w:rsidRPr="006B15A5" w:rsidRDefault="00EA1CB0" w:rsidP="00EA1CB0">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Pr>
          <w:rFonts w:ascii="Times New Roman" w:hAnsi="Times New Roman"/>
          <w:bCs/>
          <w:sz w:val="24"/>
          <w:szCs w:val="24"/>
        </w:rPr>
        <w:t xml:space="preserve">stiklinės, kolbos </w:t>
      </w:r>
      <w:r w:rsidRPr="00F23612">
        <w:rPr>
          <w:rFonts w:ascii="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1A92DC31" w14:textId="77777777" w:rsidR="00EA1CB0" w:rsidRPr="006B15A5" w:rsidRDefault="00EA1CB0" w:rsidP="00EA1CB0">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Prekių užsakovas</w:t>
      </w:r>
      <w:r w:rsidRPr="006B15A5">
        <w:rPr>
          <w:rFonts w:ascii="Times New Roman" w:eastAsia="Times New Roman" w:hAnsi="Times New Roman"/>
          <w:sz w:val="24"/>
          <w:szCs w:val="24"/>
          <w:lang w:eastAsia="ar-SA"/>
        </w:rPr>
        <w:t xml:space="preserve"> – Aplinkos apsaugos agentūra (toliau – Pirkėjas).</w:t>
      </w:r>
    </w:p>
    <w:p w14:paraId="0F160B6F" w14:textId="77777777" w:rsidR="00EA1CB0" w:rsidRPr="006B15A5" w:rsidRDefault="00EA1CB0" w:rsidP="00EA1CB0">
      <w:pPr>
        <w:spacing w:after="0" w:line="240" w:lineRule="auto"/>
        <w:jc w:val="both"/>
        <w:rPr>
          <w:rFonts w:ascii="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sidRPr="006B15A5">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w:t>
      </w:r>
    </w:p>
    <w:p w14:paraId="5BC16DAD" w14:textId="77777777" w:rsidR="00EA1CB0" w:rsidRPr="006B15A5" w:rsidRDefault="00EA1CB0" w:rsidP="00EA1CB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26996336" w14:textId="77777777" w:rsidR="00EA1CB0" w:rsidRPr="006B15A5" w:rsidRDefault="00EA1CB0" w:rsidP="00EA1CB0">
      <w:pPr>
        <w:pStyle w:val="Paprastasistekstas"/>
        <w:numPr>
          <w:ilvl w:val="0"/>
          <w:numId w:val="12"/>
        </w:numPr>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 nurodytus reikalavimus.</w:t>
      </w:r>
    </w:p>
    <w:p w14:paraId="657FCE87" w14:textId="77777777" w:rsidR="00EA1CB0" w:rsidRPr="006B15A5" w:rsidRDefault="00EA1CB0" w:rsidP="00EA1CB0">
      <w:pPr>
        <w:pStyle w:val="Paprastasistekstas"/>
        <w:numPr>
          <w:ilvl w:val="0"/>
          <w:numId w:val="12"/>
        </w:numPr>
        <w:ind w:left="644"/>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w:t>
      </w:r>
      <w:r>
        <w:rPr>
          <w:rFonts w:ascii="Times New Roman" w:hAnsi="Times New Roman"/>
          <w:sz w:val="24"/>
          <w:szCs w:val="24"/>
        </w:rPr>
        <w:t>per 3</w:t>
      </w:r>
      <w:r w:rsidRPr="006B15A5">
        <w:rPr>
          <w:rFonts w:ascii="Times New Roman" w:hAnsi="Times New Roman"/>
          <w:sz w:val="24"/>
          <w:szCs w:val="24"/>
        </w:rPr>
        <w:t xml:space="preserve">0 </w:t>
      </w:r>
      <w:r w:rsidRPr="006B15A5">
        <w:rPr>
          <w:rFonts w:ascii="Times New Roman" w:eastAsia="Times New Roman" w:hAnsi="Times New Roman"/>
          <w:sz w:val="24"/>
          <w:szCs w:val="24"/>
          <w:lang w:eastAsia="ar-SA"/>
        </w:rPr>
        <w:t>(</w:t>
      </w:r>
      <w:r>
        <w:rPr>
          <w:rFonts w:ascii="Times New Roman" w:eastAsia="Times New Roman" w:hAnsi="Times New Roman"/>
          <w:sz w:val="24"/>
          <w:szCs w:val="24"/>
          <w:lang w:eastAsia="ar-SA"/>
        </w:rPr>
        <w:t>trids</w:t>
      </w:r>
      <w:r w:rsidRPr="006B15A5">
        <w:rPr>
          <w:rFonts w:ascii="Times New Roman" w:eastAsia="Times New Roman" w:hAnsi="Times New Roman"/>
          <w:sz w:val="24"/>
          <w:szCs w:val="24"/>
          <w:lang w:eastAsia="ar-SA"/>
        </w:rPr>
        <w:t xml:space="preserve">dešimt) </w:t>
      </w:r>
      <w:r w:rsidRPr="006B15A5">
        <w:rPr>
          <w:rFonts w:ascii="Times New Roman" w:hAnsi="Times New Roman"/>
          <w:sz w:val="24"/>
          <w:szCs w:val="24"/>
        </w:rPr>
        <w:t xml:space="preserve">kalendorinių dienų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 xml:space="preserve">užsakymo pateikimo 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per 2 (dvi) darbo dienas.</w:t>
      </w:r>
    </w:p>
    <w:p w14:paraId="73230EEB" w14:textId="77777777" w:rsidR="00EA1CB0" w:rsidRPr="006B15A5" w:rsidRDefault="00EA1CB0" w:rsidP="00EA1CB0">
      <w:pPr>
        <w:pStyle w:val="Paprastasistekstas"/>
        <w:numPr>
          <w:ilvl w:val="0"/>
          <w:numId w:val="12"/>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Prekių pristatymo viet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nurodyt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w:t>
      </w:r>
    </w:p>
    <w:p w14:paraId="23005392" w14:textId="77777777" w:rsidR="00EA1CB0" w:rsidRPr="006B15A5" w:rsidRDefault="00EA1CB0" w:rsidP="00EA1CB0">
      <w:pPr>
        <w:pStyle w:val="Paprastasistekstas"/>
        <w:numPr>
          <w:ilvl w:val="0"/>
          <w:numId w:val="12"/>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 Pirkėjas gali atsiskaityti Pardavėjui už dalį faktiškai perduotų tinkamų ir kokybiškų Prekių.</w:t>
      </w:r>
    </w:p>
    <w:p w14:paraId="5E92C7CD" w14:textId="77777777" w:rsidR="00EA1CB0" w:rsidRDefault="00EA1CB0" w:rsidP="00EA1CB0">
      <w:pPr>
        <w:pStyle w:val="Paprastasistekstas"/>
        <w:numPr>
          <w:ilvl w:val="0"/>
          <w:numId w:val="12"/>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4007F36A" w14:textId="77777777" w:rsidR="00EA1CB0" w:rsidRPr="00B22013" w:rsidRDefault="00EA1CB0" w:rsidP="00EA1CB0">
      <w:pPr>
        <w:pStyle w:val="Paprastasistekstas"/>
        <w:numPr>
          <w:ilvl w:val="0"/>
          <w:numId w:val="12"/>
        </w:numPr>
        <w:ind w:left="709" w:hanging="425"/>
        <w:jc w:val="both"/>
        <w:rPr>
          <w:rFonts w:ascii="Times New Roman" w:eastAsia="Times New Roman" w:hAnsi="Times New Roman"/>
          <w:sz w:val="24"/>
          <w:szCs w:val="24"/>
        </w:rPr>
      </w:pPr>
      <w:r>
        <w:rPr>
          <w:rFonts w:ascii="Times New Roman" w:eastAsia="Times New Roman" w:hAnsi="Times New Roman"/>
          <w:sz w:val="24"/>
          <w:szCs w:val="24"/>
          <w:shd w:val="clear" w:color="auto" w:fill="FFFFFF"/>
          <w:lang w:eastAsia="ar-SA"/>
        </w:rPr>
        <w:t>Vadovaujantis Lietuvos Respublikos aplinkos ministro 2011-06-28 įsakymu Nr. D1-508 (2017-08-22 įsakymo D1-672 redakcija) šių Preki</w:t>
      </w:r>
      <w:r w:rsidRPr="002E3A77">
        <w:rPr>
          <w:rFonts w:ascii="Times New Roman" w:eastAsia="Times New Roman" w:hAnsi="Times New Roman"/>
          <w:sz w:val="24"/>
          <w:szCs w:val="24"/>
          <w:shd w:val="clear" w:color="auto" w:fill="FFFFFF"/>
          <w:lang w:eastAsia="ar-SA"/>
        </w:rPr>
        <w:t>ų tiekimui</w:t>
      </w:r>
      <w:r>
        <w:rPr>
          <w:rFonts w:ascii="Times New Roman" w:eastAsia="Times New Roman" w:hAnsi="Times New Roman"/>
          <w:sz w:val="24"/>
          <w:szCs w:val="24"/>
          <w:shd w:val="clear" w:color="auto" w:fill="FFFFFF"/>
          <w:lang w:eastAsia="ar-SA"/>
        </w:rPr>
        <w:t xml:space="preserve"> ir Sutarties vykdymui Pardavėjas privalo laikytis </w:t>
      </w:r>
      <w:r>
        <w:rPr>
          <w:rFonts w:ascii="Times New Roman" w:eastAsia="Times New Roman" w:hAnsi="Times New Roman"/>
          <w:bCs/>
          <w:sz w:val="24"/>
          <w:szCs w:val="24"/>
          <w:shd w:val="clear" w:color="auto" w:fill="FFFFFF"/>
          <w:lang w:eastAsia="ar-SA"/>
        </w:rPr>
        <w:t>aplinkosaugos reikalavimų: mažinti popieriaus sunaudojimą, atsisakyti nebūtino dokumentų kopijavimo ir spausdinimo,</w:t>
      </w:r>
      <w:r>
        <w:rPr>
          <w:rFonts w:ascii="Times New Roman" w:eastAsia="Times New Roman" w:hAnsi="Times New Roman"/>
          <w:sz w:val="24"/>
          <w:szCs w:val="24"/>
          <w:shd w:val="clear" w:color="auto" w:fill="FFFFFF"/>
          <w:lang w:eastAsia="ar-SA"/>
        </w:rPr>
        <w:t xml:space="preserve"> techninė dokumentacija, sąskaitos ar kita dokumentacija teikiama tik elektronine forma, tokiu būdu Prekėms tiekti bus sunaudojama mažiau gamtos išteklių.</w:t>
      </w:r>
    </w:p>
    <w:p w14:paraId="0C121196" w14:textId="77777777" w:rsidR="00EA1CB0" w:rsidRPr="00B22013" w:rsidRDefault="00EA1CB0" w:rsidP="00EA1CB0">
      <w:pPr>
        <w:pStyle w:val="Sraopastraipa"/>
        <w:numPr>
          <w:ilvl w:val="0"/>
          <w:numId w:val="12"/>
        </w:numPr>
        <w:spacing w:after="0" w:line="240" w:lineRule="auto"/>
        <w:jc w:val="both"/>
        <w:rPr>
          <w:rFonts w:ascii="Times New Roman" w:hAnsi="Times New Roman"/>
          <w:bCs/>
          <w:sz w:val="24"/>
          <w:szCs w:val="24"/>
          <w:lang w:eastAsia="lt-LT" w:bidi="lt-LT"/>
        </w:rPr>
      </w:pPr>
      <w:r w:rsidRPr="002D3799">
        <w:rPr>
          <w:rFonts w:ascii="Times New Roman" w:hAnsi="Times New Roman"/>
          <w:bCs/>
          <w:sz w:val="24"/>
          <w:szCs w:val="24"/>
          <w:lang w:eastAsia="lt-LT" w:bidi="lt-LT"/>
        </w:rPr>
        <w:t xml:space="preserve">Lentelėje yra nurodyti preliminarūs prekių kiekiai, tikslūs perkamų prekių kiekiai priklausys nuo Pirkėjo poreikio. Pirkėjas neįsipareigoja įsigyti viso nurodyto prekių kiekio. </w:t>
      </w:r>
    </w:p>
    <w:p w14:paraId="2C39666F" w14:textId="77777777" w:rsidR="00EA1CB0" w:rsidRPr="00087F37" w:rsidRDefault="00EA1CB0" w:rsidP="00EA1CB0">
      <w:pPr>
        <w:spacing w:after="0" w:line="240" w:lineRule="auto"/>
        <w:rPr>
          <w:rFonts w:ascii="Times New Roman" w:hAnsi="Times New Roman"/>
          <w:b/>
          <w:sz w:val="24"/>
          <w:szCs w:val="24"/>
        </w:rPr>
      </w:pPr>
    </w:p>
    <w:p w14:paraId="311B79FB" w14:textId="77777777" w:rsidR="00EA1CB0" w:rsidRPr="00087F37" w:rsidRDefault="00EA1CB0" w:rsidP="00EA1CB0">
      <w:pPr>
        <w:spacing w:after="0" w:line="240" w:lineRule="auto"/>
        <w:rPr>
          <w:rFonts w:ascii="Times New Roman" w:hAnsi="Times New Roman"/>
          <w:sz w:val="24"/>
          <w:szCs w:val="24"/>
        </w:rPr>
      </w:pPr>
      <w:r>
        <w:rPr>
          <w:rFonts w:ascii="Times New Roman" w:hAnsi="Times New Roman"/>
          <w:b/>
          <w:sz w:val="24"/>
          <w:szCs w:val="24"/>
        </w:rPr>
        <w:t>4</w:t>
      </w:r>
      <w:r w:rsidRPr="00087F37">
        <w:rPr>
          <w:rFonts w:ascii="Times New Roman" w:hAnsi="Times New Roman"/>
          <w:b/>
          <w:sz w:val="24"/>
          <w:szCs w:val="24"/>
        </w:rPr>
        <w:t xml:space="preserve"> lentelė</w:t>
      </w:r>
      <w:r w:rsidRPr="00087F37">
        <w:rPr>
          <w:rFonts w:ascii="Times New Roman" w:hAnsi="Times New Roman"/>
          <w:sz w:val="24"/>
          <w:szCs w:val="24"/>
        </w:rPr>
        <w:t>. Perkamos prekės ir jų techniniai parametrai</w:t>
      </w:r>
    </w:p>
    <w:tbl>
      <w:tblPr>
        <w:tblW w:w="14596" w:type="dxa"/>
        <w:tblLook w:val="04A0" w:firstRow="1" w:lastRow="0" w:firstColumn="1" w:lastColumn="0" w:noHBand="0" w:noVBand="1"/>
      </w:tblPr>
      <w:tblGrid>
        <w:gridCol w:w="700"/>
        <w:gridCol w:w="2839"/>
        <w:gridCol w:w="5245"/>
        <w:gridCol w:w="1417"/>
        <w:gridCol w:w="1701"/>
        <w:gridCol w:w="2694"/>
      </w:tblGrid>
      <w:tr w:rsidR="00EA1CB0" w:rsidRPr="000021A2" w14:paraId="5AA15133" w14:textId="77777777" w:rsidTr="002E6A1D">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35ADE" w14:textId="77777777" w:rsidR="00EA1CB0" w:rsidRPr="000021A2" w:rsidRDefault="00EA1CB0" w:rsidP="002E6A1D">
            <w:pPr>
              <w:spacing w:after="0" w:line="240" w:lineRule="auto"/>
              <w:jc w:val="center"/>
              <w:rPr>
                <w:rFonts w:ascii="Times New Roman" w:eastAsia="Times New Roman" w:hAnsi="Times New Roman"/>
                <w:b/>
                <w:bCs/>
                <w:color w:val="000000"/>
                <w:lang w:eastAsia="lt-LT"/>
              </w:rPr>
            </w:pPr>
            <w:r w:rsidRPr="000021A2">
              <w:rPr>
                <w:rFonts w:ascii="Times New Roman" w:eastAsia="Times New Roman" w:hAnsi="Times New Roman"/>
                <w:b/>
                <w:bCs/>
                <w:color w:val="000000"/>
                <w:lang w:eastAsia="lt-LT"/>
              </w:rPr>
              <w:lastRenderedPageBreak/>
              <w:t>Eil. Nr.</w:t>
            </w:r>
          </w:p>
        </w:tc>
        <w:tc>
          <w:tcPr>
            <w:tcW w:w="2839" w:type="dxa"/>
            <w:tcBorders>
              <w:top w:val="single" w:sz="4" w:space="0" w:color="auto"/>
              <w:left w:val="nil"/>
              <w:bottom w:val="single" w:sz="4" w:space="0" w:color="auto"/>
              <w:right w:val="single" w:sz="4" w:space="0" w:color="auto"/>
            </w:tcBorders>
            <w:shd w:val="clear" w:color="000000" w:fill="FFFFFF"/>
            <w:vAlign w:val="center"/>
            <w:hideMark/>
          </w:tcPr>
          <w:p w14:paraId="1561B178" w14:textId="77777777" w:rsidR="00EA1CB0" w:rsidRPr="000021A2" w:rsidRDefault="00EA1CB0" w:rsidP="002E6A1D">
            <w:pPr>
              <w:spacing w:after="0" w:line="240" w:lineRule="auto"/>
              <w:jc w:val="center"/>
              <w:rPr>
                <w:rFonts w:ascii="Times New Roman" w:eastAsia="Times New Roman" w:hAnsi="Times New Roman"/>
                <w:b/>
                <w:bCs/>
                <w:color w:val="000000"/>
                <w:lang w:eastAsia="lt-LT"/>
              </w:rPr>
            </w:pPr>
            <w:r w:rsidRPr="000021A2">
              <w:rPr>
                <w:rFonts w:ascii="Times New Roman" w:eastAsia="Times New Roman" w:hAnsi="Times New Roman"/>
                <w:b/>
                <w:bCs/>
                <w:color w:val="000000"/>
                <w:lang w:eastAsia="lt-LT"/>
              </w:rPr>
              <w:t>Prekės pavadinimas</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FE2129F" w14:textId="77777777" w:rsidR="00EA1CB0" w:rsidRPr="000021A2" w:rsidRDefault="00EA1CB0" w:rsidP="002E6A1D">
            <w:pPr>
              <w:spacing w:after="0" w:line="240" w:lineRule="auto"/>
              <w:jc w:val="center"/>
              <w:rPr>
                <w:rFonts w:ascii="Times New Roman" w:eastAsia="Times New Roman" w:hAnsi="Times New Roman"/>
                <w:b/>
                <w:bCs/>
                <w:color w:val="000000"/>
                <w:lang w:eastAsia="lt-LT"/>
              </w:rPr>
            </w:pPr>
            <w:r w:rsidRPr="000021A2">
              <w:rPr>
                <w:rFonts w:ascii="Times New Roman" w:eastAsia="Times New Roman" w:hAnsi="Times New Roman"/>
                <w:b/>
                <w:bCs/>
                <w:color w:val="000000"/>
                <w:lang w:eastAsia="lt-LT"/>
              </w:rPr>
              <w:t>Specialieji reikalavimai</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EF14948" w14:textId="77777777" w:rsidR="00EA1CB0" w:rsidRPr="000021A2" w:rsidRDefault="00EA1CB0" w:rsidP="002E6A1D">
            <w:pPr>
              <w:spacing w:after="0" w:line="240" w:lineRule="auto"/>
              <w:jc w:val="center"/>
              <w:rPr>
                <w:rFonts w:ascii="Times New Roman" w:eastAsia="Times New Roman" w:hAnsi="Times New Roman"/>
                <w:b/>
                <w:bCs/>
                <w:color w:val="000000"/>
                <w:lang w:eastAsia="lt-LT"/>
              </w:rPr>
            </w:pPr>
            <w:r w:rsidRPr="000021A2">
              <w:rPr>
                <w:rFonts w:ascii="Times New Roman" w:eastAsia="Times New Roman" w:hAnsi="Times New Roman"/>
                <w:b/>
                <w:bCs/>
                <w:color w:val="000000"/>
                <w:lang w:eastAsia="lt-LT"/>
              </w:rPr>
              <w:t>Įpakavimas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995421A" w14:textId="77777777" w:rsidR="00EA1CB0" w:rsidRPr="000021A2" w:rsidRDefault="00EA1CB0" w:rsidP="002E6A1D">
            <w:pPr>
              <w:spacing w:after="0" w:line="240" w:lineRule="auto"/>
              <w:jc w:val="center"/>
              <w:rPr>
                <w:rFonts w:ascii="Times New Roman" w:eastAsia="Times New Roman" w:hAnsi="Times New Roman"/>
                <w:b/>
                <w:bCs/>
                <w:color w:val="000000"/>
                <w:lang w:eastAsia="lt-LT"/>
              </w:rPr>
            </w:pPr>
            <w:r w:rsidRPr="000021A2">
              <w:rPr>
                <w:rFonts w:ascii="Times New Roman" w:eastAsia="Times New Roman" w:hAnsi="Times New Roman"/>
                <w:b/>
                <w:bCs/>
                <w:color w:val="000000"/>
                <w:lang w:eastAsia="lt-LT"/>
              </w:rPr>
              <w:t>Reikalingas kiekis 2</w:t>
            </w:r>
            <w:r>
              <w:rPr>
                <w:rFonts w:ascii="Times New Roman" w:eastAsia="Times New Roman" w:hAnsi="Times New Roman"/>
                <w:b/>
                <w:bCs/>
                <w:color w:val="000000"/>
                <w:lang w:eastAsia="lt-LT"/>
              </w:rPr>
              <w:t>3</w:t>
            </w:r>
            <w:r w:rsidRPr="000021A2">
              <w:rPr>
                <w:rFonts w:ascii="Times New Roman" w:eastAsia="Times New Roman" w:hAnsi="Times New Roman"/>
                <w:b/>
                <w:bCs/>
                <w:color w:val="000000"/>
                <w:lang w:eastAsia="lt-LT"/>
              </w:rPr>
              <w:t xml:space="preserve"> mėn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E158522" w14:textId="77777777" w:rsidR="00EA1CB0" w:rsidRPr="000021A2" w:rsidRDefault="00EA1CB0" w:rsidP="002E6A1D">
            <w:pPr>
              <w:spacing w:after="0" w:line="240" w:lineRule="auto"/>
              <w:jc w:val="center"/>
              <w:rPr>
                <w:rFonts w:ascii="Times New Roman" w:eastAsia="Times New Roman" w:hAnsi="Times New Roman"/>
                <w:b/>
                <w:bCs/>
                <w:color w:val="000000"/>
                <w:lang w:eastAsia="lt-LT"/>
              </w:rPr>
            </w:pPr>
            <w:r w:rsidRPr="000021A2">
              <w:rPr>
                <w:rFonts w:ascii="Times New Roman" w:eastAsia="Times New Roman" w:hAnsi="Times New Roman"/>
                <w:b/>
                <w:bCs/>
                <w:color w:val="000000"/>
                <w:lang w:eastAsia="lt-LT"/>
              </w:rPr>
              <w:t>Pristatymo vieta, skyrius</w:t>
            </w:r>
          </w:p>
        </w:tc>
      </w:tr>
      <w:tr w:rsidR="00EA1CB0" w:rsidRPr="000021A2" w14:paraId="52DCFFEA"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B5084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w:t>
            </w:r>
          </w:p>
        </w:tc>
        <w:tc>
          <w:tcPr>
            <w:tcW w:w="2839" w:type="dxa"/>
            <w:tcBorders>
              <w:top w:val="nil"/>
              <w:left w:val="nil"/>
              <w:bottom w:val="single" w:sz="4" w:space="0" w:color="auto"/>
              <w:right w:val="single" w:sz="4" w:space="0" w:color="auto"/>
            </w:tcBorders>
            <w:shd w:val="clear" w:color="000000" w:fill="FFFFFF"/>
            <w:vAlign w:val="center"/>
            <w:hideMark/>
          </w:tcPr>
          <w:p w14:paraId="310BD4E7"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Stiklinėlės</w:t>
            </w:r>
          </w:p>
        </w:tc>
        <w:tc>
          <w:tcPr>
            <w:tcW w:w="5245" w:type="dxa"/>
            <w:tcBorders>
              <w:top w:val="nil"/>
              <w:left w:val="nil"/>
              <w:bottom w:val="single" w:sz="4" w:space="0" w:color="auto"/>
              <w:right w:val="single" w:sz="4" w:space="0" w:color="auto"/>
            </w:tcBorders>
            <w:shd w:val="clear" w:color="000000" w:fill="FFFFFF"/>
            <w:vAlign w:val="center"/>
            <w:hideMark/>
          </w:tcPr>
          <w:p w14:paraId="2DF3697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50 ml tūris, graduotos, termoatsparios.</w:t>
            </w:r>
          </w:p>
        </w:tc>
        <w:tc>
          <w:tcPr>
            <w:tcW w:w="1417" w:type="dxa"/>
            <w:tcBorders>
              <w:top w:val="nil"/>
              <w:left w:val="nil"/>
              <w:bottom w:val="single" w:sz="4" w:space="0" w:color="auto"/>
              <w:right w:val="single" w:sz="4" w:space="0" w:color="auto"/>
            </w:tcBorders>
            <w:shd w:val="clear" w:color="000000" w:fill="FFFFFF"/>
            <w:vAlign w:val="center"/>
            <w:hideMark/>
          </w:tcPr>
          <w:p w14:paraId="6E2232B4"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310004E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16</w:t>
            </w:r>
          </w:p>
        </w:tc>
        <w:tc>
          <w:tcPr>
            <w:tcW w:w="2694" w:type="dxa"/>
            <w:tcBorders>
              <w:top w:val="nil"/>
              <w:left w:val="nil"/>
              <w:bottom w:val="single" w:sz="4" w:space="0" w:color="auto"/>
              <w:right w:val="single" w:sz="4" w:space="0" w:color="auto"/>
            </w:tcBorders>
            <w:shd w:val="clear" w:color="000000" w:fill="FFFFFF"/>
            <w:vAlign w:val="center"/>
            <w:hideMark/>
          </w:tcPr>
          <w:p w14:paraId="68C7C4F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60B58F06" w14:textId="77777777" w:rsidTr="002E6A1D">
        <w:trPr>
          <w:trHeight w:val="600"/>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52A454"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2</w:t>
            </w:r>
          </w:p>
        </w:tc>
        <w:tc>
          <w:tcPr>
            <w:tcW w:w="28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76E8B6"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Stiklinėlės</w:t>
            </w:r>
          </w:p>
        </w:tc>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CA3875"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100 ml tūris, graduotos, termoatsparios.</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E49CAC"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555B46D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10</w:t>
            </w:r>
          </w:p>
        </w:tc>
        <w:tc>
          <w:tcPr>
            <w:tcW w:w="2694" w:type="dxa"/>
            <w:tcBorders>
              <w:top w:val="nil"/>
              <w:left w:val="nil"/>
              <w:bottom w:val="single" w:sz="4" w:space="0" w:color="auto"/>
              <w:right w:val="single" w:sz="4" w:space="0" w:color="auto"/>
            </w:tcBorders>
            <w:shd w:val="clear" w:color="000000" w:fill="FFFFFF"/>
            <w:vAlign w:val="center"/>
            <w:hideMark/>
          </w:tcPr>
          <w:p w14:paraId="29BA0744"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5827927F" w14:textId="77777777" w:rsidTr="002E6A1D">
        <w:trPr>
          <w:trHeight w:val="90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303CB26C"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000000"/>
              <w:right w:val="single" w:sz="4" w:space="0" w:color="auto"/>
            </w:tcBorders>
            <w:vAlign w:val="center"/>
            <w:hideMark/>
          </w:tcPr>
          <w:p w14:paraId="23959986"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000000"/>
              <w:right w:val="single" w:sz="4" w:space="0" w:color="auto"/>
            </w:tcBorders>
            <w:vAlign w:val="center"/>
            <w:hideMark/>
          </w:tcPr>
          <w:p w14:paraId="3D2F7DAD"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61F52113"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1402BDD5"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5</w:t>
            </w:r>
          </w:p>
        </w:tc>
        <w:tc>
          <w:tcPr>
            <w:tcW w:w="2694" w:type="dxa"/>
            <w:tcBorders>
              <w:top w:val="nil"/>
              <w:left w:val="nil"/>
              <w:bottom w:val="single" w:sz="4" w:space="0" w:color="auto"/>
              <w:right w:val="single" w:sz="4" w:space="0" w:color="auto"/>
            </w:tcBorders>
            <w:shd w:val="clear" w:color="000000" w:fill="FFFFFF"/>
            <w:vAlign w:val="center"/>
            <w:hideMark/>
          </w:tcPr>
          <w:p w14:paraId="48394562"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Metalo g. 11, Utena, Šiaurės  Rytų Lietuvos ATS</w:t>
            </w:r>
          </w:p>
        </w:tc>
      </w:tr>
      <w:tr w:rsidR="00EA1CB0" w:rsidRPr="000021A2" w14:paraId="7C4069E5" w14:textId="77777777" w:rsidTr="002E6A1D">
        <w:trPr>
          <w:trHeight w:val="600"/>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12C006F"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3</w:t>
            </w:r>
          </w:p>
        </w:tc>
        <w:tc>
          <w:tcPr>
            <w:tcW w:w="28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19643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 xml:space="preserve">Stiklinėlės </w:t>
            </w:r>
          </w:p>
        </w:tc>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255251"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150 ml talpa, graduotos, atsparios karčiui, aukštis 8</w:t>
            </w:r>
            <w:r w:rsidRPr="000021A2">
              <w:rPr>
                <w:rFonts w:eastAsia="Times New Roman" w:cs="Calibri"/>
                <w:color w:val="000000"/>
                <w:lang w:eastAsia="lt-LT"/>
              </w:rPr>
              <w:t>±</w:t>
            </w:r>
            <w:r w:rsidRPr="000021A2">
              <w:rPr>
                <w:rFonts w:ascii="Times New Roman" w:eastAsia="Times New Roman" w:hAnsi="Times New Roman"/>
                <w:color w:val="000000"/>
                <w:lang w:eastAsia="lt-LT"/>
              </w:rPr>
              <w:t>1 cm.</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D3BA56"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40A073B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10</w:t>
            </w:r>
          </w:p>
        </w:tc>
        <w:tc>
          <w:tcPr>
            <w:tcW w:w="2694" w:type="dxa"/>
            <w:tcBorders>
              <w:top w:val="nil"/>
              <w:left w:val="nil"/>
              <w:bottom w:val="single" w:sz="4" w:space="0" w:color="auto"/>
              <w:right w:val="single" w:sz="4" w:space="0" w:color="auto"/>
            </w:tcBorders>
            <w:shd w:val="clear" w:color="000000" w:fill="FFFFFF"/>
            <w:vAlign w:val="center"/>
            <w:hideMark/>
          </w:tcPr>
          <w:p w14:paraId="66844B0F"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Taikos pr. 26, Klaipėda, Vakarų Lietuvos ATS</w:t>
            </w:r>
          </w:p>
        </w:tc>
      </w:tr>
      <w:tr w:rsidR="00EA1CB0" w:rsidRPr="000021A2" w14:paraId="15404164" w14:textId="77777777" w:rsidTr="002E6A1D">
        <w:trPr>
          <w:trHeight w:val="60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4E2B622A"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000000"/>
              <w:right w:val="single" w:sz="4" w:space="0" w:color="auto"/>
            </w:tcBorders>
            <w:vAlign w:val="center"/>
            <w:hideMark/>
          </w:tcPr>
          <w:p w14:paraId="7161B55A"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000000"/>
              <w:right w:val="single" w:sz="4" w:space="0" w:color="auto"/>
            </w:tcBorders>
            <w:vAlign w:val="center"/>
            <w:hideMark/>
          </w:tcPr>
          <w:p w14:paraId="4C774491"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168E46B8"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6B3BC4B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5</w:t>
            </w:r>
          </w:p>
        </w:tc>
        <w:tc>
          <w:tcPr>
            <w:tcW w:w="2694" w:type="dxa"/>
            <w:tcBorders>
              <w:top w:val="nil"/>
              <w:left w:val="nil"/>
              <w:bottom w:val="single" w:sz="4" w:space="0" w:color="auto"/>
              <w:right w:val="single" w:sz="4" w:space="0" w:color="auto"/>
            </w:tcBorders>
            <w:shd w:val="clear" w:color="000000" w:fill="FFFFFF"/>
            <w:vAlign w:val="center"/>
            <w:hideMark/>
          </w:tcPr>
          <w:p w14:paraId="6EF70323"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2F8880E9" w14:textId="77777777" w:rsidTr="002E6A1D">
        <w:trPr>
          <w:trHeight w:val="90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5D194D8D"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000000"/>
              <w:right w:val="single" w:sz="4" w:space="0" w:color="auto"/>
            </w:tcBorders>
            <w:vAlign w:val="center"/>
            <w:hideMark/>
          </w:tcPr>
          <w:p w14:paraId="2EC10B37"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000000"/>
              <w:right w:val="single" w:sz="4" w:space="0" w:color="auto"/>
            </w:tcBorders>
            <w:vAlign w:val="center"/>
            <w:hideMark/>
          </w:tcPr>
          <w:p w14:paraId="3ED81386"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0271CDA8"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62EB4E91"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5</w:t>
            </w:r>
          </w:p>
        </w:tc>
        <w:tc>
          <w:tcPr>
            <w:tcW w:w="2694" w:type="dxa"/>
            <w:tcBorders>
              <w:top w:val="nil"/>
              <w:left w:val="nil"/>
              <w:bottom w:val="single" w:sz="4" w:space="0" w:color="auto"/>
              <w:right w:val="single" w:sz="4" w:space="0" w:color="auto"/>
            </w:tcBorders>
            <w:shd w:val="clear" w:color="000000" w:fill="FFFFFF"/>
            <w:vAlign w:val="center"/>
            <w:hideMark/>
          </w:tcPr>
          <w:p w14:paraId="7831F4C7"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Metalo g. 11, Utena, Šiaurės  Rytų Lietuvos ATS</w:t>
            </w:r>
          </w:p>
        </w:tc>
      </w:tr>
      <w:tr w:rsidR="00EA1CB0" w:rsidRPr="000021A2" w14:paraId="2AE25B51" w14:textId="77777777" w:rsidTr="002E6A1D">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C645FC"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4</w:t>
            </w:r>
          </w:p>
        </w:tc>
        <w:tc>
          <w:tcPr>
            <w:tcW w:w="2839" w:type="dxa"/>
            <w:tcBorders>
              <w:top w:val="nil"/>
              <w:left w:val="nil"/>
              <w:bottom w:val="single" w:sz="4" w:space="0" w:color="auto"/>
              <w:right w:val="single" w:sz="4" w:space="0" w:color="auto"/>
            </w:tcBorders>
            <w:shd w:val="clear" w:color="000000" w:fill="FFFFFF"/>
            <w:vAlign w:val="center"/>
            <w:hideMark/>
          </w:tcPr>
          <w:p w14:paraId="2B779822"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Įpylimo stiklinė 250 ml</w:t>
            </w:r>
          </w:p>
        </w:tc>
        <w:tc>
          <w:tcPr>
            <w:tcW w:w="5245" w:type="dxa"/>
            <w:tcBorders>
              <w:top w:val="nil"/>
              <w:left w:val="nil"/>
              <w:bottom w:val="single" w:sz="4" w:space="0" w:color="auto"/>
              <w:right w:val="single" w:sz="4" w:space="0" w:color="auto"/>
            </w:tcBorders>
            <w:shd w:val="clear" w:color="000000" w:fill="FFFFFF"/>
            <w:vAlign w:val="center"/>
            <w:hideMark/>
          </w:tcPr>
          <w:p w14:paraId="2614240C"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graduotos</w:t>
            </w:r>
          </w:p>
        </w:tc>
        <w:tc>
          <w:tcPr>
            <w:tcW w:w="1417" w:type="dxa"/>
            <w:tcBorders>
              <w:top w:val="nil"/>
              <w:left w:val="nil"/>
              <w:bottom w:val="single" w:sz="4" w:space="0" w:color="auto"/>
              <w:right w:val="single" w:sz="4" w:space="0" w:color="auto"/>
            </w:tcBorders>
            <w:shd w:val="clear" w:color="000000" w:fill="FFFFFF"/>
            <w:vAlign w:val="center"/>
            <w:hideMark/>
          </w:tcPr>
          <w:p w14:paraId="6DB7B613"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3BD0EF5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5</w:t>
            </w:r>
          </w:p>
        </w:tc>
        <w:tc>
          <w:tcPr>
            <w:tcW w:w="2694" w:type="dxa"/>
            <w:tcBorders>
              <w:top w:val="nil"/>
              <w:left w:val="nil"/>
              <w:bottom w:val="single" w:sz="4" w:space="0" w:color="auto"/>
              <w:right w:val="single" w:sz="4" w:space="0" w:color="auto"/>
            </w:tcBorders>
            <w:shd w:val="clear" w:color="000000" w:fill="FFFFFF"/>
            <w:vAlign w:val="center"/>
            <w:hideMark/>
          </w:tcPr>
          <w:p w14:paraId="5979A601"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Metalo g. 11, Utena, Šiaurės  Rytų Lietuvos ATS</w:t>
            </w:r>
          </w:p>
        </w:tc>
      </w:tr>
      <w:tr w:rsidR="00EA1CB0" w:rsidRPr="000021A2" w14:paraId="725CB915"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8D5FBEE"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5</w:t>
            </w:r>
          </w:p>
        </w:tc>
        <w:tc>
          <w:tcPr>
            <w:tcW w:w="28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2EBA91"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Stiklinės</w:t>
            </w:r>
          </w:p>
        </w:tc>
        <w:tc>
          <w:tcPr>
            <w:tcW w:w="52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8361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Cheminė matavimo stiklinė 400 ml, forma -žema, ø ≥80 mm, aukštis ≤ 11,5 mm.</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004CB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1B8C47C6"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10</w:t>
            </w:r>
          </w:p>
        </w:tc>
        <w:tc>
          <w:tcPr>
            <w:tcW w:w="2694" w:type="dxa"/>
            <w:tcBorders>
              <w:top w:val="nil"/>
              <w:left w:val="nil"/>
              <w:bottom w:val="single" w:sz="4" w:space="0" w:color="auto"/>
              <w:right w:val="single" w:sz="4" w:space="0" w:color="auto"/>
            </w:tcBorders>
            <w:shd w:val="clear" w:color="000000" w:fill="FFFFFF"/>
            <w:vAlign w:val="center"/>
            <w:hideMark/>
          </w:tcPr>
          <w:p w14:paraId="6FAA466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Aušros al. 29a, Šiauliai, Vakarų Lietuvos ATS</w:t>
            </w:r>
          </w:p>
        </w:tc>
      </w:tr>
      <w:tr w:rsidR="00EA1CB0" w:rsidRPr="000021A2" w14:paraId="721D2B1F" w14:textId="77777777" w:rsidTr="002E6A1D">
        <w:trPr>
          <w:trHeight w:val="6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A3553A3"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auto"/>
              <w:right w:val="single" w:sz="4" w:space="0" w:color="auto"/>
            </w:tcBorders>
            <w:vAlign w:val="center"/>
            <w:hideMark/>
          </w:tcPr>
          <w:p w14:paraId="1AD67B8B"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auto"/>
              <w:right w:val="single" w:sz="4" w:space="0" w:color="auto"/>
            </w:tcBorders>
            <w:vAlign w:val="center"/>
            <w:hideMark/>
          </w:tcPr>
          <w:p w14:paraId="314E497B"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2365C030"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118AB66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4</w:t>
            </w:r>
          </w:p>
        </w:tc>
        <w:tc>
          <w:tcPr>
            <w:tcW w:w="2694" w:type="dxa"/>
            <w:tcBorders>
              <w:top w:val="nil"/>
              <w:left w:val="nil"/>
              <w:bottom w:val="single" w:sz="4" w:space="0" w:color="auto"/>
              <w:right w:val="single" w:sz="4" w:space="0" w:color="auto"/>
            </w:tcBorders>
            <w:shd w:val="clear" w:color="000000" w:fill="FFFFFF"/>
            <w:vAlign w:val="center"/>
            <w:hideMark/>
          </w:tcPr>
          <w:p w14:paraId="1183388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5BBD289C"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0C436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6</w:t>
            </w:r>
          </w:p>
        </w:tc>
        <w:tc>
          <w:tcPr>
            <w:tcW w:w="28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31CC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 500ml</w:t>
            </w:r>
          </w:p>
        </w:tc>
        <w:tc>
          <w:tcPr>
            <w:tcW w:w="52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43EB5"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 500ml. graduota</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1690F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56C49DE3"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4</w:t>
            </w:r>
          </w:p>
        </w:tc>
        <w:tc>
          <w:tcPr>
            <w:tcW w:w="2694" w:type="dxa"/>
            <w:tcBorders>
              <w:top w:val="nil"/>
              <w:left w:val="nil"/>
              <w:bottom w:val="single" w:sz="4" w:space="0" w:color="auto"/>
              <w:right w:val="single" w:sz="4" w:space="0" w:color="auto"/>
            </w:tcBorders>
            <w:shd w:val="clear" w:color="000000" w:fill="FFFFFF"/>
            <w:vAlign w:val="center"/>
            <w:hideMark/>
          </w:tcPr>
          <w:p w14:paraId="4FE9E9D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Kauno g. 69, Alytus, Pietų Lietuvos ATS</w:t>
            </w:r>
          </w:p>
        </w:tc>
      </w:tr>
      <w:tr w:rsidR="00EA1CB0" w:rsidRPr="000021A2" w14:paraId="1847BFDB" w14:textId="77777777" w:rsidTr="002E6A1D">
        <w:trPr>
          <w:trHeight w:val="6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2CBCF67"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auto"/>
              <w:right w:val="single" w:sz="4" w:space="0" w:color="auto"/>
            </w:tcBorders>
            <w:vAlign w:val="center"/>
            <w:hideMark/>
          </w:tcPr>
          <w:p w14:paraId="5FE05704"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auto"/>
              <w:right w:val="single" w:sz="4" w:space="0" w:color="auto"/>
            </w:tcBorders>
            <w:vAlign w:val="center"/>
            <w:hideMark/>
          </w:tcPr>
          <w:p w14:paraId="3C7721ED"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415D5A0A"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3553FC6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4</w:t>
            </w:r>
          </w:p>
        </w:tc>
        <w:tc>
          <w:tcPr>
            <w:tcW w:w="2694" w:type="dxa"/>
            <w:tcBorders>
              <w:top w:val="nil"/>
              <w:left w:val="nil"/>
              <w:bottom w:val="single" w:sz="4" w:space="0" w:color="auto"/>
              <w:right w:val="single" w:sz="4" w:space="0" w:color="auto"/>
            </w:tcBorders>
            <w:shd w:val="clear" w:color="000000" w:fill="FFFFFF"/>
            <w:vAlign w:val="center"/>
            <w:hideMark/>
          </w:tcPr>
          <w:p w14:paraId="72072C9F"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01573B34" w14:textId="77777777" w:rsidTr="002E6A1D">
        <w:trPr>
          <w:trHeight w:val="60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3980436"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7</w:t>
            </w:r>
          </w:p>
        </w:tc>
        <w:tc>
          <w:tcPr>
            <w:tcW w:w="28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E64251"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Stiklinės</w:t>
            </w:r>
          </w:p>
        </w:tc>
        <w:tc>
          <w:tcPr>
            <w:tcW w:w="52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8AE7D5"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1000 ml tūris, graduotos, gradacija kas 50 ml, su snapeliu, termoatsparios.</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EC9804"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5790AFC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4</w:t>
            </w:r>
          </w:p>
        </w:tc>
        <w:tc>
          <w:tcPr>
            <w:tcW w:w="2694" w:type="dxa"/>
            <w:tcBorders>
              <w:top w:val="nil"/>
              <w:left w:val="nil"/>
              <w:bottom w:val="single" w:sz="4" w:space="0" w:color="auto"/>
              <w:right w:val="single" w:sz="4" w:space="0" w:color="auto"/>
            </w:tcBorders>
            <w:shd w:val="clear" w:color="000000" w:fill="FFFFFF"/>
            <w:vAlign w:val="center"/>
            <w:hideMark/>
          </w:tcPr>
          <w:p w14:paraId="64B4A628"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Kauno g. 69, Alytus, Pietų Lietuvos ATS</w:t>
            </w:r>
          </w:p>
        </w:tc>
      </w:tr>
      <w:tr w:rsidR="00EA1CB0" w:rsidRPr="000021A2" w14:paraId="7F8AB80F" w14:textId="77777777" w:rsidTr="002E6A1D">
        <w:trPr>
          <w:trHeight w:val="600"/>
        </w:trPr>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A86F83C"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auto"/>
              <w:right w:val="single" w:sz="4" w:space="0" w:color="auto"/>
            </w:tcBorders>
            <w:vAlign w:val="center"/>
            <w:hideMark/>
          </w:tcPr>
          <w:p w14:paraId="76EDCE11"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auto"/>
              <w:right w:val="single" w:sz="4" w:space="0" w:color="auto"/>
            </w:tcBorders>
            <w:vAlign w:val="center"/>
            <w:hideMark/>
          </w:tcPr>
          <w:p w14:paraId="1C075754"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60ADF805"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0D10D51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9</w:t>
            </w:r>
          </w:p>
        </w:tc>
        <w:tc>
          <w:tcPr>
            <w:tcW w:w="2694" w:type="dxa"/>
            <w:tcBorders>
              <w:top w:val="nil"/>
              <w:left w:val="nil"/>
              <w:bottom w:val="single" w:sz="4" w:space="0" w:color="auto"/>
              <w:right w:val="single" w:sz="4" w:space="0" w:color="auto"/>
            </w:tcBorders>
            <w:shd w:val="clear" w:color="000000" w:fill="FFFFFF"/>
            <w:vAlign w:val="center"/>
            <w:hideMark/>
          </w:tcPr>
          <w:p w14:paraId="59CBEE88"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4A7BE37C"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C423C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8</w:t>
            </w:r>
          </w:p>
        </w:tc>
        <w:tc>
          <w:tcPr>
            <w:tcW w:w="2839" w:type="dxa"/>
            <w:tcBorders>
              <w:top w:val="nil"/>
              <w:left w:val="nil"/>
              <w:bottom w:val="single" w:sz="4" w:space="0" w:color="auto"/>
              <w:right w:val="single" w:sz="4" w:space="0" w:color="auto"/>
            </w:tcBorders>
            <w:shd w:val="clear" w:color="000000" w:fill="FFFFFF"/>
            <w:vAlign w:val="center"/>
            <w:hideMark/>
          </w:tcPr>
          <w:p w14:paraId="0A9DDE78"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Stiklinės</w:t>
            </w:r>
          </w:p>
        </w:tc>
        <w:tc>
          <w:tcPr>
            <w:tcW w:w="5245" w:type="dxa"/>
            <w:tcBorders>
              <w:top w:val="nil"/>
              <w:left w:val="nil"/>
              <w:bottom w:val="single" w:sz="4" w:space="0" w:color="auto"/>
              <w:right w:val="single" w:sz="4" w:space="0" w:color="auto"/>
            </w:tcBorders>
            <w:shd w:val="clear" w:color="000000" w:fill="FFFFFF"/>
            <w:vAlign w:val="center"/>
            <w:hideMark/>
          </w:tcPr>
          <w:p w14:paraId="656C4C27"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2000 ml tūris, graduotos, termoatsparios.</w:t>
            </w:r>
          </w:p>
        </w:tc>
        <w:tc>
          <w:tcPr>
            <w:tcW w:w="1417" w:type="dxa"/>
            <w:tcBorders>
              <w:top w:val="nil"/>
              <w:left w:val="nil"/>
              <w:bottom w:val="single" w:sz="4" w:space="0" w:color="auto"/>
              <w:right w:val="single" w:sz="4" w:space="0" w:color="auto"/>
            </w:tcBorders>
            <w:shd w:val="clear" w:color="000000" w:fill="FFFFFF"/>
            <w:vAlign w:val="center"/>
            <w:hideMark/>
          </w:tcPr>
          <w:p w14:paraId="06B2549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02646906"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3</w:t>
            </w:r>
          </w:p>
        </w:tc>
        <w:tc>
          <w:tcPr>
            <w:tcW w:w="2694" w:type="dxa"/>
            <w:tcBorders>
              <w:top w:val="nil"/>
              <w:left w:val="nil"/>
              <w:bottom w:val="single" w:sz="4" w:space="0" w:color="auto"/>
              <w:right w:val="single" w:sz="4" w:space="0" w:color="auto"/>
            </w:tcBorders>
            <w:shd w:val="clear" w:color="000000" w:fill="FFFFFF"/>
            <w:vAlign w:val="center"/>
            <w:hideMark/>
          </w:tcPr>
          <w:p w14:paraId="611DACD2"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Rudnios g.6, Vilnius, Rytų Lietuvos ATS</w:t>
            </w:r>
          </w:p>
        </w:tc>
      </w:tr>
      <w:tr w:rsidR="00EA1CB0" w:rsidRPr="000021A2" w14:paraId="2E8A4315"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D2EBCF"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lastRenderedPageBreak/>
              <w:t>9</w:t>
            </w:r>
          </w:p>
        </w:tc>
        <w:tc>
          <w:tcPr>
            <w:tcW w:w="2839" w:type="dxa"/>
            <w:tcBorders>
              <w:top w:val="nil"/>
              <w:left w:val="nil"/>
              <w:bottom w:val="single" w:sz="4" w:space="0" w:color="auto"/>
              <w:right w:val="single" w:sz="4" w:space="0" w:color="auto"/>
            </w:tcBorders>
            <w:shd w:val="clear" w:color="000000" w:fill="FFFFFF"/>
            <w:vAlign w:val="center"/>
            <w:hideMark/>
          </w:tcPr>
          <w:p w14:paraId="6FAD1CE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 xml:space="preserve">Matavimo stiklinė su rankena </w:t>
            </w:r>
          </w:p>
        </w:tc>
        <w:tc>
          <w:tcPr>
            <w:tcW w:w="5245" w:type="dxa"/>
            <w:tcBorders>
              <w:top w:val="nil"/>
              <w:left w:val="nil"/>
              <w:bottom w:val="single" w:sz="4" w:space="0" w:color="auto"/>
              <w:right w:val="single" w:sz="4" w:space="0" w:color="auto"/>
            </w:tcBorders>
            <w:shd w:val="clear" w:color="000000" w:fill="FFFFFF"/>
            <w:vAlign w:val="center"/>
            <w:hideMark/>
          </w:tcPr>
          <w:p w14:paraId="5F3B5077"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Talpa - 1000 ml, stiklinė, graduota, su rankena, su patikros sertifikatu.</w:t>
            </w:r>
          </w:p>
        </w:tc>
        <w:tc>
          <w:tcPr>
            <w:tcW w:w="1417" w:type="dxa"/>
            <w:tcBorders>
              <w:top w:val="nil"/>
              <w:left w:val="nil"/>
              <w:bottom w:val="single" w:sz="4" w:space="0" w:color="auto"/>
              <w:right w:val="single" w:sz="4" w:space="0" w:color="auto"/>
            </w:tcBorders>
            <w:shd w:val="clear" w:color="000000" w:fill="FFFFFF"/>
            <w:vAlign w:val="center"/>
            <w:hideMark/>
          </w:tcPr>
          <w:p w14:paraId="018AD10E"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4582C82C"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2</w:t>
            </w:r>
          </w:p>
        </w:tc>
        <w:tc>
          <w:tcPr>
            <w:tcW w:w="2694" w:type="dxa"/>
            <w:tcBorders>
              <w:top w:val="nil"/>
              <w:left w:val="nil"/>
              <w:bottom w:val="single" w:sz="4" w:space="0" w:color="auto"/>
              <w:right w:val="single" w:sz="4" w:space="0" w:color="auto"/>
            </w:tcBorders>
            <w:shd w:val="clear" w:color="000000" w:fill="FFFFFF"/>
            <w:vAlign w:val="center"/>
            <w:hideMark/>
          </w:tcPr>
          <w:p w14:paraId="454621C4"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Rotušės a. 12, Kaunas, Vidurio Lietuvos ATS</w:t>
            </w:r>
          </w:p>
        </w:tc>
      </w:tr>
      <w:tr w:rsidR="00EA1CB0" w:rsidRPr="000021A2" w14:paraId="1F1B89EE" w14:textId="77777777" w:rsidTr="002E6A1D">
        <w:trPr>
          <w:trHeight w:val="600"/>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3C3F2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10</w:t>
            </w:r>
          </w:p>
        </w:tc>
        <w:tc>
          <w:tcPr>
            <w:tcW w:w="28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50137C"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 xml:space="preserve">Matavimo stiklinė su rankena </w:t>
            </w:r>
          </w:p>
        </w:tc>
        <w:tc>
          <w:tcPr>
            <w:tcW w:w="5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08651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Talpa - 1000 ml, stiklinė, graduota, su rankena</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1B3CE3"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2EFB8AE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2</w:t>
            </w:r>
          </w:p>
        </w:tc>
        <w:tc>
          <w:tcPr>
            <w:tcW w:w="2694" w:type="dxa"/>
            <w:tcBorders>
              <w:top w:val="nil"/>
              <w:left w:val="nil"/>
              <w:bottom w:val="single" w:sz="4" w:space="0" w:color="auto"/>
              <w:right w:val="single" w:sz="4" w:space="0" w:color="auto"/>
            </w:tcBorders>
            <w:shd w:val="clear" w:color="000000" w:fill="FFFFFF"/>
            <w:vAlign w:val="center"/>
            <w:hideMark/>
          </w:tcPr>
          <w:p w14:paraId="030CDA33"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A.Goštauto 9, Vilnius, Cheminių tyrimų skyrius</w:t>
            </w:r>
          </w:p>
        </w:tc>
      </w:tr>
      <w:tr w:rsidR="00EA1CB0" w:rsidRPr="000021A2" w14:paraId="1E7C3537" w14:textId="77777777" w:rsidTr="002E6A1D">
        <w:trPr>
          <w:trHeight w:val="600"/>
        </w:trPr>
        <w:tc>
          <w:tcPr>
            <w:tcW w:w="700" w:type="dxa"/>
            <w:vMerge/>
            <w:tcBorders>
              <w:top w:val="nil"/>
              <w:left w:val="single" w:sz="4" w:space="0" w:color="auto"/>
              <w:bottom w:val="single" w:sz="4" w:space="0" w:color="000000"/>
              <w:right w:val="single" w:sz="4" w:space="0" w:color="auto"/>
            </w:tcBorders>
            <w:shd w:val="clear" w:color="auto" w:fill="auto"/>
            <w:vAlign w:val="center"/>
            <w:hideMark/>
          </w:tcPr>
          <w:p w14:paraId="7E873A2A"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2839" w:type="dxa"/>
            <w:vMerge/>
            <w:tcBorders>
              <w:top w:val="nil"/>
              <w:left w:val="single" w:sz="4" w:space="0" w:color="auto"/>
              <w:bottom w:val="single" w:sz="4" w:space="0" w:color="000000"/>
              <w:right w:val="single" w:sz="4" w:space="0" w:color="auto"/>
            </w:tcBorders>
            <w:vAlign w:val="center"/>
            <w:hideMark/>
          </w:tcPr>
          <w:p w14:paraId="24CF51C6"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5245" w:type="dxa"/>
            <w:vMerge/>
            <w:tcBorders>
              <w:top w:val="nil"/>
              <w:left w:val="single" w:sz="4" w:space="0" w:color="auto"/>
              <w:bottom w:val="single" w:sz="4" w:space="0" w:color="000000"/>
              <w:right w:val="single" w:sz="4" w:space="0" w:color="auto"/>
            </w:tcBorders>
            <w:vAlign w:val="center"/>
            <w:hideMark/>
          </w:tcPr>
          <w:p w14:paraId="4080DDCA"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2AC96573" w14:textId="77777777" w:rsidR="00EA1CB0" w:rsidRPr="000021A2" w:rsidRDefault="00EA1CB0" w:rsidP="002E6A1D">
            <w:pPr>
              <w:spacing w:after="0" w:line="240" w:lineRule="auto"/>
              <w:rPr>
                <w:rFonts w:ascii="Times New Roman" w:eastAsia="Times New Roman" w:hAnsi="Times New Roman"/>
                <w:color w:val="000000"/>
                <w:lang w:eastAsia="lt-LT"/>
              </w:rPr>
            </w:pPr>
          </w:p>
        </w:tc>
        <w:tc>
          <w:tcPr>
            <w:tcW w:w="1701" w:type="dxa"/>
            <w:tcBorders>
              <w:top w:val="nil"/>
              <w:left w:val="nil"/>
              <w:bottom w:val="single" w:sz="4" w:space="0" w:color="auto"/>
              <w:right w:val="single" w:sz="4" w:space="0" w:color="auto"/>
            </w:tcBorders>
            <w:shd w:val="clear" w:color="000000" w:fill="FFFFFF"/>
            <w:vAlign w:val="center"/>
            <w:hideMark/>
          </w:tcPr>
          <w:p w14:paraId="0B45C92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3</w:t>
            </w:r>
          </w:p>
        </w:tc>
        <w:tc>
          <w:tcPr>
            <w:tcW w:w="2694" w:type="dxa"/>
            <w:tcBorders>
              <w:top w:val="nil"/>
              <w:left w:val="nil"/>
              <w:bottom w:val="single" w:sz="4" w:space="0" w:color="auto"/>
              <w:right w:val="single" w:sz="4" w:space="0" w:color="auto"/>
            </w:tcBorders>
            <w:shd w:val="clear" w:color="000000" w:fill="FFFFFF"/>
            <w:vAlign w:val="center"/>
            <w:hideMark/>
          </w:tcPr>
          <w:p w14:paraId="0F4328A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Kauno g. 69, Alytus, Pietų Lietuvos ATS</w:t>
            </w:r>
          </w:p>
        </w:tc>
      </w:tr>
      <w:tr w:rsidR="00EA1CB0" w:rsidRPr="000021A2" w14:paraId="0D9947FE"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123395"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11</w:t>
            </w:r>
          </w:p>
        </w:tc>
        <w:tc>
          <w:tcPr>
            <w:tcW w:w="2839" w:type="dxa"/>
            <w:tcBorders>
              <w:top w:val="nil"/>
              <w:left w:val="nil"/>
              <w:bottom w:val="single" w:sz="4" w:space="0" w:color="auto"/>
              <w:right w:val="single" w:sz="4" w:space="0" w:color="auto"/>
            </w:tcBorders>
            <w:shd w:val="clear" w:color="000000" w:fill="FFFFFF"/>
            <w:vAlign w:val="center"/>
            <w:hideMark/>
          </w:tcPr>
          <w:p w14:paraId="3B51A23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Erlenmejerio formos kolba su papildoma jugtimi</w:t>
            </w:r>
          </w:p>
        </w:tc>
        <w:tc>
          <w:tcPr>
            <w:tcW w:w="5245" w:type="dxa"/>
            <w:tcBorders>
              <w:top w:val="nil"/>
              <w:left w:val="nil"/>
              <w:bottom w:val="single" w:sz="4" w:space="0" w:color="auto"/>
              <w:right w:val="single" w:sz="4" w:space="0" w:color="auto"/>
            </w:tcBorders>
            <w:shd w:val="clear" w:color="000000" w:fill="FFFFFF"/>
            <w:vAlign w:val="center"/>
            <w:hideMark/>
          </w:tcPr>
          <w:p w14:paraId="45C9C01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Talpa 1l, aukštis 230</w:t>
            </w:r>
            <w:r w:rsidRPr="000021A2">
              <w:rPr>
                <w:rFonts w:eastAsia="Times New Roman" w:cs="Calibri"/>
                <w:color w:val="000000"/>
                <w:lang w:eastAsia="lt-LT"/>
              </w:rPr>
              <w:t>±</w:t>
            </w:r>
            <w:r w:rsidRPr="000021A2">
              <w:rPr>
                <w:rFonts w:ascii="Times New Roman" w:eastAsia="Times New Roman" w:hAnsi="Times New Roman"/>
                <w:color w:val="000000"/>
                <w:lang w:eastAsia="lt-LT"/>
              </w:rPr>
              <w:t>5 mm, kaklelio diametras ne mažiau 45 mm</w:t>
            </w:r>
          </w:p>
        </w:tc>
        <w:tc>
          <w:tcPr>
            <w:tcW w:w="1417" w:type="dxa"/>
            <w:tcBorders>
              <w:top w:val="nil"/>
              <w:left w:val="nil"/>
              <w:bottom w:val="single" w:sz="4" w:space="0" w:color="auto"/>
              <w:right w:val="single" w:sz="4" w:space="0" w:color="auto"/>
            </w:tcBorders>
            <w:shd w:val="clear" w:color="000000" w:fill="FFFFFF"/>
            <w:vAlign w:val="center"/>
            <w:hideMark/>
          </w:tcPr>
          <w:p w14:paraId="67DB52E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640931C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w:t>
            </w:r>
          </w:p>
        </w:tc>
        <w:tc>
          <w:tcPr>
            <w:tcW w:w="2694" w:type="dxa"/>
            <w:tcBorders>
              <w:top w:val="nil"/>
              <w:left w:val="nil"/>
              <w:bottom w:val="single" w:sz="4" w:space="0" w:color="auto"/>
              <w:right w:val="single" w:sz="4" w:space="0" w:color="auto"/>
            </w:tcBorders>
            <w:shd w:val="clear" w:color="000000" w:fill="FFFFFF"/>
            <w:vAlign w:val="center"/>
            <w:hideMark/>
          </w:tcPr>
          <w:p w14:paraId="4FC682E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Taikos pr. 26, Klaipėda, Vakarų Lietuvos ATS</w:t>
            </w:r>
          </w:p>
        </w:tc>
      </w:tr>
      <w:tr w:rsidR="00EA1CB0" w:rsidRPr="000021A2" w14:paraId="6B16F724" w14:textId="77777777" w:rsidTr="002E6A1D">
        <w:trPr>
          <w:trHeight w:val="12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6B8DD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12</w:t>
            </w:r>
          </w:p>
        </w:tc>
        <w:tc>
          <w:tcPr>
            <w:tcW w:w="2839" w:type="dxa"/>
            <w:tcBorders>
              <w:top w:val="nil"/>
              <w:left w:val="nil"/>
              <w:bottom w:val="single" w:sz="4" w:space="0" w:color="auto"/>
              <w:right w:val="single" w:sz="4" w:space="0" w:color="auto"/>
            </w:tcBorders>
            <w:shd w:val="clear" w:color="000000" w:fill="FFFFFF"/>
            <w:vAlign w:val="center"/>
            <w:hideMark/>
          </w:tcPr>
          <w:p w14:paraId="552DAEF9"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Bunzeno kolba, erlenmejerio formos (Glassco) su papildoma jungtimi</w:t>
            </w:r>
          </w:p>
        </w:tc>
        <w:tc>
          <w:tcPr>
            <w:tcW w:w="5245" w:type="dxa"/>
            <w:tcBorders>
              <w:top w:val="nil"/>
              <w:left w:val="nil"/>
              <w:bottom w:val="single" w:sz="4" w:space="0" w:color="auto"/>
              <w:right w:val="single" w:sz="4" w:space="0" w:color="auto"/>
            </w:tcBorders>
            <w:shd w:val="clear" w:color="000000" w:fill="FFFFFF"/>
            <w:vAlign w:val="center"/>
            <w:hideMark/>
          </w:tcPr>
          <w:p w14:paraId="549E6AEF"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Talpa 5l, pagrindo diametras 210-230 mm, kaklelio diametras 60-70 mm, jungties diametras 12 mm, aukštis ne daugiau kaip 395 mm.</w:t>
            </w:r>
          </w:p>
        </w:tc>
        <w:tc>
          <w:tcPr>
            <w:tcW w:w="1417" w:type="dxa"/>
            <w:tcBorders>
              <w:top w:val="nil"/>
              <w:left w:val="nil"/>
              <w:bottom w:val="single" w:sz="4" w:space="0" w:color="auto"/>
              <w:right w:val="single" w:sz="4" w:space="0" w:color="auto"/>
            </w:tcBorders>
            <w:shd w:val="clear" w:color="000000" w:fill="FFFFFF"/>
            <w:vAlign w:val="center"/>
            <w:hideMark/>
          </w:tcPr>
          <w:p w14:paraId="5C7942EA"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33090105"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w:t>
            </w:r>
          </w:p>
        </w:tc>
        <w:tc>
          <w:tcPr>
            <w:tcW w:w="2694" w:type="dxa"/>
            <w:tcBorders>
              <w:top w:val="nil"/>
              <w:left w:val="nil"/>
              <w:bottom w:val="single" w:sz="4" w:space="0" w:color="auto"/>
              <w:right w:val="single" w:sz="4" w:space="0" w:color="auto"/>
            </w:tcBorders>
            <w:shd w:val="clear" w:color="000000" w:fill="FFFFFF"/>
            <w:vAlign w:val="center"/>
            <w:hideMark/>
          </w:tcPr>
          <w:p w14:paraId="7B78F9E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Rotušės a. 12, Kaunas, Vidurio Lietuvos ATS</w:t>
            </w:r>
          </w:p>
        </w:tc>
      </w:tr>
      <w:tr w:rsidR="00EA1CB0" w:rsidRPr="000021A2" w14:paraId="22A66806"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140827"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13</w:t>
            </w:r>
          </w:p>
        </w:tc>
        <w:tc>
          <w:tcPr>
            <w:tcW w:w="2839" w:type="dxa"/>
            <w:tcBorders>
              <w:top w:val="nil"/>
              <w:left w:val="nil"/>
              <w:bottom w:val="single" w:sz="4" w:space="0" w:color="auto"/>
              <w:right w:val="single" w:sz="4" w:space="0" w:color="auto"/>
            </w:tcBorders>
            <w:shd w:val="clear" w:color="000000" w:fill="FFFFFF"/>
            <w:vAlign w:val="center"/>
            <w:hideMark/>
          </w:tcPr>
          <w:p w14:paraId="7A89A58B"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Rotacinė apvaliadugnė kolba</w:t>
            </w:r>
          </w:p>
        </w:tc>
        <w:tc>
          <w:tcPr>
            <w:tcW w:w="5245" w:type="dxa"/>
            <w:tcBorders>
              <w:top w:val="nil"/>
              <w:left w:val="nil"/>
              <w:bottom w:val="single" w:sz="4" w:space="0" w:color="auto"/>
              <w:right w:val="single" w:sz="4" w:space="0" w:color="auto"/>
            </w:tcBorders>
            <w:shd w:val="clear" w:color="000000" w:fill="FFFFFF"/>
            <w:vAlign w:val="center"/>
            <w:hideMark/>
          </w:tcPr>
          <w:p w14:paraId="0DA0BC90"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Rotacinė apvaliadugnė stiklinė kolba, tūris 250 ml, su šlifo kaklu, diametras 29/32</w:t>
            </w:r>
          </w:p>
        </w:tc>
        <w:tc>
          <w:tcPr>
            <w:tcW w:w="1417" w:type="dxa"/>
            <w:tcBorders>
              <w:top w:val="nil"/>
              <w:left w:val="nil"/>
              <w:bottom w:val="single" w:sz="4" w:space="0" w:color="auto"/>
              <w:right w:val="single" w:sz="4" w:space="0" w:color="auto"/>
            </w:tcBorders>
            <w:shd w:val="clear" w:color="000000" w:fill="FFFFFF"/>
            <w:vAlign w:val="center"/>
            <w:hideMark/>
          </w:tcPr>
          <w:p w14:paraId="6A6E858D"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2D0656A1"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6</w:t>
            </w:r>
          </w:p>
        </w:tc>
        <w:tc>
          <w:tcPr>
            <w:tcW w:w="2694" w:type="dxa"/>
            <w:tcBorders>
              <w:top w:val="nil"/>
              <w:left w:val="nil"/>
              <w:bottom w:val="single" w:sz="4" w:space="0" w:color="auto"/>
              <w:right w:val="single" w:sz="4" w:space="0" w:color="auto"/>
            </w:tcBorders>
            <w:shd w:val="clear" w:color="000000" w:fill="FFFFFF"/>
            <w:vAlign w:val="center"/>
            <w:hideMark/>
          </w:tcPr>
          <w:p w14:paraId="6736213F" w14:textId="77777777" w:rsidR="00EA1CB0" w:rsidRPr="000021A2" w:rsidRDefault="00EA1CB0" w:rsidP="002E6A1D">
            <w:pPr>
              <w:spacing w:after="0" w:line="240" w:lineRule="auto"/>
              <w:jc w:val="center"/>
              <w:rPr>
                <w:rFonts w:ascii="Times New Roman" w:eastAsia="Times New Roman" w:hAnsi="Times New Roman"/>
                <w:color w:val="000000"/>
                <w:lang w:eastAsia="lt-LT"/>
              </w:rPr>
            </w:pPr>
            <w:r w:rsidRPr="000021A2">
              <w:rPr>
                <w:rFonts w:ascii="Times New Roman" w:eastAsia="Times New Roman" w:hAnsi="Times New Roman"/>
                <w:color w:val="000000"/>
                <w:lang w:eastAsia="lt-LT"/>
              </w:rPr>
              <w:t>Taikos pr. 26, Klaipėda, Vakarų Lietuvos ATS</w:t>
            </w:r>
          </w:p>
        </w:tc>
      </w:tr>
    </w:tbl>
    <w:p w14:paraId="64F16480" w14:textId="77777777" w:rsidR="00EA1CB0" w:rsidRDefault="00EA1CB0" w:rsidP="00EA1CB0">
      <w:pPr>
        <w:spacing w:after="0" w:line="240" w:lineRule="auto"/>
        <w:jc w:val="center"/>
        <w:rPr>
          <w:rFonts w:ascii="Times New Roman" w:hAnsi="Times New Roman"/>
          <w:b/>
          <w:sz w:val="24"/>
          <w:szCs w:val="24"/>
        </w:rPr>
      </w:pPr>
    </w:p>
    <w:p w14:paraId="1BA976CB" w14:textId="77777777" w:rsidR="00EA1CB0" w:rsidRDefault="00EA1CB0" w:rsidP="00EA1CB0">
      <w:pPr>
        <w:spacing w:after="0" w:line="240" w:lineRule="auto"/>
        <w:jc w:val="center"/>
        <w:rPr>
          <w:rFonts w:ascii="Times New Roman" w:hAnsi="Times New Roman"/>
          <w:b/>
          <w:sz w:val="24"/>
          <w:szCs w:val="24"/>
        </w:rPr>
      </w:pPr>
    </w:p>
    <w:bookmarkEnd w:id="0"/>
    <w:p w14:paraId="4F3EF9A0" w14:textId="77777777" w:rsidR="00EA1CB0" w:rsidRDefault="00EA1CB0" w:rsidP="00EA1CB0">
      <w:pPr>
        <w:spacing w:after="0" w:line="240" w:lineRule="auto"/>
        <w:jc w:val="center"/>
        <w:rPr>
          <w:rFonts w:ascii="Times New Roman" w:hAnsi="Times New Roman"/>
          <w:b/>
          <w:sz w:val="24"/>
          <w:szCs w:val="24"/>
        </w:rPr>
      </w:pPr>
      <w:r>
        <w:rPr>
          <w:rFonts w:ascii="Times New Roman" w:hAnsi="Times New Roman"/>
          <w:b/>
          <w:sz w:val="24"/>
          <w:szCs w:val="24"/>
        </w:rPr>
        <w:t>LABORATORIJŲ REIKMENŲ IŠ STIKLO</w:t>
      </w:r>
    </w:p>
    <w:p w14:paraId="3DFB4B96" w14:textId="77777777" w:rsidR="00EA1CB0" w:rsidRDefault="00EA1CB0" w:rsidP="00EA1CB0">
      <w:pPr>
        <w:spacing w:after="0" w:line="240" w:lineRule="auto"/>
        <w:jc w:val="center"/>
        <w:rPr>
          <w:rFonts w:ascii="Times New Roman" w:hAnsi="Times New Roman"/>
          <w:b/>
          <w:caps/>
          <w:sz w:val="24"/>
          <w:szCs w:val="24"/>
        </w:rPr>
      </w:pPr>
      <w:r>
        <w:rPr>
          <w:rFonts w:ascii="Times New Roman" w:hAnsi="Times New Roman"/>
          <w:b/>
          <w:sz w:val="24"/>
          <w:szCs w:val="24"/>
        </w:rPr>
        <w:t xml:space="preserve"> VIEŠOJO PIRKIMO </w:t>
      </w:r>
      <w:r>
        <w:rPr>
          <w:rFonts w:ascii="Times New Roman" w:hAnsi="Times New Roman"/>
          <w:b/>
          <w:caps/>
          <w:sz w:val="24"/>
          <w:szCs w:val="24"/>
        </w:rPr>
        <w:t xml:space="preserve">techninė specifikacija </w:t>
      </w:r>
    </w:p>
    <w:p w14:paraId="6C8F98E0" w14:textId="77777777" w:rsidR="00EA1CB0" w:rsidRPr="006B15A5" w:rsidRDefault="00EA1CB0" w:rsidP="00EA1CB0">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7</w:t>
      </w:r>
      <w:r w:rsidRPr="006B15A5">
        <w:rPr>
          <w:rFonts w:ascii="Times New Roman" w:hAnsi="Times New Roman"/>
          <w:b/>
          <w:caps/>
          <w:sz w:val="24"/>
          <w:szCs w:val="24"/>
        </w:rPr>
        <w:t xml:space="preserve"> PIRKIMO DALIS</w:t>
      </w:r>
    </w:p>
    <w:p w14:paraId="5BE8ABFB" w14:textId="77777777" w:rsidR="00EA1CB0" w:rsidRPr="006B15A5" w:rsidRDefault="00EA1CB0" w:rsidP="00EA1CB0">
      <w:pPr>
        <w:spacing w:after="0" w:line="240" w:lineRule="auto"/>
        <w:jc w:val="center"/>
        <w:rPr>
          <w:rFonts w:ascii="Times New Roman" w:hAnsi="Times New Roman"/>
          <w:b/>
          <w:sz w:val="24"/>
          <w:szCs w:val="24"/>
        </w:rPr>
      </w:pPr>
    </w:p>
    <w:p w14:paraId="081A9786" w14:textId="77777777" w:rsidR="00EA1CB0" w:rsidRPr="006B15A5" w:rsidRDefault="00EA1CB0" w:rsidP="00EA1CB0">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Pr>
          <w:rFonts w:ascii="Times New Roman" w:hAnsi="Times New Roman"/>
          <w:bCs/>
          <w:sz w:val="24"/>
          <w:szCs w:val="24"/>
        </w:rPr>
        <w:t>sugertuvai</w:t>
      </w:r>
      <w:r w:rsidRPr="00F23612">
        <w:rPr>
          <w:rFonts w:ascii="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7F33B343" w14:textId="77777777" w:rsidR="00EA1CB0" w:rsidRPr="006B15A5" w:rsidRDefault="00EA1CB0" w:rsidP="00EA1CB0">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Prekių užsakovas</w:t>
      </w:r>
      <w:r w:rsidRPr="006B15A5">
        <w:rPr>
          <w:rFonts w:ascii="Times New Roman" w:eastAsia="Times New Roman" w:hAnsi="Times New Roman"/>
          <w:sz w:val="24"/>
          <w:szCs w:val="24"/>
          <w:lang w:eastAsia="ar-SA"/>
        </w:rPr>
        <w:t xml:space="preserve"> – Aplinkos apsaugos agentūra (toliau – Pirkėjas).</w:t>
      </w:r>
    </w:p>
    <w:p w14:paraId="7D710B65" w14:textId="77777777" w:rsidR="00EA1CB0" w:rsidRPr="006B15A5" w:rsidRDefault="00EA1CB0" w:rsidP="00EA1CB0">
      <w:pPr>
        <w:spacing w:after="0" w:line="240" w:lineRule="auto"/>
        <w:jc w:val="both"/>
        <w:rPr>
          <w:rFonts w:ascii="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sidRPr="006B15A5">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7</w:t>
      </w:r>
      <w:r w:rsidRPr="006B15A5">
        <w:rPr>
          <w:rFonts w:ascii="Times New Roman" w:eastAsia="Times New Roman" w:hAnsi="Times New Roman"/>
          <w:sz w:val="24"/>
          <w:szCs w:val="24"/>
        </w:rPr>
        <w:t xml:space="preserve"> lentelėje.</w:t>
      </w:r>
    </w:p>
    <w:p w14:paraId="74CF1DD8" w14:textId="77777777" w:rsidR="00EA1CB0" w:rsidRPr="006B15A5" w:rsidRDefault="00EA1CB0" w:rsidP="00EA1CB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48B8E6EC" w14:textId="77777777" w:rsidR="00EA1CB0" w:rsidRPr="006B15A5" w:rsidRDefault="00EA1CB0" w:rsidP="00EA1CB0">
      <w:pPr>
        <w:pStyle w:val="Paprastasistekstas"/>
        <w:numPr>
          <w:ilvl w:val="0"/>
          <w:numId w:val="1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7</w:t>
      </w:r>
      <w:r w:rsidRPr="006B15A5">
        <w:rPr>
          <w:rFonts w:ascii="Times New Roman" w:eastAsia="Times New Roman" w:hAnsi="Times New Roman"/>
          <w:sz w:val="24"/>
          <w:szCs w:val="24"/>
        </w:rPr>
        <w:t xml:space="preserve"> lentelėje nurodytus reikalavimus.</w:t>
      </w:r>
    </w:p>
    <w:p w14:paraId="787FC485" w14:textId="77777777" w:rsidR="00EA1CB0" w:rsidRPr="006B15A5" w:rsidRDefault="00EA1CB0" w:rsidP="00EA1CB0">
      <w:pPr>
        <w:pStyle w:val="Paprastasistekstas"/>
        <w:numPr>
          <w:ilvl w:val="0"/>
          <w:numId w:val="13"/>
        </w:numPr>
        <w:ind w:left="644"/>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w:t>
      </w:r>
      <w:r>
        <w:rPr>
          <w:rFonts w:ascii="Times New Roman" w:hAnsi="Times New Roman"/>
          <w:sz w:val="24"/>
          <w:szCs w:val="24"/>
        </w:rPr>
        <w:t>per 3</w:t>
      </w:r>
      <w:r w:rsidRPr="006B15A5">
        <w:rPr>
          <w:rFonts w:ascii="Times New Roman" w:hAnsi="Times New Roman"/>
          <w:sz w:val="24"/>
          <w:szCs w:val="24"/>
        </w:rPr>
        <w:t xml:space="preserve">0 </w:t>
      </w:r>
      <w:r w:rsidRPr="006B15A5">
        <w:rPr>
          <w:rFonts w:ascii="Times New Roman" w:eastAsia="Times New Roman" w:hAnsi="Times New Roman"/>
          <w:sz w:val="24"/>
          <w:szCs w:val="24"/>
          <w:lang w:eastAsia="ar-SA"/>
        </w:rPr>
        <w:t>(</w:t>
      </w:r>
      <w:r>
        <w:rPr>
          <w:rFonts w:ascii="Times New Roman" w:eastAsia="Times New Roman" w:hAnsi="Times New Roman"/>
          <w:sz w:val="24"/>
          <w:szCs w:val="24"/>
          <w:lang w:eastAsia="ar-SA"/>
        </w:rPr>
        <w:t>trids</w:t>
      </w:r>
      <w:r w:rsidRPr="006B15A5">
        <w:rPr>
          <w:rFonts w:ascii="Times New Roman" w:eastAsia="Times New Roman" w:hAnsi="Times New Roman"/>
          <w:sz w:val="24"/>
          <w:szCs w:val="24"/>
          <w:lang w:eastAsia="ar-SA"/>
        </w:rPr>
        <w:t xml:space="preserve">dešimt) </w:t>
      </w:r>
      <w:r w:rsidRPr="006B15A5">
        <w:rPr>
          <w:rFonts w:ascii="Times New Roman" w:hAnsi="Times New Roman"/>
          <w:sz w:val="24"/>
          <w:szCs w:val="24"/>
        </w:rPr>
        <w:t xml:space="preserve">kalendorinių dienų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 xml:space="preserve">užsakymo pateikimo 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per 2 (dvi) darbo dienas.</w:t>
      </w:r>
    </w:p>
    <w:p w14:paraId="58A32BE2" w14:textId="77777777" w:rsidR="00EA1CB0" w:rsidRPr="006B15A5" w:rsidRDefault="00EA1CB0" w:rsidP="00EA1CB0">
      <w:pPr>
        <w:pStyle w:val="Paprastasistekstas"/>
        <w:numPr>
          <w:ilvl w:val="0"/>
          <w:numId w:val="13"/>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Prekių pristatymo viet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nurodyt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w:t>
      </w:r>
      <w:r>
        <w:rPr>
          <w:rFonts w:ascii="Times New Roman" w:eastAsia="Times New Roman" w:hAnsi="Times New Roman"/>
          <w:sz w:val="24"/>
          <w:szCs w:val="24"/>
        </w:rPr>
        <w:t>7</w:t>
      </w:r>
      <w:r w:rsidRPr="006B15A5">
        <w:rPr>
          <w:rFonts w:ascii="Times New Roman" w:eastAsia="Times New Roman" w:hAnsi="Times New Roman"/>
          <w:sz w:val="24"/>
          <w:szCs w:val="24"/>
        </w:rPr>
        <w:t xml:space="preserve"> lentelėje.</w:t>
      </w:r>
    </w:p>
    <w:p w14:paraId="06D769D4" w14:textId="77777777" w:rsidR="00EA1CB0" w:rsidRPr="006B15A5" w:rsidRDefault="00EA1CB0" w:rsidP="00EA1CB0">
      <w:pPr>
        <w:pStyle w:val="Paprastasistekstas"/>
        <w:numPr>
          <w:ilvl w:val="0"/>
          <w:numId w:val="13"/>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 Pirkėjas gali atsiskaityti Pardavėjui už dalį faktiškai perduotų tinkamų ir kokybiškų Prekių.</w:t>
      </w:r>
    </w:p>
    <w:p w14:paraId="11038CA3" w14:textId="77777777" w:rsidR="00EA1CB0" w:rsidRDefault="00EA1CB0" w:rsidP="00EA1CB0">
      <w:pPr>
        <w:pStyle w:val="Paprastasistekstas"/>
        <w:numPr>
          <w:ilvl w:val="0"/>
          <w:numId w:val="13"/>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5036F98B" w14:textId="77777777" w:rsidR="00EA1CB0" w:rsidRPr="00B22013" w:rsidRDefault="00EA1CB0" w:rsidP="00EA1CB0">
      <w:pPr>
        <w:pStyle w:val="Paprastasistekstas"/>
        <w:numPr>
          <w:ilvl w:val="0"/>
          <w:numId w:val="13"/>
        </w:numPr>
        <w:ind w:left="709" w:hanging="425"/>
        <w:jc w:val="both"/>
        <w:rPr>
          <w:rFonts w:ascii="Times New Roman" w:eastAsia="Times New Roman" w:hAnsi="Times New Roman"/>
          <w:sz w:val="24"/>
          <w:szCs w:val="24"/>
        </w:rPr>
      </w:pPr>
      <w:r>
        <w:rPr>
          <w:rFonts w:ascii="Times New Roman" w:eastAsia="Times New Roman" w:hAnsi="Times New Roman"/>
          <w:sz w:val="24"/>
          <w:szCs w:val="24"/>
          <w:shd w:val="clear" w:color="auto" w:fill="FFFFFF"/>
          <w:lang w:eastAsia="ar-SA"/>
        </w:rPr>
        <w:t>Vadovaujantis Lietuvos Respublikos aplinkos ministro 2011-06-28 įsakymu Nr. D1-508 (2017-08-22 įsakymo D1-672 redakcija) šių Preki</w:t>
      </w:r>
      <w:r w:rsidRPr="002E3A77">
        <w:rPr>
          <w:rFonts w:ascii="Times New Roman" w:eastAsia="Times New Roman" w:hAnsi="Times New Roman"/>
          <w:sz w:val="24"/>
          <w:szCs w:val="24"/>
          <w:shd w:val="clear" w:color="auto" w:fill="FFFFFF"/>
          <w:lang w:eastAsia="ar-SA"/>
        </w:rPr>
        <w:t>ų tiekimui</w:t>
      </w:r>
      <w:r>
        <w:rPr>
          <w:rFonts w:ascii="Times New Roman" w:eastAsia="Times New Roman" w:hAnsi="Times New Roman"/>
          <w:sz w:val="24"/>
          <w:szCs w:val="24"/>
          <w:shd w:val="clear" w:color="auto" w:fill="FFFFFF"/>
          <w:lang w:eastAsia="ar-SA"/>
        </w:rPr>
        <w:t xml:space="preserve"> ir Sutarties vykdymui Pardavėjas privalo laikytis </w:t>
      </w:r>
      <w:r>
        <w:rPr>
          <w:rFonts w:ascii="Times New Roman" w:eastAsia="Times New Roman" w:hAnsi="Times New Roman"/>
          <w:bCs/>
          <w:sz w:val="24"/>
          <w:szCs w:val="24"/>
          <w:shd w:val="clear" w:color="auto" w:fill="FFFFFF"/>
          <w:lang w:eastAsia="ar-SA"/>
        </w:rPr>
        <w:t>aplinkosaugos reikalavimų: mažinti popieriaus sunaudojimą, atsisakyti nebūtino dokumentų kopijavimo ir spausdinimo,</w:t>
      </w:r>
      <w:r>
        <w:rPr>
          <w:rFonts w:ascii="Times New Roman" w:eastAsia="Times New Roman" w:hAnsi="Times New Roman"/>
          <w:sz w:val="24"/>
          <w:szCs w:val="24"/>
          <w:shd w:val="clear" w:color="auto" w:fill="FFFFFF"/>
          <w:lang w:eastAsia="ar-SA"/>
        </w:rPr>
        <w:t xml:space="preserve"> techninė dokumentacija, sąskaitos ar kita dokumentacija teikiama tik elektronine forma, tokiu būdu Prekėms tiekti bus sunaudojama mažiau gamtos išteklių.</w:t>
      </w:r>
    </w:p>
    <w:p w14:paraId="68102967" w14:textId="77777777" w:rsidR="00EA1CB0" w:rsidRPr="00B22013" w:rsidRDefault="00EA1CB0" w:rsidP="00EA1CB0">
      <w:pPr>
        <w:pStyle w:val="Sraopastraipa"/>
        <w:numPr>
          <w:ilvl w:val="0"/>
          <w:numId w:val="13"/>
        </w:numPr>
        <w:spacing w:after="0" w:line="240" w:lineRule="auto"/>
        <w:jc w:val="both"/>
        <w:rPr>
          <w:rFonts w:ascii="Times New Roman" w:hAnsi="Times New Roman"/>
          <w:bCs/>
          <w:sz w:val="24"/>
          <w:szCs w:val="24"/>
          <w:lang w:eastAsia="lt-LT" w:bidi="lt-LT"/>
        </w:rPr>
      </w:pPr>
      <w:r w:rsidRPr="002D3799">
        <w:rPr>
          <w:rFonts w:ascii="Times New Roman" w:hAnsi="Times New Roman"/>
          <w:bCs/>
          <w:sz w:val="24"/>
          <w:szCs w:val="24"/>
          <w:lang w:eastAsia="lt-LT" w:bidi="lt-LT"/>
        </w:rPr>
        <w:lastRenderedPageBreak/>
        <w:t xml:space="preserve">Lentelėje yra nurodyti preliminarūs prekių kiekiai, tikslūs perkamų prekių kiekiai priklausys nuo Pirkėjo poreikio. Pirkėjas neįsipareigoja įsigyti viso nurodyto prekių kiekio. </w:t>
      </w:r>
    </w:p>
    <w:p w14:paraId="4F114170" w14:textId="77777777" w:rsidR="00EA1CB0" w:rsidRPr="00087F37" w:rsidRDefault="00EA1CB0" w:rsidP="00EA1CB0">
      <w:pPr>
        <w:spacing w:after="0" w:line="240" w:lineRule="auto"/>
        <w:rPr>
          <w:rFonts w:ascii="Times New Roman" w:hAnsi="Times New Roman"/>
          <w:b/>
          <w:sz w:val="24"/>
          <w:szCs w:val="24"/>
        </w:rPr>
      </w:pPr>
    </w:p>
    <w:p w14:paraId="64084A8A" w14:textId="77777777" w:rsidR="00EA1CB0" w:rsidRPr="00087F37" w:rsidRDefault="00EA1CB0" w:rsidP="00EA1CB0">
      <w:pPr>
        <w:spacing w:after="0" w:line="240" w:lineRule="auto"/>
        <w:rPr>
          <w:rFonts w:ascii="Times New Roman" w:hAnsi="Times New Roman"/>
          <w:sz w:val="24"/>
          <w:szCs w:val="24"/>
        </w:rPr>
      </w:pPr>
      <w:r>
        <w:rPr>
          <w:rFonts w:ascii="Times New Roman" w:hAnsi="Times New Roman"/>
          <w:b/>
          <w:sz w:val="24"/>
          <w:szCs w:val="24"/>
        </w:rPr>
        <w:t>7</w:t>
      </w:r>
      <w:r w:rsidRPr="00087F37">
        <w:rPr>
          <w:rFonts w:ascii="Times New Roman" w:hAnsi="Times New Roman"/>
          <w:b/>
          <w:sz w:val="24"/>
          <w:szCs w:val="24"/>
        </w:rPr>
        <w:t xml:space="preserve"> lentelė</w:t>
      </w:r>
      <w:r w:rsidRPr="00087F37">
        <w:rPr>
          <w:rFonts w:ascii="Times New Roman" w:hAnsi="Times New Roman"/>
          <w:sz w:val="24"/>
          <w:szCs w:val="24"/>
        </w:rPr>
        <w:t>. Perkamos prekės ir jų techniniai parametrai</w:t>
      </w:r>
    </w:p>
    <w:tbl>
      <w:tblPr>
        <w:tblW w:w="14596" w:type="dxa"/>
        <w:tblLook w:val="04A0" w:firstRow="1" w:lastRow="0" w:firstColumn="1" w:lastColumn="0" w:noHBand="0" w:noVBand="1"/>
      </w:tblPr>
      <w:tblGrid>
        <w:gridCol w:w="700"/>
        <w:gridCol w:w="2839"/>
        <w:gridCol w:w="5245"/>
        <w:gridCol w:w="1417"/>
        <w:gridCol w:w="1701"/>
        <w:gridCol w:w="2694"/>
      </w:tblGrid>
      <w:tr w:rsidR="00EA1CB0" w:rsidRPr="001774B2" w14:paraId="16B8582E" w14:textId="77777777" w:rsidTr="002E6A1D">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07CB5" w14:textId="77777777" w:rsidR="00EA1CB0" w:rsidRPr="001774B2" w:rsidRDefault="00EA1CB0" w:rsidP="002E6A1D">
            <w:pPr>
              <w:spacing w:after="0" w:line="240" w:lineRule="auto"/>
              <w:jc w:val="center"/>
              <w:rPr>
                <w:rFonts w:ascii="Times New Roman" w:eastAsia="Times New Roman" w:hAnsi="Times New Roman"/>
                <w:b/>
                <w:bCs/>
                <w:color w:val="000000"/>
                <w:lang w:eastAsia="lt-LT"/>
              </w:rPr>
            </w:pPr>
            <w:r w:rsidRPr="001774B2">
              <w:rPr>
                <w:rFonts w:ascii="Times New Roman" w:eastAsia="Times New Roman" w:hAnsi="Times New Roman"/>
                <w:b/>
                <w:bCs/>
                <w:color w:val="000000"/>
                <w:lang w:eastAsia="lt-LT"/>
              </w:rPr>
              <w:t>Eil. Nr.</w:t>
            </w:r>
          </w:p>
        </w:tc>
        <w:tc>
          <w:tcPr>
            <w:tcW w:w="2839" w:type="dxa"/>
            <w:tcBorders>
              <w:top w:val="single" w:sz="4" w:space="0" w:color="auto"/>
              <w:left w:val="nil"/>
              <w:bottom w:val="single" w:sz="4" w:space="0" w:color="auto"/>
              <w:right w:val="single" w:sz="4" w:space="0" w:color="auto"/>
            </w:tcBorders>
            <w:shd w:val="clear" w:color="000000" w:fill="FFFFFF"/>
            <w:vAlign w:val="center"/>
            <w:hideMark/>
          </w:tcPr>
          <w:p w14:paraId="525CE6CC" w14:textId="77777777" w:rsidR="00EA1CB0" w:rsidRPr="001774B2" w:rsidRDefault="00EA1CB0" w:rsidP="002E6A1D">
            <w:pPr>
              <w:spacing w:after="0" w:line="240" w:lineRule="auto"/>
              <w:jc w:val="center"/>
              <w:rPr>
                <w:rFonts w:ascii="Times New Roman" w:eastAsia="Times New Roman" w:hAnsi="Times New Roman"/>
                <w:b/>
                <w:bCs/>
                <w:color w:val="000000"/>
                <w:lang w:eastAsia="lt-LT"/>
              </w:rPr>
            </w:pPr>
            <w:r w:rsidRPr="001774B2">
              <w:rPr>
                <w:rFonts w:ascii="Times New Roman" w:eastAsia="Times New Roman" w:hAnsi="Times New Roman"/>
                <w:b/>
                <w:bCs/>
                <w:color w:val="000000"/>
                <w:lang w:eastAsia="lt-LT"/>
              </w:rPr>
              <w:t>Prekės pavadinimas</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10EFF0B" w14:textId="77777777" w:rsidR="00EA1CB0" w:rsidRPr="001774B2" w:rsidRDefault="00EA1CB0" w:rsidP="002E6A1D">
            <w:pPr>
              <w:spacing w:after="0" w:line="240" w:lineRule="auto"/>
              <w:jc w:val="center"/>
              <w:rPr>
                <w:rFonts w:ascii="Times New Roman" w:eastAsia="Times New Roman" w:hAnsi="Times New Roman"/>
                <w:b/>
                <w:bCs/>
                <w:color w:val="000000"/>
                <w:lang w:eastAsia="lt-LT"/>
              </w:rPr>
            </w:pPr>
            <w:r w:rsidRPr="001774B2">
              <w:rPr>
                <w:rFonts w:ascii="Times New Roman" w:eastAsia="Times New Roman" w:hAnsi="Times New Roman"/>
                <w:b/>
                <w:bCs/>
                <w:color w:val="000000"/>
                <w:lang w:eastAsia="lt-LT"/>
              </w:rPr>
              <w:t>Specialieji reikalavimai</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75B2828" w14:textId="77777777" w:rsidR="00EA1CB0" w:rsidRPr="001774B2" w:rsidRDefault="00EA1CB0" w:rsidP="002E6A1D">
            <w:pPr>
              <w:spacing w:after="0" w:line="240" w:lineRule="auto"/>
              <w:jc w:val="center"/>
              <w:rPr>
                <w:rFonts w:ascii="Times New Roman" w:eastAsia="Times New Roman" w:hAnsi="Times New Roman"/>
                <w:b/>
                <w:bCs/>
                <w:color w:val="000000"/>
                <w:lang w:eastAsia="lt-LT"/>
              </w:rPr>
            </w:pPr>
            <w:r w:rsidRPr="001774B2">
              <w:rPr>
                <w:rFonts w:ascii="Times New Roman" w:eastAsia="Times New Roman" w:hAnsi="Times New Roman"/>
                <w:b/>
                <w:bCs/>
                <w:color w:val="000000"/>
                <w:lang w:eastAsia="lt-LT"/>
              </w:rPr>
              <w:t>Įpakavimas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F20543C" w14:textId="77777777" w:rsidR="00EA1CB0" w:rsidRPr="001774B2" w:rsidRDefault="00EA1CB0" w:rsidP="002E6A1D">
            <w:pPr>
              <w:spacing w:after="0" w:line="240" w:lineRule="auto"/>
              <w:jc w:val="center"/>
              <w:rPr>
                <w:rFonts w:ascii="Times New Roman" w:eastAsia="Times New Roman" w:hAnsi="Times New Roman"/>
                <w:b/>
                <w:bCs/>
                <w:color w:val="000000"/>
                <w:lang w:eastAsia="lt-LT"/>
              </w:rPr>
            </w:pPr>
            <w:r w:rsidRPr="001774B2">
              <w:rPr>
                <w:rFonts w:ascii="Times New Roman" w:eastAsia="Times New Roman" w:hAnsi="Times New Roman"/>
                <w:b/>
                <w:bCs/>
                <w:color w:val="000000"/>
                <w:lang w:eastAsia="lt-LT"/>
              </w:rPr>
              <w:t>Reikalingas kiekis 2</w:t>
            </w:r>
            <w:r>
              <w:rPr>
                <w:rFonts w:ascii="Times New Roman" w:eastAsia="Times New Roman" w:hAnsi="Times New Roman"/>
                <w:b/>
                <w:bCs/>
                <w:color w:val="000000"/>
                <w:lang w:eastAsia="lt-LT"/>
              </w:rPr>
              <w:t>3</w:t>
            </w:r>
            <w:r w:rsidRPr="001774B2">
              <w:rPr>
                <w:rFonts w:ascii="Times New Roman" w:eastAsia="Times New Roman" w:hAnsi="Times New Roman"/>
                <w:b/>
                <w:bCs/>
                <w:color w:val="000000"/>
                <w:lang w:eastAsia="lt-LT"/>
              </w:rPr>
              <w:t xml:space="preserve"> mėn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664C4322" w14:textId="77777777" w:rsidR="00EA1CB0" w:rsidRPr="001774B2" w:rsidRDefault="00EA1CB0" w:rsidP="002E6A1D">
            <w:pPr>
              <w:spacing w:after="0" w:line="240" w:lineRule="auto"/>
              <w:jc w:val="center"/>
              <w:rPr>
                <w:rFonts w:ascii="Times New Roman" w:eastAsia="Times New Roman" w:hAnsi="Times New Roman"/>
                <w:b/>
                <w:bCs/>
                <w:color w:val="000000"/>
                <w:lang w:eastAsia="lt-LT"/>
              </w:rPr>
            </w:pPr>
            <w:r w:rsidRPr="001774B2">
              <w:rPr>
                <w:rFonts w:ascii="Times New Roman" w:eastAsia="Times New Roman" w:hAnsi="Times New Roman"/>
                <w:b/>
                <w:bCs/>
                <w:color w:val="000000"/>
                <w:lang w:eastAsia="lt-LT"/>
              </w:rPr>
              <w:t>Pristatymo vieta, skyrius</w:t>
            </w:r>
          </w:p>
        </w:tc>
      </w:tr>
      <w:tr w:rsidR="00EA1CB0" w:rsidRPr="001774B2" w14:paraId="19A9D017" w14:textId="77777777" w:rsidTr="002E6A1D">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1B949C"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1</w:t>
            </w:r>
          </w:p>
        </w:tc>
        <w:tc>
          <w:tcPr>
            <w:tcW w:w="2839" w:type="dxa"/>
            <w:tcBorders>
              <w:top w:val="nil"/>
              <w:left w:val="nil"/>
              <w:bottom w:val="single" w:sz="4" w:space="0" w:color="auto"/>
              <w:right w:val="single" w:sz="4" w:space="0" w:color="auto"/>
            </w:tcBorders>
            <w:shd w:val="clear" w:color="000000" w:fill="FFFFFF"/>
            <w:vAlign w:val="center"/>
            <w:hideMark/>
          </w:tcPr>
          <w:p w14:paraId="7220EB7A"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Richterio sugertuvai (orui)</w:t>
            </w:r>
          </w:p>
        </w:tc>
        <w:tc>
          <w:tcPr>
            <w:tcW w:w="5245" w:type="dxa"/>
            <w:tcBorders>
              <w:top w:val="nil"/>
              <w:left w:val="nil"/>
              <w:bottom w:val="single" w:sz="4" w:space="0" w:color="auto"/>
              <w:right w:val="single" w:sz="4" w:space="0" w:color="auto"/>
            </w:tcBorders>
            <w:shd w:val="clear" w:color="000000" w:fill="FFFFFF"/>
            <w:vAlign w:val="center"/>
            <w:hideMark/>
          </w:tcPr>
          <w:p w14:paraId="73F69A1C"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 xml:space="preserve">Su šlifiniu kamščiu (su dviem vamzdeliais), 190 mm aukštis. </w:t>
            </w:r>
          </w:p>
        </w:tc>
        <w:tc>
          <w:tcPr>
            <w:tcW w:w="1417" w:type="dxa"/>
            <w:tcBorders>
              <w:top w:val="nil"/>
              <w:left w:val="nil"/>
              <w:bottom w:val="single" w:sz="4" w:space="0" w:color="auto"/>
              <w:right w:val="single" w:sz="4" w:space="0" w:color="auto"/>
            </w:tcBorders>
            <w:shd w:val="clear" w:color="000000" w:fill="FFFFFF"/>
            <w:vAlign w:val="center"/>
            <w:hideMark/>
          </w:tcPr>
          <w:p w14:paraId="56830880"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7BE9F8BA"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10</w:t>
            </w:r>
          </w:p>
        </w:tc>
        <w:tc>
          <w:tcPr>
            <w:tcW w:w="2694" w:type="dxa"/>
            <w:tcBorders>
              <w:top w:val="nil"/>
              <w:left w:val="nil"/>
              <w:bottom w:val="single" w:sz="4" w:space="0" w:color="auto"/>
              <w:right w:val="single" w:sz="4" w:space="0" w:color="auto"/>
            </w:tcBorders>
            <w:shd w:val="clear" w:color="000000" w:fill="FFFFFF"/>
            <w:vAlign w:val="center"/>
            <w:hideMark/>
          </w:tcPr>
          <w:p w14:paraId="59F7FCCB"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Dariaus ir Girėno g. 4, Marijampolė, Pietų Lietuvos ATS</w:t>
            </w:r>
          </w:p>
        </w:tc>
      </w:tr>
      <w:tr w:rsidR="00EA1CB0" w:rsidRPr="001774B2" w14:paraId="5057E5FD"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A0BBC1"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2</w:t>
            </w:r>
          </w:p>
        </w:tc>
        <w:tc>
          <w:tcPr>
            <w:tcW w:w="2839" w:type="dxa"/>
            <w:tcBorders>
              <w:top w:val="nil"/>
              <w:left w:val="nil"/>
              <w:bottom w:val="single" w:sz="4" w:space="0" w:color="auto"/>
              <w:right w:val="single" w:sz="4" w:space="0" w:color="auto"/>
            </w:tcBorders>
            <w:shd w:val="clear" w:color="000000" w:fill="FFFFFF"/>
            <w:vAlign w:val="center"/>
            <w:hideMark/>
          </w:tcPr>
          <w:p w14:paraId="0B4F93D6"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Sugertuvai</w:t>
            </w:r>
          </w:p>
        </w:tc>
        <w:tc>
          <w:tcPr>
            <w:tcW w:w="5245" w:type="dxa"/>
            <w:tcBorders>
              <w:top w:val="nil"/>
              <w:left w:val="nil"/>
              <w:bottom w:val="single" w:sz="4" w:space="0" w:color="auto"/>
              <w:right w:val="single" w:sz="4" w:space="0" w:color="auto"/>
            </w:tcBorders>
            <w:shd w:val="clear" w:color="000000" w:fill="FFFFFF"/>
            <w:vAlign w:val="center"/>
            <w:hideMark/>
          </w:tcPr>
          <w:p w14:paraId="06E73F7A"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Richterio sugertuvai, 25 ml tūrio</w:t>
            </w:r>
          </w:p>
        </w:tc>
        <w:tc>
          <w:tcPr>
            <w:tcW w:w="1417" w:type="dxa"/>
            <w:tcBorders>
              <w:top w:val="nil"/>
              <w:left w:val="nil"/>
              <w:bottom w:val="single" w:sz="4" w:space="0" w:color="auto"/>
              <w:right w:val="single" w:sz="4" w:space="0" w:color="auto"/>
            </w:tcBorders>
            <w:shd w:val="clear" w:color="000000" w:fill="FFFFFF"/>
            <w:vAlign w:val="center"/>
            <w:hideMark/>
          </w:tcPr>
          <w:p w14:paraId="707AF0C7"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3773EABE"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20</w:t>
            </w:r>
          </w:p>
        </w:tc>
        <w:tc>
          <w:tcPr>
            <w:tcW w:w="2694" w:type="dxa"/>
            <w:tcBorders>
              <w:top w:val="nil"/>
              <w:left w:val="nil"/>
              <w:bottom w:val="single" w:sz="4" w:space="0" w:color="auto"/>
              <w:right w:val="single" w:sz="4" w:space="0" w:color="auto"/>
            </w:tcBorders>
            <w:shd w:val="clear" w:color="000000" w:fill="FFFFFF"/>
            <w:vAlign w:val="center"/>
            <w:hideMark/>
          </w:tcPr>
          <w:p w14:paraId="75015CF4"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Rudnios g.6, Vilnius, Rytų Lietuvos ATS</w:t>
            </w:r>
          </w:p>
        </w:tc>
      </w:tr>
      <w:tr w:rsidR="00EA1CB0" w:rsidRPr="001774B2" w14:paraId="24AB0DE4" w14:textId="77777777" w:rsidTr="002E6A1D">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1F03BC"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3</w:t>
            </w:r>
          </w:p>
        </w:tc>
        <w:tc>
          <w:tcPr>
            <w:tcW w:w="2839" w:type="dxa"/>
            <w:tcBorders>
              <w:top w:val="nil"/>
              <w:left w:val="nil"/>
              <w:bottom w:val="single" w:sz="4" w:space="0" w:color="auto"/>
              <w:right w:val="single" w:sz="4" w:space="0" w:color="auto"/>
            </w:tcBorders>
            <w:shd w:val="clear" w:color="000000" w:fill="FFFFFF"/>
            <w:vAlign w:val="center"/>
            <w:hideMark/>
          </w:tcPr>
          <w:p w14:paraId="5BDF218E"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Sugertuvai</w:t>
            </w:r>
          </w:p>
        </w:tc>
        <w:tc>
          <w:tcPr>
            <w:tcW w:w="5245" w:type="dxa"/>
            <w:tcBorders>
              <w:top w:val="nil"/>
              <w:left w:val="nil"/>
              <w:bottom w:val="single" w:sz="4" w:space="0" w:color="auto"/>
              <w:right w:val="single" w:sz="4" w:space="0" w:color="auto"/>
            </w:tcBorders>
            <w:shd w:val="clear" w:color="000000" w:fill="FFFFFF"/>
            <w:vAlign w:val="center"/>
            <w:hideMark/>
          </w:tcPr>
          <w:p w14:paraId="1A1731C2"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Sugertuvai su poringa plokštele, 25 ml tūrio</w:t>
            </w:r>
          </w:p>
        </w:tc>
        <w:tc>
          <w:tcPr>
            <w:tcW w:w="1417" w:type="dxa"/>
            <w:tcBorders>
              <w:top w:val="nil"/>
              <w:left w:val="nil"/>
              <w:bottom w:val="single" w:sz="4" w:space="0" w:color="auto"/>
              <w:right w:val="single" w:sz="4" w:space="0" w:color="auto"/>
            </w:tcBorders>
            <w:shd w:val="clear" w:color="000000" w:fill="FFFFFF"/>
            <w:vAlign w:val="center"/>
            <w:hideMark/>
          </w:tcPr>
          <w:p w14:paraId="06DCABE8"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5ABBA13F"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20</w:t>
            </w:r>
          </w:p>
        </w:tc>
        <w:tc>
          <w:tcPr>
            <w:tcW w:w="2694" w:type="dxa"/>
            <w:tcBorders>
              <w:top w:val="nil"/>
              <w:left w:val="nil"/>
              <w:bottom w:val="single" w:sz="4" w:space="0" w:color="auto"/>
              <w:right w:val="single" w:sz="4" w:space="0" w:color="auto"/>
            </w:tcBorders>
            <w:shd w:val="clear" w:color="000000" w:fill="FFFFFF"/>
            <w:vAlign w:val="center"/>
            <w:hideMark/>
          </w:tcPr>
          <w:p w14:paraId="6B25D00A"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Rudnios g.6, Vilnius, Rytų Lietuvos ATS</w:t>
            </w:r>
          </w:p>
        </w:tc>
      </w:tr>
      <w:tr w:rsidR="00EA1CB0" w:rsidRPr="001774B2" w14:paraId="3258B41E" w14:textId="77777777" w:rsidTr="002E6A1D">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4099DA"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4</w:t>
            </w:r>
          </w:p>
        </w:tc>
        <w:tc>
          <w:tcPr>
            <w:tcW w:w="2839" w:type="dxa"/>
            <w:tcBorders>
              <w:top w:val="nil"/>
              <w:left w:val="nil"/>
              <w:bottom w:val="single" w:sz="4" w:space="0" w:color="auto"/>
              <w:right w:val="single" w:sz="4" w:space="0" w:color="auto"/>
            </w:tcBorders>
            <w:shd w:val="clear" w:color="000000" w:fill="FFFFFF"/>
            <w:vAlign w:val="center"/>
            <w:hideMark/>
          </w:tcPr>
          <w:p w14:paraId="365B189D"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Stikliniai sugertuvai (Impinger)</w:t>
            </w:r>
          </w:p>
        </w:tc>
        <w:tc>
          <w:tcPr>
            <w:tcW w:w="5245" w:type="dxa"/>
            <w:tcBorders>
              <w:top w:val="nil"/>
              <w:left w:val="nil"/>
              <w:bottom w:val="single" w:sz="4" w:space="0" w:color="auto"/>
              <w:right w:val="single" w:sz="4" w:space="0" w:color="auto"/>
            </w:tcBorders>
            <w:shd w:val="clear" w:color="000000" w:fill="FFFFFF"/>
            <w:vAlign w:val="center"/>
            <w:hideMark/>
          </w:tcPr>
          <w:p w14:paraId="5FCBFF66"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25 ml talpos, su gradacija kas 5 ml. Jei sugertuvas susideda iš dviejų dalių, tai abi dalys turi turėti numerius (numeriai turi sutapti).</w:t>
            </w:r>
          </w:p>
        </w:tc>
        <w:tc>
          <w:tcPr>
            <w:tcW w:w="1417" w:type="dxa"/>
            <w:tcBorders>
              <w:top w:val="nil"/>
              <w:left w:val="nil"/>
              <w:bottom w:val="single" w:sz="4" w:space="0" w:color="auto"/>
              <w:right w:val="single" w:sz="4" w:space="0" w:color="auto"/>
            </w:tcBorders>
            <w:shd w:val="clear" w:color="000000" w:fill="FFFFFF"/>
            <w:vAlign w:val="center"/>
            <w:hideMark/>
          </w:tcPr>
          <w:p w14:paraId="3011C705"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350CD1ED"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20</w:t>
            </w:r>
          </w:p>
        </w:tc>
        <w:tc>
          <w:tcPr>
            <w:tcW w:w="2694" w:type="dxa"/>
            <w:tcBorders>
              <w:top w:val="nil"/>
              <w:left w:val="nil"/>
              <w:bottom w:val="single" w:sz="4" w:space="0" w:color="auto"/>
              <w:right w:val="single" w:sz="4" w:space="0" w:color="auto"/>
            </w:tcBorders>
            <w:shd w:val="clear" w:color="000000" w:fill="FFFFFF"/>
            <w:vAlign w:val="center"/>
            <w:hideMark/>
          </w:tcPr>
          <w:p w14:paraId="47DE3309" w14:textId="77777777" w:rsidR="00EA1CB0" w:rsidRPr="001774B2"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Rudnios g.6, Vilnius, Rytų Lietuvos ATS</w:t>
            </w:r>
          </w:p>
        </w:tc>
      </w:tr>
    </w:tbl>
    <w:p w14:paraId="1002A031" w14:textId="77777777" w:rsidR="00EA1CB0" w:rsidRPr="001C0D70" w:rsidRDefault="00EA1CB0" w:rsidP="00EA1CB0">
      <w:pPr>
        <w:spacing w:after="0" w:line="240" w:lineRule="auto"/>
        <w:jc w:val="center"/>
        <w:rPr>
          <w:rFonts w:ascii="Times New Roman" w:hAnsi="Times New Roman"/>
          <w:b/>
          <w:sz w:val="24"/>
          <w:szCs w:val="24"/>
          <w:lang w:val="en-US"/>
        </w:rPr>
      </w:pPr>
    </w:p>
    <w:p w14:paraId="4FC8419B" w14:textId="77777777" w:rsidR="00EA1CB0" w:rsidRDefault="00EA1CB0" w:rsidP="00EA1CB0">
      <w:pPr>
        <w:spacing w:after="0" w:line="240" w:lineRule="auto"/>
        <w:jc w:val="center"/>
        <w:rPr>
          <w:rFonts w:ascii="Times New Roman" w:hAnsi="Times New Roman"/>
          <w:b/>
          <w:sz w:val="24"/>
          <w:szCs w:val="24"/>
        </w:rPr>
      </w:pPr>
      <w:r>
        <w:rPr>
          <w:rFonts w:ascii="Times New Roman" w:hAnsi="Times New Roman"/>
          <w:b/>
          <w:sz w:val="24"/>
          <w:szCs w:val="24"/>
        </w:rPr>
        <w:t>LABORATORIJŲ REIKMENŲ IŠ STIKLO</w:t>
      </w:r>
    </w:p>
    <w:p w14:paraId="5089ADED" w14:textId="77777777" w:rsidR="00EA1CB0" w:rsidRDefault="00EA1CB0" w:rsidP="00EA1CB0">
      <w:pPr>
        <w:spacing w:after="0" w:line="240" w:lineRule="auto"/>
        <w:jc w:val="center"/>
        <w:rPr>
          <w:rFonts w:ascii="Times New Roman" w:hAnsi="Times New Roman"/>
          <w:b/>
          <w:caps/>
          <w:sz w:val="24"/>
          <w:szCs w:val="24"/>
        </w:rPr>
      </w:pPr>
      <w:r>
        <w:rPr>
          <w:rFonts w:ascii="Times New Roman" w:hAnsi="Times New Roman"/>
          <w:b/>
          <w:sz w:val="24"/>
          <w:szCs w:val="24"/>
        </w:rPr>
        <w:t xml:space="preserve"> VIEŠOJO PIRKIMO </w:t>
      </w:r>
      <w:r>
        <w:rPr>
          <w:rFonts w:ascii="Times New Roman" w:hAnsi="Times New Roman"/>
          <w:b/>
          <w:caps/>
          <w:sz w:val="24"/>
          <w:szCs w:val="24"/>
        </w:rPr>
        <w:t xml:space="preserve">techninė specifikacija </w:t>
      </w:r>
    </w:p>
    <w:p w14:paraId="4CE23609" w14:textId="77777777" w:rsidR="00EA1CB0" w:rsidRPr="006B15A5" w:rsidRDefault="00EA1CB0" w:rsidP="00EA1CB0">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8</w:t>
      </w:r>
      <w:r w:rsidRPr="006B15A5">
        <w:rPr>
          <w:rFonts w:ascii="Times New Roman" w:hAnsi="Times New Roman"/>
          <w:b/>
          <w:caps/>
          <w:sz w:val="24"/>
          <w:szCs w:val="24"/>
        </w:rPr>
        <w:t xml:space="preserve"> PIRKIMO DALIS</w:t>
      </w:r>
    </w:p>
    <w:p w14:paraId="1D3FE86A" w14:textId="77777777" w:rsidR="00EA1CB0" w:rsidRPr="006B15A5" w:rsidRDefault="00EA1CB0" w:rsidP="00EA1CB0">
      <w:pPr>
        <w:spacing w:after="0" w:line="240" w:lineRule="auto"/>
        <w:jc w:val="center"/>
        <w:rPr>
          <w:rFonts w:ascii="Times New Roman" w:hAnsi="Times New Roman"/>
          <w:b/>
          <w:sz w:val="24"/>
          <w:szCs w:val="24"/>
        </w:rPr>
      </w:pPr>
    </w:p>
    <w:p w14:paraId="37C3E8A0" w14:textId="77777777" w:rsidR="00EA1CB0" w:rsidRPr="006B15A5" w:rsidRDefault="00EA1CB0" w:rsidP="00EA1CB0">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Pr>
          <w:rFonts w:ascii="Times New Roman" w:hAnsi="Times New Roman"/>
          <w:bCs/>
          <w:sz w:val="24"/>
          <w:szCs w:val="24"/>
        </w:rPr>
        <w:t xml:space="preserve">chromatografinės kolonėlės </w:t>
      </w:r>
      <w:r w:rsidRPr="00F23612">
        <w:rPr>
          <w:rFonts w:ascii="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71C00BDA" w14:textId="77777777" w:rsidR="00EA1CB0" w:rsidRPr="006B15A5" w:rsidRDefault="00EA1CB0" w:rsidP="00EA1CB0">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Prekių užsakovas</w:t>
      </w:r>
      <w:r w:rsidRPr="006B15A5">
        <w:rPr>
          <w:rFonts w:ascii="Times New Roman" w:eastAsia="Times New Roman" w:hAnsi="Times New Roman"/>
          <w:sz w:val="24"/>
          <w:szCs w:val="24"/>
          <w:lang w:eastAsia="ar-SA"/>
        </w:rPr>
        <w:t xml:space="preserve"> – Aplinkos apsaugos agentūra (toliau – Pirkėjas).</w:t>
      </w:r>
    </w:p>
    <w:p w14:paraId="6F93A034" w14:textId="77777777" w:rsidR="00EA1CB0" w:rsidRPr="006B15A5" w:rsidRDefault="00EA1CB0" w:rsidP="00EA1CB0">
      <w:pPr>
        <w:spacing w:after="0" w:line="240" w:lineRule="auto"/>
        <w:jc w:val="both"/>
        <w:rPr>
          <w:rFonts w:ascii="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sidRPr="006B15A5">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8</w:t>
      </w:r>
      <w:r w:rsidRPr="006B15A5">
        <w:rPr>
          <w:rFonts w:ascii="Times New Roman" w:eastAsia="Times New Roman" w:hAnsi="Times New Roman"/>
          <w:sz w:val="24"/>
          <w:szCs w:val="24"/>
        </w:rPr>
        <w:t xml:space="preserve"> lentelėje.</w:t>
      </w:r>
    </w:p>
    <w:p w14:paraId="0D75EE65" w14:textId="77777777" w:rsidR="00EA1CB0" w:rsidRPr="006B15A5" w:rsidRDefault="00EA1CB0" w:rsidP="00EA1CB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004743C8" w14:textId="77777777" w:rsidR="00EA1CB0" w:rsidRPr="006B15A5" w:rsidRDefault="00EA1CB0" w:rsidP="00EA1CB0">
      <w:pPr>
        <w:pStyle w:val="Paprastasistekstas"/>
        <w:numPr>
          <w:ilvl w:val="0"/>
          <w:numId w:val="1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8</w:t>
      </w:r>
      <w:r w:rsidRPr="006B15A5">
        <w:rPr>
          <w:rFonts w:ascii="Times New Roman" w:eastAsia="Times New Roman" w:hAnsi="Times New Roman"/>
          <w:sz w:val="24"/>
          <w:szCs w:val="24"/>
        </w:rPr>
        <w:t xml:space="preserve"> lentelėje nurodytus reikalavimus.</w:t>
      </w:r>
    </w:p>
    <w:p w14:paraId="48FFEDC7" w14:textId="77777777" w:rsidR="00EA1CB0" w:rsidRPr="006B15A5" w:rsidRDefault="00EA1CB0" w:rsidP="00EA1CB0">
      <w:pPr>
        <w:pStyle w:val="Paprastasistekstas"/>
        <w:numPr>
          <w:ilvl w:val="0"/>
          <w:numId w:val="14"/>
        </w:numPr>
        <w:ind w:left="644"/>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w:t>
      </w:r>
      <w:r>
        <w:rPr>
          <w:rFonts w:ascii="Times New Roman" w:hAnsi="Times New Roman"/>
          <w:sz w:val="24"/>
          <w:szCs w:val="24"/>
        </w:rPr>
        <w:t>per 3</w:t>
      </w:r>
      <w:r w:rsidRPr="006B15A5">
        <w:rPr>
          <w:rFonts w:ascii="Times New Roman" w:hAnsi="Times New Roman"/>
          <w:sz w:val="24"/>
          <w:szCs w:val="24"/>
        </w:rPr>
        <w:t xml:space="preserve">0 </w:t>
      </w:r>
      <w:r w:rsidRPr="006B15A5">
        <w:rPr>
          <w:rFonts w:ascii="Times New Roman" w:eastAsia="Times New Roman" w:hAnsi="Times New Roman"/>
          <w:sz w:val="24"/>
          <w:szCs w:val="24"/>
          <w:lang w:eastAsia="ar-SA"/>
        </w:rPr>
        <w:t>(</w:t>
      </w:r>
      <w:r>
        <w:rPr>
          <w:rFonts w:ascii="Times New Roman" w:eastAsia="Times New Roman" w:hAnsi="Times New Roman"/>
          <w:sz w:val="24"/>
          <w:szCs w:val="24"/>
          <w:lang w:eastAsia="ar-SA"/>
        </w:rPr>
        <w:t>trids</w:t>
      </w:r>
      <w:r w:rsidRPr="006B15A5">
        <w:rPr>
          <w:rFonts w:ascii="Times New Roman" w:eastAsia="Times New Roman" w:hAnsi="Times New Roman"/>
          <w:sz w:val="24"/>
          <w:szCs w:val="24"/>
          <w:lang w:eastAsia="ar-SA"/>
        </w:rPr>
        <w:t xml:space="preserve">dešimt) </w:t>
      </w:r>
      <w:r w:rsidRPr="006B15A5">
        <w:rPr>
          <w:rFonts w:ascii="Times New Roman" w:hAnsi="Times New Roman"/>
          <w:sz w:val="24"/>
          <w:szCs w:val="24"/>
        </w:rPr>
        <w:t xml:space="preserve">kalendorinių dienų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 xml:space="preserve">užsakymo pateikimo 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per 2 (dvi) darbo dienas.</w:t>
      </w:r>
    </w:p>
    <w:p w14:paraId="1D51C5E3" w14:textId="77777777" w:rsidR="00EA1CB0" w:rsidRPr="006B15A5" w:rsidRDefault="00EA1CB0" w:rsidP="00EA1CB0">
      <w:pPr>
        <w:pStyle w:val="Paprastasistekstas"/>
        <w:numPr>
          <w:ilvl w:val="0"/>
          <w:numId w:val="14"/>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Prekių pristatymo viet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nurodyt</w:t>
      </w:r>
      <w:r>
        <w:rPr>
          <w:rFonts w:ascii="Times New Roman" w:eastAsia="Times New Roman" w:hAnsi="Times New Roman"/>
          <w:sz w:val="24"/>
          <w:szCs w:val="24"/>
        </w:rPr>
        <w:t>os</w:t>
      </w:r>
      <w:r w:rsidRPr="006B15A5">
        <w:rPr>
          <w:rFonts w:ascii="Times New Roman" w:eastAsia="Times New Roman" w:hAnsi="Times New Roman"/>
          <w:sz w:val="24"/>
          <w:szCs w:val="24"/>
        </w:rPr>
        <w:t xml:space="preserve"> </w:t>
      </w:r>
      <w:r>
        <w:rPr>
          <w:rFonts w:ascii="Times New Roman" w:eastAsia="Times New Roman" w:hAnsi="Times New Roman"/>
          <w:sz w:val="24"/>
          <w:szCs w:val="24"/>
        </w:rPr>
        <w:t>8</w:t>
      </w:r>
      <w:r w:rsidRPr="006B15A5">
        <w:rPr>
          <w:rFonts w:ascii="Times New Roman" w:eastAsia="Times New Roman" w:hAnsi="Times New Roman"/>
          <w:sz w:val="24"/>
          <w:szCs w:val="24"/>
        </w:rPr>
        <w:t xml:space="preserve"> lentelėje.</w:t>
      </w:r>
    </w:p>
    <w:p w14:paraId="6521481D" w14:textId="77777777" w:rsidR="00EA1CB0" w:rsidRPr="006B15A5" w:rsidRDefault="00EA1CB0" w:rsidP="00EA1CB0">
      <w:pPr>
        <w:pStyle w:val="Paprastasistekstas"/>
        <w:numPr>
          <w:ilvl w:val="0"/>
          <w:numId w:val="14"/>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 Pirkėjas gali atsiskaityti Pardavėjui už dalį faktiškai perduotų tinkamų ir kokybiškų Prekių.</w:t>
      </w:r>
    </w:p>
    <w:p w14:paraId="48D878A5" w14:textId="77777777" w:rsidR="00EA1CB0" w:rsidRDefault="00EA1CB0" w:rsidP="00EA1CB0">
      <w:pPr>
        <w:pStyle w:val="Paprastasistekstas"/>
        <w:numPr>
          <w:ilvl w:val="0"/>
          <w:numId w:val="14"/>
        </w:numPr>
        <w:ind w:left="644"/>
        <w:jc w:val="both"/>
        <w:rPr>
          <w:rFonts w:ascii="Times New Roman" w:eastAsia="Times New Roman" w:hAnsi="Times New Roman"/>
          <w:sz w:val="24"/>
          <w:szCs w:val="24"/>
        </w:rPr>
      </w:pPr>
      <w:r w:rsidRPr="006B15A5">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3399324D" w14:textId="77777777" w:rsidR="00EA1CB0" w:rsidRPr="00E23582" w:rsidRDefault="00EA1CB0" w:rsidP="00EA1CB0">
      <w:pPr>
        <w:pStyle w:val="Paprastasistekstas"/>
        <w:numPr>
          <w:ilvl w:val="0"/>
          <w:numId w:val="14"/>
        </w:numPr>
        <w:ind w:left="709" w:hanging="425"/>
        <w:jc w:val="both"/>
        <w:rPr>
          <w:rFonts w:ascii="Times New Roman" w:eastAsia="Times New Roman" w:hAnsi="Times New Roman"/>
          <w:sz w:val="24"/>
          <w:szCs w:val="24"/>
        </w:rPr>
      </w:pPr>
      <w:r>
        <w:rPr>
          <w:rFonts w:ascii="Times New Roman" w:eastAsia="Times New Roman" w:hAnsi="Times New Roman"/>
          <w:sz w:val="24"/>
          <w:szCs w:val="24"/>
          <w:shd w:val="clear" w:color="auto" w:fill="FFFFFF"/>
          <w:lang w:eastAsia="ar-SA"/>
        </w:rPr>
        <w:t>Vadovaujantis Lietuvos Respublikos aplinkos ministro 2011-06-28 įsakymu Nr. D1-508 (2017-08-22 įsakymo D1-672 redakcija) šių Preki</w:t>
      </w:r>
      <w:r w:rsidRPr="002E3A77">
        <w:rPr>
          <w:rFonts w:ascii="Times New Roman" w:eastAsia="Times New Roman" w:hAnsi="Times New Roman"/>
          <w:sz w:val="24"/>
          <w:szCs w:val="24"/>
          <w:shd w:val="clear" w:color="auto" w:fill="FFFFFF"/>
          <w:lang w:eastAsia="ar-SA"/>
        </w:rPr>
        <w:t>ų tiekimui</w:t>
      </w:r>
      <w:r>
        <w:rPr>
          <w:rFonts w:ascii="Times New Roman" w:eastAsia="Times New Roman" w:hAnsi="Times New Roman"/>
          <w:sz w:val="24"/>
          <w:szCs w:val="24"/>
          <w:shd w:val="clear" w:color="auto" w:fill="FFFFFF"/>
          <w:lang w:eastAsia="ar-SA"/>
        </w:rPr>
        <w:t xml:space="preserve"> ir Sutarties vykdymui Pardavėjas privalo laikytis </w:t>
      </w:r>
      <w:r>
        <w:rPr>
          <w:rFonts w:ascii="Times New Roman" w:eastAsia="Times New Roman" w:hAnsi="Times New Roman"/>
          <w:bCs/>
          <w:sz w:val="24"/>
          <w:szCs w:val="24"/>
          <w:shd w:val="clear" w:color="auto" w:fill="FFFFFF"/>
          <w:lang w:eastAsia="ar-SA"/>
        </w:rPr>
        <w:t xml:space="preserve">aplinkosaugos reikalavimų: mažinti popieriaus sunaudojimą, atsisakyti nebūtino </w:t>
      </w:r>
      <w:r>
        <w:rPr>
          <w:rFonts w:ascii="Times New Roman" w:eastAsia="Times New Roman" w:hAnsi="Times New Roman"/>
          <w:bCs/>
          <w:sz w:val="24"/>
          <w:szCs w:val="24"/>
          <w:shd w:val="clear" w:color="auto" w:fill="FFFFFF"/>
          <w:lang w:eastAsia="ar-SA"/>
        </w:rPr>
        <w:lastRenderedPageBreak/>
        <w:t>dokumentų kopijavimo ir spausdinimo,</w:t>
      </w:r>
      <w:r>
        <w:rPr>
          <w:rFonts w:ascii="Times New Roman" w:eastAsia="Times New Roman" w:hAnsi="Times New Roman"/>
          <w:sz w:val="24"/>
          <w:szCs w:val="24"/>
          <w:shd w:val="clear" w:color="auto" w:fill="FFFFFF"/>
          <w:lang w:eastAsia="ar-SA"/>
        </w:rPr>
        <w:t xml:space="preserve"> techninė dokumentacija, sąskaitos ar kita dokumentacija teikiama tik elektronine forma, tokiu būdu Prekėms tiekti bus sunaudojama mažiau gamtos išteklių.</w:t>
      </w:r>
    </w:p>
    <w:p w14:paraId="172B7E14" w14:textId="77777777" w:rsidR="00EA1CB0" w:rsidRPr="00E23582" w:rsidRDefault="00EA1CB0" w:rsidP="00EA1CB0">
      <w:pPr>
        <w:pStyle w:val="Sraopastraipa"/>
        <w:numPr>
          <w:ilvl w:val="0"/>
          <w:numId w:val="14"/>
        </w:numPr>
        <w:spacing w:after="0" w:line="240" w:lineRule="auto"/>
        <w:jc w:val="both"/>
        <w:rPr>
          <w:rFonts w:ascii="Times New Roman" w:hAnsi="Times New Roman"/>
          <w:bCs/>
          <w:sz w:val="24"/>
          <w:szCs w:val="24"/>
          <w:lang w:eastAsia="lt-LT" w:bidi="lt-LT"/>
        </w:rPr>
      </w:pPr>
      <w:r w:rsidRPr="002D3799">
        <w:rPr>
          <w:rFonts w:ascii="Times New Roman" w:hAnsi="Times New Roman"/>
          <w:bCs/>
          <w:sz w:val="24"/>
          <w:szCs w:val="24"/>
          <w:lang w:eastAsia="lt-LT" w:bidi="lt-LT"/>
        </w:rPr>
        <w:t xml:space="preserve">Lentelėje yra nurodyti preliminarūs prekių kiekiai, tikslūs perkamų prekių kiekiai priklausys nuo Pirkėjo poreikio. Pirkėjas neįsipareigoja įsigyti viso nurodyto prekių kiekio. </w:t>
      </w:r>
    </w:p>
    <w:p w14:paraId="7A909164" w14:textId="77777777" w:rsidR="00EA1CB0" w:rsidRPr="00087F37" w:rsidRDefault="00EA1CB0" w:rsidP="00EA1CB0">
      <w:pPr>
        <w:spacing w:after="0" w:line="240" w:lineRule="auto"/>
        <w:rPr>
          <w:rFonts w:ascii="Times New Roman" w:hAnsi="Times New Roman"/>
          <w:b/>
          <w:sz w:val="24"/>
          <w:szCs w:val="24"/>
        </w:rPr>
      </w:pPr>
    </w:p>
    <w:p w14:paraId="17269826" w14:textId="77777777" w:rsidR="00EA1CB0" w:rsidRPr="00087F37" w:rsidRDefault="00EA1CB0" w:rsidP="00EA1CB0">
      <w:pPr>
        <w:spacing w:after="0" w:line="240" w:lineRule="auto"/>
        <w:rPr>
          <w:rFonts w:ascii="Times New Roman" w:hAnsi="Times New Roman"/>
          <w:sz w:val="24"/>
          <w:szCs w:val="24"/>
        </w:rPr>
      </w:pPr>
      <w:r>
        <w:rPr>
          <w:rFonts w:ascii="Times New Roman" w:hAnsi="Times New Roman"/>
          <w:b/>
          <w:sz w:val="24"/>
          <w:szCs w:val="24"/>
        </w:rPr>
        <w:t>8</w:t>
      </w:r>
      <w:r w:rsidRPr="00087F37">
        <w:rPr>
          <w:rFonts w:ascii="Times New Roman" w:hAnsi="Times New Roman"/>
          <w:b/>
          <w:sz w:val="24"/>
          <w:szCs w:val="24"/>
        </w:rPr>
        <w:t xml:space="preserve"> lentelė</w:t>
      </w:r>
      <w:r w:rsidRPr="00087F37">
        <w:rPr>
          <w:rFonts w:ascii="Times New Roman" w:hAnsi="Times New Roman"/>
          <w:sz w:val="24"/>
          <w:szCs w:val="24"/>
        </w:rPr>
        <w:t>. Perkamos prekės ir jų techniniai parametrai</w:t>
      </w:r>
    </w:p>
    <w:tbl>
      <w:tblPr>
        <w:tblW w:w="14596" w:type="dxa"/>
        <w:tblLook w:val="04A0" w:firstRow="1" w:lastRow="0" w:firstColumn="1" w:lastColumn="0" w:noHBand="0" w:noVBand="1"/>
      </w:tblPr>
      <w:tblGrid>
        <w:gridCol w:w="700"/>
        <w:gridCol w:w="2839"/>
        <w:gridCol w:w="5245"/>
        <w:gridCol w:w="1417"/>
        <w:gridCol w:w="1701"/>
        <w:gridCol w:w="2694"/>
      </w:tblGrid>
      <w:tr w:rsidR="00EA1CB0" w:rsidRPr="000B0FEE" w14:paraId="2F4D178F" w14:textId="77777777" w:rsidTr="002E6A1D">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7B628" w14:textId="77777777" w:rsidR="00EA1CB0" w:rsidRPr="000B0FEE" w:rsidRDefault="00EA1CB0" w:rsidP="002E6A1D">
            <w:pPr>
              <w:spacing w:after="0" w:line="240" w:lineRule="auto"/>
              <w:jc w:val="center"/>
              <w:rPr>
                <w:rFonts w:ascii="Times New Roman" w:eastAsia="Times New Roman" w:hAnsi="Times New Roman"/>
                <w:b/>
                <w:bCs/>
                <w:color w:val="000000"/>
                <w:lang w:eastAsia="lt-LT"/>
              </w:rPr>
            </w:pPr>
            <w:r w:rsidRPr="000B0FEE">
              <w:rPr>
                <w:rFonts w:ascii="Times New Roman" w:eastAsia="Times New Roman" w:hAnsi="Times New Roman"/>
                <w:b/>
                <w:bCs/>
                <w:color w:val="000000"/>
                <w:lang w:eastAsia="lt-LT"/>
              </w:rPr>
              <w:t>Eil. Nr.</w:t>
            </w:r>
          </w:p>
        </w:tc>
        <w:tc>
          <w:tcPr>
            <w:tcW w:w="2839" w:type="dxa"/>
            <w:tcBorders>
              <w:top w:val="single" w:sz="4" w:space="0" w:color="auto"/>
              <w:left w:val="nil"/>
              <w:bottom w:val="single" w:sz="4" w:space="0" w:color="auto"/>
              <w:right w:val="single" w:sz="4" w:space="0" w:color="auto"/>
            </w:tcBorders>
            <w:shd w:val="clear" w:color="000000" w:fill="FFFFFF"/>
            <w:vAlign w:val="center"/>
            <w:hideMark/>
          </w:tcPr>
          <w:p w14:paraId="4303F9E4" w14:textId="77777777" w:rsidR="00EA1CB0" w:rsidRPr="000B0FEE" w:rsidRDefault="00EA1CB0" w:rsidP="002E6A1D">
            <w:pPr>
              <w:spacing w:after="0" w:line="240" w:lineRule="auto"/>
              <w:jc w:val="center"/>
              <w:rPr>
                <w:rFonts w:ascii="Times New Roman" w:eastAsia="Times New Roman" w:hAnsi="Times New Roman"/>
                <w:b/>
                <w:bCs/>
                <w:color w:val="000000"/>
                <w:lang w:eastAsia="lt-LT"/>
              </w:rPr>
            </w:pPr>
            <w:r w:rsidRPr="000B0FEE">
              <w:rPr>
                <w:rFonts w:ascii="Times New Roman" w:eastAsia="Times New Roman" w:hAnsi="Times New Roman"/>
                <w:b/>
                <w:bCs/>
                <w:color w:val="000000"/>
                <w:lang w:eastAsia="lt-LT"/>
              </w:rPr>
              <w:t>Prekės pavadinimas</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0A96861C" w14:textId="77777777" w:rsidR="00EA1CB0" w:rsidRPr="000B0FEE" w:rsidRDefault="00EA1CB0" w:rsidP="002E6A1D">
            <w:pPr>
              <w:spacing w:after="0" w:line="240" w:lineRule="auto"/>
              <w:jc w:val="center"/>
              <w:rPr>
                <w:rFonts w:ascii="Times New Roman" w:eastAsia="Times New Roman" w:hAnsi="Times New Roman"/>
                <w:b/>
                <w:bCs/>
                <w:color w:val="000000"/>
                <w:lang w:eastAsia="lt-LT"/>
              </w:rPr>
            </w:pPr>
            <w:r w:rsidRPr="000B0FEE">
              <w:rPr>
                <w:rFonts w:ascii="Times New Roman" w:eastAsia="Times New Roman" w:hAnsi="Times New Roman"/>
                <w:b/>
                <w:bCs/>
                <w:color w:val="000000"/>
                <w:lang w:eastAsia="lt-LT"/>
              </w:rPr>
              <w:t>Specialieji reikalavimai</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BA39153" w14:textId="77777777" w:rsidR="00EA1CB0" w:rsidRPr="000B0FEE" w:rsidRDefault="00EA1CB0" w:rsidP="002E6A1D">
            <w:pPr>
              <w:spacing w:after="0" w:line="240" w:lineRule="auto"/>
              <w:jc w:val="center"/>
              <w:rPr>
                <w:rFonts w:ascii="Times New Roman" w:eastAsia="Times New Roman" w:hAnsi="Times New Roman"/>
                <w:b/>
                <w:bCs/>
                <w:color w:val="000000"/>
                <w:lang w:eastAsia="lt-LT"/>
              </w:rPr>
            </w:pPr>
            <w:r w:rsidRPr="000B0FEE">
              <w:rPr>
                <w:rFonts w:ascii="Times New Roman" w:eastAsia="Times New Roman" w:hAnsi="Times New Roman"/>
                <w:b/>
                <w:bCs/>
                <w:color w:val="000000"/>
                <w:lang w:eastAsia="lt-LT"/>
              </w:rPr>
              <w:t>Įpakavimas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D0AFCFC" w14:textId="77777777" w:rsidR="00EA1CB0" w:rsidRPr="000B0FEE" w:rsidRDefault="00EA1CB0" w:rsidP="002E6A1D">
            <w:pPr>
              <w:spacing w:after="0" w:line="240" w:lineRule="auto"/>
              <w:jc w:val="center"/>
              <w:rPr>
                <w:rFonts w:ascii="Times New Roman" w:eastAsia="Times New Roman" w:hAnsi="Times New Roman"/>
                <w:b/>
                <w:bCs/>
                <w:color w:val="000000"/>
                <w:lang w:eastAsia="lt-LT"/>
              </w:rPr>
            </w:pPr>
            <w:r w:rsidRPr="000B0FEE">
              <w:rPr>
                <w:rFonts w:ascii="Times New Roman" w:eastAsia="Times New Roman" w:hAnsi="Times New Roman"/>
                <w:b/>
                <w:bCs/>
                <w:color w:val="000000"/>
                <w:lang w:eastAsia="lt-LT"/>
              </w:rPr>
              <w:t>Reikalingas kiekis 2</w:t>
            </w:r>
            <w:r>
              <w:rPr>
                <w:rFonts w:ascii="Times New Roman" w:eastAsia="Times New Roman" w:hAnsi="Times New Roman"/>
                <w:b/>
                <w:bCs/>
                <w:color w:val="000000"/>
                <w:lang w:eastAsia="lt-LT"/>
              </w:rPr>
              <w:t>3</w:t>
            </w:r>
            <w:r w:rsidRPr="000B0FEE">
              <w:rPr>
                <w:rFonts w:ascii="Times New Roman" w:eastAsia="Times New Roman" w:hAnsi="Times New Roman"/>
                <w:b/>
                <w:bCs/>
                <w:color w:val="000000"/>
                <w:lang w:eastAsia="lt-LT"/>
              </w:rPr>
              <w:t xml:space="preserve"> mėn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0998359A" w14:textId="77777777" w:rsidR="00EA1CB0" w:rsidRPr="000B0FEE" w:rsidRDefault="00EA1CB0" w:rsidP="002E6A1D">
            <w:pPr>
              <w:spacing w:after="0" w:line="240" w:lineRule="auto"/>
              <w:jc w:val="center"/>
              <w:rPr>
                <w:rFonts w:ascii="Times New Roman" w:eastAsia="Times New Roman" w:hAnsi="Times New Roman"/>
                <w:b/>
                <w:bCs/>
                <w:color w:val="000000"/>
                <w:lang w:eastAsia="lt-LT"/>
              </w:rPr>
            </w:pPr>
            <w:r w:rsidRPr="000B0FEE">
              <w:rPr>
                <w:rFonts w:ascii="Times New Roman" w:eastAsia="Times New Roman" w:hAnsi="Times New Roman"/>
                <w:b/>
                <w:bCs/>
                <w:color w:val="000000"/>
                <w:lang w:eastAsia="lt-LT"/>
              </w:rPr>
              <w:t>Pristatymo vieta, skyrius</w:t>
            </w:r>
          </w:p>
        </w:tc>
      </w:tr>
      <w:tr w:rsidR="00EA1CB0" w:rsidRPr="000B0FEE" w14:paraId="3D39A4CF" w14:textId="77777777" w:rsidTr="002E6A1D">
        <w:trPr>
          <w:trHeight w:val="12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8D8EC8"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1</w:t>
            </w:r>
          </w:p>
        </w:tc>
        <w:tc>
          <w:tcPr>
            <w:tcW w:w="2839" w:type="dxa"/>
            <w:tcBorders>
              <w:top w:val="nil"/>
              <w:left w:val="nil"/>
              <w:bottom w:val="single" w:sz="4" w:space="0" w:color="auto"/>
              <w:right w:val="single" w:sz="4" w:space="0" w:color="auto"/>
            </w:tcBorders>
            <w:shd w:val="clear" w:color="000000" w:fill="FFFFFF"/>
            <w:vAlign w:val="center"/>
            <w:hideMark/>
          </w:tcPr>
          <w:p w14:paraId="40AB7396" w14:textId="77777777" w:rsidR="00EA1CB0" w:rsidRPr="000B0FEE" w:rsidRDefault="00EA1CB0" w:rsidP="002E6A1D">
            <w:pPr>
              <w:spacing w:after="0" w:line="240" w:lineRule="auto"/>
              <w:jc w:val="center"/>
              <w:rPr>
                <w:rFonts w:ascii="Times New Roman" w:eastAsia="Times New Roman" w:hAnsi="Times New Roman"/>
                <w:lang w:eastAsia="lt-LT"/>
              </w:rPr>
            </w:pPr>
            <w:r w:rsidRPr="000B0FEE">
              <w:rPr>
                <w:rFonts w:ascii="Times New Roman" w:eastAsia="Times New Roman" w:hAnsi="Times New Roman"/>
                <w:lang w:eastAsia="lt-LT"/>
              </w:rPr>
              <w:t>Stiklinė chromatografinė kolonėlė su teflono kraneliu</w:t>
            </w:r>
          </w:p>
        </w:tc>
        <w:tc>
          <w:tcPr>
            <w:tcW w:w="5245" w:type="dxa"/>
            <w:tcBorders>
              <w:top w:val="nil"/>
              <w:left w:val="nil"/>
              <w:bottom w:val="single" w:sz="4" w:space="0" w:color="auto"/>
              <w:right w:val="single" w:sz="4" w:space="0" w:color="auto"/>
            </w:tcBorders>
            <w:shd w:val="clear" w:color="000000" w:fill="FFFFFF"/>
            <w:vAlign w:val="center"/>
            <w:hideMark/>
          </w:tcPr>
          <w:p w14:paraId="0C7E0EAC" w14:textId="77777777" w:rsidR="00EA1CB0" w:rsidRPr="000B0FEE" w:rsidRDefault="00EA1CB0" w:rsidP="002E6A1D">
            <w:pPr>
              <w:spacing w:after="0" w:line="240" w:lineRule="auto"/>
              <w:jc w:val="center"/>
              <w:rPr>
                <w:rFonts w:ascii="Times New Roman" w:eastAsia="Times New Roman" w:hAnsi="Times New Roman"/>
                <w:lang w:eastAsia="lt-LT"/>
              </w:rPr>
            </w:pPr>
            <w:r w:rsidRPr="000B0FEE">
              <w:rPr>
                <w:rFonts w:ascii="Times New Roman" w:eastAsia="Times New Roman" w:hAnsi="Times New Roman"/>
                <w:lang w:eastAsia="lt-LT"/>
              </w:rPr>
              <w:t>Kolonėlės talpa ne mažiau 20 ml, diametras ne mažiau 10 mm, aukštis ne daugiau 150 mm, mova 14/23, su kraneliu, pagamintu iš teflono (PTFE), be stiklo filtro.</w:t>
            </w:r>
          </w:p>
        </w:tc>
        <w:tc>
          <w:tcPr>
            <w:tcW w:w="1417" w:type="dxa"/>
            <w:tcBorders>
              <w:top w:val="nil"/>
              <w:left w:val="nil"/>
              <w:bottom w:val="single" w:sz="4" w:space="0" w:color="auto"/>
              <w:right w:val="single" w:sz="4" w:space="0" w:color="auto"/>
            </w:tcBorders>
            <w:shd w:val="clear" w:color="000000" w:fill="FFFFFF"/>
            <w:vAlign w:val="center"/>
            <w:hideMark/>
          </w:tcPr>
          <w:p w14:paraId="5B059368"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7FF4DC16"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6</w:t>
            </w:r>
          </w:p>
        </w:tc>
        <w:tc>
          <w:tcPr>
            <w:tcW w:w="2694" w:type="dxa"/>
            <w:tcBorders>
              <w:top w:val="nil"/>
              <w:left w:val="nil"/>
              <w:bottom w:val="single" w:sz="4" w:space="0" w:color="auto"/>
              <w:right w:val="single" w:sz="4" w:space="0" w:color="auto"/>
            </w:tcBorders>
            <w:shd w:val="clear" w:color="000000" w:fill="FFFFFF"/>
            <w:vAlign w:val="center"/>
            <w:hideMark/>
          </w:tcPr>
          <w:p w14:paraId="6FAC39FD"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Taikos pr. 26, Klaipėda, Vakarų Lietuvos ATS</w:t>
            </w:r>
          </w:p>
        </w:tc>
      </w:tr>
      <w:tr w:rsidR="00EA1CB0" w:rsidRPr="000B0FEE" w14:paraId="1095DE10" w14:textId="77777777" w:rsidTr="002E6A1D">
        <w:trPr>
          <w:trHeight w:val="12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746373"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2</w:t>
            </w:r>
          </w:p>
        </w:tc>
        <w:tc>
          <w:tcPr>
            <w:tcW w:w="2839" w:type="dxa"/>
            <w:tcBorders>
              <w:top w:val="nil"/>
              <w:left w:val="nil"/>
              <w:bottom w:val="single" w:sz="4" w:space="0" w:color="auto"/>
              <w:right w:val="single" w:sz="4" w:space="0" w:color="auto"/>
            </w:tcBorders>
            <w:shd w:val="clear" w:color="000000" w:fill="FFFFFF"/>
            <w:vAlign w:val="center"/>
            <w:hideMark/>
          </w:tcPr>
          <w:p w14:paraId="77183334"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Stiklinė chromatografinė kolonėlė</w:t>
            </w:r>
          </w:p>
        </w:tc>
        <w:tc>
          <w:tcPr>
            <w:tcW w:w="5245" w:type="dxa"/>
            <w:tcBorders>
              <w:top w:val="nil"/>
              <w:left w:val="nil"/>
              <w:bottom w:val="single" w:sz="4" w:space="0" w:color="auto"/>
              <w:right w:val="single" w:sz="4" w:space="0" w:color="auto"/>
            </w:tcBorders>
            <w:shd w:val="clear" w:color="000000" w:fill="FFFFFF"/>
            <w:vAlign w:val="center"/>
            <w:hideMark/>
          </w:tcPr>
          <w:p w14:paraId="76713877" w14:textId="77777777" w:rsidR="00EA1CB0" w:rsidRPr="000B0FEE" w:rsidRDefault="00EA1CB0" w:rsidP="002E6A1D">
            <w:pPr>
              <w:spacing w:after="0" w:line="240" w:lineRule="auto"/>
              <w:jc w:val="center"/>
              <w:rPr>
                <w:rFonts w:ascii="Times New Roman" w:eastAsia="Times New Roman" w:hAnsi="Times New Roman"/>
                <w:lang w:eastAsia="lt-LT"/>
              </w:rPr>
            </w:pPr>
            <w:r w:rsidRPr="000B0FEE">
              <w:rPr>
                <w:rFonts w:ascii="Times New Roman" w:eastAsia="Times New Roman" w:hAnsi="Times New Roman"/>
                <w:lang w:eastAsia="lt-LT"/>
              </w:rPr>
              <w:t>Kolonėlės talpa ne mažiau 20 ml, diametras ne mažiau 10 mm, aukštis ne mažiau 200 mm, mova 14/23, su kraneliu, pagamintu iš teflono (PTFE), be stiklo filtro.</w:t>
            </w:r>
          </w:p>
        </w:tc>
        <w:tc>
          <w:tcPr>
            <w:tcW w:w="1417" w:type="dxa"/>
            <w:tcBorders>
              <w:top w:val="nil"/>
              <w:left w:val="nil"/>
              <w:bottom w:val="single" w:sz="4" w:space="0" w:color="auto"/>
              <w:right w:val="single" w:sz="4" w:space="0" w:color="auto"/>
            </w:tcBorders>
            <w:shd w:val="clear" w:color="000000" w:fill="FFFFFF"/>
            <w:vAlign w:val="center"/>
            <w:hideMark/>
          </w:tcPr>
          <w:p w14:paraId="709020B1"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6443230E"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6</w:t>
            </w:r>
          </w:p>
        </w:tc>
        <w:tc>
          <w:tcPr>
            <w:tcW w:w="2694" w:type="dxa"/>
            <w:tcBorders>
              <w:top w:val="nil"/>
              <w:left w:val="nil"/>
              <w:bottom w:val="single" w:sz="4" w:space="0" w:color="auto"/>
              <w:right w:val="single" w:sz="4" w:space="0" w:color="auto"/>
            </w:tcBorders>
            <w:shd w:val="clear" w:color="000000" w:fill="FFFFFF"/>
            <w:vAlign w:val="center"/>
            <w:hideMark/>
          </w:tcPr>
          <w:p w14:paraId="7EA4BA8E"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Taikos pr. 26, Klaipėda, Vakarų Lietuvos ATS</w:t>
            </w:r>
          </w:p>
        </w:tc>
      </w:tr>
      <w:tr w:rsidR="00EA1CB0" w:rsidRPr="000B0FEE" w14:paraId="5B837B8E" w14:textId="77777777" w:rsidTr="002E6A1D">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74C4AE"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3</w:t>
            </w:r>
          </w:p>
        </w:tc>
        <w:tc>
          <w:tcPr>
            <w:tcW w:w="2839" w:type="dxa"/>
            <w:tcBorders>
              <w:top w:val="nil"/>
              <w:left w:val="nil"/>
              <w:bottom w:val="single" w:sz="4" w:space="0" w:color="auto"/>
              <w:right w:val="single" w:sz="4" w:space="0" w:color="auto"/>
            </w:tcBorders>
            <w:shd w:val="clear" w:color="000000" w:fill="FFFFFF"/>
            <w:vAlign w:val="center"/>
            <w:hideMark/>
          </w:tcPr>
          <w:p w14:paraId="7AAA423D"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Stiklinė chromatografinė kolonėlė</w:t>
            </w:r>
          </w:p>
        </w:tc>
        <w:tc>
          <w:tcPr>
            <w:tcW w:w="5245" w:type="dxa"/>
            <w:tcBorders>
              <w:top w:val="nil"/>
              <w:left w:val="nil"/>
              <w:bottom w:val="single" w:sz="4" w:space="0" w:color="auto"/>
              <w:right w:val="single" w:sz="4" w:space="0" w:color="auto"/>
            </w:tcBorders>
            <w:shd w:val="clear" w:color="000000" w:fill="FFFFFF"/>
            <w:vAlign w:val="center"/>
            <w:hideMark/>
          </w:tcPr>
          <w:p w14:paraId="70BC281A"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Be kranelio, ilgis -27- 30 cm,  diametras - 1 cm</w:t>
            </w:r>
          </w:p>
        </w:tc>
        <w:tc>
          <w:tcPr>
            <w:tcW w:w="1417" w:type="dxa"/>
            <w:tcBorders>
              <w:top w:val="nil"/>
              <w:left w:val="nil"/>
              <w:bottom w:val="single" w:sz="4" w:space="0" w:color="auto"/>
              <w:right w:val="single" w:sz="4" w:space="0" w:color="auto"/>
            </w:tcBorders>
            <w:shd w:val="clear" w:color="000000" w:fill="FFFFFF"/>
            <w:vAlign w:val="center"/>
            <w:hideMark/>
          </w:tcPr>
          <w:p w14:paraId="7D5B56B7"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341AB2A0" w14:textId="77777777" w:rsidR="00EA1CB0" w:rsidRPr="000B0FEE" w:rsidRDefault="00EA1CB0" w:rsidP="002E6A1D">
            <w:pPr>
              <w:spacing w:after="0" w:line="240" w:lineRule="auto"/>
              <w:jc w:val="center"/>
              <w:rPr>
                <w:rFonts w:ascii="Times New Roman" w:eastAsia="Times New Roman" w:hAnsi="Times New Roman"/>
                <w:lang w:eastAsia="lt-LT"/>
              </w:rPr>
            </w:pPr>
            <w:r w:rsidRPr="000B0FEE">
              <w:rPr>
                <w:rFonts w:ascii="Times New Roman" w:eastAsia="Times New Roman" w:hAnsi="Times New Roman"/>
                <w:lang w:eastAsia="lt-LT"/>
              </w:rPr>
              <w:t>2</w:t>
            </w:r>
          </w:p>
        </w:tc>
        <w:tc>
          <w:tcPr>
            <w:tcW w:w="2694" w:type="dxa"/>
            <w:tcBorders>
              <w:top w:val="nil"/>
              <w:left w:val="nil"/>
              <w:bottom w:val="single" w:sz="4" w:space="0" w:color="auto"/>
              <w:right w:val="single" w:sz="4" w:space="0" w:color="auto"/>
            </w:tcBorders>
            <w:shd w:val="clear" w:color="000000" w:fill="FFFFFF"/>
            <w:vAlign w:val="center"/>
            <w:hideMark/>
          </w:tcPr>
          <w:p w14:paraId="7F437F9C"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0B0FEE">
              <w:rPr>
                <w:rFonts w:ascii="Times New Roman" w:eastAsia="Times New Roman" w:hAnsi="Times New Roman"/>
                <w:color w:val="000000"/>
                <w:lang w:eastAsia="lt-LT"/>
              </w:rPr>
              <w:t>Metalo g. 11, Utena, Šiaurės  Rytų Lietuvos ATS</w:t>
            </w:r>
          </w:p>
        </w:tc>
      </w:tr>
      <w:tr w:rsidR="00EA1CB0" w:rsidRPr="000B0FEE" w14:paraId="35A02451" w14:textId="77777777" w:rsidTr="002E6A1D">
        <w:trPr>
          <w:trHeight w:val="9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27E867"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w:t>
            </w:r>
          </w:p>
        </w:tc>
        <w:tc>
          <w:tcPr>
            <w:tcW w:w="2839" w:type="dxa"/>
            <w:tcBorders>
              <w:top w:val="single" w:sz="4" w:space="0" w:color="auto"/>
              <w:left w:val="nil"/>
              <w:bottom w:val="single" w:sz="4" w:space="0" w:color="auto"/>
              <w:right w:val="single" w:sz="4" w:space="0" w:color="auto"/>
            </w:tcBorders>
            <w:shd w:val="clear" w:color="000000" w:fill="FFFFFF"/>
            <w:vAlign w:val="center"/>
          </w:tcPr>
          <w:p w14:paraId="3C0B8DE3"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 xml:space="preserve">Stikiniai šlifiniai kraniukai piltuvams </w:t>
            </w:r>
          </w:p>
        </w:tc>
        <w:tc>
          <w:tcPr>
            <w:tcW w:w="5245" w:type="dxa"/>
            <w:tcBorders>
              <w:top w:val="single" w:sz="4" w:space="0" w:color="auto"/>
              <w:left w:val="nil"/>
              <w:bottom w:val="single" w:sz="4" w:space="0" w:color="auto"/>
              <w:right w:val="single" w:sz="4" w:space="0" w:color="auto"/>
            </w:tcBorders>
            <w:shd w:val="clear" w:color="000000" w:fill="FFFFFF"/>
            <w:vAlign w:val="center"/>
          </w:tcPr>
          <w:p w14:paraId="224F0878"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Lenkti žemyn, diametras 19/26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D04B69D"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Vnt.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8DE88C4" w14:textId="77777777" w:rsidR="00EA1CB0" w:rsidRPr="000B0FEE" w:rsidRDefault="00EA1CB0" w:rsidP="002E6A1D">
            <w:pPr>
              <w:spacing w:after="0" w:line="240" w:lineRule="auto"/>
              <w:jc w:val="center"/>
              <w:rPr>
                <w:rFonts w:ascii="Times New Roman" w:eastAsia="Times New Roman" w:hAnsi="Times New Roman"/>
                <w:lang w:eastAsia="lt-LT"/>
              </w:rPr>
            </w:pPr>
            <w:r w:rsidRPr="001774B2">
              <w:rPr>
                <w:rFonts w:ascii="Times New Roman" w:eastAsia="Times New Roman" w:hAnsi="Times New Roman"/>
                <w:color w:val="000000"/>
                <w:lang w:eastAsia="lt-LT"/>
              </w:rPr>
              <w:t>10</w:t>
            </w:r>
          </w:p>
        </w:tc>
        <w:tc>
          <w:tcPr>
            <w:tcW w:w="2694" w:type="dxa"/>
            <w:tcBorders>
              <w:top w:val="single" w:sz="4" w:space="0" w:color="auto"/>
              <w:left w:val="nil"/>
              <w:bottom w:val="single" w:sz="4" w:space="0" w:color="auto"/>
              <w:right w:val="single" w:sz="4" w:space="0" w:color="auto"/>
            </w:tcBorders>
            <w:shd w:val="clear" w:color="000000" w:fill="FFFFFF"/>
            <w:vAlign w:val="center"/>
          </w:tcPr>
          <w:p w14:paraId="1C3197FA" w14:textId="77777777" w:rsidR="00EA1CB0" w:rsidRPr="000B0FEE" w:rsidRDefault="00EA1CB0" w:rsidP="002E6A1D">
            <w:pPr>
              <w:spacing w:after="0" w:line="240" w:lineRule="auto"/>
              <w:jc w:val="center"/>
              <w:rPr>
                <w:rFonts w:ascii="Times New Roman" w:eastAsia="Times New Roman" w:hAnsi="Times New Roman"/>
                <w:color w:val="000000"/>
                <w:lang w:eastAsia="lt-LT"/>
              </w:rPr>
            </w:pPr>
            <w:r w:rsidRPr="001774B2">
              <w:rPr>
                <w:rFonts w:ascii="Times New Roman" w:eastAsia="Times New Roman" w:hAnsi="Times New Roman"/>
                <w:color w:val="000000"/>
                <w:lang w:eastAsia="lt-LT"/>
              </w:rPr>
              <w:t>Dariaus ir Girėno g. 4, Marijampolė, Pietų Lietuvos ATS</w:t>
            </w:r>
          </w:p>
        </w:tc>
      </w:tr>
    </w:tbl>
    <w:p w14:paraId="5B9E10BD" w14:textId="77777777" w:rsidR="00EA1CB0" w:rsidRDefault="00EA1CB0" w:rsidP="00EA1CB0">
      <w:pPr>
        <w:spacing w:after="0" w:line="240" w:lineRule="auto"/>
        <w:rPr>
          <w:rFonts w:ascii="Times New Roman" w:hAnsi="Times New Roman"/>
          <w:sz w:val="24"/>
          <w:szCs w:val="24"/>
        </w:rPr>
      </w:pPr>
    </w:p>
    <w:p w14:paraId="58DEA881" w14:textId="77777777" w:rsidR="00C9662F" w:rsidRDefault="00C9662F"/>
    <w:sectPr w:rsidR="00C9662F" w:rsidSect="0090735B">
      <w:footerReference w:type="default" r:id="rId15"/>
      <w:pgSz w:w="16838" w:h="11906" w:orient="landscape"/>
      <w:pgMar w:top="1134" w:right="1134" w:bottom="567" w:left="1134" w:header="567" w:footer="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E378" w14:textId="77777777" w:rsidR="000D0956" w:rsidRDefault="000D0956" w:rsidP="00D17905">
      <w:pPr>
        <w:spacing w:after="0" w:line="240" w:lineRule="auto"/>
      </w:pPr>
      <w:r>
        <w:separator/>
      </w:r>
    </w:p>
  </w:endnote>
  <w:endnote w:type="continuationSeparator" w:id="0">
    <w:p w14:paraId="3F8782E5" w14:textId="77777777" w:rsidR="000D0956" w:rsidRDefault="000D0956"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82399"/>
      <w:docPartObj>
        <w:docPartGallery w:val="Page Numbers (Bottom of Page)"/>
        <w:docPartUnique/>
      </w:docPartObj>
    </w:sdtPr>
    <w:sdtEndPr/>
    <w:sdtContent>
      <w:p w14:paraId="59F51047" w14:textId="77777777" w:rsidR="003F1B1A" w:rsidRDefault="00EA1CB0">
        <w:pPr>
          <w:pStyle w:val="Porat"/>
          <w:jc w:val="right"/>
        </w:pPr>
        <w:r>
          <w:fldChar w:fldCharType="begin"/>
        </w:r>
        <w:r>
          <w:instrText>PAGE   \* MERGEFORMAT</w:instrText>
        </w:r>
        <w:r>
          <w:fldChar w:fldCharType="separate"/>
        </w:r>
        <w:r>
          <w:rPr>
            <w:noProof/>
          </w:rPr>
          <w:t>6</w:t>
        </w:r>
        <w:r>
          <w:rPr>
            <w:noProof/>
          </w:rPr>
          <w:fldChar w:fldCharType="end"/>
        </w:r>
      </w:p>
    </w:sdtContent>
  </w:sdt>
  <w:p w14:paraId="297E6A08" w14:textId="77777777" w:rsidR="003F1B1A" w:rsidRDefault="000D09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DA65" w14:textId="77777777" w:rsidR="000D0956" w:rsidRDefault="000D0956" w:rsidP="00D17905">
      <w:pPr>
        <w:spacing w:after="0" w:line="240" w:lineRule="auto"/>
      </w:pPr>
      <w:r>
        <w:separator/>
      </w:r>
    </w:p>
  </w:footnote>
  <w:footnote w:type="continuationSeparator" w:id="0">
    <w:p w14:paraId="681C7F60" w14:textId="77777777" w:rsidR="000D0956" w:rsidRDefault="000D0956"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157780D4" w14:textId="77777777" w:rsidR="006D72DB" w:rsidRDefault="006D72DB">
        <w:pPr>
          <w:pStyle w:val="Antrats"/>
          <w:jc w:val="center"/>
        </w:pPr>
        <w:r>
          <w:fldChar w:fldCharType="begin"/>
        </w:r>
        <w:r>
          <w:instrText>PAGE   \* MERGEFORMAT</w:instrText>
        </w:r>
        <w:r>
          <w:fldChar w:fldCharType="separate"/>
        </w:r>
        <w:r w:rsidR="00756D6B">
          <w:rPr>
            <w:noProof/>
          </w:rPr>
          <w:t>6</w:t>
        </w:r>
        <w:r>
          <w:fldChar w:fldCharType="end"/>
        </w:r>
      </w:p>
    </w:sdtContent>
  </w:sdt>
  <w:p w14:paraId="24960FB9"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7E9" w14:textId="77777777" w:rsidR="006D72DB" w:rsidRDefault="006D72DB">
    <w:pPr>
      <w:pStyle w:val="Antrats"/>
      <w:jc w:val="center"/>
    </w:pPr>
  </w:p>
  <w:p w14:paraId="6D80A4E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3FCF"/>
    <w:multiLevelType w:val="hybridMultilevel"/>
    <w:tmpl w:val="2C8A3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714342"/>
    <w:multiLevelType w:val="hybridMultilevel"/>
    <w:tmpl w:val="76A4CD1E"/>
    <w:lvl w:ilvl="0" w:tplc="B736134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8E5A65"/>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1F3DAD"/>
    <w:multiLevelType w:val="hybridMultilevel"/>
    <w:tmpl w:val="2C8A3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5D3FC2"/>
    <w:multiLevelType w:val="hybridMultilevel"/>
    <w:tmpl w:val="2C8A3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7"/>
  </w:num>
  <w:num w:numId="8">
    <w:abstractNumId w:val="10"/>
  </w:num>
  <w:num w:numId="9">
    <w:abstractNumId w:val="4"/>
  </w:num>
  <w:num w:numId="10">
    <w:abstractNumId w:val="3"/>
  </w:num>
  <w:num w:numId="11">
    <w:abstractNumId w:val="8"/>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154C"/>
    <w:rsid w:val="00007D95"/>
    <w:rsid w:val="00012E32"/>
    <w:rsid w:val="00016257"/>
    <w:rsid w:val="0002150E"/>
    <w:rsid w:val="0002383D"/>
    <w:rsid w:val="000252AF"/>
    <w:rsid w:val="00032F4A"/>
    <w:rsid w:val="00047E79"/>
    <w:rsid w:val="0005556F"/>
    <w:rsid w:val="0006075E"/>
    <w:rsid w:val="00060A18"/>
    <w:rsid w:val="00063FA7"/>
    <w:rsid w:val="000644DD"/>
    <w:rsid w:val="00076C43"/>
    <w:rsid w:val="0008587C"/>
    <w:rsid w:val="000952F8"/>
    <w:rsid w:val="0009795C"/>
    <w:rsid w:val="000A4563"/>
    <w:rsid w:val="000B21E9"/>
    <w:rsid w:val="000B3969"/>
    <w:rsid w:val="000B5100"/>
    <w:rsid w:val="000B5F36"/>
    <w:rsid w:val="000B7263"/>
    <w:rsid w:val="000C06E8"/>
    <w:rsid w:val="000C3A04"/>
    <w:rsid w:val="000C3D58"/>
    <w:rsid w:val="000D0956"/>
    <w:rsid w:val="000E2E68"/>
    <w:rsid w:val="000E4ED9"/>
    <w:rsid w:val="000F2077"/>
    <w:rsid w:val="000F20AB"/>
    <w:rsid w:val="00106CDD"/>
    <w:rsid w:val="0010754D"/>
    <w:rsid w:val="001127A7"/>
    <w:rsid w:val="00122EDD"/>
    <w:rsid w:val="00125989"/>
    <w:rsid w:val="001260E3"/>
    <w:rsid w:val="0013610B"/>
    <w:rsid w:val="00151504"/>
    <w:rsid w:val="00157E89"/>
    <w:rsid w:val="00160551"/>
    <w:rsid w:val="0016109E"/>
    <w:rsid w:val="00165485"/>
    <w:rsid w:val="0016549D"/>
    <w:rsid w:val="00180E47"/>
    <w:rsid w:val="00193AF4"/>
    <w:rsid w:val="00194FEC"/>
    <w:rsid w:val="00197589"/>
    <w:rsid w:val="001A3FA0"/>
    <w:rsid w:val="001A5327"/>
    <w:rsid w:val="001D219F"/>
    <w:rsid w:val="001D2850"/>
    <w:rsid w:val="001D7648"/>
    <w:rsid w:val="001F076F"/>
    <w:rsid w:val="002004F7"/>
    <w:rsid w:val="002020F0"/>
    <w:rsid w:val="00210871"/>
    <w:rsid w:val="002168EF"/>
    <w:rsid w:val="0022017C"/>
    <w:rsid w:val="00222835"/>
    <w:rsid w:val="00242E16"/>
    <w:rsid w:val="00244346"/>
    <w:rsid w:val="002469DF"/>
    <w:rsid w:val="00262DF7"/>
    <w:rsid w:val="002658F5"/>
    <w:rsid w:val="00272E46"/>
    <w:rsid w:val="002778BF"/>
    <w:rsid w:val="002813F4"/>
    <w:rsid w:val="002851BA"/>
    <w:rsid w:val="002857E5"/>
    <w:rsid w:val="002962EE"/>
    <w:rsid w:val="002A7B60"/>
    <w:rsid w:val="002B0EB7"/>
    <w:rsid w:val="002B7B48"/>
    <w:rsid w:val="002E112B"/>
    <w:rsid w:val="002E1907"/>
    <w:rsid w:val="002E1D66"/>
    <w:rsid w:val="002E27ED"/>
    <w:rsid w:val="002E3A77"/>
    <w:rsid w:val="002E6187"/>
    <w:rsid w:val="002F364E"/>
    <w:rsid w:val="00306D3A"/>
    <w:rsid w:val="0031026F"/>
    <w:rsid w:val="0031669F"/>
    <w:rsid w:val="003311BC"/>
    <w:rsid w:val="00341D32"/>
    <w:rsid w:val="00345C28"/>
    <w:rsid w:val="003512AE"/>
    <w:rsid w:val="00377419"/>
    <w:rsid w:val="00377FE3"/>
    <w:rsid w:val="00381BED"/>
    <w:rsid w:val="00391A7D"/>
    <w:rsid w:val="00394C48"/>
    <w:rsid w:val="00396C8C"/>
    <w:rsid w:val="003A2CB1"/>
    <w:rsid w:val="003A553F"/>
    <w:rsid w:val="003A75A6"/>
    <w:rsid w:val="003B1E5C"/>
    <w:rsid w:val="003D02F7"/>
    <w:rsid w:val="003D61E1"/>
    <w:rsid w:val="003E205A"/>
    <w:rsid w:val="003E2CC9"/>
    <w:rsid w:val="003E454F"/>
    <w:rsid w:val="00415403"/>
    <w:rsid w:val="004319AD"/>
    <w:rsid w:val="0044076C"/>
    <w:rsid w:val="00450087"/>
    <w:rsid w:val="00463547"/>
    <w:rsid w:val="00465EAC"/>
    <w:rsid w:val="00466AC4"/>
    <w:rsid w:val="00470188"/>
    <w:rsid w:val="0047244B"/>
    <w:rsid w:val="00473721"/>
    <w:rsid w:val="004811ED"/>
    <w:rsid w:val="00482BE6"/>
    <w:rsid w:val="00483022"/>
    <w:rsid w:val="00486ED9"/>
    <w:rsid w:val="00487F04"/>
    <w:rsid w:val="004952CD"/>
    <w:rsid w:val="00495487"/>
    <w:rsid w:val="004A6525"/>
    <w:rsid w:val="004A68F8"/>
    <w:rsid w:val="004C17FD"/>
    <w:rsid w:val="004C3B3A"/>
    <w:rsid w:val="004D38A2"/>
    <w:rsid w:val="004E58AF"/>
    <w:rsid w:val="004E6EEA"/>
    <w:rsid w:val="004F1CF5"/>
    <w:rsid w:val="004F5B46"/>
    <w:rsid w:val="0050509B"/>
    <w:rsid w:val="005153DD"/>
    <w:rsid w:val="005212C7"/>
    <w:rsid w:val="00523C76"/>
    <w:rsid w:val="005278B8"/>
    <w:rsid w:val="00533861"/>
    <w:rsid w:val="0054388B"/>
    <w:rsid w:val="005508F0"/>
    <w:rsid w:val="00566BF9"/>
    <w:rsid w:val="00571313"/>
    <w:rsid w:val="0058528D"/>
    <w:rsid w:val="005854EF"/>
    <w:rsid w:val="005A3DD3"/>
    <w:rsid w:val="005A57AD"/>
    <w:rsid w:val="005C17ED"/>
    <w:rsid w:val="005C5419"/>
    <w:rsid w:val="005C6F8C"/>
    <w:rsid w:val="005D126F"/>
    <w:rsid w:val="005D2BD4"/>
    <w:rsid w:val="005E1D68"/>
    <w:rsid w:val="005E20F6"/>
    <w:rsid w:val="005E3B63"/>
    <w:rsid w:val="005E5754"/>
    <w:rsid w:val="005E6501"/>
    <w:rsid w:val="005E7B13"/>
    <w:rsid w:val="005F0653"/>
    <w:rsid w:val="005F074B"/>
    <w:rsid w:val="005F2AEC"/>
    <w:rsid w:val="006134D2"/>
    <w:rsid w:val="00614C67"/>
    <w:rsid w:val="00614CB3"/>
    <w:rsid w:val="00620492"/>
    <w:rsid w:val="00623A72"/>
    <w:rsid w:val="00677814"/>
    <w:rsid w:val="0068193D"/>
    <w:rsid w:val="00691ABB"/>
    <w:rsid w:val="006949F5"/>
    <w:rsid w:val="00697131"/>
    <w:rsid w:val="006A0079"/>
    <w:rsid w:val="006A06DF"/>
    <w:rsid w:val="006A4023"/>
    <w:rsid w:val="006A4870"/>
    <w:rsid w:val="006B05A5"/>
    <w:rsid w:val="006B662A"/>
    <w:rsid w:val="006B7F39"/>
    <w:rsid w:val="006C0147"/>
    <w:rsid w:val="006C3342"/>
    <w:rsid w:val="006D2436"/>
    <w:rsid w:val="006D72DB"/>
    <w:rsid w:val="006E1147"/>
    <w:rsid w:val="006E1F42"/>
    <w:rsid w:val="006F1D36"/>
    <w:rsid w:val="00714D8B"/>
    <w:rsid w:val="00723B67"/>
    <w:rsid w:val="007247AE"/>
    <w:rsid w:val="00727C4C"/>
    <w:rsid w:val="00730188"/>
    <w:rsid w:val="00732CEE"/>
    <w:rsid w:val="007460E6"/>
    <w:rsid w:val="00746B09"/>
    <w:rsid w:val="00755516"/>
    <w:rsid w:val="00756D6B"/>
    <w:rsid w:val="007655E1"/>
    <w:rsid w:val="00771C83"/>
    <w:rsid w:val="00790DBF"/>
    <w:rsid w:val="007A3C1B"/>
    <w:rsid w:val="007B0A4B"/>
    <w:rsid w:val="007E3A40"/>
    <w:rsid w:val="007E76C2"/>
    <w:rsid w:val="007F2465"/>
    <w:rsid w:val="007F6B84"/>
    <w:rsid w:val="007F7386"/>
    <w:rsid w:val="008112FD"/>
    <w:rsid w:val="00815974"/>
    <w:rsid w:val="008166AE"/>
    <w:rsid w:val="00840548"/>
    <w:rsid w:val="0084487B"/>
    <w:rsid w:val="00845C9D"/>
    <w:rsid w:val="008566E1"/>
    <w:rsid w:val="00856A5C"/>
    <w:rsid w:val="00873B21"/>
    <w:rsid w:val="008779F5"/>
    <w:rsid w:val="00885045"/>
    <w:rsid w:val="008917B1"/>
    <w:rsid w:val="00896756"/>
    <w:rsid w:val="008A60F5"/>
    <w:rsid w:val="008B38DA"/>
    <w:rsid w:val="008C1D7C"/>
    <w:rsid w:val="008D2D49"/>
    <w:rsid w:val="008D4579"/>
    <w:rsid w:val="008D5B28"/>
    <w:rsid w:val="008E50D0"/>
    <w:rsid w:val="00925155"/>
    <w:rsid w:val="0093217A"/>
    <w:rsid w:val="00944F6A"/>
    <w:rsid w:val="00946212"/>
    <w:rsid w:val="00954B83"/>
    <w:rsid w:val="0095528B"/>
    <w:rsid w:val="009554BE"/>
    <w:rsid w:val="00971747"/>
    <w:rsid w:val="009803F3"/>
    <w:rsid w:val="00986389"/>
    <w:rsid w:val="00994724"/>
    <w:rsid w:val="009A36C0"/>
    <w:rsid w:val="009A6DF1"/>
    <w:rsid w:val="009C41F0"/>
    <w:rsid w:val="009C57DD"/>
    <w:rsid w:val="009D19D3"/>
    <w:rsid w:val="009D5FC0"/>
    <w:rsid w:val="009E1AB8"/>
    <w:rsid w:val="009E2156"/>
    <w:rsid w:val="009F1D5E"/>
    <w:rsid w:val="009F5446"/>
    <w:rsid w:val="00A03E1D"/>
    <w:rsid w:val="00A125F3"/>
    <w:rsid w:val="00A146B4"/>
    <w:rsid w:val="00A1535A"/>
    <w:rsid w:val="00A15EAD"/>
    <w:rsid w:val="00A17F47"/>
    <w:rsid w:val="00A31654"/>
    <w:rsid w:val="00A31708"/>
    <w:rsid w:val="00A43893"/>
    <w:rsid w:val="00A53880"/>
    <w:rsid w:val="00A6340D"/>
    <w:rsid w:val="00A645B0"/>
    <w:rsid w:val="00A65681"/>
    <w:rsid w:val="00A671C6"/>
    <w:rsid w:val="00A708E2"/>
    <w:rsid w:val="00A81DEB"/>
    <w:rsid w:val="00A876C4"/>
    <w:rsid w:val="00A9318B"/>
    <w:rsid w:val="00AA6A5D"/>
    <w:rsid w:val="00AB4225"/>
    <w:rsid w:val="00AC3AF4"/>
    <w:rsid w:val="00AC6360"/>
    <w:rsid w:val="00AD0259"/>
    <w:rsid w:val="00B14C04"/>
    <w:rsid w:val="00B1525A"/>
    <w:rsid w:val="00B24C82"/>
    <w:rsid w:val="00B27BD8"/>
    <w:rsid w:val="00B32244"/>
    <w:rsid w:val="00B36506"/>
    <w:rsid w:val="00B375A3"/>
    <w:rsid w:val="00B430CA"/>
    <w:rsid w:val="00B53CBA"/>
    <w:rsid w:val="00B73B20"/>
    <w:rsid w:val="00B8406F"/>
    <w:rsid w:val="00B8513A"/>
    <w:rsid w:val="00B87705"/>
    <w:rsid w:val="00B96991"/>
    <w:rsid w:val="00BA27CD"/>
    <w:rsid w:val="00BA6D13"/>
    <w:rsid w:val="00BB013F"/>
    <w:rsid w:val="00BB530E"/>
    <w:rsid w:val="00BC5BA7"/>
    <w:rsid w:val="00BD0660"/>
    <w:rsid w:val="00BD690A"/>
    <w:rsid w:val="00BE1562"/>
    <w:rsid w:val="00BE2260"/>
    <w:rsid w:val="00BE4248"/>
    <w:rsid w:val="00BF66E1"/>
    <w:rsid w:val="00C02385"/>
    <w:rsid w:val="00C14E41"/>
    <w:rsid w:val="00C15F2C"/>
    <w:rsid w:val="00C16724"/>
    <w:rsid w:val="00C1748A"/>
    <w:rsid w:val="00C22404"/>
    <w:rsid w:val="00C378B5"/>
    <w:rsid w:val="00C517B5"/>
    <w:rsid w:val="00C76E76"/>
    <w:rsid w:val="00C77EDD"/>
    <w:rsid w:val="00C84B26"/>
    <w:rsid w:val="00C914AB"/>
    <w:rsid w:val="00C9662F"/>
    <w:rsid w:val="00CA44E7"/>
    <w:rsid w:val="00CA7055"/>
    <w:rsid w:val="00CB65E0"/>
    <w:rsid w:val="00CB77B5"/>
    <w:rsid w:val="00CC3B49"/>
    <w:rsid w:val="00CC5903"/>
    <w:rsid w:val="00CC6FAD"/>
    <w:rsid w:val="00CE2CF5"/>
    <w:rsid w:val="00CE39EE"/>
    <w:rsid w:val="00CF1E4E"/>
    <w:rsid w:val="00CF36CA"/>
    <w:rsid w:val="00D06F36"/>
    <w:rsid w:val="00D14363"/>
    <w:rsid w:val="00D17905"/>
    <w:rsid w:val="00D22D51"/>
    <w:rsid w:val="00D2338B"/>
    <w:rsid w:val="00D255BA"/>
    <w:rsid w:val="00D26699"/>
    <w:rsid w:val="00D2760C"/>
    <w:rsid w:val="00D34A2D"/>
    <w:rsid w:val="00D529F5"/>
    <w:rsid w:val="00D65B83"/>
    <w:rsid w:val="00D74F29"/>
    <w:rsid w:val="00D851BC"/>
    <w:rsid w:val="00D86A6A"/>
    <w:rsid w:val="00DA0D76"/>
    <w:rsid w:val="00DA0DE1"/>
    <w:rsid w:val="00DA1C54"/>
    <w:rsid w:val="00DA40D8"/>
    <w:rsid w:val="00DB1763"/>
    <w:rsid w:val="00DB631D"/>
    <w:rsid w:val="00DB6EA8"/>
    <w:rsid w:val="00DC157A"/>
    <w:rsid w:val="00DD1F57"/>
    <w:rsid w:val="00DE6240"/>
    <w:rsid w:val="00DE7C02"/>
    <w:rsid w:val="00DF4FD5"/>
    <w:rsid w:val="00E03507"/>
    <w:rsid w:val="00E124D4"/>
    <w:rsid w:val="00E15510"/>
    <w:rsid w:val="00E21FF4"/>
    <w:rsid w:val="00E33535"/>
    <w:rsid w:val="00E51DEF"/>
    <w:rsid w:val="00E5532E"/>
    <w:rsid w:val="00E71EA8"/>
    <w:rsid w:val="00E91123"/>
    <w:rsid w:val="00EA00F8"/>
    <w:rsid w:val="00EA1CB0"/>
    <w:rsid w:val="00EB46E4"/>
    <w:rsid w:val="00ED2A00"/>
    <w:rsid w:val="00ED6080"/>
    <w:rsid w:val="00EE4496"/>
    <w:rsid w:val="00EF0A85"/>
    <w:rsid w:val="00EF6B88"/>
    <w:rsid w:val="00EF6E81"/>
    <w:rsid w:val="00F03888"/>
    <w:rsid w:val="00F05842"/>
    <w:rsid w:val="00F1611C"/>
    <w:rsid w:val="00F20E82"/>
    <w:rsid w:val="00F23186"/>
    <w:rsid w:val="00F27A9F"/>
    <w:rsid w:val="00F37C39"/>
    <w:rsid w:val="00F43525"/>
    <w:rsid w:val="00F47B13"/>
    <w:rsid w:val="00F651D6"/>
    <w:rsid w:val="00F733F6"/>
    <w:rsid w:val="00F75416"/>
    <w:rsid w:val="00F75621"/>
    <w:rsid w:val="00F8047D"/>
    <w:rsid w:val="00F80683"/>
    <w:rsid w:val="00F87F59"/>
    <w:rsid w:val="00F93370"/>
    <w:rsid w:val="00FA2BDC"/>
    <w:rsid w:val="00FA6243"/>
    <w:rsid w:val="00FB4A84"/>
    <w:rsid w:val="00FB632D"/>
    <w:rsid w:val="00FB7617"/>
    <w:rsid w:val="00FC340F"/>
    <w:rsid w:val="00FC4A4D"/>
    <w:rsid w:val="00FD4672"/>
    <w:rsid w:val="00FD4C27"/>
    <w:rsid w:val="00FE4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A70B"/>
  <w15:docId w15:val="{DBAF45E7-03C8-4160-9FB1-D0DEC25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B21"/>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customStyle="1" w:styleId="Standard">
    <w:name w:val="Standard"/>
    <w:rsid w:val="009E1AB8"/>
    <w:pPr>
      <w:suppressAutoHyphens/>
      <w:autoSpaceDN w:val="0"/>
    </w:pPr>
    <w:rPr>
      <w:rFonts w:ascii="Calibri" w:eastAsia="SimSun" w:hAnsi="Calibri" w:cs="Calibri"/>
      <w:kern w:val="3"/>
    </w:rPr>
  </w:style>
  <w:style w:type="paragraph" w:styleId="Pataisymai">
    <w:name w:val="Revision"/>
    <w:hidden/>
    <w:uiPriority w:val="99"/>
    <w:semiHidden/>
    <w:rsid w:val="003512AE"/>
    <w:pPr>
      <w:spacing w:after="0" w:line="240" w:lineRule="auto"/>
    </w:pPr>
  </w:style>
  <w:style w:type="paragraph" w:styleId="Paprastasistekstas">
    <w:name w:val="Plain Text"/>
    <w:basedOn w:val="prastasis"/>
    <w:link w:val="PaprastasistekstasDiagrama"/>
    <w:uiPriority w:val="99"/>
    <w:unhideWhenUsed/>
    <w:rsid w:val="00EA1CB0"/>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EA1CB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475">
      <w:bodyDiv w:val="1"/>
      <w:marLeft w:val="0"/>
      <w:marRight w:val="0"/>
      <w:marTop w:val="0"/>
      <w:marBottom w:val="0"/>
      <w:divBdr>
        <w:top w:val="none" w:sz="0" w:space="0" w:color="auto"/>
        <w:left w:val="none" w:sz="0" w:space="0" w:color="auto"/>
        <w:bottom w:val="none" w:sz="0" w:space="0" w:color="auto"/>
        <w:right w:val="none" w:sz="0" w:space="0" w:color="auto"/>
      </w:divBdr>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448208819">
      <w:bodyDiv w:val="1"/>
      <w:marLeft w:val="0"/>
      <w:marRight w:val="0"/>
      <w:marTop w:val="0"/>
      <w:marBottom w:val="0"/>
      <w:divBdr>
        <w:top w:val="none" w:sz="0" w:space="0" w:color="auto"/>
        <w:left w:val="none" w:sz="0" w:space="0" w:color="auto"/>
        <w:bottom w:val="none" w:sz="0" w:space="0" w:color="auto"/>
        <w:right w:val="none" w:sz="0" w:space="0" w:color="auto"/>
      </w:divBdr>
    </w:div>
    <w:div w:id="631331716">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281768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57020144">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286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0096-B458-41F8-8E83-91D41C0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24310</Words>
  <Characters>13858</Characters>
  <Application>Microsoft Office Word</Application>
  <DocSecurity>0</DocSecurity>
  <Lines>115</Lines>
  <Paragraphs>76</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AAA</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Rima Andrejeva</cp:lastModifiedBy>
  <cp:revision>3</cp:revision>
  <cp:lastPrinted>2017-11-16T06:47:00Z</cp:lastPrinted>
  <dcterms:created xsi:type="dcterms:W3CDTF">2022-09-12T10:31:00Z</dcterms:created>
  <dcterms:modified xsi:type="dcterms:W3CDTF">2022-09-12T11:35:00Z</dcterms:modified>
</cp:coreProperties>
</file>