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pageBreakBefore w:val="false"/>
        <w:widowControl/>
        <w:tabs>
          <w:tab w:val="clear" w:pos="720"/>
          <w:tab w:val="left" w:pos="5668" w:leader="none"/>
          <w:tab w:val="left" w:pos="5850" w:leader="none"/>
          <w:tab w:val="left" w:pos="6032" w:leader="none"/>
        </w:tabs>
        <w:suppressAutoHyphens w:val="true"/>
        <w:bidi w:val="0"/>
        <w:spacing w:lineRule="auto" w:line="240" w:before="0" w:after="0"/>
        <w:ind w:left="5669" w:right="0" w:firstLine="5669"/>
        <w:jc w:val="left"/>
        <w:rPr/>
      </w:pPr>
      <w:r>
        <w:rPr>
          <w:rFonts w:cs="Times New Roman" w:ascii="Times New Roman" w:hAnsi="Times New Roman"/>
          <w:b/>
          <w:bCs/>
          <w:iCs/>
          <w:color w:val="FFFFFF"/>
          <w:sz w:val="22"/>
          <w:szCs w:val="22"/>
        </w:rPr>
        <w:t>S</w:t>
      </w:r>
      <w:r>
        <w:rPr>
          <w:rFonts w:cs="Times New Roman" w:ascii="Times New Roman" w:hAnsi="Times New Roman"/>
          <w:b w:val="false"/>
          <w:bCs w:val="false"/>
          <w:iCs/>
          <w:sz w:val="22"/>
          <w:szCs w:val="22"/>
        </w:rPr>
        <w:t>Sporto įrangos (gimnastikos sienelės ir jėgos diržo)</w:t>
      </w:r>
      <w:r>
        <w:rPr>
          <w:rFonts w:cs="Times New Roman" w:ascii="Times New Roman" w:hAnsi="Times New Roman"/>
          <w:b w:val="false"/>
          <w:bCs w:val="false"/>
          <w:iCs/>
          <w:sz w:val="22"/>
          <w:szCs w:val="22"/>
        </w:rPr>
        <w:t xml:space="preserve"> viešojo pirkimo–pardavimo sutarties 3 prie</w:t>
      </w:r>
      <w:r>
        <w:rPr>
          <w:rFonts w:cs="Times New Roman" w:ascii="Times New Roman" w:hAnsi="Times New Roman"/>
          <w:b w:val="false"/>
          <w:bCs w:val="false"/>
          <w:iCs/>
          <w:sz w:val="22"/>
          <w:szCs w:val="22"/>
        </w:rPr>
        <w:t>das</w:t>
      </w:r>
    </w:p>
    <w:p>
      <w:pPr>
        <w:pStyle w:val="Normal"/>
        <w:tabs>
          <w:tab w:val="clear" w:pos="720"/>
          <w:tab w:val="left" w:pos="5668" w:leader="none"/>
          <w:tab w:val="left" w:pos="5850" w:leader="none"/>
          <w:tab w:val="left" w:pos="603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</w:r>
    </w:p>
    <w:p>
      <w:pPr>
        <w:pStyle w:val="Normal"/>
        <w:tabs>
          <w:tab w:val="clear" w:pos="720"/>
          <w:tab w:val="left" w:pos="5668" w:leader="none"/>
          <w:tab w:val="left" w:pos="5850" w:leader="none"/>
          <w:tab w:val="left" w:pos="6032" w:leader="none"/>
        </w:tabs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  <w:t>PREKIŲ PERDAVIMO–PRIĖMIMO AKTAS Nr.__________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bCs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2"/>
          <w:szCs w:val="22"/>
        </w:rPr>
        <w:t>(data)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2"/>
          <w:szCs w:val="22"/>
        </w:rPr>
        <w:t>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/>
          <w:iCs/>
          <w:sz w:val="22"/>
          <w:szCs w:val="22"/>
        </w:rPr>
        <w:t>(sudarymo vieta)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i/>
          <w:i/>
          <w:color w:val="000000"/>
          <w:sz w:val="22"/>
          <w:szCs w:val="22"/>
        </w:rPr>
      </w:pPr>
      <w:r>
        <w:rPr>
          <w:rFonts w:cs="Times New Roman" w:ascii="Times New Roman" w:hAnsi="Times New Roman"/>
          <w:i/>
          <w:color w:val="000000"/>
          <w:sz w:val="22"/>
          <w:szCs w:val="22"/>
        </w:rPr>
      </w:r>
    </w:p>
    <w:tbl>
      <w:tblPr>
        <w:tblW w:w="9949" w:type="dxa"/>
        <w:jc w:val="left"/>
        <w:tblInd w:w="109" w:type="dxa"/>
        <w:tblLayout w:type="fixed"/>
        <w:tblCellMar>
          <w:top w:w="0" w:type="dxa"/>
          <w:left w:w="7" w:type="dxa"/>
          <w:bottom w:w="0" w:type="dxa"/>
          <w:right w:w="86" w:type="dxa"/>
        </w:tblCellMar>
        <w:tblLook w:firstRow="0" w:noVBand="0" w:lastRow="0" w:firstColumn="0" w:lastColumn="0" w:noHBand="0" w:val="0000"/>
      </w:tblPr>
      <w:tblGrid>
        <w:gridCol w:w="9949"/>
      </w:tblGrid>
      <w:tr>
        <w:trPr>
          <w:trHeight w:val="570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Pirkėjas: Panevėžio apskrities vyriausiasis policijos komisariatas</w:t>
            </w:r>
          </w:p>
        </w:tc>
      </w:tr>
      <w:tr>
        <w:trPr>
          <w:trHeight w:val="570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Tiekėjas: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(jei tai tiekėjų grupė, nurodyti: </w:t>
            </w:r>
            <w:r>
              <w:rPr>
                <w:rFonts w:cs="Times New Roman" w:ascii="Times New Roman" w:hAnsi="Times New Roman"/>
                <w:i/>
                <w:color w:val="000000"/>
                <w:sz w:val="22"/>
                <w:szCs w:val="22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</w:tr>
      <w:tr>
        <w:trPr>
          <w:trHeight w:val="318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Sutarties Nr.:</w:t>
            </w:r>
          </w:p>
        </w:tc>
      </w:tr>
      <w:tr>
        <w:trPr>
          <w:trHeight w:val="382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 xml:space="preserve">Sutarties pavadinimas: </w:t>
            </w:r>
          </w:p>
        </w:tc>
      </w:tr>
    </w:tbl>
    <w:p>
      <w:pPr>
        <w:pStyle w:val="ListParagraph"/>
        <w:tabs>
          <w:tab w:val="clear" w:pos="720"/>
          <w:tab w:val="left" w:pos="993" w:leader="none"/>
        </w:tabs>
        <w:ind w:left="0" w:firstLine="567"/>
        <w:jc w:val="both"/>
        <w:rPr>
          <w:rFonts w:ascii="Times New Roman" w:hAnsi="Times New Roman"/>
          <w:b/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</w:r>
    </w:p>
    <w:p>
      <w:pPr>
        <w:pStyle w:val="ListParagraph"/>
        <w:tabs>
          <w:tab w:val="clear" w:pos="720"/>
          <w:tab w:val="left" w:pos="993" w:leader="none"/>
        </w:tabs>
        <w:ind w:left="0" w:firstLine="567"/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Tiekėjas</w:t>
      </w:r>
      <w:r>
        <w:rPr>
          <w:sz w:val="22"/>
          <w:szCs w:val="22"/>
          <w:lang w:val="lt-LT"/>
        </w:rPr>
        <w:t xml:space="preserve"> šiuo Prekių perdavimo–priėmimo aktu patvirtina, kad jis pristatė </w:t>
      </w:r>
      <w:r>
        <w:rPr>
          <w:i/>
          <w:color w:val="FF0000"/>
          <w:sz w:val="22"/>
          <w:szCs w:val="22"/>
          <w:lang w:val="lt-LT"/>
        </w:rPr>
        <w:t>(įrašoma prekių pristatymo data)</w:t>
      </w:r>
      <w:r>
        <w:rPr>
          <w:sz w:val="22"/>
          <w:szCs w:val="22"/>
          <w:lang w:val="lt-LT"/>
        </w:rPr>
        <w:t xml:space="preserve"> ir Pirkėjui perduoda šias Prekes: _______________________________________________________________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_________________________________________________________________________, nurodytas Sutartyje.</w:t>
      </w:r>
    </w:p>
    <w:p>
      <w:pPr>
        <w:pStyle w:val="ListParagraph"/>
        <w:tabs>
          <w:tab w:val="clear" w:pos="720"/>
          <w:tab w:val="left" w:pos="993" w:leader="none"/>
        </w:tabs>
        <w:ind w:left="0" w:firstLine="567"/>
        <w:jc w:val="both"/>
        <w:rPr>
          <w:b/>
          <w:b/>
          <w:i/>
          <w:i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Pirkėjas: </w:t>
      </w:r>
    </w:p>
    <w:p>
      <w:pPr>
        <w:pStyle w:val="ListParagraph"/>
        <w:tabs>
          <w:tab w:val="clear" w:pos="720"/>
          <w:tab w:val="left" w:pos="993" w:leader="none"/>
        </w:tabs>
        <w:ind w:left="0" w:firstLine="567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5918_2026393869"/>
      <w:bookmarkStart w:id="1" w:name="__Fieldmark__5918_2026393869"/>
      <w:bookmarkEnd w:id="1"/>
      <w:r>
        <w:rPr/>
      </w:r>
      <w:r>
        <w:rPr/>
        <w:fldChar w:fldCharType="end"/>
      </w:r>
      <w:bookmarkStart w:id="2" w:name="__Fieldmark__497_2026393869"/>
      <w:bookmarkStart w:id="3" w:name="__Fieldmark__1537_2788554893"/>
      <w:bookmarkStart w:id="4" w:name="__Fieldmark__505_4242282002"/>
      <w:bookmarkStart w:id="5" w:name="__Fieldmark__660_274653628"/>
      <w:bookmarkStart w:id="6" w:name="__Fieldmark__5264_746902656"/>
      <w:bookmarkStart w:id="7" w:name="__Fieldmark__695_4035247330"/>
      <w:bookmarkStart w:id="8" w:name="__Fieldmark__39873_2731506070"/>
      <w:bookmarkStart w:id="9" w:name="__Fieldmark__28973_2731506070"/>
      <w:bookmarkStart w:id="10" w:name="__Fieldmark__807_1766817876"/>
      <w:bookmarkStart w:id="11" w:name="__Fieldmark__952_1110494822"/>
      <w:bookmarkStart w:id="12" w:name="__Fieldmark__864_3799646399"/>
      <w:bookmarkStart w:id="13" w:name="__Fieldmark__6797_3377977542"/>
      <w:bookmarkStart w:id="14" w:name="__Fieldmark__10548_1443006451"/>
      <w:bookmarkStart w:id="15" w:name="__Fieldmark__3671_242085490"/>
      <w:bookmarkStart w:id="16" w:name="__Fieldmark__2099_1942636135"/>
      <w:bookmarkStart w:id="17" w:name="__Fieldmark__805_2439874892"/>
      <w:bookmarkStart w:id="18" w:name="__Fieldmark__800_1890959195"/>
      <w:bookmarkStart w:id="19" w:name="__Fieldmark__586_4170915834"/>
      <w:bookmarkStart w:id="20" w:name="__Fieldmark__539_1959750706"/>
      <w:bookmarkStart w:id="21" w:name="__Fieldmark__5757_3409761992"/>
      <w:bookmarkStart w:id="22" w:name="__Fieldmark__1450_640946939"/>
      <w:bookmarkStart w:id="23" w:name="__Fieldmark__613_3338196380"/>
      <w:bookmarkStart w:id="24" w:name="__Fieldmark__511_530500674"/>
      <w:bookmarkStart w:id="25" w:name="__Fieldmark__591_4245364894"/>
      <w:bookmarkStart w:id="26" w:name="__Fieldmark__10524_4170915834"/>
      <w:bookmarkStart w:id="27" w:name="__Fieldmark__1369_1788368126"/>
      <w:bookmarkStart w:id="28" w:name="__Fieldmark__3634_3734587953"/>
      <w:bookmarkStart w:id="29" w:name="__Fieldmark__840_3078592980"/>
      <w:bookmarkStart w:id="30" w:name="__Fieldmark__2227_1443006451"/>
      <w:bookmarkStart w:id="31" w:name="__Fieldmark__2374_1337736986"/>
      <w:bookmarkStart w:id="32" w:name="__Fieldmark__5316_2622578621"/>
      <w:bookmarkStart w:id="33" w:name="__Fieldmark__883_69897423"/>
      <w:bookmarkStart w:id="34" w:name="__Fieldmark__945_3895000674"/>
      <w:bookmarkStart w:id="35" w:name="__Fieldmark__798_1948852616"/>
      <w:bookmarkStart w:id="36" w:name="__Fieldmark__23119_2731506070"/>
      <w:bookmarkStart w:id="37" w:name="__Fieldmark__36683_2731506070"/>
      <w:bookmarkStart w:id="38" w:name="__Fieldmark__1368_3400274751"/>
      <w:bookmarkStart w:id="39" w:name="__Fieldmark__626_3386767494"/>
      <w:bookmarkStart w:id="40" w:name="__Fieldmark__620_3924171587"/>
      <w:bookmarkStart w:id="41" w:name="__Fieldmark__636_854631176"/>
      <w:bookmarkStart w:id="42" w:name="__Fieldmark__598_794760821"/>
      <w:bookmarkStart w:id="43" w:name="__Fieldmark__640_694179355"/>
      <w:bookmarkStart w:id="44" w:name="__Fieldmark__2070_3031091634"/>
      <w:bookmarkStart w:id="45" w:name="__Fieldmark__4763_2392416453"/>
      <w:bookmarkStart w:id="46" w:name="__Fieldmark__562_2295232285"/>
      <w:bookmarkStart w:id="47" w:name="__Fieldmark__620_3336541839"/>
      <w:bookmarkStart w:id="48" w:name="__Fieldmark__659_3768608448"/>
      <w:bookmarkStart w:id="49" w:name="__Fieldmark__615_3696057406"/>
      <w:bookmarkStart w:id="50" w:name="__Fieldmark__622_2322864209"/>
      <w:bookmarkStart w:id="51" w:name="__Fieldmark__1697_1771276039"/>
      <w:bookmarkStart w:id="52" w:name="__Fieldmark__1359_3188317735"/>
      <w:bookmarkStart w:id="53" w:name="__Fieldmark__4776_202639386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rPr>
          <w:sz w:val="22"/>
          <w:szCs w:val="22"/>
          <w:lang w:val="lt-LT"/>
        </w:rPr>
        <w:t xml:space="preserve"> Priima ir patvirtina, kad: visos Prekės pristatytos laiku ir atitinka Sutartyje ir jos prieduose nustatytus reikalavimus; yra pateikti visi reikalingi dokumentai (</w:t>
      </w:r>
      <w:r>
        <w:rPr>
          <w:i/>
          <w:sz w:val="22"/>
          <w:szCs w:val="22"/>
          <w:lang w:val="lt-LT"/>
        </w:rPr>
        <w:t>sertifikatai, naudojimo ir priežiūros instrukcijos, kt.</w:t>
      </w:r>
      <w:r>
        <w:rPr>
          <w:sz w:val="22"/>
          <w:szCs w:val="22"/>
          <w:lang w:val="lt-LT"/>
        </w:rPr>
        <w:t xml:space="preserve">),  </w:t>
      </w:r>
      <w:r>
        <w:rPr>
          <w:i/>
          <w:sz w:val="22"/>
          <w:szCs w:val="22"/>
          <w:lang w:val="lt-LT"/>
        </w:rPr>
        <w:t>jei tokie dokumentai turėjo būti pateikti tarpinio Prekių perdavimo–priėmimo momentu.</w:t>
      </w:r>
      <w:r>
        <w:rPr>
          <w:sz w:val="22"/>
          <w:szCs w:val="22"/>
          <w:lang w:val="lt-LT"/>
        </w:rPr>
        <w:t xml:space="preserve"> </w:t>
      </w:r>
      <w:r>
        <w:rPr>
          <w:i/>
          <w:sz w:val="22"/>
          <w:szCs w:val="22"/>
          <w:lang w:val="lt-LT"/>
        </w:rPr>
        <w:t>Laikantis Sutarties nuostatų, buvo pateikti garantiniai pažymėjimai (pasai</w:t>
      </w:r>
      <w:r>
        <w:rPr>
          <w:sz w:val="22"/>
          <w:szCs w:val="22"/>
          <w:lang w:val="lt-LT"/>
        </w:rPr>
        <w:t xml:space="preserve">). </w:t>
      </w:r>
    </w:p>
    <w:p>
      <w:pPr>
        <w:pStyle w:val="ListParagraph"/>
        <w:tabs>
          <w:tab w:val="clear" w:pos="720"/>
          <w:tab w:val="left" w:pos="993" w:leader="none"/>
        </w:tabs>
        <w:ind w:left="0" w:firstLine="567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4" w:name="__Fieldmark__6085_2026393869"/>
      <w:bookmarkStart w:id="55" w:name="__Fieldmark__6085_2026393869"/>
      <w:bookmarkEnd w:id="55"/>
      <w:r>
        <w:rPr/>
      </w:r>
      <w:r>
        <w:rPr/>
        <w:fldChar w:fldCharType="end"/>
      </w:r>
      <w:bookmarkStart w:id="56" w:name="__Fieldmark__658_2026393869"/>
      <w:bookmarkStart w:id="57" w:name="__Fieldmark__1692_2788554893"/>
      <w:bookmarkStart w:id="58" w:name="__Fieldmark__655_4242282002"/>
      <w:bookmarkStart w:id="59" w:name="__Fieldmark__791_274653628"/>
      <w:bookmarkStart w:id="60" w:name="__Fieldmark__5390_746902656"/>
      <w:bookmarkStart w:id="61" w:name="__Fieldmark__800_4035247330"/>
      <w:bookmarkStart w:id="62" w:name="__Fieldmark__39972_2731506070"/>
      <w:bookmarkStart w:id="63" w:name="__Fieldmark__29066_2731506070"/>
      <w:bookmarkStart w:id="64" w:name="__Fieldmark__891_1766817876"/>
      <w:bookmarkStart w:id="65" w:name="__Fieldmark__1030_1110494822"/>
      <w:bookmarkStart w:id="66" w:name="__Fieldmark__936_3799646399"/>
      <w:bookmarkStart w:id="67" w:name="__Fieldmark__6863_3377977542"/>
      <w:bookmarkStart w:id="68" w:name="__Fieldmark__10608_1443006451"/>
      <w:bookmarkStart w:id="69" w:name="__Fieldmark__3725_242085490"/>
      <w:bookmarkStart w:id="70" w:name="__Fieldmark__2147_1942636135"/>
      <w:bookmarkStart w:id="71" w:name="__Fieldmark__847_2439874892"/>
      <w:bookmarkStart w:id="72" w:name="__Fieldmark__836_1890959195"/>
      <w:bookmarkStart w:id="73" w:name="__Fieldmark__616_4170915834"/>
      <w:bookmarkStart w:id="74" w:name="__Fieldmark__563_1959750706"/>
      <w:bookmarkStart w:id="75" w:name="__Fieldmark__5775_3409761992"/>
      <w:bookmarkStart w:id="76" w:name="__Fieldmark__1468_640946939"/>
      <w:bookmarkStart w:id="77" w:name="__Fieldmark__626_3338196380"/>
      <w:bookmarkStart w:id="78" w:name="__Fieldmark__532_530500674"/>
      <w:bookmarkStart w:id="79" w:name="__Fieldmark__618_4245364894"/>
      <w:bookmarkStart w:id="80" w:name="__Fieldmark__10557_4170915834"/>
      <w:bookmarkStart w:id="81" w:name="__Fieldmark__1408_1788368126"/>
      <w:bookmarkStart w:id="82" w:name="__Fieldmark__3679_3734587953"/>
      <w:bookmarkStart w:id="83" w:name="__Fieldmark__891_3078592980"/>
      <w:bookmarkStart w:id="84" w:name="__Fieldmark__2284_1443006451"/>
      <w:bookmarkStart w:id="85" w:name="__Fieldmark__2437_1337736986"/>
      <w:bookmarkStart w:id="86" w:name="__Fieldmark__5385_2622578621"/>
      <w:bookmarkStart w:id="87" w:name="__Fieldmark__958_69897423"/>
      <w:bookmarkStart w:id="88" w:name="__Fieldmark__1026_3895000674"/>
      <w:bookmarkStart w:id="89" w:name="__Fieldmark__885_1948852616"/>
      <w:bookmarkStart w:id="90" w:name="__Fieldmark__23207_2731506070"/>
      <w:bookmarkStart w:id="91" w:name="__Fieldmark__36779_2731506070"/>
      <w:bookmarkStart w:id="92" w:name="__Fieldmark__1470_3400274751"/>
      <w:bookmarkStart w:id="93" w:name="__Fieldmark__749_3386767494"/>
      <w:bookmarkStart w:id="94" w:name="__Fieldmark__737_3924171587"/>
      <w:bookmarkStart w:id="95" w:name="__Fieldmark__746_854631176"/>
      <w:bookmarkStart w:id="96" w:name="__Fieldmark__706_794760821"/>
      <w:bookmarkStart w:id="97" w:name="__Fieldmark__754_694179355"/>
      <w:bookmarkStart w:id="98" w:name="__Fieldmark__2190_3031091634"/>
      <w:bookmarkStart w:id="99" w:name="__Fieldmark__4891_2392416453"/>
      <w:bookmarkStart w:id="100" w:name="__Fieldmark__709_2295232285"/>
      <w:bookmarkStart w:id="101" w:name="__Fieldmark__761_3336541839"/>
      <w:bookmarkStart w:id="102" w:name="__Fieldmark__793_3768608448"/>
      <w:bookmarkStart w:id="103" w:name="__Fieldmark__752_3696057406"/>
      <w:bookmarkStart w:id="104" w:name="__Fieldmark__766_2322864209"/>
      <w:bookmarkStart w:id="105" w:name="__Fieldmark__1849_1771276039"/>
      <w:bookmarkStart w:id="106" w:name="__Fieldmark__1517_3188317735"/>
      <w:bookmarkStart w:id="107" w:name="__Fieldmark__4940_2026393869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>
        <w:rPr>
          <w:sz w:val="22"/>
          <w:szCs w:val="22"/>
          <w:lang w:val="lt-LT"/>
        </w:rPr>
        <w:t xml:space="preserve"> Prekės buvo pristatytos </w:t>
      </w:r>
      <w:r>
        <w:rPr>
          <w:i/>
          <w:sz w:val="22"/>
          <w:szCs w:val="22"/>
          <w:lang w:val="lt-LT"/>
        </w:rPr>
        <w:t>ir kiti Tiekėjo įsipareigojimai</w:t>
      </w:r>
      <w:r>
        <w:rPr>
          <w:sz w:val="22"/>
          <w:szCs w:val="22"/>
          <w:lang w:val="lt-LT"/>
        </w:rPr>
        <w:t xml:space="preserve"> </w:t>
      </w:r>
      <w:r>
        <w:rPr>
          <w:i/>
          <w:sz w:val="22"/>
          <w:szCs w:val="22"/>
          <w:lang w:val="lt-LT"/>
        </w:rPr>
        <w:t xml:space="preserve">įvykdyti </w:t>
      </w:r>
      <w:r>
        <w:rPr>
          <w:sz w:val="22"/>
          <w:szCs w:val="22"/>
          <w:lang w:val="lt-LT"/>
        </w:rPr>
        <w:t>praleidus Sutartyje nustatytą terminą:</w:t>
      </w:r>
      <w:r>
        <w:rPr>
          <w:i/>
          <w:sz w:val="22"/>
          <w:szCs w:val="22"/>
          <w:lang w:val="lt-LT"/>
        </w:rPr>
        <w:t xml:space="preserve"> 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567" w:leader="none"/>
        </w:tabs>
        <w:ind w:left="0" w:firstLine="567"/>
        <w:jc w:val="center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8" w:name="__Fieldmark__6251_2026393869"/>
      <w:bookmarkStart w:id="109" w:name="__Fieldmark__6251_2026393869"/>
      <w:bookmarkEnd w:id="109"/>
      <w:r>
        <w:rPr/>
      </w:r>
      <w:r>
        <w:rPr/>
        <w:fldChar w:fldCharType="end"/>
      </w:r>
      <w:bookmarkStart w:id="110" w:name="__Fieldmark__818_2026393869"/>
      <w:bookmarkStart w:id="111" w:name="__Fieldmark__1846_2788554893"/>
      <w:bookmarkStart w:id="112" w:name="__Fieldmark__804_4242282002"/>
      <w:bookmarkStart w:id="113" w:name="__Fieldmark__921_274653628"/>
      <w:bookmarkStart w:id="114" w:name="__Fieldmark__5515_746902656"/>
      <w:bookmarkStart w:id="115" w:name="__Fieldmark__904_4035247330"/>
      <w:bookmarkStart w:id="116" w:name="__Fieldmark__40070_2731506070"/>
      <w:bookmarkStart w:id="117" w:name="__Fieldmark__29158_2731506070"/>
      <w:bookmarkStart w:id="118" w:name="__Fieldmark__974_1766817876"/>
      <w:bookmarkStart w:id="119" w:name="__Fieldmark__1107_1110494822"/>
      <w:bookmarkStart w:id="120" w:name="__Fieldmark__1007_3799646399"/>
      <w:bookmarkStart w:id="121" w:name="__Fieldmark__6928_3377977542"/>
      <w:bookmarkStart w:id="122" w:name="__Fieldmark__10667_1443006451"/>
      <w:bookmarkStart w:id="123" w:name="__Fieldmark__3778_242085490"/>
      <w:bookmarkStart w:id="124" w:name="__Fieldmark__2194_1942636135"/>
      <w:bookmarkStart w:id="125" w:name="__Fieldmark__888_2439874892"/>
      <w:bookmarkStart w:id="126" w:name="__Fieldmark__871_1890959195"/>
      <w:bookmarkStart w:id="127" w:name="__Fieldmark__645_4170915834"/>
      <w:bookmarkStart w:id="128" w:name="__Fieldmark__586_1959750706"/>
      <w:bookmarkStart w:id="129" w:name="__Fieldmark__5792_3409761992"/>
      <w:bookmarkStart w:id="130" w:name="__Fieldmark__1477_640946939"/>
      <w:bookmarkStart w:id="131" w:name="__Fieldmark__638_3338196380"/>
      <w:bookmarkStart w:id="132" w:name="__Fieldmark__552_530500674"/>
      <w:bookmarkStart w:id="133" w:name="__Fieldmark__644_4245364894"/>
      <w:bookmarkStart w:id="134" w:name="__Fieldmark__10589_4170915834"/>
      <w:bookmarkStart w:id="135" w:name="__Fieldmark__1446_1788368126"/>
      <w:bookmarkStart w:id="136" w:name="__Fieldmark__3723_3734587953"/>
      <w:bookmarkStart w:id="137" w:name="__Fieldmark__941_3078592980"/>
      <w:bookmarkStart w:id="138" w:name="__Fieldmark__2340_1443006451"/>
      <w:bookmarkStart w:id="139" w:name="__Fieldmark__2499_1337736986"/>
      <w:bookmarkStart w:id="140" w:name="__Fieldmark__5453_2622578621"/>
      <w:bookmarkStart w:id="141" w:name="__Fieldmark__1032_69897423"/>
      <w:bookmarkStart w:id="142" w:name="__Fieldmark__1106_3895000674"/>
      <w:bookmarkStart w:id="143" w:name="__Fieldmark__971_1948852616"/>
      <w:bookmarkStart w:id="144" w:name="__Fieldmark__23294_2731506070"/>
      <w:bookmarkStart w:id="145" w:name="__Fieldmark__36874_2731506070"/>
      <w:bookmarkStart w:id="146" w:name="__Fieldmark__1571_3400274751"/>
      <w:bookmarkStart w:id="147" w:name="__Fieldmark__871_3386767494"/>
      <w:bookmarkStart w:id="148" w:name="__Fieldmark__853_3924171587"/>
      <w:bookmarkStart w:id="149" w:name="__Fieldmark__855_854631176"/>
      <w:bookmarkStart w:id="150" w:name="__Fieldmark__813_794760821"/>
      <w:bookmarkStart w:id="151" w:name="__Fieldmark__867_694179355"/>
      <w:bookmarkStart w:id="152" w:name="__Fieldmark__2309_3031091634"/>
      <w:bookmarkStart w:id="153" w:name="__Fieldmark__5018_2392416453"/>
      <w:bookmarkStart w:id="154" w:name="__Fieldmark__855_2295232285"/>
      <w:bookmarkStart w:id="155" w:name="__Fieldmark__901_3336541839"/>
      <w:bookmarkStart w:id="156" w:name="__Fieldmark__926_3768608448"/>
      <w:bookmarkStart w:id="157" w:name="__Fieldmark__888_3696057406"/>
      <w:bookmarkStart w:id="158" w:name="__Fieldmark__909_2322864209"/>
      <w:bookmarkStart w:id="159" w:name="__Fieldmark__2000_1771276039"/>
      <w:bookmarkStart w:id="160" w:name="__Fieldmark__1674_3188317735"/>
      <w:bookmarkStart w:id="161" w:name="__Fieldmark__5103_202639386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>
        <w:rPr>
          <w:sz w:val="22"/>
          <w:szCs w:val="22"/>
          <w:lang w:val="lt-LT"/>
        </w:rPr>
        <w:t xml:space="preserve"> Nepriima </w:t>
      </w:r>
      <w:r>
        <w:rPr>
          <w:color w:val="FF0000"/>
          <w:sz w:val="22"/>
          <w:szCs w:val="22"/>
          <w:lang w:val="lt-LT"/>
        </w:rPr>
        <w:t xml:space="preserve">visų ar dalies Prekių </w:t>
      </w:r>
      <w:r>
        <w:rPr>
          <w:sz w:val="22"/>
          <w:szCs w:val="22"/>
          <w:lang w:val="lt-LT"/>
        </w:rPr>
        <w:t xml:space="preserve">dėl šių perdavimo–priėmimo metu nustatytų Prekių trūkumų (neatitikimų): </w:t>
      </w:r>
      <w:r>
        <w:rPr>
          <w:i/>
          <w:color w:val="FF0000"/>
          <w:sz w:val="22"/>
          <w:szCs w:val="22"/>
          <w:lang w:val="lt-LT"/>
        </w:rPr>
        <w:t>(jei nepriimama dalis prekių, nurodoma kurios)</w:t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2"/>
          <w:szCs w:val="22"/>
        </w:rPr>
        <w:t>(jeigu visi trūkumai netelpa šiame akte, jie pateikiami atskirame dokumente (priede), kuris bus laikomas sudedamąja šio akto dalimi)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 xml:space="preserve">Tiekėjas įpareigojamas </w:t>
      </w:r>
      <w:r>
        <w:rPr>
          <w:rFonts w:cs="Times New Roman" w:ascii="Times New Roman" w:hAnsi="Times New Roman"/>
          <w:bCs/>
          <w:i/>
          <w:iCs/>
          <w:sz w:val="22"/>
          <w:szCs w:val="22"/>
        </w:rPr>
        <w:t>iki (per)</w:t>
      </w:r>
      <w:r>
        <w:rPr>
          <w:rFonts w:cs="Times New Roman" w:ascii="Times New Roman" w:hAnsi="Times New Roman"/>
          <w:bCs/>
          <w:iCs/>
          <w:sz w:val="22"/>
          <w:szCs w:val="22"/>
        </w:rPr>
        <w:t xml:space="preserve"> _______________________________ darbo dienas pašalinti visus šiame akte ir jo prieduose nurodytus trūkumus/neatitikimus.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 xml:space="preserve">Tiekėjas įpareigojamas </w:t>
      </w:r>
      <w:r>
        <w:rPr>
          <w:rFonts w:cs="Times New Roman" w:ascii="Times New Roman" w:hAnsi="Times New Roman"/>
          <w:bCs/>
          <w:i/>
          <w:iCs/>
          <w:sz w:val="22"/>
          <w:szCs w:val="22"/>
        </w:rPr>
        <w:t>iki (per)</w:t>
      </w:r>
      <w:r>
        <w:rPr>
          <w:rFonts w:cs="Times New Roman" w:ascii="Times New Roman" w:hAnsi="Times New Roman"/>
          <w:bCs/>
          <w:iCs/>
          <w:sz w:val="22"/>
          <w:szCs w:val="22"/>
        </w:rPr>
        <w:t xml:space="preserve"> __________________________________ savo sąskaita ir priemonėmis atsiimti Sutarties reikalavimų neatitinkančias Prekes.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 xml:space="preserve">Šis aktas pasirašytas dviem vienodą teisinę galią turinčiais egzemplioriais, po vieną kiekvienai Šaliai. 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800" w:type="dxa"/>
        <w:jc w:val="left"/>
        <w:tblInd w:w="109" w:type="dxa"/>
        <w:tblLayout w:type="fixed"/>
        <w:tblCellMar>
          <w:top w:w="0" w:type="dxa"/>
          <w:left w:w="7" w:type="dxa"/>
          <w:bottom w:w="0" w:type="dxa"/>
          <w:right w:w="86" w:type="dxa"/>
        </w:tblCellMar>
        <w:tblLook w:firstRow="0" w:noVBand="0" w:lastRow="0" w:firstColumn="0" w:lastColumn="0" w:noHBand="0" w:val="0000"/>
      </w:tblPr>
      <w:tblGrid>
        <w:gridCol w:w="3705"/>
        <w:gridCol w:w="2748"/>
        <w:gridCol w:w="3347"/>
      </w:tblGrid>
      <w:tr>
        <w:trPr>
          <w:trHeight w:val="270" w:hRule="atLeast"/>
        </w:trPr>
        <w:tc>
          <w:tcPr>
            <w:tcW w:w="370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Perdavė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Priėmė</w:t>
            </w:r>
          </w:p>
        </w:tc>
      </w:tr>
      <w:tr>
        <w:trPr>
          <w:trHeight w:val="375" w:hRule="atLeast"/>
        </w:trPr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Tiekėjo atstovas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Pirkėjo atstovas</w:t>
            </w:r>
          </w:p>
        </w:tc>
      </w:tr>
      <w:tr>
        <w:trPr>
          <w:trHeight w:val="285" w:hRule="atLeast"/>
        </w:trPr>
        <w:tc>
          <w:tcPr>
            <w:tcW w:w="370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(Data) </w:t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(Data)</w:t>
            </w:r>
          </w:p>
        </w:tc>
      </w:tr>
      <w:tr>
        <w:trPr>
          <w:trHeight w:val="285" w:hRule="atLeast"/>
        </w:trPr>
        <w:tc>
          <w:tcPr>
            <w:tcW w:w="3705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(Parašas) </w:t>
            </w:r>
          </w:p>
        </w:tc>
        <w:tc>
          <w:tcPr>
            <w:tcW w:w="2748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(Parašas) </w:t>
            </w:r>
          </w:p>
        </w:tc>
      </w:tr>
      <w:tr>
        <w:trPr>
          <w:trHeight w:val="310" w:hRule="atLeast"/>
        </w:trPr>
        <w:tc>
          <w:tcPr>
            <w:tcW w:w="3705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(Pareigos, vardas, pavardė) </w:t>
            </w:r>
          </w:p>
        </w:tc>
        <w:tc>
          <w:tcPr>
            <w:tcW w:w="2748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(Pareigos, vardas, pavardė) </w:t>
            </w:r>
          </w:p>
        </w:tc>
      </w:tr>
      <w:tr>
        <w:trPr>
          <w:trHeight w:val="310" w:hRule="atLeast"/>
        </w:trPr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7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418" w:right="567" w:header="255" w:top="1049" w:footer="0" w:bottom="567" w:gutter="0"/>
      <w:pgNumType w:fmt="decimal"/>
      <w:formProt w:val="false"/>
      <w:titlePg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LT"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973225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spacing w:before="0" w:after="160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30c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9126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a91260"/>
    <w:rPr>
      <w:rFonts w:ascii="Times New Roman" w:hAnsi="Times New Roman" w:eastAsia="Times New Roman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91260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030c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30c2"/>
    <w:rPr/>
  </w:style>
  <w:style w:type="character" w:styleId="StrongEmphasis" w:customStyle="1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1" w:customStyle="1">
    <w:name w:val="Body Text1"/>
    <w:qFormat/>
    <w:rsid w:val="00525cfa"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00000A"/>
      <w:kern w:val="0"/>
      <w:sz w:val="22"/>
      <w:szCs w:val="20"/>
      <w:lang w:val="en-US" w:eastAsia="ar-SA" w:bidi="ar-SA"/>
    </w:rPr>
  </w:style>
  <w:style w:type="paragraph" w:styleId="ListParagraph">
    <w:name w:val="List Paragraph"/>
    <w:basedOn w:val="Normal"/>
    <w:uiPriority w:val="34"/>
    <w:qFormat/>
    <w:rsid w:val="00a91260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a91260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2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b030c2"/>
    <w:pPr/>
    <w:rPr/>
  </w:style>
  <w:style w:type="paragraph" w:styleId="HeaderLeft" w:customStyle="1">
    <w:name w:val="Header Left"/>
    <w:basedOn w:val="Normal"/>
    <w:qFormat/>
    <w:rsid w:val="00b030c2"/>
    <w:pPr/>
    <w:rPr/>
  </w:style>
  <w:style w:type="paragraph" w:styleId="Footer">
    <w:name w:val="Footer"/>
    <w:basedOn w:val="Normal"/>
    <w:link w:val="FooterChar"/>
    <w:uiPriority w:val="99"/>
    <w:unhideWhenUsed/>
    <w:rsid w:val="00b030c2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ody2" w:customStyle="1">
    <w:name w:val="Body 2"/>
    <w:qFormat/>
    <w:pPr>
      <w:widowControl/>
      <w:suppressAutoHyphens w:val="true"/>
      <w:bidi w:val="0"/>
      <w:spacing w:before="0" w:after="4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lt-LT" w:eastAsia="lt-LT" w:bidi="ar-SA"/>
      <w14:textOutline w14:w="0" w14:cap="flat" w14:cmpd="sng" w14:algn="ctr">
        <w14:noFill/>
        <w14:prstDash w14:val="solid"/>
        <w14:bevel/>
      </w14:textOutline>
    </w:rPr>
  </w:style>
  <w:style w:type="paragraph" w:styleId="BodyText11" w:customStyle="1">
    <w:name w:val="Body Text11"/>
    <w:qFormat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00000A"/>
      <w:kern w:val="0"/>
      <w:sz w:val="22"/>
      <w:szCs w:val="20"/>
      <w:lang w:val="en-US" w:eastAsia="ar-SA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lt-LT" w:eastAsia="lt-LT" w:bidi="ar-SA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lt-LT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25c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Application>LibreOffice/7.1.2.2$Windows_X86_64 LibreOffice_project/8a45595d069ef5570103caea1b71cc9d82b2aae4</Application>
  <AppVersion>15.0000</AppVersion>
  <Pages>10</Pages>
  <Words>4698</Words>
  <Characters>33857</Characters>
  <CharactersWithSpaces>38427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2021-03-23T15:27:00Z</dcterms:created>
  <dc:creator>Ona Mišeikienė</dc:creator>
  <dc:description/>
  <dc:language>lt-LT</dc:language>
  <cp:lastModifiedBy>K. Cibulskis</cp:lastModifiedBy>
  <dcterms:modified xsi:type="dcterms:W3CDTF">2022-09-02T11:25:48Z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