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020ADA4D" w:rsidR="00D030DA" w:rsidRPr="00370399" w:rsidRDefault="00F86128" w:rsidP="00CC6616">
          <w:pPr>
            <w:pStyle w:val="Pagrindinistekstas"/>
            <w:spacing w:after="0"/>
            <w:jc w:val="center"/>
            <w:rPr>
              <w:bCs/>
              <w:lang w:eastAsia="ar-SA"/>
            </w:rPr>
          </w:pPr>
          <w:r w:rsidRPr="00F86128">
            <w:rPr>
              <w:rStyle w:val="1PAVADINIMAS"/>
            </w:rPr>
            <w:t>(PU-9877/22) GRANITO BORDIŪRAI</w:t>
          </w:r>
        </w:p>
      </w:sdtContent>
    </w:sdt>
    <w:sdt>
      <w:sdtPr>
        <w:rPr>
          <w:szCs w:val="24"/>
          <w:lang w:val="en-US" w:eastAsia="ar-SA"/>
        </w:rPr>
        <w:id w:val="1533614148"/>
        <w:placeholder>
          <w:docPart w:val="DefaultPlaceholder_-1854013440"/>
        </w:placeholder>
      </w:sdtPr>
      <w:sdtContent>
        <w:p w14:paraId="38414D19" w14:textId="0661086F"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544478">
                    <w:rPr>
                      <w:szCs w:val="24"/>
                    </w:rPr>
                    <w:t xml:space="preserve">rugsėjo </w:t>
                  </w:r>
                  <w:r w:rsidRPr="009B5583">
                    <w:rPr>
                      <w:szCs w:val="24"/>
                    </w:rPr>
                    <w:t>__</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1C5F10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D63776" w:rsidRPr="00D63776">
                <w:rPr>
                  <w:rStyle w:val="1TEKSTAS"/>
                </w:rPr>
                <w:t>Marijampolės kelių tarnybos vadov</w:t>
              </w:r>
              <w:r w:rsidR="00D63776">
                <w:rPr>
                  <w:rStyle w:val="1TEKSTAS"/>
                </w:rPr>
                <w:t>o</w:t>
              </w:r>
              <w:r w:rsidR="00D63776" w:rsidRPr="00D63776">
                <w:rPr>
                  <w:rStyle w:val="1TEKSTAS"/>
                </w:rPr>
                <w:t xml:space="preserve"> </w:t>
              </w:r>
              <w:r w:rsidR="00544478" w:rsidRPr="00544478">
                <w:rPr>
                  <w:rStyle w:val="1TEKSTAS"/>
                </w:rPr>
                <w:t>Egidij</w:t>
              </w:r>
              <w:r w:rsidR="00544478">
                <w:rPr>
                  <w:rStyle w:val="1TEKSTAS"/>
                </w:rPr>
                <w:t>a</w:t>
              </w:r>
              <w:r w:rsidR="00544478" w:rsidRPr="00544478">
                <w:rPr>
                  <w:rStyle w:val="1TEKSTAS"/>
                </w:rPr>
                <w:t>us Mockeviči</w:t>
              </w:r>
              <w:r w:rsidR="00544478">
                <w:rPr>
                  <w:rStyle w:val="1TEKSTAS"/>
                </w:rPr>
                <w:t>aus</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D63776" w:rsidRPr="00D63776">
            <w:rPr>
              <w:rFonts w:eastAsia="Arial Unicode MS"/>
              <w:szCs w:val="24"/>
            </w:rPr>
            <w:t>generalinio direktoriaus 202</w:t>
          </w:r>
          <w:r w:rsidR="00D63776">
            <w:rPr>
              <w:rFonts w:eastAsia="Arial Unicode MS"/>
              <w:szCs w:val="24"/>
            </w:rPr>
            <w:t>1</w:t>
          </w:r>
          <w:r w:rsidR="00D63776" w:rsidRPr="00D63776">
            <w:rPr>
              <w:rFonts w:eastAsia="Arial Unicode MS"/>
              <w:szCs w:val="24"/>
            </w:rPr>
            <w:t>-</w:t>
          </w:r>
          <w:r w:rsidR="00D63776">
            <w:rPr>
              <w:rFonts w:eastAsia="Arial Unicode MS"/>
              <w:szCs w:val="24"/>
            </w:rPr>
            <w:t>1</w:t>
          </w:r>
          <w:r w:rsidR="00D63776" w:rsidRPr="00D63776">
            <w:rPr>
              <w:rFonts w:eastAsia="Arial Unicode MS"/>
              <w:szCs w:val="24"/>
            </w:rPr>
            <w:t>2-</w:t>
          </w:r>
          <w:r w:rsidR="00D63776">
            <w:rPr>
              <w:rFonts w:eastAsia="Arial Unicode MS"/>
              <w:szCs w:val="24"/>
            </w:rPr>
            <w:t>22</w:t>
          </w:r>
          <w:r w:rsidR="00D63776" w:rsidRPr="00D63776">
            <w:rPr>
              <w:rFonts w:eastAsia="Arial Unicode MS"/>
              <w:szCs w:val="24"/>
            </w:rPr>
            <w:t xml:space="preserve"> įgaliojimą Nr. GG-</w:t>
          </w:r>
          <w:r w:rsidR="00D63776">
            <w:rPr>
              <w:rFonts w:eastAsia="Arial Unicode MS"/>
              <w:szCs w:val="24"/>
            </w:rPr>
            <w:t>3</w:t>
          </w:r>
          <w:r w:rsidR="00D63776">
            <w:rPr>
              <w:rFonts w:eastAsia="Arial Unicode MS"/>
              <w:szCs w:val="24"/>
              <w:lang w:val="en-US"/>
            </w:rPr>
            <w:t>28</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33A85E8D"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167E5C">
            <w:rPr>
              <w:b/>
              <w:bCs/>
              <w:szCs w:val="24"/>
            </w:rPr>
            <w:t>UAB „Milsa“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620CD7">
            <w:rPr>
              <w:rFonts w:eastAsia="Arial Unicode MS"/>
              <w:szCs w:val="24"/>
            </w:rPr>
            <w:t>1</w:t>
          </w:r>
          <w:r w:rsidR="00620CD7" w:rsidRPr="00620CD7">
            <w:rPr>
              <w:rFonts w:eastAsia="Arial Unicode MS"/>
              <w:szCs w:val="24"/>
            </w:rPr>
            <w:t>3088980</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6D77A9" w:rsidRPr="006D77A9">
            <w:rPr>
              <w:rStyle w:val="1TEKSTAS"/>
            </w:rPr>
            <w:t>Elektrėnų g. 16, Kaunas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4D2870">
            <w:rPr>
              <w:rStyle w:val="1TEKSTAS"/>
            </w:rPr>
            <w:t xml:space="preserve">generalinio direktoriaus Manto </w:t>
          </w:r>
          <w:proofErr w:type="spellStart"/>
          <w:r w:rsidR="004D2870">
            <w:rPr>
              <w:rStyle w:val="1TEKSTAS"/>
            </w:rPr>
            <w:t>Makulavičiaus</w:t>
          </w:r>
          <w:proofErr w:type="spellEnd"/>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A93A45">
            <w:rPr>
              <w:rFonts w:eastAsia="Arial Unicode MS"/>
              <w:szCs w:val="24"/>
            </w:rPr>
            <w:t>bendrovės įstatus</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6FF4A8BE"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A33E4C" w:rsidRPr="00A33E4C">
            <w:rPr>
              <w:rStyle w:val="1TEKSTAS"/>
              <w:rFonts w:eastAsia="Arial Unicode MS"/>
            </w:rPr>
            <w:t>44912100-7</w:t>
          </w:r>
        </w:sdtContent>
      </w:sdt>
      <w:r w:rsidR="00D9442B">
        <w:rPr>
          <w:noProof/>
          <w:szCs w:val="24"/>
        </w:rPr>
        <w:t>.</w:t>
      </w:r>
    </w:p>
    <w:p w14:paraId="23073739" w14:textId="7C8E407A"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F86128">
            <w:rPr>
              <w:rStyle w:val="1TEKSTAS"/>
            </w:rPr>
            <w:t>„</w:t>
          </w:r>
          <w:r w:rsidR="00F86128" w:rsidRPr="00F86128">
            <w:rPr>
              <w:rStyle w:val="1TEKSTAS"/>
            </w:rPr>
            <w:t>(PU-9877/22) Granito bordiūrai</w:t>
          </w:r>
          <w:r w:rsidR="00F86128">
            <w:rPr>
              <w:rStyle w:val="1TEKSTAS"/>
            </w:rPr>
            <w:t>“</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7A69998"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44478" w:rsidRPr="00544478">
            <w:rPr>
              <w:rStyle w:val="1TEKSTAS"/>
            </w:rPr>
            <w:t>3830</w:t>
          </w:r>
          <w:r w:rsidR="00544478">
            <w:rPr>
              <w:rStyle w:val="1TEKSTAS"/>
            </w:rPr>
            <w:t>,</w:t>
          </w:r>
          <w:r w:rsidR="00544478" w:rsidRPr="00544478">
            <w:rPr>
              <w:rStyle w:val="1TEKSTAS"/>
            </w:rPr>
            <w:t>53</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44478" w:rsidRPr="00544478">
            <w:rPr>
              <w:rStyle w:val="1TEKSTAS"/>
            </w:rPr>
            <w:t>trys tūkstančiai aštuoni šimtai trisdešimt eurų 53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44478" w:rsidRPr="00544478">
            <w:rPr>
              <w:rStyle w:val="1TEKSTAS"/>
            </w:rPr>
            <w:t>804</w:t>
          </w:r>
          <w:r w:rsidR="00544478">
            <w:rPr>
              <w:rStyle w:val="1TEKSTAS"/>
            </w:rPr>
            <w:t>,</w:t>
          </w:r>
          <w:r w:rsidR="00544478" w:rsidRPr="00544478">
            <w:rPr>
              <w:rStyle w:val="1TEKSTAS"/>
            </w:rPr>
            <w:t>41</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544478" w:rsidRPr="00544478">
            <w:rPr>
              <w:rStyle w:val="1TEKSTAS"/>
            </w:rPr>
            <w:t>aštuoni šimtai keturi eurai 41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212D8" w:rsidRPr="008212D8">
            <w:rPr>
              <w:rStyle w:val="1TEKSTAS"/>
            </w:rPr>
            <w:t>4634</w:t>
          </w:r>
          <w:r w:rsidR="008212D8">
            <w:rPr>
              <w:rStyle w:val="1TEKSTAS"/>
            </w:rPr>
            <w:t>,</w:t>
          </w:r>
          <w:r w:rsidR="008212D8" w:rsidRPr="008212D8">
            <w:rPr>
              <w:rStyle w:val="1TEKSTAS"/>
            </w:rPr>
            <w:t>94</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8212D8" w:rsidRPr="008212D8">
            <w:rPr>
              <w:rStyle w:val="1TEKSTAS"/>
            </w:rPr>
            <w:t>keturi tūkstančiai šeši šimtai trisdešimt keturi eurai 94 ct</w:t>
          </w:r>
        </w:sdtContent>
      </w:sdt>
      <w:r w:rsidRPr="00BD2EF3">
        <w:t>).</w:t>
      </w:r>
      <w:bookmarkEnd w:id="6"/>
      <w:r w:rsidRPr="00BD2EF3">
        <w:t xml:space="preserve"> </w:t>
      </w:r>
    </w:p>
    <w:bookmarkEnd w:id="7"/>
    <w:p w14:paraId="61E9B983" w14:textId="00C93969"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A33E4C">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lastRenderedPageBreak/>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139E67DF"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A33E4C">
            <w:rPr>
              <w:rStyle w:val="1TEKSTAS"/>
            </w:rPr>
            <w:t>30 d.</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A33E4C">
            <w:rPr>
              <w:rStyle w:val="1TEKSTAS"/>
            </w:rPr>
            <w:t>Sutarties įsigaliojimo dienos</w:t>
          </w:r>
        </w:sdtContent>
      </w:sdt>
      <w:r w:rsidR="008D2402" w:rsidRPr="00BD2EF3">
        <w:t>.</w:t>
      </w:r>
    </w:p>
    <w:bookmarkEnd w:id="16"/>
    <w:p w14:paraId="6C11A313" w14:textId="187C967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A33E4C" w:rsidRPr="00A33E4C">
            <w:rPr>
              <w:rStyle w:val="1TEKSTAS"/>
            </w:rPr>
            <w:t>Gamyklų g. 12, Marijampolė</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w:t>
      </w:r>
      <w:r w:rsidRPr="00BD2EF3">
        <w:rPr>
          <w:noProof/>
        </w:rPr>
        <w:lastRenderedPageBreak/>
        <w:t xml:space="preserve">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17C5AFD6"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A93A45">
            <w:rPr>
              <w:rStyle w:val="1TEKSTAS"/>
              <w:lang w:val="en-US"/>
            </w:rPr>
            <w:t>10 (de</w:t>
          </w:r>
          <w:r w:rsidR="00A93A45">
            <w:rPr>
              <w:rStyle w:val="1TEKSTAS"/>
            </w:rPr>
            <w:t>š</w:t>
          </w:r>
          <w:proofErr w:type="spellStart"/>
          <w:r w:rsidR="00A93A45">
            <w:rPr>
              <w:rStyle w:val="1TEKSTAS"/>
              <w:lang w:val="en-US"/>
            </w:rPr>
            <w:t>imt</w:t>
          </w:r>
          <w:proofErr w:type="spellEnd"/>
          <w:r w:rsidR="00A93A45">
            <w:rPr>
              <w:rStyle w:val="1TEKSTAS"/>
              <w:lang w:val="en-US"/>
            </w:rPr>
            <w: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lastRenderedPageBreak/>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3C6CD36E"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CC7D5B">
            <w:rPr>
              <w:rStyle w:val="1TEKSTAS"/>
            </w:rPr>
            <w:t>Netaikoma</w:t>
          </w:r>
          <w:r w:rsidR="00AF2AD7" w:rsidRPr="00AF2AD7">
            <w:rPr>
              <w:rStyle w:val="1TEKSTAS"/>
            </w:rPr>
            <w:t>.</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5"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5"/>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5F63C428" w:rsidR="00F62DEA" w:rsidRPr="00F774CB" w:rsidRDefault="00A93A45"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B3C6E70" w:rsidR="00F62DEA" w:rsidRPr="00F774CB" w:rsidRDefault="00A93A45"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lastRenderedPageBreak/>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6"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lastRenderedPageBreak/>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6"/>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7" w:name="_Hlk62139498"/>
    <w:bookmarkStart w:id="28" w:name="_Hlk517549163"/>
    <w:p w14:paraId="72950334" w14:textId="51934825"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pristatomos per</w:t>
          </w:r>
          <w:r w:rsidR="00FA15B4" w:rsidRPr="008B1CF4">
            <w:t xml:space="preserve"> </w:t>
          </w:r>
          <w:sdt>
            <w:sdtPr>
              <w:rPr>
                <w:rStyle w:val="1TEKSTAS"/>
              </w:rPr>
              <w:alias w:val="terminas mėnesiais"/>
              <w:tag w:val="terminas mėnesiais"/>
              <w:id w:val="899256015"/>
              <w:placeholder>
                <w:docPart w:val="9C830F0E84EC49739C50E377CA561C3F"/>
              </w:placeholder>
            </w:sdtPr>
            <w:sdtEndPr>
              <w:rPr>
                <w:rStyle w:val="Numatytasispastraiposriftas"/>
                <w:noProof/>
                <w:bdr w:val="none" w:sz="0" w:space="0" w:color="auto" w:frame="1"/>
              </w:rPr>
            </w:sdtEndPr>
            <w:sdtContent>
              <w:r w:rsidR="00A33E4C">
                <w:rPr>
                  <w:rStyle w:val="1TEKSTAS"/>
                </w:rPr>
                <w:t>30</w:t>
              </w:r>
            </w:sdtContent>
          </w:sdt>
          <w:r w:rsidR="0058125D" w:rsidRPr="0058125D">
            <w:t xml:space="preserve"> </w:t>
          </w:r>
          <w:r w:rsidR="00A33E4C">
            <w:t>dienų</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7"/>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8"/>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29" w:name="_Ref339046500"/>
      <w:bookmarkStart w:id="30"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1" w:name="_Hlk516660836"/>
      <w:bookmarkEnd w:id="29"/>
      <w:bookmarkEnd w:id="30"/>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2" w:name="_Hlk24545188"/>
      <w:r>
        <w:lastRenderedPageBreak/>
        <w:t>Tiekėjas</w:t>
      </w:r>
      <w:r w:rsidR="00F85AEC" w:rsidRPr="00BD2EF3">
        <w:t xml:space="preserve"> pažeidžia Prekių pristatymo terminus</w:t>
      </w:r>
      <w:bookmarkEnd w:id="32"/>
      <w:r w:rsidR="008237E8" w:rsidRPr="00BD2EF3">
        <w:t>;</w:t>
      </w:r>
    </w:p>
    <w:bookmarkEnd w:id="31"/>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3"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4"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 xml:space="preserve">išskyrus </w:t>
      </w:r>
      <w:r w:rsidR="00BD28D6" w:rsidRPr="00BD28D6">
        <w:rPr>
          <w:lang w:eastAsia="lt-LT"/>
        </w:rPr>
        <w:lastRenderedPageBreak/>
        <w:t>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5"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018BF4A0"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6" w:name="_Hlk30514783"/>
      <w:r w:rsidRPr="00507E29">
        <w:t xml:space="preserve">Pirkėjo už šios Sutarties vykdymą </w:t>
      </w:r>
      <w:bookmarkStart w:id="37"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282A78" w:rsidRPr="00282A78">
            <w:rPr>
              <w:rStyle w:val="1TEKSTAS"/>
            </w:rPr>
            <w:t>Mechanikas</w:t>
          </w:r>
          <w:r w:rsidR="00282A78" w:rsidRPr="00282A78">
            <w:t xml:space="preserve"> </w:t>
          </w:r>
          <w:r w:rsidR="00282A78" w:rsidRPr="00282A78">
            <w:rPr>
              <w:rStyle w:val="1TEKSTAS"/>
            </w:rPr>
            <w:t>Mantas Vaitiekūnas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706692" w:rsidRPr="00C21ACC">
            <w:rPr>
              <w:rStyle w:val="Vietosrezervavimoenklotekstas"/>
            </w:rPr>
            <w:t>Click or tap here to enter text.</w:t>
          </w:r>
        </w:sdtContent>
      </w:sdt>
      <w:r w:rsidRPr="00507E29">
        <w:t>;</w:t>
      </w:r>
      <w:bookmarkEnd w:id="37"/>
    </w:p>
    <w:p w14:paraId="32295072" w14:textId="19C1A670"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985A91" w:rsidRPr="00985A91">
            <w:rPr>
              <w:rStyle w:val="1TEKSTAS"/>
            </w:rPr>
            <w:t>viešųjų pirkimų specialistė Jūratė Mažeikienė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706692" w:rsidRPr="00C21ACC">
            <w:rPr>
              <w:rStyle w:val="Vietosrezervavimoenklotekstas"/>
            </w:rPr>
            <w:t>Click or tap here to enter text.</w:t>
          </w:r>
        </w:sdtContent>
      </w:sdt>
      <w:r w:rsidRPr="00507E29">
        <w:t>;</w:t>
      </w:r>
    </w:p>
    <w:p w14:paraId="75FFF104" w14:textId="48A3BC3C" w:rsidR="00507E29" w:rsidRPr="00507E29" w:rsidRDefault="003414FB" w:rsidP="00507E29">
      <w:pPr>
        <w:pStyle w:val="Sraopastraipa"/>
        <w:numPr>
          <w:ilvl w:val="2"/>
          <w:numId w:val="2"/>
        </w:numPr>
        <w:suppressAutoHyphens/>
        <w:spacing w:line="276" w:lineRule="auto"/>
        <w:ind w:left="567" w:firstLine="0"/>
        <w:contextualSpacing w:val="0"/>
        <w:jc w:val="both"/>
      </w:pPr>
      <w:r>
        <w:lastRenderedPageBreak/>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85A91">
            <w:rPr>
              <w:rStyle w:val="1TEKSTAS"/>
            </w:rPr>
            <w:t>vykdantysis direktorius Mindaugas Verbickas</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706692" w:rsidRPr="00C21ACC">
            <w:rPr>
              <w:rStyle w:val="Vietosrezervavimoenklotekstas"/>
            </w:rPr>
            <w:t>Click or tap here to enter text.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6"/>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5"/>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63094251" w14:textId="77777777" w:rsidR="00A33E4C" w:rsidRPr="00A33E4C"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A33E4C">
            <w:rPr>
              <w:rStyle w:val="1TEKSTAS"/>
            </w:rPr>
            <w:t>Techninė specifikacija.</w:t>
          </w:r>
        </w:p>
        <w:p w14:paraId="5A4A1069" w14:textId="624D70C0" w:rsidR="006B2FF7" w:rsidRPr="006B2FF7" w:rsidRDefault="00A33E4C"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8" w:name="_Hlk513465026" w:displacedByCustomXml="next"/>
    <w:bookmarkEnd w:id="38" w:displacedByCustomXml="next"/>
    <w:bookmarkStart w:id="39" w:name="_Hlk508555465" w:displacedByCustomXml="next"/>
    <w:bookmarkStart w:id="40"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11BBD68B" w:rsidR="001A3F38" w:rsidRPr="002C003D" w:rsidRDefault="006D77A9" w:rsidP="00986BE5">
                <w:pPr>
                  <w:spacing w:after="0"/>
                  <w:rPr>
                    <w:b/>
                  </w:rPr>
                </w:pPr>
                <w:r>
                  <w:rPr>
                    <w:b/>
                  </w:rPr>
                  <w:t>UAB „Milsa“</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70AAF234" w:rsidR="001A3F38" w:rsidRPr="002C003D" w:rsidRDefault="001A3F38" w:rsidP="00986BE5">
                <w:pPr>
                  <w:spacing w:after="0"/>
                  <w:rPr>
                    <w:noProof/>
                  </w:rPr>
                </w:pPr>
                <w:r w:rsidRPr="002C003D">
                  <w:rPr>
                    <w:noProof/>
                  </w:rPr>
                  <w:t xml:space="preserve">Juridinio asmens kodas </w:t>
                </w:r>
                <w:r w:rsidR="006D77A9" w:rsidRPr="006D77A9">
                  <w:rPr>
                    <w:noProof/>
                  </w:rPr>
                  <w:t>133088980</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28594287" w:rsidR="001A3F38" w:rsidRPr="002C003D" w:rsidRDefault="001A3F38" w:rsidP="00986BE5">
                <w:pPr>
                  <w:spacing w:after="0"/>
                  <w:rPr>
                    <w:noProof/>
                  </w:rPr>
                </w:pPr>
                <w:r w:rsidRPr="002C003D">
                  <w:rPr>
                    <w:noProof/>
                  </w:rPr>
                  <w:t xml:space="preserve">PVM mokėtojo kodas </w:t>
                </w:r>
                <w:r w:rsidR="006D77A9" w:rsidRPr="006D77A9">
                  <w:rPr>
                    <w:noProof/>
                  </w:rPr>
                  <w:t>LT330889811</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1C5060A5" w:rsidR="001A3F38" w:rsidRPr="002C003D" w:rsidRDefault="001A3F38" w:rsidP="00986BE5">
                <w:pPr>
                  <w:spacing w:after="0"/>
                  <w:rPr>
                    <w:noProof/>
                  </w:rPr>
                </w:pPr>
              </w:p>
            </w:tc>
            <w:tc>
              <w:tcPr>
                <w:tcW w:w="2710" w:type="pct"/>
              </w:tcPr>
              <w:p w14:paraId="0E4B9FEC" w14:textId="1966EAF4" w:rsidR="001A3F38" w:rsidRPr="002C003D" w:rsidRDefault="001A3F38" w:rsidP="00986BE5">
                <w:pPr>
                  <w:spacing w:after="0"/>
                  <w:rPr>
                    <w:noProof/>
                  </w:rPr>
                </w:pPr>
              </w:p>
            </w:tc>
          </w:tr>
          <w:tr w:rsidR="001A3F38" w:rsidRPr="002C003D" w14:paraId="170F97FA" w14:textId="77777777" w:rsidTr="00DC18C2">
            <w:trPr>
              <w:gridAfter w:val="1"/>
              <w:wAfter w:w="9" w:type="pct"/>
              <w:jc w:val="center"/>
            </w:trPr>
            <w:tc>
              <w:tcPr>
                <w:tcW w:w="2281" w:type="pct"/>
              </w:tcPr>
              <w:p w14:paraId="4E1E7E6B" w14:textId="38602DB9" w:rsidR="001A3F38" w:rsidRPr="002C003D" w:rsidRDefault="001A3F38" w:rsidP="00986BE5">
                <w:pPr>
                  <w:spacing w:after="0"/>
                  <w:rPr>
                    <w:noProof/>
                  </w:rPr>
                </w:pPr>
              </w:p>
            </w:tc>
            <w:tc>
              <w:tcPr>
                <w:tcW w:w="2710" w:type="pct"/>
              </w:tcPr>
              <w:p w14:paraId="02E49AB4" w14:textId="529850CA" w:rsidR="001A3F38" w:rsidRPr="002C003D" w:rsidRDefault="001A3F38" w:rsidP="00986BE5">
                <w:pPr>
                  <w:spacing w:after="0"/>
                  <w:rPr>
                    <w:noProof/>
                  </w:rPr>
                </w:pPr>
              </w:p>
            </w:tc>
          </w:tr>
          <w:tr w:rsidR="001A3F38" w:rsidRPr="002C003D" w14:paraId="2A986B95" w14:textId="77777777" w:rsidTr="00DC18C2">
            <w:trPr>
              <w:gridAfter w:val="1"/>
              <w:wAfter w:w="9" w:type="pct"/>
              <w:jc w:val="center"/>
            </w:trPr>
            <w:tc>
              <w:tcPr>
                <w:tcW w:w="2281" w:type="pct"/>
              </w:tcPr>
              <w:p w14:paraId="4C460838" w14:textId="573D6FD0" w:rsidR="001A3F38" w:rsidRPr="002C003D" w:rsidRDefault="001A3F38" w:rsidP="00986BE5">
                <w:pPr>
                  <w:spacing w:after="0"/>
                  <w:rPr>
                    <w:noProof/>
                  </w:rPr>
                </w:pPr>
              </w:p>
            </w:tc>
            <w:tc>
              <w:tcPr>
                <w:tcW w:w="2710" w:type="pct"/>
              </w:tcPr>
              <w:p w14:paraId="35B6383E" w14:textId="5CC6F1F7" w:rsidR="001A3F38" w:rsidRPr="002C003D" w:rsidRDefault="001A3F38" w:rsidP="00986BE5">
                <w:pPr>
                  <w:spacing w:after="0"/>
                  <w:rPr>
                    <w:noProof/>
                  </w:rPr>
                </w:pPr>
              </w:p>
            </w:tc>
          </w:tr>
          <w:tr w:rsidR="001A3F38" w:rsidRPr="002C003D" w14:paraId="463123FF" w14:textId="77777777" w:rsidTr="00DC18C2">
            <w:trPr>
              <w:gridAfter w:val="1"/>
              <w:wAfter w:w="9" w:type="pct"/>
              <w:jc w:val="center"/>
            </w:trPr>
            <w:tc>
              <w:tcPr>
                <w:tcW w:w="2281" w:type="pct"/>
              </w:tcPr>
              <w:p w14:paraId="3463EA6D" w14:textId="30E9F7DB" w:rsidR="001A3F38" w:rsidRPr="002C003D" w:rsidRDefault="001A3F38" w:rsidP="00986BE5">
                <w:pPr>
                  <w:spacing w:after="0"/>
                  <w:rPr>
                    <w:noProof/>
                  </w:rPr>
                </w:pPr>
              </w:p>
            </w:tc>
            <w:tc>
              <w:tcPr>
                <w:tcW w:w="2710" w:type="pct"/>
              </w:tcPr>
              <w:p w14:paraId="78253362" w14:textId="6AF76BA8"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1AD64EB9" w:rsidR="001A3F38" w:rsidRPr="002C003D" w:rsidRDefault="001A3F38" w:rsidP="00986BE5">
                <w:pPr>
                  <w:spacing w:after="0"/>
                  <w:rPr>
                    <w:noProof/>
                  </w:rPr>
                </w:pPr>
              </w:p>
            </w:tc>
            <w:tc>
              <w:tcPr>
                <w:tcW w:w="2710" w:type="pct"/>
              </w:tcPr>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536D8C09" w:rsidR="001A3F38" w:rsidRPr="002C003D" w:rsidRDefault="001A3F38" w:rsidP="00986BE5">
                <w:pPr>
                  <w:spacing w:after="0"/>
                </w:pPr>
              </w:p>
            </w:tc>
            <w:tc>
              <w:tcPr>
                <w:tcW w:w="2710" w:type="pct"/>
              </w:tcPr>
              <w:p w14:paraId="76D65B97" w14:textId="09E5FA0F" w:rsidR="001A3F38" w:rsidRPr="002C003D" w:rsidRDefault="001A3F38" w:rsidP="00986BE5">
                <w:pPr>
                  <w:tabs>
                    <w:tab w:val="left" w:pos="672"/>
                    <w:tab w:val="left" w:pos="1592"/>
                  </w:tabs>
                  <w:spacing w:after="0"/>
                </w:pP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2AB3CCE" w:rsidR="001A3F38" w:rsidRPr="002C003D" w:rsidRDefault="001A3F38" w:rsidP="00986BE5">
                <w:pPr>
                  <w:rPr>
                    <w:b/>
                  </w:rPr>
                </w:pPr>
              </w:p>
            </w:tc>
            <w:tc>
              <w:tcPr>
                <w:tcW w:w="2710" w:type="pct"/>
              </w:tcPr>
              <w:p w14:paraId="1EE5B115" w14:textId="7EF1A944"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66EA816C" w:rsidR="00B309A9" w:rsidRPr="00B309A9" w:rsidRDefault="00B309A9" w:rsidP="00986BE5">
                <w:pPr>
                  <w:rPr>
                    <w:b/>
                    <w:bCs/>
                  </w:rPr>
                </w:pPr>
              </w:p>
            </w:tc>
            <w:tc>
              <w:tcPr>
                <w:tcW w:w="2710" w:type="pct"/>
              </w:tcPr>
              <w:p w14:paraId="3C854368" w14:textId="43E69A70" w:rsidR="00B309A9" w:rsidRPr="00B309A9" w:rsidRDefault="00B309A9" w:rsidP="00986BE5">
                <w:pPr>
                  <w:rPr>
                    <w:b/>
                    <w:bCs/>
                  </w:rPr>
                </w:pPr>
              </w:p>
            </w:tc>
          </w:tr>
          <w:tr w:rsidR="008A0CA5" w:rsidRPr="002C003D" w14:paraId="2A5F2376" w14:textId="77777777" w:rsidTr="00DC18C2">
            <w:trPr>
              <w:gridAfter w:val="1"/>
              <w:wAfter w:w="9" w:type="pct"/>
              <w:jc w:val="center"/>
            </w:trPr>
            <w:tc>
              <w:tcPr>
                <w:tcW w:w="2281" w:type="pct"/>
              </w:tcPr>
              <w:p w14:paraId="7FCA962C" w14:textId="173D295E" w:rsidR="008A0CA5" w:rsidRPr="008A0CA5" w:rsidRDefault="008A0CA5" w:rsidP="00986BE5">
                <w:pPr>
                  <w:rPr>
                    <w:b/>
                    <w:bCs/>
                    <w:i/>
                    <w:iCs/>
                  </w:rPr>
                </w:pPr>
              </w:p>
            </w:tc>
            <w:tc>
              <w:tcPr>
                <w:tcW w:w="2710" w:type="pct"/>
              </w:tcPr>
              <w:p w14:paraId="19F014EA" w14:textId="5399D3F5" w:rsidR="008A0CA5" w:rsidRPr="00B309A9" w:rsidRDefault="00000000" w:rsidP="00986BE5">
                <w:pPr>
                  <w:rPr>
                    <w:b/>
                    <w:bCs/>
                  </w:rPr>
                </w:pPr>
              </w:p>
            </w:tc>
          </w:tr>
          <w:bookmarkEnd w:id="40"/>
          <w:bookmarkEnd w:id="39"/>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E485" w14:textId="77777777" w:rsidR="00FD0544" w:rsidRDefault="00FD0544" w:rsidP="00F40B85">
      <w:pPr>
        <w:spacing w:after="0" w:line="240" w:lineRule="auto"/>
      </w:pPr>
      <w:r>
        <w:separator/>
      </w:r>
    </w:p>
  </w:endnote>
  <w:endnote w:type="continuationSeparator" w:id="0">
    <w:p w14:paraId="10B96029" w14:textId="77777777" w:rsidR="00FD0544" w:rsidRDefault="00FD054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99BC" w14:textId="77777777" w:rsidR="00FD0544" w:rsidRDefault="00FD0544" w:rsidP="00F40B85">
      <w:pPr>
        <w:spacing w:after="0" w:line="240" w:lineRule="auto"/>
      </w:pPr>
      <w:r>
        <w:separator/>
      </w:r>
    </w:p>
  </w:footnote>
  <w:footnote w:type="continuationSeparator" w:id="0">
    <w:p w14:paraId="419103B8" w14:textId="77777777" w:rsidR="00FD0544" w:rsidRDefault="00FD054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3227A049" w:rsidR="0058125D" w:rsidRPr="000F1EB0" w:rsidRDefault="000F1EB0" w:rsidP="007A139B">
    <w:pPr>
      <w:pStyle w:val="Antrats"/>
      <w:jc w:val="right"/>
      <w:rPr>
        <w:b/>
        <w:bCs/>
        <w:i/>
        <w:iCs/>
        <w:color w:val="BFBFBF"/>
        <w:sz w:val="20"/>
      </w:rPr>
    </w:pPr>
    <w:r w:rsidRPr="000F1EB0">
      <w:rPr>
        <w:b/>
        <w:bCs/>
        <w:i/>
        <w:iCs/>
        <w:color w:val="BFBFBF"/>
        <w:sz w:val="20"/>
      </w:rPr>
      <w:t>AB „Kelių priežiūra“ šablono leidimo data: 202</w:t>
    </w:r>
    <w:r w:rsidR="00F82E74">
      <w:rPr>
        <w:b/>
        <w:bCs/>
        <w:i/>
        <w:iCs/>
        <w:color w:val="BFBFBF"/>
        <w:sz w:val="20"/>
      </w:rPr>
      <w:t>2</w:t>
    </w:r>
    <w:r w:rsidRPr="000F1EB0">
      <w:rPr>
        <w:b/>
        <w:bCs/>
        <w:i/>
        <w:iCs/>
        <w:color w:val="BFBFBF"/>
        <w:sz w:val="20"/>
      </w:rPr>
      <w:t xml:space="preserve"> m. </w:t>
    </w:r>
    <w:r w:rsidR="00862B88">
      <w:rPr>
        <w:b/>
        <w:bCs/>
        <w:i/>
        <w:iCs/>
        <w:color w:val="BFBFBF"/>
        <w:sz w:val="20"/>
      </w:rPr>
      <w:t xml:space="preserve">balandžio 4 </w:t>
    </w:r>
    <w:r w:rsidRPr="000F1EB0">
      <w:rPr>
        <w:b/>
        <w:bCs/>
        <w:i/>
        <w:iCs/>
        <w:color w:val="BFBFBF"/>
        <w:sz w:val="20"/>
      </w:rPr>
      <w:t xml:space="preserve">d.; </w:t>
    </w:r>
    <w:r w:rsidR="00E16634">
      <w:rPr>
        <w:b/>
        <w:bCs/>
        <w:i/>
        <w:iCs/>
        <w:color w:val="BFBFBF"/>
        <w:sz w:val="20"/>
      </w:rPr>
      <w:t>6</w:t>
    </w:r>
    <w:r w:rsidRPr="000F1EB0">
      <w:rPr>
        <w:b/>
        <w:bCs/>
        <w:i/>
        <w:iCs/>
        <w:color w:val="BFBFBF"/>
        <w:sz w:val="20"/>
      </w:rPr>
      <w:t xml:space="preserve"> versija</w:t>
    </w:r>
    <w:r w:rsidR="0058125D" w:rsidRPr="000F1EB0">
      <w:rPr>
        <w:b/>
        <w:bCs/>
        <w:i/>
        <w:iCs/>
        <w:color w:val="BFBFBF"/>
        <w:sz w:val="20"/>
      </w:rPr>
      <w:t>.</w:t>
    </w: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1137025">
    <w:abstractNumId w:val="6"/>
  </w:num>
  <w:num w:numId="2" w16cid:durableId="520438645">
    <w:abstractNumId w:val="5"/>
  </w:num>
  <w:num w:numId="3" w16cid:durableId="1831485757">
    <w:abstractNumId w:val="0"/>
  </w:num>
  <w:num w:numId="4" w16cid:durableId="1198853656">
    <w:abstractNumId w:val="1"/>
  </w:num>
  <w:num w:numId="5" w16cid:durableId="916355002">
    <w:abstractNumId w:val="2"/>
  </w:num>
  <w:num w:numId="6" w16cid:durableId="503672217">
    <w:abstractNumId w:val="3"/>
  </w:num>
  <w:num w:numId="7" w16cid:durableId="1762608260">
    <w:abstractNumId w:val="9"/>
  </w:num>
  <w:num w:numId="8" w16cid:durableId="1327128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894159">
    <w:abstractNumId w:val="4"/>
  </w:num>
  <w:num w:numId="10" w16cid:durableId="632519097">
    <w:abstractNumId w:val="13"/>
  </w:num>
  <w:num w:numId="11" w16cid:durableId="704645697">
    <w:abstractNumId w:val="12"/>
  </w:num>
  <w:num w:numId="12" w16cid:durableId="1357658726">
    <w:abstractNumId w:val="14"/>
  </w:num>
  <w:num w:numId="13" w16cid:durableId="329798247">
    <w:abstractNumId w:val="8"/>
  </w:num>
  <w:num w:numId="14" w16cid:durableId="1958293039">
    <w:abstractNumId w:val="7"/>
  </w:num>
  <w:num w:numId="15" w16cid:durableId="1304386244">
    <w:abstractNumId w:val="11"/>
  </w:num>
  <w:num w:numId="16" w16cid:durableId="7863921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5aoM29CoRFjt3WY2cBHM9YMwmxdZAZR+EAh9wPuLhO6E27qjorJpGhMWj+ujZX6XmhQLry4IU3rBGR2vG/Q7w==" w:salt="jvRKewS2akbOhTNgndJqjQ=="/>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836"/>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67E5C"/>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A78"/>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870"/>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478"/>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CD7"/>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1F2C"/>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77A9"/>
    <w:rsid w:val="006E42AB"/>
    <w:rsid w:val="006E5FC8"/>
    <w:rsid w:val="006E6977"/>
    <w:rsid w:val="006F20E3"/>
    <w:rsid w:val="006F384A"/>
    <w:rsid w:val="006F4FF0"/>
    <w:rsid w:val="006F7633"/>
    <w:rsid w:val="007000F3"/>
    <w:rsid w:val="0070669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12D8"/>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2C61"/>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5A91"/>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33E4C"/>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3A45"/>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5DF8"/>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7F1"/>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4C61"/>
    <w:rsid w:val="00C57CE2"/>
    <w:rsid w:val="00C62637"/>
    <w:rsid w:val="00C6691E"/>
    <w:rsid w:val="00C67538"/>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C7D5B"/>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3776"/>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6128"/>
    <w:rsid w:val="00F878AB"/>
    <w:rsid w:val="00F87C6A"/>
    <w:rsid w:val="00F902DC"/>
    <w:rsid w:val="00F92707"/>
    <w:rsid w:val="00F95675"/>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B96"/>
    <w:rsid w:val="00FD0544"/>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9C830F0E84EC49739C50E377CA561C3F"/>
        <w:category>
          <w:name w:val="Bendrosios nuostatos"/>
          <w:gallery w:val="placeholder"/>
        </w:category>
        <w:types>
          <w:type w:val="bbPlcHdr"/>
        </w:types>
        <w:behaviors>
          <w:behavior w:val="content"/>
        </w:behaviors>
        <w:guid w:val="{A873E185-63AB-48DB-897C-D0B01CF32B04}"/>
      </w:docPartPr>
      <w:docPartBody>
        <w:p w:rsidR="00496A8F" w:rsidRDefault="00C52441" w:rsidP="00C52441">
          <w:pPr>
            <w:pStyle w:val="9C830F0E84EC49739C50E377CA561C3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E396F"/>
    <w:rsid w:val="00227A52"/>
    <w:rsid w:val="002332FC"/>
    <w:rsid w:val="00234D5F"/>
    <w:rsid w:val="00235FA9"/>
    <w:rsid w:val="00243EEC"/>
    <w:rsid w:val="00244B63"/>
    <w:rsid w:val="00262744"/>
    <w:rsid w:val="002A08BA"/>
    <w:rsid w:val="002B021B"/>
    <w:rsid w:val="002B5EBF"/>
    <w:rsid w:val="002D2AE5"/>
    <w:rsid w:val="002D4F2D"/>
    <w:rsid w:val="00312C92"/>
    <w:rsid w:val="00320C6B"/>
    <w:rsid w:val="003266F3"/>
    <w:rsid w:val="0032727C"/>
    <w:rsid w:val="0035613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5E40CF"/>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A5994"/>
    <w:rsid w:val="00AD5AE9"/>
    <w:rsid w:val="00B0123A"/>
    <w:rsid w:val="00B10675"/>
    <w:rsid w:val="00B178FA"/>
    <w:rsid w:val="00B278BF"/>
    <w:rsid w:val="00B3249B"/>
    <w:rsid w:val="00B642BD"/>
    <w:rsid w:val="00BA47F5"/>
    <w:rsid w:val="00BB12F5"/>
    <w:rsid w:val="00BB4D3B"/>
    <w:rsid w:val="00BC3EA8"/>
    <w:rsid w:val="00C503BD"/>
    <w:rsid w:val="00C52441"/>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F06F3F"/>
    <w:rsid w:val="00F254B5"/>
    <w:rsid w:val="00F35866"/>
    <w:rsid w:val="00F41583"/>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2441"/>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18622</Words>
  <Characters>10616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3</cp:revision>
  <dcterms:created xsi:type="dcterms:W3CDTF">2022-09-28T14:29:00Z</dcterms:created>
  <dcterms:modified xsi:type="dcterms:W3CDTF">2022-09-28T14:30:00Z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