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11A8" w14:textId="380C9072" w:rsidR="00B418E6" w:rsidRPr="001B1206" w:rsidRDefault="00B418E6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1B1206">
        <w:rPr>
          <w:b/>
          <w:bCs/>
        </w:rPr>
        <w:t>TECHNINĖ SPECIFIKACIJA</w:t>
      </w:r>
    </w:p>
    <w:bookmarkStart w:id="0" w:name="_Hlk113961721" w:displacedByCustomXml="next"/>
    <w:sdt>
      <w:sdtPr>
        <w:rPr>
          <w:b/>
          <w:bCs/>
          <w:i/>
          <w:iCs/>
        </w:rPr>
        <w:alias w:val="Pirkimo pavadinimas"/>
        <w:tag w:val="Pirkimo pavadinimas"/>
        <w:id w:val="304740216"/>
        <w:placeholder>
          <w:docPart w:val="DefaultPlaceholder_-1854013440"/>
        </w:placeholder>
      </w:sdtPr>
      <w:sdtContent>
        <w:p w14:paraId="550E3D4E" w14:textId="2976543C" w:rsidR="00DD31EE" w:rsidRPr="001B1206" w:rsidRDefault="00E339A5" w:rsidP="00B418E6">
          <w:pPr>
            <w:tabs>
              <w:tab w:val="left" w:pos="8137"/>
            </w:tabs>
            <w:spacing w:before="60" w:after="60"/>
            <w:jc w:val="center"/>
            <w:rPr>
              <w:b/>
              <w:bCs/>
              <w:i/>
              <w:iCs/>
            </w:rPr>
          </w:pPr>
          <w:r w:rsidRPr="00E339A5">
            <w:rPr>
              <w:b/>
              <w:bCs/>
              <w:i/>
              <w:iCs/>
            </w:rPr>
            <w:t>(PU-9864/22)</w:t>
          </w:r>
          <w:r>
            <w:rPr>
              <w:b/>
              <w:bCs/>
              <w:i/>
              <w:iCs/>
            </w:rPr>
            <w:t xml:space="preserve"> </w:t>
          </w:r>
          <w:r w:rsidR="00E250C1" w:rsidRPr="00E250C1">
            <w:rPr>
              <w:b/>
              <w:bCs/>
              <w:i/>
              <w:iCs/>
            </w:rPr>
            <w:t>Komunikacinė kampanija, skirta darbdavio įvaizdžio gerinimui ir kandidatų pritraukimui</w:t>
          </w:r>
        </w:p>
      </w:sdtContent>
    </w:sdt>
    <w:bookmarkEnd w:id="0"/>
    <w:p w14:paraId="3AA23585" w14:textId="77777777" w:rsidR="00B418E6" w:rsidRPr="001B1206" w:rsidRDefault="00B418E6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BEC00D6" w14:textId="77777777" w:rsidR="00B418E6" w:rsidRPr="001B1206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B1206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585616BD" w:rsidR="00B418E6" w:rsidRPr="001B1206" w:rsidRDefault="00E15F0D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1B1206">
        <w:rPr>
          <w:rFonts w:ascii="Times New Roman" w:hAnsi="Times New Roman" w:cs="Times New Roman"/>
          <w:b/>
          <w:lang w:val="lt-LT"/>
        </w:rPr>
        <w:t>Užsakovas</w:t>
      </w:r>
      <w:r w:rsidR="00B418E6" w:rsidRPr="001B1206">
        <w:rPr>
          <w:rFonts w:ascii="Times New Roman" w:hAnsi="Times New Roman" w:cs="Times New Roman"/>
          <w:b/>
          <w:i/>
          <w:lang w:val="lt-LT"/>
        </w:rPr>
        <w:t xml:space="preserve"> </w:t>
      </w:r>
      <w:r w:rsidR="00B418E6" w:rsidRPr="001B1206">
        <w:rPr>
          <w:rFonts w:ascii="Times New Roman" w:hAnsi="Times New Roman" w:cs="Times New Roman"/>
          <w:lang w:val="lt-LT"/>
        </w:rPr>
        <w:t xml:space="preserve">– </w:t>
      </w:r>
      <w:r w:rsidR="00DD31EE" w:rsidRPr="001B1206">
        <w:rPr>
          <w:rFonts w:ascii="Times New Roman" w:hAnsi="Times New Roman" w:cs="Times New Roman"/>
          <w:lang w:val="lt-LT"/>
        </w:rPr>
        <w:t>AB</w:t>
      </w:r>
      <w:r w:rsidR="00B418E6" w:rsidRPr="001B1206">
        <w:rPr>
          <w:rFonts w:ascii="Times New Roman" w:hAnsi="Times New Roman" w:cs="Times New Roman"/>
          <w:lang w:val="lt-LT"/>
        </w:rPr>
        <w:t xml:space="preserve"> „Kelių priežiūra“</w:t>
      </w:r>
      <w:r w:rsidR="001B1206" w:rsidRPr="001B1206">
        <w:rPr>
          <w:rFonts w:ascii="Times New Roman" w:hAnsi="Times New Roman" w:cs="Times New Roman"/>
          <w:lang w:val="lt-LT"/>
        </w:rPr>
        <w:t>.</w:t>
      </w:r>
    </w:p>
    <w:p w14:paraId="313A5B7E" w14:textId="1D8CA001" w:rsidR="00B418E6" w:rsidRPr="001B1206" w:rsidRDefault="001B120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7D6FA5">
        <w:rPr>
          <w:rFonts w:ascii="Times New Roman" w:hAnsi="Times New Roman" w:cs="Times New Roman"/>
          <w:b/>
          <w:lang w:val="lt-LT"/>
        </w:rPr>
        <w:t xml:space="preserve">Tiekėjas </w:t>
      </w:r>
      <w:r w:rsidRPr="001B1206">
        <w:rPr>
          <w:rFonts w:ascii="Times New Roman" w:hAnsi="Times New Roman" w:cs="Times New Roman"/>
          <w:lang w:val="lt-LT"/>
        </w:rPr>
        <w:t>–</w:t>
      </w:r>
      <w:r w:rsidR="00E339A5" w:rsidRPr="00E339A5">
        <w:t xml:space="preserve"> </w:t>
      </w:r>
      <w:r w:rsidR="00E339A5" w:rsidRPr="00E339A5">
        <w:rPr>
          <w:rFonts w:ascii="Times New Roman" w:hAnsi="Times New Roman" w:cs="Times New Roman"/>
          <w:lang w:val="lt-LT"/>
        </w:rPr>
        <w:t>ūkio subjektas – fizinis asmuo, privatusis juridinis asmuo, viešasis juridinis asmuo, kitos organizacijos ir jų padaliniai ar tokių asmenų grupė, su kuriuo Pirkėjas sudaro Sutartį.</w:t>
      </w:r>
    </w:p>
    <w:p w14:paraId="4B3FE849" w14:textId="139ADEE1" w:rsidR="00B418E6" w:rsidRPr="001B1206" w:rsidRDefault="00B418E6" w:rsidP="00943A3F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1B1206">
        <w:rPr>
          <w:rFonts w:ascii="Times New Roman" w:hAnsi="Times New Roman" w:cs="Times New Roman"/>
          <w:b/>
          <w:lang w:val="lt-LT"/>
        </w:rPr>
        <w:t>Sutartis</w:t>
      </w:r>
      <w:r w:rsidRPr="001B1206">
        <w:rPr>
          <w:rFonts w:ascii="Times New Roman" w:hAnsi="Times New Roman" w:cs="Times New Roman"/>
          <w:lang w:val="lt-LT"/>
        </w:rPr>
        <w:t xml:space="preserve"> – sudaroma tarp </w:t>
      </w:r>
      <w:r w:rsidR="00507FE7" w:rsidRPr="00E339A5">
        <w:rPr>
          <w:rFonts w:ascii="Times New Roman" w:hAnsi="Times New Roman" w:cs="Times New Roman"/>
          <w:bCs/>
          <w:lang w:val="lt-LT"/>
        </w:rPr>
        <w:t>Užsakovo</w:t>
      </w:r>
      <w:r w:rsidR="001B1206" w:rsidRPr="00E339A5">
        <w:rPr>
          <w:rFonts w:ascii="Times New Roman" w:hAnsi="Times New Roman" w:cs="Times New Roman"/>
          <w:bCs/>
          <w:lang w:val="lt-LT"/>
        </w:rPr>
        <w:t xml:space="preserve"> ir Tiekėjo</w:t>
      </w:r>
      <w:r w:rsidRPr="001B1206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1B1206">
        <w:rPr>
          <w:rFonts w:ascii="Times New Roman" w:hAnsi="Times New Roman" w:cs="Times New Roman"/>
          <w:lang w:val="lt-LT"/>
        </w:rPr>
        <w:t>dėl Pirkimo objekto.</w:t>
      </w:r>
    </w:p>
    <w:p w14:paraId="0EDB1A41" w14:textId="431EE363" w:rsidR="000A0167" w:rsidRDefault="000A0167" w:rsidP="00943A3F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1B1206">
        <w:rPr>
          <w:rFonts w:ascii="Times New Roman" w:hAnsi="Times New Roman" w:cs="Times New Roman"/>
          <w:b/>
          <w:lang w:val="lt-LT"/>
        </w:rPr>
        <w:t xml:space="preserve">Pirkimo objektas </w:t>
      </w:r>
      <w:r w:rsidRPr="001B1206">
        <w:rPr>
          <w:rFonts w:ascii="Times New Roman" w:hAnsi="Times New Roman" w:cs="Times New Roman"/>
          <w:lang w:val="lt-LT"/>
        </w:rPr>
        <w:t xml:space="preserve">– </w:t>
      </w:r>
      <w:r w:rsidR="001B1206" w:rsidRPr="001B1206">
        <w:rPr>
          <w:rFonts w:ascii="Times New Roman" w:hAnsi="Times New Roman" w:cs="Times New Roman"/>
          <w:lang w:val="lt-LT"/>
        </w:rPr>
        <w:t>Paslaugos.</w:t>
      </w:r>
    </w:p>
    <w:p w14:paraId="0335A457" w14:textId="77777777" w:rsidR="00F903AA" w:rsidRPr="001B1206" w:rsidRDefault="00F903AA" w:rsidP="00F903AA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sz w:val="20"/>
          <w:szCs w:val="20"/>
          <w:lang w:val="lt-LT"/>
        </w:rPr>
      </w:pPr>
    </w:p>
    <w:p w14:paraId="2D8EFB40" w14:textId="167C3897" w:rsidR="00B418E6" w:rsidRPr="001B1206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B1206">
        <w:rPr>
          <w:rFonts w:ascii="Times New Roman" w:hAnsi="Times New Roman" w:cs="Times New Roman"/>
          <w:b/>
          <w:lang w:val="lt-LT"/>
        </w:rPr>
        <w:t>PIRKIMO OBJEKTAS</w:t>
      </w:r>
      <w:r w:rsidR="00424E99" w:rsidRPr="001B1206">
        <w:rPr>
          <w:rFonts w:ascii="Times New Roman" w:hAnsi="Times New Roman" w:cs="Times New Roman"/>
          <w:b/>
          <w:lang w:val="lt-LT"/>
        </w:rPr>
        <w:t xml:space="preserve"> IR APIMTYS </w:t>
      </w:r>
    </w:p>
    <w:p w14:paraId="0DD62C75" w14:textId="33BC2D29" w:rsidR="00BF6BF7" w:rsidRPr="002714FC" w:rsidRDefault="00BF6BF7" w:rsidP="0075741F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1B1206">
        <w:rPr>
          <w:rFonts w:ascii="Times New Roman" w:hAnsi="Times New Roman" w:cs="Times New Roman"/>
          <w:lang w:val="lt-LT"/>
        </w:rPr>
        <w:t xml:space="preserve">  </w:t>
      </w:r>
      <w:r w:rsidRPr="001B1206">
        <w:rPr>
          <w:rFonts w:ascii="Times New Roman" w:hAnsi="Times New Roman" w:cs="Times New Roman"/>
          <w:b/>
          <w:bCs/>
          <w:lang w:val="lt-LT"/>
        </w:rPr>
        <w:t>Pirkimo objekto pavadinimas</w:t>
      </w:r>
      <w:r w:rsidRPr="001B1206">
        <w:rPr>
          <w:rFonts w:ascii="Times New Roman" w:hAnsi="Times New Roman" w:cs="Times New Roman"/>
          <w:lang w:val="lt-LT"/>
        </w:rPr>
        <w:t>:</w:t>
      </w:r>
      <w:r w:rsidRPr="001B1206">
        <w:rPr>
          <w:rStyle w:val="PavadinimasDiagrama"/>
          <w:rFonts w:ascii="Times New Roman" w:hAnsi="Times New Roman" w:cs="Times New Roman"/>
          <w:sz w:val="24"/>
          <w:szCs w:val="24"/>
        </w:rPr>
        <w:t xml:space="preserve"> </w:t>
      </w:r>
      <w:bookmarkStart w:id="1" w:name="_Hlk113962506"/>
      <w:r w:rsidR="00E339A5" w:rsidRPr="00E339A5">
        <w:rPr>
          <w:rStyle w:val="PavadinimasDiagrama"/>
          <w:rFonts w:ascii="Times New Roman" w:hAnsi="Times New Roman" w:cs="Times New Roman"/>
          <w:sz w:val="24"/>
          <w:szCs w:val="24"/>
        </w:rPr>
        <w:t>(PU-9864/22)</w:t>
      </w:r>
      <w:r w:rsidR="00E339A5">
        <w:rPr>
          <w:rStyle w:val="PavadinimasDiagrama"/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PavadinimasDiagrama"/>
            <w:rFonts w:ascii="Times New Roman" w:hAnsi="Times New Roman" w:cs="Times New Roman"/>
            <w:sz w:val="24"/>
            <w:szCs w:val="24"/>
          </w:rPr>
          <w:alias w:val="Pirkimo objekto pavadinimas"/>
          <w:tag w:val="Pirkimo objekto pavadinimas"/>
          <w:id w:val="2048322312"/>
          <w:placeholder>
            <w:docPart w:val="651050AEC3A247B09EEDCE48B0E30420"/>
          </w:placeholder>
        </w:sdtPr>
        <w:sdtEndPr>
          <w:rPr>
            <w:rStyle w:val="Numatytasispastraiposriftas"/>
            <w:rFonts w:eastAsiaTheme="minorHAnsi"/>
            <w:spacing w:val="0"/>
            <w:kern w:val="0"/>
            <w:lang w:val="en-US" w:eastAsia="en-US"/>
          </w:rPr>
        </w:sdtEndPr>
        <w:sdtContent>
          <w:r w:rsidR="00E250C1" w:rsidRPr="002714FC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>Komunikacinė kampanija, skirta darbdavio įvaizdžio gerinimui ir kandidatų pritraukimui</w:t>
          </w:r>
        </w:sdtContent>
      </w:sdt>
    </w:p>
    <w:bookmarkEnd w:id="1"/>
    <w:p w14:paraId="26A851D7" w14:textId="7B496F92" w:rsidR="0043044C" w:rsidRDefault="00BF6BF7" w:rsidP="003F20CB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lang w:val="lt-LT"/>
        </w:rPr>
      </w:pPr>
      <w:r w:rsidRPr="00397201">
        <w:rPr>
          <w:rFonts w:ascii="Times New Roman" w:hAnsi="Times New Roman" w:cs="Times New Roman"/>
          <w:lang w:val="lt-LT"/>
        </w:rPr>
        <w:t xml:space="preserve">Pirkimo objektas </w:t>
      </w:r>
      <w:sdt>
        <w:sdtPr>
          <w:rPr>
            <w:rFonts w:ascii="Times New Roman" w:hAnsi="Times New Roman" w:cs="Times New Roman"/>
            <w:lang w:val="lt-LT"/>
          </w:rPr>
          <w:alias w:val="Skaidomas/neskaidomas"/>
          <w:tag w:val="Skaidomas/neskaidomas"/>
          <w:id w:val="1859618422"/>
          <w:placeholder>
            <w:docPart w:val="AD5FC14CAA2D444FB8FAB468F6F896C9"/>
          </w:placeholder>
          <w:comboBox>
            <w:listItem w:value="Pasirinkite elementą."/>
            <w:listItem w:displayText="į pirkimo dalis neskaidomas." w:value="į pirkimo dalis neskaidomas."/>
            <w:listItem w:displayText="skaidomas į pirkimo dalis:" w:value="skaidomas į pirkimo dalis:"/>
          </w:comboBox>
        </w:sdtPr>
        <w:sdtContent>
          <w:r w:rsidR="00E250C1" w:rsidRPr="00397201">
            <w:rPr>
              <w:rFonts w:ascii="Times New Roman" w:hAnsi="Times New Roman" w:cs="Times New Roman"/>
              <w:lang w:val="lt-LT"/>
            </w:rPr>
            <w:t>į pirkimo dalis neskaidomas.</w:t>
          </w:r>
        </w:sdtContent>
      </w:sdt>
    </w:p>
    <w:p w14:paraId="5A6F48BD" w14:textId="77777777" w:rsidR="00424E99" w:rsidRPr="001B1206" w:rsidRDefault="00424E99" w:rsidP="00424E99">
      <w:pPr>
        <w:pStyle w:val="Sraopastraipa"/>
        <w:tabs>
          <w:tab w:val="left" w:pos="567"/>
        </w:tabs>
        <w:spacing w:before="60" w:after="60"/>
        <w:ind w:left="0"/>
        <w:rPr>
          <w:rFonts w:ascii="Times New Roman" w:hAnsi="Times New Roman" w:cs="Times New Roman"/>
          <w:sz w:val="20"/>
          <w:szCs w:val="20"/>
          <w:highlight w:val="lightGray"/>
          <w:lang w:val="lt-LT"/>
        </w:rPr>
      </w:pPr>
    </w:p>
    <w:p w14:paraId="6DCE243F" w14:textId="25C05414" w:rsidR="00801BF2" w:rsidRPr="001B1206" w:rsidRDefault="00801BF2" w:rsidP="00801BF2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B1206">
        <w:rPr>
          <w:rFonts w:ascii="Times New Roman" w:hAnsi="Times New Roman" w:cs="Times New Roman"/>
          <w:b/>
          <w:lang w:val="lt-LT"/>
        </w:rPr>
        <w:t>REIKALAVIMAI PIRKIMO OBJEKTUI</w:t>
      </w:r>
      <w:r w:rsidR="00FE174D" w:rsidRPr="001B1206">
        <w:rPr>
          <w:rFonts w:ascii="Times New Roman" w:hAnsi="Times New Roman" w:cs="Times New Roman"/>
          <w:b/>
          <w:lang w:val="lt-LT"/>
        </w:rPr>
        <w:t xml:space="preserve"> </w:t>
      </w:r>
    </w:p>
    <w:p w14:paraId="66A98E9A" w14:textId="09B34A8B" w:rsidR="00677A12" w:rsidRPr="00290E55" w:rsidRDefault="00801BF2" w:rsidP="00290E55">
      <w:pPr>
        <w:pStyle w:val="Sraopastraipa"/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B1206">
        <w:rPr>
          <w:rFonts w:ascii="Times New Roman" w:hAnsi="Times New Roman" w:cs="Times New Roman"/>
          <w:b/>
          <w:lang w:val="lt-LT"/>
        </w:rPr>
        <w:t>Pirkimo objekto aprašymas ir detalizavimas</w:t>
      </w:r>
    </w:p>
    <w:p w14:paraId="40DE0F34" w14:textId="39F71872" w:rsidR="002714FC" w:rsidRPr="002F1140" w:rsidRDefault="002714FC" w:rsidP="00642E52">
      <w:pPr>
        <w:pStyle w:val="Sraopastraipa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lang w:val="lt-LT"/>
        </w:rPr>
      </w:pPr>
      <w:r w:rsidRPr="002F1140">
        <w:rPr>
          <w:rFonts w:ascii="Times New Roman" w:hAnsi="Times New Roman" w:cs="Times New Roman"/>
          <w:lang w:val="lt-LT"/>
        </w:rPr>
        <w:t>Komunikacinė</w:t>
      </w:r>
      <w:r w:rsidR="000E41B3" w:rsidRPr="002F1140">
        <w:rPr>
          <w:rFonts w:ascii="Times New Roman" w:hAnsi="Times New Roman" w:cs="Times New Roman"/>
          <w:lang w:val="lt-LT"/>
        </w:rPr>
        <w:t>s kampanijos pavadinimu „Nematomi herojai“ tiksla</w:t>
      </w:r>
      <w:r w:rsidR="006E6527" w:rsidRPr="002F1140">
        <w:rPr>
          <w:rFonts w:ascii="Times New Roman" w:hAnsi="Times New Roman" w:cs="Times New Roman"/>
          <w:lang w:val="lt-LT"/>
        </w:rPr>
        <w:t xml:space="preserve">s – gerinti </w:t>
      </w:r>
      <w:r w:rsidR="00E339A5" w:rsidRPr="002F1140">
        <w:rPr>
          <w:rFonts w:ascii="Times New Roman" w:hAnsi="Times New Roman" w:cs="Times New Roman"/>
          <w:lang w:val="lt-LT"/>
        </w:rPr>
        <w:t>Užsakovo</w:t>
      </w:r>
      <w:r w:rsidR="006E6527" w:rsidRPr="002F1140">
        <w:rPr>
          <w:rFonts w:ascii="Times New Roman" w:hAnsi="Times New Roman" w:cs="Times New Roman"/>
          <w:lang w:val="lt-LT"/>
        </w:rPr>
        <w:t xml:space="preserve"> ir jo darbuotojų vertinimą plačiojoje visuomenėje ir pagerinti naujų darbuotojų pritraukimą. Paslaugą apims šie etapai:</w:t>
      </w:r>
    </w:p>
    <w:p w14:paraId="6B7BC085" w14:textId="223F8341" w:rsidR="006E6527" w:rsidRPr="002F1140" w:rsidRDefault="00290E55" w:rsidP="00E339A5">
      <w:pPr>
        <w:pStyle w:val="Sraopastraipa"/>
        <w:numPr>
          <w:ilvl w:val="0"/>
          <w:numId w:val="20"/>
        </w:numPr>
        <w:jc w:val="both"/>
        <w:rPr>
          <w:rFonts w:ascii="Times New Roman" w:hAnsi="Times New Roman" w:cs="Times New Roman"/>
          <w:lang w:val="lt-LT"/>
        </w:rPr>
      </w:pPr>
      <w:r w:rsidRPr="002F1140">
        <w:rPr>
          <w:rFonts w:ascii="Times New Roman" w:hAnsi="Times New Roman" w:cs="Times New Roman"/>
          <w:lang w:val="lt-LT"/>
        </w:rPr>
        <w:t>Komunikacinės kampanijos k</w:t>
      </w:r>
      <w:r w:rsidR="006E6527" w:rsidRPr="002F1140">
        <w:rPr>
          <w:rFonts w:ascii="Times New Roman" w:hAnsi="Times New Roman" w:cs="Times New Roman"/>
          <w:lang w:val="lt-LT"/>
        </w:rPr>
        <w:t xml:space="preserve">oncepto </w:t>
      </w:r>
      <w:r w:rsidR="000E7E65" w:rsidRPr="002F1140">
        <w:rPr>
          <w:rFonts w:ascii="Times New Roman" w:hAnsi="Times New Roman" w:cs="Times New Roman"/>
          <w:lang w:val="lt-LT"/>
        </w:rPr>
        <w:t>pasitvirtinimas</w:t>
      </w:r>
      <w:r w:rsidR="006E6527" w:rsidRPr="002F1140">
        <w:rPr>
          <w:rFonts w:ascii="Times New Roman" w:hAnsi="Times New Roman" w:cs="Times New Roman"/>
          <w:lang w:val="lt-LT"/>
        </w:rPr>
        <w:t xml:space="preserve"> </w:t>
      </w:r>
      <w:r w:rsidR="000E7E65" w:rsidRPr="002F1140">
        <w:rPr>
          <w:rFonts w:ascii="Times New Roman" w:hAnsi="Times New Roman" w:cs="Times New Roman"/>
          <w:lang w:val="lt-LT"/>
        </w:rPr>
        <w:t>–</w:t>
      </w:r>
      <w:r w:rsidR="006E6527" w:rsidRPr="002F1140">
        <w:rPr>
          <w:rFonts w:ascii="Times New Roman" w:hAnsi="Times New Roman" w:cs="Times New Roman"/>
          <w:lang w:val="lt-LT"/>
        </w:rPr>
        <w:t xml:space="preserve"> </w:t>
      </w:r>
      <w:r w:rsidR="000E7E65" w:rsidRPr="002F1140">
        <w:rPr>
          <w:rFonts w:ascii="Times New Roman" w:hAnsi="Times New Roman" w:cs="Times New Roman"/>
          <w:lang w:val="lt-LT"/>
        </w:rPr>
        <w:t>pristatomi keli variantai k</w:t>
      </w:r>
      <w:r w:rsidR="00C357A7" w:rsidRPr="002F1140">
        <w:rPr>
          <w:rFonts w:ascii="Times New Roman" w:hAnsi="Times New Roman" w:cs="Times New Roman"/>
          <w:lang w:val="lt-LT"/>
        </w:rPr>
        <w:t>ū</w:t>
      </w:r>
      <w:r w:rsidR="000E7E65" w:rsidRPr="002F1140">
        <w:rPr>
          <w:rFonts w:ascii="Times New Roman" w:hAnsi="Times New Roman" w:cs="Times New Roman"/>
          <w:lang w:val="lt-LT"/>
        </w:rPr>
        <w:t xml:space="preserve">rybinių konceptų, sudarytų iš įžvalgos, idėjos, antraštės bei vizualinės krypties. Esant poreikiui – konceptas gali būti pakoreguotas. </w:t>
      </w:r>
      <w:r w:rsidR="00200C32" w:rsidRPr="002F1140">
        <w:rPr>
          <w:rFonts w:ascii="Times New Roman" w:hAnsi="Times New Roman" w:cs="Times New Roman"/>
          <w:lang w:val="lt-LT"/>
        </w:rPr>
        <w:t>Galutinis šio etapo rezultatas – patvirtintas konceptas su vizualia kryptimi.</w:t>
      </w:r>
      <w:r w:rsidR="00CC630C" w:rsidRPr="002F1140">
        <w:rPr>
          <w:rFonts w:ascii="Times New Roman" w:hAnsi="Times New Roman" w:cs="Times New Roman"/>
          <w:lang w:val="lt-LT"/>
        </w:rPr>
        <w:t xml:space="preserve"> Etapo trukmė: </w:t>
      </w:r>
      <w:r w:rsidR="00397201" w:rsidRPr="002F1140">
        <w:rPr>
          <w:rFonts w:ascii="Times New Roman" w:hAnsi="Times New Roman" w:cs="Times New Roman"/>
          <w:lang w:val="lt-LT"/>
        </w:rPr>
        <w:t>1 mėnesis.</w:t>
      </w:r>
    </w:p>
    <w:p w14:paraId="32B24508" w14:textId="5E150EF5" w:rsidR="0000498B" w:rsidRPr="002F1140" w:rsidRDefault="00200C32" w:rsidP="00E339A5">
      <w:pPr>
        <w:pStyle w:val="Sraopastraipa"/>
        <w:numPr>
          <w:ilvl w:val="0"/>
          <w:numId w:val="20"/>
        </w:numPr>
        <w:jc w:val="both"/>
        <w:rPr>
          <w:rFonts w:ascii="Times New Roman" w:hAnsi="Times New Roman" w:cs="Times New Roman"/>
          <w:lang w:val="lt-LT"/>
        </w:rPr>
      </w:pPr>
      <w:r w:rsidRPr="002F1140">
        <w:rPr>
          <w:rFonts w:ascii="Times New Roman" w:hAnsi="Times New Roman" w:cs="Times New Roman"/>
          <w:lang w:val="lt-LT"/>
        </w:rPr>
        <w:t>Pagrindinio vizualo</w:t>
      </w:r>
      <w:r w:rsidR="008C1E8A" w:rsidRPr="002F1140">
        <w:rPr>
          <w:rFonts w:ascii="Times New Roman" w:hAnsi="Times New Roman" w:cs="Times New Roman"/>
          <w:lang w:val="lt-LT"/>
        </w:rPr>
        <w:t xml:space="preserve"> pasitvirtinimas </w:t>
      </w:r>
      <w:r w:rsidR="00C357A7" w:rsidRPr="002F1140">
        <w:rPr>
          <w:rFonts w:ascii="Times New Roman" w:hAnsi="Times New Roman" w:cs="Times New Roman"/>
          <w:lang w:val="lt-LT"/>
        </w:rPr>
        <w:t>–</w:t>
      </w:r>
      <w:r w:rsidRPr="002F1140">
        <w:rPr>
          <w:rFonts w:ascii="Times New Roman" w:hAnsi="Times New Roman" w:cs="Times New Roman"/>
          <w:lang w:val="lt-LT"/>
        </w:rPr>
        <w:t xml:space="preserve"> </w:t>
      </w:r>
      <w:r w:rsidR="0000498B" w:rsidRPr="002F1140">
        <w:rPr>
          <w:rFonts w:ascii="Times New Roman" w:hAnsi="Times New Roman" w:cs="Times New Roman"/>
          <w:lang w:val="lt-LT"/>
        </w:rPr>
        <w:t xml:space="preserve">pagal patvirtintą konceptą sukuriamas </w:t>
      </w:r>
      <w:r w:rsidR="00CC630C" w:rsidRPr="002F1140">
        <w:rPr>
          <w:rFonts w:ascii="Times New Roman" w:hAnsi="Times New Roman" w:cs="Times New Roman"/>
          <w:lang w:val="lt-LT"/>
        </w:rPr>
        <w:t xml:space="preserve">finalinis dizainas. Galutinis šio etapo rezultatas: baigtinis vizualo dizainas. Trukmė: </w:t>
      </w:r>
      <w:r w:rsidR="00397201" w:rsidRPr="002F1140">
        <w:rPr>
          <w:rFonts w:ascii="Times New Roman" w:hAnsi="Times New Roman" w:cs="Times New Roman"/>
          <w:lang w:val="lt-LT"/>
        </w:rPr>
        <w:t>2 mėnesiai.</w:t>
      </w:r>
    </w:p>
    <w:p w14:paraId="14C7DF65" w14:textId="677BD63C" w:rsidR="00B418E6" w:rsidRPr="002F1140" w:rsidRDefault="0000498B" w:rsidP="00E339A5">
      <w:pPr>
        <w:pStyle w:val="Sraopastraipa"/>
        <w:numPr>
          <w:ilvl w:val="0"/>
          <w:numId w:val="20"/>
        </w:numPr>
        <w:jc w:val="both"/>
        <w:rPr>
          <w:rFonts w:ascii="Times New Roman" w:hAnsi="Times New Roman" w:cs="Times New Roman"/>
          <w:lang w:val="lt-LT"/>
        </w:rPr>
      </w:pPr>
      <w:r w:rsidRPr="002F1140">
        <w:rPr>
          <w:rFonts w:ascii="Times New Roman" w:hAnsi="Times New Roman" w:cs="Times New Roman"/>
          <w:lang w:val="lt-LT"/>
        </w:rPr>
        <w:t>I</w:t>
      </w:r>
      <w:r w:rsidR="00C357A7" w:rsidRPr="002F1140">
        <w:rPr>
          <w:rFonts w:ascii="Times New Roman" w:hAnsi="Times New Roman" w:cs="Times New Roman"/>
          <w:lang w:val="lt-LT"/>
        </w:rPr>
        <w:t xml:space="preserve">dėjų įgyvendinimo etapas </w:t>
      </w:r>
      <w:r w:rsidR="00CC630C" w:rsidRPr="002F1140">
        <w:rPr>
          <w:rFonts w:ascii="Times New Roman" w:hAnsi="Times New Roman" w:cs="Times New Roman"/>
          <w:lang w:val="lt-LT"/>
        </w:rPr>
        <w:t>–</w:t>
      </w:r>
      <w:r w:rsidR="00C357A7" w:rsidRPr="002F1140">
        <w:rPr>
          <w:rFonts w:ascii="Times New Roman" w:hAnsi="Times New Roman" w:cs="Times New Roman"/>
          <w:lang w:val="lt-LT"/>
        </w:rPr>
        <w:t xml:space="preserve"> </w:t>
      </w:r>
      <w:r w:rsidR="00CC630C" w:rsidRPr="002F1140">
        <w:rPr>
          <w:rFonts w:ascii="Times New Roman" w:hAnsi="Times New Roman" w:cs="Times New Roman"/>
          <w:lang w:val="lt-LT"/>
        </w:rPr>
        <w:t>įvairių priemonių, tokių kaip: vizualinės medžiagos tiražavimas,</w:t>
      </w:r>
      <w:r w:rsidR="00FB652C" w:rsidRPr="002F1140">
        <w:rPr>
          <w:rFonts w:ascii="Times New Roman" w:hAnsi="Times New Roman" w:cs="Times New Roman"/>
          <w:lang w:val="lt-LT"/>
        </w:rPr>
        <w:t xml:space="preserve"> video medžiagos parengimas, vizualų parengimas spaudai ir kt. įgyvendinimas. Trukmė: </w:t>
      </w:r>
      <w:r w:rsidR="00397201" w:rsidRPr="002F1140">
        <w:rPr>
          <w:rFonts w:ascii="Times New Roman" w:hAnsi="Times New Roman" w:cs="Times New Roman"/>
          <w:lang w:val="lt-LT"/>
        </w:rPr>
        <w:t>5</w:t>
      </w:r>
      <w:r w:rsidR="00FB652C" w:rsidRPr="002F1140">
        <w:rPr>
          <w:rFonts w:ascii="Times New Roman" w:hAnsi="Times New Roman" w:cs="Times New Roman"/>
          <w:lang w:val="lt-LT"/>
        </w:rPr>
        <w:t xml:space="preserve"> mėnesiai.</w:t>
      </w:r>
    </w:p>
    <w:p w14:paraId="7A75CD60" w14:textId="31975B39" w:rsidR="00220C6D" w:rsidRPr="002F1140" w:rsidRDefault="00220C6D" w:rsidP="00642E52">
      <w:pPr>
        <w:pStyle w:val="Sraopastraipa"/>
        <w:numPr>
          <w:ilvl w:val="2"/>
          <w:numId w:val="1"/>
        </w:numPr>
        <w:ind w:left="505" w:hanging="505"/>
        <w:jc w:val="both"/>
        <w:rPr>
          <w:rFonts w:ascii="Times New Roman" w:hAnsi="Times New Roman" w:cs="Times New Roman"/>
          <w:lang w:val="lt-LT"/>
        </w:rPr>
      </w:pPr>
      <w:r w:rsidRPr="002F1140">
        <w:rPr>
          <w:rFonts w:ascii="Times New Roman" w:hAnsi="Times New Roman" w:cs="Times New Roman"/>
          <w:lang w:val="lt-LT"/>
        </w:rPr>
        <w:t xml:space="preserve">Esant poreikiui, Pirkėjas turės teisę pirkti ir kitas, nenurodytas, tačiau pagal funkcinę paskirtį panašias į </w:t>
      </w:r>
      <w:r w:rsidR="00133A4D">
        <w:rPr>
          <w:rFonts w:ascii="Times New Roman" w:hAnsi="Times New Roman" w:cs="Times New Roman"/>
          <w:lang w:val="lt-LT"/>
        </w:rPr>
        <w:t>3.1.1</w:t>
      </w:r>
      <w:r w:rsidRPr="002F1140">
        <w:rPr>
          <w:rFonts w:ascii="Times New Roman" w:hAnsi="Times New Roman" w:cs="Times New Roman"/>
          <w:lang w:val="lt-LT"/>
        </w:rPr>
        <w:t xml:space="preserve"> p. nurodytas Paslaugas. Papildomų Paslaugų  pirkimui taikomos visos šioje Techninėje specifikacijoje ir Sutartyje nustatytos sąlygos. Tokių papildomų Paslaugų bendra kaina negali sudaryti daugiau kaip 10 proc. sutarties kainos.</w:t>
      </w:r>
    </w:p>
    <w:p w14:paraId="220A0BEC" w14:textId="77777777" w:rsidR="00397201" w:rsidRPr="002F1140" w:rsidRDefault="00397201" w:rsidP="00397201">
      <w:pPr>
        <w:pStyle w:val="Sraopastraipa"/>
        <w:rPr>
          <w:rFonts w:ascii="Times New Roman" w:hAnsi="Times New Roman" w:cs="Times New Roman"/>
          <w:lang w:val="lt-LT"/>
        </w:rPr>
      </w:pPr>
    </w:p>
    <w:p w14:paraId="7CB9C10E" w14:textId="65BCD224" w:rsidR="00801BF2" w:rsidRPr="00397201" w:rsidRDefault="00801BF2" w:rsidP="00801BF2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2F1140">
        <w:rPr>
          <w:rFonts w:ascii="Times New Roman" w:hAnsi="Times New Roman" w:cs="Times New Roman"/>
          <w:b/>
          <w:lang w:val="lt-LT"/>
        </w:rPr>
        <w:t>SUTARTINIŲ ĮSIPAREIGOJIMŲ VYKDYMO TVARKA</w:t>
      </w:r>
      <w:r w:rsidR="00362057" w:rsidRPr="00397201">
        <w:rPr>
          <w:rFonts w:ascii="Times New Roman" w:hAnsi="Times New Roman" w:cs="Times New Roman"/>
          <w:b/>
          <w:lang w:val="lt-LT"/>
        </w:rPr>
        <w:t xml:space="preserve"> IR TERMINAI</w:t>
      </w:r>
    </w:p>
    <w:p w14:paraId="7C2506AF" w14:textId="0915E56C" w:rsidR="00362057" w:rsidRDefault="00362057" w:rsidP="00A76E40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432"/>
        <w:jc w:val="both"/>
        <w:rPr>
          <w:rFonts w:ascii="Times New Roman" w:hAnsi="Times New Roman" w:cs="Times New Roman"/>
          <w:lang w:val="lt-LT"/>
        </w:rPr>
      </w:pPr>
      <w:r w:rsidRPr="00397201">
        <w:rPr>
          <w:rFonts w:ascii="Times New Roman" w:hAnsi="Times New Roman" w:cs="Times New Roman"/>
          <w:lang w:val="lt-LT"/>
        </w:rPr>
        <w:t xml:space="preserve">Paslaugos teikiamos </w:t>
      </w:r>
      <w:sdt>
        <w:sdtPr>
          <w:rPr>
            <w:rFonts w:ascii="Times New Roman" w:hAnsi="Times New Roman" w:cs="Times New Roman"/>
            <w:lang w:val="lt-LT"/>
          </w:rPr>
          <w:alias w:val="nurodoma kalendorinėmis dienomis arba mėnesiais"/>
          <w:tag w:val="nurodoma kalendorinėmis dienomis arba mėnesiais"/>
          <w:id w:val="1926695179"/>
          <w:placeholder>
            <w:docPart w:val="D0D7EB188E914DCEACF56E7B3C778E4E"/>
          </w:placeholder>
          <w:text/>
        </w:sdtPr>
        <w:sdtContent>
          <w:r w:rsidR="008C1E8A" w:rsidRPr="00397201">
            <w:rPr>
              <w:rFonts w:ascii="Times New Roman" w:hAnsi="Times New Roman" w:cs="Times New Roman"/>
              <w:lang w:val="lt-LT"/>
            </w:rPr>
            <w:t>8 mėnesi</w:t>
          </w:r>
          <w:r w:rsidR="0041096D">
            <w:rPr>
              <w:rFonts w:ascii="Times New Roman" w:hAnsi="Times New Roman" w:cs="Times New Roman"/>
              <w:lang w:val="lt-LT"/>
            </w:rPr>
            <w:t>us</w:t>
          </w:r>
        </w:sdtContent>
      </w:sdt>
      <w:r w:rsidRPr="00397201">
        <w:rPr>
          <w:rFonts w:ascii="Times New Roman" w:hAnsi="Times New Roman" w:cs="Times New Roman"/>
          <w:lang w:val="lt-LT"/>
        </w:rPr>
        <w:t>, bet ne ilgiau iki bus nupirkta P</w:t>
      </w:r>
      <w:r w:rsidR="00F240C6" w:rsidRPr="00397201">
        <w:rPr>
          <w:rFonts w:ascii="Times New Roman" w:hAnsi="Times New Roman" w:cs="Times New Roman"/>
          <w:lang w:val="lt-LT"/>
        </w:rPr>
        <w:t>aslaugų</w:t>
      </w:r>
      <w:r w:rsidRPr="00397201">
        <w:rPr>
          <w:rFonts w:ascii="Times New Roman" w:hAnsi="Times New Roman" w:cs="Times New Roman"/>
          <w:lang w:val="lt-LT"/>
        </w:rPr>
        <w:t xml:space="preserve"> už Sutarties vertę</w:t>
      </w:r>
      <w:r w:rsidR="0041096D">
        <w:rPr>
          <w:rFonts w:ascii="Times New Roman" w:hAnsi="Times New Roman" w:cs="Times New Roman"/>
          <w:lang w:val="lt-LT"/>
        </w:rPr>
        <w:t xml:space="preserve"> 8000,00 eur be PVM</w:t>
      </w:r>
      <w:r w:rsidRPr="00397201">
        <w:rPr>
          <w:rFonts w:ascii="Times New Roman" w:hAnsi="Times New Roman" w:cs="Times New Roman"/>
          <w:lang w:val="lt-LT"/>
        </w:rPr>
        <w:t>. Sutartis įsigalioja, kai Sutartį pasirašo</w:t>
      </w:r>
      <w:r w:rsidRPr="00E1669B">
        <w:rPr>
          <w:rFonts w:ascii="Times New Roman" w:hAnsi="Times New Roman" w:cs="Times New Roman"/>
          <w:lang w:val="lt-LT"/>
        </w:rPr>
        <w:t xml:space="preserve"> abi Sutarties šalys ir galioja iki visiško sutartinių įsipareigojimų įvykdymo arba Sutarties nutraukimo (priklausomai nuo to, kuri sąlyga įvyksta anksčiau).</w:t>
      </w:r>
    </w:p>
    <w:p w14:paraId="59A8750E" w14:textId="0B840E0E" w:rsidR="008C1E8A" w:rsidRDefault="008C1E8A" w:rsidP="00A76E40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432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Paslaugos bus teikiamos šiais etapais:</w:t>
      </w:r>
    </w:p>
    <w:p w14:paraId="641BE7F4" w14:textId="5D164135" w:rsidR="008C1E8A" w:rsidRPr="008C1E8A" w:rsidRDefault="008C1E8A" w:rsidP="008C1E8A">
      <w:pPr>
        <w:pStyle w:val="Sraopastraipa"/>
        <w:numPr>
          <w:ilvl w:val="2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  <w:r w:rsidRPr="008C1E8A">
        <w:rPr>
          <w:rFonts w:ascii="Times New Roman" w:hAnsi="Times New Roman" w:cs="Times New Roman"/>
          <w:lang w:val="lt-LT"/>
        </w:rPr>
        <w:t>Komunikacinės kampanijos koncepto pasitvirtinimas</w:t>
      </w:r>
      <w:r>
        <w:rPr>
          <w:rFonts w:ascii="Times New Roman" w:hAnsi="Times New Roman" w:cs="Times New Roman"/>
          <w:lang w:val="lt-LT"/>
        </w:rPr>
        <w:t xml:space="preserve">. Paslaugos suteikimo terminas: ne ilgiau kaip </w:t>
      </w:r>
      <w:r w:rsidR="00CB26A0">
        <w:rPr>
          <w:rFonts w:ascii="Times New Roman" w:hAnsi="Times New Roman" w:cs="Times New Roman"/>
        </w:rPr>
        <w:t>1 m</w:t>
      </w:r>
      <w:r w:rsidR="00CB26A0">
        <w:rPr>
          <w:rFonts w:ascii="Times New Roman" w:hAnsi="Times New Roman" w:cs="Times New Roman"/>
          <w:lang w:val="lt-LT"/>
        </w:rPr>
        <w:t>ėnesis</w:t>
      </w:r>
      <w:r>
        <w:rPr>
          <w:rFonts w:ascii="Times New Roman" w:hAnsi="Times New Roman" w:cs="Times New Roman"/>
        </w:rPr>
        <w:t xml:space="preserve"> po sutarties pasirašymo.</w:t>
      </w:r>
    </w:p>
    <w:p w14:paraId="146E0469" w14:textId="08EB332E" w:rsidR="008C1E8A" w:rsidRDefault="00CB26A0" w:rsidP="008C1E8A">
      <w:pPr>
        <w:pStyle w:val="Sraopastraipa"/>
        <w:numPr>
          <w:ilvl w:val="2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  <w:r w:rsidRPr="00CB26A0">
        <w:rPr>
          <w:rFonts w:ascii="Times New Roman" w:hAnsi="Times New Roman" w:cs="Times New Roman"/>
          <w:lang w:val="lt-LT"/>
        </w:rPr>
        <w:t>Pagrindinio vizualo pasitvirtinimas</w:t>
      </w:r>
      <w:r>
        <w:rPr>
          <w:rFonts w:ascii="Times New Roman" w:hAnsi="Times New Roman" w:cs="Times New Roman"/>
          <w:lang w:val="lt-LT"/>
        </w:rPr>
        <w:t xml:space="preserve">. Paslaugos suteikimo terminas: ne ilgiau kaip </w:t>
      </w:r>
      <w:r>
        <w:rPr>
          <w:rFonts w:ascii="Times New Roman" w:hAnsi="Times New Roman" w:cs="Times New Roman"/>
        </w:rPr>
        <w:t>2 m</w:t>
      </w:r>
      <w:r>
        <w:rPr>
          <w:rFonts w:ascii="Times New Roman" w:hAnsi="Times New Roman" w:cs="Times New Roman"/>
          <w:lang w:val="lt-LT"/>
        </w:rPr>
        <w:t>ėnesiai po komunikacinės kampanijos koncepto pasitvirtinimo.</w:t>
      </w:r>
    </w:p>
    <w:p w14:paraId="1531D5D3" w14:textId="42818B1D" w:rsidR="00CB26A0" w:rsidRDefault="00CB26A0" w:rsidP="008C1E8A">
      <w:pPr>
        <w:pStyle w:val="Sraopastraipa"/>
        <w:numPr>
          <w:ilvl w:val="2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Idėjų įgyvendinimo etapas. Paslaugos suteikimo terminas: ne ilgiau kaip </w:t>
      </w:r>
      <w:r>
        <w:rPr>
          <w:rFonts w:ascii="Times New Roman" w:hAnsi="Times New Roman" w:cs="Times New Roman"/>
        </w:rPr>
        <w:t>5 m</w:t>
      </w:r>
      <w:r>
        <w:rPr>
          <w:rFonts w:ascii="Times New Roman" w:hAnsi="Times New Roman" w:cs="Times New Roman"/>
          <w:lang w:val="lt-LT"/>
        </w:rPr>
        <w:t>ėnesiai po pagrindinio dizaino pasitvirtinimo.</w:t>
      </w:r>
    </w:p>
    <w:p w14:paraId="72053BB6" w14:textId="25FE7107" w:rsidR="00073CCB" w:rsidRPr="00073CCB" w:rsidRDefault="00073CCB" w:rsidP="00054065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 w:eastAsia="lt-LT"/>
        </w:rPr>
      </w:pPr>
      <w:r>
        <w:rPr>
          <w:rFonts w:ascii="Times New Roman" w:hAnsi="Times New Roman" w:cs="Times New Roman"/>
          <w:lang w:val="lt-LT" w:eastAsia="lt-LT"/>
        </w:rPr>
        <w:t>Paslaugų terminas gali būti pratę</w:t>
      </w:r>
      <w:r w:rsidR="0041096D">
        <w:rPr>
          <w:rFonts w:ascii="Times New Roman" w:hAnsi="Times New Roman" w:cs="Times New Roman"/>
          <w:lang w:val="lt-LT" w:eastAsia="lt-LT"/>
        </w:rPr>
        <w:t>st</w:t>
      </w:r>
      <w:r>
        <w:rPr>
          <w:rFonts w:ascii="Times New Roman" w:hAnsi="Times New Roman" w:cs="Times New Roman"/>
          <w:lang w:val="lt-LT" w:eastAsia="lt-LT"/>
        </w:rPr>
        <w:t>as 4 mėn.</w:t>
      </w:r>
      <w:r w:rsidR="0041096D">
        <w:rPr>
          <w:rFonts w:ascii="Times New Roman" w:hAnsi="Times New Roman" w:cs="Times New Roman"/>
          <w:lang w:val="lt-LT" w:eastAsia="lt-LT"/>
        </w:rPr>
        <w:t xml:space="preserve"> terminui</w:t>
      </w:r>
    </w:p>
    <w:p w14:paraId="15CC6184" w14:textId="53DD7603" w:rsidR="00054065" w:rsidRPr="00350E94" w:rsidRDefault="00054065" w:rsidP="00054065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 w:eastAsia="lt-LT"/>
        </w:rPr>
      </w:pPr>
      <w:r w:rsidRPr="00350E94">
        <w:rPr>
          <w:rFonts w:ascii="Times New Roman" w:hAnsi="Times New Roman" w:cs="Times New Roman"/>
          <w:color w:val="538135" w:themeColor="accent6" w:themeShade="BF"/>
        </w:rPr>
        <w:t>Pirkėjas siekia įsigyti Paslaugas, darančias kuo mažesnį poveikį aplinkai, kad būtų sunaudojama kuo mažiau gamtos išteklių, todėl:</w:t>
      </w:r>
    </w:p>
    <w:p w14:paraId="3B737A04" w14:textId="628F8DB9" w:rsidR="00054065" w:rsidRPr="00350E94" w:rsidRDefault="00054065" w:rsidP="00054065">
      <w:pPr>
        <w:pStyle w:val="Sraopastraipa"/>
        <w:numPr>
          <w:ilvl w:val="2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color w:val="538135" w:themeColor="accent6" w:themeShade="BF"/>
        </w:rPr>
      </w:pPr>
      <w:r w:rsidRPr="00350E94">
        <w:rPr>
          <w:rFonts w:ascii="Times New Roman" w:hAnsi="Times New Roman" w:cs="Times New Roman"/>
          <w:color w:val="538135" w:themeColor="accent6" w:themeShade="BF"/>
        </w:rPr>
        <w:lastRenderedPageBreak/>
        <w:t>bendravimas tarp Tiekėjo ir Užsakovo bus vykdomas tik elektroninėmis priemonėmis (telefonu, elektroniniu paštu ar kt.);</w:t>
      </w:r>
    </w:p>
    <w:p w14:paraId="2B5A81F1" w14:textId="122BF570" w:rsidR="00054065" w:rsidRPr="00350E94" w:rsidRDefault="00054065" w:rsidP="00054065">
      <w:pPr>
        <w:pStyle w:val="Sraopastraipa"/>
        <w:numPr>
          <w:ilvl w:val="2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color w:val="538135" w:themeColor="accent6" w:themeShade="BF"/>
        </w:rPr>
      </w:pPr>
      <w:r w:rsidRPr="00350E94">
        <w:rPr>
          <w:rFonts w:ascii="Times New Roman" w:hAnsi="Times New Roman" w:cs="Times New Roman"/>
          <w:color w:val="538135" w:themeColor="accent6" w:themeShade="BF"/>
        </w:rPr>
        <w:t>Sutartis bus pasirašoma tik elektroninėmis priemonėmis (elektroniniu parašu).</w:t>
      </w:r>
    </w:p>
    <w:p w14:paraId="7EC2BD5C" w14:textId="77777777" w:rsidR="00054065" w:rsidRPr="00054065" w:rsidRDefault="00054065" w:rsidP="00054065">
      <w:pPr>
        <w:tabs>
          <w:tab w:val="left" w:pos="567"/>
        </w:tabs>
        <w:spacing w:before="60" w:after="60"/>
        <w:jc w:val="both"/>
      </w:pPr>
    </w:p>
    <w:p w14:paraId="5AF93A69" w14:textId="4DFF8A79" w:rsidR="00355069" w:rsidRPr="001B1206" w:rsidRDefault="00355069" w:rsidP="00054065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B1206">
        <w:rPr>
          <w:rFonts w:ascii="Times New Roman" w:hAnsi="Times New Roman" w:cs="Times New Roman"/>
          <w:b/>
          <w:lang w:val="lt-LT"/>
        </w:rPr>
        <w:t>PRIEDAI</w:t>
      </w:r>
    </w:p>
    <w:sectPr w:rsidR="00355069" w:rsidRPr="001B1206" w:rsidSect="004109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62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0C15F" w14:textId="77777777" w:rsidR="00CF4D19" w:rsidRDefault="00CF4D19" w:rsidP="00BA372F">
      <w:r>
        <w:separator/>
      </w:r>
    </w:p>
  </w:endnote>
  <w:endnote w:type="continuationSeparator" w:id="0">
    <w:p w14:paraId="76C45C17" w14:textId="77777777" w:rsidR="00CF4D19" w:rsidRDefault="00CF4D19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D872" w14:textId="77777777" w:rsidR="0041096D" w:rsidRDefault="0041096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4395578"/>
      <w:docPartObj>
        <w:docPartGallery w:val="Page Numbers (Bottom of Page)"/>
        <w:docPartUnique/>
      </w:docPartObj>
    </w:sdtPr>
    <w:sdtContent>
      <w:p w14:paraId="7823A920" w14:textId="525394BB" w:rsidR="006833C1" w:rsidRDefault="006833C1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50DF4F" w14:textId="77777777" w:rsidR="006833C1" w:rsidRDefault="006833C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1A980" w14:textId="77777777" w:rsidR="0041096D" w:rsidRDefault="0041096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139DB" w14:textId="77777777" w:rsidR="00CF4D19" w:rsidRDefault="00CF4D19" w:rsidP="00BA372F">
      <w:r>
        <w:separator/>
      </w:r>
    </w:p>
  </w:footnote>
  <w:footnote w:type="continuationSeparator" w:id="0">
    <w:p w14:paraId="77EA4122" w14:textId="77777777" w:rsidR="00CF4D19" w:rsidRDefault="00CF4D19" w:rsidP="00BA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8DE5C" w14:textId="77777777" w:rsidR="0041096D" w:rsidRDefault="0041096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0F034" w14:textId="77777777" w:rsidR="0041096D" w:rsidRDefault="0041096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D97E" w14:textId="77777777" w:rsidR="00B22690" w:rsidRDefault="00B2269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1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C7957"/>
    <w:multiLevelType w:val="hybridMultilevel"/>
    <w:tmpl w:val="8B8A97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34043069"/>
    <w:multiLevelType w:val="hybridMultilevel"/>
    <w:tmpl w:val="D44270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D4B6C"/>
    <w:multiLevelType w:val="multilevel"/>
    <w:tmpl w:val="F58CB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D313937"/>
    <w:multiLevelType w:val="multilevel"/>
    <w:tmpl w:val="90D2763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46EE5"/>
    <w:multiLevelType w:val="hybridMultilevel"/>
    <w:tmpl w:val="1B48F3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3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6F9E5902"/>
    <w:multiLevelType w:val="multilevel"/>
    <w:tmpl w:val="B98A6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96AA1"/>
    <w:multiLevelType w:val="multilevel"/>
    <w:tmpl w:val="9EFCC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28170633">
    <w:abstractNumId w:val="17"/>
  </w:num>
  <w:num w:numId="2" w16cid:durableId="9004866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3142635">
    <w:abstractNumId w:val="16"/>
  </w:num>
  <w:num w:numId="4" w16cid:durableId="214242925">
    <w:abstractNumId w:val="3"/>
  </w:num>
  <w:num w:numId="5" w16cid:durableId="6805501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37775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6393965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3889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1063938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2370556">
    <w:abstractNumId w:val="4"/>
  </w:num>
  <w:num w:numId="11" w16cid:durableId="2072655514">
    <w:abstractNumId w:val="13"/>
  </w:num>
  <w:num w:numId="12" w16cid:durableId="399715858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4471115">
    <w:abstractNumId w:val="9"/>
  </w:num>
  <w:num w:numId="14" w16cid:durableId="2041007575">
    <w:abstractNumId w:val="1"/>
  </w:num>
  <w:num w:numId="15" w16cid:durableId="1836342294">
    <w:abstractNumId w:val="12"/>
  </w:num>
  <w:num w:numId="16" w16cid:durableId="1097750667">
    <w:abstractNumId w:val="8"/>
  </w:num>
  <w:num w:numId="17" w16cid:durableId="569971562">
    <w:abstractNumId w:val="0"/>
  </w:num>
  <w:num w:numId="18" w16cid:durableId="1304584690">
    <w:abstractNumId w:val="11"/>
  </w:num>
  <w:num w:numId="19" w16cid:durableId="778841034">
    <w:abstractNumId w:val="5"/>
  </w:num>
  <w:num w:numId="20" w16cid:durableId="50420359">
    <w:abstractNumId w:val="7"/>
  </w:num>
  <w:num w:numId="21" w16cid:durableId="20699586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0539"/>
    <w:rsid w:val="000041C9"/>
    <w:rsid w:val="0000498B"/>
    <w:rsid w:val="00051F1D"/>
    <w:rsid w:val="00054065"/>
    <w:rsid w:val="00073CCB"/>
    <w:rsid w:val="000A0167"/>
    <w:rsid w:val="000A1B11"/>
    <w:rsid w:val="000A3C2E"/>
    <w:rsid w:val="000C0C86"/>
    <w:rsid w:val="000C1853"/>
    <w:rsid w:val="000C4B51"/>
    <w:rsid w:val="000C6FFD"/>
    <w:rsid w:val="000D47B4"/>
    <w:rsid w:val="000E2D88"/>
    <w:rsid w:val="000E3079"/>
    <w:rsid w:val="000E41B3"/>
    <w:rsid w:val="000E7E65"/>
    <w:rsid w:val="000F41A9"/>
    <w:rsid w:val="000F49AA"/>
    <w:rsid w:val="00111118"/>
    <w:rsid w:val="00120FB6"/>
    <w:rsid w:val="0013206C"/>
    <w:rsid w:val="00133A4D"/>
    <w:rsid w:val="00151D65"/>
    <w:rsid w:val="00194C2C"/>
    <w:rsid w:val="001B0B0D"/>
    <w:rsid w:val="001B1206"/>
    <w:rsid w:val="001B5021"/>
    <w:rsid w:val="001D5FBF"/>
    <w:rsid w:val="001E36F5"/>
    <w:rsid w:val="00200C32"/>
    <w:rsid w:val="00220C6D"/>
    <w:rsid w:val="002342A0"/>
    <w:rsid w:val="00244035"/>
    <w:rsid w:val="002714FC"/>
    <w:rsid w:val="0027527F"/>
    <w:rsid w:val="00287BA0"/>
    <w:rsid w:val="00290D7A"/>
    <w:rsid w:val="00290E55"/>
    <w:rsid w:val="002C4EB1"/>
    <w:rsid w:val="002D5C5C"/>
    <w:rsid w:val="002E0C3A"/>
    <w:rsid w:val="002F1140"/>
    <w:rsid w:val="002F4F54"/>
    <w:rsid w:val="00311167"/>
    <w:rsid w:val="003378CC"/>
    <w:rsid w:val="00343630"/>
    <w:rsid w:val="00350E94"/>
    <w:rsid w:val="00355069"/>
    <w:rsid w:val="00362057"/>
    <w:rsid w:val="00374A3C"/>
    <w:rsid w:val="00387034"/>
    <w:rsid w:val="00397201"/>
    <w:rsid w:val="003A76AE"/>
    <w:rsid w:val="003D2BBD"/>
    <w:rsid w:val="003D650B"/>
    <w:rsid w:val="003F0846"/>
    <w:rsid w:val="003F20CB"/>
    <w:rsid w:val="003F3268"/>
    <w:rsid w:val="0041096D"/>
    <w:rsid w:val="00422E40"/>
    <w:rsid w:val="00424E99"/>
    <w:rsid w:val="00426B50"/>
    <w:rsid w:val="0043044C"/>
    <w:rsid w:val="00445612"/>
    <w:rsid w:val="00462BD1"/>
    <w:rsid w:val="004B6CAA"/>
    <w:rsid w:val="004C0B43"/>
    <w:rsid w:val="004D2ED9"/>
    <w:rsid w:val="004D474B"/>
    <w:rsid w:val="004D5F40"/>
    <w:rsid w:val="004F0FB9"/>
    <w:rsid w:val="004F21DE"/>
    <w:rsid w:val="005032C3"/>
    <w:rsid w:val="00507FE7"/>
    <w:rsid w:val="00522FAA"/>
    <w:rsid w:val="005348C5"/>
    <w:rsid w:val="0053512F"/>
    <w:rsid w:val="00542FEF"/>
    <w:rsid w:val="00551983"/>
    <w:rsid w:val="00553718"/>
    <w:rsid w:val="005630C0"/>
    <w:rsid w:val="00571831"/>
    <w:rsid w:val="005926B4"/>
    <w:rsid w:val="005A25B5"/>
    <w:rsid w:val="005A4E99"/>
    <w:rsid w:val="005C1D51"/>
    <w:rsid w:val="005D3E8F"/>
    <w:rsid w:val="005E2B18"/>
    <w:rsid w:val="005F47DC"/>
    <w:rsid w:val="006101CF"/>
    <w:rsid w:val="00611107"/>
    <w:rsid w:val="00632F2B"/>
    <w:rsid w:val="006332FE"/>
    <w:rsid w:val="00635202"/>
    <w:rsid w:val="00642E52"/>
    <w:rsid w:val="00652F4E"/>
    <w:rsid w:val="006605DD"/>
    <w:rsid w:val="006644E0"/>
    <w:rsid w:val="00670676"/>
    <w:rsid w:val="006706C3"/>
    <w:rsid w:val="00671141"/>
    <w:rsid w:val="00677A12"/>
    <w:rsid w:val="006833C1"/>
    <w:rsid w:val="006846B9"/>
    <w:rsid w:val="00685417"/>
    <w:rsid w:val="006A18A8"/>
    <w:rsid w:val="006B6F29"/>
    <w:rsid w:val="006C0BDE"/>
    <w:rsid w:val="006D4433"/>
    <w:rsid w:val="006E2B0A"/>
    <w:rsid w:val="006E6527"/>
    <w:rsid w:val="0070108E"/>
    <w:rsid w:val="0070144B"/>
    <w:rsid w:val="007061C0"/>
    <w:rsid w:val="0072547C"/>
    <w:rsid w:val="00731656"/>
    <w:rsid w:val="0075741F"/>
    <w:rsid w:val="0076017D"/>
    <w:rsid w:val="0079007C"/>
    <w:rsid w:val="00791717"/>
    <w:rsid w:val="007B3448"/>
    <w:rsid w:val="007B359F"/>
    <w:rsid w:val="007D6FA5"/>
    <w:rsid w:val="007E3A3A"/>
    <w:rsid w:val="007F0675"/>
    <w:rsid w:val="00801BF2"/>
    <w:rsid w:val="00807E0E"/>
    <w:rsid w:val="0081296E"/>
    <w:rsid w:val="008566F2"/>
    <w:rsid w:val="00874A0E"/>
    <w:rsid w:val="00886CE7"/>
    <w:rsid w:val="008A1D17"/>
    <w:rsid w:val="008B163E"/>
    <w:rsid w:val="008C1E8A"/>
    <w:rsid w:val="008D1EEB"/>
    <w:rsid w:val="00903897"/>
    <w:rsid w:val="00913293"/>
    <w:rsid w:val="00917334"/>
    <w:rsid w:val="0092092C"/>
    <w:rsid w:val="00943A3F"/>
    <w:rsid w:val="00947B46"/>
    <w:rsid w:val="0095049A"/>
    <w:rsid w:val="00950EAC"/>
    <w:rsid w:val="009C1BF1"/>
    <w:rsid w:val="00A05391"/>
    <w:rsid w:val="00A1547B"/>
    <w:rsid w:val="00A155FA"/>
    <w:rsid w:val="00A2015A"/>
    <w:rsid w:val="00A41503"/>
    <w:rsid w:val="00A6035D"/>
    <w:rsid w:val="00A66E31"/>
    <w:rsid w:val="00A72014"/>
    <w:rsid w:val="00A7254B"/>
    <w:rsid w:val="00A76E40"/>
    <w:rsid w:val="00A81CFC"/>
    <w:rsid w:val="00AD15BF"/>
    <w:rsid w:val="00AE223B"/>
    <w:rsid w:val="00B11450"/>
    <w:rsid w:val="00B124A9"/>
    <w:rsid w:val="00B15317"/>
    <w:rsid w:val="00B22690"/>
    <w:rsid w:val="00B24883"/>
    <w:rsid w:val="00B34E23"/>
    <w:rsid w:val="00B418E6"/>
    <w:rsid w:val="00B564AE"/>
    <w:rsid w:val="00B707BD"/>
    <w:rsid w:val="00BA372F"/>
    <w:rsid w:val="00BB6AF3"/>
    <w:rsid w:val="00BC0229"/>
    <w:rsid w:val="00BD08FB"/>
    <w:rsid w:val="00BE5BE1"/>
    <w:rsid w:val="00BF6BF7"/>
    <w:rsid w:val="00C16853"/>
    <w:rsid w:val="00C313B0"/>
    <w:rsid w:val="00C357A7"/>
    <w:rsid w:val="00C46C15"/>
    <w:rsid w:val="00C7050B"/>
    <w:rsid w:val="00C92610"/>
    <w:rsid w:val="00C94C9F"/>
    <w:rsid w:val="00C9756A"/>
    <w:rsid w:val="00CA47C4"/>
    <w:rsid w:val="00CA4C0C"/>
    <w:rsid w:val="00CB26A0"/>
    <w:rsid w:val="00CC4B66"/>
    <w:rsid w:val="00CC630C"/>
    <w:rsid w:val="00CE5F04"/>
    <w:rsid w:val="00CF4D19"/>
    <w:rsid w:val="00CF53C7"/>
    <w:rsid w:val="00CF6764"/>
    <w:rsid w:val="00D00040"/>
    <w:rsid w:val="00D312F7"/>
    <w:rsid w:val="00D34488"/>
    <w:rsid w:val="00D45D20"/>
    <w:rsid w:val="00D623E1"/>
    <w:rsid w:val="00DA2DDD"/>
    <w:rsid w:val="00DA7C7A"/>
    <w:rsid w:val="00DD31EE"/>
    <w:rsid w:val="00DF18A2"/>
    <w:rsid w:val="00DF19E2"/>
    <w:rsid w:val="00DF30AA"/>
    <w:rsid w:val="00E15F0D"/>
    <w:rsid w:val="00E1669B"/>
    <w:rsid w:val="00E25058"/>
    <w:rsid w:val="00E250C1"/>
    <w:rsid w:val="00E27CBD"/>
    <w:rsid w:val="00E30D35"/>
    <w:rsid w:val="00E31882"/>
    <w:rsid w:val="00E333AA"/>
    <w:rsid w:val="00E339A5"/>
    <w:rsid w:val="00E426A6"/>
    <w:rsid w:val="00E42D5E"/>
    <w:rsid w:val="00E760F9"/>
    <w:rsid w:val="00E83AAA"/>
    <w:rsid w:val="00EA77F3"/>
    <w:rsid w:val="00EB2339"/>
    <w:rsid w:val="00EB6CC3"/>
    <w:rsid w:val="00EC6546"/>
    <w:rsid w:val="00EF0A26"/>
    <w:rsid w:val="00EF0E74"/>
    <w:rsid w:val="00F07C75"/>
    <w:rsid w:val="00F07FF5"/>
    <w:rsid w:val="00F14B66"/>
    <w:rsid w:val="00F240C6"/>
    <w:rsid w:val="00F259C2"/>
    <w:rsid w:val="00F42E8C"/>
    <w:rsid w:val="00F45319"/>
    <w:rsid w:val="00F65839"/>
    <w:rsid w:val="00F903AA"/>
    <w:rsid w:val="00FB0380"/>
    <w:rsid w:val="00FB652C"/>
    <w:rsid w:val="00FC2548"/>
    <w:rsid w:val="00FC74CE"/>
    <w:rsid w:val="00FD513B"/>
    <w:rsid w:val="00FE174D"/>
    <w:rsid w:val="00FE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6D7992"/>
  <w15:chartTrackingRefBased/>
  <w15:docId w15:val="{9E13878D-DABF-4D74-AAB5-9E96037C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685417"/>
    <w:pPr>
      <w:keepNext/>
      <w:numPr>
        <w:numId w:val="15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685417"/>
    <w:pPr>
      <w:keepNext/>
      <w:numPr>
        <w:ilvl w:val="1"/>
        <w:numId w:val="15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685417"/>
    <w:pPr>
      <w:keepNext/>
      <w:numPr>
        <w:ilvl w:val="2"/>
        <w:numId w:val="15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85417"/>
    <w:pPr>
      <w:keepNext/>
      <w:numPr>
        <w:ilvl w:val="3"/>
        <w:numId w:val="15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5417"/>
    <w:pPr>
      <w:numPr>
        <w:ilvl w:val="4"/>
        <w:numId w:val="15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5417"/>
    <w:pPr>
      <w:numPr>
        <w:ilvl w:val="5"/>
        <w:numId w:val="15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5417"/>
    <w:pPr>
      <w:numPr>
        <w:ilvl w:val="6"/>
        <w:numId w:val="15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685417"/>
    <w:pPr>
      <w:numPr>
        <w:ilvl w:val="7"/>
        <w:numId w:val="15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685417"/>
    <w:pPr>
      <w:numPr>
        <w:ilvl w:val="8"/>
        <w:numId w:val="15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D31EE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Lentelstinklelis">
    <w:name w:val="Table Grid"/>
    <w:basedOn w:val="prastojilentel"/>
    <w:uiPriority w:val="3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0F41A9"/>
    <w:rPr>
      <w:rFonts w:ascii="Arial" w:hAnsi="Arial" w:cs="Arial" w:hint="default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68541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68541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68541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68541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68541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685417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68541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68541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685417"/>
    <w:rPr>
      <w:rFonts w:ascii="Verdana" w:eastAsia="Times New Roman" w:hAnsi="Verdana" w:cs="Arial"/>
      <w:b/>
      <w:sz w:val="18"/>
      <w:lang w:val="en-GB" w:eastAsia="da-DK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12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B12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B1206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12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1206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4445ED-34FE-47D8-8245-2438C1083ACF}"/>
      </w:docPartPr>
      <w:docPartBody>
        <w:p w:rsidR="00184B08" w:rsidRDefault="00DF5B8E">
          <w:r w:rsidRPr="00A84A2D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51050AEC3A247B09EEDCE48B0E304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F3732FF-15F9-414A-8414-D37973BFE0F1}"/>
      </w:docPartPr>
      <w:docPartBody>
        <w:p w:rsidR="00AF67FB" w:rsidRDefault="00184B08" w:rsidP="00184B08">
          <w:pPr>
            <w:pStyle w:val="651050AEC3A247B09EEDCE48B0E30420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D5FC14CAA2D444FB8FAB468F6F896C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76F04E6-50AF-4A23-94CB-55166B94897F}"/>
      </w:docPartPr>
      <w:docPartBody>
        <w:p w:rsidR="00D11DF4" w:rsidRDefault="000531D5" w:rsidP="000531D5">
          <w:pPr>
            <w:pStyle w:val="AD5FC14CAA2D444FB8FAB468F6F896C9"/>
          </w:pPr>
          <w:r w:rsidRPr="00ED03C2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0D7EB188E914DCEACF56E7B3C778E4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CA7F31F-E5BD-4685-AAB8-12EC232EF74A}"/>
      </w:docPartPr>
      <w:docPartBody>
        <w:p w:rsidR="00D11DF4" w:rsidRDefault="000531D5" w:rsidP="000531D5">
          <w:pPr>
            <w:pStyle w:val="D0D7EB188E914DCEACF56E7B3C778E4E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35098"/>
    <w:rsid w:val="000531D5"/>
    <w:rsid w:val="00056310"/>
    <w:rsid w:val="000764D7"/>
    <w:rsid w:val="00086670"/>
    <w:rsid w:val="000C6EC5"/>
    <w:rsid w:val="000D3AAC"/>
    <w:rsid w:val="0013629C"/>
    <w:rsid w:val="00154EED"/>
    <w:rsid w:val="00155A2B"/>
    <w:rsid w:val="00184B08"/>
    <w:rsid w:val="002D3279"/>
    <w:rsid w:val="00333353"/>
    <w:rsid w:val="003378AD"/>
    <w:rsid w:val="00372788"/>
    <w:rsid w:val="004F0EBA"/>
    <w:rsid w:val="00501AA9"/>
    <w:rsid w:val="005148B8"/>
    <w:rsid w:val="00525674"/>
    <w:rsid w:val="005615F4"/>
    <w:rsid w:val="005D3B73"/>
    <w:rsid w:val="006104BB"/>
    <w:rsid w:val="00627885"/>
    <w:rsid w:val="006454F0"/>
    <w:rsid w:val="00771A99"/>
    <w:rsid w:val="007A451B"/>
    <w:rsid w:val="0080168B"/>
    <w:rsid w:val="0081033D"/>
    <w:rsid w:val="00814B04"/>
    <w:rsid w:val="008C07BF"/>
    <w:rsid w:val="008E3B4B"/>
    <w:rsid w:val="00900B19"/>
    <w:rsid w:val="009C4882"/>
    <w:rsid w:val="009D02C2"/>
    <w:rsid w:val="009D21B7"/>
    <w:rsid w:val="009E22F5"/>
    <w:rsid w:val="00A06AE8"/>
    <w:rsid w:val="00A12E46"/>
    <w:rsid w:val="00A40957"/>
    <w:rsid w:val="00A62E9A"/>
    <w:rsid w:val="00A8547A"/>
    <w:rsid w:val="00AF67FB"/>
    <w:rsid w:val="00B06F46"/>
    <w:rsid w:val="00B373E8"/>
    <w:rsid w:val="00B80C62"/>
    <w:rsid w:val="00BE2EA7"/>
    <w:rsid w:val="00C41640"/>
    <w:rsid w:val="00C67257"/>
    <w:rsid w:val="00D07215"/>
    <w:rsid w:val="00D11DF4"/>
    <w:rsid w:val="00D20043"/>
    <w:rsid w:val="00D31650"/>
    <w:rsid w:val="00DF5B8E"/>
    <w:rsid w:val="00EF4DB2"/>
    <w:rsid w:val="00F32D7F"/>
    <w:rsid w:val="00F5022B"/>
    <w:rsid w:val="00F51394"/>
    <w:rsid w:val="00F93968"/>
    <w:rsid w:val="00F94F2A"/>
    <w:rsid w:val="00FA63AA"/>
    <w:rsid w:val="00F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06AE8"/>
    <w:rPr>
      <w:color w:val="808080"/>
    </w:rPr>
  </w:style>
  <w:style w:type="paragraph" w:customStyle="1" w:styleId="651050AEC3A247B09EEDCE48B0E30420">
    <w:name w:val="651050AEC3A247B09EEDCE48B0E30420"/>
    <w:rsid w:val="00184B08"/>
  </w:style>
  <w:style w:type="paragraph" w:customStyle="1" w:styleId="AD5FC14CAA2D444FB8FAB468F6F896C9">
    <w:name w:val="AD5FC14CAA2D444FB8FAB468F6F896C9"/>
    <w:rsid w:val="000531D5"/>
    <w:rPr>
      <w:lang w:val="lt-LT" w:eastAsia="lt-LT"/>
    </w:rPr>
  </w:style>
  <w:style w:type="paragraph" w:customStyle="1" w:styleId="D0D7EB188E914DCEACF56E7B3C778E4E">
    <w:name w:val="D0D7EB188E914DCEACF56E7B3C778E4E"/>
    <w:rsid w:val="000531D5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F5DC9-B8F8-436C-A72B-CD25C2DA4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2028</Words>
  <Characters>1157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Jūratė Mažeikienė</cp:lastModifiedBy>
  <cp:revision>5</cp:revision>
  <dcterms:created xsi:type="dcterms:W3CDTF">2022-09-12T08:42:00Z</dcterms:created>
  <dcterms:modified xsi:type="dcterms:W3CDTF">2022-09-13T12:25:00Z</dcterms:modified>
</cp:coreProperties>
</file>