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7F" w:rsidRPr="003D5144" w:rsidRDefault="003D5144" w:rsidP="003D5144">
      <w:pPr>
        <w:jc w:val="center"/>
        <w:rPr>
          <w:rFonts w:ascii="Times New Roman" w:hAnsi="Times New Roman" w:cs="Times New Roman"/>
          <w:b/>
          <w:sz w:val="24"/>
          <w:szCs w:val="24"/>
        </w:rPr>
      </w:pPr>
      <w:r w:rsidRPr="003D5144">
        <w:rPr>
          <w:rFonts w:ascii="Times New Roman" w:hAnsi="Times New Roman" w:cs="Times New Roman"/>
          <w:b/>
          <w:sz w:val="24"/>
          <w:szCs w:val="24"/>
        </w:rPr>
        <w:t xml:space="preserve"> DARBŲ PIRKIM</w:t>
      </w:r>
      <w:r w:rsidR="004B6830">
        <w:rPr>
          <w:rFonts w:ascii="Times New Roman" w:hAnsi="Times New Roman" w:cs="Times New Roman"/>
          <w:b/>
          <w:sz w:val="24"/>
          <w:szCs w:val="24"/>
        </w:rPr>
        <w:t>O- PARDAVIMO SUTARTIS N</w:t>
      </w:r>
      <w:r w:rsidR="009C1FDB">
        <w:rPr>
          <w:rFonts w:ascii="Times New Roman" w:hAnsi="Times New Roman" w:cs="Times New Roman"/>
          <w:b/>
          <w:sz w:val="24"/>
          <w:szCs w:val="24"/>
        </w:rPr>
        <w:t>r</w:t>
      </w:r>
      <w:r w:rsidR="004B6830">
        <w:rPr>
          <w:rFonts w:ascii="Times New Roman" w:hAnsi="Times New Roman" w:cs="Times New Roman"/>
          <w:b/>
          <w:sz w:val="24"/>
          <w:szCs w:val="24"/>
        </w:rPr>
        <w:t>.</w:t>
      </w:r>
      <w:r w:rsidR="00E46041">
        <w:rPr>
          <w:rFonts w:ascii="Times New Roman" w:hAnsi="Times New Roman" w:cs="Times New Roman"/>
          <w:b/>
          <w:sz w:val="24"/>
          <w:szCs w:val="24"/>
        </w:rPr>
        <w:t xml:space="preserve"> Ž13-1</w:t>
      </w:r>
    </w:p>
    <w:p w:rsidR="00C063F9" w:rsidRDefault="00A6266B" w:rsidP="003D5144">
      <w:pPr>
        <w:jc w:val="center"/>
        <w:rPr>
          <w:rFonts w:ascii="Times New Roman" w:hAnsi="Times New Roman" w:cs="Times New Roman"/>
          <w:sz w:val="24"/>
          <w:szCs w:val="24"/>
        </w:rPr>
      </w:pPr>
      <w:r>
        <w:rPr>
          <w:rFonts w:ascii="Times New Roman" w:hAnsi="Times New Roman" w:cs="Times New Roman"/>
          <w:sz w:val="24"/>
          <w:szCs w:val="24"/>
        </w:rPr>
        <w:t>202</w:t>
      </w:r>
      <w:r w:rsidR="000F12AD">
        <w:rPr>
          <w:rFonts w:ascii="Times New Roman" w:hAnsi="Times New Roman" w:cs="Times New Roman"/>
          <w:sz w:val="24"/>
          <w:szCs w:val="24"/>
        </w:rPr>
        <w:t>2</w:t>
      </w:r>
      <w:r>
        <w:rPr>
          <w:rFonts w:ascii="Times New Roman" w:hAnsi="Times New Roman" w:cs="Times New Roman"/>
          <w:sz w:val="24"/>
          <w:szCs w:val="24"/>
        </w:rPr>
        <w:t xml:space="preserve"> m. </w:t>
      </w:r>
      <w:r w:rsidR="000F12AD">
        <w:rPr>
          <w:rFonts w:ascii="Times New Roman" w:hAnsi="Times New Roman" w:cs="Times New Roman"/>
          <w:sz w:val="24"/>
          <w:szCs w:val="24"/>
        </w:rPr>
        <w:t>vasario 11</w:t>
      </w:r>
      <w:r w:rsidR="00C063F9">
        <w:rPr>
          <w:rFonts w:ascii="Times New Roman" w:hAnsi="Times New Roman" w:cs="Times New Roman"/>
          <w:sz w:val="24"/>
          <w:szCs w:val="24"/>
        </w:rPr>
        <w:t xml:space="preserve"> d.</w:t>
      </w:r>
    </w:p>
    <w:p w:rsidR="003D5144" w:rsidRDefault="003D5144" w:rsidP="003D5144">
      <w:pPr>
        <w:jc w:val="center"/>
        <w:rPr>
          <w:rFonts w:ascii="Times New Roman" w:hAnsi="Times New Roman" w:cs="Times New Roman"/>
          <w:sz w:val="24"/>
          <w:szCs w:val="24"/>
        </w:rPr>
      </w:pPr>
      <w:r>
        <w:rPr>
          <w:rFonts w:ascii="Times New Roman" w:hAnsi="Times New Roman" w:cs="Times New Roman"/>
          <w:sz w:val="24"/>
          <w:szCs w:val="24"/>
        </w:rPr>
        <w:t>Tauragė</w:t>
      </w:r>
    </w:p>
    <w:p w:rsidR="00C04659" w:rsidRPr="00C04659" w:rsidRDefault="003D5144" w:rsidP="00781103">
      <w:pPr>
        <w:spacing w:before="120" w:after="0" w:line="240" w:lineRule="auto"/>
        <w:jc w:val="both"/>
        <w:rPr>
          <w:rFonts w:ascii="Times New Roman" w:hAnsi="Times New Roman"/>
          <w:sz w:val="24"/>
          <w:szCs w:val="24"/>
        </w:rPr>
      </w:pPr>
      <w:r>
        <w:rPr>
          <w:rFonts w:ascii="Times New Roman" w:hAnsi="Times New Roman" w:cs="Times New Roman"/>
          <w:sz w:val="24"/>
          <w:szCs w:val="24"/>
        </w:rPr>
        <w:tab/>
      </w:r>
      <w:r w:rsidR="00C04659" w:rsidRPr="00C04659">
        <w:rPr>
          <w:rFonts w:ascii="Times New Roman" w:hAnsi="Times New Roman"/>
          <w:sz w:val="24"/>
          <w:szCs w:val="24"/>
        </w:rPr>
        <w:t>Tauragės rajono savivaldybės administracijos Žygaičių seniūnija, k.188655736,</w:t>
      </w:r>
    </w:p>
    <w:p w:rsidR="003D5144" w:rsidRPr="00151E3F" w:rsidRDefault="00C04659" w:rsidP="00781103">
      <w:pPr>
        <w:spacing w:before="120" w:line="360" w:lineRule="auto"/>
        <w:jc w:val="both"/>
        <w:rPr>
          <w:rFonts w:ascii="Times New Roman" w:hAnsi="Times New Roman" w:cs="Times New Roman"/>
          <w:sz w:val="24"/>
          <w:szCs w:val="24"/>
        </w:rPr>
      </w:pPr>
      <w:r w:rsidRPr="00C04659">
        <w:rPr>
          <w:rFonts w:ascii="Times New Roman" w:hAnsi="Times New Roman"/>
          <w:sz w:val="24"/>
          <w:szCs w:val="24"/>
        </w:rPr>
        <w:t>Žygaičių g. 27, Žygaičių mstl., Žygaičių sen., Tauragės r. sav.,</w:t>
      </w:r>
      <w:r w:rsidR="000F12AD">
        <w:rPr>
          <w:rFonts w:ascii="Times New Roman" w:eastAsia="Times New Roman" w:hAnsi="Times New Roman"/>
          <w:sz w:val="24"/>
          <w:szCs w:val="24"/>
          <w:lang w:eastAsia="lt-LT"/>
        </w:rPr>
        <w:t xml:space="preserve"> </w:t>
      </w:r>
      <w:r w:rsidR="003D5144" w:rsidRPr="00151E3F">
        <w:rPr>
          <w:rFonts w:ascii="Times New Roman" w:hAnsi="Times New Roman" w:cs="Times New Roman"/>
          <w:sz w:val="24"/>
          <w:szCs w:val="24"/>
        </w:rPr>
        <w:t>atstovaujama</w:t>
      </w:r>
      <w:r w:rsidR="000F12AD">
        <w:rPr>
          <w:rFonts w:ascii="Times New Roman" w:hAnsi="Times New Roman" w:cs="Times New Roman"/>
          <w:sz w:val="24"/>
          <w:szCs w:val="24"/>
        </w:rPr>
        <w:t xml:space="preserve"> seniūn</w:t>
      </w:r>
      <w:r w:rsidR="003D5144" w:rsidRPr="00151E3F">
        <w:rPr>
          <w:rFonts w:ascii="Times New Roman" w:hAnsi="Times New Roman" w:cs="Times New Roman"/>
          <w:sz w:val="24"/>
          <w:szCs w:val="24"/>
        </w:rPr>
        <w:t xml:space="preserve">ės Linos </w:t>
      </w:r>
      <w:proofErr w:type="spellStart"/>
      <w:r w:rsidR="003D5144" w:rsidRPr="00151E3F">
        <w:rPr>
          <w:rFonts w:ascii="Times New Roman" w:hAnsi="Times New Roman" w:cs="Times New Roman"/>
          <w:sz w:val="24"/>
          <w:szCs w:val="24"/>
        </w:rPr>
        <w:t>Baziliauskienės</w:t>
      </w:r>
      <w:proofErr w:type="spellEnd"/>
      <w:r w:rsidR="003D5144" w:rsidRPr="00151E3F">
        <w:rPr>
          <w:rFonts w:ascii="Times New Roman" w:hAnsi="Times New Roman" w:cs="Times New Roman"/>
          <w:sz w:val="24"/>
          <w:szCs w:val="24"/>
        </w:rPr>
        <w:t>, (toliau –</w:t>
      </w:r>
      <w:r w:rsidR="00C063F9" w:rsidRPr="00151E3F">
        <w:rPr>
          <w:rFonts w:ascii="Times New Roman" w:hAnsi="Times New Roman" w:cs="Times New Roman"/>
          <w:sz w:val="24"/>
          <w:szCs w:val="24"/>
        </w:rPr>
        <w:t xml:space="preserve"> Užsakovas) ir UAB „</w:t>
      </w:r>
      <w:r w:rsidR="00883000" w:rsidRPr="00883000">
        <w:rPr>
          <w:rFonts w:ascii="Times New Roman" w:hAnsi="Times New Roman" w:cs="Times New Roman"/>
          <w:sz w:val="24"/>
          <w:szCs w:val="24"/>
        </w:rPr>
        <w:t>Tauragės agrotechnika</w:t>
      </w:r>
      <w:r w:rsidR="00C063F9" w:rsidRPr="00151E3F">
        <w:rPr>
          <w:rFonts w:ascii="Times New Roman" w:hAnsi="Times New Roman" w:cs="Times New Roman"/>
          <w:sz w:val="24"/>
          <w:szCs w:val="24"/>
        </w:rPr>
        <w:t xml:space="preserve">“ atstovaujama </w:t>
      </w:r>
      <w:r w:rsidR="00883000">
        <w:rPr>
          <w:rFonts w:ascii="Times New Roman" w:hAnsi="Times New Roman" w:cs="Times New Roman"/>
          <w:sz w:val="24"/>
          <w:szCs w:val="24"/>
        </w:rPr>
        <w:t>įgalioto direktoriaus pavaduotojo statybai Aivaro Preikšaičio</w:t>
      </w:r>
      <w:r w:rsidR="001F19C5" w:rsidRPr="00151E3F">
        <w:rPr>
          <w:rFonts w:ascii="Times New Roman" w:hAnsi="Times New Roman" w:cs="Times New Roman"/>
          <w:sz w:val="24"/>
          <w:szCs w:val="24"/>
        </w:rPr>
        <w:t xml:space="preserve">, </w:t>
      </w:r>
      <w:bookmarkStart w:id="0" w:name="_GoBack"/>
      <w:bookmarkEnd w:id="0"/>
      <w:r w:rsidR="003D5144" w:rsidRPr="00151E3F">
        <w:rPr>
          <w:rFonts w:ascii="Times New Roman" w:hAnsi="Times New Roman" w:cs="Times New Roman"/>
          <w:sz w:val="24"/>
          <w:szCs w:val="24"/>
        </w:rPr>
        <w:t>(toliau – Rangovas), sudarėme šią darbų pirkimo – pardavimo sutartį (toliau – Sutartis).</w:t>
      </w:r>
    </w:p>
    <w:p w:rsidR="00151E3F" w:rsidRPr="00151E3F" w:rsidRDefault="00151E3F" w:rsidP="00151E3F">
      <w:pPr>
        <w:pStyle w:val="Sraopastraipa"/>
        <w:spacing w:line="36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I. </w:t>
      </w:r>
      <w:r w:rsidR="003D5144" w:rsidRPr="00151E3F">
        <w:rPr>
          <w:rFonts w:ascii="Times New Roman" w:hAnsi="Times New Roman" w:cs="Times New Roman"/>
          <w:b/>
          <w:sz w:val="24"/>
          <w:szCs w:val="24"/>
        </w:rPr>
        <w:t>SUTARTIES OBJEKTAS</w:t>
      </w:r>
    </w:p>
    <w:p w:rsidR="00BF3848" w:rsidRPr="00BF3848" w:rsidRDefault="008473AA" w:rsidP="00151E3F">
      <w:pPr>
        <w:spacing w:line="360" w:lineRule="auto"/>
        <w:jc w:val="both"/>
        <w:rPr>
          <w:rFonts w:ascii="Times New Roman" w:hAnsi="Times New Roman" w:cs="Times New Roman"/>
          <w:sz w:val="24"/>
          <w:szCs w:val="24"/>
        </w:rPr>
      </w:pPr>
      <w:r w:rsidRPr="00151E3F">
        <w:rPr>
          <w:rFonts w:ascii="Times New Roman" w:hAnsi="Times New Roman" w:cs="Times New Roman"/>
          <w:sz w:val="24"/>
          <w:szCs w:val="24"/>
        </w:rPr>
        <w:tab/>
      </w:r>
      <w:r w:rsidR="003D5144" w:rsidRPr="00151E3F">
        <w:rPr>
          <w:rFonts w:ascii="Times New Roman" w:hAnsi="Times New Roman" w:cs="Times New Roman"/>
          <w:sz w:val="24"/>
          <w:szCs w:val="24"/>
        </w:rPr>
        <w:t xml:space="preserve">1.1.Sutarties objektas (toliau – paslauga) </w:t>
      </w:r>
      <w:r w:rsidR="00BF3848" w:rsidRPr="00BF3848">
        <w:rPr>
          <w:rFonts w:ascii="Times New Roman" w:hAnsi="Times New Roman" w:cs="Times New Roman"/>
          <w:sz w:val="24"/>
          <w:szCs w:val="24"/>
        </w:rPr>
        <w:t>apie 6 ha. žemės ploto sutvarkymas, pašalinant menkaverčius krūmus, išraunant ir nuvežant jų šaknis, išlyginant žemę ir apsėjant žole.</w:t>
      </w:r>
    </w:p>
    <w:p w:rsidR="008473AA" w:rsidRPr="00151E3F" w:rsidRDefault="008473AA" w:rsidP="00151E3F">
      <w:pPr>
        <w:spacing w:line="360" w:lineRule="auto"/>
        <w:jc w:val="both"/>
        <w:rPr>
          <w:rFonts w:ascii="Times New Roman" w:hAnsi="Times New Roman" w:cs="Times New Roman"/>
          <w:sz w:val="24"/>
          <w:szCs w:val="24"/>
        </w:rPr>
      </w:pPr>
      <w:r w:rsidRPr="00151E3F">
        <w:rPr>
          <w:rFonts w:ascii="Times New Roman" w:hAnsi="Times New Roman" w:cs="Times New Roman"/>
          <w:sz w:val="24"/>
          <w:szCs w:val="24"/>
        </w:rPr>
        <w:tab/>
        <w:t xml:space="preserve">1.2.Paslaugos parametrus Užsakovas pateikia žodžiu. </w:t>
      </w:r>
    </w:p>
    <w:p w:rsidR="008E376C" w:rsidRDefault="008473AA"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1</w:t>
      </w:r>
      <w:r w:rsidR="00823F3B" w:rsidRPr="00151E3F">
        <w:rPr>
          <w:rFonts w:ascii="Times New Roman" w:hAnsi="Times New Roman" w:cs="Times New Roman"/>
          <w:sz w:val="24"/>
          <w:szCs w:val="24"/>
        </w:rPr>
        <w:t>.3.</w:t>
      </w:r>
      <w:r w:rsidR="004F12CE" w:rsidRPr="004F12CE">
        <w:rPr>
          <w:rFonts w:ascii="Times New Roman" w:hAnsi="Times New Roman" w:cs="Times New Roman"/>
          <w:sz w:val="24"/>
          <w:szCs w:val="24"/>
        </w:rPr>
        <w:t xml:space="preserve"> </w:t>
      </w:r>
      <w:r w:rsidR="004F12CE" w:rsidRPr="00151E3F">
        <w:rPr>
          <w:rFonts w:ascii="Times New Roman" w:hAnsi="Times New Roman" w:cs="Times New Roman"/>
          <w:sz w:val="24"/>
          <w:szCs w:val="24"/>
        </w:rPr>
        <w:t xml:space="preserve">Preliminari sutarties </w:t>
      </w:r>
      <w:r w:rsidR="004F12CE">
        <w:rPr>
          <w:rFonts w:ascii="Times New Roman" w:hAnsi="Times New Roman" w:cs="Times New Roman"/>
          <w:sz w:val="24"/>
          <w:szCs w:val="24"/>
        </w:rPr>
        <w:t>kain</w:t>
      </w:r>
      <w:r w:rsidR="004F12CE" w:rsidRPr="00151E3F">
        <w:rPr>
          <w:rFonts w:ascii="Times New Roman" w:hAnsi="Times New Roman" w:cs="Times New Roman"/>
          <w:sz w:val="24"/>
          <w:szCs w:val="24"/>
        </w:rPr>
        <w:t xml:space="preserve">a </w:t>
      </w:r>
      <w:r w:rsidR="004F12CE">
        <w:rPr>
          <w:rFonts w:ascii="Times New Roman" w:hAnsi="Times New Roman" w:cs="Times New Roman"/>
          <w:sz w:val="24"/>
          <w:szCs w:val="24"/>
        </w:rPr>
        <w:t>9519,5</w:t>
      </w:r>
      <w:r w:rsidR="004F12CE" w:rsidRPr="004349BD">
        <w:rPr>
          <w:rFonts w:ascii="Times New Roman" w:hAnsi="Times New Roman" w:cs="Times New Roman"/>
          <w:sz w:val="24"/>
          <w:szCs w:val="24"/>
        </w:rPr>
        <w:t>0</w:t>
      </w:r>
      <w:r w:rsidR="004F12CE" w:rsidRPr="00151E3F">
        <w:rPr>
          <w:rFonts w:ascii="Times New Roman" w:hAnsi="Times New Roman" w:cs="Times New Roman"/>
          <w:sz w:val="24"/>
          <w:szCs w:val="24"/>
        </w:rPr>
        <w:t xml:space="preserve"> </w:t>
      </w:r>
      <w:proofErr w:type="spellStart"/>
      <w:r w:rsidR="004F12CE" w:rsidRPr="00151E3F">
        <w:rPr>
          <w:rFonts w:ascii="Times New Roman" w:hAnsi="Times New Roman" w:cs="Times New Roman"/>
          <w:sz w:val="24"/>
          <w:szCs w:val="24"/>
        </w:rPr>
        <w:t>Eur</w:t>
      </w:r>
      <w:proofErr w:type="spellEnd"/>
      <w:r w:rsidR="004F12CE">
        <w:rPr>
          <w:rFonts w:ascii="Times New Roman" w:hAnsi="Times New Roman" w:cs="Times New Roman"/>
          <w:sz w:val="24"/>
          <w:szCs w:val="24"/>
        </w:rPr>
        <w:t xml:space="preserve"> be</w:t>
      </w:r>
      <w:r w:rsidR="004F12CE" w:rsidRPr="00151E3F">
        <w:rPr>
          <w:rFonts w:ascii="Times New Roman" w:hAnsi="Times New Roman" w:cs="Times New Roman"/>
          <w:sz w:val="24"/>
          <w:szCs w:val="24"/>
        </w:rPr>
        <w:t xml:space="preserve"> </w:t>
      </w:r>
      <w:r w:rsidR="004F12CE">
        <w:rPr>
          <w:rFonts w:ascii="Times New Roman" w:hAnsi="Times New Roman" w:cs="Times New Roman"/>
          <w:sz w:val="24"/>
          <w:szCs w:val="24"/>
        </w:rPr>
        <w:t>PVM ir PVM 2530,50</w:t>
      </w:r>
      <w:r w:rsidR="004F12CE" w:rsidRPr="00151E3F">
        <w:rPr>
          <w:rFonts w:ascii="Times New Roman" w:hAnsi="Times New Roman" w:cs="Times New Roman"/>
          <w:sz w:val="24"/>
          <w:szCs w:val="24"/>
        </w:rPr>
        <w:t xml:space="preserve"> </w:t>
      </w:r>
      <w:proofErr w:type="spellStart"/>
      <w:r w:rsidR="004F12CE">
        <w:rPr>
          <w:rFonts w:ascii="Times New Roman" w:hAnsi="Times New Roman" w:cs="Times New Roman"/>
          <w:sz w:val="24"/>
          <w:szCs w:val="24"/>
        </w:rPr>
        <w:t>Eur</w:t>
      </w:r>
      <w:proofErr w:type="spellEnd"/>
      <w:r w:rsidR="004F12CE">
        <w:rPr>
          <w:rFonts w:ascii="Times New Roman" w:hAnsi="Times New Roman" w:cs="Times New Roman"/>
          <w:sz w:val="24"/>
          <w:szCs w:val="24"/>
        </w:rPr>
        <w:t xml:space="preserve">. </w:t>
      </w:r>
      <w:r w:rsidR="008E376C">
        <w:rPr>
          <w:rFonts w:ascii="Times New Roman" w:hAnsi="Times New Roman" w:cs="Times New Roman"/>
          <w:sz w:val="24"/>
          <w:szCs w:val="24"/>
        </w:rPr>
        <w:t>S</w:t>
      </w:r>
      <w:r w:rsidR="008E376C" w:rsidRPr="00151E3F">
        <w:rPr>
          <w:rFonts w:ascii="Times New Roman" w:hAnsi="Times New Roman" w:cs="Times New Roman"/>
          <w:sz w:val="24"/>
          <w:szCs w:val="24"/>
        </w:rPr>
        <w:t>utarties suma</w:t>
      </w:r>
      <w:r w:rsidR="004F12CE">
        <w:rPr>
          <w:rFonts w:ascii="Times New Roman" w:hAnsi="Times New Roman" w:cs="Times New Roman"/>
          <w:sz w:val="24"/>
          <w:szCs w:val="24"/>
        </w:rPr>
        <w:t xml:space="preserve"> su PVM</w:t>
      </w:r>
      <w:r w:rsidR="008E376C" w:rsidRPr="00151E3F">
        <w:rPr>
          <w:rFonts w:ascii="Times New Roman" w:hAnsi="Times New Roman" w:cs="Times New Roman"/>
          <w:sz w:val="24"/>
          <w:szCs w:val="24"/>
        </w:rPr>
        <w:t xml:space="preserve"> </w:t>
      </w:r>
      <w:r w:rsidR="008E376C">
        <w:rPr>
          <w:rFonts w:ascii="Times New Roman" w:hAnsi="Times New Roman" w:cs="Times New Roman"/>
          <w:sz w:val="24"/>
          <w:szCs w:val="24"/>
        </w:rPr>
        <w:t xml:space="preserve">12050,00 </w:t>
      </w:r>
      <w:proofErr w:type="spellStart"/>
      <w:r w:rsidR="008E376C">
        <w:rPr>
          <w:rFonts w:ascii="Times New Roman" w:hAnsi="Times New Roman" w:cs="Times New Roman"/>
          <w:sz w:val="24"/>
          <w:szCs w:val="24"/>
        </w:rPr>
        <w:t>Eur</w:t>
      </w:r>
      <w:proofErr w:type="spellEnd"/>
      <w:r w:rsidR="004F12CE">
        <w:rPr>
          <w:rFonts w:ascii="Times New Roman" w:hAnsi="Times New Roman" w:cs="Times New Roman"/>
          <w:sz w:val="24"/>
          <w:szCs w:val="24"/>
        </w:rPr>
        <w:t xml:space="preserve"> </w:t>
      </w:r>
      <w:r w:rsidR="008E376C">
        <w:rPr>
          <w:rFonts w:ascii="Times New Roman" w:hAnsi="Times New Roman" w:cs="Times New Roman"/>
          <w:sz w:val="24"/>
          <w:szCs w:val="24"/>
        </w:rPr>
        <w:t>(</w:t>
      </w:r>
      <w:r w:rsidR="004F12CE">
        <w:rPr>
          <w:rFonts w:ascii="Times New Roman" w:hAnsi="Times New Roman" w:cs="Times New Roman"/>
          <w:sz w:val="24"/>
          <w:szCs w:val="24"/>
        </w:rPr>
        <w:t xml:space="preserve">dvylika tūkstančių penkiasdešimt eurų). </w:t>
      </w:r>
    </w:p>
    <w:p w:rsidR="00C063F9" w:rsidRPr="00151E3F" w:rsidRDefault="008473AA" w:rsidP="00151E3F">
      <w:pPr>
        <w:spacing w:after="0" w:line="360" w:lineRule="auto"/>
        <w:ind w:firstLine="1296"/>
        <w:jc w:val="center"/>
        <w:rPr>
          <w:rFonts w:ascii="Times New Roman" w:hAnsi="Times New Roman" w:cs="Times New Roman"/>
          <w:b/>
          <w:sz w:val="24"/>
          <w:szCs w:val="24"/>
        </w:rPr>
      </w:pPr>
      <w:r w:rsidRPr="00151E3F">
        <w:rPr>
          <w:rFonts w:ascii="Times New Roman" w:hAnsi="Times New Roman" w:cs="Times New Roman"/>
          <w:b/>
          <w:sz w:val="24"/>
          <w:szCs w:val="24"/>
        </w:rPr>
        <w:t>II.PASLAUGŲ PARDAVIMO TVARKA</w:t>
      </w:r>
    </w:p>
    <w:p w:rsidR="008473AA" w:rsidRPr="00151E3F" w:rsidRDefault="00BC7AF6"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2.1.Užsakovas ir Rangovas įsipareigoja visą informaciją, kurią gauna vykdydami šią Sutartį, laikyti konfidencialia ir jos neatskleisti jokioms trečiosioms šalims, išskyrus kai tai numatyta Sutartyje ar taikytinuose  įstatymuose.</w:t>
      </w:r>
    </w:p>
    <w:p w:rsidR="00BC7AF6" w:rsidRPr="00151E3F" w:rsidRDefault="00BC7AF6"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2.2.Rangovo prašoma kaina už Paslaugas nesiskiria nuo kainos, rangovo pateiktos apklausos metu jo pasiūlyme.</w:t>
      </w:r>
    </w:p>
    <w:p w:rsidR="00BC7AF6" w:rsidRPr="008F2E1D" w:rsidRDefault="00BC7AF6"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2.3.Užsakovas įsipareigoja apmokėti Ran</w:t>
      </w:r>
      <w:r w:rsidR="0059090A">
        <w:rPr>
          <w:rFonts w:ascii="Times New Roman" w:hAnsi="Times New Roman" w:cs="Times New Roman"/>
          <w:sz w:val="24"/>
          <w:szCs w:val="24"/>
        </w:rPr>
        <w:t xml:space="preserve">govui už Paslaugas per </w:t>
      </w:r>
      <w:r w:rsidR="008F2E1D">
        <w:rPr>
          <w:rFonts w:ascii="Times New Roman" w:hAnsi="Times New Roman" w:cs="Times New Roman"/>
          <w:sz w:val="24"/>
          <w:szCs w:val="24"/>
        </w:rPr>
        <w:t>3</w:t>
      </w:r>
      <w:r w:rsidR="0059090A">
        <w:rPr>
          <w:rFonts w:ascii="Times New Roman" w:hAnsi="Times New Roman" w:cs="Times New Roman"/>
          <w:sz w:val="24"/>
          <w:szCs w:val="24"/>
        </w:rPr>
        <w:t>0</w:t>
      </w:r>
      <w:r w:rsidRPr="00151E3F">
        <w:rPr>
          <w:rFonts w:ascii="Times New Roman" w:hAnsi="Times New Roman" w:cs="Times New Roman"/>
          <w:sz w:val="24"/>
          <w:szCs w:val="24"/>
        </w:rPr>
        <w:t xml:space="preserve"> darbo di</w:t>
      </w:r>
      <w:r w:rsidR="008F2E1D">
        <w:rPr>
          <w:rFonts w:ascii="Times New Roman" w:hAnsi="Times New Roman" w:cs="Times New Roman"/>
          <w:sz w:val="24"/>
          <w:szCs w:val="24"/>
        </w:rPr>
        <w:t>enų</w:t>
      </w:r>
      <w:r w:rsidRPr="00151E3F">
        <w:rPr>
          <w:rFonts w:ascii="Times New Roman" w:hAnsi="Times New Roman" w:cs="Times New Roman"/>
          <w:sz w:val="24"/>
          <w:szCs w:val="24"/>
        </w:rPr>
        <w:t>, kai iš Rangovo gauna PVM sąskaitą-faktūrą</w:t>
      </w:r>
      <w:r w:rsidR="008F2E1D">
        <w:rPr>
          <w:rFonts w:ascii="Times New Roman" w:hAnsi="Times New Roman" w:cs="Times New Roman"/>
          <w:sz w:val="24"/>
          <w:szCs w:val="24"/>
        </w:rPr>
        <w:t xml:space="preserve">. </w:t>
      </w:r>
      <w:r w:rsidR="00397AE8" w:rsidRPr="008F2E1D">
        <w:rPr>
          <w:rFonts w:ascii="Times New Roman" w:hAnsi="Times New Roman" w:cs="Times New Roman"/>
          <w:sz w:val="24"/>
          <w:szCs w:val="24"/>
        </w:rPr>
        <w:t>Sąskaitos išrašymo data turi sutapti su Paslaugų perdavimo – priėmimo akto pasirašymo diena.</w:t>
      </w:r>
    </w:p>
    <w:p w:rsidR="00BC7AF6" w:rsidRPr="00151E3F" w:rsidRDefault="00BC7AF6"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2.4.</w:t>
      </w:r>
      <w:r w:rsidR="00BC0A8F" w:rsidRPr="00151E3F">
        <w:rPr>
          <w:rFonts w:ascii="Times New Roman" w:hAnsi="Times New Roman" w:cs="Times New Roman"/>
          <w:sz w:val="24"/>
          <w:szCs w:val="24"/>
        </w:rPr>
        <w:t>Užsakovas turi teisę tikrinti suteikiamų paslaugų kokybę bei atitikimus šios Sutarties reikalavimams.</w:t>
      </w:r>
    </w:p>
    <w:p w:rsidR="00151E3F" w:rsidRPr="00151E3F" w:rsidRDefault="00D50CCB"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2.5.Tinkamai atliktų darbų perdavimas ir priėmimas įforminamas Darbų priėmimo-perdavimo aktu, kuris pateikiamas Užsakovui.</w:t>
      </w:r>
    </w:p>
    <w:p w:rsidR="00151E3F" w:rsidRPr="00151E3F" w:rsidRDefault="00BC0A8F" w:rsidP="00151E3F">
      <w:pPr>
        <w:spacing w:after="0" w:line="360" w:lineRule="auto"/>
        <w:ind w:firstLine="1296"/>
        <w:jc w:val="center"/>
        <w:rPr>
          <w:rFonts w:ascii="Times New Roman" w:hAnsi="Times New Roman" w:cs="Times New Roman"/>
          <w:b/>
          <w:sz w:val="24"/>
          <w:szCs w:val="24"/>
        </w:rPr>
      </w:pPr>
      <w:r w:rsidRPr="00151E3F">
        <w:rPr>
          <w:rFonts w:ascii="Times New Roman" w:hAnsi="Times New Roman" w:cs="Times New Roman"/>
          <w:b/>
          <w:sz w:val="24"/>
          <w:szCs w:val="24"/>
        </w:rPr>
        <w:t>III.PASLAUGŲ TEIKIMO VIETA</w:t>
      </w:r>
    </w:p>
    <w:p w:rsidR="00151E3F" w:rsidRPr="00151E3F" w:rsidRDefault="00BC0A8F"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 xml:space="preserve">3.1.Paslaugų teikimo vieta: </w:t>
      </w:r>
      <w:r w:rsidR="00C975DA" w:rsidRPr="00C04659">
        <w:rPr>
          <w:rFonts w:ascii="Times New Roman" w:hAnsi="Times New Roman"/>
          <w:sz w:val="24"/>
          <w:szCs w:val="24"/>
        </w:rPr>
        <w:t>Tauragės r</w:t>
      </w:r>
      <w:r w:rsidR="00E46041">
        <w:rPr>
          <w:rFonts w:ascii="Times New Roman" w:hAnsi="Times New Roman"/>
          <w:sz w:val="24"/>
          <w:szCs w:val="24"/>
        </w:rPr>
        <w:t xml:space="preserve">ajonas, </w:t>
      </w:r>
      <w:r w:rsidR="00C975DA" w:rsidRPr="00C04659">
        <w:rPr>
          <w:rFonts w:ascii="Times New Roman" w:hAnsi="Times New Roman"/>
          <w:sz w:val="24"/>
          <w:szCs w:val="24"/>
        </w:rPr>
        <w:t>Žygaičių seniūnija</w:t>
      </w:r>
      <w:r w:rsidR="00E46041">
        <w:rPr>
          <w:rFonts w:ascii="Times New Roman" w:hAnsi="Times New Roman"/>
          <w:sz w:val="24"/>
          <w:szCs w:val="24"/>
        </w:rPr>
        <w:t>, Balčių kaimas.</w:t>
      </w:r>
    </w:p>
    <w:p w:rsidR="003B475F" w:rsidRDefault="003B475F" w:rsidP="00151E3F">
      <w:pPr>
        <w:spacing w:after="0" w:line="360" w:lineRule="auto"/>
        <w:ind w:firstLine="1296"/>
        <w:jc w:val="center"/>
        <w:rPr>
          <w:rFonts w:ascii="Times New Roman" w:hAnsi="Times New Roman" w:cs="Times New Roman"/>
          <w:b/>
          <w:sz w:val="24"/>
          <w:szCs w:val="24"/>
        </w:rPr>
      </w:pPr>
    </w:p>
    <w:p w:rsidR="003B475F" w:rsidRDefault="003B475F" w:rsidP="00151E3F">
      <w:pPr>
        <w:spacing w:after="0" w:line="360" w:lineRule="auto"/>
        <w:ind w:firstLine="1296"/>
        <w:jc w:val="center"/>
        <w:rPr>
          <w:rFonts w:ascii="Times New Roman" w:hAnsi="Times New Roman" w:cs="Times New Roman"/>
          <w:b/>
          <w:sz w:val="24"/>
          <w:szCs w:val="24"/>
        </w:rPr>
      </w:pPr>
    </w:p>
    <w:p w:rsidR="003B475F" w:rsidRDefault="003B475F" w:rsidP="00151E3F">
      <w:pPr>
        <w:spacing w:after="0" w:line="360" w:lineRule="auto"/>
        <w:ind w:firstLine="1296"/>
        <w:jc w:val="center"/>
        <w:rPr>
          <w:rFonts w:ascii="Times New Roman" w:hAnsi="Times New Roman" w:cs="Times New Roman"/>
          <w:b/>
          <w:sz w:val="24"/>
          <w:szCs w:val="24"/>
        </w:rPr>
      </w:pPr>
    </w:p>
    <w:p w:rsidR="00C063F9" w:rsidRPr="00151E3F" w:rsidRDefault="00B6008F" w:rsidP="00151E3F">
      <w:pPr>
        <w:spacing w:after="0" w:line="360" w:lineRule="auto"/>
        <w:ind w:firstLine="1296"/>
        <w:jc w:val="center"/>
        <w:rPr>
          <w:rFonts w:ascii="Times New Roman" w:hAnsi="Times New Roman" w:cs="Times New Roman"/>
          <w:b/>
          <w:sz w:val="24"/>
          <w:szCs w:val="24"/>
        </w:rPr>
      </w:pPr>
      <w:r w:rsidRPr="00151E3F">
        <w:rPr>
          <w:rFonts w:ascii="Times New Roman" w:hAnsi="Times New Roman" w:cs="Times New Roman"/>
          <w:b/>
          <w:sz w:val="24"/>
          <w:szCs w:val="24"/>
        </w:rPr>
        <w:lastRenderedPageBreak/>
        <w:t>IV.ŠALIŲ ATSAKOMYBĖ, GINČŲ SPRENDIMO TVARKA</w:t>
      </w:r>
    </w:p>
    <w:p w:rsidR="00B6008F" w:rsidRPr="00151E3F" w:rsidRDefault="00B6008F"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4.1.Jeigu Sutarties vykdymo metu Rangovas susiduria su aplinkybėmis, trukdančiomis laiku suteikti Paslaugą Užsakovui, Rangovas nedelsdamas praneša Užsakovui raštu apie vėlavimo faktą, numatomą vėlavimo trukmę ir priežastis.</w:t>
      </w:r>
    </w:p>
    <w:p w:rsidR="00B6008F" w:rsidRPr="00151E3F" w:rsidRDefault="00B6008F"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4.2. Užsakovas privalo nedelsiant informuoti Rangovą apie faktus, kuriu gali turėti įtakos ir/ar gali būti susiję su Sutarties tinkamu vykdymu.</w:t>
      </w:r>
    </w:p>
    <w:p w:rsidR="00B6008F" w:rsidRPr="00151E3F" w:rsidRDefault="00B6008F"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 xml:space="preserve">4.3.Šalys neatleidžiamos nuo atsakomybės už  tai, kad visiškai neįvykdo ar </w:t>
      </w:r>
      <w:r w:rsidR="00F572C8" w:rsidRPr="00151E3F">
        <w:rPr>
          <w:rFonts w:ascii="Times New Roman" w:hAnsi="Times New Roman" w:cs="Times New Roman"/>
          <w:sz w:val="24"/>
          <w:szCs w:val="24"/>
        </w:rPr>
        <w:t>įvykdo netinkamai Sutartimi prisiimtus įsipareigojimus, jei įrodys, kad jų nevykdo ar vykdo netinkamai ne dėl nuo jos priklausančių aplinkybių ar dėl nenugalimos jėgos (Force Majeure) aplinkybių, atsiradusių pasirašius Sutartį. Taip pat, jei Šalis įrodys, kad negalėjo sutrukdyti tokių aplinkybių kilimo bei išvengti ar sumažinti jų veikimo padarinių. Iškilus nenugalimos jėgos aplinkybei, Šalis privalo informuoti kitą Šalį raštu ir pristatyti tai patvirtinančius dokumentus, įrodančius tokių aplinkybių buvimo faktą.</w:t>
      </w:r>
    </w:p>
    <w:p w:rsidR="00E1381B" w:rsidRPr="004B6830" w:rsidRDefault="00F572C8"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4.4.Vykdydamos šią Sutartį Šalys vadovaujasi geros valios principu. Iškilę ginčai tarp Šalių sprendžiami tarpusavio su</w:t>
      </w:r>
      <w:r w:rsidR="00E1381B" w:rsidRPr="00151E3F">
        <w:rPr>
          <w:rFonts w:ascii="Times New Roman" w:hAnsi="Times New Roman" w:cs="Times New Roman"/>
          <w:sz w:val="24"/>
          <w:szCs w:val="24"/>
        </w:rPr>
        <w:t>si</w:t>
      </w:r>
      <w:r w:rsidRPr="00151E3F">
        <w:rPr>
          <w:rFonts w:ascii="Times New Roman" w:hAnsi="Times New Roman" w:cs="Times New Roman"/>
          <w:sz w:val="24"/>
          <w:szCs w:val="24"/>
        </w:rPr>
        <w:t>tarimu</w:t>
      </w:r>
      <w:r w:rsidR="00E1381B" w:rsidRPr="00151E3F">
        <w:rPr>
          <w:rFonts w:ascii="Times New Roman" w:hAnsi="Times New Roman" w:cs="Times New Roman"/>
          <w:sz w:val="24"/>
          <w:szCs w:val="24"/>
        </w:rPr>
        <w:t>. Tuo atveju, jei tokiu būdu ginčo išspręsti nepavyksta, jis sprendžiamas Lietuvos Respublikos įstatymų nustatyta tvarka.</w:t>
      </w:r>
    </w:p>
    <w:p w:rsidR="00C063F9" w:rsidRPr="00151E3F" w:rsidRDefault="00E1381B" w:rsidP="00151E3F">
      <w:pPr>
        <w:spacing w:after="0" w:line="360" w:lineRule="auto"/>
        <w:ind w:firstLine="1296"/>
        <w:jc w:val="center"/>
        <w:rPr>
          <w:rFonts w:ascii="Times New Roman" w:hAnsi="Times New Roman" w:cs="Times New Roman"/>
          <w:b/>
          <w:sz w:val="24"/>
          <w:szCs w:val="24"/>
        </w:rPr>
      </w:pPr>
      <w:r w:rsidRPr="00151E3F">
        <w:rPr>
          <w:rFonts w:ascii="Times New Roman" w:hAnsi="Times New Roman" w:cs="Times New Roman"/>
          <w:b/>
          <w:sz w:val="24"/>
          <w:szCs w:val="24"/>
        </w:rPr>
        <w:t>V.SUTARTIES GALIOJIMO TERMINAS</w:t>
      </w:r>
    </w:p>
    <w:p w:rsidR="00E1381B" w:rsidRPr="00151E3F" w:rsidRDefault="00E1381B"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5.1.Sutartis sudaryta dviem egzemplioriais ir įsigalioja nuo jos pasirašymo dienos ir gali</w:t>
      </w:r>
      <w:r w:rsidR="00C94CEB" w:rsidRPr="00151E3F">
        <w:rPr>
          <w:rFonts w:ascii="Times New Roman" w:hAnsi="Times New Roman" w:cs="Times New Roman"/>
          <w:sz w:val="24"/>
          <w:szCs w:val="24"/>
        </w:rPr>
        <w:t>oja iki 202</w:t>
      </w:r>
      <w:r w:rsidR="00C975DA">
        <w:rPr>
          <w:rFonts w:ascii="Times New Roman" w:hAnsi="Times New Roman" w:cs="Times New Roman"/>
          <w:sz w:val="24"/>
          <w:szCs w:val="24"/>
        </w:rPr>
        <w:t>2</w:t>
      </w:r>
      <w:r w:rsidR="00C94CEB" w:rsidRPr="00151E3F">
        <w:rPr>
          <w:rFonts w:ascii="Times New Roman" w:hAnsi="Times New Roman" w:cs="Times New Roman"/>
          <w:sz w:val="24"/>
          <w:szCs w:val="24"/>
        </w:rPr>
        <w:t xml:space="preserve"> m. </w:t>
      </w:r>
      <w:r w:rsidR="002C780F">
        <w:rPr>
          <w:rFonts w:ascii="Times New Roman" w:hAnsi="Times New Roman" w:cs="Times New Roman"/>
          <w:sz w:val="24"/>
          <w:szCs w:val="24"/>
        </w:rPr>
        <w:t>liepos 29</w:t>
      </w:r>
      <w:r w:rsidR="00C063F9" w:rsidRPr="00151E3F">
        <w:rPr>
          <w:rFonts w:ascii="Times New Roman" w:hAnsi="Times New Roman" w:cs="Times New Roman"/>
          <w:sz w:val="24"/>
          <w:szCs w:val="24"/>
        </w:rPr>
        <w:t xml:space="preserve"> d.</w:t>
      </w:r>
    </w:p>
    <w:p w:rsidR="00E1381B" w:rsidRPr="00151E3F" w:rsidRDefault="00E1381B"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5.2.Bet kuri Šalis neturi teisės be raštiško kitos Šalies sutikimo keisti Sutarties sąlygų.</w:t>
      </w:r>
    </w:p>
    <w:p w:rsidR="008700FD" w:rsidRPr="00151E3F" w:rsidRDefault="00E1381B" w:rsidP="00151E3F">
      <w:pPr>
        <w:spacing w:after="0" w:line="360" w:lineRule="auto"/>
        <w:ind w:firstLine="1296"/>
        <w:jc w:val="both"/>
        <w:rPr>
          <w:rFonts w:ascii="Times New Roman" w:hAnsi="Times New Roman" w:cs="Times New Roman"/>
          <w:sz w:val="24"/>
          <w:szCs w:val="24"/>
        </w:rPr>
      </w:pPr>
      <w:r w:rsidRPr="00151E3F">
        <w:rPr>
          <w:rFonts w:ascii="Times New Roman" w:hAnsi="Times New Roman" w:cs="Times New Roman"/>
          <w:sz w:val="24"/>
          <w:szCs w:val="24"/>
        </w:rPr>
        <w:t>5.3.Bet kuri Šalis  turi teisę vienašališkai nutraukti šią Sutartį, jeigu kita Šalis nevykdo Sutarties arba padaro esminį jos pažeidimą, raštu įspėdama kitą Šalį prieš 5 dienas, su sąlyga, jog per šį 5 dienų įspėjimo laikotarpį kaltoji Šalis nepašalina Sutarties pažeidimo.</w:t>
      </w:r>
    </w:p>
    <w:p w:rsidR="00C063F9" w:rsidRDefault="008700FD" w:rsidP="001448C0">
      <w:pPr>
        <w:spacing w:after="0" w:line="360" w:lineRule="auto"/>
        <w:ind w:firstLine="1296"/>
        <w:jc w:val="center"/>
        <w:rPr>
          <w:rFonts w:ascii="Times New Roman" w:hAnsi="Times New Roman" w:cs="Times New Roman"/>
          <w:b/>
          <w:sz w:val="24"/>
          <w:szCs w:val="24"/>
        </w:rPr>
      </w:pPr>
      <w:r w:rsidRPr="00151E3F">
        <w:rPr>
          <w:rFonts w:ascii="Times New Roman" w:hAnsi="Times New Roman" w:cs="Times New Roman"/>
          <w:b/>
          <w:sz w:val="24"/>
          <w:szCs w:val="24"/>
        </w:rPr>
        <w:t>VI.ŠALIŲ REKVIZITAI</w:t>
      </w:r>
    </w:p>
    <w:p w:rsidR="001448C0" w:rsidRPr="00151E3F" w:rsidRDefault="001448C0" w:rsidP="001448C0">
      <w:pPr>
        <w:spacing w:after="0" w:line="360" w:lineRule="auto"/>
        <w:ind w:firstLine="1296"/>
        <w:jc w:val="center"/>
        <w:rPr>
          <w:rFonts w:ascii="Times New Roman" w:hAnsi="Times New Roman" w:cs="Times New Roman"/>
          <w:b/>
          <w:sz w:val="24"/>
          <w:szCs w:val="24"/>
        </w:rPr>
      </w:pPr>
    </w:p>
    <w:p w:rsidR="00E1381B" w:rsidRDefault="00DA153B" w:rsidP="00151E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UŽSAKOVAS </w:t>
      </w:r>
      <w:r>
        <w:rPr>
          <w:rFonts w:ascii="Times New Roman" w:hAnsi="Times New Roman" w:cs="Times New Roman"/>
          <w:b/>
          <w:sz w:val="24"/>
          <w:szCs w:val="24"/>
        </w:rPr>
        <w:tab/>
      </w:r>
      <w:r>
        <w:rPr>
          <w:rFonts w:ascii="Times New Roman" w:hAnsi="Times New Roman" w:cs="Times New Roman"/>
          <w:b/>
          <w:sz w:val="24"/>
          <w:szCs w:val="24"/>
        </w:rPr>
        <w:tab/>
        <w:t xml:space="preserve">                 </w:t>
      </w:r>
      <w:r w:rsidR="008700FD" w:rsidRPr="00151E3F">
        <w:rPr>
          <w:rFonts w:ascii="Times New Roman" w:hAnsi="Times New Roman" w:cs="Times New Roman"/>
          <w:b/>
          <w:sz w:val="24"/>
          <w:szCs w:val="24"/>
        </w:rPr>
        <w:t>RANGOVAS</w:t>
      </w:r>
    </w:p>
    <w:tbl>
      <w:tblPr>
        <w:tblW w:w="0" w:type="auto"/>
        <w:tblLook w:val="01E0"/>
      </w:tblPr>
      <w:tblGrid>
        <w:gridCol w:w="4927"/>
        <w:gridCol w:w="4927"/>
      </w:tblGrid>
      <w:tr w:rsidR="00DA153B" w:rsidTr="00DA153B">
        <w:tc>
          <w:tcPr>
            <w:tcW w:w="4927" w:type="dxa"/>
            <w:hideMark/>
          </w:tcPr>
          <w:p w:rsidR="00DA153B" w:rsidRPr="00AF4E16" w:rsidRDefault="00DA153B" w:rsidP="00602B39">
            <w:pPr>
              <w:pStyle w:val="Pagrindinistekstas2"/>
              <w:spacing w:after="0" w:line="240" w:lineRule="auto"/>
              <w:jc w:val="both"/>
            </w:pPr>
            <w:r w:rsidRPr="00AF4E16">
              <w:t>Tauragės rajono</w:t>
            </w:r>
            <w:r w:rsidRPr="00AF4E16">
              <w:t xml:space="preserve"> </w:t>
            </w:r>
            <w:r w:rsidRPr="00AF4E16">
              <w:t xml:space="preserve">savivaldybės </w:t>
            </w:r>
          </w:p>
          <w:p w:rsidR="00DA153B" w:rsidRPr="00AF4E16" w:rsidRDefault="00DA153B" w:rsidP="00C975DA">
            <w:pPr>
              <w:pStyle w:val="Pagrindinistekstas2"/>
              <w:spacing w:after="0" w:line="240" w:lineRule="auto"/>
              <w:jc w:val="both"/>
            </w:pPr>
            <w:r w:rsidRPr="00AF4E16">
              <w:t>A</w:t>
            </w:r>
            <w:r w:rsidRPr="00AF4E16">
              <w:t>dministracijos</w:t>
            </w:r>
            <w:r w:rsidRPr="00AF4E16">
              <w:t xml:space="preserve"> </w:t>
            </w:r>
            <w:r w:rsidRPr="00AF4E16">
              <w:t>Žygaičių seniūnija</w:t>
            </w:r>
          </w:p>
        </w:tc>
        <w:tc>
          <w:tcPr>
            <w:tcW w:w="4927" w:type="dxa"/>
          </w:tcPr>
          <w:p w:rsidR="00DA153B" w:rsidRPr="00DA153B" w:rsidRDefault="00DA153B" w:rsidP="00DA153B">
            <w:pPr>
              <w:pStyle w:val="Betarp"/>
              <w:rPr>
                <w:rFonts w:ascii="Times New Roman" w:hAnsi="Times New Roman" w:cs="Times New Roman"/>
                <w:sz w:val="24"/>
                <w:szCs w:val="24"/>
              </w:rPr>
            </w:pPr>
            <w:r w:rsidRPr="00DA153B">
              <w:rPr>
                <w:rFonts w:ascii="Times New Roman" w:hAnsi="Times New Roman" w:cs="Times New Roman"/>
                <w:sz w:val="24"/>
                <w:szCs w:val="24"/>
              </w:rPr>
              <w:t xml:space="preserve">UAB Tauragės agrotechnika“ </w:t>
            </w:r>
            <w:r w:rsidR="000155B1">
              <w:rPr>
                <w:rFonts w:ascii="Times New Roman" w:hAnsi="Times New Roman" w:cs="Times New Roman"/>
                <w:sz w:val="24"/>
                <w:szCs w:val="24"/>
              </w:rPr>
              <w:t xml:space="preserve">                Pramonės g.12B, Tauragė</w:t>
            </w:r>
          </w:p>
        </w:tc>
      </w:tr>
      <w:tr w:rsidR="00DA153B" w:rsidRPr="00460532" w:rsidTr="00DA153B">
        <w:tc>
          <w:tcPr>
            <w:tcW w:w="4927" w:type="dxa"/>
            <w:hideMark/>
          </w:tcPr>
          <w:p w:rsidR="00DA153B" w:rsidRDefault="00DA153B" w:rsidP="00602B39">
            <w:pPr>
              <w:pStyle w:val="Pagrindinistekstas2"/>
              <w:spacing w:after="0" w:line="240" w:lineRule="auto"/>
              <w:jc w:val="both"/>
            </w:pPr>
            <w:r>
              <w:t xml:space="preserve">Žygaičių mstl., Žygaičių g.27. </w:t>
            </w:r>
          </w:p>
          <w:p w:rsidR="00DA153B" w:rsidRPr="00AF4E16" w:rsidRDefault="00DA153B" w:rsidP="00602B39">
            <w:pPr>
              <w:pStyle w:val="Pagrindinistekstas2"/>
              <w:spacing w:after="0" w:line="240" w:lineRule="auto"/>
              <w:jc w:val="both"/>
            </w:pPr>
            <w:r>
              <w:t>Į.</w:t>
            </w:r>
            <w:r w:rsidRPr="00AF4E16">
              <w:t>k.188655736</w:t>
            </w:r>
          </w:p>
          <w:p w:rsidR="00DA153B" w:rsidRPr="00AF4E16" w:rsidRDefault="00DA153B" w:rsidP="00602B39">
            <w:pPr>
              <w:pStyle w:val="Pagrindinistekstas2"/>
              <w:spacing w:after="0" w:line="240" w:lineRule="auto"/>
              <w:jc w:val="both"/>
            </w:pPr>
            <w:r w:rsidRPr="00AF4E16">
              <w:t>Tel</w:t>
            </w:r>
            <w:r w:rsidRPr="00AF4E16">
              <w:t xml:space="preserve">. </w:t>
            </w:r>
            <w:r w:rsidR="000155B1">
              <w:t>8</w:t>
            </w:r>
            <w:r w:rsidRPr="00AF4E16">
              <w:t xml:space="preserve"> 671 53228</w:t>
            </w:r>
          </w:p>
          <w:p w:rsidR="00DA153B" w:rsidRPr="00AF4E16" w:rsidRDefault="00DA153B" w:rsidP="00AF4E16">
            <w:pPr>
              <w:pStyle w:val="Pagrindinistekstas2"/>
              <w:spacing w:after="0"/>
              <w:jc w:val="both"/>
            </w:pPr>
            <w:proofErr w:type="spellStart"/>
            <w:r w:rsidRPr="00AF4E16">
              <w:t>El.p</w:t>
            </w:r>
            <w:proofErr w:type="spellEnd"/>
            <w:r w:rsidRPr="00AF4E16">
              <w:t xml:space="preserve">. </w:t>
            </w:r>
            <w:r w:rsidRPr="00AF4E16">
              <w:t>lina.baziliauskiene</w:t>
            </w:r>
            <w:r w:rsidRPr="00AF4E16">
              <w:t>@taurage.lt</w:t>
            </w:r>
          </w:p>
        </w:tc>
        <w:tc>
          <w:tcPr>
            <w:tcW w:w="4927" w:type="dxa"/>
          </w:tcPr>
          <w:p w:rsidR="00DA153B" w:rsidRPr="00DA153B" w:rsidRDefault="00DA153B" w:rsidP="00DA153B">
            <w:pPr>
              <w:pStyle w:val="Betarp"/>
              <w:rPr>
                <w:rFonts w:ascii="Times New Roman" w:hAnsi="Times New Roman" w:cs="Times New Roman"/>
                <w:sz w:val="24"/>
                <w:szCs w:val="24"/>
              </w:rPr>
            </w:pPr>
            <w:r w:rsidRPr="00DA153B">
              <w:rPr>
                <w:rFonts w:ascii="Times New Roman" w:hAnsi="Times New Roman" w:cs="Times New Roman"/>
                <w:sz w:val="24"/>
                <w:szCs w:val="24"/>
              </w:rPr>
              <w:t>Į.</w:t>
            </w:r>
            <w:r w:rsidRPr="00DA153B">
              <w:rPr>
                <w:rFonts w:ascii="Times New Roman" w:hAnsi="Times New Roman" w:cs="Times New Roman"/>
                <w:sz w:val="24"/>
                <w:szCs w:val="24"/>
              </w:rPr>
              <w:t>k.1</w:t>
            </w:r>
            <w:r>
              <w:rPr>
                <w:rFonts w:ascii="Times New Roman" w:hAnsi="Times New Roman" w:cs="Times New Roman"/>
                <w:sz w:val="24"/>
                <w:szCs w:val="24"/>
              </w:rPr>
              <w:t>79907921</w:t>
            </w:r>
          </w:p>
          <w:p w:rsidR="00DA153B" w:rsidRPr="00DA153B" w:rsidRDefault="00DA153B" w:rsidP="00DA153B">
            <w:pPr>
              <w:pStyle w:val="Betarp"/>
              <w:rPr>
                <w:rFonts w:ascii="Times New Roman" w:hAnsi="Times New Roman" w:cs="Times New Roman"/>
                <w:sz w:val="24"/>
                <w:szCs w:val="24"/>
              </w:rPr>
            </w:pPr>
            <w:r w:rsidRPr="00DA153B">
              <w:rPr>
                <w:rFonts w:ascii="Times New Roman" w:hAnsi="Times New Roman" w:cs="Times New Roman"/>
                <w:sz w:val="24"/>
                <w:szCs w:val="24"/>
              </w:rPr>
              <w:t>Tel. 8</w:t>
            </w:r>
            <w:r w:rsidR="000155B1">
              <w:rPr>
                <w:rFonts w:ascii="Times New Roman" w:hAnsi="Times New Roman" w:cs="Times New Roman"/>
                <w:sz w:val="24"/>
                <w:szCs w:val="24"/>
              </w:rPr>
              <w:t xml:space="preserve"> 699 03428</w:t>
            </w:r>
          </w:p>
          <w:p w:rsidR="00DA153B" w:rsidRPr="000155B1" w:rsidRDefault="00DA153B" w:rsidP="000155B1">
            <w:pPr>
              <w:pStyle w:val="Betarp"/>
              <w:rPr>
                <w:rFonts w:ascii="Times New Roman" w:hAnsi="Times New Roman" w:cs="Times New Roman"/>
                <w:sz w:val="24"/>
                <w:szCs w:val="24"/>
              </w:rPr>
            </w:pPr>
            <w:proofErr w:type="spellStart"/>
            <w:r w:rsidRPr="00DA153B">
              <w:rPr>
                <w:rFonts w:ascii="Times New Roman" w:hAnsi="Times New Roman" w:cs="Times New Roman"/>
                <w:sz w:val="24"/>
                <w:szCs w:val="24"/>
              </w:rPr>
              <w:t>El.p</w:t>
            </w:r>
            <w:proofErr w:type="spellEnd"/>
            <w:r w:rsidRPr="00DA153B">
              <w:rPr>
                <w:rFonts w:ascii="Times New Roman" w:hAnsi="Times New Roman" w:cs="Times New Roman"/>
                <w:sz w:val="24"/>
                <w:szCs w:val="24"/>
              </w:rPr>
              <w:t xml:space="preserve">. </w:t>
            </w:r>
            <w:hyperlink r:id="rId6" w:history="1">
              <w:r w:rsidR="000155B1" w:rsidRPr="000155B1">
                <w:rPr>
                  <w:rStyle w:val="Hipersaitas"/>
                  <w:rFonts w:ascii="Times New Roman" w:hAnsi="Times New Roman" w:cs="Times New Roman"/>
                  <w:color w:val="auto"/>
                  <w:sz w:val="24"/>
                  <w:szCs w:val="24"/>
                  <w:u w:val="none"/>
                </w:rPr>
                <w:t>tagro@tagro.lt</w:t>
              </w:r>
            </w:hyperlink>
          </w:p>
          <w:p w:rsidR="000155B1" w:rsidRPr="00DA153B" w:rsidRDefault="000155B1" w:rsidP="000155B1">
            <w:pPr>
              <w:pStyle w:val="Betarp"/>
              <w:rPr>
                <w:rFonts w:ascii="Times New Roman" w:hAnsi="Times New Roman" w:cs="Times New Roman"/>
                <w:sz w:val="24"/>
                <w:szCs w:val="24"/>
              </w:rPr>
            </w:pPr>
            <w:r>
              <w:rPr>
                <w:rFonts w:ascii="Times New Roman" w:hAnsi="Times New Roman" w:cs="Times New Roman"/>
                <w:sz w:val="24"/>
                <w:szCs w:val="24"/>
              </w:rPr>
              <w:t xml:space="preserve">                                                            Direktoriaus pavaduotojas statybai</w:t>
            </w:r>
          </w:p>
        </w:tc>
      </w:tr>
    </w:tbl>
    <w:p w:rsidR="004349BD" w:rsidRDefault="008700FD" w:rsidP="00AF4E16">
      <w:pPr>
        <w:tabs>
          <w:tab w:val="left" w:pos="6495"/>
        </w:tabs>
        <w:spacing w:after="0" w:line="360" w:lineRule="auto"/>
        <w:jc w:val="both"/>
        <w:rPr>
          <w:rFonts w:ascii="Times New Roman" w:hAnsi="Times New Roman" w:cs="Times New Roman"/>
          <w:sz w:val="24"/>
          <w:szCs w:val="24"/>
        </w:rPr>
      </w:pPr>
      <w:r w:rsidRPr="00151E3F">
        <w:rPr>
          <w:rFonts w:ascii="Times New Roman" w:hAnsi="Times New Roman" w:cs="Times New Roman"/>
          <w:sz w:val="24"/>
          <w:szCs w:val="24"/>
        </w:rPr>
        <w:t xml:space="preserve"> </w:t>
      </w:r>
      <w:r w:rsidR="00AF4E16">
        <w:rPr>
          <w:rFonts w:ascii="Times New Roman" w:hAnsi="Times New Roman" w:cs="Times New Roman"/>
          <w:sz w:val="24"/>
          <w:szCs w:val="24"/>
        </w:rPr>
        <w:t>Seniūn</w:t>
      </w:r>
      <w:r w:rsidRPr="00151E3F">
        <w:rPr>
          <w:rFonts w:ascii="Times New Roman" w:hAnsi="Times New Roman" w:cs="Times New Roman"/>
          <w:sz w:val="24"/>
          <w:szCs w:val="24"/>
        </w:rPr>
        <w:t xml:space="preserve">ė </w:t>
      </w:r>
      <w:r w:rsidR="00AF4E16">
        <w:rPr>
          <w:rFonts w:ascii="Times New Roman" w:hAnsi="Times New Roman" w:cs="Times New Roman"/>
          <w:sz w:val="24"/>
          <w:szCs w:val="24"/>
        </w:rPr>
        <w:t xml:space="preserve">Lina </w:t>
      </w:r>
      <w:proofErr w:type="spellStart"/>
      <w:r w:rsidR="00AF4E16">
        <w:rPr>
          <w:rFonts w:ascii="Times New Roman" w:hAnsi="Times New Roman" w:cs="Times New Roman"/>
          <w:sz w:val="24"/>
          <w:szCs w:val="24"/>
        </w:rPr>
        <w:t>Baziliauskienė</w:t>
      </w:r>
      <w:proofErr w:type="spellEnd"/>
      <w:r w:rsidR="000155B1">
        <w:rPr>
          <w:rFonts w:ascii="Times New Roman" w:hAnsi="Times New Roman" w:cs="Times New Roman"/>
          <w:sz w:val="24"/>
          <w:szCs w:val="24"/>
        </w:rPr>
        <w:t xml:space="preserve">                                   Aivaras Preikšaitis</w:t>
      </w:r>
      <w:r w:rsidR="00141684">
        <w:rPr>
          <w:rFonts w:ascii="Times New Roman" w:hAnsi="Times New Roman" w:cs="Times New Roman"/>
          <w:sz w:val="24"/>
          <w:szCs w:val="24"/>
        </w:rPr>
        <w:tab/>
      </w:r>
      <w:r w:rsidR="00141684">
        <w:rPr>
          <w:rFonts w:ascii="Times New Roman" w:hAnsi="Times New Roman" w:cs="Times New Roman"/>
          <w:sz w:val="24"/>
          <w:szCs w:val="24"/>
        </w:rPr>
        <w:tab/>
      </w:r>
    </w:p>
    <w:p w:rsidR="00AF4E16" w:rsidRPr="00151E3F" w:rsidRDefault="00AF4E16" w:rsidP="00AF4E16">
      <w:pPr>
        <w:tabs>
          <w:tab w:val="left" w:pos="6495"/>
        </w:tabs>
        <w:spacing w:after="0" w:line="360" w:lineRule="auto"/>
        <w:jc w:val="both"/>
        <w:rPr>
          <w:rFonts w:ascii="Times New Roman" w:hAnsi="Times New Roman" w:cs="Times New Roman"/>
          <w:sz w:val="24"/>
          <w:szCs w:val="24"/>
        </w:rPr>
      </w:pPr>
    </w:p>
    <w:p w:rsidR="008473AA" w:rsidRPr="00151E3F" w:rsidRDefault="008700FD" w:rsidP="00AF4E16">
      <w:pPr>
        <w:spacing w:after="0" w:line="360" w:lineRule="auto"/>
        <w:jc w:val="both"/>
        <w:rPr>
          <w:rFonts w:ascii="Times New Roman" w:hAnsi="Times New Roman" w:cs="Times New Roman"/>
          <w:sz w:val="24"/>
          <w:szCs w:val="24"/>
        </w:rPr>
      </w:pPr>
      <w:r w:rsidRPr="00151E3F">
        <w:rPr>
          <w:rFonts w:ascii="Times New Roman" w:hAnsi="Times New Roman" w:cs="Times New Roman"/>
          <w:sz w:val="24"/>
          <w:szCs w:val="24"/>
        </w:rPr>
        <w:t>A.V.</w:t>
      </w:r>
      <w:r w:rsidR="004349BD">
        <w:rPr>
          <w:rFonts w:ascii="Times New Roman" w:hAnsi="Times New Roman" w:cs="Times New Roman"/>
          <w:sz w:val="24"/>
          <w:szCs w:val="24"/>
        </w:rPr>
        <w:tab/>
      </w:r>
      <w:r w:rsidR="004349BD">
        <w:rPr>
          <w:rFonts w:ascii="Times New Roman" w:hAnsi="Times New Roman" w:cs="Times New Roman"/>
          <w:sz w:val="24"/>
          <w:szCs w:val="24"/>
        </w:rPr>
        <w:tab/>
      </w:r>
      <w:r w:rsidR="004349BD">
        <w:rPr>
          <w:rFonts w:ascii="Times New Roman" w:hAnsi="Times New Roman" w:cs="Times New Roman"/>
          <w:sz w:val="24"/>
          <w:szCs w:val="24"/>
        </w:rPr>
        <w:tab/>
      </w:r>
      <w:r w:rsidR="004349BD">
        <w:rPr>
          <w:rFonts w:ascii="Times New Roman" w:hAnsi="Times New Roman" w:cs="Times New Roman"/>
          <w:sz w:val="24"/>
          <w:szCs w:val="24"/>
        </w:rPr>
        <w:tab/>
      </w:r>
      <w:r w:rsidR="004349BD">
        <w:rPr>
          <w:rFonts w:ascii="Times New Roman" w:hAnsi="Times New Roman" w:cs="Times New Roman"/>
          <w:sz w:val="24"/>
          <w:szCs w:val="24"/>
        </w:rPr>
        <w:tab/>
        <w:t>A.V.</w:t>
      </w:r>
    </w:p>
    <w:sectPr w:rsidR="008473AA" w:rsidRPr="00151E3F" w:rsidSect="00FC0CED">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94B00"/>
    <w:multiLevelType w:val="hybridMultilevel"/>
    <w:tmpl w:val="2A205566"/>
    <w:lvl w:ilvl="0" w:tplc="F98AE4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compat/>
  <w:rsids>
    <w:rsidRoot w:val="003D5144"/>
    <w:rsid w:val="000155B1"/>
    <w:rsid w:val="000947D4"/>
    <w:rsid w:val="000954B4"/>
    <w:rsid w:val="000966B0"/>
    <w:rsid w:val="000F12AD"/>
    <w:rsid w:val="00141684"/>
    <w:rsid w:val="001448C0"/>
    <w:rsid w:val="00151E3F"/>
    <w:rsid w:val="00171EA2"/>
    <w:rsid w:val="001C703C"/>
    <w:rsid w:val="001F19C5"/>
    <w:rsid w:val="00290419"/>
    <w:rsid w:val="002C780F"/>
    <w:rsid w:val="002D505A"/>
    <w:rsid w:val="0037182F"/>
    <w:rsid w:val="00397AE8"/>
    <w:rsid w:val="003B475F"/>
    <w:rsid w:val="003D5144"/>
    <w:rsid w:val="003D596B"/>
    <w:rsid w:val="004349BD"/>
    <w:rsid w:val="004B6830"/>
    <w:rsid w:val="004F12CE"/>
    <w:rsid w:val="0059090A"/>
    <w:rsid w:val="006A347A"/>
    <w:rsid w:val="00781103"/>
    <w:rsid w:val="007C4362"/>
    <w:rsid w:val="007D3E07"/>
    <w:rsid w:val="00823F3B"/>
    <w:rsid w:val="008473AA"/>
    <w:rsid w:val="0086321E"/>
    <w:rsid w:val="008700FD"/>
    <w:rsid w:val="00883000"/>
    <w:rsid w:val="008B6166"/>
    <w:rsid w:val="008E376C"/>
    <w:rsid w:val="008F2E1D"/>
    <w:rsid w:val="00965316"/>
    <w:rsid w:val="009C1FDB"/>
    <w:rsid w:val="00A12620"/>
    <w:rsid w:val="00A4577A"/>
    <w:rsid w:val="00A6266B"/>
    <w:rsid w:val="00AF4E16"/>
    <w:rsid w:val="00B6008F"/>
    <w:rsid w:val="00BC0A8F"/>
    <w:rsid w:val="00BC7AF6"/>
    <w:rsid w:val="00BF3848"/>
    <w:rsid w:val="00C04659"/>
    <w:rsid w:val="00C063F9"/>
    <w:rsid w:val="00C70112"/>
    <w:rsid w:val="00C94CEB"/>
    <w:rsid w:val="00C975DA"/>
    <w:rsid w:val="00D50CCB"/>
    <w:rsid w:val="00D56AD8"/>
    <w:rsid w:val="00D62968"/>
    <w:rsid w:val="00DA153B"/>
    <w:rsid w:val="00E1381B"/>
    <w:rsid w:val="00E46041"/>
    <w:rsid w:val="00F23847"/>
    <w:rsid w:val="00F3422B"/>
    <w:rsid w:val="00F564CB"/>
    <w:rsid w:val="00F572C8"/>
    <w:rsid w:val="00F6723E"/>
    <w:rsid w:val="00FC0CED"/>
    <w:rsid w:val="00FE077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0CE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700FD"/>
    <w:rPr>
      <w:color w:val="0563C1" w:themeColor="hyperlink"/>
      <w:u w:val="single"/>
    </w:rPr>
  </w:style>
  <w:style w:type="paragraph" w:styleId="Debesliotekstas">
    <w:name w:val="Balloon Text"/>
    <w:basedOn w:val="prastasis"/>
    <w:link w:val="DebesliotekstasDiagrama"/>
    <w:uiPriority w:val="99"/>
    <w:semiHidden/>
    <w:unhideWhenUsed/>
    <w:rsid w:val="00823F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3F3B"/>
    <w:rPr>
      <w:rFonts w:ascii="Segoe UI" w:hAnsi="Segoe UI" w:cs="Segoe UI"/>
      <w:sz w:val="18"/>
      <w:szCs w:val="18"/>
    </w:rPr>
  </w:style>
  <w:style w:type="paragraph" w:styleId="Sraopastraipa">
    <w:name w:val="List Paragraph"/>
    <w:basedOn w:val="prastasis"/>
    <w:uiPriority w:val="34"/>
    <w:qFormat/>
    <w:rsid w:val="00151E3F"/>
    <w:pPr>
      <w:ind w:left="720"/>
      <w:contextualSpacing/>
    </w:pPr>
  </w:style>
  <w:style w:type="paragraph" w:styleId="Pagrindinistekstas2">
    <w:name w:val="Body Text 2"/>
    <w:basedOn w:val="prastasis"/>
    <w:link w:val="Pagrindinistekstas2Diagrama"/>
    <w:unhideWhenUsed/>
    <w:rsid w:val="00C975DA"/>
    <w:pPr>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C975DA"/>
    <w:rPr>
      <w:rFonts w:ascii="Times New Roman" w:eastAsia="Times New Roman" w:hAnsi="Times New Roman" w:cs="Times New Roman"/>
      <w:sz w:val="24"/>
      <w:szCs w:val="24"/>
      <w:lang w:eastAsia="lt-LT"/>
    </w:rPr>
  </w:style>
  <w:style w:type="paragraph" w:styleId="Betarp">
    <w:name w:val="No Spacing"/>
    <w:uiPriority w:val="1"/>
    <w:qFormat/>
    <w:rsid w:val="00DA153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gro@tagro.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67C81-A1BA-43F9-97A0-B6AA8117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Pages>
  <Words>2645</Words>
  <Characters>1509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Mano</cp:lastModifiedBy>
  <cp:revision>45</cp:revision>
  <cp:lastPrinted>2022-02-14T11:55:00Z</cp:lastPrinted>
  <dcterms:created xsi:type="dcterms:W3CDTF">2021-06-03T12:31:00Z</dcterms:created>
  <dcterms:modified xsi:type="dcterms:W3CDTF">2022-02-14T13:10:00Z</dcterms:modified>
</cp:coreProperties>
</file>