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30757314"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w:t>
      </w:r>
      <w:r w:rsidR="003B4373">
        <w:rPr>
          <w:b/>
          <w:sz w:val="22"/>
          <w:szCs w:val="22"/>
          <w:lang w:val="es-ES"/>
        </w:rPr>
        <w:t>302</w:t>
      </w:r>
      <w:r w:rsidR="00555D04">
        <w:rPr>
          <w:b/>
          <w:sz w:val="22"/>
          <w:szCs w:val="22"/>
          <w:lang w:val="es-ES"/>
        </w:rPr>
        <w:t>/</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17F114BD"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A037D5">
        <w:rPr>
          <w:rFonts w:eastAsia="Verdana" w:cs="Times New Roman"/>
          <w:color w:val="000000"/>
          <w:sz w:val="22"/>
          <w:szCs w:val="22"/>
        </w:rPr>
        <w:t>spalio</w:t>
      </w:r>
      <w:r w:rsidR="007F6F9D">
        <w:rPr>
          <w:rFonts w:eastAsia="Verdana" w:cs="Times New Roman"/>
          <w:color w:val="000000"/>
          <w:sz w:val="22"/>
          <w:szCs w:val="22"/>
        </w:rPr>
        <w:t xml:space="preserve"> </w:t>
      </w:r>
      <w:r w:rsidR="005B0A17">
        <w:rPr>
          <w:rFonts w:eastAsia="Verdana" w:cs="Times New Roman"/>
          <w:color w:val="000000"/>
          <w:sz w:val="22"/>
          <w:szCs w:val="22"/>
        </w:rPr>
        <w:t xml:space="preserve">mėn. </w:t>
      </w:r>
      <w:r w:rsidR="003B4373">
        <w:rPr>
          <w:rFonts w:eastAsia="Verdana" w:cs="Times New Roman"/>
          <w:color w:val="000000"/>
          <w:sz w:val="22"/>
          <w:szCs w:val="22"/>
        </w:rPr>
        <w:t>20</w:t>
      </w:r>
      <w:r w:rsidR="005B0A17">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549DF439"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proofErr w:type="spellStart"/>
      <w:r w:rsidRPr="005B0A17">
        <w:rPr>
          <w:rFonts w:ascii="Times New Roman" w:hAnsi="Times New Roman" w:cs="Times New Roman"/>
          <w:sz w:val="22"/>
          <w:szCs w:val="22"/>
          <w:lang w:val="es-ES"/>
        </w:rPr>
        <w:t>Nr</w:t>
      </w:r>
      <w:proofErr w:type="spellEnd"/>
      <w:r w:rsidRPr="005B0A17">
        <w:rPr>
          <w:rFonts w:ascii="Times New Roman" w:hAnsi="Times New Roman" w:cs="Times New Roman"/>
          <w:sz w:val="22"/>
          <w:szCs w:val="22"/>
          <w:lang w:val="es-ES"/>
        </w:rPr>
        <w:t xml:space="preserve">. </w:t>
      </w:r>
      <w:r w:rsidR="005B0A17">
        <w:rPr>
          <w:rFonts w:ascii="Times New Roman" w:hAnsi="Times New Roman" w:cs="Times New Roman"/>
          <w:sz w:val="22"/>
          <w:szCs w:val="22"/>
          <w:lang w:val="es-ES"/>
        </w:rPr>
        <w:t xml:space="preserve">S1-489/20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1721D6CA"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A037D5">
        <w:rPr>
          <w:rFonts w:ascii="Times New Roman" w:eastAsia="Times New Roman" w:hAnsi="Times New Roman"/>
          <w:b/>
          <w:bCs/>
          <w:sz w:val="22"/>
          <w:szCs w:val="22"/>
          <w:lang w:val="lt-LT"/>
        </w:rPr>
        <w:t>1440,00</w:t>
      </w:r>
      <w:r w:rsidRPr="004F573D">
        <w:rPr>
          <w:rFonts w:ascii="Times New Roman" w:eastAsia="Times New Roman" w:hAnsi="Times New Roman"/>
          <w:b/>
          <w:bCs/>
          <w:sz w:val="22"/>
          <w:szCs w:val="22"/>
          <w:lang w:val="lt-LT"/>
        </w:rPr>
        <w:t xml:space="preserve"> Eur be PVM (</w:t>
      </w:r>
      <w:r w:rsidR="00A037D5">
        <w:rPr>
          <w:rFonts w:ascii="Times New Roman" w:eastAsia="Times New Roman" w:hAnsi="Times New Roman"/>
          <w:b/>
          <w:bCs/>
          <w:sz w:val="22"/>
          <w:szCs w:val="22"/>
          <w:lang w:val="lt-LT"/>
        </w:rPr>
        <w:t>1512,00</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67B23A2E"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7F6F9D">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7F6F9D">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pPr>
    </w:p>
    <w:p w14:paraId="33239ABE" w14:textId="07CE68B6"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EC6DB5">
        <w:rPr>
          <w:sz w:val="22"/>
          <w:szCs w:val="22"/>
          <w:bdr w:val="none" w:sz="0" w:space="0" w:color="auto"/>
          <w:lang w:val="lt-LT"/>
        </w:rPr>
        <w:t>________</w:t>
      </w:r>
      <w:r w:rsidRPr="00A8643A">
        <w:rPr>
          <w:sz w:val="22"/>
          <w:szCs w:val="22"/>
          <w:bdr w:val="none" w:sz="0" w:space="0" w:color="auto"/>
          <w:lang w:val="lt-LT"/>
        </w:rPr>
        <w:t>/22</w:t>
      </w:r>
    </w:p>
    <w:p w14:paraId="77F44A08" w14:textId="250B2E63"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A037D5">
        <w:rPr>
          <w:sz w:val="22"/>
          <w:szCs w:val="22"/>
          <w:bdr w:val="none" w:sz="0" w:space="0" w:color="auto"/>
          <w:lang w:val="lt-LT"/>
        </w:rPr>
        <w:t>spalio</w:t>
      </w:r>
      <w:r w:rsidR="00EC6DB5">
        <w:rPr>
          <w:sz w:val="22"/>
          <w:szCs w:val="22"/>
          <w:bdr w:val="none" w:sz="0" w:space="0" w:color="auto"/>
          <w:lang w:val="lt-LT"/>
        </w:rPr>
        <w:t xml:space="preserve">_____ </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Lentelstinklelis"/>
        <w:tblW w:w="0" w:type="auto"/>
        <w:tblInd w:w="0" w:type="dxa"/>
        <w:tblLook w:val="04A0" w:firstRow="1" w:lastRow="0" w:firstColumn="1" w:lastColumn="0" w:noHBand="0" w:noVBand="1"/>
      </w:tblPr>
      <w:tblGrid>
        <w:gridCol w:w="1575"/>
        <w:gridCol w:w="1605"/>
        <w:gridCol w:w="1580"/>
        <w:gridCol w:w="1576"/>
        <w:gridCol w:w="1577"/>
        <w:gridCol w:w="1577"/>
      </w:tblGrid>
      <w:tr w:rsidR="00A8643A" w:rsidRPr="003B64E1" w14:paraId="3DA6AA54" w14:textId="77777777" w:rsidTr="00EC6DB5">
        <w:tc>
          <w:tcPr>
            <w:tcW w:w="1575" w:type="dxa"/>
            <w:tcBorders>
              <w:top w:val="single" w:sz="4" w:space="0" w:color="auto"/>
              <w:left w:val="single" w:sz="4" w:space="0" w:color="auto"/>
              <w:bottom w:val="single" w:sz="4" w:space="0" w:color="auto"/>
              <w:right w:val="single" w:sz="4" w:space="0" w:color="auto"/>
            </w:tcBorders>
            <w:vAlign w:val="center"/>
            <w:hideMark/>
          </w:tcPr>
          <w:p w14:paraId="5038C85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 dalies Nr.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D6AC43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w:t>
            </w:r>
          </w:p>
          <w:p w14:paraId="73F744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dalies pavadinimas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FFABC80"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Planuojamas</w:t>
            </w:r>
          </w:p>
          <w:p w14:paraId="011E7E9A"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įsigyti kiekis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9EB966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Siūlomas vnt.</w:t>
            </w:r>
          </w:p>
          <w:p w14:paraId="2DF62A6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įkainis,</w:t>
            </w:r>
            <w:r w:rsidRPr="00A8643A">
              <w:rPr>
                <w:sz w:val="22"/>
                <w:szCs w:val="22"/>
                <w:bdr w:val="none" w:sz="0" w:space="0" w:color="auto"/>
              </w:rPr>
              <w:t xml:space="preserve"> </w:t>
            </w:r>
            <w:r w:rsidRPr="00A8643A">
              <w:rPr>
                <w:sz w:val="22"/>
                <w:szCs w:val="22"/>
                <w:bdr w:val="none" w:sz="0" w:space="0" w:color="auto"/>
                <w:lang w:val="lt-LT"/>
              </w:rPr>
              <w:t>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7C5010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C63331"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su PVM</w:t>
            </w:r>
          </w:p>
        </w:tc>
      </w:tr>
      <w:tr w:rsidR="004333B1" w:rsidRPr="00A8643A" w14:paraId="70E5EAB2" w14:textId="77777777" w:rsidTr="00283CFF">
        <w:tc>
          <w:tcPr>
            <w:tcW w:w="1575" w:type="dxa"/>
            <w:vMerge w:val="restart"/>
            <w:tcBorders>
              <w:top w:val="single" w:sz="4" w:space="0" w:color="auto"/>
              <w:left w:val="single" w:sz="4" w:space="0" w:color="auto"/>
              <w:right w:val="single" w:sz="4" w:space="0" w:color="auto"/>
            </w:tcBorders>
            <w:vAlign w:val="center"/>
            <w:hideMark/>
          </w:tcPr>
          <w:p w14:paraId="3DE135F4" w14:textId="342E12F9"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Pr="00A8643A">
              <w:rPr>
                <w:sz w:val="22"/>
                <w:szCs w:val="22"/>
                <w:bdr w:val="none" w:sz="0" w:space="0" w:color="auto"/>
                <w:lang w:val="lt-LT"/>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3DF9887" w14:textId="173F61CF"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1.1. Lateksinės pirštinės, vidutinio dydžio</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EB2013" w14:textId="38088BFC"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004333B1">
              <w:rPr>
                <w:sz w:val="22"/>
                <w:szCs w:val="22"/>
                <w:bdr w:val="none" w:sz="0" w:space="0" w:color="auto"/>
                <w:lang w:val="lt-LT"/>
              </w:rPr>
              <w:t>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E3A591C" w14:textId="5EF5FB3E"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w:t>
            </w:r>
            <w:r w:rsidR="00A037D5">
              <w:rPr>
                <w:sz w:val="22"/>
                <w:szCs w:val="22"/>
                <w:bdr w:val="none" w:sz="0" w:space="0" w:color="auto"/>
                <w:lang w:val="lt-LT"/>
              </w:rPr>
              <w:t>360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F7969B3" w14:textId="392FC789"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360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FD8F2C2" w14:textId="0F03583C"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378,00</w:t>
            </w:r>
          </w:p>
        </w:tc>
      </w:tr>
      <w:tr w:rsidR="004333B1" w:rsidRPr="00A8643A" w14:paraId="1DD6E917" w14:textId="77777777" w:rsidTr="00283CFF">
        <w:tc>
          <w:tcPr>
            <w:tcW w:w="0" w:type="auto"/>
            <w:vMerge/>
            <w:tcBorders>
              <w:left w:val="single" w:sz="4" w:space="0" w:color="auto"/>
              <w:right w:val="single" w:sz="4" w:space="0" w:color="auto"/>
            </w:tcBorders>
            <w:vAlign w:val="center"/>
            <w:hideMark/>
          </w:tcPr>
          <w:p w14:paraId="3F698FFF"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FC601AD" w14:textId="43DB0F36" w:rsidR="004333B1" w:rsidRPr="00A8643A"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1.2. Lateksinės pirštinės, didelės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3B3418" w14:textId="0057C834"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w:t>
            </w:r>
            <w:r w:rsidR="004333B1">
              <w:rPr>
                <w:sz w:val="22"/>
                <w:szCs w:val="22"/>
                <w:bdr w:val="none" w:sz="0" w:space="0" w:color="auto"/>
                <w:lang w:val="lt-LT"/>
              </w:rPr>
              <w:t>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C4A6C49" w14:textId="4C3182D5"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w:t>
            </w:r>
            <w:r w:rsidR="00A037D5">
              <w:rPr>
                <w:sz w:val="22"/>
                <w:szCs w:val="22"/>
                <w:bdr w:val="none" w:sz="0" w:space="0" w:color="auto"/>
                <w:lang w:val="lt-LT"/>
              </w:rPr>
              <w:t>360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291831" w14:textId="4B66AA43"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720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991EA50" w14:textId="021970B4" w:rsidR="004333B1"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756,00</w:t>
            </w:r>
          </w:p>
        </w:tc>
      </w:tr>
      <w:tr w:rsidR="004333B1" w:rsidRPr="00A8643A" w14:paraId="263864CF" w14:textId="77777777" w:rsidTr="00283CFF">
        <w:tc>
          <w:tcPr>
            <w:tcW w:w="0" w:type="auto"/>
            <w:vMerge/>
            <w:tcBorders>
              <w:left w:val="single" w:sz="4" w:space="0" w:color="auto"/>
              <w:bottom w:val="single" w:sz="4" w:space="0" w:color="auto"/>
              <w:right w:val="single" w:sz="4" w:space="0" w:color="auto"/>
            </w:tcBorders>
            <w:vAlign w:val="center"/>
          </w:tcPr>
          <w:p w14:paraId="40E5DF2C"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tcPr>
          <w:p w14:paraId="4DAF720D" w14:textId="0914A3D5" w:rsidR="004333B1"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1.3. Lateksinės pirštinės, mažos</w:t>
            </w:r>
          </w:p>
        </w:tc>
        <w:tc>
          <w:tcPr>
            <w:tcW w:w="1580" w:type="dxa"/>
            <w:tcBorders>
              <w:top w:val="single" w:sz="4" w:space="0" w:color="auto"/>
              <w:left w:val="single" w:sz="4" w:space="0" w:color="auto"/>
              <w:bottom w:val="single" w:sz="4" w:space="0" w:color="auto"/>
              <w:right w:val="single" w:sz="4" w:space="0" w:color="auto"/>
            </w:tcBorders>
            <w:vAlign w:val="center"/>
          </w:tcPr>
          <w:p w14:paraId="5EB7391C" w14:textId="7E8049B3" w:rsidR="004333B1"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10</w:t>
            </w:r>
            <w:r w:rsidR="004333B1">
              <w:rPr>
                <w:sz w:val="22"/>
                <w:szCs w:val="22"/>
                <w:bdr w:val="none" w:sz="0" w:space="0" w:color="auto"/>
                <w:lang w:val="lt-LT"/>
              </w:rPr>
              <w:t> 000 vnt.</w:t>
            </w:r>
          </w:p>
        </w:tc>
        <w:tc>
          <w:tcPr>
            <w:tcW w:w="1576" w:type="dxa"/>
            <w:tcBorders>
              <w:top w:val="single" w:sz="4" w:space="0" w:color="auto"/>
              <w:left w:val="single" w:sz="4" w:space="0" w:color="auto"/>
              <w:bottom w:val="single" w:sz="4" w:space="0" w:color="auto"/>
              <w:right w:val="single" w:sz="4" w:space="0" w:color="auto"/>
            </w:tcBorders>
            <w:vAlign w:val="center"/>
          </w:tcPr>
          <w:p w14:paraId="3616BF97" w14:textId="7E240992"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w:t>
            </w:r>
            <w:r w:rsidR="00A037D5">
              <w:rPr>
                <w:sz w:val="22"/>
                <w:szCs w:val="22"/>
                <w:bdr w:val="none" w:sz="0" w:space="0" w:color="auto"/>
                <w:lang w:val="lt-LT"/>
              </w:rPr>
              <w:t>360</w:t>
            </w:r>
          </w:p>
        </w:tc>
        <w:tc>
          <w:tcPr>
            <w:tcW w:w="1577" w:type="dxa"/>
            <w:tcBorders>
              <w:top w:val="single" w:sz="4" w:space="0" w:color="auto"/>
              <w:left w:val="single" w:sz="4" w:space="0" w:color="auto"/>
              <w:bottom w:val="single" w:sz="4" w:space="0" w:color="auto"/>
              <w:right w:val="single" w:sz="4" w:space="0" w:color="auto"/>
            </w:tcBorders>
            <w:vAlign w:val="center"/>
          </w:tcPr>
          <w:p w14:paraId="21C0C439" w14:textId="54E2EDC7" w:rsidR="004333B1"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360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tcPr>
          <w:p w14:paraId="7B34734E" w14:textId="7F13825C" w:rsidR="004333B1"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378,00</w:t>
            </w:r>
          </w:p>
        </w:tc>
      </w:tr>
      <w:tr w:rsidR="00A8643A" w:rsidRPr="00A8643A" w14:paraId="104455CA" w14:textId="77777777" w:rsidTr="00EC6DB5">
        <w:tc>
          <w:tcPr>
            <w:tcW w:w="6336" w:type="dxa"/>
            <w:gridSpan w:val="4"/>
            <w:tcBorders>
              <w:top w:val="single" w:sz="4" w:space="0" w:color="auto"/>
              <w:left w:val="single" w:sz="4" w:space="0" w:color="auto"/>
              <w:bottom w:val="single" w:sz="4" w:space="0" w:color="auto"/>
              <w:right w:val="single" w:sz="4" w:space="0" w:color="auto"/>
            </w:tcBorders>
            <w:vAlign w:val="center"/>
            <w:hideMark/>
          </w:tcPr>
          <w:p w14:paraId="68DFD9E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B7560C" w14:textId="441CD679" w:rsidR="00A8643A"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1440</w:t>
            </w:r>
            <w:r w:rsidR="004333B1">
              <w:rPr>
                <w:sz w:val="22"/>
                <w:szCs w:val="22"/>
                <w:bdr w:val="none" w:sz="0" w:space="0" w:color="auto"/>
                <w:lang w:val="lt-LT"/>
              </w:rPr>
              <w:t>,00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A6CF01E" w14:textId="24ECAA76" w:rsidR="00A8643A" w:rsidRPr="00A8643A" w:rsidRDefault="00A037D5"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1512,00</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5371" w14:textId="77777777" w:rsidR="00750728" w:rsidRDefault="00750728">
      <w:r>
        <w:separator/>
      </w:r>
    </w:p>
  </w:endnote>
  <w:endnote w:type="continuationSeparator" w:id="0">
    <w:p w14:paraId="264C06A3" w14:textId="77777777" w:rsidR="00750728" w:rsidRDefault="0075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60A4" w14:textId="77777777" w:rsidR="00750728" w:rsidRDefault="00750728">
      <w:r>
        <w:separator/>
      </w:r>
    </w:p>
  </w:footnote>
  <w:footnote w:type="continuationSeparator" w:id="0">
    <w:p w14:paraId="4170D59D" w14:textId="77777777" w:rsidR="00750728" w:rsidRDefault="0075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00000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14176C"/>
    <w:rsid w:val="003B4373"/>
    <w:rsid w:val="003B64E1"/>
    <w:rsid w:val="004333B1"/>
    <w:rsid w:val="00462EB0"/>
    <w:rsid w:val="00511247"/>
    <w:rsid w:val="005378D7"/>
    <w:rsid w:val="00555D04"/>
    <w:rsid w:val="005B0A17"/>
    <w:rsid w:val="006F35C8"/>
    <w:rsid w:val="00750728"/>
    <w:rsid w:val="007F6F9D"/>
    <w:rsid w:val="00843CA4"/>
    <w:rsid w:val="008F2268"/>
    <w:rsid w:val="009064C7"/>
    <w:rsid w:val="00A037D5"/>
    <w:rsid w:val="00A8643A"/>
    <w:rsid w:val="00C54EDB"/>
    <w:rsid w:val="00C9705D"/>
    <w:rsid w:val="00D335AA"/>
    <w:rsid w:val="00DB7022"/>
    <w:rsid w:val="00E246AF"/>
    <w:rsid w:val="00E67946"/>
    <w:rsid w:val="00EC6DB5"/>
    <w:rsid w:val="00FB6706"/>
    <w:rsid w:val="00FC3CC6"/>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7212</Words>
  <Characters>4112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2</cp:revision>
  <cp:lastPrinted>2022-10-19T06:59:00Z</cp:lastPrinted>
  <dcterms:created xsi:type="dcterms:W3CDTF">2022-10-24T12:48:00Z</dcterms:created>
  <dcterms:modified xsi:type="dcterms:W3CDTF">2022-10-24T12:48:00Z</dcterms:modified>
</cp:coreProperties>
</file>