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B0140" w14:textId="77777777" w:rsidR="003E443F" w:rsidRPr="00A847B0" w:rsidRDefault="003E443F" w:rsidP="003E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7B0">
        <w:rPr>
          <w:rFonts w:ascii="Times New Roman" w:hAnsi="Times New Roman" w:cs="Times New Roman"/>
          <w:b/>
          <w:sz w:val="24"/>
          <w:szCs w:val="24"/>
        </w:rPr>
        <w:t>SUSITARIMAS</w:t>
      </w:r>
    </w:p>
    <w:p w14:paraId="22BBD4FC" w14:textId="45CCDBB5" w:rsidR="003E443F" w:rsidRPr="00A847B0" w:rsidRDefault="003E443F" w:rsidP="003E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7B0">
        <w:rPr>
          <w:rFonts w:ascii="Times New Roman" w:hAnsi="Times New Roman" w:cs="Times New Roman"/>
          <w:b/>
          <w:sz w:val="24"/>
          <w:szCs w:val="24"/>
        </w:rPr>
        <w:t>DĖL 202</w:t>
      </w:r>
      <w:r w:rsidR="00A847B0" w:rsidRPr="00A847B0">
        <w:rPr>
          <w:rFonts w:ascii="Times New Roman" w:hAnsi="Times New Roman" w:cs="Times New Roman"/>
          <w:b/>
          <w:sz w:val="24"/>
          <w:szCs w:val="24"/>
        </w:rPr>
        <w:t>1 M. LIEPOS 16 D.</w:t>
      </w:r>
      <w:r w:rsidRPr="00A847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4840" w:rsidRPr="00A847B0">
        <w:rPr>
          <w:rFonts w:ascii="Times New Roman" w:hAnsi="Times New Roman" w:cs="Times New Roman"/>
          <w:b/>
          <w:sz w:val="24"/>
          <w:szCs w:val="24"/>
        </w:rPr>
        <w:t>PRELIMINARIOS SUTARTIES NR.</w:t>
      </w:r>
      <w:r w:rsidR="00A847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ECF" w:rsidRPr="00A847B0">
        <w:rPr>
          <w:rFonts w:ascii="Times New Roman" w:hAnsi="Times New Roman" w:cs="Times New Roman"/>
          <w:b/>
          <w:sz w:val="24"/>
          <w:szCs w:val="24"/>
        </w:rPr>
        <w:t>15R-</w:t>
      </w:r>
      <w:r w:rsidR="00A847B0" w:rsidRPr="00A847B0">
        <w:rPr>
          <w:rFonts w:ascii="Times New Roman" w:hAnsi="Times New Roman" w:cs="Times New Roman"/>
          <w:b/>
          <w:sz w:val="24"/>
          <w:szCs w:val="24"/>
        </w:rPr>
        <w:t>17</w:t>
      </w:r>
      <w:r w:rsidR="00234091">
        <w:rPr>
          <w:rFonts w:ascii="Times New Roman" w:hAnsi="Times New Roman" w:cs="Times New Roman"/>
          <w:b/>
          <w:sz w:val="24"/>
          <w:szCs w:val="24"/>
        </w:rPr>
        <w:t>6</w:t>
      </w:r>
    </w:p>
    <w:p w14:paraId="1AE68E22" w14:textId="3E31C3FA" w:rsidR="002A37A9" w:rsidRPr="00A847B0" w:rsidRDefault="00F44840" w:rsidP="003E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7B0">
        <w:rPr>
          <w:rFonts w:ascii="Times New Roman" w:hAnsi="Times New Roman" w:cs="Times New Roman"/>
          <w:b/>
          <w:sz w:val="24"/>
          <w:szCs w:val="24"/>
        </w:rPr>
        <w:t xml:space="preserve">VYKDYMO </w:t>
      </w:r>
    </w:p>
    <w:p w14:paraId="19E765E0" w14:textId="77777777" w:rsidR="003E443F" w:rsidRPr="00A847B0" w:rsidRDefault="003E443F" w:rsidP="003E44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3C0CB4" w14:textId="1BE09F92" w:rsidR="003E443F" w:rsidRPr="00A847B0" w:rsidRDefault="003E443F" w:rsidP="003E44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847B0">
        <w:rPr>
          <w:rFonts w:ascii="Times New Roman" w:hAnsi="Times New Roman" w:cs="Times New Roman"/>
          <w:sz w:val="24"/>
          <w:szCs w:val="24"/>
        </w:rPr>
        <w:t xml:space="preserve">2022 m. spalio </w:t>
      </w:r>
      <w:r w:rsidR="0095151A">
        <w:rPr>
          <w:rFonts w:ascii="Times New Roman" w:hAnsi="Times New Roman" w:cs="Times New Roman"/>
          <w:sz w:val="24"/>
          <w:szCs w:val="24"/>
        </w:rPr>
        <w:t>14</w:t>
      </w:r>
      <w:r w:rsidRPr="00A847B0">
        <w:rPr>
          <w:rFonts w:ascii="Times New Roman" w:hAnsi="Times New Roman" w:cs="Times New Roman"/>
          <w:sz w:val="24"/>
          <w:szCs w:val="24"/>
        </w:rPr>
        <w:t xml:space="preserve"> d. </w:t>
      </w:r>
      <w:r w:rsidR="00A847B0">
        <w:rPr>
          <w:rFonts w:ascii="Times New Roman" w:hAnsi="Times New Roman" w:cs="Times New Roman"/>
          <w:sz w:val="24"/>
          <w:szCs w:val="24"/>
        </w:rPr>
        <w:t xml:space="preserve">  </w:t>
      </w:r>
      <w:r w:rsidRPr="00A847B0">
        <w:rPr>
          <w:rFonts w:ascii="Times New Roman" w:hAnsi="Times New Roman" w:cs="Times New Roman"/>
          <w:sz w:val="24"/>
          <w:szCs w:val="24"/>
        </w:rPr>
        <w:t xml:space="preserve">Nr. </w:t>
      </w:r>
      <w:r w:rsidR="0095151A">
        <w:rPr>
          <w:rFonts w:ascii="Times New Roman" w:hAnsi="Times New Roman" w:cs="Times New Roman"/>
          <w:sz w:val="24"/>
          <w:szCs w:val="24"/>
        </w:rPr>
        <w:t>15R-475</w:t>
      </w:r>
    </w:p>
    <w:bookmarkEnd w:id="0"/>
    <w:p w14:paraId="63C0366C" w14:textId="77777777" w:rsidR="003E443F" w:rsidRPr="00A847B0" w:rsidRDefault="003E443F" w:rsidP="003E44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47B0">
        <w:rPr>
          <w:rFonts w:ascii="Times New Roman" w:hAnsi="Times New Roman" w:cs="Times New Roman"/>
          <w:sz w:val="24"/>
          <w:szCs w:val="24"/>
        </w:rPr>
        <w:t>Vilnius</w:t>
      </w:r>
    </w:p>
    <w:p w14:paraId="5FF4AFB0" w14:textId="77777777" w:rsidR="003E443F" w:rsidRPr="00A847B0" w:rsidRDefault="003E443F">
      <w:pPr>
        <w:rPr>
          <w:rFonts w:ascii="Times New Roman" w:hAnsi="Times New Roman" w:cs="Times New Roman"/>
          <w:sz w:val="24"/>
          <w:szCs w:val="24"/>
        </w:rPr>
      </w:pPr>
    </w:p>
    <w:p w14:paraId="4904E6B4" w14:textId="5F15921B" w:rsidR="00281DE5" w:rsidRPr="00C37FA0" w:rsidRDefault="003E443F" w:rsidP="00281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37FA0">
        <w:rPr>
          <w:rFonts w:ascii="Times New Roman" w:hAnsi="Times New Roman" w:cs="Times New Roman"/>
          <w:sz w:val="24"/>
          <w:szCs w:val="24"/>
        </w:rPr>
        <w:t>Informatikos ir ryšių departamentas prie Lietuvos Respublikos vidaus reikalų ministerijos (toliau –</w:t>
      </w:r>
      <w:r w:rsidR="00281DE5" w:rsidRPr="00C37FA0">
        <w:rPr>
          <w:rFonts w:ascii="Times New Roman" w:hAnsi="Times New Roman" w:cs="Times New Roman"/>
          <w:sz w:val="24"/>
          <w:szCs w:val="24"/>
        </w:rPr>
        <w:t xml:space="preserve"> Užsakovas</w:t>
      </w:r>
      <w:r w:rsidRPr="00C37FA0">
        <w:rPr>
          <w:rFonts w:ascii="Times New Roman" w:hAnsi="Times New Roman" w:cs="Times New Roman"/>
          <w:sz w:val="24"/>
          <w:szCs w:val="24"/>
        </w:rPr>
        <w:t xml:space="preserve"> </w:t>
      </w:r>
      <w:r w:rsidRPr="00C37FA0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C37FA0">
        <w:rPr>
          <w:rFonts w:ascii="Times New Roman" w:hAnsi="Times New Roman" w:cs="Times New Roman"/>
          <w:sz w:val="24"/>
          <w:szCs w:val="24"/>
        </w:rPr>
        <w:t xml:space="preserve"> atstovaujamas direktoriaus Tomo Stankevičiaus ir </w:t>
      </w:r>
      <w:r w:rsidRPr="00C37FA0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Pr="00C37FA0">
        <w:rPr>
          <w:rFonts w:ascii="Times New Roman" w:eastAsia="Calibri" w:hAnsi="Times New Roman" w:cs="Times New Roman"/>
          <w:sz w:val="24"/>
          <w:szCs w:val="24"/>
        </w:rPr>
        <w:t>UAB „Teletower“</w:t>
      </w:r>
      <w:r w:rsidRPr="00C37FA0">
        <w:rPr>
          <w:rFonts w:ascii="Times New Roman" w:eastAsia="Times New Roman" w:hAnsi="Times New Roman" w:cs="Times New Roman"/>
          <w:sz w:val="24"/>
          <w:szCs w:val="24"/>
        </w:rPr>
        <w:t xml:space="preserve"> (toliau – Paslaugų teikėjas), </w:t>
      </w:r>
      <w:r w:rsidRPr="00C37FA0">
        <w:rPr>
          <w:rFonts w:ascii="Times New Roman" w:eastAsia="Calibri" w:hAnsi="Times New Roman" w:cs="Times New Roman"/>
          <w:sz w:val="24"/>
          <w:szCs w:val="24"/>
        </w:rPr>
        <w:t>atstovaujamas generalinio direktoriaus Mariaus Pilinkos</w:t>
      </w:r>
      <w:r w:rsidRPr="00C37FA0">
        <w:rPr>
          <w:rFonts w:ascii="Times New Roman" w:eastAsia="Times New Roman" w:hAnsi="Times New Roman" w:cs="Times New Roman"/>
          <w:sz w:val="24"/>
          <w:szCs w:val="24"/>
        </w:rPr>
        <w:t>, toliau kartu ar</w:t>
      </w:r>
      <w:r w:rsidRPr="00C37FA0">
        <w:rPr>
          <w:rFonts w:ascii="Times New Roman" w:eastAsia="Times New Roman" w:hAnsi="Times New Roman" w:cs="Times New Roman"/>
          <w:sz w:val="23"/>
          <w:szCs w:val="23"/>
        </w:rPr>
        <w:t xml:space="preserve"> atskirai vadinami Šalimis, vadovaudamiesi 202</w:t>
      </w:r>
      <w:r w:rsidR="00A847B0" w:rsidRPr="00C37FA0">
        <w:rPr>
          <w:rFonts w:ascii="Times New Roman" w:eastAsia="Times New Roman" w:hAnsi="Times New Roman" w:cs="Times New Roman"/>
          <w:sz w:val="23"/>
          <w:szCs w:val="23"/>
        </w:rPr>
        <w:t>1</w:t>
      </w:r>
      <w:r w:rsidRPr="00C37FA0">
        <w:rPr>
          <w:rFonts w:ascii="Times New Roman" w:eastAsia="Times New Roman" w:hAnsi="Times New Roman" w:cs="Times New Roman"/>
          <w:sz w:val="23"/>
          <w:szCs w:val="23"/>
        </w:rPr>
        <w:t xml:space="preserve"> m. </w:t>
      </w:r>
      <w:r w:rsidR="00A847B0" w:rsidRPr="00C37FA0">
        <w:rPr>
          <w:rFonts w:ascii="Times New Roman" w:eastAsia="Times New Roman" w:hAnsi="Times New Roman" w:cs="Times New Roman"/>
          <w:sz w:val="23"/>
          <w:szCs w:val="23"/>
        </w:rPr>
        <w:t>liepos</w:t>
      </w:r>
      <w:r w:rsidRPr="00C37FA0">
        <w:rPr>
          <w:rFonts w:ascii="Times New Roman" w:eastAsia="Times New Roman" w:hAnsi="Times New Roman" w:cs="Times New Roman"/>
          <w:sz w:val="23"/>
          <w:szCs w:val="23"/>
        </w:rPr>
        <w:t>1</w:t>
      </w:r>
      <w:r w:rsidR="00A847B0" w:rsidRPr="00C37FA0">
        <w:rPr>
          <w:rFonts w:ascii="Times New Roman" w:eastAsia="Times New Roman" w:hAnsi="Times New Roman" w:cs="Times New Roman"/>
          <w:sz w:val="23"/>
          <w:szCs w:val="23"/>
        </w:rPr>
        <w:t>6</w:t>
      </w:r>
      <w:r w:rsidRPr="00C37FA0">
        <w:rPr>
          <w:rFonts w:ascii="Times New Roman" w:eastAsia="Times New Roman" w:hAnsi="Times New Roman" w:cs="Times New Roman"/>
          <w:sz w:val="23"/>
          <w:szCs w:val="23"/>
        </w:rPr>
        <w:t xml:space="preserve"> d. P</w:t>
      </w:r>
      <w:r w:rsidR="00B82AF1" w:rsidRPr="00C37FA0">
        <w:rPr>
          <w:rFonts w:ascii="Times New Roman" w:eastAsia="Times New Roman" w:hAnsi="Times New Roman" w:cs="Times New Roman"/>
          <w:sz w:val="23"/>
          <w:szCs w:val="23"/>
        </w:rPr>
        <w:t xml:space="preserve">reliminarios </w:t>
      </w:r>
      <w:r w:rsidRPr="00C37FA0">
        <w:rPr>
          <w:rFonts w:ascii="Times New Roman" w:eastAsia="Times New Roman" w:hAnsi="Times New Roman" w:cs="Times New Roman"/>
          <w:sz w:val="23"/>
          <w:szCs w:val="23"/>
        </w:rPr>
        <w:t xml:space="preserve">sutarties Nr. </w:t>
      </w:r>
      <w:r w:rsidR="00EC7ECF" w:rsidRPr="00C37FA0">
        <w:rPr>
          <w:rFonts w:ascii="Times New Roman" w:eastAsia="Times New Roman" w:hAnsi="Times New Roman" w:cs="Times New Roman"/>
          <w:sz w:val="23"/>
          <w:szCs w:val="23"/>
        </w:rPr>
        <w:t>15R-</w:t>
      </w:r>
      <w:r w:rsidR="00A847B0" w:rsidRPr="00C37FA0">
        <w:rPr>
          <w:rFonts w:ascii="Times New Roman" w:eastAsia="Times New Roman" w:hAnsi="Times New Roman" w:cs="Times New Roman"/>
          <w:sz w:val="23"/>
          <w:szCs w:val="23"/>
        </w:rPr>
        <w:t>17</w:t>
      </w:r>
      <w:r w:rsidR="00234091" w:rsidRPr="00C37FA0">
        <w:rPr>
          <w:rFonts w:ascii="Times New Roman" w:eastAsia="Times New Roman" w:hAnsi="Times New Roman" w:cs="Times New Roman"/>
          <w:sz w:val="23"/>
          <w:szCs w:val="23"/>
        </w:rPr>
        <w:t>6</w:t>
      </w:r>
      <w:r w:rsidR="009C047F" w:rsidRPr="00C37FA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82AF1" w:rsidRPr="00C37FA0">
        <w:rPr>
          <w:rFonts w:ascii="Times New Roman" w:eastAsia="Times New Roman" w:hAnsi="Times New Roman" w:cs="Times New Roman"/>
          <w:sz w:val="23"/>
          <w:szCs w:val="23"/>
        </w:rPr>
        <w:t>(toliau – preliminari sutartis) 14.2 papunkčiu</w:t>
      </w:r>
      <w:r w:rsidR="00EC7ECF" w:rsidRPr="00C37FA0">
        <w:rPr>
          <w:rFonts w:ascii="Times New Roman" w:eastAsia="Times New Roman" w:hAnsi="Times New Roman" w:cs="Times New Roman"/>
          <w:sz w:val="23"/>
          <w:szCs w:val="23"/>
        </w:rPr>
        <w:t xml:space="preserve"> ir </w:t>
      </w:r>
      <w:r w:rsidR="00B82AF1" w:rsidRPr="00C37FA0">
        <w:rPr>
          <w:rFonts w:ascii="Times New Roman" w:eastAsia="Times New Roman" w:hAnsi="Times New Roman" w:cs="Times New Roman"/>
          <w:sz w:val="23"/>
          <w:szCs w:val="23"/>
        </w:rPr>
        <w:t>spręsdami tarp preliminarios sutarties šalių esantį ginčą dėl pagrindinės sutarties sudarymo</w:t>
      </w:r>
      <w:r w:rsidR="00281DE5" w:rsidRPr="00C37FA0">
        <w:rPr>
          <w:rFonts w:ascii="Times New Roman" w:eastAsia="Times New Roman" w:hAnsi="Times New Roman" w:cs="Times New Roman"/>
          <w:sz w:val="23"/>
          <w:szCs w:val="23"/>
        </w:rPr>
        <w:t>:</w:t>
      </w:r>
    </w:p>
    <w:p w14:paraId="5C135337" w14:textId="0D2591B5" w:rsidR="00794C49" w:rsidRPr="00C37FA0" w:rsidRDefault="00281DE5" w:rsidP="00A847B0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37FA0">
        <w:rPr>
          <w:rFonts w:ascii="Times New Roman" w:eastAsia="Times New Roman" w:hAnsi="Times New Roman" w:cs="Times New Roman"/>
          <w:sz w:val="23"/>
          <w:szCs w:val="23"/>
        </w:rPr>
        <w:t>K</w:t>
      </w:r>
      <w:r w:rsidR="00B82AF1" w:rsidRPr="00C37FA0">
        <w:rPr>
          <w:rFonts w:ascii="Times New Roman" w:eastAsia="Times New Roman" w:hAnsi="Times New Roman" w:cs="Times New Roman"/>
          <w:sz w:val="23"/>
          <w:szCs w:val="23"/>
        </w:rPr>
        <w:t>onstatuoja, kad pagal Lietuvos viešojo saugumo ir pagalbos tarnybų skaitmeninio mobiliojo radijo ryšio tinklo (toliau – SMRRT) naujos įrangos talpinimo paslaugų pirkimo</w:t>
      </w:r>
      <w:r w:rsidR="00B82AF1" w:rsidRPr="00C37FA0">
        <w:t xml:space="preserve"> </w:t>
      </w:r>
      <w:r w:rsidR="00B82AF1" w:rsidRPr="00C37FA0">
        <w:rPr>
          <w:rFonts w:ascii="Times New Roman" w:eastAsia="Times New Roman" w:hAnsi="Times New Roman" w:cs="Times New Roman"/>
          <w:sz w:val="23"/>
          <w:szCs w:val="23"/>
        </w:rPr>
        <w:t xml:space="preserve">Nr. IRD-SD46-153 </w:t>
      </w:r>
      <w:r w:rsidR="00234091" w:rsidRPr="00C37FA0">
        <w:rPr>
          <w:rFonts w:ascii="Times New Roman" w:eastAsia="Times New Roman" w:hAnsi="Times New Roman" w:cs="Times New Roman"/>
          <w:sz w:val="23"/>
          <w:szCs w:val="23"/>
        </w:rPr>
        <w:t>antrą</w:t>
      </w:r>
      <w:r w:rsidR="00B82AF1" w:rsidRPr="00C37FA0">
        <w:rPr>
          <w:rFonts w:ascii="Times New Roman" w:eastAsia="Times New Roman" w:hAnsi="Times New Roman" w:cs="Times New Roman"/>
          <w:sz w:val="23"/>
          <w:szCs w:val="23"/>
        </w:rPr>
        <w:t xml:space="preserve"> dalį buvo sudaryta preliminari sutartis, kurioje buvo numatyta, kad </w:t>
      </w:r>
      <w:r w:rsidRPr="00C37FA0">
        <w:rPr>
          <w:rFonts w:ascii="Times New Roman" w:eastAsia="Times New Roman" w:hAnsi="Times New Roman" w:cs="Times New Roman"/>
          <w:sz w:val="23"/>
          <w:szCs w:val="23"/>
        </w:rPr>
        <w:t xml:space="preserve">Sutarties galiojimo laikotarpiu ir esant poreikiui Užsakovas turi teisę pirkti paslaugas, kurių techninė specifikacija pateikta Sutarties 1 priede, t. y. sudaryti pagrindinę sutartį, leidžiančią patalpinti SMRRT komponentų komplektą </w:t>
      </w:r>
      <w:r w:rsidR="00234091" w:rsidRPr="00C37FA0">
        <w:rPr>
          <w:rFonts w:ascii="Times New Roman" w:eastAsia="Times New Roman" w:hAnsi="Times New Roman" w:cs="Times New Roman"/>
          <w:sz w:val="23"/>
          <w:szCs w:val="23"/>
        </w:rPr>
        <w:t>Platelių</w:t>
      </w:r>
      <w:r w:rsidRPr="00C37FA0">
        <w:rPr>
          <w:rFonts w:ascii="Times New Roman" w:eastAsia="Times New Roman" w:hAnsi="Times New Roman" w:cs="Times New Roman"/>
          <w:sz w:val="23"/>
          <w:szCs w:val="23"/>
        </w:rPr>
        <w:t xml:space="preserve"> kaime,</w:t>
      </w:r>
      <w:r w:rsidR="00234091" w:rsidRPr="00C37FA0">
        <w:rPr>
          <w:rFonts w:ascii="Times New Roman" w:eastAsia="Times New Roman" w:hAnsi="Times New Roman" w:cs="Times New Roman"/>
          <w:sz w:val="23"/>
          <w:szCs w:val="23"/>
        </w:rPr>
        <w:t xml:space="preserve"> Platelių</w:t>
      </w:r>
      <w:r w:rsidRPr="00C37FA0">
        <w:rPr>
          <w:rFonts w:ascii="Times New Roman" w:eastAsia="Times New Roman" w:hAnsi="Times New Roman" w:cs="Times New Roman"/>
          <w:sz w:val="23"/>
          <w:szCs w:val="23"/>
        </w:rPr>
        <w:t xml:space="preserve"> seniūnijoje</w:t>
      </w:r>
      <w:r w:rsidR="00234091" w:rsidRPr="00C37FA0">
        <w:rPr>
          <w:rFonts w:ascii="Times New Roman" w:eastAsia="Times New Roman" w:hAnsi="Times New Roman" w:cs="Times New Roman"/>
          <w:sz w:val="23"/>
          <w:szCs w:val="23"/>
        </w:rPr>
        <w:t>, Plungės r. sav.</w:t>
      </w:r>
      <w:r w:rsidRPr="00C37FA0">
        <w:rPr>
          <w:rFonts w:ascii="Times New Roman" w:eastAsia="Times New Roman" w:hAnsi="Times New Roman" w:cs="Times New Roman"/>
          <w:sz w:val="23"/>
          <w:szCs w:val="23"/>
        </w:rPr>
        <w:t xml:space="preserve"> (koordinatės 5</w:t>
      </w:r>
      <w:r w:rsidR="00234091" w:rsidRPr="00C37FA0">
        <w:rPr>
          <w:rFonts w:ascii="Times New Roman" w:eastAsia="Times New Roman" w:hAnsi="Times New Roman" w:cs="Times New Roman"/>
          <w:sz w:val="23"/>
          <w:szCs w:val="23"/>
        </w:rPr>
        <w:t>6.046356, 21.806503</w:t>
      </w:r>
      <w:r w:rsidRPr="00C37FA0">
        <w:rPr>
          <w:rFonts w:ascii="Times New Roman" w:eastAsia="Times New Roman" w:hAnsi="Times New Roman" w:cs="Times New Roman"/>
          <w:sz w:val="23"/>
          <w:szCs w:val="23"/>
        </w:rPr>
        <w:t>) ir gauti patalpintos įrangos talpinimo paslaugas, pagal pagrindinėje sutartyje numatytas sąlygas, Sutarties 3 priede nustatyta kaina, sudarydamas Pagrindinę sutartį.</w:t>
      </w:r>
      <w:r w:rsidR="00B82AF1" w:rsidRPr="00C37FA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37FA0">
        <w:rPr>
          <w:rFonts w:ascii="Times New Roman" w:eastAsia="Times New Roman" w:hAnsi="Times New Roman" w:cs="Times New Roman"/>
          <w:sz w:val="23"/>
          <w:szCs w:val="23"/>
        </w:rPr>
        <w:t xml:space="preserve">Užsakovas 2021 m. gruodžio 6 d. patalpino SMRRT įrangą </w:t>
      </w:r>
      <w:r w:rsidR="00234091" w:rsidRPr="00C37FA0">
        <w:rPr>
          <w:rFonts w:ascii="Times New Roman" w:eastAsia="Times New Roman" w:hAnsi="Times New Roman" w:cs="Times New Roman"/>
          <w:sz w:val="23"/>
          <w:szCs w:val="23"/>
        </w:rPr>
        <w:t>Platelių kaime, Platelių seniūnijoje, Plungės r. sav. (koordinatės 56.046356, 21.806503)</w:t>
      </w:r>
      <w:r w:rsidR="00EC7ECF" w:rsidRPr="00C37FA0">
        <w:rPr>
          <w:rFonts w:ascii="Times New Roman" w:eastAsia="Times New Roman" w:hAnsi="Times New Roman" w:cs="Times New Roman"/>
          <w:sz w:val="23"/>
          <w:szCs w:val="23"/>
        </w:rPr>
        <w:t xml:space="preserve"> (tai patvirtina 2021 m. gruodžio 6 d. įrangos sumontavimo perdavimo-priėmimo aktas Nr. </w:t>
      </w:r>
      <w:r w:rsidR="00A847B0" w:rsidRPr="00C37FA0">
        <w:rPr>
          <w:rFonts w:ascii="Times New Roman" w:eastAsia="Times New Roman" w:hAnsi="Times New Roman" w:cs="Times New Roman"/>
          <w:sz w:val="23"/>
          <w:szCs w:val="23"/>
        </w:rPr>
        <w:t>15R-34</w:t>
      </w:r>
      <w:r w:rsidR="00AF34DD" w:rsidRPr="00C37FA0">
        <w:rPr>
          <w:rFonts w:ascii="Times New Roman" w:eastAsia="Times New Roman" w:hAnsi="Times New Roman" w:cs="Times New Roman"/>
          <w:sz w:val="23"/>
          <w:szCs w:val="23"/>
        </w:rPr>
        <w:t>6</w:t>
      </w:r>
      <w:r w:rsidR="00EC7ECF" w:rsidRPr="00C37FA0">
        <w:rPr>
          <w:rFonts w:ascii="Times New Roman" w:eastAsia="Times New Roman" w:hAnsi="Times New Roman" w:cs="Times New Roman"/>
          <w:sz w:val="23"/>
          <w:szCs w:val="23"/>
        </w:rPr>
        <w:t xml:space="preserve">, sudarytas tarp Užsakovo ir UAB „NT Service“) </w:t>
      </w:r>
      <w:r w:rsidRPr="00C37FA0">
        <w:rPr>
          <w:rFonts w:ascii="Times New Roman" w:eastAsia="Times New Roman" w:hAnsi="Times New Roman" w:cs="Times New Roman"/>
          <w:sz w:val="23"/>
          <w:szCs w:val="23"/>
        </w:rPr>
        <w:t>ir 2022 m. birželio 21</w:t>
      </w:r>
      <w:r w:rsidR="00794C49" w:rsidRPr="00C37FA0">
        <w:rPr>
          <w:rFonts w:ascii="Times New Roman" w:eastAsia="Times New Roman" w:hAnsi="Times New Roman" w:cs="Times New Roman"/>
          <w:sz w:val="23"/>
          <w:szCs w:val="23"/>
        </w:rPr>
        <w:t xml:space="preserve"> d. pateikė Paslaugų teikėjui pasirašyti pagrindinę sutartį dėl SMRRT įrangos talpinimo </w:t>
      </w:r>
      <w:r w:rsidR="00AF34DD" w:rsidRPr="00C37FA0">
        <w:rPr>
          <w:rFonts w:ascii="Times New Roman" w:eastAsia="Times New Roman" w:hAnsi="Times New Roman" w:cs="Times New Roman"/>
          <w:sz w:val="23"/>
          <w:szCs w:val="23"/>
        </w:rPr>
        <w:t>Platelių kaime, Platelių seniūnijoje, Plungės r. sav. (koordinatės 56.046356, 21.806503)</w:t>
      </w:r>
      <w:r w:rsidR="00794C49" w:rsidRPr="00C37FA0">
        <w:rPr>
          <w:rFonts w:ascii="Times New Roman" w:eastAsia="Times New Roman" w:hAnsi="Times New Roman" w:cs="Times New Roman"/>
          <w:sz w:val="23"/>
          <w:szCs w:val="23"/>
        </w:rPr>
        <w:t>. Paslaugų teikėjas 2022 m. spalio 6 d. rašte „Dėl sutarčių 15R-261 ir 15R-253 pasirašymo“ nurodė, kad atsisako pasirašyti pagrindinę sutartį, nes už SMRRT įrangos talpinimo paslaugas turi būti apmokama nuo jos patalpinimo dienos, t . y. nuo 2021 m. gruodžio 7 d.</w:t>
      </w:r>
    </w:p>
    <w:p w14:paraId="6C6C5E49" w14:textId="29F6A57E" w:rsidR="00281DE5" w:rsidRPr="00C37FA0" w:rsidRDefault="00794C49" w:rsidP="00A847B0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37FA0">
        <w:rPr>
          <w:rFonts w:ascii="Times New Roman" w:eastAsia="Times New Roman" w:hAnsi="Times New Roman" w:cs="Times New Roman"/>
          <w:sz w:val="23"/>
          <w:szCs w:val="23"/>
        </w:rPr>
        <w:t xml:space="preserve">Šalys, atsižvelgdamos į šio susitarimo 1 punkte nurodytas aplinkybes, bendradarbiaudamos bei siekdamos Lietuvos viešojo saugumo ir pagalbos tarnybų skaitmeninio mobiliojo radijo ryšio tinklo (toliau – SMRRT) naujos įrangos talpinimo paslaugų pirkimo Nr. IRD-SD46-153 numatytų tikslų, t. y. Užsakovas siekia patalpinti SMRRT įrangą preliminarioje sutartyje numatytoje vietoje ir gauti SMRRT talpinimo paslaugas, Paslaugų teikėjas siekia teikti talpinimo paslaugas bei gauti </w:t>
      </w:r>
      <w:r w:rsidR="008979C4" w:rsidRPr="00C37FA0">
        <w:rPr>
          <w:rFonts w:ascii="Times New Roman" w:eastAsia="Times New Roman" w:hAnsi="Times New Roman" w:cs="Times New Roman"/>
          <w:sz w:val="23"/>
          <w:szCs w:val="23"/>
        </w:rPr>
        <w:t xml:space="preserve">teisingą atlyginimą už teikiamas talpinimo paslaugas, konstatuoja, kad de facto SMRRT įrangos talpinimo paslaugos </w:t>
      </w:r>
      <w:r w:rsidR="00AF34DD" w:rsidRPr="00C37FA0">
        <w:rPr>
          <w:rFonts w:ascii="Times New Roman" w:eastAsia="Times New Roman" w:hAnsi="Times New Roman" w:cs="Times New Roman"/>
          <w:sz w:val="23"/>
          <w:szCs w:val="23"/>
        </w:rPr>
        <w:t>Platelių kaime, Platelių seniūnijoje, Plungės r. sav. (koordinatės 56.046356, 21.806503)</w:t>
      </w:r>
      <w:r w:rsidR="008979C4" w:rsidRPr="00C37FA0">
        <w:rPr>
          <w:rFonts w:ascii="Times New Roman" w:eastAsia="Times New Roman" w:hAnsi="Times New Roman" w:cs="Times New Roman"/>
          <w:sz w:val="23"/>
          <w:szCs w:val="23"/>
        </w:rPr>
        <w:t xml:space="preserve"> yra teikiamos nuo 2021 m. gruodžio 7 d., todėl sudarius pagrindinę sutartį dėl SMRRT talpinimo </w:t>
      </w:r>
      <w:r w:rsidR="00AF34DD" w:rsidRPr="00C37FA0">
        <w:rPr>
          <w:rFonts w:ascii="Times New Roman" w:eastAsia="Times New Roman" w:hAnsi="Times New Roman" w:cs="Times New Roman"/>
          <w:sz w:val="23"/>
          <w:szCs w:val="23"/>
        </w:rPr>
        <w:t>Platelių kaime, Platelių seniūnijoje, Plungės r. sav. (koordinatės 56.046356, 21.806503)</w:t>
      </w:r>
      <w:r w:rsidR="008979C4" w:rsidRPr="00C37FA0">
        <w:rPr>
          <w:rFonts w:ascii="Times New Roman" w:eastAsia="Times New Roman" w:hAnsi="Times New Roman" w:cs="Times New Roman"/>
          <w:sz w:val="23"/>
          <w:szCs w:val="23"/>
        </w:rPr>
        <w:t xml:space="preserve">, pagrindinės sutarties nustatyta tvarka turi būti apmokėta už SMRRT talpinimo paslaugas nuo jų de facto teikimo pradžios dienos. </w:t>
      </w:r>
      <w:r w:rsidRPr="00C37FA0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</w:p>
    <w:p w14:paraId="2BD6BA5D" w14:textId="1DF10085" w:rsidR="00F91F46" w:rsidRPr="00C37FA0" w:rsidRDefault="004148CA" w:rsidP="00A847B0">
      <w:pPr>
        <w:pStyle w:val="Sraopastraipa"/>
        <w:tabs>
          <w:tab w:val="left" w:pos="1276"/>
          <w:tab w:val="left" w:pos="9630"/>
          <w:tab w:val="left" w:pos="9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37FA0">
        <w:rPr>
          <w:rFonts w:ascii="Times New Roman" w:eastAsia="Times New Roman" w:hAnsi="Times New Roman" w:cs="Times New Roman"/>
          <w:sz w:val="23"/>
          <w:szCs w:val="23"/>
        </w:rPr>
        <w:t xml:space="preserve">3. </w:t>
      </w:r>
      <w:r w:rsidR="00F91F46" w:rsidRPr="00C37FA0">
        <w:rPr>
          <w:rFonts w:ascii="Times New Roman" w:eastAsia="Times New Roman" w:hAnsi="Times New Roman" w:cs="Times New Roman"/>
          <w:sz w:val="23"/>
          <w:szCs w:val="23"/>
        </w:rPr>
        <w:t xml:space="preserve">Šis susitarimas </w:t>
      </w:r>
      <w:r w:rsidRPr="00C37FA0">
        <w:rPr>
          <w:rFonts w:ascii="Times New Roman" w:eastAsia="Times New Roman" w:hAnsi="Times New Roman" w:cs="Times New Roman"/>
          <w:sz w:val="23"/>
          <w:szCs w:val="23"/>
        </w:rPr>
        <w:t>įsigalioja nuo jo pasirašymo dienos, bet ne nuo anksčiau kaip pagrindinės sutarties dėl</w:t>
      </w:r>
      <w:r w:rsidRPr="00C37FA0">
        <w:t xml:space="preserve"> </w:t>
      </w:r>
      <w:r w:rsidRPr="00C37FA0">
        <w:rPr>
          <w:rFonts w:ascii="Times New Roman" w:eastAsia="Times New Roman" w:hAnsi="Times New Roman" w:cs="Times New Roman"/>
          <w:sz w:val="23"/>
          <w:szCs w:val="23"/>
        </w:rPr>
        <w:t xml:space="preserve">SMRRT įrangos talpinimo paslaugos </w:t>
      </w:r>
      <w:r w:rsidR="00AF34DD" w:rsidRPr="00C37FA0">
        <w:rPr>
          <w:rFonts w:ascii="Times New Roman" w:eastAsia="Times New Roman" w:hAnsi="Times New Roman" w:cs="Times New Roman"/>
          <w:sz w:val="23"/>
          <w:szCs w:val="23"/>
        </w:rPr>
        <w:t>Platelių kaime, Platelių seniūnijoje, Plungės r. sav. (koordinatės 56.046356, 21.806503)</w:t>
      </w:r>
      <w:r w:rsidRPr="00C37FA0">
        <w:rPr>
          <w:rFonts w:ascii="Times New Roman" w:eastAsia="Times New Roman" w:hAnsi="Times New Roman" w:cs="Times New Roman"/>
          <w:sz w:val="23"/>
          <w:szCs w:val="23"/>
        </w:rPr>
        <w:t xml:space="preserve"> įsigaliojimo dienos.  </w:t>
      </w:r>
    </w:p>
    <w:p w14:paraId="26B3F9E5" w14:textId="50043CE4" w:rsidR="00963D98" w:rsidRPr="00EE16E8" w:rsidRDefault="00D840B9" w:rsidP="00A847B0">
      <w:pPr>
        <w:pStyle w:val="Sraopastraipa"/>
        <w:ind w:left="0" w:firstLine="567"/>
        <w:rPr>
          <w:rFonts w:ascii="Times New Roman" w:eastAsia="Times New Roman" w:hAnsi="Times New Roman" w:cs="Times New Roman"/>
          <w:sz w:val="23"/>
          <w:szCs w:val="23"/>
        </w:rPr>
      </w:pPr>
      <w:r w:rsidRPr="00C37FA0">
        <w:rPr>
          <w:rFonts w:ascii="Times New Roman" w:eastAsia="Times New Roman" w:hAnsi="Times New Roman" w:cs="Times New Roman"/>
          <w:sz w:val="23"/>
          <w:szCs w:val="23"/>
        </w:rPr>
        <w:t xml:space="preserve">4.PRIDEDAMA. </w:t>
      </w:r>
      <w:r w:rsidR="00963D98" w:rsidRPr="00C37FA0">
        <w:rPr>
          <w:rFonts w:ascii="Times New Roman" w:eastAsia="Times New Roman" w:hAnsi="Times New Roman" w:cs="Times New Roman"/>
          <w:sz w:val="23"/>
          <w:szCs w:val="23"/>
        </w:rPr>
        <w:t>UAB „Teleto</w:t>
      </w:r>
      <w:r w:rsidR="00F91F46" w:rsidRPr="00C37FA0">
        <w:rPr>
          <w:rFonts w:ascii="Times New Roman" w:eastAsia="Times New Roman" w:hAnsi="Times New Roman" w:cs="Times New Roman"/>
          <w:sz w:val="23"/>
          <w:szCs w:val="23"/>
        </w:rPr>
        <w:t>w</w:t>
      </w:r>
      <w:r w:rsidR="00963D98" w:rsidRPr="00C37FA0">
        <w:rPr>
          <w:rFonts w:ascii="Times New Roman" w:eastAsia="Times New Roman" w:hAnsi="Times New Roman" w:cs="Times New Roman"/>
          <w:sz w:val="23"/>
          <w:szCs w:val="23"/>
        </w:rPr>
        <w:t xml:space="preserve">er“ </w:t>
      </w:r>
      <w:r w:rsidR="00672D11" w:rsidRPr="00C37FA0">
        <w:rPr>
          <w:rFonts w:ascii="Times New Roman" w:eastAsia="Times New Roman" w:hAnsi="Times New Roman" w:cs="Times New Roman"/>
          <w:sz w:val="23"/>
          <w:szCs w:val="23"/>
        </w:rPr>
        <w:t>2022</w:t>
      </w:r>
      <w:r w:rsidRPr="00C37FA0">
        <w:rPr>
          <w:rFonts w:ascii="Times New Roman" w:eastAsia="Times New Roman" w:hAnsi="Times New Roman" w:cs="Times New Roman"/>
          <w:sz w:val="23"/>
          <w:szCs w:val="23"/>
        </w:rPr>
        <w:t xml:space="preserve"> m. spalio </w:t>
      </w:r>
      <w:r w:rsidR="00672D11" w:rsidRPr="00C37FA0">
        <w:rPr>
          <w:rFonts w:ascii="Times New Roman" w:eastAsia="Times New Roman" w:hAnsi="Times New Roman" w:cs="Times New Roman"/>
          <w:sz w:val="23"/>
          <w:szCs w:val="23"/>
        </w:rPr>
        <w:t xml:space="preserve">6 </w:t>
      </w:r>
      <w:r w:rsidR="00963D98" w:rsidRPr="00C37FA0">
        <w:rPr>
          <w:rFonts w:ascii="Times New Roman" w:eastAsia="Times New Roman" w:hAnsi="Times New Roman" w:cs="Times New Roman"/>
          <w:sz w:val="23"/>
          <w:szCs w:val="23"/>
        </w:rPr>
        <w:t>raštas</w:t>
      </w:r>
      <w:r w:rsidRPr="00C37FA0">
        <w:rPr>
          <w:rFonts w:ascii="Times New Roman" w:eastAsia="Times New Roman" w:hAnsi="Times New Roman" w:cs="Times New Roman"/>
          <w:sz w:val="23"/>
          <w:szCs w:val="23"/>
        </w:rPr>
        <w:t xml:space="preserve"> „Dėl sutarčių 15R-261 ir 15R-253 pasirašymo“</w:t>
      </w:r>
      <w:r w:rsidR="00963D98" w:rsidRPr="00C37FA0">
        <w:rPr>
          <w:rFonts w:ascii="Times New Roman" w:eastAsia="Times New Roman" w:hAnsi="Times New Roman" w:cs="Times New Roman"/>
          <w:sz w:val="23"/>
          <w:szCs w:val="23"/>
        </w:rPr>
        <w:t>, 1 lapas</w:t>
      </w:r>
      <w:r w:rsidRPr="00C37FA0">
        <w:rPr>
          <w:rFonts w:ascii="Times New Roman" w:eastAsia="Times New Roman" w:hAnsi="Times New Roman" w:cs="Times New Roman"/>
          <w:sz w:val="23"/>
          <w:szCs w:val="23"/>
        </w:rPr>
        <w:t>.</w:t>
      </w:r>
      <w:r w:rsidR="00963D98" w:rsidRPr="00EE16E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00523726" w14:textId="77777777" w:rsidR="004E1A53" w:rsidRDefault="004E1A53" w:rsidP="00B55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1A5FE7" w14:textId="77777777" w:rsidR="004E1A53" w:rsidRDefault="00F91F46" w:rsidP="00B551BC">
      <w:pPr>
        <w:tabs>
          <w:tab w:val="left" w:pos="963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                                        </w:t>
      </w:r>
      <w:r w:rsidR="004E1A53" w:rsidRPr="00EE16E8">
        <w:rPr>
          <w:rFonts w:ascii="Times New Roman" w:eastAsia="Times New Roman" w:hAnsi="Times New Roman" w:cs="Times New Roman"/>
          <w:b/>
          <w:sz w:val="23"/>
          <w:szCs w:val="23"/>
        </w:rPr>
        <w:t>ŠALIŲ REKVIZITAI</w:t>
      </w:r>
    </w:p>
    <w:tbl>
      <w:tblPr>
        <w:tblW w:w="9374" w:type="dxa"/>
        <w:tblInd w:w="165" w:type="dxa"/>
        <w:tblLook w:val="04A0" w:firstRow="1" w:lastRow="0" w:firstColumn="1" w:lastColumn="0" w:noHBand="0" w:noVBand="1"/>
      </w:tblPr>
      <w:tblGrid>
        <w:gridCol w:w="4659"/>
        <w:gridCol w:w="4715"/>
      </w:tblGrid>
      <w:tr w:rsidR="004E1A53" w:rsidRPr="00EE16E8" w14:paraId="7E863D47" w14:textId="77777777" w:rsidTr="00373FF4">
        <w:trPr>
          <w:trHeight w:val="4041"/>
        </w:trPr>
        <w:tc>
          <w:tcPr>
            <w:tcW w:w="4659" w:type="dxa"/>
          </w:tcPr>
          <w:p w14:paraId="27DE1C7A" w14:textId="77777777" w:rsidR="004E1A53" w:rsidRPr="00EE16E8" w:rsidRDefault="004E1A53" w:rsidP="00373FF4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p w14:paraId="3FEE9308" w14:textId="687CE204" w:rsidR="004E1A53" w:rsidRPr="00EE16E8" w:rsidRDefault="00EF78B2" w:rsidP="00373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UŽSAKOVAS</w:t>
            </w:r>
          </w:p>
          <w:p w14:paraId="3E8B8188" w14:textId="77777777" w:rsidR="004E1A53" w:rsidRPr="00EE16E8" w:rsidRDefault="004E1A53" w:rsidP="00373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EE16E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Informatikos ir ryšių departamentas </w:t>
            </w:r>
          </w:p>
          <w:p w14:paraId="08F52044" w14:textId="77777777" w:rsidR="004E1A53" w:rsidRPr="00EE16E8" w:rsidRDefault="004E1A53" w:rsidP="00373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EE16E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prie Lietuvos Respublikos vidaus </w:t>
            </w:r>
          </w:p>
          <w:p w14:paraId="3EE38CB9" w14:textId="77777777" w:rsidR="004E1A53" w:rsidRPr="00EE16E8" w:rsidRDefault="004E1A53" w:rsidP="00373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EE16E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reikalų ministerijos</w:t>
            </w:r>
          </w:p>
          <w:p w14:paraId="3A9A5BA4" w14:textId="77777777" w:rsidR="004E1A53" w:rsidRPr="00EE16E8" w:rsidRDefault="004E1A53" w:rsidP="0037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EBA7287" w14:textId="77777777" w:rsidR="004E1A53" w:rsidRPr="00EE16E8" w:rsidRDefault="004E1A53" w:rsidP="0037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E16E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Duomenys kaupiami ir saugomi Juridinių </w:t>
            </w:r>
          </w:p>
          <w:p w14:paraId="61C8779D" w14:textId="77777777" w:rsidR="004E1A53" w:rsidRPr="00EE16E8" w:rsidRDefault="004E1A53" w:rsidP="0037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E16E8">
              <w:rPr>
                <w:rFonts w:ascii="Times New Roman" w:eastAsia="Times New Roman" w:hAnsi="Times New Roman" w:cs="Times New Roman"/>
                <w:sz w:val="23"/>
                <w:szCs w:val="23"/>
              </w:rPr>
              <w:t>asmenų registre, kodas 188774822</w:t>
            </w:r>
          </w:p>
          <w:p w14:paraId="6FA9310E" w14:textId="77777777" w:rsidR="00EF78B2" w:rsidRDefault="00EF78B2" w:rsidP="0037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2A1A251" w14:textId="4B2BF029" w:rsidR="004E1A53" w:rsidRPr="00EE16E8" w:rsidRDefault="004E1A53" w:rsidP="0037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E16E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Šventaragio g. 2, LT-01510 Vilnius                            </w:t>
            </w:r>
          </w:p>
          <w:p w14:paraId="6DDCE6EC" w14:textId="77777777" w:rsidR="004E1A53" w:rsidRPr="00EE16E8" w:rsidRDefault="004E1A53" w:rsidP="0037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E16E8">
              <w:rPr>
                <w:rFonts w:ascii="Times New Roman" w:eastAsia="Times New Roman" w:hAnsi="Times New Roman" w:cs="Times New Roman"/>
                <w:sz w:val="23"/>
                <w:szCs w:val="23"/>
              </w:rPr>
              <w:t>Tel. (8 5) 271 7177</w:t>
            </w:r>
          </w:p>
          <w:p w14:paraId="1A5F387E" w14:textId="77777777" w:rsidR="004E1A53" w:rsidRPr="00EE16E8" w:rsidRDefault="004E1A53" w:rsidP="0037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E16E8">
              <w:rPr>
                <w:rFonts w:ascii="Times New Roman" w:eastAsia="Times New Roman" w:hAnsi="Times New Roman" w:cs="Times New Roman"/>
                <w:sz w:val="23"/>
                <w:szCs w:val="23"/>
              </w:rPr>
              <w:t>El. paštas: ird@vrm.lt</w:t>
            </w:r>
          </w:p>
          <w:p w14:paraId="5206EA2D" w14:textId="77777777" w:rsidR="004E1A53" w:rsidRPr="00EE16E8" w:rsidRDefault="004E1A53" w:rsidP="0037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E16E8">
              <w:rPr>
                <w:rFonts w:ascii="Times New Roman" w:eastAsia="Times New Roman" w:hAnsi="Times New Roman" w:cs="Times New Roman"/>
                <w:sz w:val="23"/>
                <w:szCs w:val="23"/>
              </w:rPr>
              <w:t>A. s. LT77 4010 0510 0497 3946</w:t>
            </w:r>
          </w:p>
          <w:p w14:paraId="6E52A739" w14:textId="77777777" w:rsidR="004E1A53" w:rsidRPr="00EE16E8" w:rsidRDefault="004E1A53" w:rsidP="0037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E16E8">
              <w:rPr>
                <w:rFonts w:ascii="Times New Roman" w:eastAsia="Times New Roman" w:hAnsi="Times New Roman" w:cs="Times New Roman"/>
                <w:sz w:val="23"/>
                <w:szCs w:val="23"/>
              </w:rPr>
              <w:t>Luminor Bank AS</w:t>
            </w:r>
          </w:p>
          <w:p w14:paraId="73E61E9B" w14:textId="77777777" w:rsidR="004E1A53" w:rsidRPr="00EE16E8" w:rsidRDefault="004E1A53" w:rsidP="0037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E16E8">
              <w:rPr>
                <w:rFonts w:ascii="Times New Roman" w:eastAsia="Times New Roman" w:hAnsi="Times New Roman" w:cs="Times New Roman"/>
                <w:sz w:val="23"/>
                <w:szCs w:val="23"/>
              </w:rPr>
              <w:t>Banko kodas 40100</w:t>
            </w:r>
          </w:p>
          <w:p w14:paraId="5E310589" w14:textId="77777777" w:rsidR="004E1A53" w:rsidRPr="00EE16E8" w:rsidRDefault="004E1A53" w:rsidP="0037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9AE41E6" w14:textId="77777777" w:rsidR="004E1A53" w:rsidRPr="00EE16E8" w:rsidRDefault="004E1A53" w:rsidP="0037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D22C1F6" w14:textId="77777777" w:rsidR="004E1A53" w:rsidRPr="00EE16E8" w:rsidRDefault="004E1A53" w:rsidP="0037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E16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Direktorius</w:t>
            </w:r>
          </w:p>
          <w:p w14:paraId="4977D70E" w14:textId="77777777" w:rsidR="004E1A53" w:rsidRPr="00EE16E8" w:rsidRDefault="004E1A53" w:rsidP="00373FF4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E16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                                   </w:t>
            </w:r>
          </w:p>
          <w:p w14:paraId="15820204" w14:textId="77777777" w:rsidR="004E1A53" w:rsidRPr="00EE16E8" w:rsidRDefault="004E1A53" w:rsidP="00373FF4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Tomas Stankevičius</w:t>
            </w:r>
          </w:p>
        </w:tc>
        <w:tc>
          <w:tcPr>
            <w:tcW w:w="4715" w:type="dxa"/>
          </w:tcPr>
          <w:p w14:paraId="37940355" w14:textId="77777777" w:rsidR="004E1A53" w:rsidRPr="00EE16E8" w:rsidRDefault="004E1A53" w:rsidP="00373FF4">
            <w:pPr>
              <w:keepNext/>
              <w:tabs>
                <w:tab w:val="left" w:pos="9630"/>
              </w:tabs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/>
                <w:bCs/>
                <w:sz w:val="23"/>
                <w:szCs w:val="23"/>
              </w:rPr>
            </w:pPr>
          </w:p>
          <w:p w14:paraId="4450B057" w14:textId="77777777" w:rsidR="004E1A53" w:rsidRPr="00EE16E8" w:rsidRDefault="004E1A53" w:rsidP="00373FF4">
            <w:pPr>
              <w:keepNext/>
              <w:tabs>
                <w:tab w:val="left" w:pos="9630"/>
              </w:tabs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/>
                <w:bCs/>
                <w:sz w:val="23"/>
                <w:szCs w:val="23"/>
              </w:rPr>
            </w:pPr>
            <w:r w:rsidRPr="00EE16E8">
              <w:rPr>
                <w:rFonts w:ascii="Times New Roman" w:eastAsia="Arial Unicode MS" w:hAnsi="Times New Roman" w:cs="Times New Roman"/>
                <w:b/>
                <w:bCs/>
                <w:sz w:val="23"/>
                <w:szCs w:val="23"/>
              </w:rPr>
              <w:t>PASLAUGŲ TEIKĖJAS</w:t>
            </w:r>
          </w:p>
          <w:p w14:paraId="6689D8FD" w14:textId="77777777" w:rsidR="004E1A53" w:rsidRPr="00EE16E8" w:rsidRDefault="004E1A53" w:rsidP="00373FF4">
            <w:pPr>
              <w:keepNext/>
              <w:tabs>
                <w:tab w:val="left" w:pos="936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  <w:p w14:paraId="51564484" w14:textId="77777777" w:rsidR="004E1A53" w:rsidRPr="00EE16E8" w:rsidRDefault="004E1A53" w:rsidP="00373FF4">
            <w:pPr>
              <w:keepNext/>
              <w:tabs>
                <w:tab w:val="left" w:pos="936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EE16E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UAB  „Teletower“ </w:t>
            </w:r>
          </w:p>
          <w:p w14:paraId="758F574A" w14:textId="77777777" w:rsidR="004E1A53" w:rsidRPr="00EE16E8" w:rsidRDefault="004E1A53" w:rsidP="0037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7149BD6" w14:textId="77777777" w:rsidR="004E1A53" w:rsidRPr="00EE16E8" w:rsidRDefault="004E1A53" w:rsidP="0037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94D845D" w14:textId="77777777" w:rsidR="004E1A53" w:rsidRPr="00EE16E8" w:rsidRDefault="004E1A53" w:rsidP="00373FF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E16E8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Duomenys kaupiami ir saugomi Juridinių asmenų registre, </w:t>
            </w:r>
            <w:r w:rsidRPr="00EE16E8">
              <w:rPr>
                <w:rFonts w:ascii="Times New Roman" w:eastAsia="Times New Roman" w:hAnsi="Times New Roman" w:cs="Times New Roman"/>
                <w:sz w:val="23"/>
                <w:szCs w:val="23"/>
              </w:rPr>
              <w:t>kodas 302453251</w:t>
            </w:r>
          </w:p>
          <w:p w14:paraId="4DDBAD97" w14:textId="77777777" w:rsidR="004E1A53" w:rsidRPr="00EE16E8" w:rsidRDefault="004E1A53" w:rsidP="00373FF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E16E8">
              <w:rPr>
                <w:rFonts w:ascii="Times New Roman" w:eastAsia="Times New Roman" w:hAnsi="Times New Roman" w:cs="Times New Roman"/>
                <w:sz w:val="23"/>
                <w:szCs w:val="23"/>
              </w:rPr>
              <w:t>PVM mokėtojo kodas LT100005008914</w:t>
            </w:r>
          </w:p>
          <w:p w14:paraId="7F9F5078" w14:textId="77777777" w:rsidR="004E1A53" w:rsidRPr="00EE16E8" w:rsidRDefault="004E1A53" w:rsidP="00373FF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EE16E8">
              <w:rPr>
                <w:rFonts w:ascii="Times New Roman" w:eastAsia="Times New Roman" w:hAnsi="Times New Roman" w:cs="Times New Roman"/>
                <w:sz w:val="23"/>
                <w:szCs w:val="23"/>
              </w:rPr>
              <w:t>Žemaitės g. 15, LT-03118 Vilnius</w:t>
            </w:r>
          </w:p>
          <w:p w14:paraId="1DDF0AE6" w14:textId="77777777" w:rsidR="004E1A53" w:rsidRPr="00EE16E8" w:rsidRDefault="004E1A53" w:rsidP="00373FF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E16E8">
              <w:rPr>
                <w:rFonts w:ascii="Times New Roman" w:eastAsia="Times New Roman" w:hAnsi="Times New Roman" w:cs="Times New Roman"/>
                <w:sz w:val="23"/>
                <w:szCs w:val="23"/>
              </w:rPr>
              <w:t>Tel. +370 699 23336</w:t>
            </w:r>
          </w:p>
          <w:p w14:paraId="10B1E469" w14:textId="77777777" w:rsidR="004E1A53" w:rsidRPr="00EE16E8" w:rsidRDefault="004E1A53" w:rsidP="00373FF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E16E8">
              <w:rPr>
                <w:rFonts w:ascii="Times New Roman" w:eastAsia="Times New Roman" w:hAnsi="Times New Roman" w:cs="Times New Roman"/>
                <w:sz w:val="23"/>
                <w:szCs w:val="23"/>
              </w:rPr>
              <w:t>El. paštas: info@teletower.lt</w:t>
            </w:r>
          </w:p>
          <w:p w14:paraId="1394553B" w14:textId="77777777" w:rsidR="004E1A53" w:rsidRPr="00EE16E8" w:rsidRDefault="004E1A53" w:rsidP="00373FF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E16E8">
              <w:rPr>
                <w:rFonts w:ascii="Times New Roman" w:eastAsia="Times New Roman" w:hAnsi="Times New Roman" w:cs="Times New Roman"/>
                <w:sz w:val="23"/>
                <w:szCs w:val="23"/>
              </w:rPr>
              <w:t>A. s. LT 81 7300 0101 1747 8014</w:t>
            </w:r>
          </w:p>
          <w:p w14:paraId="3C967E0B" w14:textId="77777777" w:rsidR="004E1A53" w:rsidRPr="00EE16E8" w:rsidRDefault="004E1A53" w:rsidP="0037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E16E8">
              <w:rPr>
                <w:rFonts w:ascii="Times New Roman" w:eastAsia="Times New Roman" w:hAnsi="Times New Roman" w:cs="Times New Roman"/>
                <w:sz w:val="23"/>
                <w:szCs w:val="23"/>
              </w:rPr>
              <w:t>AB „Swedbank“</w:t>
            </w:r>
          </w:p>
          <w:p w14:paraId="746E3C04" w14:textId="77777777" w:rsidR="004E1A53" w:rsidRPr="00EE16E8" w:rsidRDefault="004E1A53" w:rsidP="00373FF4">
            <w:pPr>
              <w:tabs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E16E8">
              <w:rPr>
                <w:rFonts w:ascii="Times New Roman" w:eastAsia="Times New Roman" w:hAnsi="Times New Roman" w:cs="Times New Roman"/>
                <w:sz w:val="23"/>
                <w:szCs w:val="23"/>
              </w:rPr>
              <w:t>Banko kodas 73000</w:t>
            </w:r>
          </w:p>
          <w:p w14:paraId="4401655B" w14:textId="77777777" w:rsidR="004E1A53" w:rsidRPr="00EE16E8" w:rsidRDefault="004E1A53" w:rsidP="0037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14:paraId="049A304D" w14:textId="77777777" w:rsidR="004E1A53" w:rsidRPr="00EE16E8" w:rsidRDefault="004E1A53" w:rsidP="00373F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</w:pPr>
          </w:p>
          <w:p w14:paraId="2A3B9E17" w14:textId="77777777" w:rsidR="004E1A53" w:rsidRPr="00EE16E8" w:rsidRDefault="004E1A53" w:rsidP="0037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E16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Generalinis direktorius</w:t>
            </w:r>
          </w:p>
          <w:p w14:paraId="4C2CA0F6" w14:textId="77777777" w:rsidR="004E1A53" w:rsidRDefault="004E1A53" w:rsidP="004E1A5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E16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                                   </w:t>
            </w:r>
          </w:p>
          <w:p w14:paraId="6727D794" w14:textId="77777777" w:rsidR="004E1A53" w:rsidRPr="00EE16E8" w:rsidRDefault="004E1A53" w:rsidP="00373FF4">
            <w:pPr>
              <w:tabs>
                <w:tab w:val="left" w:pos="720"/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EE16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Marius Pilinka</w:t>
            </w:r>
          </w:p>
        </w:tc>
      </w:tr>
    </w:tbl>
    <w:p w14:paraId="7EE9B7F0" w14:textId="77777777" w:rsidR="004E1A53" w:rsidRPr="003E443F" w:rsidRDefault="004E1A53" w:rsidP="004E1A53">
      <w:pPr>
        <w:rPr>
          <w:rFonts w:ascii="Times New Roman" w:hAnsi="Times New Roman" w:cs="Times New Roman"/>
          <w:sz w:val="24"/>
          <w:szCs w:val="24"/>
        </w:rPr>
      </w:pPr>
    </w:p>
    <w:sectPr w:rsidR="004E1A53" w:rsidRPr="003E443F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DCB55" w14:textId="77777777" w:rsidR="003014B9" w:rsidRDefault="003014B9" w:rsidP="0095151A">
      <w:pPr>
        <w:spacing w:after="0" w:line="240" w:lineRule="auto"/>
      </w:pPr>
      <w:r>
        <w:separator/>
      </w:r>
    </w:p>
  </w:endnote>
  <w:endnote w:type="continuationSeparator" w:id="0">
    <w:p w14:paraId="726B30B5" w14:textId="77777777" w:rsidR="003014B9" w:rsidRDefault="003014B9" w:rsidP="00951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AA5E1" w14:textId="77777777" w:rsidR="003014B9" w:rsidRDefault="003014B9" w:rsidP="0095151A">
      <w:pPr>
        <w:spacing w:after="0" w:line="240" w:lineRule="auto"/>
      </w:pPr>
      <w:r>
        <w:separator/>
      </w:r>
    </w:p>
  </w:footnote>
  <w:footnote w:type="continuationSeparator" w:id="0">
    <w:p w14:paraId="33A877A1" w14:textId="77777777" w:rsidR="003014B9" w:rsidRDefault="003014B9" w:rsidP="00951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541C2" w14:textId="2D20FDD4" w:rsidR="0095151A" w:rsidRDefault="0095151A" w:rsidP="0095151A">
    <w:pPr>
      <w:pStyle w:val="Antrats"/>
      <w:jc w:val="right"/>
    </w:pPr>
    <w:r>
      <w:t>Pasirašytas el. parašais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12B69"/>
    <w:multiLevelType w:val="hybridMultilevel"/>
    <w:tmpl w:val="BAE8F02A"/>
    <w:lvl w:ilvl="0" w:tplc="D5A4B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AD0751"/>
    <w:multiLevelType w:val="hybridMultilevel"/>
    <w:tmpl w:val="A8D6AFB4"/>
    <w:lvl w:ilvl="0" w:tplc="7458E5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3F"/>
    <w:rsid w:val="00234091"/>
    <w:rsid w:val="00281DE5"/>
    <w:rsid w:val="002A37A9"/>
    <w:rsid w:val="003014B9"/>
    <w:rsid w:val="00330B5A"/>
    <w:rsid w:val="003947A5"/>
    <w:rsid w:val="003E443F"/>
    <w:rsid w:val="004148CA"/>
    <w:rsid w:val="004E1A53"/>
    <w:rsid w:val="00672D11"/>
    <w:rsid w:val="00757B9B"/>
    <w:rsid w:val="00794C49"/>
    <w:rsid w:val="008979C4"/>
    <w:rsid w:val="008C3BF6"/>
    <w:rsid w:val="0095151A"/>
    <w:rsid w:val="00963D98"/>
    <w:rsid w:val="009C047F"/>
    <w:rsid w:val="00A638EE"/>
    <w:rsid w:val="00A847B0"/>
    <w:rsid w:val="00AE43E9"/>
    <w:rsid w:val="00AF34DD"/>
    <w:rsid w:val="00B551BC"/>
    <w:rsid w:val="00B82AF1"/>
    <w:rsid w:val="00BA4C19"/>
    <w:rsid w:val="00C37FA0"/>
    <w:rsid w:val="00C50279"/>
    <w:rsid w:val="00CF3188"/>
    <w:rsid w:val="00D840B9"/>
    <w:rsid w:val="00E55F99"/>
    <w:rsid w:val="00E767BB"/>
    <w:rsid w:val="00EC7ECF"/>
    <w:rsid w:val="00EF78B2"/>
    <w:rsid w:val="00F44840"/>
    <w:rsid w:val="00F9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CB94"/>
  <w15:chartTrackingRefBased/>
  <w15:docId w15:val="{A4973A9B-EAF9-490F-9E5B-982CE4C6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57B9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2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2AF1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2AF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2AF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2AF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2AF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2AF1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9515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5151A"/>
  </w:style>
  <w:style w:type="paragraph" w:styleId="Porat">
    <w:name w:val="footer"/>
    <w:basedOn w:val="prastasis"/>
    <w:link w:val="PoratDiagrama"/>
    <w:uiPriority w:val="99"/>
    <w:unhideWhenUsed/>
    <w:rsid w:val="009515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51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2774</Words>
  <Characters>1582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IRD</Company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Vytautas Rimkevičius</dc:creator>
  <cp:lastModifiedBy>Živilė Šakalienė</cp:lastModifiedBy>
  <cp:revision>2</cp:revision>
  <dcterms:created xsi:type="dcterms:W3CDTF">2022-10-25T10:18:00Z</dcterms:created>
  <dcterms:modified xsi:type="dcterms:W3CDTF">2022-10-25T10:18:00Z</dcterms:modified>
</cp:coreProperties>
</file>