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3C6BF" w14:textId="77777777" w:rsidR="0034377A" w:rsidRPr="00FB0CCE" w:rsidRDefault="0034377A" w:rsidP="0034377A">
      <w:pPr>
        <w:shd w:val="clear" w:color="auto" w:fill="FFFFFF"/>
        <w:jc w:val="right"/>
        <w:rPr>
          <w:color w:val="000000"/>
        </w:rPr>
      </w:pPr>
    </w:p>
    <w:p w14:paraId="293C9755" w14:textId="77777777" w:rsidR="0034377A" w:rsidRPr="00FB0CCE" w:rsidRDefault="0034377A" w:rsidP="0034377A">
      <w:pPr>
        <w:shd w:val="clear" w:color="auto" w:fill="FFFFFF"/>
        <w:jc w:val="right"/>
        <w:rPr>
          <w:color w:val="000000"/>
        </w:rPr>
      </w:pPr>
    </w:p>
    <w:p w14:paraId="14865ACB" w14:textId="77777777" w:rsidR="0034377A" w:rsidRPr="00FB0CCE" w:rsidRDefault="0034377A" w:rsidP="0034377A">
      <w:pPr>
        <w:jc w:val="center"/>
        <w:rPr>
          <w:b/>
          <w:bCs/>
          <w:szCs w:val="24"/>
        </w:rPr>
      </w:pPr>
      <w:r w:rsidRPr="00FB0CCE">
        <w:rPr>
          <w:b/>
          <w:szCs w:val="24"/>
        </w:rPr>
        <w:t>PATALPŲ VALYMO IR TERITORIJOS PRIEŽIŪROS PASLAUGŲ</w:t>
      </w:r>
      <w:r w:rsidRPr="00FB0CCE">
        <w:rPr>
          <w:b/>
          <w:bCs/>
          <w:szCs w:val="24"/>
        </w:rPr>
        <w:t xml:space="preserve"> PIRKIMO SUTARTIS</w:t>
      </w:r>
    </w:p>
    <w:p w14:paraId="0155D918" w14:textId="77777777" w:rsidR="0034377A" w:rsidRPr="00FB0CCE" w:rsidRDefault="0034377A" w:rsidP="0034377A">
      <w:pPr>
        <w:jc w:val="center"/>
        <w:rPr>
          <w:b/>
          <w:bCs/>
          <w:szCs w:val="24"/>
        </w:rPr>
      </w:pPr>
    </w:p>
    <w:p w14:paraId="55761BCC" w14:textId="485A6E0A" w:rsidR="0034377A" w:rsidRPr="00FB0CCE" w:rsidRDefault="0034377A" w:rsidP="0034377A">
      <w:pPr>
        <w:tabs>
          <w:tab w:val="left" w:pos="360"/>
        </w:tabs>
        <w:jc w:val="both"/>
        <w:rPr>
          <w:szCs w:val="24"/>
        </w:rPr>
      </w:pPr>
      <w:r w:rsidRPr="00FB0CCE">
        <w:rPr>
          <w:szCs w:val="24"/>
        </w:rPr>
        <w:t xml:space="preserve">                                                Kaunas, 20</w:t>
      </w:r>
      <w:r w:rsidR="00B522F4">
        <w:rPr>
          <w:szCs w:val="24"/>
        </w:rPr>
        <w:t>22</w:t>
      </w:r>
      <w:r w:rsidRPr="00FB0CCE">
        <w:rPr>
          <w:szCs w:val="24"/>
        </w:rPr>
        <w:t xml:space="preserve"> m. </w:t>
      </w:r>
      <w:r w:rsidR="00602214">
        <w:rPr>
          <w:szCs w:val="24"/>
        </w:rPr>
        <w:t xml:space="preserve">lapkričio </w:t>
      </w:r>
      <w:r w:rsidRPr="00FB0CCE">
        <w:rPr>
          <w:szCs w:val="24"/>
        </w:rPr>
        <w:t xml:space="preserve">___ d. Nr. </w:t>
      </w:r>
      <w:r w:rsidR="00930CB8">
        <w:rPr>
          <w:szCs w:val="24"/>
        </w:rPr>
        <w:t xml:space="preserve">                     /</w:t>
      </w:r>
      <w:r w:rsidR="00930CB8" w:rsidRPr="00930CB8">
        <w:t xml:space="preserve"> </w:t>
      </w:r>
      <w:r w:rsidR="00930CB8" w:rsidRPr="00930CB8">
        <w:rPr>
          <w:szCs w:val="24"/>
        </w:rPr>
        <w:t>SI-222288</w:t>
      </w:r>
    </w:p>
    <w:p w14:paraId="2F155626" w14:textId="77777777" w:rsidR="0034377A" w:rsidRPr="00FB0CCE" w:rsidRDefault="0034377A" w:rsidP="0034377A">
      <w:pPr>
        <w:tabs>
          <w:tab w:val="left" w:pos="360"/>
        </w:tabs>
        <w:ind w:firstLine="720"/>
        <w:jc w:val="both"/>
        <w:rPr>
          <w:szCs w:val="24"/>
        </w:rPr>
      </w:pPr>
    </w:p>
    <w:p w14:paraId="6096CA77" w14:textId="42C8BFB0" w:rsidR="0034377A" w:rsidRPr="00FB0CCE" w:rsidRDefault="005B7E25" w:rsidP="0034377A">
      <w:pPr>
        <w:tabs>
          <w:tab w:val="left" w:pos="360"/>
        </w:tabs>
        <w:ind w:firstLine="720"/>
        <w:jc w:val="both"/>
        <w:rPr>
          <w:szCs w:val="24"/>
        </w:rPr>
      </w:pPr>
      <w:r w:rsidRPr="00FB0CCE">
        <w:rPr>
          <w:b/>
          <w:szCs w:val="24"/>
        </w:rPr>
        <w:t>Vytauto Didžiojo universitetas</w:t>
      </w:r>
      <w:r w:rsidRPr="00FB0CCE">
        <w:rPr>
          <w:szCs w:val="24"/>
        </w:rPr>
        <w:t xml:space="preserve">, kodas 111950396, buveinės adresas: K. Donelaičio g. 58, Kaunas (toliau – Užsakovas), atstovaujamas </w:t>
      </w:r>
      <w:r>
        <w:rPr>
          <w:szCs w:val="24"/>
        </w:rPr>
        <w:t>administracijos direktoriaus Jono Okunio</w:t>
      </w:r>
      <w:r w:rsidRPr="00FB0CCE">
        <w:rPr>
          <w:szCs w:val="24"/>
        </w:rPr>
        <w:t xml:space="preserve">, veikiančio pagal </w:t>
      </w:r>
      <w:r w:rsidRPr="00213F4F">
        <w:rPr>
          <w:szCs w:val="24"/>
          <w:lang w:eastAsia="zh-CN"/>
        </w:rPr>
        <w:t>rektoriaus 2022-01-03 įsakymą Nr. 2</w:t>
      </w:r>
      <w:r w:rsidRPr="00213F4F">
        <w:rPr>
          <w:szCs w:val="24"/>
          <w:vertAlign w:val="superscript"/>
          <w:lang w:eastAsia="zh-CN"/>
        </w:rPr>
        <w:t>a</w:t>
      </w:r>
      <w:r>
        <w:rPr>
          <w:szCs w:val="24"/>
          <w:vertAlign w:val="superscript"/>
          <w:lang w:eastAsia="zh-CN"/>
        </w:rPr>
        <w:t xml:space="preserve"> </w:t>
      </w:r>
      <w:r w:rsidRPr="003108EE">
        <w:rPr>
          <w:szCs w:val="24"/>
        </w:rPr>
        <w:t>(toliau – Užsakovas)</w:t>
      </w:r>
      <w:r w:rsidRPr="00FB0CCE">
        <w:rPr>
          <w:szCs w:val="24"/>
        </w:rPr>
        <w:t xml:space="preserve">, ir </w:t>
      </w:r>
      <w:r>
        <w:rPr>
          <w:szCs w:val="24"/>
        </w:rPr>
        <w:t>UAB „Socialinė integracija“,</w:t>
      </w:r>
      <w:r w:rsidRPr="00FB0CCE">
        <w:rPr>
          <w:szCs w:val="24"/>
        </w:rPr>
        <w:t xml:space="preserve"> kodas </w:t>
      </w:r>
      <w:r w:rsidRPr="000336A7">
        <w:rPr>
          <w:szCs w:val="24"/>
        </w:rPr>
        <w:t>302496427</w:t>
      </w:r>
      <w:r w:rsidRPr="00FB0CCE">
        <w:rPr>
          <w:szCs w:val="24"/>
        </w:rPr>
        <w:t xml:space="preserve">, buveinės adresas: </w:t>
      </w:r>
      <w:r w:rsidRPr="000336A7">
        <w:rPr>
          <w:szCs w:val="24"/>
        </w:rPr>
        <w:t>Gabijos g. 52-102, Vilniaus m</w:t>
      </w:r>
      <w:r>
        <w:rPr>
          <w:szCs w:val="24"/>
        </w:rPr>
        <w:t>.,</w:t>
      </w:r>
      <w:r w:rsidRPr="00FB0CCE">
        <w:rPr>
          <w:szCs w:val="24"/>
        </w:rPr>
        <w:t xml:space="preserve"> (toliau – Paslaugų teikėjas), atstovaujamas</w:t>
      </w:r>
      <w:r w:rsidR="0034377A" w:rsidRPr="00FB0CCE">
        <w:rPr>
          <w:szCs w:val="24"/>
        </w:rPr>
        <w:t xml:space="preserve"> </w:t>
      </w:r>
      <w:r w:rsidR="00930CB8">
        <w:rPr>
          <w:szCs w:val="24"/>
        </w:rPr>
        <w:t>direktorės Airidos Mikalčikaitės</w:t>
      </w:r>
      <w:r w:rsidR="00930CB8" w:rsidRPr="00FB0CCE">
        <w:rPr>
          <w:szCs w:val="24"/>
        </w:rPr>
        <w:t xml:space="preserve">, </w:t>
      </w:r>
      <w:r w:rsidR="0034377A" w:rsidRPr="00FB0CCE">
        <w:rPr>
          <w:szCs w:val="24"/>
        </w:rPr>
        <w:t>veikiančio</w:t>
      </w:r>
      <w:r w:rsidR="00930CB8">
        <w:rPr>
          <w:szCs w:val="24"/>
        </w:rPr>
        <w:t>s</w:t>
      </w:r>
      <w:r w:rsidR="0034377A" w:rsidRPr="00FB0CCE">
        <w:rPr>
          <w:szCs w:val="24"/>
        </w:rPr>
        <w:t xml:space="preserve"> pagal </w:t>
      </w:r>
      <w:r w:rsidR="00930CB8">
        <w:rPr>
          <w:szCs w:val="24"/>
        </w:rPr>
        <w:t>bendrovės įstatus</w:t>
      </w:r>
      <w:r w:rsidR="00930CB8" w:rsidRPr="00FB0CCE">
        <w:rPr>
          <w:szCs w:val="24"/>
        </w:rPr>
        <w:t xml:space="preserve">, </w:t>
      </w:r>
      <w:r w:rsidR="0034377A" w:rsidRPr="00FB0CCE">
        <w:rPr>
          <w:szCs w:val="24"/>
        </w:rPr>
        <w:t>toliau kartu vadinami Šalimis, o kiekvienas atskirai – Šalimi, vadovaudamiesi atviro konkurso</w:t>
      </w:r>
      <w:r w:rsidR="00AE6560">
        <w:rPr>
          <w:szCs w:val="24"/>
        </w:rPr>
        <w:t xml:space="preserve"> „</w:t>
      </w:r>
      <w:r w:rsidR="00AE6560" w:rsidRPr="00AE6560">
        <w:rPr>
          <w:szCs w:val="24"/>
        </w:rPr>
        <w:t>Patalpų ir teritorijos valymo paslaugos</w:t>
      </w:r>
      <w:r w:rsidR="00AE6560">
        <w:rPr>
          <w:szCs w:val="24"/>
        </w:rPr>
        <w:t>“,</w:t>
      </w:r>
      <w:r w:rsidR="0034377A" w:rsidRPr="00FB0CCE">
        <w:rPr>
          <w:szCs w:val="24"/>
        </w:rPr>
        <w:t xml:space="preserve"> pirkimo Nr.</w:t>
      </w:r>
      <w:r w:rsidR="00AE6560" w:rsidRPr="00AE6560">
        <w:t xml:space="preserve"> </w:t>
      </w:r>
      <w:r w:rsidR="00AE6560" w:rsidRPr="00AE6560">
        <w:rPr>
          <w:szCs w:val="24"/>
        </w:rPr>
        <w:t>633784</w:t>
      </w:r>
      <w:r w:rsidR="0034377A" w:rsidRPr="00FB0CCE">
        <w:rPr>
          <w:szCs w:val="24"/>
        </w:rPr>
        <w:t>, skelbto 20</w:t>
      </w:r>
      <w:r w:rsidR="00F903B2">
        <w:rPr>
          <w:szCs w:val="24"/>
        </w:rPr>
        <w:t>22</w:t>
      </w:r>
      <w:r w:rsidR="0034377A" w:rsidRPr="00FB0CCE">
        <w:rPr>
          <w:szCs w:val="24"/>
        </w:rPr>
        <w:t xml:space="preserve"> m. </w:t>
      </w:r>
      <w:r w:rsidR="00AE6560">
        <w:rPr>
          <w:szCs w:val="24"/>
        </w:rPr>
        <w:t>spalio 24</w:t>
      </w:r>
      <w:r w:rsidR="0034377A" w:rsidRPr="00FB0CCE">
        <w:rPr>
          <w:szCs w:val="24"/>
        </w:rPr>
        <w:t xml:space="preserve"> d. Centriniame viešųjų pirkimų portale (toliau – pirkimas), rezultatais, sudarė šią patalpų valymo ir teritorijos priežiūros paslaugų pirkimo sutartį (toliau – Sutartis):</w:t>
      </w:r>
    </w:p>
    <w:p w14:paraId="13E22F32" w14:textId="77777777" w:rsidR="0034377A" w:rsidRPr="00FB0CCE" w:rsidRDefault="0034377A" w:rsidP="0034377A">
      <w:pPr>
        <w:tabs>
          <w:tab w:val="left" w:pos="360"/>
        </w:tabs>
        <w:ind w:firstLine="720"/>
        <w:jc w:val="both"/>
        <w:rPr>
          <w:szCs w:val="24"/>
        </w:rPr>
      </w:pPr>
    </w:p>
    <w:p w14:paraId="67393D38" w14:textId="77777777" w:rsidR="0034377A" w:rsidRPr="00FB0CCE" w:rsidRDefault="0034377A" w:rsidP="0034377A">
      <w:pPr>
        <w:numPr>
          <w:ilvl w:val="0"/>
          <w:numId w:val="1"/>
        </w:numPr>
        <w:tabs>
          <w:tab w:val="left" w:pos="360"/>
        </w:tabs>
        <w:ind w:hanging="578"/>
        <w:jc w:val="center"/>
        <w:rPr>
          <w:b/>
          <w:bCs/>
          <w:szCs w:val="24"/>
        </w:rPr>
      </w:pPr>
      <w:r w:rsidRPr="00FB0CCE">
        <w:rPr>
          <w:b/>
          <w:bCs/>
          <w:szCs w:val="24"/>
        </w:rPr>
        <w:t>SUTARTIES DALYKAS</w:t>
      </w:r>
    </w:p>
    <w:p w14:paraId="19EE860E" w14:textId="77777777" w:rsidR="0034377A" w:rsidRPr="00FB0CCE" w:rsidRDefault="0034377A" w:rsidP="0034377A">
      <w:pPr>
        <w:tabs>
          <w:tab w:val="left" w:pos="360"/>
        </w:tabs>
        <w:ind w:firstLine="720"/>
        <w:jc w:val="both"/>
        <w:rPr>
          <w:szCs w:val="24"/>
        </w:rPr>
      </w:pPr>
    </w:p>
    <w:p w14:paraId="6E999276" w14:textId="77777777" w:rsidR="0034377A" w:rsidRPr="00FB0CCE" w:rsidRDefault="0034377A" w:rsidP="0034377A">
      <w:pPr>
        <w:numPr>
          <w:ilvl w:val="1"/>
          <w:numId w:val="1"/>
        </w:numPr>
        <w:tabs>
          <w:tab w:val="clear" w:pos="1440"/>
          <w:tab w:val="num" w:pos="1134"/>
          <w:tab w:val="num" w:pos="1789"/>
        </w:tabs>
        <w:ind w:left="0" w:firstLine="709"/>
        <w:jc w:val="both"/>
        <w:rPr>
          <w:szCs w:val="24"/>
        </w:rPr>
      </w:pPr>
      <w:r w:rsidRPr="00FB0CCE">
        <w:rPr>
          <w:szCs w:val="24"/>
        </w:rPr>
        <w:t>Paslaugų teikėjo teikiamos Užsakovo patalpų, nurodytų šios Sutarties prieduose (toliau – Patalpos) valymo paslaugos, įskaitant Patalpų aprūpinimą higienos reikmenimis bei priemonėmis ir šalia šių Patalpų esančios teritorijos priežiūros paslaugos (toliau – Paslaugos).</w:t>
      </w:r>
    </w:p>
    <w:p w14:paraId="1494AEBB" w14:textId="2D11BFB5" w:rsidR="0034377A" w:rsidRDefault="0034377A" w:rsidP="0034377A">
      <w:pPr>
        <w:numPr>
          <w:ilvl w:val="1"/>
          <w:numId w:val="1"/>
        </w:numPr>
        <w:tabs>
          <w:tab w:val="clear" w:pos="1440"/>
          <w:tab w:val="num" w:pos="1134"/>
          <w:tab w:val="num" w:pos="1789"/>
        </w:tabs>
        <w:ind w:left="0" w:firstLine="709"/>
        <w:jc w:val="both"/>
        <w:rPr>
          <w:szCs w:val="24"/>
        </w:rPr>
      </w:pPr>
      <w:r w:rsidRPr="00FB0CCE">
        <w:rPr>
          <w:szCs w:val="24"/>
        </w:rPr>
        <w:t>Pagal šią Sutartį Paslaugų teikėjo teikiamų Paslaugų aprašymai, kiekiai ir Paslaugų teikimo periodiškumas yra nurodyti Sutarties 2 priede „Techninė specifikacija“ (toliau – Techninė specifikacija).</w:t>
      </w:r>
    </w:p>
    <w:p w14:paraId="1CF45900" w14:textId="79A982AA" w:rsidR="00EB70B3" w:rsidRPr="00812C09" w:rsidRDefault="00EB70B3" w:rsidP="0034377A">
      <w:pPr>
        <w:numPr>
          <w:ilvl w:val="1"/>
          <w:numId w:val="1"/>
        </w:numPr>
        <w:tabs>
          <w:tab w:val="clear" w:pos="1440"/>
          <w:tab w:val="num" w:pos="1134"/>
          <w:tab w:val="num" w:pos="1789"/>
        </w:tabs>
        <w:ind w:left="0" w:firstLine="709"/>
        <w:jc w:val="both"/>
        <w:rPr>
          <w:szCs w:val="24"/>
        </w:rPr>
      </w:pPr>
      <w:r w:rsidRPr="00812C09">
        <w:rPr>
          <w:szCs w:val="24"/>
        </w:rPr>
        <w:t>Valymo ir teritorijų priežiūros paslaugos Kaune ir Kauno rajone pradedamos teikti</w:t>
      </w:r>
      <w:r>
        <w:rPr>
          <w:szCs w:val="24"/>
        </w:rPr>
        <w:t xml:space="preserve"> pagal šią sutartį</w:t>
      </w:r>
      <w:r w:rsidRPr="00812C09">
        <w:rPr>
          <w:szCs w:val="24"/>
        </w:rPr>
        <w:t xml:space="preserve"> nuo 2022-11-14</w:t>
      </w:r>
      <w:r>
        <w:rPr>
          <w:szCs w:val="24"/>
        </w:rPr>
        <w:t>.</w:t>
      </w:r>
    </w:p>
    <w:p w14:paraId="27000B22" w14:textId="77777777" w:rsidR="0034377A" w:rsidRPr="00FB0CCE" w:rsidRDefault="0034377A" w:rsidP="0034377A">
      <w:pPr>
        <w:tabs>
          <w:tab w:val="left" w:pos="360"/>
          <w:tab w:val="num" w:pos="709"/>
        </w:tabs>
        <w:ind w:left="426" w:hanging="590"/>
        <w:jc w:val="both"/>
        <w:rPr>
          <w:szCs w:val="24"/>
        </w:rPr>
      </w:pPr>
    </w:p>
    <w:p w14:paraId="47B7F0F7" w14:textId="77777777" w:rsidR="0034377A" w:rsidRPr="00FB0CCE" w:rsidRDefault="0034377A" w:rsidP="0034377A">
      <w:pPr>
        <w:numPr>
          <w:ilvl w:val="0"/>
          <w:numId w:val="1"/>
        </w:numPr>
        <w:ind w:left="426" w:hanging="284"/>
        <w:jc w:val="center"/>
        <w:rPr>
          <w:b/>
          <w:bCs/>
          <w:szCs w:val="24"/>
        </w:rPr>
      </w:pPr>
      <w:r w:rsidRPr="00FB0CCE">
        <w:rPr>
          <w:b/>
          <w:bCs/>
          <w:szCs w:val="24"/>
        </w:rPr>
        <w:t>SUTARTIES KAINA</w:t>
      </w:r>
    </w:p>
    <w:p w14:paraId="76A416DC" w14:textId="77777777" w:rsidR="0034377A" w:rsidRPr="00FB0CCE" w:rsidRDefault="0034377A" w:rsidP="0034377A">
      <w:pPr>
        <w:tabs>
          <w:tab w:val="num" w:pos="709"/>
        </w:tabs>
        <w:ind w:left="426" w:hanging="426"/>
        <w:jc w:val="center"/>
        <w:rPr>
          <w:szCs w:val="24"/>
        </w:rPr>
      </w:pPr>
    </w:p>
    <w:p w14:paraId="0F8A7923" w14:textId="74E33F3B" w:rsidR="00F84D75" w:rsidRPr="00AE6560" w:rsidRDefault="00086B52" w:rsidP="0034377A">
      <w:pPr>
        <w:numPr>
          <w:ilvl w:val="1"/>
          <w:numId w:val="1"/>
        </w:numPr>
        <w:tabs>
          <w:tab w:val="clear" w:pos="1440"/>
          <w:tab w:val="num" w:pos="1134"/>
          <w:tab w:val="num" w:pos="1789"/>
        </w:tabs>
        <w:ind w:left="0" w:firstLine="709"/>
        <w:jc w:val="both"/>
        <w:rPr>
          <w:szCs w:val="24"/>
        </w:rPr>
      </w:pPr>
      <w:r w:rsidRPr="00AE6560">
        <w:rPr>
          <w:szCs w:val="24"/>
        </w:rPr>
        <w:t>Pradinė</w:t>
      </w:r>
      <w:r w:rsidR="00F903B2" w:rsidRPr="00AE6560">
        <w:rPr>
          <w:szCs w:val="24"/>
        </w:rPr>
        <w:t>s</w:t>
      </w:r>
      <w:r w:rsidRPr="00AE6560">
        <w:rPr>
          <w:szCs w:val="24"/>
        </w:rPr>
        <w:t xml:space="preserve"> sutarties vertė yra lygi m</w:t>
      </w:r>
      <w:r w:rsidR="0034377A" w:rsidRPr="00AE6560">
        <w:rPr>
          <w:szCs w:val="24"/>
        </w:rPr>
        <w:t>aksimal</w:t>
      </w:r>
      <w:r w:rsidR="00C440E1" w:rsidRPr="00AE6560">
        <w:rPr>
          <w:szCs w:val="24"/>
        </w:rPr>
        <w:t>ia</w:t>
      </w:r>
      <w:r w:rsidR="0034377A" w:rsidRPr="00AE6560">
        <w:rPr>
          <w:szCs w:val="24"/>
        </w:rPr>
        <w:t>i pirkimui</w:t>
      </w:r>
      <w:r w:rsidRPr="00AE6560">
        <w:rPr>
          <w:szCs w:val="24"/>
        </w:rPr>
        <w:t xml:space="preserve"> skirta</w:t>
      </w:r>
      <w:r w:rsidR="00C440E1" w:rsidRPr="00AE6560">
        <w:rPr>
          <w:szCs w:val="24"/>
        </w:rPr>
        <w:t>i</w:t>
      </w:r>
      <w:r w:rsidRPr="00AE6560">
        <w:rPr>
          <w:szCs w:val="24"/>
        </w:rPr>
        <w:t xml:space="preserve"> lėšų sumai, t.y. </w:t>
      </w:r>
      <w:r w:rsidR="0034377A" w:rsidRPr="00AE6560">
        <w:rPr>
          <w:szCs w:val="24"/>
        </w:rPr>
        <w:t xml:space="preserve"> </w:t>
      </w:r>
      <w:r w:rsidR="00AE6560" w:rsidRPr="00AE6560">
        <w:rPr>
          <w:szCs w:val="24"/>
        </w:rPr>
        <w:t>144 000,00 Eur  (vienas šimtas keturiasdešimt keturi tūkstančiai e</w:t>
      </w:r>
      <w:r w:rsidR="00AE6560">
        <w:rPr>
          <w:szCs w:val="24"/>
        </w:rPr>
        <w:t>u</w:t>
      </w:r>
      <w:r w:rsidR="00AE6560" w:rsidRPr="00AE6560">
        <w:rPr>
          <w:szCs w:val="24"/>
        </w:rPr>
        <w:t>rų 00 ct)</w:t>
      </w:r>
      <w:r w:rsidR="0034377A" w:rsidRPr="00AE6560">
        <w:rPr>
          <w:szCs w:val="24"/>
        </w:rPr>
        <w:t xml:space="preserve"> be PVM</w:t>
      </w:r>
      <w:r w:rsidR="00F84D75" w:rsidRPr="00AE6560">
        <w:rPr>
          <w:i/>
          <w:szCs w:val="24"/>
        </w:rPr>
        <w:t xml:space="preserve"> </w:t>
      </w:r>
      <w:r w:rsidR="00F84D75" w:rsidRPr="00AE6560">
        <w:rPr>
          <w:iCs/>
          <w:szCs w:val="24"/>
        </w:rPr>
        <w:t xml:space="preserve">pirkimo dokumentuose ir Sutartyje nurodytoms paslaugoms įsigyti Paslaugų teikėjo pasiūlyme nurodytais įkainiais </w:t>
      </w:r>
      <w:r w:rsidR="00F84D75" w:rsidRPr="00AE6560">
        <w:rPr>
          <w:szCs w:val="24"/>
        </w:rPr>
        <w:t>(Sutarties 1 priedas)</w:t>
      </w:r>
      <w:r w:rsidR="0034377A" w:rsidRPr="00AE6560">
        <w:rPr>
          <w:iCs/>
          <w:szCs w:val="24"/>
        </w:rPr>
        <w:t>.</w:t>
      </w:r>
      <w:r w:rsidR="0034377A" w:rsidRPr="00AE6560">
        <w:rPr>
          <w:szCs w:val="24"/>
        </w:rPr>
        <w:t xml:space="preserve"> </w:t>
      </w:r>
    </w:p>
    <w:p w14:paraId="32D2B24F" w14:textId="0F4702CA" w:rsidR="00F84D75" w:rsidRPr="00AE6560" w:rsidRDefault="00086B52" w:rsidP="00AE6560">
      <w:pPr>
        <w:tabs>
          <w:tab w:val="num" w:pos="1789"/>
        </w:tabs>
        <w:ind w:left="709"/>
        <w:jc w:val="both"/>
        <w:rPr>
          <w:szCs w:val="24"/>
        </w:rPr>
      </w:pPr>
      <w:r w:rsidRPr="00AE6560">
        <w:rPr>
          <w:szCs w:val="24"/>
        </w:rPr>
        <w:t>P</w:t>
      </w:r>
      <w:r w:rsidR="00F84D75" w:rsidRPr="00AE6560">
        <w:rPr>
          <w:szCs w:val="24"/>
        </w:rPr>
        <w:t xml:space="preserve">irkimui skirta maksimali lėšų suma su PVM yra </w:t>
      </w:r>
      <w:r w:rsidR="00F00D84" w:rsidRPr="00AE6560">
        <w:rPr>
          <w:szCs w:val="24"/>
        </w:rPr>
        <w:t xml:space="preserve"> </w:t>
      </w:r>
      <w:r w:rsidR="00812C09" w:rsidRPr="00AE6560">
        <w:rPr>
          <w:szCs w:val="24"/>
        </w:rPr>
        <w:t xml:space="preserve">174240,00 </w:t>
      </w:r>
      <w:r w:rsidR="00AE6560" w:rsidRPr="00AE6560">
        <w:rPr>
          <w:szCs w:val="24"/>
        </w:rPr>
        <w:t>.</w:t>
      </w:r>
      <w:r w:rsidR="00F84D75" w:rsidRPr="00AE6560">
        <w:rPr>
          <w:szCs w:val="24"/>
        </w:rPr>
        <w:t xml:space="preserve">Šiai Sutarčiai taikoma fiksuoto įkainio kainodara. </w:t>
      </w:r>
    </w:p>
    <w:p w14:paraId="6AED75F2" w14:textId="6B364E99" w:rsidR="00F84D75" w:rsidRDefault="00F84D75" w:rsidP="00F84D75">
      <w:pPr>
        <w:numPr>
          <w:ilvl w:val="1"/>
          <w:numId w:val="1"/>
        </w:numPr>
        <w:tabs>
          <w:tab w:val="clear" w:pos="1440"/>
          <w:tab w:val="num" w:pos="1134"/>
          <w:tab w:val="num" w:pos="1789"/>
        </w:tabs>
        <w:ind w:left="0" w:firstLine="709"/>
        <w:jc w:val="both"/>
        <w:rPr>
          <w:szCs w:val="24"/>
        </w:rPr>
      </w:pPr>
      <w:r>
        <w:rPr>
          <w:szCs w:val="24"/>
        </w:rPr>
        <w:t>Paslaugų įkainiai (be PVM), nurodyti Sutarties Priede Nr. 1, yra fiksuoti, nustatyti visam sutarties galiojimo laikotarpiui ir nekeičiami.</w:t>
      </w:r>
    </w:p>
    <w:p w14:paraId="27AFC339" w14:textId="77777777" w:rsidR="00F76FAC" w:rsidRPr="00FB0CCE" w:rsidRDefault="00F76FAC" w:rsidP="00F76FAC">
      <w:pPr>
        <w:numPr>
          <w:ilvl w:val="1"/>
          <w:numId w:val="1"/>
        </w:numPr>
        <w:tabs>
          <w:tab w:val="clear" w:pos="1440"/>
          <w:tab w:val="num" w:pos="1134"/>
          <w:tab w:val="num" w:pos="1789"/>
        </w:tabs>
        <w:ind w:left="0" w:firstLine="709"/>
        <w:jc w:val="both"/>
        <w:rPr>
          <w:szCs w:val="24"/>
        </w:rPr>
      </w:pPr>
      <w:r w:rsidRPr="00FB0CCE">
        <w:rPr>
          <w:szCs w:val="24"/>
        </w:rPr>
        <w:t>Į Sutarties 1 priede nurodytus įkainius yra įskaičiuotos visos su Paslaugų pagal šią Sutartį teikimu susijusios išlaidos ir visi mokesčiai, įskaitant, bet neapsiribojant PVM sąskaitų faktūrų pateikimo informacinės sistemos „e. sąskaita“ priemonėmis išlaidas.</w:t>
      </w:r>
    </w:p>
    <w:p w14:paraId="724E2855" w14:textId="3C45F5F7" w:rsidR="0034377A" w:rsidRPr="00FB0CCE" w:rsidRDefault="0034377A" w:rsidP="0034377A">
      <w:pPr>
        <w:pStyle w:val="Sraopastraipa"/>
        <w:numPr>
          <w:ilvl w:val="1"/>
          <w:numId w:val="1"/>
        </w:numPr>
        <w:tabs>
          <w:tab w:val="clear" w:pos="1440"/>
          <w:tab w:val="num" w:pos="1134"/>
          <w:tab w:val="num" w:pos="1789"/>
        </w:tabs>
        <w:ind w:left="0" w:firstLine="709"/>
        <w:jc w:val="both"/>
        <w:rPr>
          <w:szCs w:val="24"/>
        </w:rPr>
      </w:pPr>
      <w:r w:rsidRPr="00FB0CCE">
        <w:rPr>
          <w:rFonts w:eastAsia="Times New Roman"/>
          <w:szCs w:val="24"/>
        </w:rPr>
        <w:t xml:space="preserve">Paslaugų užsakymų teikimas Paslaugos teikėjui priklauso nuo Užsakovo poreikio ir valios, todėl Sutartimi Užsakovas neįsipareigoja teikti Paslaugos teikėjui užsakymų, kad būtų pasiekta </w:t>
      </w:r>
      <w:r w:rsidR="00EB35DD">
        <w:rPr>
          <w:rFonts w:eastAsia="Times New Roman"/>
          <w:szCs w:val="24"/>
        </w:rPr>
        <w:t>Pradinė</w:t>
      </w:r>
      <w:r w:rsidR="00EB35DD" w:rsidRPr="00FB0CCE">
        <w:rPr>
          <w:rFonts w:eastAsia="Times New Roman"/>
          <w:szCs w:val="24"/>
        </w:rPr>
        <w:t xml:space="preserve"> </w:t>
      </w:r>
      <w:r w:rsidRPr="00FB0CCE">
        <w:rPr>
          <w:rFonts w:eastAsia="Times New Roman"/>
          <w:szCs w:val="24"/>
        </w:rPr>
        <w:t>sutarties kaina, nurodyta Sutarties 2.</w:t>
      </w:r>
      <w:r w:rsidR="006313A6">
        <w:rPr>
          <w:rFonts w:eastAsia="Times New Roman"/>
          <w:szCs w:val="24"/>
        </w:rPr>
        <w:t>1.</w:t>
      </w:r>
      <w:r w:rsidRPr="00FB0CCE">
        <w:rPr>
          <w:rFonts w:eastAsia="Times New Roman"/>
          <w:szCs w:val="24"/>
        </w:rPr>
        <w:t xml:space="preserve"> punkte. Sutarties galutinė kaina priklausys nuo per Sutarties galiojimo laikotarpį faktiškai nupirktų Paslaugų apimties</w:t>
      </w:r>
      <w:r w:rsidR="00EB35DD">
        <w:rPr>
          <w:rFonts w:eastAsia="Times New Roman"/>
          <w:szCs w:val="24"/>
        </w:rPr>
        <w:t>,</w:t>
      </w:r>
      <w:r w:rsidRPr="00FB0CCE">
        <w:rPr>
          <w:rFonts w:eastAsia="Times New Roman"/>
          <w:szCs w:val="24"/>
        </w:rPr>
        <w:t xml:space="preserve"> tačiau neviršys Sutarties 2.</w:t>
      </w:r>
      <w:r w:rsidR="00F76FAC">
        <w:rPr>
          <w:rFonts w:eastAsia="Times New Roman"/>
          <w:szCs w:val="24"/>
        </w:rPr>
        <w:t>1</w:t>
      </w:r>
      <w:r w:rsidRPr="00FB0CCE">
        <w:rPr>
          <w:rFonts w:eastAsia="Times New Roman"/>
          <w:szCs w:val="24"/>
        </w:rPr>
        <w:t xml:space="preserve"> punkte nurodytos </w:t>
      </w:r>
      <w:r w:rsidR="00EB35DD">
        <w:rPr>
          <w:rFonts w:eastAsia="Times New Roman"/>
          <w:szCs w:val="24"/>
        </w:rPr>
        <w:t xml:space="preserve">Pradinės sutarties </w:t>
      </w:r>
      <w:r w:rsidRPr="00FB0CCE">
        <w:rPr>
          <w:rFonts w:eastAsia="Times New Roman"/>
          <w:szCs w:val="24"/>
        </w:rPr>
        <w:t>vertės</w:t>
      </w:r>
      <w:r w:rsidR="00BC3E0A">
        <w:rPr>
          <w:rFonts w:eastAsia="Times New Roman"/>
          <w:szCs w:val="24"/>
        </w:rPr>
        <w:t>.</w:t>
      </w:r>
      <w:r w:rsidRPr="00FB0CCE">
        <w:rPr>
          <w:rFonts w:eastAsia="Times New Roman"/>
          <w:szCs w:val="24"/>
        </w:rPr>
        <w:t xml:space="preserve"> </w:t>
      </w:r>
      <w:r w:rsidRPr="00FB0CCE">
        <w:rPr>
          <w:szCs w:val="24"/>
        </w:rPr>
        <w:t xml:space="preserve">Paslaugų teikėjui bus mokama tik už faktiškai per mėnesį suteiktas Paslaugas pagal fiksuotus įkainius. </w:t>
      </w:r>
    </w:p>
    <w:p w14:paraId="109685CB" w14:textId="77777777" w:rsidR="0034377A" w:rsidRPr="00FB0CCE" w:rsidRDefault="0034377A" w:rsidP="0034377A">
      <w:pPr>
        <w:numPr>
          <w:ilvl w:val="1"/>
          <w:numId w:val="1"/>
        </w:numPr>
        <w:tabs>
          <w:tab w:val="clear" w:pos="1440"/>
          <w:tab w:val="num" w:pos="1134"/>
          <w:tab w:val="num" w:pos="1789"/>
        </w:tabs>
        <w:ind w:left="0" w:firstLine="720"/>
        <w:jc w:val="both"/>
        <w:rPr>
          <w:szCs w:val="24"/>
        </w:rPr>
      </w:pPr>
      <w:r w:rsidRPr="00FB0CCE">
        <w:rPr>
          <w:szCs w:val="24"/>
        </w:rPr>
        <w:t>Užsakovas turi teisę nemokėti Paslaugos teikėjui už tas Paslaugas, dėl kurių suteikimo iš anksto nebuvo susitarta arba jeigu jas teikdamas Paslaugų teikėjas veikė nesilaikydamas šios Sutarties sąlygų.</w:t>
      </w:r>
    </w:p>
    <w:p w14:paraId="273DC4C4" w14:textId="7B8CA37D" w:rsidR="005852A5" w:rsidRPr="005852A5" w:rsidRDefault="005852A5" w:rsidP="005852A5">
      <w:pPr>
        <w:pStyle w:val="Sraopastraipa"/>
        <w:numPr>
          <w:ilvl w:val="1"/>
          <w:numId w:val="8"/>
        </w:numPr>
        <w:tabs>
          <w:tab w:val="num" w:pos="1134"/>
          <w:tab w:val="num" w:pos="1789"/>
        </w:tabs>
        <w:ind w:left="0" w:firstLine="709"/>
        <w:jc w:val="both"/>
        <w:rPr>
          <w:rFonts w:eastAsia="Times New Roman"/>
          <w:szCs w:val="24"/>
        </w:rPr>
      </w:pPr>
      <w:r w:rsidRPr="005852A5">
        <w:rPr>
          <w:rFonts w:eastAsia="Times New Roman"/>
          <w:szCs w:val="24"/>
        </w:rPr>
        <w:lastRenderedPageBreak/>
        <w:t>Papildomos paslaugos</w:t>
      </w:r>
      <w:r>
        <w:rPr>
          <w:rFonts w:eastAsia="Times New Roman"/>
          <w:szCs w:val="24"/>
        </w:rPr>
        <w:t>, kurios yra numatytos Sutarties priede Nr. 2,</w:t>
      </w:r>
      <w:r w:rsidRPr="005852A5">
        <w:rPr>
          <w:rFonts w:eastAsia="Times New Roman"/>
          <w:szCs w:val="24"/>
        </w:rPr>
        <w:t xml:space="preserve"> bus užsakomos pagal Užsakovo poreikį. Užsakovas ne vėliau kaip prieš </w:t>
      </w:r>
      <w:r w:rsidR="006313A6">
        <w:rPr>
          <w:rFonts w:eastAsia="Times New Roman"/>
          <w:szCs w:val="24"/>
        </w:rPr>
        <w:t>5</w:t>
      </w:r>
      <w:r w:rsidRPr="005852A5">
        <w:rPr>
          <w:rFonts w:eastAsia="Times New Roman"/>
          <w:szCs w:val="24"/>
        </w:rPr>
        <w:t xml:space="preserve"> (</w:t>
      </w:r>
      <w:r w:rsidR="006313A6">
        <w:rPr>
          <w:rFonts w:eastAsia="Times New Roman"/>
          <w:szCs w:val="24"/>
        </w:rPr>
        <w:t>penkias</w:t>
      </w:r>
      <w:r w:rsidRPr="005852A5">
        <w:rPr>
          <w:rFonts w:eastAsia="Times New Roman"/>
          <w:szCs w:val="24"/>
        </w:rPr>
        <w:t>) kalendorin</w:t>
      </w:r>
      <w:r w:rsidR="006313A6">
        <w:rPr>
          <w:rFonts w:eastAsia="Times New Roman"/>
          <w:szCs w:val="24"/>
        </w:rPr>
        <w:t>es</w:t>
      </w:r>
      <w:r w:rsidRPr="005852A5">
        <w:rPr>
          <w:rFonts w:eastAsia="Times New Roman"/>
          <w:szCs w:val="24"/>
        </w:rPr>
        <w:t xml:space="preserve"> dien</w:t>
      </w:r>
      <w:r w:rsidR="006313A6">
        <w:rPr>
          <w:rFonts w:eastAsia="Times New Roman"/>
          <w:szCs w:val="24"/>
        </w:rPr>
        <w:t>as</w:t>
      </w:r>
      <w:r w:rsidRPr="005852A5">
        <w:rPr>
          <w:rFonts w:eastAsia="Times New Roman"/>
          <w:szCs w:val="24"/>
        </w:rPr>
        <w:t xml:space="preserve"> iki pagal poreikį užsakomų paslaugų pradžios (skubos atveju šis terminas gali būti sutrumpintas abiejų šalių bendru susitarimu), Paslaugos teikėjui raštu</w:t>
      </w:r>
      <w:r>
        <w:rPr>
          <w:rFonts w:eastAsia="Times New Roman"/>
          <w:szCs w:val="24"/>
        </w:rPr>
        <w:t xml:space="preserve"> (el.paštu)</w:t>
      </w:r>
      <w:r w:rsidRPr="005852A5">
        <w:rPr>
          <w:rFonts w:eastAsia="Times New Roman"/>
          <w:szCs w:val="24"/>
        </w:rPr>
        <w:t xml:space="preserve"> pateikia pagal poreikį  užsakomų teritorijų paslaugų valymo plotus ir adresus. Paslaugos suteikiamos ne vėliau kaip per savaitę.</w:t>
      </w:r>
    </w:p>
    <w:p w14:paraId="45FA7EE8" w14:textId="2A6376EB" w:rsidR="0034377A" w:rsidRPr="005852A5" w:rsidRDefault="005852A5" w:rsidP="005852A5">
      <w:pPr>
        <w:pStyle w:val="Sraopastraipa"/>
        <w:numPr>
          <w:ilvl w:val="1"/>
          <w:numId w:val="8"/>
        </w:numPr>
        <w:tabs>
          <w:tab w:val="num" w:pos="1134"/>
          <w:tab w:val="num" w:pos="1789"/>
        </w:tabs>
        <w:ind w:left="0" w:firstLine="709"/>
        <w:jc w:val="both"/>
        <w:rPr>
          <w:rFonts w:eastAsia="Times New Roman"/>
          <w:szCs w:val="24"/>
        </w:rPr>
      </w:pPr>
      <w:r>
        <w:rPr>
          <w:rFonts w:eastAsia="Times New Roman"/>
          <w:szCs w:val="24"/>
        </w:rPr>
        <w:t>.</w:t>
      </w:r>
      <w:r w:rsidR="0034377A" w:rsidRPr="005852A5">
        <w:rPr>
          <w:rFonts w:eastAsia="Times New Roman"/>
          <w:szCs w:val="24"/>
        </w:rPr>
        <w:t xml:space="preserve">Užsakovas, esant poreikiui, gali pagal šią Sutartį įsigyti iš Paslaugų teikėjo Sutarties 2 priede nenurodytų, tačiau su pirkimo objektu susijusių paslaugų, neviršijant 10% </w:t>
      </w:r>
      <w:r w:rsidR="00DB5299" w:rsidRPr="005852A5">
        <w:rPr>
          <w:rFonts w:eastAsia="Times New Roman"/>
          <w:szCs w:val="24"/>
        </w:rPr>
        <w:t>Pradinės sutarties vertės</w:t>
      </w:r>
      <w:r w:rsidR="0034377A" w:rsidRPr="005852A5">
        <w:rPr>
          <w:rFonts w:eastAsia="Times New Roman"/>
          <w:szCs w:val="24"/>
        </w:rPr>
        <w:t>, nurodytos Sutarties 2.</w:t>
      </w:r>
      <w:r w:rsidR="00DB5299" w:rsidRPr="005852A5">
        <w:rPr>
          <w:rFonts w:eastAsia="Times New Roman"/>
          <w:szCs w:val="24"/>
        </w:rPr>
        <w:t>1</w:t>
      </w:r>
      <w:r w:rsidR="0034377A" w:rsidRPr="005852A5">
        <w:rPr>
          <w:rFonts w:eastAsia="Times New Roman"/>
          <w:szCs w:val="24"/>
        </w:rPr>
        <w:t xml:space="preserve"> punkte. Užsakovas už tokias paslaugas apmoka ne didesnėmis nei susitarimo užsakyti Sutarties 2 priede nenurodytas paslaugas pasirašymo dieną Paslaugų teikėjo prekybos vietoje, kataloge ar interneto svetainėje nurodytomis galiojančiomis šių paslaugų kainomis arba, jei tokios kainos neskelbiamos, Paslaugų teikėjo pasiūlytomis, konkurencingomis ir rinką atitinkančiomis kainomis.</w:t>
      </w:r>
    </w:p>
    <w:p w14:paraId="35E3695E" w14:textId="77777777" w:rsidR="0034377A" w:rsidRPr="00FB0CCE" w:rsidRDefault="0034377A" w:rsidP="0034377A">
      <w:pPr>
        <w:tabs>
          <w:tab w:val="num" w:pos="567"/>
        </w:tabs>
        <w:ind w:left="1276" w:hanging="1440"/>
        <w:jc w:val="both"/>
        <w:rPr>
          <w:b/>
          <w:bCs/>
          <w:szCs w:val="24"/>
        </w:rPr>
      </w:pPr>
    </w:p>
    <w:p w14:paraId="704E01E1" w14:textId="77777777" w:rsidR="0034377A" w:rsidRPr="00FB0CCE" w:rsidRDefault="0034377A" w:rsidP="00AE6560">
      <w:pPr>
        <w:pStyle w:val="Sraopastraipa"/>
        <w:numPr>
          <w:ilvl w:val="0"/>
          <w:numId w:val="8"/>
        </w:numPr>
        <w:jc w:val="center"/>
        <w:rPr>
          <w:rFonts w:eastAsia="Times New Roman"/>
          <w:b/>
          <w:bCs/>
          <w:szCs w:val="24"/>
        </w:rPr>
      </w:pPr>
      <w:r w:rsidRPr="00FB0CCE">
        <w:rPr>
          <w:rFonts w:eastAsia="Times New Roman"/>
          <w:b/>
          <w:bCs/>
          <w:szCs w:val="24"/>
        </w:rPr>
        <w:t>ATSISKAITYMO TVARKA</w:t>
      </w:r>
    </w:p>
    <w:p w14:paraId="7BAB008F" w14:textId="77777777" w:rsidR="0034377A" w:rsidRPr="00FB0CCE" w:rsidRDefault="0034377A" w:rsidP="0034377A">
      <w:pPr>
        <w:tabs>
          <w:tab w:val="num" w:pos="567"/>
        </w:tabs>
        <w:ind w:left="1276" w:hanging="1440"/>
        <w:jc w:val="center"/>
        <w:rPr>
          <w:b/>
          <w:bCs/>
          <w:szCs w:val="24"/>
        </w:rPr>
      </w:pPr>
    </w:p>
    <w:p w14:paraId="4AC679F3" w14:textId="77777777" w:rsidR="00AF0F45" w:rsidRDefault="0034377A" w:rsidP="00AE6560">
      <w:pPr>
        <w:numPr>
          <w:ilvl w:val="1"/>
          <w:numId w:val="12"/>
        </w:numPr>
        <w:ind w:left="0" w:firstLine="709"/>
        <w:jc w:val="both"/>
        <w:rPr>
          <w:szCs w:val="24"/>
        </w:rPr>
      </w:pPr>
      <w:r w:rsidRPr="00FB0CCE">
        <w:rPr>
          <w:szCs w:val="24"/>
        </w:rPr>
        <w:t xml:space="preserve">Paslaugų teikėjas, remdamasis su Užsakovu suderintu suteiktų Paslaugų perdavimo-priėmimo aktu, ne vėliau kaip iki kito mėnesio 5 (penktos) dienos už tinkamai per praėjusį mėnesį pagal Sutartį suteiktas Paslaugas pateikia Užsakovui PVM sąskaitą-faktūrą. </w:t>
      </w:r>
    </w:p>
    <w:p w14:paraId="64B4AEB2" w14:textId="669AD0B8" w:rsidR="00AF0F45" w:rsidRDefault="00AF0F45" w:rsidP="00AE6560">
      <w:pPr>
        <w:numPr>
          <w:ilvl w:val="1"/>
          <w:numId w:val="12"/>
        </w:numPr>
        <w:ind w:left="0" w:firstLine="709"/>
        <w:jc w:val="both"/>
        <w:rPr>
          <w:szCs w:val="24"/>
        </w:rPr>
      </w:pPr>
      <w:r>
        <w:rPr>
          <w:szCs w:val="24"/>
        </w:rPr>
        <w:t>Paslaugų tei</w:t>
      </w:r>
      <w:r w:rsidRPr="00AF0F45">
        <w:rPr>
          <w:szCs w:val="24"/>
        </w:rPr>
        <w:t xml:space="preserve">kėjas finansinius dokumentus (sąskaitas faktūras) teikia </w:t>
      </w:r>
      <w:r w:rsidR="00B770CD">
        <w:rPr>
          <w:szCs w:val="24"/>
        </w:rPr>
        <w:t>Užsakovui</w:t>
      </w:r>
      <w:r w:rsidRPr="00AF0F45">
        <w:rPr>
          <w:szCs w:val="24"/>
        </w:rPr>
        <w:t xml:space="preserve">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w:t>
      </w:r>
      <w:r w:rsidR="00506DF5">
        <w:rPr>
          <w:szCs w:val="24"/>
        </w:rPr>
        <w:t xml:space="preserve">jeigu </w:t>
      </w:r>
      <w:r w:rsidRPr="00AF0F45">
        <w:rPr>
          <w:szCs w:val="24"/>
        </w:rPr>
        <w:t xml:space="preserve">mobilizacijos, karo ar nepaprastosios padėties atveju yra informacinės sistemos „E. sąskaita“ pažeidimų, dėl kurių negalimas </w:t>
      </w:r>
      <w:r>
        <w:rPr>
          <w:szCs w:val="24"/>
        </w:rPr>
        <w:t xml:space="preserve">Užsakovo </w:t>
      </w:r>
      <w:r w:rsidRPr="00AF0F45">
        <w:rPr>
          <w:szCs w:val="24"/>
        </w:rPr>
        <w:t xml:space="preserve">ir </w:t>
      </w:r>
      <w:r>
        <w:rPr>
          <w:szCs w:val="24"/>
        </w:rPr>
        <w:t>Paslaugų tei</w:t>
      </w:r>
      <w:r w:rsidRPr="00AF0F45">
        <w:rPr>
          <w:szCs w:val="24"/>
        </w:rPr>
        <w:t>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r>
        <w:rPr>
          <w:szCs w:val="24"/>
        </w:rPr>
        <w:t xml:space="preserve">. </w:t>
      </w:r>
    </w:p>
    <w:p w14:paraId="6A415679" w14:textId="358ECABF" w:rsidR="0034377A" w:rsidRDefault="0034377A" w:rsidP="00AE6560">
      <w:pPr>
        <w:numPr>
          <w:ilvl w:val="1"/>
          <w:numId w:val="12"/>
        </w:numPr>
        <w:ind w:left="0" w:firstLine="709"/>
        <w:jc w:val="both"/>
        <w:rPr>
          <w:szCs w:val="24"/>
        </w:rPr>
      </w:pPr>
      <w:r w:rsidRPr="00FB0CCE">
        <w:rPr>
          <w:szCs w:val="24"/>
        </w:rPr>
        <w:t>Paslaugų teikėjas privalo sistemoje nurodyti Užsakovo atsakingo asmens vardą ir pavardę. Nenurodžius minėtų duomenų, Užsakovas pasilieka teisę grąžinti pateiktą PVM sąskaitą faktūrą tikslinimui.</w:t>
      </w:r>
    </w:p>
    <w:p w14:paraId="74B644BD" w14:textId="77777777" w:rsidR="00AF0F45" w:rsidRDefault="00AF0F45" w:rsidP="00AE6560">
      <w:pPr>
        <w:numPr>
          <w:ilvl w:val="1"/>
          <w:numId w:val="12"/>
        </w:numPr>
        <w:ind w:left="0" w:firstLine="709"/>
        <w:jc w:val="both"/>
        <w:rPr>
          <w:szCs w:val="24"/>
        </w:rPr>
      </w:pPr>
      <w:r>
        <w:rPr>
          <w:szCs w:val="24"/>
        </w:rPr>
        <w:t xml:space="preserve">Mokėjimai bus vykdomi tokia tvarka: </w:t>
      </w:r>
    </w:p>
    <w:p w14:paraId="563DFD2C" w14:textId="7DF03AC6" w:rsidR="00AF0F45" w:rsidRDefault="00AF0F45" w:rsidP="00AE6560">
      <w:pPr>
        <w:pStyle w:val="Sraopastraipa"/>
        <w:numPr>
          <w:ilvl w:val="2"/>
          <w:numId w:val="12"/>
        </w:numPr>
        <w:ind w:left="0" w:firstLine="709"/>
        <w:jc w:val="both"/>
        <w:rPr>
          <w:szCs w:val="24"/>
        </w:rPr>
      </w:pPr>
      <w:r w:rsidRPr="00AF0F45">
        <w:rPr>
          <w:szCs w:val="24"/>
        </w:rPr>
        <w:t>per 30 (trisdešimt) kalendorinių dienų nuo dienos, kai Užsakovas gauna sąskaitą faktūrą;</w:t>
      </w:r>
    </w:p>
    <w:p w14:paraId="5C934A40" w14:textId="5F5B0DD4" w:rsidR="00AF0F45" w:rsidRDefault="00AF0F45" w:rsidP="00AE6560">
      <w:pPr>
        <w:pStyle w:val="Sraopastraipa"/>
        <w:numPr>
          <w:ilvl w:val="2"/>
          <w:numId w:val="12"/>
        </w:numPr>
        <w:ind w:left="0" w:firstLine="687"/>
        <w:jc w:val="both"/>
        <w:rPr>
          <w:szCs w:val="24"/>
        </w:rPr>
      </w:pPr>
      <w:r w:rsidRPr="00AF0F45">
        <w:rPr>
          <w:szCs w:val="24"/>
        </w:rPr>
        <w:t xml:space="preserve">jeigu sąskaitos faktūros gavimo diena neaiški, – per 30 (trisdešimt) kalendorinių dienų nuo paslaugų suteikimo dienos (perdavimo - priėmimo akto pasirašymo dienos). Sąskaitos faktūros gavimo diena yra laikoma neaiškia, jeigu sąskaita faktūra </w:t>
      </w:r>
      <w:r w:rsidR="00B770CD">
        <w:rPr>
          <w:szCs w:val="24"/>
        </w:rPr>
        <w:t>Užsakovui</w:t>
      </w:r>
      <w:r w:rsidRPr="00AF0F45">
        <w:rPr>
          <w:szCs w:val="24"/>
        </w:rPr>
        <w:t xml:space="preserve"> išrašyta ir išsiųsta nesinaudojant elektroninėmis priemonėmis</w:t>
      </w:r>
      <w:r>
        <w:rPr>
          <w:szCs w:val="24"/>
        </w:rPr>
        <w:t>;</w:t>
      </w:r>
    </w:p>
    <w:p w14:paraId="6B058B40" w14:textId="3FF7A4A6" w:rsidR="00AF0F45" w:rsidRDefault="00AF0F45" w:rsidP="00AE6560">
      <w:pPr>
        <w:pStyle w:val="Sraopastraipa"/>
        <w:numPr>
          <w:ilvl w:val="2"/>
          <w:numId w:val="12"/>
        </w:numPr>
        <w:ind w:left="0" w:firstLine="687"/>
        <w:jc w:val="both"/>
        <w:rPr>
          <w:szCs w:val="24"/>
        </w:rPr>
      </w:pPr>
      <w:r w:rsidRPr="00AF0F45">
        <w:rPr>
          <w:szCs w:val="24"/>
        </w:rPr>
        <w:t xml:space="preserve">kai </w:t>
      </w:r>
      <w:r w:rsidR="00B770CD">
        <w:rPr>
          <w:szCs w:val="24"/>
        </w:rPr>
        <w:t>Užsakovui</w:t>
      </w:r>
      <w:r w:rsidRPr="00AF0F45">
        <w:rPr>
          <w:szCs w:val="24"/>
        </w:rPr>
        <w:t xml:space="preserve"> sąskaitą faktūrą gauna anksčiau, negu jam suteiktos paslaugos, – per 30 (trisdešimt) kalendorinių dienų nuo paslaugų suteikimo dienos (perdavimo - priėmimo akto pasirašymo dienos);</w:t>
      </w:r>
    </w:p>
    <w:p w14:paraId="53CB83B9" w14:textId="2E992D4E" w:rsidR="00AF0F45" w:rsidRPr="00AF0F45" w:rsidRDefault="00AF0F45" w:rsidP="00AE6560">
      <w:pPr>
        <w:pStyle w:val="Sraopastraipa"/>
        <w:numPr>
          <w:ilvl w:val="2"/>
          <w:numId w:val="12"/>
        </w:numPr>
        <w:ind w:left="0" w:firstLine="709"/>
        <w:jc w:val="both"/>
        <w:rPr>
          <w:szCs w:val="24"/>
        </w:rPr>
      </w:pPr>
      <w:r w:rsidRPr="00AF0F45">
        <w:rPr>
          <w:szCs w:val="24"/>
        </w:rPr>
        <w:t xml:space="preserve">kai Sutartyje yra nustatyta priėmimo ir (ar) patikrinimo procedūra, kuria turi būti patikrinta, ar paslaugos atitinka  Sutarties sąlygas, ir jeigu </w:t>
      </w:r>
      <w:r w:rsidR="00B770CD">
        <w:rPr>
          <w:szCs w:val="24"/>
        </w:rPr>
        <w:t>Užsakovas</w:t>
      </w:r>
      <w:r w:rsidRPr="00AF0F45">
        <w:rPr>
          <w:szCs w:val="24"/>
        </w:rPr>
        <w:t xml:space="preserve"> gauna sąskaitą faktūrą anksčiau arba paslaugų </w:t>
      </w:r>
      <w:r w:rsidRPr="00AF0F45">
        <w:rPr>
          <w:szCs w:val="24"/>
        </w:rPr>
        <w:lastRenderedPageBreak/>
        <w:t>priėmimo ir (ar) patikrinimo dieną, – per 30 (trisdešimt) kalendorinių dienų nuo paslaugų priėmimo ir (ar) patikrinimo dienos (perdavimo - priėmimo akto pasirašymo dienos).</w:t>
      </w:r>
    </w:p>
    <w:p w14:paraId="64B7FEEA" w14:textId="7E8D0FA8" w:rsidR="0034377A" w:rsidRDefault="0034377A" w:rsidP="00AE6560">
      <w:pPr>
        <w:numPr>
          <w:ilvl w:val="1"/>
          <w:numId w:val="12"/>
        </w:numPr>
        <w:ind w:left="0" w:firstLine="709"/>
        <w:jc w:val="both"/>
        <w:rPr>
          <w:szCs w:val="24"/>
        </w:rPr>
      </w:pPr>
      <w:r w:rsidRPr="00FB0CCE">
        <w:rPr>
          <w:szCs w:val="24"/>
        </w:rPr>
        <w:t>Užsakovas turi teisę be atskiro išankstinio Paslaugų teikėjo įspėjimo sulaikyti ir (ar) išskaičiuoti iš Paslaugų teikėjui pagal šią Sutartį mokamų sumų visas ir bet kokias nuostolių kompensavimo ir (ar) netesybų (delspinigių, baudų ir pan.) sumas, Paslaugų teikėjo mokėtinas Užsakovui, t. y. Užsakovui vienašališkai įskaitant vienarūšį priešpriešinį reikalavimą dėl atitinkamos sumos. Apie atliktą įskaitymą Užsakovas informuoja Paslaugų teikėją.</w:t>
      </w:r>
    </w:p>
    <w:p w14:paraId="3EE0D757" w14:textId="77777777" w:rsidR="001332FF" w:rsidRPr="008363B0" w:rsidRDefault="001332FF" w:rsidP="00AE6560">
      <w:pPr>
        <w:numPr>
          <w:ilvl w:val="1"/>
          <w:numId w:val="12"/>
        </w:numPr>
        <w:tabs>
          <w:tab w:val="left" w:pos="1276"/>
        </w:tabs>
        <w:ind w:left="0" w:firstLine="709"/>
        <w:jc w:val="both"/>
        <w:rPr>
          <w:rFonts w:eastAsia="Lucida Sans Unicode"/>
          <w:kern w:val="2"/>
          <w:szCs w:val="24"/>
        </w:rPr>
      </w:pPr>
      <w:r w:rsidRPr="008363B0">
        <w:rPr>
          <w:rFonts w:eastAsia="Lucida Sans Unicode"/>
          <w:kern w:val="2"/>
          <w:szCs w:val="24"/>
        </w:rPr>
        <w:t xml:space="preserve">Numatyta tiesioginio atsiskaitymo su subtiekėjais galimybė. </w:t>
      </w:r>
      <w:r w:rsidRPr="008363B0">
        <w:rPr>
          <w:szCs w:val="24"/>
        </w:rPr>
        <w:t xml:space="preserve">Subtiekėjui raštu pateikus prašymą </w:t>
      </w:r>
      <w:r>
        <w:rPr>
          <w:szCs w:val="24"/>
        </w:rPr>
        <w:t>Užsakovui</w:t>
      </w:r>
      <w:r w:rsidRPr="008363B0">
        <w:rPr>
          <w:szCs w:val="24"/>
        </w:rPr>
        <w:t xml:space="preserve">, VPĮ nustatyta tvarka sudaromas trišalis susitarimas pagal </w:t>
      </w:r>
      <w:r>
        <w:rPr>
          <w:szCs w:val="24"/>
        </w:rPr>
        <w:t>Užsakovo</w:t>
      </w:r>
      <w:r w:rsidRPr="008363B0">
        <w:rPr>
          <w:szCs w:val="24"/>
        </w:rPr>
        <w:t xml:space="preserve"> parengtą formą, kuriame numatoma </w:t>
      </w:r>
      <w:r>
        <w:rPr>
          <w:szCs w:val="24"/>
        </w:rPr>
        <w:t>Paslaugų teikėjo</w:t>
      </w:r>
      <w:r w:rsidRPr="008363B0">
        <w:rPr>
          <w:szCs w:val="24"/>
        </w:rPr>
        <w:t xml:space="preserve"> teisė prieštarauti nepagrįstiems mokėjimams.</w:t>
      </w:r>
    </w:p>
    <w:p w14:paraId="049EA2A3" w14:textId="77777777" w:rsidR="001332FF" w:rsidRPr="00FB0CCE" w:rsidRDefault="001332FF" w:rsidP="00601E9D">
      <w:pPr>
        <w:tabs>
          <w:tab w:val="num" w:pos="1789"/>
        </w:tabs>
        <w:ind w:left="709"/>
        <w:jc w:val="both"/>
        <w:rPr>
          <w:szCs w:val="24"/>
        </w:rPr>
      </w:pPr>
    </w:p>
    <w:p w14:paraId="01BB442F" w14:textId="77777777" w:rsidR="0034377A" w:rsidRPr="00FB0CCE" w:rsidRDefault="0034377A" w:rsidP="0034377A">
      <w:pPr>
        <w:tabs>
          <w:tab w:val="num" w:pos="567"/>
        </w:tabs>
        <w:ind w:left="567"/>
        <w:jc w:val="both"/>
        <w:rPr>
          <w:szCs w:val="24"/>
        </w:rPr>
      </w:pPr>
    </w:p>
    <w:p w14:paraId="08336524" w14:textId="1EB46BF5" w:rsidR="0034377A" w:rsidRPr="00FB0CCE" w:rsidRDefault="00F86064" w:rsidP="00AE6560">
      <w:pPr>
        <w:numPr>
          <w:ilvl w:val="0"/>
          <w:numId w:val="12"/>
        </w:numPr>
        <w:tabs>
          <w:tab w:val="left" w:pos="2268"/>
          <w:tab w:val="left" w:pos="3402"/>
        </w:tabs>
        <w:ind w:left="567" w:hanging="141"/>
        <w:jc w:val="center"/>
        <w:rPr>
          <w:b/>
          <w:bCs/>
          <w:szCs w:val="24"/>
        </w:rPr>
      </w:pPr>
      <w:r>
        <w:rPr>
          <w:b/>
          <w:bCs/>
          <w:szCs w:val="24"/>
        </w:rPr>
        <w:t xml:space="preserve">    </w:t>
      </w:r>
      <w:r w:rsidR="0034377A" w:rsidRPr="00FB0CCE">
        <w:rPr>
          <w:b/>
          <w:bCs/>
          <w:szCs w:val="24"/>
        </w:rPr>
        <w:t>ŠALIŲ TEISĖS IR PAREIGOS</w:t>
      </w:r>
    </w:p>
    <w:p w14:paraId="36BBD40C" w14:textId="77777777" w:rsidR="0034377A" w:rsidRPr="00FB0CCE" w:rsidRDefault="0034377A" w:rsidP="0034377A">
      <w:pPr>
        <w:tabs>
          <w:tab w:val="num" w:pos="567"/>
        </w:tabs>
        <w:ind w:left="567" w:hanging="731"/>
        <w:jc w:val="center"/>
        <w:rPr>
          <w:b/>
          <w:bCs/>
          <w:szCs w:val="24"/>
        </w:rPr>
      </w:pPr>
    </w:p>
    <w:p w14:paraId="5EC2A325" w14:textId="77777777" w:rsidR="0034377A" w:rsidRPr="00FB0CCE" w:rsidRDefault="0034377A" w:rsidP="00AE6560">
      <w:pPr>
        <w:numPr>
          <w:ilvl w:val="1"/>
          <w:numId w:val="12"/>
        </w:numPr>
        <w:ind w:left="0" w:firstLine="709"/>
        <w:jc w:val="both"/>
        <w:rPr>
          <w:b/>
          <w:szCs w:val="24"/>
        </w:rPr>
      </w:pPr>
      <w:r w:rsidRPr="00FB0CCE">
        <w:rPr>
          <w:b/>
          <w:szCs w:val="24"/>
        </w:rPr>
        <w:t>Paslaugų teikėjas įsipareigoja:</w:t>
      </w:r>
    </w:p>
    <w:p w14:paraId="6BF9A857" w14:textId="77777777" w:rsidR="0034377A" w:rsidRPr="00FB0CCE" w:rsidRDefault="0034377A" w:rsidP="00AE6560">
      <w:pPr>
        <w:widowControl w:val="0"/>
        <w:numPr>
          <w:ilvl w:val="2"/>
          <w:numId w:val="12"/>
        </w:numPr>
        <w:tabs>
          <w:tab w:val="left" w:pos="851"/>
        </w:tabs>
        <w:suppressAutoHyphens/>
        <w:adjustRightInd w:val="0"/>
        <w:ind w:left="0" w:firstLine="709"/>
        <w:contextualSpacing/>
        <w:jc w:val="both"/>
        <w:rPr>
          <w:szCs w:val="24"/>
          <w:lang w:eastAsia="ar-SA"/>
        </w:rPr>
      </w:pPr>
      <w:r w:rsidRPr="00FB0CCE">
        <w:rPr>
          <w:szCs w:val="24"/>
          <w:lang w:eastAsia="ar-SA"/>
        </w:rPr>
        <w:t>Paslaugas teikti Sutartyje ir jos prieduose nustatyta tvarka, terminais ir sąlygomis;</w:t>
      </w:r>
    </w:p>
    <w:p w14:paraId="63BC1301" w14:textId="4CFDBC6F" w:rsidR="0034377A" w:rsidRPr="00FB0CCE" w:rsidRDefault="0034377A" w:rsidP="00AE6560">
      <w:pPr>
        <w:widowControl w:val="0"/>
        <w:numPr>
          <w:ilvl w:val="2"/>
          <w:numId w:val="12"/>
        </w:numPr>
        <w:tabs>
          <w:tab w:val="left" w:pos="851"/>
        </w:tabs>
        <w:suppressAutoHyphens/>
        <w:adjustRightInd w:val="0"/>
        <w:ind w:left="0" w:firstLine="709"/>
        <w:contextualSpacing/>
        <w:jc w:val="both"/>
        <w:rPr>
          <w:szCs w:val="24"/>
          <w:lang w:eastAsia="ar-SA"/>
        </w:rPr>
      </w:pPr>
      <w:r w:rsidRPr="00FB0CCE">
        <w:rPr>
          <w:szCs w:val="24"/>
          <w:lang w:eastAsia="ar-SA"/>
        </w:rPr>
        <w:t xml:space="preserve">Paslaugų teikėjas turi būti apdraudęs savo veiklą civiline atsakomybe už padarytą žalą, ne </w:t>
      </w:r>
      <w:r w:rsidRPr="00AE6560">
        <w:rPr>
          <w:szCs w:val="24"/>
          <w:lang w:eastAsia="ar-SA"/>
        </w:rPr>
        <w:t>mažesne kaip 500 000,00 (penki šimtai tūkstančių eurų) suma, į kurią įeina žalos atlyginimas už turtui ir asmeniui padarytą žalą. Paslaugų teikėjas įsipareigoja nuo Sutarties įsigaliojimo dienos ne vėliau kaip per 5 darbo dienas pateikti</w:t>
      </w:r>
      <w:r w:rsidRPr="00FB0CCE">
        <w:rPr>
          <w:szCs w:val="24"/>
          <w:lang w:eastAsia="ar-SA"/>
        </w:rPr>
        <w:t xml:space="preserve"> draudimo poliso kopiją, bei užtikrinti nepertraukiamą jo galiojimą visą Sutarties galiojimo laikotarpį;</w:t>
      </w:r>
      <w:r w:rsidR="00601E9D">
        <w:rPr>
          <w:szCs w:val="24"/>
          <w:lang w:eastAsia="ar-SA"/>
        </w:rPr>
        <w:t xml:space="preserve"> </w:t>
      </w:r>
    </w:p>
    <w:p w14:paraId="413201E1" w14:textId="77777777" w:rsidR="0034377A" w:rsidRPr="00FB0CCE" w:rsidRDefault="0034377A" w:rsidP="00AE6560">
      <w:pPr>
        <w:widowControl w:val="0"/>
        <w:numPr>
          <w:ilvl w:val="2"/>
          <w:numId w:val="12"/>
        </w:numPr>
        <w:tabs>
          <w:tab w:val="left" w:pos="851"/>
        </w:tabs>
        <w:suppressAutoHyphens/>
        <w:adjustRightInd w:val="0"/>
        <w:ind w:left="0" w:firstLine="709"/>
        <w:contextualSpacing/>
        <w:jc w:val="both"/>
        <w:rPr>
          <w:szCs w:val="24"/>
          <w:lang w:eastAsia="ar-SA"/>
        </w:rPr>
      </w:pPr>
      <w:r w:rsidRPr="00FB0CCE">
        <w:rPr>
          <w:szCs w:val="24"/>
          <w:lang w:eastAsia="ar-SA"/>
        </w:rPr>
        <w:t>Užtikrinti, kad Paslaugų teikėjo Užsakovui teikiamos Paslaugos atitiktų Sutartyje nustatytus reikalavimus bei teikti jas Šalių atstovų suderintu konkrečiu laiku, grafiku, tinkamai, rūpestingai ir kokybiškai. Iš anksto raštu informuoti Užsakovą apie bet kurias aplinkybes, kurios trukdo ar gali sutrukdyti Paslaugų teikėjui Paslaugas teikti nustatytais terminais ir sąlygomis bei nedelsiant reaguoti, jei Užsakovas pareiškia pastabas dėl Paslaugų kokybės, jei Paslaugos teikiamos ne laiku, netinkamai ir (ar) nerūpestingai;</w:t>
      </w:r>
    </w:p>
    <w:p w14:paraId="367ED986" w14:textId="77777777" w:rsidR="0034377A" w:rsidRPr="00FB0CCE" w:rsidRDefault="0034377A" w:rsidP="00AE6560">
      <w:pPr>
        <w:widowControl w:val="0"/>
        <w:numPr>
          <w:ilvl w:val="2"/>
          <w:numId w:val="12"/>
        </w:numPr>
        <w:tabs>
          <w:tab w:val="left" w:pos="851"/>
        </w:tabs>
        <w:suppressAutoHyphens/>
        <w:adjustRightInd w:val="0"/>
        <w:ind w:left="0" w:firstLine="709"/>
        <w:contextualSpacing/>
        <w:jc w:val="both"/>
        <w:rPr>
          <w:szCs w:val="24"/>
          <w:lang w:eastAsia="ar-SA"/>
        </w:rPr>
      </w:pPr>
      <w:r w:rsidRPr="00FB0CCE">
        <w:rPr>
          <w:szCs w:val="24"/>
          <w:lang w:eastAsia="ar-SA"/>
        </w:rPr>
        <w:t>Teikiant Paslaugas, naudoti efektyvias bei saugias valymo, dezinfekavimo ir kitas priemones bei įrangą, užtikrinant, kad naudojamos priemonės būtų registruotos Nacionaliniame visuomenės sveikatos centre prie Lietuvos Respublikos sveikatos apsaugos ministerijos, atitiktų Lietuvos Respublikos higienos normų keliamus reikalavimus ir turėtų visus privalomus Lietuvos Respublikoje galiojančius sertifikatus;</w:t>
      </w:r>
    </w:p>
    <w:p w14:paraId="3B6BB9C7" w14:textId="77777777" w:rsidR="0034377A" w:rsidRPr="00FB0CCE" w:rsidRDefault="0034377A" w:rsidP="00AE6560">
      <w:pPr>
        <w:widowControl w:val="0"/>
        <w:numPr>
          <w:ilvl w:val="2"/>
          <w:numId w:val="12"/>
        </w:numPr>
        <w:tabs>
          <w:tab w:val="left" w:pos="851"/>
        </w:tabs>
        <w:suppressAutoHyphens/>
        <w:adjustRightInd w:val="0"/>
        <w:ind w:left="0" w:firstLine="709"/>
        <w:contextualSpacing/>
        <w:jc w:val="both"/>
        <w:rPr>
          <w:szCs w:val="24"/>
          <w:lang w:eastAsia="ar-SA"/>
        </w:rPr>
      </w:pPr>
      <w:r w:rsidRPr="00FB0CCE">
        <w:rPr>
          <w:szCs w:val="24"/>
          <w:lang w:eastAsia="ar-SA"/>
        </w:rPr>
        <w:t>Be raštiško Užsakovo sutikimo neperduoti tretiesiems asmenims pagal Sutartį prisiimtų įsipareigojimų ir bet kokiu atveju atsakyti už visus Sutartimi prisiimtus įsipareigojimus, nepaisant to, ar Sutarties vykdymui bus pasitelkiami tretieji asmenys;</w:t>
      </w:r>
    </w:p>
    <w:p w14:paraId="7A1BC8CF" w14:textId="77777777" w:rsidR="000720AA" w:rsidRDefault="0034377A" w:rsidP="00AE6560">
      <w:pPr>
        <w:widowControl w:val="0"/>
        <w:numPr>
          <w:ilvl w:val="2"/>
          <w:numId w:val="12"/>
        </w:numPr>
        <w:tabs>
          <w:tab w:val="left" w:pos="851"/>
          <w:tab w:val="left" w:pos="993"/>
        </w:tabs>
        <w:suppressAutoHyphens/>
        <w:adjustRightInd w:val="0"/>
        <w:ind w:left="0" w:firstLine="709"/>
        <w:contextualSpacing/>
        <w:jc w:val="both"/>
        <w:rPr>
          <w:szCs w:val="24"/>
          <w:lang w:eastAsia="ar-SA"/>
        </w:rPr>
      </w:pPr>
      <w:r w:rsidRPr="00FB0CCE">
        <w:rPr>
          <w:szCs w:val="24"/>
          <w:lang w:eastAsia="ar-SA"/>
        </w:rPr>
        <w:t xml:space="preserve">Užtikrinti Užsakovo materialinių vertybių saugumą paslaugų teikimo metu ir atsakyti už žalą, kurią Paslaugų teikėjo darbuotojai ar pasitelkti tretieji asmenys </w:t>
      </w:r>
      <w:r w:rsidRPr="00FB0CCE">
        <w:rPr>
          <w:i/>
          <w:szCs w:val="24"/>
          <w:lang w:eastAsia="ar-SA"/>
        </w:rPr>
        <w:t>(jeigu pasitelkiami)</w:t>
      </w:r>
      <w:r w:rsidRPr="00FB0CCE">
        <w:rPr>
          <w:szCs w:val="24"/>
          <w:lang w:eastAsia="ar-SA"/>
        </w:rPr>
        <w:t xml:space="preserve"> padarė Užsakovui paslaugų teikimo metu, kitų teisėtai objekte esančių trečiųjų asmenų turtui ir (ar) sveikatai. Praradus ar sužalojus Užsakovo, kitų teisėtai objekte esančių trečiųjų asmenų turtą, taip pat esant kitoms šiame punkte numatytoms aplinkybėms, Užsakovas apie tai turi būti nedelsiant, bet ne vėliau kaip per 1 darbo dieną, informuotas ir jam ir (ar) kitiems asmenims turi būti atlyginta Paslaugų teikėjo, Paslaugų teikėjo darbuotojų ar pasitelktų trečiųjų asmenų </w:t>
      </w:r>
      <w:r w:rsidRPr="00FB0CCE">
        <w:rPr>
          <w:i/>
          <w:szCs w:val="24"/>
          <w:lang w:eastAsia="ar-SA"/>
        </w:rPr>
        <w:t>(jeigu pasitelkiami)</w:t>
      </w:r>
      <w:r w:rsidRPr="00FB0CCE">
        <w:rPr>
          <w:szCs w:val="24"/>
          <w:lang w:eastAsia="ar-SA"/>
        </w:rPr>
        <w:t xml:space="preserve"> padaryta žala;</w:t>
      </w:r>
    </w:p>
    <w:p w14:paraId="2D3D3867" w14:textId="200A9A1E" w:rsidR="00AE489A" w:rsidRDefault="000720AA" w:rsidP="00AE6560">
      <w:pPr>
        <w:widowControl w:val="0"/>
        <w:numPr>
          <w:ilvl w:val="2"/>
          <w:numId w:val="12"/>
        </w:numPr>
        <w:tabs>
          <w:tab w:val="left" w:pos="851"/>
          <w:tab w:val="left" w:pos="993"/>
        </w:tabs>
        <w:suppressAutoHyphens/>
        <w:adjustRightInd w:val="0"/>
        <w:ind w:left="0" w:firstLine="709"/>
        <w:contextualSpacing/>
        <w:jc w:val="both"/>
        <w:rPr>
          <w:szCs w:val="24"/>
          <w:lang w:eastAsia="ar-SA"/>
        </w:rPr>
      </w:pPr>
      <w:r w:rsidRPr="00601E9D">
        <w:rPr>
          <w:szCs w:val="24"/>
          <w:lang w:eastAsia="ar-SA"/>
        </w:rPr>
        <w:t xml:space="preserve">užtikrinti Užsakovo patalpose esančių materialinių vertybių saugumą ir informacijos konfidencialumą ir asmens duomenų apsaugą; </w:t>
      </w:r>
    </w:p>
    <w:p w14:paraId="06437B84" w14:textId="50657ECD" w:rsidR="0034377A" w:rsidRPr="00FB0CCE" w:rsidRDefault="000720AA" w:rsidP="00AE6560">
      <w:pPr>
        <w:widowControl w:val="0"/>
        <w:numPr>
          <w:ilvl w:val="2"/>
          <w:numId w:val="12"/>
        </w:numPr>
        <w:tabs>
          <w:tab w:val="left" w:pos="851"/>
          <w:tab w:val="left" w:pos="993"/>
        </w:tabs>
        <w:suppressAutoHyphens/>
        <w:adjustRightInd w:val="0"/>
        <w:ind w:left="0" w:firstLine="709"/>
        <w:contextualSpacing/>
        <w:jc w:val="both"/>
        <w:rPr>
          <w:szCs w:val="24"/>
          <w:lang w:eastAsia="ar-SA"/>
        </w:rPr>
      </w:pPr>
      <w:r w:rsidRPr="00AE489A">
        <w:rPr>
          <w:szCs w:val="24"/>
          <w:lang w:eastAsia="ar-SA"/>
        </w:rPr>
        <w:t>vykdant šią sutartį nesiekti sužinoti bet kokios informacijos susijusios su Užsakovo vykdoma veikla ir neatskleisti bet kokios sužinotos informacijos tretiesiems asmenims ar neapibrėžtam asmenų ratui;</w:t>
      </w:r>
      <w:r w:rsidR="007F6448">
        <w:rPr>
          <w:szCs w:val="24"/>
          <w:lang w:eastAsia="ar-SA"/>
        </w:rPr>
        <w:t xml:space="preserve"> </w:t>
      </w:r>
      <w:r w:rsidR="0034377A" w:rsidRPr="00FB0CCE">
        <w:rPr>
          <w:szCs w:val="24"/>
          <w:lang w:eastAsia="ar-SA"/>
        </w:rPr>
        <w:t xml:space="preserve">Derinti su Užsakovu Paslaugų teikimo eigą ir bendradarbiauti su Užsakovo darbuotojais </w:t>
      </w:r>
      <w:r w:rsidR="0034377A" w:rsidRPr="00FB0CCE">
        <w:rPr>
          <w:szCs w:val="24"/>
          <w:lang w:eastAsia="ar-SA"/>
        </w:rPr>
        <w:lastRenderedPageBreak/>
        <w:t>Sutarties vykdymo metu;</w:t>
      </w:r>
    </w:p>
    <w:p w14:paraId="65E63AD6" w14:textId="5CD2646A" w:rsidR="0034377A" w:rsidRPr="00FB0CCE" w:rsidRDefault="0034377A" w:rsidP="00AE6560">
      <w:pPr>
        <w:widowControl w:val="0"/>
        <w:numPr>
          <w:ilvl w:val="2"/>
          <w:numId w:val="12"/>
        </w:numPr>
        <w:tabs>
          <w:tab w:val="left" w:pos="851"/>
          <w:tab w:val="left" w:pos="993"/>
        </w:tabs>
        <w:suppressAutoHyphens/>
        <w:adjustRightInd w:val="0"/>
        <w:ind w:left="0" w:firstLine="709"/>
        <w:contextualSpacing/>
        <w:jc w:val="both"/>
        <w:rPr>
          <w:szCs w:val="24"/>
          <w:lang w:eastAsia="ar-SA"/>
        </w:rPr>
      </w:pPr>
      <w:r w:rsidRPr="00812C09">
        <w:rPr>
          <w:szCs w:val="24"/>
          <w:lang w:eastAsia="ar-SA"/>
        </w:rPr>
        <w:t>Sutarties vykdymo pabaigoje,</w:t>
      </w:r>
      <w:r w:rsidRPr="00FB0CCE">
        <w:rPr>
          <w:szCs w:val="24"/>
          <w:lang w:eastAsia="ar-SA"/>
        </w:rPr>
        <w:t xml:space="preserve"> turi pateikti ataskaitą arba lygiavertį dokumentą apie sunaudotas valymo priemones, nurodant jų pavadinimus ir kiekį;</w:t>
      </w:r>
    </w:p>
    <w:p w14:paraId="4C6C134F" w14:textId="4B14B465" w:rsidR="0034377A" w:rsidRPr="00FB0CCE" w:rsidRDefault="0034377A" w:rsidP="00AE6560">
      <w:pPr>
        <w:widowControl w:val="0"/>
        <w:numPr>
          <w:ilvl w:val="2"/>
          <w:numId w:val="12"/>
        </w:numPr>
        <w:tabs>
          <w:tab w:val="left" w:pos="851"/>
          <w:tab w:val="left" w:pos="993"/>
        </w:tabs>
        <w:suppressAutoHyphens/>
        <w:adjustRightInd w:val="0"/>
        <w:ind w:left="0" w:firstLine="709"/>
        <w:contextualSpacing/>
        <w:jc w:val="both"/>
        <w:rPr>
          <w:szCs w:val="24"/>
          <w:lang w:eastAsia="ar-SA"/>
        </w:rPr>
      </w:pPr>
      <w:r w:rsidRPr="00FB0CCE">
        <w:rPr>
          <w:szCs w:val="24"/>
          <w:lang w:eastAsia="ar-SA"/>
        </w:rPr>
        <w:t xml:space="preserve">Sutarties vykdymo pabaigoje, turi pateikti ataskaitą arba lygiavertį dokumentą apie tai, kad paslaugas teikiantis personalas </w:t>
      </w:r>
      <w:r w:rsidR="00812C09">
        <w:rPr>
          <w:szCs w:val="24"/>
          <w:lang w:eastAsia="ar-SA"/>
        </w:rPr>
        <w:t xml:space="preserve">buvo </w:t>
      </w:r>
      <w:r w:rsidRPr="00FB0CCE">
        <w:rPr>
          <w:szCs w:val="24"/>
          <w:lang w:eastAsia="ar-SA"/>
        </w:rPr>
        <w:t>reguliariai mokomas naudoti įvairias valymo priemones, valymo metodus, įrangą ir naudojamas mašinas, tvarkyti atliekas, dirbti saugiai ir nedarant žalos aplinkai;</w:t>
      </w:r>
    </w:p>
    <w:p w14:paraId="692DA94B" w14:textId="77777777" w:rsidR="0034377A" w:rsidRPr="00FB0CCE" w:rsidRDefault="0034377A" w:rsidP="00AE6560">
      <w:pPr>
        <w:widowControl w:val="0"/>
        <w:numPr>
          <w:ilvl w:val="2"/>
          <w:numId w:val="12"/>
        </w:numPr>
        <w:tabs>
          <w:tab w:val="left" w:pos="993"/>
        </w:tabs>
        <w:suppressAutoHyphens/>
        <w:adjustRightInd w:val="0"/>
        <w:ind w:left="0" w:firstLine="709"/>
        <w:contextualSpacing/>
        <w:jc w:val="both"/>
        <w:rPr>
          <w:szCs w:val="24"/>
          <w:lang w:eastAsia="ar-SA"/>
        </w:rPr>
      </w:pPr>
      <w:r w:rsidRPr="00FB0CCE">
        <w:rPr>
          <w:szCs w:val="24"/>
          <w:lang w:eastAsia="ar-SA"/>
        </w:rPr>
        <w:t>T</w:t>
      </w:r>
      <w:r w:rsidRPr="00FB0CCE">
        <w:rPr>
          <w:szCs w:val="24"/>
        </w:rPr>
        <w:t>aupiai naudoti Užsakovo karštą ir šaltą vandenį bei elektros energiją;</w:t>
      </w:r>
    </w:p>
    <w:p w14:paraId="17C49C28" w14:textId="77777777" w:rsidR="0034377A" w:rsidRPr="00FB0CCE" w:rsidRDefault="0034377A" w:rsidP="00AE6560">
      <w:pPr>
        <w:widowControl w:val="0"/>
        <w:numPr>
          <w:ilvl w:val="2"/>
          <w:numId w:val="12"/>
        </w:numPr>
        <w:tabs>
          <w:tab w:val="left" w:pos="993"/>
        </w:tabs>
        <w:suppressAutoHyphens/>
        <w:adjustRightInd w:val="0"/>
        <w:ind w:left="0" w:firstLine="709"/>
        <w:contextualSpacing/>
        <w:jc w:val="both"/>
        <w:rPr>
          <w:szCs w:val="24"/>
          <w:lang w:eastAsia="ar-SA"/>
        </w:rPr>
      </w:pPr>
      <w:r w:rsidRPr="00FB0CCE">
        <w:rPr>
          <w:szCs w:val="24"/>
        </w:rPr>
        <w:t xml:space="preserve">Vieną kartą per mėnesį, ne vėliau nei iki kiekvieno mėnesio 5 (penktos) dienos pateikti iš anksto su Užsakovo atsakingu(-ais) asmeniu(-mis) suderintą ataskaitinio mėnesio laikotarpiu suteiktų paslaugų </w:t>
      </w:r>
      <w:r w:rsidRPr="00FB0CCE">
        <w:rPr>
          <w:szCs w:val="24"/>
          <w:lang w:eastAsia="x-none"/>
        </w:rPr>
        <w:t xml:space="preserve">perdavimo-priėmimo </w:t>
      </w:r>
      <w:r w:rsidRPr="00FB0CCE">
        <w:rPr>
          <w:szCs w:val="24"/>
        </w:rPr>
        <w:t xml:space="preserve">aktą. </w:t>
      </w:r>
      <w:r w:rsidRPr="00FB0CCE">
        <w:rPr>
          <w:szCs w:val="24"/>
          <w:lang w:eastAsia="x-none"/>
        </w:rPr>
        <w:t>Perdavimo-priėmimo a</w:t>
      </w:r>
      <w:r w:rsidRPr="00FB0CCE">
        <w:rPr>
          <w:szCs w:val="24"/>
        </w:rPr>
        <w:t>kte turi būti nurodomi faktiškai suteiktų paslaugų kiekiai (išvalytų patalpų/ valymo objektų ir (ar) sutvarkytos teritorijos ir (ar) kt. plotai, kiekiai);</w:t>
      </w:r>
    </w:p>
    <w:p w14:paraId="6CA7724F" w14:textId="77777777" w:rsidR="0034377A" w:rsidRPr="00FB0CCE" w:rsidRDefault="0034377A" w:rsidP="00AE6560">
      <w:pPr>
        <w:widowControl w:val="0"/>
        <w:numPr>
          <w:ilvl w:val="2"/>
          <w:numId w:val="12"/>
        </w:numPr>
        <w:suppressAutoHyphens/>
        <w:adjustRightInd w:val="0"/>
        <w:ind w:left="0" w:firstLine="709"/>
        <w:contextualSpacing/>
        <w:jc w:val="both"/>
        <w:rPr>
          <w:szCs w:val="24"/>
          <w:lang w:eastAsia="ar-SA"/>
        </w:rPr>
      </w:pPr>
      <w:r w:rsidRPr="00FB0CCE">
        <w:rPr>
          <w:szCs w:val="24"/>
          <w:lang w:eastAsia="ar-SA"/>
        </w:rPr>
        <w:t>Užtikrinti, kad Paslaugas teikiantys asmenys (Paslaugos teikėjo darbuotojai):</w:t>
      </w:r>
    </w:p>
    <w:p w14:paraId="6ED94159" w14:textId="77777777" w:rsidR="0034377A" w:rsidRPr="00FB0CCE" w:rsidRDefault="0034377A" w:rsidP="00AE6560">
      <w:pPr>
        <w:widowControl w:val="0"/>
        <w:numPr>
          <w:ilvl w:val="3"/>
          <w:numId w:val="12"/>
        </w:numPr>
        <w:suppressAutoHyphens/>
        <w:adjustRightInd w:val="0"/>
        <w:ind w:left="0" w:firstLine="709"/>
        <w:contextualSpacing/>
        <w:jc w:val="both"/>
        <w:rPr>
          <w:szCs w:val="24"/>
          <w:lang w:eastAsia="ar-SA"/>
        </w:rPr>
      </w:pPr>
      <w:r w:rsidRPr="00FB0CCE">
        <w:rPr>
          <w:szCs w:val="24"/>
          <w:lang w:eastAsia="ar-SA"/>
        </w:rPr>
        <w:t>būtų tvarkingos išvaizdos, dėvėtų reikalingus darbo drabužius (uniformą), turėtų sveikatos pažymą, leidžiančią dirbti tokio pobūdžio darbą, būtų Paslaugos teikėjo sąskaita aprūpinti būtinais Paslaugoms teikti įrankiais, medžiagomis, valymo priemonėmis, darbo drabužiais ir technine įranga;</w:t>
      </w:r>
    </w:p>
    <w:p w14:paraId="1FACEEE4" w14:textId="77777777" w:rsidR="0034377A" w:rsidRPr="00FB0CCE" w:rsidRDefault="0034377A" w:rsidP="00AE6560">
      <w:pPr>
        <w:widowControl w:val="0"/>
        <w:numPr>
          <w:ilvl w:val="3"/>
          <w:numId w:val="12"/>
        </w:numPr>
        <w:suppressAutoHyphens/>
        <w:adjustRightInd w:val="0"/>
        <w:ind w:left="0" w:firstLine="709"/>
        <w:contextualSpacing/>
        <w:jc w:val="both"/>
        <w:rPr>
          <w:szCs w:val="24"/>
          <w:lang w:eastAsia="ar-SA"/>
        </w:rPr>
      </w:pPr>
      <w:r w:rsidRPr="00FB0CCE">
        <w:rPr>
          <w:szCs w:val="24"/>
          <w:lang w:eastAsia="ar-SA"/>
        </w:rPr>
        <w:t>saugiai elgtųsi su Užsakovo turtu bei būtų informuoti, kad Paslaugas teikiantiems asmenims draudžiama susipažinti su Užsakovo dokumentais, esančiais Užsakovo patalpose ar teritorijoje, imti, naudoti, perduoti tretiesiems asmenims bet kokią su Užsakovu susijusią informaciją, dokumentus bet kokioje laikmenoje, atsivesti į Užsakovo patalpas pašalinius asmenis, įskaitant šeimos narius, naudotis visais Užsakovo patalpose esančiais materialiais ištekliais: biuro ir kompiuterine įranga – kompiuteriais, telefonais, faksais, kopijavimo, skenavimo, įrišimo įrenginiais bei kita, Užsakovui priklausančia įranga (Užsakovo patalpose esančiu telefonu Paslaugas teikiantis asmuo gali pasinaudoti skubos, avarijos atveju ar kai tai yra reikalinga Paslaugoms teikti).</w:t>
      </w:r>
    </w:p>
    <w:p w14:paraId="48556889" w14:textId="77777777" w:rsidR="0034377A" w:rsidRPr="00FB0CCE" w:rsidRDefault="0034377A" w:rsidP="00AE6560">
      <w:pPr>
        <w:widowControl w:val="0"/>
        <w:numPr>
          <w:ilvl w:val="3"/>
          <w:numId w:val="12"/>
        </w:numPr>
        <w:suppressAutoHyphens/>
        <w:adjustRightInd w:val="0"/>
        <w:ind w:left="0" w:firstLine="709"/>
        <w:contextualSpacing/>
        <w:jc w:val="both"/>
        <w:rPr>
          <w:szCs w:val="24"/>
          <w:lang w:eastAsia="ar-SA"/>
        </w:rPr>
      </w:pPr>
      <w:r w:rsidRPr="00FB0CCE">
        <w:rPr>
          <w:szCs w:val="24"/>
          <w:lang w:eastAsia="ar-SA"/>
        </w:rPr>
        <w:t>laikytųsi visų Užsakovo vidaus darbo taisyklių, priešgaisrinės saugos bei darbo saugos reikalavimų.</w:t>
      </w:r>
    </w:p>
    <w:p w14:paraId="5A870298" w14:textId="1952A5DC" w:rsidR="0034377A" w:rsidRDefault="0034377A" w:rsidP="00AE6560">
      <w:pPr>
        <w:widowControl w:val="0"/>
        <w:numPr>
          <w:ilvl w:val="2"/>
          <w:numId w:val="12"/>
        </w:numPr>
        <w:tabs>
          <w:tab w:val="left" w:pos="993"/>
        </w:tabs>
        <w:suppressAutoHyphens/>
        <w:adjustRightInd w:val="0"/>
        <w:ind w:left="0" w:firstLine="709"/>
        <w:contextualSpacing/>
        <w:jc w:val="both"/>
        <w:rPr>
          <w:szCs w:val="24"/>
          <w:lang w:eastAsia="ar-SA"/>
        </w:rPr>
      </w:pPr>
      <w:r w:rsidRPr="00FB0CCE">
        <w:rPr>
          <w:szCs w:val="24"/>
          <w:lang w:eastAsia="ar-SA"/>
        </w:rPr>
        <w:t>Paslaugų teikėjas turi ir kitas šioje Sutartyje bei Lietuvos Respublikos galiojančiuose teisės aktuose nustatytas pareigas.</w:t>
      </w:r>
    </w:p>
    <w:p w14:paraId="496F9B26" w14:textId="249601EC" w:rsidR="00A71333" w:rsidRPr="004F248C" w:rsidRDefault="00A71333" w:rsidP="00601E9D">
      <w:pPr>
        <w:widowControl w:val="0"/>
        <w:tabs>
          <w:tab w:val="left" w:pos="993"/>
          <w:tab w:val="left" w:pos="1418"/>
        </w:tabs>
        <w:suppressAutoHyphens/>
        <w:adjustRightInd w:val="0"/>
        <w:ind w:left="1440"/>
        <w:contextualSpacing/>
        <w:jc w:val="both"/>
        <w:rPr>
          <w:szCs w:val="24"/>
          <w:lang w:eastAsia="ar-SA"/>
        </w:rPr>
      </w:pPr>
    </w:p>
    <w:p w14:paraId="087B67E0" w14:textId="77777777" w:rsidR="0034377A" w:rsidRPr="00FB0CCE" w:rsidRDefault="0034377A" w:rsidP="00AE6560">
      <w:pPr>
        <w:numPr>
          <w:ilvl w:val="1"/>
          <w:numId w:val="12"/>
        </w:numPr>
        <w:ind w:left="0" w:firstLine="709"/>
        <w:jc w:val="both"/>
        <w:rPr>
          <w:b/>
          <w:szCs w:val="24"/>
        </w:rPr>
      </w:pPr>
      <w:r w:rsidRPr="00FB0CCE">
        <w:rPr>
          <w:b/>
          <w:szCs w:val="24"/>
        </w:rPr>
        <w:t>Paslaugų teikėjas turi teisę:</w:t>
      </w:r>
    </w:p>
    <w:p w14:paraId="014CAA03" w14:textId="77777777" w:rsidR="0034377A" w:rsidRPr="00FB0CCE" w:rsidRDefault="0034377A" w:rsidP="00AE6560">
      <w:pPr>
        <w:widowControl w:val="0"/>
        <w:numPr>
          <w:ilvl w:val="2"/>
          <w:numId w:val="12"/>
        </w:numPr>
        <w:tabs>
          <w:tab w:val="left" w:pos="851"/>
        </w:tabs>
        <w:suppressAutoHyphens/>
        <w:adjustRightInd w:val="0"/>
        <w:ind w:left="0" w:firstLine="709"/>
        <w:contextualSpacing/>
        <w:jc w:val="both"/>
        <w:rPr>
          <w:szCs w:val="24"/>
          <w:lang w:eastAsia="ar-SA"/>
        </w:rPr>
      </w:pPr>
      <w:r w:rsidRPr="00FB0CCE">
        <w:rPr>
          <w:szCs w:val="24"/>
          <w:lang w:eastAsia="ar-SA"/>
        </w:rPr>
        <w:t>R</w:t>
      </w:r>
      <w:r w:rsidRPr="00FB0CCE">
        <w:rPr>
          <w:szCs w:val="24"/>
        </w:rPr>
        <w:t>eikalauti, kad Užsakovas priimtų užsakytas ir kokybiškai pagal Sutartyje nustatytus reikalavimus suteiktas Paslaugas bei sumokėtų už jas Sutartyje nustatyta tvarka ir terminais;</w:t>
      </w:r>
    </w:p>
    <w:p w14:paraId="7522D9F4" w14:textId="506682B5" w:rsidR="0034377A" w:rsidRDefault="0034377A" w:rsidP="00AE6560">
      <w:pPr>
        <w:widowControl w:val="0"/>
        <w:numPr>
          <w:ilvl w:val="2"/>
          <w:numId w:val="12"/>
        </w:numPr>
        <w:tabs>
          <w:tab w:val="left" w:pos="851"/>
        </w:tabs>
        <w:suppressAutoHyphens/>
        <w:adjustRightInd w:val="0"/>
        <w:ind w:left="0" w:firstLine="709"/>
        <w:contextualSpacing/>
        <w:jc w:val="both"/>
        <w:rPr>
          <w:szCs w:val="24"/>
          <w:lang w:eastAsia="ar-SA"/>
        </w:rPr>
      </w:pPr>
      <w:r w:rsidRPr="00FB0CCE">
        <w:rPr>
          <w:szCs w:val="24"/>
          <w:lang w:eastAsia="ar-SA"/>
        </w:rPr>
        <w:t xml:space="preserve">Paslaugų teikėjas turi ir kitas šioje Sutartyje bei Lietuvos Respublikos galiojančiuose teisės aktuose nustatytas teises. </w:t>
      </w:r>
    </w:p>
    <w:p w14:paraId="07B14607" w14:textId="77777777" w:rsidR="000720AA" w:rsidRPr="00FB0CCE" w:rsidRDefault="000720AA" w:rsidP="00601E9D">
      <w:pPr>
        <w:widowControl w:val="0"/>
        <w:tabs>
          <w:tab w:val="left" w:pos="851"/>
        </w:tabs>
        <w:suppressAutoHyphens/>
        <w:adjustRightInd w:val="0"/>
        <w:ind w:left="709"/>
        <w:contextualSpacing/>
        <w:jc w:val="both"/>
        <w:rPr>
          <w:szCs w:val="24"/>
          <w:lang w:eastAsia="ar-SA"/>
        </w:rPr>
      </w:pPr>
    </w:p>
    <w:p w14:paraId="55104D91" w14:textId="77777777" w:rsidR="0034377A" w:rsidRPr="00FB0CCE" w:rsidRDefault="0034377A" w:rsidP="00AE6560">
      <w:pPr>
        <w:numPr>
          <w:ilvl w:val="1"/>
          <w:numId w:val="12"/>
        </w:numPr>
        <w:ind w:left="0" w:firstLine="709"/>
        <w:jc w:val="both"/>
        <w:rPr>
          <w:b/>
          <w:szCs w:val="24"/>
        </w:rPr>
      </w:pPr>
      <w:r w:rsidRPr="00FB0CCE">
        <w:rPr>
          <w:b/>
          <w:szCs w:val="24"/>
        </w:rPr>
        <w:t>Užsakovas įsipareigoja:</w:t>
      </w:r>
    </w:p>
    <w:p w14:paraId="6D7C96A7" w14:textId="77777777" w:rsidR="0034377A" w:rsidRPr="00FB0CCE" w:rsidRDefault="0034377A" w:rsidP="00AE6560">
      <w:pPr>
        <w:numPr>
          <w:ilvl w:val="2"/>
          <w:numId w:val="12"/>
        </w:numPr>
        <w:tabs>
          <w:tab w:val="left" w:pos="993"/>
        </w:tabs>
        <w:ind w:left="0" w:firstLine="709"/>
        <w:contextualSpacing/>
        <w:jc w:val="both"/>
        <w:rPr>
          <w:szCs w:val="24"/>
        </w:rPr>
      </w:pPr>
      <w:r w:rsidRPr="00FB0CCE">
        <w:rPr>
          <w:spacing w:val="-4"/>
          <w:szCs w:val="24"/>
          <w:lang w:eastAsia="x-none"/>
        </w:rPr>
        <w:t xml:space="preserve">Sudaryti galimybes patekti į Patalpas ir teritorijas, kuriose turi būti teikiamos Paslaugos; </w:t>
      </w:r>
    </w:p>
    <w:p w14:paraId="5FAC82D8" w14:textId="77777777" w:rsidR="0034377A" w:rsidRPr="00FB0CCE" w:rsidRDefault="0034377A" w:rsidP="00AE6560">
      <w:pPr>
        <w:numPr>
          <w:ilvl w:val="2"/>
          <w:numId w:val="12"/>
        </w:numPr>
        <w:tabs>
          <w:tab w:val="left" w:pos="990"/>
        </w:tabs>
        <w:ind w:left="0" w:firstLine="709"/>
        <w:contextualSpacing/>
        <w:jc w:val="both"/>
        <w:rPr>
          <w:szCs w:val="24"/>
        </w:rPr>
      </w:pPr>
      <w:r w:rsidRPr="00FB0CCE">
        <w:rPr>
          <w:szCs w:val="24"/>
        </w:rPr>
        <w:t>Informuoti pasirašytinai Paslaugų teikėją  apie esamus ir galimus pavojus, rizikos veiksnius Užsakovo valomose patalpose, teritorijoje bei supažindinti pasirašytinai Paslaugų teikėją su Užsakovo vidaus darbo tvarka;</w:t>
      </w:r>
    </w:p>
    <w:p w14:paraId="7824942C" w14:textId="42353CCF" w:rsidR="0034377A" w:rsidRDefault="000720AA" w:rsidP="00AE6560">
      <w:pPr>
        <w:numPr>
          <w:ilvl w:val="2"/>
          <w:numId w:val="12"/>
        </w:numPr>
        <w:tabs>
          <w:tab w:val="left" w:pos="993"/>
        </w:tabs>
        <w:ind w:left="0" w:firstLine="709"/>
        <w:contextualSpacing/>
        <w:jc w:val="both"/>
        <w:rPr>
          <w:szCs w:val="24"/>
        </w:rPr>
      </w:pPr>
      <w:r w:rsidRPr="00601E9D">
        <w:rPr>
          <w:szCs w:val="24"/>
        </w:rPr>
        <w:t>sumokėti Paslaugų teikėjui už kokybiškai suteiktas paslaugas Sutartyje nustatyta tvarka ir sąlygomis</w:t>
      </w:r>
      <w:r w:rsidR="0034377A" w:rsidRPr="00FB0CCE">
        <w:rPr>
          <w:szCs w:val="24"/>
        </w:rPr>
        <w:t>;</w:t>
      </w:r>
    </w:p>
    <w:p w14:paraId="1E7038D7" w14:textId="77777777" w:rsidR="000720AA" w:rsidRPr="00601E9D" w:rsidRDefault="000720AA" w:rsidP="00AE6560">
      <w:pPr>
        <w:numPr>
          <w:ilvl w:val="2"/>
          <w:numId w:val="12"/>
        </w:numPr>
        <w:tabs>
          <w:tab w:val="left" w:pos="990"/>
        </w:tabs>
        <w:ind w:left="0" w:firstLine="709"/>
        <w:contextualSpacing/>
        <w:jc w:val="both"/>
        <w:rPr>
          <w:szCs w:val="24"/>
        </w:rPr>
      </w:pPr>
      <w:r w:rsidRPr="00601E9D">
        <w:rPr>
          <w:szCs w:val="24"/>
        </w:rPr>
        <w:t>informuoti Paslaugų teikėją telefonu, el. paštu ar raštu apie jo veikloje pastebėtus trūkumus per tris darbo dienas nuo jų pastebėjimo dienos;</w:t>
      </w:r>
    </w:p>
    <w:p w14:paraId="1B1A96A2" w14:textId="77777777" w:rsidR="0034377A" w:rsidRPr="00FB0CCE" w:rsidRDefault="0034377A" w:rsidP="00AE6560">
      <w:pPr>
        <w:numPr>
          <w:ilvl w:val="2"/>
          <w:numId w:val="12"/>
        </w:numPr>
        <w:tabs>
          <w:tab w:val="left" w:pos="993"/>
        </w:tabs>
        <w:ind w:left="0" w:firstLine="709"/>
        <w:contextualSpacing/>
        <w:jc w:val="both"/>
        <w:rPr>
          <w:szCs w:val="24"/>
        </w:rPr>
      </w:pPr>
      <w:r w:rsidRPr="00FB0CCE">
        <w:rPr>
          <w:szCs w:val="24"/>
        </w:rPr>
        <w:t>Suteikti Paslaugų teikėjui patalpas inventoriui ir priemonėms laikyti bei patalpas Paslaugų teikėjo darbuotojams persirengti ir drabužiams laikyti tiek, kiek tai reikalinga Sutarčiai vykdyti;</w:t>
      </w:r>
    </w:p>
    <w:p w14:paraId="66118A88" w14:textId="77777777" w:rsidR="0034377A" w:rsidRPr="00FB0CCE" w:rsidRDefault="0034377A" w:rsidP="00AE6560">
      <w:pPr>
        <w:numPr>
          <w:ilvl w:val="2"/>
          <w:numId w:val="12"/>
        </w:numPr>
        <w:tabs>
          <w:tab w:val="left" w:pos="993"/>
        </w:tabs>
        <w:ind w:left="0" w:firstLine="709"/>
        <w:contextualSpacing/>
        <w:jc w:val="both"/>
        <w:rPr>
          <w:szCs w:val="24"/>
        </w:rPr>
      </w:pPr>
      <w:r w:rsidRPr="00FB0CCE">
        <w:rPr>
          <w:szCs w:val="24"/>
        </w:rPr>
        <w:lastRenderedPageBreak/>
        <w:t>Leisti Paslaugų teikėjo Paslaugas teikti paskirtiems asmenims naudoti resursus, reikalingus Paslaugoms teikti – elektros energiją bei vandenį;</w:t>
      </w:r>
    </w:p>
    <w:p w14:paraId="49FC80C3" w14:textId="77777777" w:rsidR="0034377A" w:rsidRPr="00FB0CCE" w:rsidRDefault="0034377A" w:rsidP="00AE6560">
      <w:pPr>
        <w:numPr>
          <w:ilvl w:val="2"/>
          <w:numId w:val="12"/>
        </w:numPr>
        <w:tabs>
          <w:tab w:val="left" w:pos="993"/>
          <w:tab w:val="left" w:pos="1560"/>
        </w:tabs>
        <w:ind w:left="0" w:firstLine="709"/>
        <w:contextualSpacing/>
        <w:jc w:val="both"/>
        <w:rPr>
          <w:szCs w:val="24"/>
        </w:rPr>
      </w:pPr>
      <w:r w:rsidRPr="00FB0CCE">
        <w:rPr>
          <w:szCs w:val="24"/>
          <w:lang w:eastAsia="x-none"/>
        </w:rPr>
        <w:t xml:space="preserve">Raštu informuoti Paslaugų teikėją apie dėl Paslaugas teikiančių darbuotojų ar pasitelktų trečiųjų asmenų </w:t>
      </w:r>
      <w:r w:rsidRPr="00FB0CCE">
        <w:rPr>
          <w:i/>
          <w:szCs w:val="24"/>
          <w:lang w:eastAsia="x-none"/>
        </w:rPr>
        <w:t>(jeigu pasitelkiami)</w:t>
      </w:r>
      <w:r w:rsidRPr="00FB0CCE">
        <w:rPr>
          <w:szCs w:val="24"/>
          <w:lang w:eastAsia="x-none"/>
        </w:rPr>
        <w:t xml:space="preserve"> kaltės Užsakovui padarytą materialinę žalą;</w:t>
      </w:r>
    </w:p>
    <w:p w14:paraId="76E48E41" w14:textId="77777777" w:rsidR="0034377A" w:rsidRPr="00FB0CCE" w:rsidRDefault="0034377A" w:rsidP="00AE6560">
      <w:pPr>
        <w:numPr>
          <w:ilvl w:val="2"/>
          <w:numId w:val="12"/>
        </w:numPr>
        <w:tabs>
          <w:tab w:val="left" w:pos="993"/>
          <w:tab w:val="left" w:pos="1560"/>
        </w:tabs>
        <w:ind w:left="0" w:firstLine="709"/>
        <w:contextualSpacing/>
        <w:jc w:val="both"/>
        <w:rPr>
          <w:szCs w:val="24"/>
        </w:rPr>
      </w:pPr>
      <w:r w:rsidRPr="00FB0CCE">
        <w:rPr>
          <w:szCs w:val="24"/>
          <w:lang w:eastAsia="x-none"/>
        </w:rPr>
        <w:t>Suteikti Paslaugų teikėjui kitą informaciją, būtiną Sutarties vykdymui;</w:t>
      </w:r>
    </w:p>
    <w:p w14:paraId="39325684" w14:textId="77777777" w:rsidR="0034377A" w:rsidRPr="00FB0CCE" w:rsidRDefault="0034377A" w:rsidP="00AE6560">
      <w:pPr>
        <w:numPr>
          <w:ilvl w:val="2"/>
          <w:numId w:val="12"/>
        </w:numPr>
        <w:tabs>
          <w:tab w:val="left" w:pos="993"/>
          <w:tab w:val="left" w:pos="1560"/>
        </w:tabs>
        <w:ind w:left="0" w:firstLine="709"/>
        <w:contextualSpacing/>
        <w:jc w:val="both"/>
        <w:rPr>
          <w:szCs w:val="24"/>
        </w:rPr>
      </w:pPr>
      <w:r w:rsidRPr="00FB0CCE">
        <w:rPr>
          <w:szCs w:val="24"/>
          <w:lang w:eastAsia="ar-SA"/>
        </w:rPr>
        <w:t>Užsakovas turi ir kitas šioje Sutartyje bei Lietuvos Respublikos galiojančiuose teisės aktuose nustatytas pareigas.</w:t>
      </w:r>
    </w:p>
    <w:p w14:paraId="5B2DC604" w14:textId="77777777" w:rsidR="0034377A" w:rsidRPr="00FB0CCE" w:rsidRDefault="0034377A" w:rsidP="00AE6560">
      <w:pPr>
        <w:numPr>
          <w:ilvl w:val="1"/>
          <w:numId w:val="12"/>
        </w:numPr>
        <w:ind w:left="0" w:firstLine="709"/>
        <w:jc w:val="both"/>
        <w:rPr>
          <w:b/>
          <w:szCs w:val="24"/>
          <w:lang w:eastAsia="ar-SA"/>
        </w:rPr>
      </w:pPr>
      <w:r w:rsidRPr="00FB0CCE">
        <w:rPr>
          <w:b/>
          <w:szCs w:val="24"/>
        </w:rPr>
        <w:t>Užsakovas turi teisę:</w:t>
      </w:r>
    </w:p>
    <w:p w14:paraId="06126CE9" w14:textId="77777777" w:rsidR="0034377A" w:rsidRPr="00FB0CCE" w:rsidRDefault="0034377A" w:rsidP="00AE6560">
      <w:pPr>
        <w:numPr>
          <w:ilvl w:val="2"/>
          <w:numId w:val="12"/>
        </w:numPr>
        <w:tabs>
          <w:tab w:val="left" w:pos="993"/>
        </w:tabs>
        <w:ind w:left="0" w:firstLine="709"/>
        <w:contextualSpacing/>
        <w:jc w:val="both"/>
        <w:rPr>
          <w:spacing w:val="-4"/>
          <w:szCs w:val="24"/>
          <w:lang w:eastAsia="x-none"/>
        </w:rPr>
      </w:pPr>
      <w:r w:rsidRPr="00FB0CCE">
        <w:rPr>
          <w:spacing w:val="-4"/>
          <w:szCs w:val="24"/>
          <w:lang w:eastAsia="x-none"/>
        </w:rPr>
        <w:t>Šioje Sutartyje nustatyta tvarka reikšti pastabas, pretenzijas dėl teikiamų Paslaugų kokybės, vėlavimo suteikti Paslaugas ar Paslaugų pagal Sutartį neteikimo, kitų sutartinių įsipareigojimų nevykdymo/netinkamo vykdymo;</w:t>
      </w:r>
    </w:p>
    <w:p w14:paraId="0BE8D7E0" w14:textId="77777777" w:rsidR="0034377A" w:rsidRPr="00FB0CCE" w:rsidRDefault="0034377A" w:rsidP="00AE6560">
      <w:pPr>
        <w:numPr>
          <w:ilvl w:val="2"/>
          <w:numId w:val="12"/>
        </w:numPr>
        <w:tabs>
          <w:tab w:val="left" w:pos="993"/>
        </w:tabs>
        <w:ind w:left="0" w:firstLine="709"/>
        <w:contextualSpacing/>
        <w:jc w:val="both"/>
        <w:rPr>
          <w:spacing w:val="-4"/>
          <w:szCs w:val="24"/>
          <w:lang w:eastAsia="x-none"/>
        </w:rPr>
      </w:pPr>
      <w:r w:rsidRPr="00FB0CCE">
        <w:rPr>
          <w:spacing w:val="-4"/>
          <w:szCs w:val="24"/>
          <w:lang w:eastAsia="x-none"/>
        </w:rPr>
        <w:t>Nepriimti nesuteiktų ar netinkamai suteiktų Paslaugų;</w:t>
      </w:r>
    </w:p>
    <w:p w14:paraId="7EAE6CCF" w14:textId="77777777" w:rsidR="0034377A" w:rsidRPr="00FB0CCE" w:rsidRDefault="0034377A" w:rsidP="00AE6560">
      <w:pPr>
        <w:numPr>
          <w:ilvl w:val="2"/>
          <w:numId w:val="12"/>
        </w:numPr>
        <w:tabs>
          <w:tab w:val="left" w:pos="993"/>
        </w:tabs>
        <w:ind w:left="0" w:firstLine="720"/>
        <w:contextualSpacing/>
        <w:jc w:val="both"/>
        <w:rPr>
          <w:spacing w:val="-4"/>
          <w:szCs w:val="24"/>
          <w:lang w:eastAsia="x-none"/>
        </w:rPr>
      </w:pPr>
      <w:r w:rsidRPr="00FB0CCE">
        <w:rPr>
          <w:spacing w:val="-4"/>
          <w:szCs w:val="24"/>
          <w:lang w:eastAsia="x-none"/>
        </w:rPr>
        <w:t>Dėl pagrįstų priežasčių (pvz. asmuo, Paslaugų teikėjo paskirtas teikti Paslaugas, yra neblaivus, apsvaigęs nuo narkotinių ar toksinių medžiagų, elgiasi agresyviai) neįleisti asmenų, Paslaugų teikėjo paskirtų teikti Paslaugas, į Patalpas ar teritoriją ir reikalauti Paslaugų teikėjo nedelsiant pakeisti šį asmenį kitu;</w:t>
      </w:r>
    </w:p>
    <w:p w14:paraId="0491497F" w14:textId="77777777" w:rsidR="0034377A" w:rsidRPr="00FB0CCE" w:rsidRDefault="0034377A" w:rsidP="00AE6560">
      <w:pPr>
        <w:numPr>
          <w:ilvl w:val="2"/>
          <w:numId w:val="12"/>
        </w:numPr>
        <w:tabs>
          <w:tab w:val="left" w:pos="993"/>
        </w:tabs>
        <w:ind w:left="0" w:firstLine="720"/>
        <w:contextualSpacing/>
        <w:jc w:val="both"/>
        <w:rPr>
          <w:spacing w:val="-4"/>
          <w:szCs w:val="24"/>
          <w:lang w:eastAsia="x-none"/>
        </w:rPr>
      </w:pPr>
      <w:r w:rsidRPr="00FB0CCE">
        <w:rPr>
          <w:spacing w:val="-4"/>
          <w:szCs w:val="24"/>
          <w:lang w:eastAsia="x-none"/>
        </w:rPr>
        <w:t>Gauti visą su Paslaugų teikimu susijusią informaciją;</w:t>
      </w:r>
    </w:p>
    <w:p w14:paraId="2D9DFACC" w14:textId="296B0488" w:rsidR="008F7D4D" w:rsidRPr="007D43AE" w:rsidRDefault="008F7D4D" w:rsidP="00AE6560">
      <w:pPr>
        <w:pStyle w:val="Sraopastraipa"/>
        <w:numPr>
          <w:ilvl w:val="2"/>
          <w:numId w:val="12"/>
        </w:numPr>
        <w:rPr>
          <w:iCs/>
          <w:color w:val="000000"/>
          <w:szCs w:val="24"/>
        </w:rPr>
      </w:pPr>
      <w:r w:rsidRPr="007D43AE">
        <w:rPr>
          <w:rFonts w:eastAsia="Times New Roman"/>
          <w:iCs/>
          <w:color w:val="000000"/>
          <w:szCs w:val="24"/>
        </w:rPr>
        <w:t>Sutarties galiojimo laikotarpiu Užsakovas turi teisę kontroliuoti Paslaugų teikimo kokybę, nesikišdamas į Paslaugų teikėjo ūkinę komercinę veiklą.</w:t>
      </w:r>
    </w:p>
    <w:p w14:paraId="7DBA7DCE" w14:textId="77777777" w:rsidR="0034377A" w:rsidRPr="00FB0CCE" w:rsidRDefault="0034377A" w:rsidP="00AE6560">
      <w:pPr>
        <w:numPr>
          <w:ilvl w:val="2"/>
          <w:numId w:val="12"/>
        </w:numPr>
        <w:tabs>
          <w:tab w:val="left" w:pos="993"/>
        </w:tabs>
        <w:ind w:left="0" w:firstLine="720"/>
        <w:contextualSpacing/>
        <w:jc w:val="both"/>
        <w:rPr>
          <w:spacing w:val="-4"/>
          <w:szCs w:val="24"/>
          <w:lang w:eastAsia="x-none"/>
        </w:rPr>
      </w:pPr>
      <w:r w:rsidRPr="00FB0CCE">
        <w:rPr>
          <w:spacing w:val="-4"/>
          <w:szCs w:val="24"/>
          <w:lang w:eastAsia="x-none"/>
        </w:rPr>
        <w:t xml:space="preserve"> Užsakovas turi ir kitas šioje Sutartyje bei Lietuvos Respublikos galiojančiuose teisės aktuose nustatytas teises. </w:t>
      </w:r>
    </w:p>
    <w:p w14:paraId="76793A66" w14:textId="77777777" w:rsidR="0034377A" w:rsidRPr="00FB0CCE" w:rsidRDefault="0034377A" w:rsidP="0034377A">
      <w:pPr>
        <w:tabs>
          <w:tab w:val="num" w:pos="567"/>
        </w:tabs>
        <w:ind w:left="1276" w:hanging="1440"/>
        <w:jc w:val="both"/>
        <w:rPr>
          <w:szCs w:val="24"/>
        </w:rPr>
      </w:pPr>
    </w:p>
    <w:p w14:paraId="23C250EB" w14:textId="77777777" w:rsidR="0034377A" w:rsidRPr="00FB0CCE" w:rsidRDefault="0034377A" w:rsidP="00AE6560">
      <w:pPr>
        <w:numPr>
          <w:ilvl w:val="0"/>
          <w:numId w:val="12"/>
        </w:numPr>
        <w:ind w:left="1276" w:hanging="992"/>
        <w:jc w:val="center"/>
        <w:rPr>
          <w:b/>
          <w:bCs/>
          <w:szCs w:val="24"/>
        </w:rPr>
      </w:pPr>
      <w:r w:rsidRPr="00FB0CCE">
        <w:rPr>
          <w:b/>
          <w:bCs/>
          <w:szCs w:val="24"/>
        </w:rPr>
        <w:t>ŠALIŲ SUTARTINĖ ATSAKOMYBĖ</w:t>
      </w:r>
    </w:p>
    <w:p w14:paraId="70A71691" w14:textId="77777777" w:rsidR="0034377A" w:rsidRPr="00FB0CCE" w:rsidRDefault="0034377A" w:rsidP="0034377A">
      <w:pPr>
        <w:tabs>
          <w:tab w:val="num" w:pos="567"/>
        </w:tabs>
        <w:ind w:left="1276" w:hanging="1440"/>
        <w:rPr>
          <w:b/>
          <w:bCs/>
          <w:szCs w:val="24"/>
        </w:rPr>
      </w:pPr>
    </w:p>
    <w:p w14:paraId="5519B8A7" w14:textId="773F968D" w:rsidR="0034377A" w:rsidRPr="00FB0CCE" w:rsidRDefault="0034377A" w:rsidP="00AE6560">
      <w:pPr>
        <w:pStyle w:val="Sraopastraipa"/>
        <w:numPr>
          <w:ilvl w:val="1"/>
          <w:numId w:val="12"/>
        </w:numPr>
        <w:tabs>
          <w:tab w:val="left" w:pos="851"/>
          <w:tab w:val="left" w:pos="1134"/>
        </w:tabs>
        <w:spacing w:after="60"/>
        <w:ind w:left="0" w:firstLine="709"/>
        <w:jc w:val="both"/>
        <w:outlineLvl w:val="1"/>
        <w:rPr>
          <w:b/>
          <w:szCs w:val="24"/>
        </w:rPr>
      </w:pPr>
      <w:bookmarkStart w:id="0" w:name="_Hlk115966877"/>
      <w:r w:rsidRPr="00FB0CCE">
        <w:rPr>
          <w:b/>
          <w:szCs w:val="24"/>
        </w:rPr>
        <w:t xml:space="preserve">Paslaugos teikėjas </w:t>
      </w:r>
      <w:r w:rsidR="0055185F">
        <w:rPr>
          <w:b/>
          <w:szCs w:val="24"/>
        </w:rPr>
        <w:t xml:space="preserve">ne vėliau </w:t>
      </w:r>
      <w:r w:rsidRPr="00FB0CCE">
        <w:rPr>
          <w:b/>
          <w:szCs w:val="24"/>
        </w:rPr>
        <w:t xml:space="preserve">per </w:t>
      </w:r>
      <w:r w:rsidR="005B2513">
        <w:rPr>
          <w:b/>
          <w:szCs w:val="24"/>
        </w:rPr>
        <w:t>5</w:t>
      </w:r>
      <w:r w:rsidRPr="00FB0CCE">
        <w:rPr>
          <w:b/>
          <w:szCs w:val="24"/>
        </w:rPr>
        <w:t xml:space="preserve"> (</w:t>
      </w:r>
      <w:r w:rsidR="005B2513">
        <w:rPr>
          <w:b/>
          <w:szCs w:val="24"/>
        </w:rPr>
        <w:t>penkias</w:t>
      </w:r>
      <w:r w:rsidRPr="00FB0CCE">
        <w:rPr>
          <w:b/>
          <w:szCs w:val="24"/>
        </w:rPr>
        <w:t xml:space="preserve">) darbo dienas nuo Sutarties pasirašymo privalo pateikti Užsakovui Sutarties įvykdymo užtikrinimą – Lietuvos Respublikoje ar užsienyje registruoto banko ar kitos kredito įstaigos </w:t>
      </w:r>
      <w:r w:rsidRPr="005B2513">
        <w:rPr>
          <w:b/>
          <w:szCs w:val="24"/>
        </w:rPr>
        <w:t xml:space="preserve">sutarties įvykdymo garantiją arba pateikti draudimo bendrovės laidavimą. Užtikrinimo vertė: dėl I pirkimo dalies </w:t>
      </w:r>
      <w:r w:rsidR="005B2513" w:rsidRPr="005B2513">
        <w:rPr>
          <w:b/>
          <w:szCs w:val="24"/>
        </w:rPr>
        <w:t>8</w:t>
      </w:r>
      <w:r w:rsidR="004C3FD9" w:rsidRPr="005B2513">
        <w:rPr>
          <w:b/>
          <w:szCs w:val="24"/>
        </w:rPr>
        <w:t> 000,00</w:t>
      </w:r>
      <w:r w:rsidRPr="005B2513">
        <w:rPr>
          <w:b/>
          <w:szCs w:val="24"/>
        </w:rPr>
        <w:t xml:space="preserve"> Eur (</w:t>
      </w:r>
      <w:r w:rsidR="005B2513" w:rsidRPr="005B2513">
        <w:rPr>
          <w:b/>
          <w:szCs w:val="24"/>
        </w:rPr>
        <w:t>aštuoni</w:t>
      </w:r>
      <w:r w:rsidR="004C3FD9" w:rsidRPr="005B2513">
        <w:rPr>
          <w:b/>
          <w:szCs w:val="24"/>
        </w:rPr>
        <w:t xml:space="preserve"> </w:t>
      </w:r>
      <w:r w:rsidR="00F02678" w:rsidRPr="005B2513">
        <w:rPr>
          <w:b/>
          <w:szCs w:val="24"/>
        </w:rPr>
        <w:t>tūkstanči</w:t>
      </w:r>
      <w:r w:rsidR="004C3FD9" w:rsidRPr="005B2513">
        <w:rPr>
          <w:b/>
          <w:szCs w:val="24"/>
        </w:rPr>
        <w:t>ai</w:t>
      </w:r>
      <w:r w:rsidR="00F02678" w:rsidRPr="005B2513">
        <w:rPr>
          <w:b/>
          <w:szCs w:val="24"/>
        </w:rPr>
        <w:t xml:space="preserve">  eurų </w:t>
      </w:r>
      <w:r w:rsidR="004C3FD9" w:rsidRPr="005B2513">
        <w:rPr>
          <w:b/>
          <w:szCs w:val="24"/>
        </w:rPr>
        <w:t>00 ct)</w:t>
      </w:r>
      <w:r w:rsidR="00AE6560">
        <w:rPr>
          <w:b/>
          <w:szCs w:val="24"/>
        </w:rPr>
        <w:t xml:space="preserve">. </w:t>
      </w:r>
      <w:r w:rsidRPr="005B2513">
        <w:rPr>
          <w:b/>
          <w:szCs w:val="24"/>
        </w:rPr>
        <w:t xml:space="preserve">Užtikrinimo terminas </w:t>
      </w:r>
      <w:r w:rsidR="005B2513" w:rsidRPr="005B2513">
        <w:rPr>
          <w:b/>
          <w:szCs w:val="24"/>
        </w:rPr>
        <w:t>iki 2023-01-31</w:t>
      </w:r>
    </w:p>
    <w:bookmarkEnd w:id="0"/>
    <w:p w14:paraId="2E9094DD" w14:textId="6A37FFBE" w:rsidR="0034377A" w:rsidRPr="00B21281" w:rsidRDefault="0034377A" w:rsidP="00AE6560">
      <w:pPr>
        <w:pStyle w:val="Sraopastraipa"/>
        <w:numPr>
          <w:ilvl w:val="1"/>
          <w:numId w:val="12"/>
        </w:numPr>
        <w:tabs>
          <w:tab w:val="left" w:pos="851"/>
          <w:tab w:val="left" w:pos="1134"/>
        </w:tabs>
        <w:spacing w:after="60"/>
        <w:ind w:left="0" w:firstLine="709"/>
        <w:jc w:val="both"/>
        <w:outlineLvl w:val="1"/>
        <w:rPr>
          <w:szCs w:val="24"/>
        </w:rPr>
      </w:pPr>
      <w:r w:rsidRPr="00B21281">
        <w:rPr>
          <w:szCs w:val="24"/>
        </w:rPr>
        <w:t>Sutarties įvykdymo užtikrinime turi būti numatyta, kad</w:t>
      </w:r>
      <w:r w:rsidRPr="00B21281">
        <w:rPr>
          <w:bCs/>
        </w:rPr>
        <w:t xml:space="preserve"> užtikrintojas neturi teisės reikalauti, kad Užsakovas pagrįstų savo reikalavimą. Užsakovas pranešime užtikrintojui nurodys dėl kurios iš aplinkybių jai priklauso </w:t>
      </w:r>
      <w:r w:rsidRPr="00FB0CCE">
        <w:t xml:space="preserve">Sutarties įvykdymo </w:t>
      </w:r>
      <w:r w:rsidRPr="00B21281">
        <w:rPr>
          <w:bCs/>
        </w:rPr>
        <w:t>užtikrinimo suma.</w:t>
      </w:r>
    </w:p>
    <w:p w14:paraId="7BABAF62" w14:textId="51B9D9E1" w:rsidR="0034377A" w:rsidRPr="00FB0CCE" w:rsidRDefault="0034377A" w:rsidP="00AE6560">
      <w:pPr>
        <w:pStyle w:val="Sraopastraipa"/>
        <w:numPr>
          <w:ilvl w:val="1"/>
          <w:numId w:val="12"/>
        </w:numPr>
        <w:tabs>
          <w:tab w:val="left" w:pos="851"/>
          <w:tab w:val="left" w:pos="1134"/>
        </w:tabs>
        <w:spacing w:after="60"/>
        <w:ind w:left="0" w:firstLine="709"/>
        <w:jc w:val="both"/>
        <w:outlineLvl w:val="1"/>
        <w:rPr>
          <w:szCs w:val="24"/>
        </w:rPr>
      </w:pPr>
      <w:r w:rsidRPr="00FB0CCE">
        <w:t xml:space="preserve">Jei Sutarties vykdymo metu užtikrinimą išdavęs juridinis asmuo negali įvykdyti savo įsipareigojimų, Užsakovas raštu pareikalauja Paslaugų teikėjo per 5 darbo dienas pateikti naują užtikrinimą. Jei Paslaugų teikėjas nepateikia naujo užtikrinimo, Užsakovas turi teisę nutraukti Sutartį. </w:t>
      </w:r>
    </w:p>
    <w:p w14:paraId="04743F49" w14:textId="2FDB445E" w:rsidR="0034377A" w:rsidRPr="00FB0CCE" w:rsidRDefault="0034377A" w:rsidP="00AE6560">
      <w:pPr>
        <w:pStyle w:val="Sraopastraipa"/>
        <w:numPr>
          <w:ilvl w:val="1"/>
          <w:numId w:val="12"/>
        </w:numPr>
        <w:tabs>
          <w:tab w:val="left" w:pos="851"/>
          <w:tab w:val="left" w:pos="1134"/>
        </w:tabs>
        <w:spacing w:after="60"/>
        <w:ind w:left="0" w:firstLine="709"/>
        <w:jc w:val="both"/>
        <w:outlineLvl w:val="1"/>
        <w:rPr>
          <w:szCs w:val="24"/>
        </w:rPr>
      </w:pPr>
      <w:r w:rsidRPr="00FB0CCE">
        <w:t xml:space="preserve">Jei Paslaugų teikėjas nevykdo savo sutartinių įsipareigojimų ar vykdo juos netinkamai, Užsakovas pareikalauja sumokėti visas sumas, kurias užtikrintojas įsipareigojo sumokėti. Prieš pateikdamas reikalavimą sumokėti pagal sutarties įvykdymo užtikrinimą, Užsakovas raštu įspėja apie tai Paslaugų teikėją ir nurodo, dėl kokio pažeidimo pateikia šį reikalavimą. </w:t>
      </w:r>
    </w:p>
    <w:p w14:paraId="7AAC9095" w14:textId="0229FA59" w:rsidR="0034377A" w:rsidRPr="00FB0CCE" w:rsidRDefault="0034377A" w:rsidP="00AE6560">
      <w:pPr>
        <w:pStyle w:val="Sraopastraipa"/>
        <w:numPr>
          <w:ilvl w:val="1"/>
          <w:numId w:val="12"/>
        </w:numPr>
        <w:tabs>
          <w:tab w:val="left" w:pos="851"/>
          <w:tab w:val="left" w:pos="1134"/>
        </w:tabs>
        <w:spacing w:after="60"/>
        <w:ind w:left="0" w:firstLine="709"/>
        <w:jc w:val="both"/>
        <w:outlineLvl w:val="1"/>
        <w:rPr>
          <w:szCs w:val="24"/>
        </w:rPr>
      </w:pPr>
      <w:r w:rsidRPr="00FB0CCE">
        <w:t xml:space="preserve">Užsakovui pasinaudojus sutarties įvykdymo užtikrinimu, Paslaugų teikėjas privalo pateikti naują užtikrinimą likusiam paslaugų teikimo laikotarpiui ne vėliau kaip per </w:t>
      </w:r>
      <w:r w:rsidR="00B21281">
        <w:t>7</w:t>
      </w:r>
      <w:r w:rsidRPr="00FB0CCE">
        <w:t xml:space="preserve"> darbo dienas.</w:t>
      </w:r>
    </w:p>
    <w:p w14:paraId="4933A5C1" w14:textId="4B0E1815" w:rsidR="0034377A" w:rsidRPr="00D57275" w:rsidRDefault="0034377A" w:rsidP="00AE6560">
      <w:pPr>
        <w:pStyle w:val="Sraopastraipa"/>
        <w:numPr>
          <w:ilvl w:val="1"/>
          <w:numId w:val="12"/>
        </w:numPr>
        <w:tabs>
          <w:tab w:val="left" w:pos="851"/>
          <w:tab w:val="left" w:pos="1134"/>
        </w:tabs>
        <w:spacing w:after="60"/>
        <w:ind w:left="0" w:firstLine="709"/>
        <w:jc w:val="both"/>
        <w:outlineLvl w:val="1"/>
        <w:rPr>
          <w:szCs w:val="24"/>
        </w:rPr>
      </w:pPr>
      <w:r w:rsidRPr="00FB0CCE">
        <w:t xml:space="preserve">Sutarties įvykdymo užtikrinimas grąžinamas per 5 </w:t>
      </w:r>
      <w:r w:rsidR="00B21281">
        <w:t xml:space="preserve">kalendorines </w:t>
      </w:r>
      <w:r w:rsidRPr="00FB0CCE">
        <w:t xml:space="preserve">dienas nuo šio užtikrinimo </w:t>
      </w:r>
      <w:r w:rsidRPr="00D57275">
        <w:t xml:space="preserve">galiojimo termino pabaigos, Paslaugų teikėjui pateikus raštišką prašymą. </w:t>
      </w:r>
    </w:p>
    <w:p w14:paraId="5D6AC03E" w14:textId="1037A9BF" w:rsidR="0034377A" w:rsidRPr="00D57275" w:rsidRDefault="0034377A" w:rsidP="00AE6560">
      <w:pPr>
        <w:pStyle w:val="Sraopastraipa"/>
        <w:numPr>
          <w:ilvl w:val="1"/>
          <w:numId w:val="12"/>
        </w:numPr>
        <w:ind w:left="1789"/>
      </w:pPr>
      <w:r w:rsidRPr="00D57275">
        <w:t>Užsakovas gali pasinaudoti Sutarties įvykdymo užtikrinimu, kai:</w:t>
      </w:r>
    </w:p>
    <w:p w14:paraId="635DF046" w14:textId="4B163D6C" w:rsidR="0034377A" w:rsidRPr="00D57275" w:rsidRDefault="0034377A" w:rsidP="00AE6560">
      <w:pPr>
        <w:pStyle w:val="Sraopastraipa"/>
        <w:numPr>
          <w:ilvl w:val="2"/>
          <w:numId w:val="12"/>
        </w:numPr>
        <w:ind w:left="0" w:firstLine="709"/>
        <w:jc w:val="both"/>
        <w:rPr>
          <w:szCs w:val="24"/>
        </w:rPr>
      </w:pPr>
      <w:r w:rsidRPr="00D57275">
        <w:rPr>
          <w:szCs w:val="24"/>
        </w:rPr>
        <w:t>Paslaugų teikėjas teikia nekokybiškas paslaugas (neatitinkančias Sutartyje ir (ar) Techninėje specifikacijoje nurodytų reikalavimų, standartų ir kt.</w:t>
      </w:r>
      <w:r w:rsidRPr="00D57275">
        <w:rPr>
          <w:bCs/>
          <w:szCs w:val="24"/>
        </w:rPr>
        <w:t>);</w:t>
      </w:r>
    </w:p>
    <w:p w14:paraId="25D7A0E5" w14:textId="3F150450" w:rsidR="0034377A" w:rsidRPr="00D57275" w:rsidRDefault="0034377A" w:rsidP="00AE6560">
      <w:pPr>
        <w:pStyle w:val="Sraopastraipa"/>
        <w:numPr>
          <w:ilvl w:val="2"/>
          <w:numId w:val="12"/>
        </w:numPr>
        <w:ind w:left="0" w:firstLine="709"/>
        <w:jc w:val="both"/>
        <w:rPr>
          <w:szCs w:val="24"/>
        </w:rPr>
      </w:pPr>
      <w:r w:rsidRPr="00D57275">
        <w:rPr>
          <w:bCs/>
          <w:szCs w:val="24"/>
        </w:rPr>
        <w:lastRenderedPageBreak/>
        <w:t>Paslaugų teikėjas</w:t>
      </w:r>
      <w:r w:rsidRPr="00D57275">
        <w:rPr>
          <w:szCs w:val="24"/>
        </w:rPr>
        <w:t xml:space="preserve"> per pagrįstai nustatytą laikotarpį neįvykdo Užsakovo nurodymo ištaisyti netinkamai įvykdytus arba neįvykdytus sutartinius įsipareigojimus;</w:t>
      </w:r>
    </w:p>
    <w:p w14:paraId="5C444782" w14:textId="2A9B4F86" w:rsidR="0034377A" w:rsidRPr="00D57275" w:rsidRDefault="0034377A" w:rsidP="00AE6560">
      <w:pPr>
        <w:pStyle w:val="Sraopastraipa"/>
        <w:numPr>
          <w:ilvl w:val="2"/>
          <w:numId w:val="12"/>
        </w:numPr>
        <w:ind w:left="0" w:firstLine="709"/>
        <w:jc w:val="both"/>
        <w:rPr>
          <w:szCs w:val="24"/>
        </w:rPr>
      </w:pPr>
      <w:r w:rsidRPr="00D57275">
        <w:rPr>
          <w:szCs w:val="24"/>
        </w:rPr>
        <w:t>Paslaugų teikėjas bankrutuoja arba yra likviduojamas, kai sustabdo ūkinę veiklą, arba kai įstatymuose ir kituose teisės aktuose numatyta tvarka susidaro analogiška situacija;</w:t>
      </w:r>
    </w:p>
    <w:p w14:paraId="1AB6393B" w14:textId="26583D06" w:rsidR="0034377A" w:rsidRPr="00FB0CCE" w:rsidRDefault="0034377A" w:rsidP="00AE6560">
      <w:pPr>
        <w:pStyle w:val="Sraopastraipa"/>
        <w:numPr>
          <w:ilvl w:val="1"/>
          <w:numId w:val="12"/>
        </w:numPr>
        <w:tabs>
          <w:tab w:val="left" w:pos="1134"/>
          <w:tab w:val="left" w:pos="1276"/>
        </w:tabs>
        <w:ind w:left="0" w:firstLine="709"/>
        <w:jc w:val="both"/>
        <w:rPr>
          <w:rFonts w:eastAsia="Times New Roman"/>
          <w:szCs w:val="24"/>
        </w:rPr>
      </w:pPr>
      <w:r w:rsidRPr="00FB0CCE">
        <w:rPr>
          <w:rFonts w:eastAsia="Times New Roman"/>
          <w:szCs w:val="24"/>
        </w:rPr>
        <w:t>Užsakovas, pagal Sutarties sąlygas laiku neįvykdęs apmokėjimo už tinkamai suteiktas Paslaugas, Paslaugų teikėjo pareikalavimu, moka delspinigius – po 0,02 % už kiekvieną pavėluotą dieną nuo laiku nesumokėtos sumos.</w:t>
      </w:r>
    </w:p>
    <w:p w14:paraId="5BBE3DE3" w14:textId="77777777" w:rsidR="0034377A" w:rsidRPr="00FB0CCE" w:rsidRDefault="0034377A" w:rsidP="00AE6560">
      <w:pPr>
        <w:pStyle w:val="Sraopastraipa"/>
        <w:numPr>
          <w:ilvl w:val="1"/>
          <w:numId w:val="12"/>
        </w:numPr>
        <w:tabs>
          <w:tab w:val="left" w:pos="851"/>
          <w:tab w:val="left" w:pos="1134"/>
          <w:tab w:val="left" w:pos="1276"/>
        </w:tabs>
        <w:ind w:left="0" w:firstLine="709"/>
        <w:jc w:val="both"/>
        <w:rPr>
          <w:rFonts w:eastAsia="Times New Roman"/>
          <w:szCs w:val="24"/>
        </w:rPr>
      </w:pPr>
      <w:r w:rsidRPr="00FB0CCE">
        <w:rPr>
          <w:szCs w:val="24"/>
        </w:rPr>
        <w:t xml:space="preserve">Laiku neatlikęs paslaugų ar jų dalies, tai yra pažeidus terminą daugiau kaip vieną dieną, Paslaugų teikėjas moka Užsakovui  0,2 </w:t>
      </w:r>
      <w:r w:rsidRPr="00FB0CCE">
        <w:rPr>
          <w:rFonts w:eastAsia="Times New Roman"/>
          <w:szCs w:val="24"/>
        </w:rPr>
        <w:t>%</w:t>
      </w:r>
      <w:r w:rsidRPr="00FB0CCE">
        <w:rPr>
          <w:szCs w:val="24"/>
        </w:rPr>
        <w:t xml:space="preserve"> dydžio delspinigius nuo nesuteiktų paslaugų ar jų dalies už kiekvieną uždelstą dieną.</w:t>
      </w:r>
    </w:p>
    <w:p w14:paraId="2C5902CF" w14:textId="24D33135" w:rsidR="0034377A" w:rsidRDefault="0034377A" w:rsidP="00AE6560">
      <w:pPr>
        <w:pStyle w:val="Sraopastraipa"/>
        <w:numPr>
          <w:ilvl w:val="1"/>
          <w:numId w:val="12"/>
        </w:numPr>
        <w:ind w:left="0" w:firstLine="709"/>
        <w:jc w:val="both"/>
        <w:rPr>
          <w:rFonts w:eastAsia="Times New Roman"/>
          <w:szCs w:val="24"/>
        </w:rPr>
      </w:pPr>
      <w:r w:rsidRPr="00FB0CCE">
        <w:rPr>
          <w:rFonts w:eastAsia="Times New Roman"/>
          <w:szCs w:val="24"/>
        </w:rPr>
        <w:t>Paslaugų teikėjui be Užsakovo rašytinio sutikimo pakeitus Sutartyje nurodytus subteikėjus ar specialistus Užsakovas taiko 500 Eur dydžio baudą už kiekvieną tokį atvejį.</w:t>
      </w:r>
    </w:p>
    <w:p w14:paraId="55139133" w14:textId="07D3D955" w:rsidR="00FB2DA4" w:rsidRPr="00FB0CCE" w:rsidRDefault="00FB2DA4" w:rsidP="00AE6560">
      <w:pPr>
        <w:pStyle w:val="Sraopastraipa"/>
        <w:numPr>
          <w:ilvl w:val="1"/>
          <w:numId w:val="12"/>
        </w:numPr>
        <w:ind w:left="0" w:firstLine="709"/>
        <w:jc w:val="both"/>
        <w:rPr>
          <w:rFonts w:eastAsia="Times New Roman"/>
          <w:szCs w:val="24"/>
        </w:rPr>
      </w:pPr>
      <w:r w:rsidRPr="00FB2DA4">
        <w:rPr>
          <w:rFonts w:eastAsia="Times New Roman"/>
          <w:szCs w:val="24"/>
        </w:rPr>
        <w:t xml:space="preserve">Už bet kokių šioje Sutartyje nustatytų įsipareigojimų nevykdymą, išskyrus </w:t>
      </w:r>
      <w:r>
        <w:rPr>
          <w:rFonts w:eastAsia="Times New Roman"/>
          <w:szCs w:val="24"/>
        </w:rPr>
        <w:t xml:space="preserve">5.7. ir 5.9. p., </w:t>
      </w:r>
      <w:r w:rsidRPr="00FB2DA4">
        <w:rPr>
          <w:rFonts w:eastAsia="Times New Roman"/>
          <w:szCs w:val="24"/>
        </w:rPr>
        <w:t>Užsakovas gali pareikalauti sumokėti 500 (penkių šimtų eurų) baudą už kiekvieną pažeidimą, o jei pažeidimas tęstinio pobūdžio - po 250 (du šimtus penkiasdešimt eurų) baudą už kiekvieną dieną kol tęsiasi pažeidimas.</w:t>
      </w:r>
    </w:p>
    <w:p w14:paraId="02D10DAE" w14:textId="77777777" w:rsidR="0034377A" w:rsidRPr="00FB0CCE" w:rsidRDefault="0034377A" w:rsidP="0034377A">
      <w:pPr>
        <w:pStyle w:val="Sraopastraipa"/>
        <w:tabs>
          <w:tab w:val="num" w:pos="1276"/>
        </w:tabs>
        <w:ind w:left="1789"/>
        <w:jc w:val="both"/>
        <w:rPr>
          <w:szCs w:val="24"/>
        </w:rPr>
      </w:pPr>
    </w:p>
    <w:p w14:paraId="29068409" w14:textId="5BAFD5BF" w:rsidR="0034377A" w:rsidRPr="00FB0CCE" w:rsidRDefault="0034377A" w:rsidP="00AE6560">
      <w:pPr>
        <w:numPr>
          <w:ilvl w:val="0"/>
          <w:numId w:val="12"/>
        </w:numPr>
        <w:ind w:left="567" w:hanging="283"/>
        <w:jc w:val="center"/>
        <w:rPr>
          <w:b/>
          <w:bCs/>
          <w:szCs w:val="24"/>
        </w:rPr>
      </w:pPr>
      <w:r w:rsidRPr="00FB0CCE">
        <w:rPr>
          <w:b/>
          <w:bCs/>
          <w:szCs w:val="24"/>
        </w:rPr>
        <w:t xml:space="preserve">SUTARTIES GALIOJIMAS IR NUTRAUKIMO </w:t>
      </w:r>
      <w:r w:rsidR="00477CD0">
        <w:rPr>
          <w:b/>
          <w:bCs/>
          <w:szCs w:val="24"/>
        </w:rPr>
        <w:t>SĄLYGOS</w:t>
      </w:r>
    </w:p>
    <w:p w14:paraId="7A040D1C" w14:textId="77777777" w:rsidR="0034377A" w:rsidRPr="00FB0CCE" w:rsidRDefault="0034377A" w:rsidP="0034377A">
      <w:pPr>
        <w:tabs>
          <w:tab w:val="num" w:pos="567"/>
        </w:tabs>
        <w:ind w:left="567" w:hanging="731"/>
        <w:rPr>
          <w:b/>
          <w:bCs/>
          <w:szCs w:val="24"/>
        </w:rPr>
      </w:pPr>
    </w:p>
    <w:p w14:paraId="4829D3FF" w14:textId="55A5CF4D" w:rsidR="00645E8D" w:rsidRPr="007F6448" w:rsidRDefault="0034377A" w:rsidP="00AE6560">
      <w:pPr>
        <w:numPr>
          <w:ilvl w:val="1"/>
          <w:numId w:val="12"/>
        </w:numPr>
        <w:ind w:left="0" w:firstLine="709"/>
        <w:jc w:val="both"/>
        <w:rPr>
          <w:szCs w:val="24"/>
        </w:rPr>
      </w:pPr>
      <w:r w:rsidRPr="00645E8D">
        <w:rPr>
          <w:szCs w:val="24"/>
        </w:rPr>
        <w:t xml:space="preserve">Sutartis įsigalioja </w:t>
      </w:r>
      <w:r w:rsidRPr="00FB0CCE">
        <w:t xml:space="preserve">Sutarties Šalims ją pasirašius ir Paslaugų teikėjui pateikus Sutarties įvykdymo užtikrinimą </w:t>
      </w:r>
      <w:r w:rsidR="007F6448">
        <w:t>ir jo apmokėjimą patvirtinantį dokumentą. Atlikus šiuos veiksmus, Sutarties įsigaliojimo diena laikytina jos pasirašymo diena</w:t>
      </w:r>
      <w:r w:rsidR="005B2513">
        <w:t xml:space="preserve"> </w:t>
      </w:r>
      <w:r w:rsidR="00645E8D">
        <w:t>ir galioja iki 2023-01-31</w:t>
      </w:r>
    </w:p>
    <w:p w14:paraId="2998D6BE" w14:textId="3B919BF2" w:rsidR="007F6448" w:rsidRPr="00645E8D" w:rsidRDefault="007F6448" w:rsidP="007F6448">
      <w:pPr>
        <w:jc w:val="both"/>
        <w:rPr>
          <w:szCs w:val="24"/>
        </w:rPr>
      </w:pPr>
      <w:r w:rsidRPr="00645E8D">
        <w:rPr>
          <w:szCs w:val="24"/>
        </w:rPr>
        <w:t>Šalims nepasirašius sutarties ir (ar) Paslaugų teikėjui Sutartyje nustatytu laiku nepateikus tinkamo Sutarties įvykdymo užtikrinimo Užsakovui, Sutartis neįsigalioja.</w:t>
      </w:r>
    </w:p>
    <w:p w14:paraId="54772AD2" w14:textId="5C596BD2" w:rsidR="00981B67" w:rsidRPr="00645E8D" w:rsidRDefault="007F6448" w:rsidP="007F6448">
      <w:pPr>
        <w:tabs>
          <w:tab w:val="num" w:pos="709"/>
        </w:tabs>
        <w:jc w:val="both"/>
        <w:rPr>
          <w:szCs w:val="24"/>
        </w:rPr>
      </w:pPr>
      <w:r w:rsidRPr="00645E8D">
        <w:rPr>
          <w:szCs w:val="24"/>
        </w:rPr>
        <w:tab/>
      </w:r>
    </w:p>
    <w:p w14:paraId="7FAAF564" w14:textId="7F093E2E" w:rsidR="00981B67" w:rsidRPr="00645E8D" w:rsidRDefault="00981B67" w:rsidP="00AE6560">
      <w:pPr>
        <w:numPr>
          <w:ilvl w:val="1"/>
          <w:numId w:val="12"/>
        </w:numPr>
        <w:ind w:left="0" w:firstLine="709"/>
        <w:jc w:val="both"/>
        <w:rPr>
          <w:rStyle w:val="eop"/>
          <w:szCs w:val="24"/>
        </w:rPr>
      </w:pPr>
      <w:r w:rsidRPr="005B2513">
        <w:rPr>
          <w:rStyle w:val="normaltextrun"/>
          <w:szCs w:val="24"/>
        </w:rPr>
        <w:t>Sutartis gali būti nutraukta rašytiniu Šalių susitarimu arba vienos iš Šalių iniciatyva.</w:t>
      </w:r>
      <w:r w:rsidRPr="005B2513">
        <w:rPr>
          <w:rStyle w:val="eop"/>
          <w:szCs w:val="24"/>
        </w:rPr>
        <w:t> </w:t>
      </w:r>
    </w:p>
    <w:p w14:paraId="11E5F06B" w14:textId="1092BC50" w:rsidR="00981B67" w:rsidRPr="00645E8D" w:rsidRDefault="00981B67" w:rsidP="00AE6560">
      <w:pPr>
        <w:numPr>
          <w:ilvl w:val="1"/>
          <w:numId w:val="12"/>
        </w:numPr>
        <w:ind w:left="0" w:firstLine="709"/>
        <w:jc w:val="both"/>
        <w:rPr>
          <w:rStyle w:val="eop"/>
          <w:szCs w:val="24"/>
        </w:rPr>
      </w:pPr>
      <w:r w:rsidRPr="005B2513">
        <w:rPr>
          <w:rStyle w:val="normaltextrun"/>
          <w:szCs w:val="24"/>
        </w:rPr>
        <w:t xml:space="preserve">Užsakovas turi teisę vienašališkai prieš 14 (keturiolika) kalendorinių dienų raštu įspėjęs apie tai </w:t>
      </w:r>
      <w:r w:rsidR="0081371F" w:rsidRPr="005B2513">
        <w:rPr>
          <w:rStyle w:val="normaltextrun"/>
          <w:szCs w:val="24"/>
        </w:rPr>
        <w:t>Paslaugų tei</w:t>
      </w:r>
      <w:r w:rsidRPr="005B2513">
        <w:rPr>
          <w:rStyle w:val="normaltextrun"/>
          <w:szCs w:val="24"/>
        </w:rPr>
        <w:t xml:space="preserve">kėją, nutraukti Sutartį, jeigu </w:t>
      </w:r>
      <w:r w:rsidR="0081371F" w:rsidRPr="005B2513">
        <w:rPr>
          <w:rStyle w:val="normaltextrun"/>
          <w:szCs w:val="24"/>
        </w:rPr>
        <w:t>Paslaugų tei</w:t>
      </w:r>
      <w:r w:rsidRPr="005B2513">
        <w:rPr>
          <w:rStyle w:val="normaltextrun"/>
          <w:szCs w:val="24"/>
        </w:rPr>
        <w:t xml:space="preserve">kėjas iš esmės pažeidė Sutartį. </w:t>
      </w:r>
      <w:r w:rsidR="0081371F" w:rsidRPr="005B2513">
        <w:rPr>
          <w:rStyle w:val="normaltextrun"/>
          <w:b/>
          <w:bCs/>
          <w:szCs w:val="24"/>
        </w:rPr>
        <w:t>Paslaugų tei</w:t>
      </w:r>
      <w:r w:rsidRPr="005B2513">
        <w:rPr>
          <w:rStyle w:val="normaltextrun"/>
          <w:b/>
          <w:bCs/>
          <w:szCs w:val="24"/>
        </w:rPr>
        <w:t>kėjo</w:t>
      </w:r>
      <w:r w:rsidR="00EB70B3">
        <w:rPr>
          <w:rStyle w:val="normaltextrun"/>
          <w:b/>
          <w:bCs/>
          <w:szCs w:val="24"/>
        </w:rPr>
        <w:t xml:space="preserve"> </w:t>
      </w:r>
      <w:r w:rsidRPr="005B2513">
        <w:rPr>
          <w:rStyle w:val="normaltextrun"/>
          <w:b/>
          <w:bCs/>
          <w:szCs w:val="24"/>
        </w:rPr>
        <w:t>padarytas</w:t>
      </w:r>
      <w:r w:rsidRPr="005B2513">
        <w:rPr>
          <w:rStyle w:val="scxw1001148"/>
          <w:szCs w:val="24"/>
        </w:rPr>
        <w:t> </w:t>
      </w:r>
      <w:r w:rsidRPr="005B2513">
        <w:rPr>
          <w:rStyle w:val="normaltextrun"/>
          <w:b/>
          <w:bCs/>
          <w:szCs w:val="24"/>
        </w:rPr>
        <w:t>Sutarties pažeidimas laikomas esminiu, jeigu:</w:t>
      </w:r>
      <w:r w:rsidRPr="005B2513">
        <w:rPr>
          <w:rStyle w:val="eop"/>
          <w:szCs w:val="24"/>
        </w:rPr>
        <w:t> </w:t>
      </w:r>
    </w:p>
    <w:p w14:paraId="0E1648C2" w14:textId="5219BC18" w:rsidR="00981B67" w:rsidRPr="00645E8D" w:rsidRDefault="00981B67" w:rsidP="00AE6560">
      <w:pPr>
        <w:pStyle w:val="Sraopastraipa"/>
        <w:numPr>
          <w:ilvl w:val="2"/>
          <w:numId w:val="12"/>
        </w:numPr>
        <w:ind w:left="0" w:firstLine="709"/>
        <w:jc w:val="both"/>
        <w:rPr>
          <w:rStyle w:val="eop"/>
          <w:szCs w:val="24"/>
        </w:rPr>
      </w:pPr>
      <w:r w:rsidRPr="005B2513">
        <w:rPr>
          <w:rStyle w:val="normaltextrun"/>
          <w:szCs w:val="24"/>
        </w:rPr>
        <w:t>Sutartis buvo pakeista pažeidžiant VPĮ 89 straipsnį; </w:t>
      </w:r>
      <w:r w:rsidRPr="005B2513">
        <w:rPr>
          <w:rStyle w:val="eop"/>
          <w:szCs w:val="24"/>
        </w:rPr>
        <w:t> </w:t>
      </w:r>
    </w:p>
    <w:p w14:paraId="1EC625C0" w14:textId="728E9632" w:rsidR="00981B67" w:rsidRPr="00645E8D" w:rsidRDefault="00981B67" w:rsidP="00AE6560">
      <w:pPr>
        <w:pStyle w:val="Sraopastraipa"/>
        <w:numPr>
          <w:ilvl w:val="2"/>
          <w:numId w:val="12"/>
        </w:numPr>
        <w:ind w:left="0" w:firstLine="709"/>
        <w:jc w:val="both"/>
        <w:rPr>
          <w:rStyle w:val="eop"/>
          <w:szCs w:val="24"/>
        </w:rPr>
      </w:pPr>
      <w:r w:rsidRPr="005B2513">
        <w:rPr>
          <w:rStyle w:val="normaltextrun"/>
          <w:szCs w:val="24"/>
        </w:rPr>
        <w:t xml:space="preserve">Paaiškėjo, kad </w:t>
      </w:r>
      <w:r w:rsidR="0081371F" w:rsidRPr="005B2513">
        <w:rPr>
          <w:rStyle w:val="normaltextrun"/>
          <w:szCs w:val="24"/>
        </w:rPr>
        <w:t>Paslaugų tei</w:t>
      </w:r>
      <w:r w:rsidRPr="005B2513">
        <w:rPr>
          <w:rStyle w:val="normaltextrun"/>
          <w:szCs w:val="24"/>
        </w:rPr>
        <w:t>kėjas turėjo būti pašalintas iš pirkimo procedūros pagal VPĮ 46 straipsnio 1 dalį; </w:t>
      </w:r>
      <w:r w:rsidRPr="005B2513">
        <w:rPr>
          <w:rStyle w:val="eop"/>
          <w:szCs w:val="24"/>
        </w:rPr>
        <w:t> </w:t>
      </w:r>
    </w:p>
    <w:p w14:paraId="2DA70369" w14:textId="603D7E7E" w:rsidR="00981B67" w:rsidRPr="00645E8D" w:rsidRDefault="00981B67" w:rsidP="00AE6560">
      <w:pPr>
        <w:pStyle w:val="Sraopastraipa"/>
        <w:numPr>
          <w:ilvl w:val="2"/>
          <w:numId w:val="12"/>
        </w:numPr>
        <w:ind w:left="0" w:firstLine="709"/>
        <w:jc w:val="both"/>
        <w:rPr>
          <w:rStyle w:val="eop"/>
          <w:szCs w:val="24"/>
        </w:rPr>
      </w:pPr>
      <w:r w:rsidRPr="005B2513">
        <w:rPr>
          <w:rStyle w:val="normaltextrun"/>
          <w:szCs w:val="24"/>
        </w:rPr>
        <w:t xml:space="preserve">Paaiškėjo, kad su </w:t>
      </w:r>
      <w:r w:rsidR="0081371F" w:rsidRPr="005B2513">
        <w:rPr>
          <w:rStyle w:val="normaltextrun"/>
          <w:szCs w:val="24"/>
        </w:rPr>
        <w:t>Paslaugų tei</w:t>
      </w:r>
      <w:r w:rsidRPr="005B2513">
        <w:rPr>
          <w:rStyle w:val="normaltextrun"/>
          <w:szCs w:val="24"/>
        </w:rPr>
        <w:t>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5B2513">
        <w:rPr>
          <w:rStyle w:val="eop"/>
          <w:szCs w:val="24"/>
        </w:rPr>
        <w:t> </w:t>
      </w:r>
    </w:p>
    <w:p w14:paraId="5AFDE259" w14:textId="17301E1F" w:rsidR="00A568AA" w:rsidRPr="00645E8D" w:rsidRDefault="0081371F" w:rsidP="00AE6560">
      <w:pPr>
        <w:pStyle w:val="Sraopastraipa"/>
        <w:numPr>
          <w:ilvl w:val="2"/>
          <w:numId w:val="12"/>
        </w:numPr>
        <w:ind w:left="0" w:firstLine="709"/>
        <w:jc w:val="both"/>
        <w:rPr>
          <w:rStyle w:val="eop"/>
          <w:szCs w:val="24"/>
        </w:rPr>
      </w:pPr>
      <w:r w:rsidRPr="005B2513">
        <w:rPr>
          <w:rStyle w:val="normaltextrun"/>
          <w:szCs w:val="24"/>
        </w:rPr>
        <w:t>Paslaugų tei</w:t>
      </w:r>
      <w:r w:rsidR="00981B67" w:rsidRPr="005B2513">
        <w:rPr>
          <w:rStyle w:val="normaltextrun"/>
          <w:szCs w:val="24"/>
        </w:rPr>
        <w:t>kėjas įsiteisėjusiu kompetentingos institucijos ar teismo sprendimu yra pripažintas kaltu dėl profesinio pažeidimo;</w:t>
      </w:r>
      <w:r w:rsidR="00981B67" w:rsidRPr="005B2513">
        <w:rPr>
          <w:rStyle w:val="eop"/>
          <w:szCs w:val="24"/>
        </w:rPr>
        <w:t> </w:t>
      </w:r>
    </w:p>
    <w:p w14:paraId="508D3821" w14:textId="75461FDB" w:rsidR="00A568AA" w:rsidRPr="00645E8D" w:rsidRDefault="0081371F" w:rsidP="00AE6560">
      <w:pPr>
        <w:pStyle w:val="Sraopastraipa"/>
        <w:numPr>
          <w:ilvl w:val="2"/>
          <w:numId w:val="12"/>
        </w:numPr>
        <w:ind w:left="0" w:firstLine="709"/>
        <w:jc w:val="both"/>
        <w:rPr>
          <w:rStyle w:val="eop"/>
          <w:szCs w:val="24"/>
        </w:rPr>
      </w:pPr>
      <w:r w:rsidRPr="005B2513">
        <w:rPr>
          <w:rStyle w:val="normaltextrun"/>
          <w:szCs w:val="24"/>
        </w:rPr>
        <w:t>Paslaugų tei</w:t>
      </w:r>
      <w:r w:rsidR="00981B67" w:rsidRPr="005B2513">
        <w:rPr>
          <w:rStyle w:val="normaltextrun"/>
          <w:szCs w:val="24"/>
        </w:rPr>
        <w:t>kėjas įsiteisėjusiu teismo sprendimu pripažintas kaltu dėl sukčiavimo, korupcijos, pinigų plovimo, dalyvavimo nusikalstamoje organizacijoje;</w:t>
      </w:r>
      <w:r w:rsidR="00981B67" w:rsidRPr="005B2513">
        <w:rPr>
          <w:rStyle w:val="eop"/>
          <w:szCs w:val="24"/>
        </w:rPr>
        <w:t> </w:t>
      </w:r>
    </w:p>
    <w:p w14:paraId="406FF95B" w14:textId="73AB4825" w:rsidR="00A568AA" w:rsidRPr="00645E8D" w:rsidRDefault="0081371F" w:rsidP="00AE6560">
      <w:pPr>
        <w:pStyle w:val="Sraopastraipa"/>
        <w:numPr>
          <w:ilvl w:val="2"/>
          <w:numId w:val="12"/>
        </w:numPr>
        <w:ind w:left="0" w:firstLine="709"/>
        <w:jc w:val="both"/>
        <w:rPr>
          <w:rStyle w:val="eop"/>
          <w:szCs w:val="24"/>
        </w:rPr>
      </w:pPr>
      <w:r w:rsidRPr="005B2513">
        <w:rPr>
          <w:rStyle w:val="normaltextrun"/>
          <w:szCs w:val="24"/>
        </w:rPr>
        <w:t>Paslaugų tei</w:t>
      </w:r>
      <w:r w:rsidR="00981B67" w:rsidRPr="005B2513">
        <w:rPr>
          <w:rStyle w:val="normaltextrun"/>
          <w:szCs w:val="24"/>
        </w:rPr>
        <w:t>kėjas nesilaiko Sutartyje nustatytų Paslaugų suteikimo terminų</w:t>
      </w:r>
      <w:r w:rsidR="00A568AA" w:rsidRPr="005B2513">
        <w:rPr>
          <w:rStyle w:val="normaltextrun"/>
          <w:szCs w:val="24"/>
        </w:rPr>
        <w:t xml:space="preserve"> ilgiau negu </w:t>
      </w:r>
      <w:r w:rsidR="007D43AE" w:rsidRPr="005B2513">
        <w:rPr>
          <w:rStyle w:val="normaltextrun"/>
          <w:szCs w:val="24"/>
        </w:rPr>
        <w:t>1</w:t>
      </w:r>
      <w:r w:rsidR="00EB70B3">
        <w:rPr>
          <w:rStyle w:val="normaltextrun"/>
          <w:szCs w:val="24"/>
        </w:rPr>
        <w:t>0</w:t>
      </w:r>
      <w:r w:rsidR="00A568AA" w:rsidRPr="005B2513">
        <w:rPr>
          <w:rStyle w:val="normaltextrun"/>
          <w:szCs w:val="24"/>
        </w:rPr>
        <w:t xml:space="preserve"> (</w:t>
      </w:r>
      <w:r w:rsidR="00EB70B3">
        <w:rPr>
          <w:rStyle w:val="normaltextrun"/>
          <w:szCs w:val="24"/>
        </w:rPr>
        <w:t>deųimt</w:t>
      </w:r>
      <w:r w:rsidR="00A568AA" w:rsidRPr="005B2513">
        <w:rPr>
          <w:rStyle w:val="normaltextrun"/>
          <w:szCs w:val="24"/>
        </w:rPr>
        <w:t xml:space="preserve">) kalendorinių dienų; </w:t>
      </w:r>
      <w:r w:rsidR="00981B67" w:rsidRPr="005B2513">
        <w:rPr>
          <w:rStyle w:val="eop"/>
          <w:szCs w:val="24"/>
        </w:rPr>
        <w:t> </w:t>
      </w:r>
    </w:p>
    <w:p w14:paraId="737D7F04" w14:textId="02BF209C" w:rsidR="005F477C" w:rsidRPr="00AE6560" w:rsidRDefault="0081371F" w:rsidP="00AE6560">
      <w:pPr>
        <w:pStyle w:val="Sraopastraipa"/>
        <w:numPr>
          <w:ilvl w:val="2"/>
          <w:numId w:val="12"/>
        </w:numPr>
        <w:ind w:left="0" w:firstLine="709"/>
        <w:jc w:val="both"/>
        <w:rPr>
          <w:rStyle w:val="normaltextrun"/>
        </w:rPr>
      </w:pPr>
      <w:r w:rsidRPr="005B2513">
        <w:rPr>
          <w:rStyle w:val="normaltextrun"/>
          <w:szCs w:val="24"/>
        </w:rPr>
        <w:t>Paslaugų tei</w:t>
      </w:r>
      <w:r w:rsidR="00981B67" w:rsidRPr="005B2513">
        <w:rPr>
          <w:rStyle w:val="normaltextrun"/>
          <w:szCs w:val="24"/>
        </w:rPr>
        <w:t>kėjas netenka teisės verstis ta veikla, kuri reikalinga Sutarčiai vykdyti;</w:t>
      </w:r>
      <w:r w:rsidR="00981B67" w:rsidRPr="00AE6560">
        <w:rPr>
          <w:rStyle w:val="normaltextrun"/>
        </w:rPr>
        <w:t> </w:t>
      </w:r>
    </w:p>
    <w:p w14:paraId="0B8D54A6" w14:textId="47D6163D" w:rsidR="005F477C" w:rsidRPr="00AE6560" w:rsidRDefault="0081371F" w:rsidP="00AE6560">
      <w:pPr>
        <w:pStyle w:val="Sraopastraipa"/>
        <w:numPr>
          <w:ilvl w:val="2"/>
          <w:numId w:val="12"/>
        </w:numPr>
        <w:ind w:left="0" w:firstLine="709"/>
        <w:jc w:val="both"/>
        <w:rPr>
          <w:rStyle w:val="normaltextrun"/>
        </w:rPr>
      </w:pPr>
      <w:r w:rsidRPr="005B2513">
        <w:rPr>
          <w:rStyle w:val="normaltextrun"/>
          <w:szCs w:val="24"/>
        </w:rPr>
        <w:t>Paslaugų tei</w:t>
      </w:r>
      <w:r w:rsidR="00981B67" w:rsidRPr="005B2513">
        <w:rPr>
          <w:rStyle w:val="normaltextrun"/>
          <w:szCs w:val="24"/>
        </w:rPr>
        <w:t>kėjas teikdamas Paslaugas nesilaiko teisės aktų reikalavimų;</w:t>
      </w:r>
      <w:r w:rsidR="00981B67" w:rsidRPr="00AE6560">
        <w:rPr>
          <w:rStyle w:val="normaltextrun"/>
        </w:rPr>
        <w:t> </w:t>
      </w:r>
    </w:p>
    <w:p w14:paraId="0370D794" w14:textId="47EC2C60" w:rsidR="008C1D79" w:rsidRPr="00645E8D" w:rsidRDefault="00981B67" w:rsidP="00AE6560">
      <w:pPr>
        <w:pStyle w:val="Sraopastraipa"/>
        <w:numPr>
          <w:ilvl w:val="2"/>
          <w:numId w:val="12"/>
        </w:numPr>
        <w:ind w:left="0" w:firstLine="709"/>
        <w:jc w:val="both"/>
        <w:rPr>
          <w:rStyle w:val="eop"/>
          <w:szCs w:val="24"/>
        </w:rPr>
      </w:pPr>
      <w:r w:rsidRPr="005B2513">
        <w:rPr>
          <w:rStyle w:val="normaltextrun"/>
          <w:szCs w:val="24"/>
        </w:rPr>
        <w:t xml:space="preserve">Kitokio pobūdžio </w:t>
      </w:r>
      <w:r w:rsidR="0081371F" w:rsidRPr="005B2513">
        <w:rPr>
          <w:rStyle w:val="normaltextrun"/>
          <w:szCs w:val="24"/>
        </w:rPr>
        <w:t>Paslaugų tei</w:t>
      </w:r>
      <w:r w:rsidRPr="005B2513">
        <w:rPr>
          <w:rStyle w:val="normaltextrun"/>
          <w:szCs w:val="24"/>
        </w:rPr>
        <w:t>kėjo veikimas, neveikimas, aplaidumas turintis neigiamos įtakos Sutarties vykdymui.</w:t>
      </w:r>
      <w:r w:rsidRPr="005B2513">
        <w:rPr>
          <w:rStyle w:val="eop"/>
          <w:szCs w:val="24"/>
        </w:rPr>
        <w:t> </w:t>
      </w:r>
    </w:p>
    <w:p w14:paraId="1235715A" w14:textId="65F9D787" w:rsidR="008C1D79" w:rsidRPr="00645E8D" w:rsidRDefault="00981B67" w:rsidP="00AE6560">
      <w:pPr>
        <w:pStyle w:val="Sraopastraipa"/>
        <w:numPr>
          <w:ilvl w:val="1"/>
          <w:numId w:val="12"/>
        </w:numPr>
        <w:ind w:left="0" w:firstLine="709"/>
        <w:jc w:val="both"/>
        <w:rPr>
          <w:rStyle w:val="eop"/>
          <w:szCs w:val="24"/>
        </w:rPr>
      </w:pPr>
      <w:r w:rsidRPr="005B2513">
        <w:rPr>
          <w:rStyle w:val="normaltextrun"/>
          <w:szCs w:val="24"/>
        </w:rPr>
        <w:lastRenderedPageBreak/>
        <w:t xml:space="preserve">Užsakovas turi teisę vienašališkai prieš 30 (trisdešimt) kalendorinių dienų raštu įspėjęs apie tai </w:t>
      </w:r>
      <w:r w:rsidR="00F3019E" w:rsidRPr="005B2513">
        <w:rPr>
          <w:rStyle w:val="normaltextrun"/>
          <w:szCs w:val="24"/>
        </w:rPr>
        <w:t>Paslaugų tei</w:t>
      </w:r>
      <w:r w:rsidRPr="005B2513">
        <w:rPr>
          <w:rStyle w:val="normaltextrun"/>
          <w:szCs w:val="24"/>
        </w:rPr>
        <w:t>kėją, nutraukti Sutartį, jeigu:</w:t>
      </w:r>
      <w:r w:rsidRPr="005B2513">
        <w:rPr>
          <w:rStyle w:val="eop"/>
          <w:szCs w:val="24"/>
        </w:rPr>
        <w:t> </w:t>
      </w:r>
    </w:p>
    <w:p w14:paraId="533457D4" w14:textId="69AE51E4" w:rsidR="005F477C" w:rsidRPr="00645E8D" w:rsidRDefault="0081371F" w:rsidP="00AE6560">
      <w:pPr>
        <w:pStyle w:val="Sraopastraipa"/>
        <w:numPr>
          <w:ilvl w:val="2"/>
          <w:numId w:val="12"/>
        </w:numPr>
        <w:ind w:left="0" w:firstLine="709"/>
        <w:jc w:val="both"/>
        <w:rPr>
          <w:rStyle w:val="eop"/>
          <w:szCs w:val="24"/>
        </w:rPr>
      </w:pPr>
      <w:r w:rsidRPr="005B2513">
        <w:rPr>
          <w:rStyle w:val="normaltextrun"/>
          <w:szCs w:val="24"/>
        </w:rPr>
        <w:t>Paslaugų tei</w:t>
      </w:r>
      <w:r w:rsidR="00981B67" w:rsidRPr="005B2513">
        <w:rPr>
          <w:rStyle w:val="normaltextrun"/>
          <w:szCs w:val="24"/>
        </w:rPr>
        <w:t>kėjas yra likviduojamas, su kreditoriais sudaro taikos sutartį, sustabdo ar apriboja ūkinę veiklą, arba jo padėtis pagal šalies, kurioje jis registruotas, įstatymus tampa tokia pati ar panaši; </w:t>
      </w:r>
      <w:r w:rsidR="00981B67" w:rsidRPr="005B2513">
        <w:rPr>
          <w:rStyle w:val="eop"/>
          <w:szCs w:val="24"/>
        </w:rPr>
        <w:t> </w:t>
      </w:r>
    </w:p>
    <w:p w14:paraId="146B1C82" w14:textId="2BC0021A" w:rsidR="005F477C" w:rsidRPr="00645E8D" w:rsidRDefault="00F3019E" w:rsidP="00AE6560">
      <w:pPr>
        <w:pStyle w:val="Sraopastraipa"/>
        <w:numPr>
          <w:ilvl w:val="2"/>
          <w:numId w:val="12"/>
        </w:numPr>
        <w:ind w:left="0" w:firstLine="709"/>
        <w:jc w:val="both"/>
        <w:rPr>
          <w:rStyle w:val="eop"/>
          <w:szCs w:val="24"/>
        </w:rPr>
      </w:pPr>
      <w:r w:rsidRPr="005B2513">
        <w:rPr>
          <w:rStyle w:val="normaltextrun"/>
          <w:szCs w:val="24"/>
        </w:rPr>
        <w:t>Paslaugų tei</w:t>
      </w:r>
      <w:r w:rsidR="00981B67" w:rsidRPr="005B2513">
        <w:rPr>
          <w:rStyle w:val="normaltextrun"/>
          <w:szCs w:val="24"/>
        </w:rPr>
        <w:t>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r w:rsidR="00981B67" w:rsidRPr="005B2513">
        <w:rPr>
          <w:rStyle w:val="eop"/>
          <w:szCs w:val="24"/>
        </w:rPr>
        <w:t> </w:t>
      </w:r>
    </w:p>
    <w:p w14:paraId="1497FE2B" w14:textId="3DCB093E" w:rsidR="005F477C" w:rsidRPr="00645E8D" w:rsidRDefault="00981B67" w:rsidP="00AE6560">
      <w:pPr>
        <w:pStyle w:val="Sraopastraipa"/>
        <w:numPr>
          <w:ilvl w:val="2"/>
          <w:numId w:val="12"/>
        </w:numPr>
        <w:ind w:left="0" w:firstLine="709"/>
        <w:jc w:val="both"/>
        <w:rPr>
          <w:rStyle w:val="eop"/>
          <w:szCs w:val="24"/>
        </w:rPr>
      </w:pPr>
      <w:r w:rsidRPr="005B2513">
        <w:rPr>
          <w:rStyle w:val="normaltextrun"/>
          <w:szCs w:val="24"/>
        </w:rPr>
        <w:t xml:space="preserve">Keičiasi </w:t>
      </w:r>
      <w:r w:rsidR="00F3019E" w:rsidRPr="005B2513">
        <w:rPr>
          <w:rStyle w:val="normaltextrun"/>
          <w:szCs w:val="24"/>
        </w:rPr>
        <w:t>Paslaugų tei</w:t>
      </w:r>
      <w:r w:rsidRPr="005B2513">
        <w:rPr>
          <w:rStyle w:val="normaltextrun"/>
          <w:szCs w:val="24"/>
        </w:rPr>
        <w:t>kėjo organizacinė struktūra – juridinis statusas, pobūdis, ar valdymo struktūra ir tai gali turėti įtakos tinkamam Sutarties vykdymui;</w:t>
      </w:r>
      <w:r w:rsidRPr="005B2513">
        <w:rPr>
          <w:rStyle w:val="eop"/>
          <w:szCs w:val="24"/>
        </w:rPr>
        <w:t> </w:t>
      </w:r>
    </w:p>
    <w:p w14:paraId="5000156D" w14:textId="77777777" w:rsidR="005F477C" w:rsidRPr="00645E8D" w:rsidRDefault="00981B67" w:rsidP="00AE6560">
      <w:pPr>
        <w:pStyle w:val="Sraopastraipa"/>
        <w:numPr>
          <w:ilvl w:val="2"/>
          <w:numId w:val="12"/>
        </w:numPr>
        <w:ind w:left="0" w:firstLine="709"/>
        <w:jc w:val="both"/>
        <w:rPr>
          <w:rStyle w:val="normaltextrun"/>
          <w:szCs w:val="24"/>
        </w:rPr>
      </w:pPr>
      <w:r w:rsidRPr="005B2513">
        <w:rPr>
          <w:rStyle w:val="normaltextrun"/>
          <w:szCs w:val="24"/>
        </w:rPr>
        <w:t>Užsakovui finansinė parama neskiriama ar finansinės paramos teikimas sustabdomas, ar nutraukiamas.</w:t>
      </w:r>
    </w:p>
    <w:p w14:paraId="323803F1" w14:textId="2DD741E5" w:rsidR="008C1D79" w:rsidRPr="00645E8D" w:rsidRDefault="00F3019E" w:rsidP="00AE6560">
      <w:pPr>
        <w:pStyle w:val="Sraopastraipa"/>
        <w:numPr>
          <w:ilvl w:val="1"/>
          <w:numId w:val="12"/>
        </w:numPr>
        <w:ind w:left="0" w:firstLine="709"/>
        <w:jc w:val="both"/>
        <w:rPr>
          <w:rStyle w:val="eop"/>
          <w:szCs w:val="24"/>
        </w:rPr>
      </w:pPr>
      <w:r w:rsidRPr="005B2513">
        <w:rPr>
          <w:rStyle w:val="normaltextrun"/>
          <w:szCs w:val="24"/>
        </w:rPr>
        <w:t>Paslaugų tei</w:t>
      </w:r>
      <w:r w:rsidR="00981B67" w:rsidRPr="005B2513">
        <w:rPr>
          <w:rStyle w:val="normaltextrun"/>
          <w:szCs w:val="24"/>
        </w:rPr>
        <w:t xml:space="preserve">kėjas turi teisę vienašališkai prieš </w:t>
      </w:r>
      <w:r w:rsidR="00EB70B3">
        <w:rPr>
          <w:rStyle w:val="normaltextrun"/>
          <w:szCs w:val="24"/>
        </w:rPr>
        <w:t>15</w:t>
      </w:r>
      <w:r w:rsidR="00981B67" w:rsidRPr="005B2513">
        <w:rPr>
          <w:rStyle w:val="normaltextrun"/>
          <w:szCs w:val="24"/>
        </w:rPr>
        <w:t xml:space="preserve"> (</w:t>
      </w:r>
      <w:r w:rsidR="00EB70B3">
        <w:rPr>
          <w:rStyle w:val="normaltextrun"/>
          <w:szCs w:val="24"/>
        </w:rPr>
        <w:t>penkiolika</w:t>
      </w:r>
      <w:r w:rsidR="00981B67" w:rsidRPr="005B2513">
        <w:rPr>
          <w:rStyle w:val="normaltextrun"/>
          <w:szCs w:val="24"/>
        </w:rPr>
        <w:t>) kalendorinių dienų raštu įspėjęs apie tai Užsakovą, nutraukti Sutartį, jeigu:</w:t>
      </w:r>
      <w:r w:rsidR="00981B67" w:rsidRPr="005B2513">
        <w:rPr>
          <w:rStyle w:val="eop"/>
          <w:szCs w:val="24"/>
        </w:rPr>
        <w:t> </w:t>
      </w:r>
    </w:p>
    <w:p w14:paraId="737EBD51" w14:textId="77777777" w:rsidR="0081371F" w:rsidRPr="00645E8D" w:rsidRDefault="00981B67" w:rsidP="00AE6560">
      <w:pPr>
        <w:pStyle w:val="Sraopastraipa"/>
        <w:numPr>
          <w:ilvl w:val="2"/>
          <w:numId w:val="12"/>
        </w:numPr>
        <w:ind w:left="0" w:firstLine="709"/>
        <w:jc w:val="both"/>
        <w:rPr>
          <w:rStyle w:val="eop"/>
          <w:szCs w:val="24"/>
        </w:rPr>
      </w:pPr>
      <w:r w:rsidRPr="005B2513">
        <w:rPr>
          <w:rStyle w:val="normaltextrun"/>
          <w:szCs w:val="24"/>
        </w:rPr>
        <w:t>Užsakovas nevykdo ar netinkamai vykdo savo sutartinius įsipareigojimus ir toks nevykdymas ar netinkamas vykdymas yra esminis Sutarties sąlygų pažeidimas – dėl atitinkamos Sutarties dalies, kurią pažeidžia Užsakovas;</w:t>
      </w:r>
      <w:r w:rsidRPr="005B2513">
        <w:rPr>
          <w:rStyle w:val="eop"/>
          <w:szCs w:val="24"/>
        </w:rPr>
        <w:t> </w:t>
      </w:r>
    </w:p>
    <w:p w14:paraId="01FBE8EE" w14:textId="77777777" w:rsidR="0081371F" w:rsidRPr="00645E8D" w:rsidRDefault="00981B67" w:rsidP="00AE6560">
      <w:pPr>
        <w:pStyle w:val="Sraopastraipa"/>
        <w:numPr>
          <w:ilvl w:val="2"/>
          <w:numId w:val="12"/>
        </w:numPr>
        <w:ind w:left="0" w:firstLine="709"/>
        <w:jc w:val="both"/>
        <w:rPr>
          <w:rStyle w:val="eop"/>
          <w:szCs w:val="24"/>
        </w:rPr>
      </w:pPr>
      <w:r w:rsidRPr="005B2513">
        <w:rPr>
          <w:rStyle w:val="normaltextrun"/>
          <w:szCs w:val="24"/>
        </w:rPr>
        <w:t>Užsakovas yra likviduojamas, sustabdo ar apriboja ūkinę veiklą; </w:t>
      </w:r>
      <w:r w:rsidRPr="005B2513">
        <w:rPr>
          <w:rStyle w:val="eop"/>
          <w:szCs w:val="24"/>
        </w:rPr>
        <w:t> </w:t>
      </w:r>
      <w:r w:rsidRPr="005B2513">
        <w:rPr>
          <w:rStyle w:val="normaltextrun"/>
          <w:szCs w:val="24"/>
        </w:rPr>
        <w:t>Užsakovui iškeliama restruktūrizavimo, bankroto byla, jo atžvilgiu vykdomas bankroto procesas ne teismo tvarka, inicijuotos priverstinio likvidavimo procedūros;</w:t>
      </w:r>
      <w:r w:rsidRPr="005B2513">
        <w:rPr>
          <w:rStyle w:val="eop"/>
          <w:szCs w:val="24"/>
        </w:rPr>
        <w:t> </w:t>
      </w:r>
    </w:p>
    <w:p w14:paraId="17E5DAEF" w14:textId="23E42213" w:rsidR="008C1D79" w:rsidRPr="00645E8D" w:rsidRDefault="008F7D4D" w:rsidP="00AE6560">
      <w:pPr>
        <w:pStyle w:val="Sraopastraipa"/>
        <w:numPr>
          <w:ilvl w:val="2"/>
          <w:numId w:val="12"/>
        </w:numPr>
        <w:ind w:left="0" w:firstLine="709"/>
        <w:jc w:val="both"/>
        <w:rPr>
          <w:rStyle w:val="eop"/>
          <w:szCs w:val="24"/>
        </w:rPr>
      </w:pPr>
      <w:r w:rsidRPr="005B2513">
        <w:rPr>
          <w:rStyle w:val="normaltextrun"/>
          <w:szCs w:val="24"/>
        </w:rPr>
        <w:t>K</w:t>
      </w:r>
      <w:r w:rsidR="00981B67" w:rsidRPr="005B2513">
        <w:rPr>
          <w:rStyle w:val="normaltextrun"/>
          <w:szCs w:val="24"/>
        </w:rPr>
        <w:t>itokio pobūdžio Užsakovo veikimas, neveikimas, aplaidumas turintis neigiamos įtakos Sutarties vykdymui.</w:t>
      </w:r>
      <w:r w:rsidR="00981B67" w:rsidRPr="005B2513">
        <w:rPr>
          <w:rStyle w:val="eop"/>
          <w:szCs w:val="24"/>
        </w:rPr>
        <w:t> </w:t>
      </w:r>
    </w:p>
    <w:p w14:paraId="79043F31" w14:textId="3ACA53D5" w:rsidR="008C1D79" w:rsidRPr="00645E8D" w:rsidRDefault="00981B67" w:rsidP="00AE6560">
      <w:pPr>
        <w:pStyle w:val="Sraopastraipa"/>
        <w:numPr>
          <w:ilvl w:val="1"/>
          <w:numId w:val="12"/>
        </w:numPr>
        <w:ind w:hanging="731"/>
        <w:jc w:val="both"/>
        <w:rPr>
          <w:rStyle w:val="eop"/>
          <w:szCs w:val="24"/>
        </w:rPr>
      </w:pPr>
      <w:r w:rsidRPr="005B2513">
        <w:rPr>
          <w:rStyle w:val="normaltextrun"/>
          <w:szCs w:val="24"/>
        </w:rPr>
        <w:t xml:space="preserve">Sutarties nutraukimas atleidžia Užsakovą ir </w:t>
      </w:r>
      <w:r w:rsidR="00F3019E" w:rsidRPr="005B2513">
        <w:rPr>
          <w:rStyle w:val="normaltextrun"/>
          <w:szCs w:val="24"/>
        </w:rPr>
        <w:t>Paslaugų tei</w:t>
      </w:r>
      <w:r w:rsidRPr="005B2513">
        <w:rPr>
          <w:rStyle w:val="normaltextrun"/>
          <w:szCs w:val="24"/>
        </w:rPr>
        <w:t>kėją nuo Sutarties vykdymo.</w:t>
      </w:r>
      <w:r w:rsidRPr="005B2513">
        <w:rPr>
          <w:rStyle w:val="eop"/>
          <w:szCs w:val="24"/>
        </w:rPr>
        <w:t> </w:t>
      </w:r>
    </w:p>
    <w:p w14:paraId="1A4B56C3" w14:textId="3EA3F5DE" w:rsidR="008C1D79" w:rsidRPr="00645E8D" w:rsidRDefault="00981B67" w:rsidP="00AE6560">
      <w:pPr>
        <w:pStyle w:val="Sraopastraipa"/>
        <w:numPr>
          <w:ilvl w:val="1"/>
          <w:numId w:val="12"/>
        </w:numPr>
        <w:ind w:left="0" w:firstLine="709"/>
        <w:jc w:val="both"/>
        <w:rPr>
          <w:rStyle w:val="eop"/>
          <w:szCs w:val="24"/>
        </w:rPr>
      </w:pPr>
      <w:r w:rsidRPr="005B2513">
        <w:rPr>
          <w:rStyle w:val="normaltextrun"/>
          <w:szCs w:val="24"/>
        </w:rPr>
        <w:t>Sutarties nutraukimas neturi įtakos ginčų nagrinėjimo tvarką nustatančių Sutarties sąlygų ir kitų Sutarties sąlygų galiojimui, jeigu šios sąlygos pagal savo esmę lieka galioti ir po Sutarties nutraukimo.</w:t>
      </w:r>
      <w:r w:rsidRPr="005B2513">
        <w:rPr>
          <w:rStyle w:val="eop"/>
          <w:szCs w:val="24"/>
        </w:rPr>
        <w:t> </w:t>
      </w:r>
    </w:p>
    <w:p w14:paraId="6048FF2B" w14:textId="31B4D049" w:rsidR="008C1D79" w:rsidRPr="00645E8D" w:rsidRDefault="00981B67" w:rsidP="00AE6560">
      <w:pPr>
        <w:pStyle w:val="Sraopastraipa"/>
        <w:numPr>
          <w:ilvl w:val="1"/>
          <w:numId w:val="12"/>
        </w:numPr>
        <w:ind w:left="0" w:firstLine="709"/>
        <w:jc w:val="both"/>
        <w:rPr>
          <w:rStyle w:val="eop"/>
          <w:szCs w:val="24"/>
        </w:rPr>
      </w:pPr>
      <w:r w:rsidRPr="005B2513">
        <w:rPr>
          <w:rStyle w:val="normaltextrun"/>
          <w:szCs w:val="24"/>
        </w:rPr>
        <w:t>Sutarties nutraukimo įsigaliojimo atveju pagal bet kurį Sutarties sąlygų punktą:</w:t>
      </w:r>
      <w:r w:rsidRPr="005B2513">
        <w:rPr>
          <w:rStyle w:val="eop"/>
          <w:szCs w:val="24"/>
        </w:rPr>
        <w:t> </w:t>
      </w:r>
    </w:p>
    <w:p w14:paraId="74115858" w14:textId="59BD8869" w:rsidR="008C1D79" w:rsidRPr="00645E8D" w:rsidRDefault="00981B67" w:rsidP="00AE6560">
      <w:pPr>
        <w:pStyle w:val="Sraopastraipa"/>
        <w:numPr>
          <w:ilvl w:val="2"/>
          <w:numId w:val="12"/>
        </w:numPr>
        <w:ind w:left="0" w:firstLine="709"/>
        <w:jc w:val="both"/>
        <w:rPr>
          <w:rStyle w:val="eop"/>
          <w:szCs w:val="24"/>
        </w:rPr>
      </w:pPr>
      <w:r w:rsidRPr="005B2513">
        <w:rPr>
          <w:rStyle w:val="normaltextrun"/>
          <w:szCs w:val="24"/>
        </w:rPr>
        <w:t>Nutraukus Sutartį, Šalys turi kiek galima greičiau po Sutarties nutraukimo, patvirtinti suteiktų įpareigojimų vertę. Taip pat parengiama ataskaita apie Sutarties nutraukimo dieną esančią Tiekėjo skolą Užsakovui ar Užsakovo skolą Tiekėjui.  </w:t>
      </w:r>
      <w:r w:rsidRPr="005B2513">
        <w:rPr>
          <w:rStyle w:val="eop"/>
          <w:szCs w:val="24"/>
        </w:rPr>
        <w:t> </w:t>
      </w:r>
    </w:p>
    <w:p w14:paraId="48F8F4E9" w14:textId="147A6B61" w:rsidR="008C1D79" w:rsidRPr="00AE6560" w:rsidRDefault="00981B67" w:rsidP="00AE6560">
      <w:pPr>
        <w:pStyle w:val="Sraopastraipa"/>
        <w:numPr>
          <w:ilvl w:val="2"/>
          <w:numId w:val="12"/>
        </w:numPr>
        <w:ind w:left="0" w:firstLine="709"/>
        <w:jc w:val="both"/>
        <w:rPr>
          <w:rStyle w:val="normaltextrun"/>
        </w:rPr>
      </w:pPr>
      <w:r w:rsidRPr="005B2513">
        <w:rPr>
          <w:rStyle w:val="normaltextrun"/>
          <w:szCs w:val="24"/>
        </w:rPr>
        <w:t>Taikomas VPĮ 90 str. 2 d. 4 p.</w:t>
      </w:r>
      <w:r w:rsidRPr="00AE6560">
        <w:rPr>
          <w:rStyle w:val="normaltextrun"/>
        </w:rPr>
        <w:t> </w:t>
      </w:r>
    </w:p>
    <w:p w14:paraId="047B65D9" w14:textId="0E8BBA29" w:rsidR="00981B67" w:rsidRPr="00AE6560" w:rsidRDefault="00981B67" w:rsidP="00AE6560">
      <w:pPr>
        <w:pStyle w:val="Sraopastraipa"/>
        <w:numPr>
          <w:ilvl w:val="2"/>
          <w:numId w:val="12"/>
        </w:numPr>
        <w:ind w:left="0" w:firstLine="709"/>
        <w:jc w:val="both"/>
        <w:rPr>
          <w:rStyle w:val="normaltextrun"/>
        </w:rPr>
      </w:pPr>
      <w:r w:rsidRPr="005B2513">
        <w:rPr>
          <w:rStyle w:val="normaltextrun"/>
          <w:szCs w:val="24"/>
        </w:rPr>
        <w:t>Užsakovo nuostoliai ar išlaidos išieškomi išskaičiuojant juos iš Tiekėjui mokėtinų sumų.</w:t>
      </w:r>
      <w:r w:rsidRPr="00AE6560">
        <w:rPr>
          <w:rStyle w:val="normaltextrun"/>
        </w:rPr>
        <w:t> </w:t>
      </w:r>
    </w:p>
    <w:p w14:paraId="75C1981C" w14:textId="77777777" w:rsidR="0034377A" w:rsidRPr="00FB0CCE" w:rsidRDefault="0034377A" w:rsidP="0034377A">
      <w:pPr>
        <w:tabs>
          <w:tab w:val="num" w:pos="567"/>
        </w:tabs>
        <w:ind w:left="567" w:hanging="731"/>
        <w:jc w:val="both"/>
        <w:rPr>
          <w:szCs w:val="24"/>
        </w:rPr>
      </w:pPr>
    </w:p>
    <w:p w14:paraId="1EF55F70" w14:textId="77777777" w:rsidR="0034377A" w:rsidRPr="00FB0CCE" w:rsidRDefault="0034377A" w:rsidP="00AE6560">
      <w:pPr>
        <w:numPr>
          <w:ilvl w:val="0"/>
          <w:numId w:val="12"/>
        </w:numPr>
        <w:ind w:left="567" w:hanging="283"/>
        <w:jc w:val="center"/>
        <w:rPr>
          <w:b/>
          <w:bCs/>
          <w:szCs w:val="24"/>
        </w:rPr>
      </w:pPr>
      <w:r w:rsidRPr="00FB0CCE">
        <w:rPr>
          <w:b/>
          <w:bCs/>
          <w:szCs w:val="24"/>
        </w:rPr>
        <w:t>NENUGALIMOS JĖGOS APLINKYBĖS</w:t>
      </w:r>
    </w:p>
    <w:p w14:paraId="465B0981" w14:textId="77777777" w:rsidR="0034377A" w:rsidRPr="00FB0CCE" w:rsidRDefault="0034377A" w:rsidP="0034377A">
      <w:pPr>
        <w:tabs>
          <w:tab w:val="num" w:pos="567"/>
        </w:tabs>
        <w:ind w:left="567" w:hanging="731"/>
        <w:rPr>
          <w:b/>
          <w:bCs/>
          <w:szCs w:val="24"/>
        </w:rPr>
      </w:pPr>
    </w:p>
    <w:p w14:paraId="2D886E16" w14:textId="77777777" w:rsidR="0034377A" w:rsidRPr="00FB0CCE" w:rsidRDefault="0034377A" w:rsidP="00AE6560">
      <w:pPr>
        <w:numPr>
          <w:ilvl w:val="1"/>
          <w:numId w:val="12"/>
        </w:numPr>
        <w:tabs>
          <w:tab w:val="left" w:pos="1276"/>
        </w:tabs>
        <w:ind w:left="0" w:firstLine="709"/>
        <w:jc w:val="both"/>
        <w:rPr>
          <w:szCs w:val="24"/>
        </w:rPr>
      </w:pPr>
      <w:r w:rsidRPr="00FB0CCE">
        <w:rPr>
          <w:szCs w:val="24"/>
        </w:rPr>
        <w:t>Šalys neatsako už Sutarties nevykdymą ar netinkamą vykdymą, jei tai sąlygoja  nenugalimos jėgos (</w:t>
      </w:r>
      <w:r w:rsidRPr="00FB0CCE">
        <w:rPr>
          <w:i/>
          <w:szCs w:val="24"/>
        </w:rPr>
        <w:t>force majeure</w:t>
      </w:r>
      <w:r w:rsidRPr="00FB0CCE">
        <w:rPr>
          <w:szCs w:val="24"/>
        </w:rPr>
        <w:t>) aplinkybės, kurių Šalis negalėjo kontroliuoti, numatyti Sutarties sudarymo metu, ir kad negalėjo užkirsti kelio šių aplinkybių ar jų pasekmių atsiradimui. Išnykus nenugalimos jėgos (</w:t>
      </w:r>
      <w:r w:rsidRPr="00FB0CCE">
        <w:rPr>
          <w:i/>
          <w:szCs w:val="24"/>
        </w:rPr>
        <w:t>force majeure</w:t>
      </w:r>
      <w:r w:rsidRPr="00FB0CCE">
        <w:rPr>
          <w:szCs w:val="24"/>
        </w:rPr>
        <w:t>) aplinkybėms, Šalys privalo toliau vykdyti šios Sutarties sąlygas.</w:t>
      </w:r>
    </w:p>
    <w:p w14:paraId="65F3FBC3" w14:textId="77777777" w:rsidR="0034377A" w:rsidRPr="00FB0CCE" w:rsidRDefault="0034377A" w:rsidP="00AE6560">
      <w:pPr>
        <w:numPr>
          <w:ilvl w:val="1"/>
          <w:numId w:val="12"/>
        </w:numPr>
        <w:tabs>
          <w:tab w:val="left" w:pos="1276"/>
        </w:tabs>
        <w:ind w:left="0" w:firstLine="709"/>
        <w:jc w:val="both"/>
        <w:rPr>
          <w:szCs w:val="24"/>
        </w:rPr>
      </w:pPr>
      <w:r w:rsidRPr="00FB0CCE">
        <w:rPr>
          <w:szCs w:val="24"/>
        </w:rPr>
        <w:t>Aplinkybės, kurios yra laikomos nenugalimos jėgos (</w:t>
      </w:r>
      <w:r w:rsidRPr="00FB0CCE">
        <w:rPr>
          <w:i/>
          <w:szCs w:val="24"/>
        </w:rPr>
        <w:t>force majeure</w:t>
      </w:r>
      <w:r w:rsidRPr="00FB0CCE">
        <w:rPr>
          <w:szCs w:val="24"/>
        </w:rPr>
        <w:t>) aplinkybėmis, nustatomos vadovaujantis Lietuvos Respublikos civilinio kodekso (Žin., 2000, Nr. 74-2262) 6.212 straipsniu bei Lietuvos Respublikos Vyriausybės 1996 m. liepos 15 d. nutarimu Nr. 840 „Dėl atleidimo nuo atsakomybės esant nenugalimos jėgos (</w:t>
      </w:r>
      <w:r w:rsidRPr="00FB0CCE">
        <w:rPr>
          <w:i/>
          <w:szCs w:val="24"/>
        </w:rPr>
        <w:t>force majeure</w:t>
      </w:r>
      <w:r w:rsidRPr="00FB0CCE">
        <w:rPr>
          <w:szCs w:val="24"/>
        </w:rPr>
        <w:t>) aplinkybėms taisyklių patvirtinimo“ (Žin., 1996, Nr. 68-1652).</w:t>
      </w:r>
    </w:p>
    <w:p w14:paraId="5C0E4367" w14:textId="77777777" w:rsidR="0034377A" w:rsidRPr="00FB0CCE" w:rsidRDefault="0034377A" w:rsidP="00AE6560">
      <w:pPr>
        <w:numPr>
          <w:ilvl w:val="1"/>
          <w:numId w:val="12"/>
        </w:numPr>
        <w:tabs>
          <w:tab w:val="left" w:pos="1276"/>
        </w:tabs>
        <w:ind w:left="0" w:firstLine="709"/>
        <w:jc w:val="both"/>
        <w:rPr>
          <w:szCs w:val="24"/>
        </w:rPr>
      </w:pPr>
      <w:r w:rsidRPr="00FB0CCE">
        <w:rPr>
          <w:szCs w:val="24"/>
        </w:rPr>
        <w:t>Dėl nenugalimos jėgos (</w:t>
      </w:r>
      <w:r w:rsidRPr="00FB0CCE">
        <w:rPr>
          <w:i/>
          <w:szCs w:val="24"/>
        </w:rPr>
        <w:t>force majeure</w:t>
      </w:r>
      <w:r w:rsidRPr="00FB0CCE">
        <w:rPr>
          <w:szCs w:val="24"/>
        </w:rPr>
        <w:t xml:space="preserve">) aplinkybių Sutarties neįvykdžiusi ar negalinti vykdyti Šalis privalo nedelsiant pranešti apie tai kitai Šaliai. Jeigu tokio pranešimo kita Šalis negauna per protingą </w:t>
      </w:r>
      <w:r w:rsidRPr="00FB0CCE">
        <w:rPr>
          <w:szCs w:val="24"/>
        </w:rPr>
        <w:lastRenderedPageBreak/>
        <w:t>laiką po to, kai Sutarties neįvykdžiusi Šalis sužinojo ar turėjo sužinoti apie tą aplinkybę, tai pastaroji Šalis privalo atlyginti dėl pranešimo negavimo atsiradusius nuostolius.</w:t>
      </w:r>
    </w:p>
    <w:p w14:paraId="2A3C9EE9" w14:textId="77777777" w:rsidR="0034377A" w:rsidRPr="00FB0CCE" w:rsidRDefault="0034377A" w:rsidP="0034377A">
      <w:pPr>
        <w:ind w:left="709"/>
        <w:jc w:val="both"/>
        <w:rPr>
          <w:szCs w:val="24"/>
        </w:rPr>
      </w:pPr>
    </w:p>
    <w:p w14:paraId="72A917F9" w14:textId="77777777" w:rsidR="0034377A" w:rsidRPr="00FB0CCE" w:rsidRDefault="0034377A" w:rsidP="00AE6560">
      <w:pPr>
        <w:pStyle w:val="Sraopastraipa"/>
        <w:numPr>
          <w:ilvl w:val="0"/>
          <w:numId w:val="12"/>
        </w:numPr>
        <w:tabs>
          <w:tab w:val="left" w:pos="851"/>
        </w:tabs>
        <w:jc w:val="center"/>
        <w:rPr>
          <w:b/>
          <w:szCs w:val="24"/>
        </w:rPr>
      </w:pPr>
      <w:r w:rsidRPr="00FB0CCE">
        <w:rPr>
          <w:b/>
          <w:szCs w:val="24"/>
        </w:rPr>
        <w:t>SUTARTIES KEITIMAS DĖL KEIČIAMŲ PASLAUGŲ KIEKIŲ (APIMTIES)</w:t>
      </w:r>
    </w:p>
    <w:p w14:paraId="5C09A8A9" w14:textId="77777777" w:rsidR="0034377A" w:rsidRPr="00FB0CCE" w:rsidRDefault="0034377A" w:rsidP="0034377A">
      <w:pPr>
        <w:tabs>
          <w:tab w:val="left" w:pos="851"/>
        </w:tabs>
        <w:jc w:val="center"/>
        <w:rPr>
          <w:b/>
          <w:sz w:val="16"/>
          <w:szCs w:val="16"/>
        </w:rPr>
      </w:pPr>
    </w:p>
    <w:p w14:paraId="79984950" w14:textId="77777777" w:rsidR="0034377A" w:rsidRPr="00FB0CCE" w:rsidRDefault="0034377A" w:rsidP="00AE6560">
      <w:pPr>
        <w:pStyle w:val="Sraopastraipa"/>
        <w:numPr>
          <w:ilvl w:val="1"/>
          <w:numId w:val="12"/>
        </w:numPr>
        <w:tabs>
          <w:tab w:val="left" w:pos="851"/>
          <w:tab w:val="left" w:pos="1276"/>
          <w:tab w:val="left" w:pos="1843"/>
        </w:tabs>
        <w:ind w:left="0" w:firstLine="709"/>
        <w:jc w:val="both"/>
        <w:rPr>
          <w:szCs w:val="24"/>
        </w:rPr>
      </w:pPr>
      <w:r w:rsidRPr="00FB0CCE">
        <w:rPr>
          <w:szCs w:val="24"/>
        </w:rPr>
        <w:t>Paslaugų kiekio (apimties) keitimas – Sutarties pakeitimas, atliekamas dėl papildomo paslaugų kiekio (apimties) įsigijimo, kai Užsakovui reorganizavimo, perleidimo ar bet kokiu kitokiu būdu įgijus/perėmus eksploatavimui ar perleidus/kitokiu būdu nebeeksploatuojant papildomas patalpas ir/ar teritorijas (toliau vadinama – objektas), Užsakovas turi teisę pirkti didesnės apimties paslaugas papildomai perimtiems objektams ar sumažinti perkamų paslaugų apimtis nebeeksploatuojamiems objektams.</w:t>
      </w:r>
    </w:p>
    <w:p w14:paraId="62416DCF" w14:textId="77777777" w:rsidR="0034377A" w:rsidRPr="00FB0CCE" w:rsidRDefault="0034377A" w:rsidP="00AE6560">
      <w:pPr>
        <w:pStyle w:val="Sraopastraipa"/>
        <w:numPr>
          <w:ilvl w:val="1"/>
          <w:numId w:val="12"/>
        </w:numPr>
        <w:tabs>
          <w:tab w:val="left" w:pos="851"/>
          <w:tab w:val="left" w:pos="1418"/>
        </w:tabs>
        <w:ind w:left="0" w:firstLine="709"/>
        <w:jc w:val="both"/>
        <w:rPr>
          <w:szCs w:val="24"/>
        </w:rPr>
      </w:pPr>
      <w:r w:rsidRPr="00FB0CCE">
        <w:rPr>
          <w:szCs w:val="24"/>
        </w:rPr>
        <w:t>Sutarties 8.1 punkte nustatytu atveju atsiradus poreikiui užsakyti paslaugas papildomai perimtiems objektams taikomi Paslaugų teikėjo pasiūlyme nurodyti įkainiai.</w:t>
      </w:r>
    </w:p>
    <w:p w14:paraId="031E7FD6" w14:textId="77777777" w:rsidR="0034377A" w:rsidRPr="00FB0CCE" w:rsidRDefault="0034377A" w:rsidP="00AE6560">
      <w:pPr>
        <w:pStyle w:val="Sraopastraipa"/>
        <w:numPr>
          <w:ilvl w:val="1"/>
          <w:numId w:val="12"/>
        </w:numPr>
        <w:tabs>
          <w:tab w:val="left" w:pos="851"/>
        </w:tabs>
        <w:ind w:left="0" w:firstLine="709"/>
        <w:jc w:val="both"/>
        <w:rPr>
          <w:szCs w:val="24"/>
        </w:rPr>
      </w:pPr>
      <w:bookmarkStart w:id="1" w:name="part_946bac49ba144ba19a1d169fcc6e0aa9"/>
      <w:bookmarkStart w:id="2" w:name="part_b16cdaf44e8b443d9a0b2d817fa8de51"/>
      <w:bookmarkStart w:id="3" w:name="part_8dccfff7bbe04bdd88453968e488eac6"/>
      <w:bookmarkStart w:id="4" w:name="part_f70af7ce1a59426b857f62688d772f69"/>
      <w:bookmarkEnd w:id="1"/>
      <w:bookmarkEnd w:id="2"/>
      <w:bookmarkEnd w:id="3"/>
      <w:bookmarkEnd w:id="4"/>
      <w:r w:rsidRPr="00FB0CCE">
        <w:rPr>
          <w:szCs w:val="24"/>
        </w:rPr>
        <w:t>Šiame punkte nurodytas Sutarties keitimas atliekamas vadovaujantis VPĮ 89 straipsnio 1 dalies 1 punktu.</w:t>
      </w:r>
    </w:p>
    <w:p w14:paraId="441ADBDB" w14:textId="77777777" w:rsidR="0034377A" w:rsidRPr="00FB0CCE" w:rsidRDefault="0034377A" w:rsidP="00AE6560">
      <w:pPr>
        <w:pStyle w:val="Sraopastraipa"/>
        <w:numPr>
          <w:ilvl w:val="1"/>
          <w:numId w:val="12"/>
        </w:numPr>
        <w:tabs>
          <w:tab w:val="left" w:pos="851"/>
        </w:tabs>
        <w:ind w:left="0" w:firstLine="709"/>
        <w:jc w:val="both"/>
        <w:rPr>
          <w:b/>
          <w:szCs w:val="24"/>
        </w:rPr>
      </w:pPr>
      <w:r w:rsidRPr="00FB0CCE">
        <w:rPr>
          <w:szCs w:val="24"/>
        </w:rPr>
        <w:t>Susitarimai dėl kiekio (apimties) keitimo įforminami raštu, pagrįsti dokumentais, šalių suderinti, patvirtinami parašais ir laikomi sudėtine Sutarties dalimi.</w:t>
      </w:r>
    </w:p>
    <w:p w14:paraId="5571335B" w14:textId="6356E3B7" w:rsidR="0034377A" w:rsidRDefault="0034377A" w:rsidP="0034377A">
      <w:pPr>
        <w:ind w:left="567"/>
        <w:rPr>
          <w:b/>
          <w:bCs/>
          <w:szCs w:val="24"/>
        </w:rPr>
      </w:pPr>
    </w:p>
    <w:p w14:paraId="32B9954C" w14:textId="77777777" w:rsidR="001332FF" w:rsidRPr="00D762B5" w:rsidRDefault="001332FF" w:rsidP="001332FF">
      <w:pPr>
        <w:contextualSpacing/>
        <w:jc w:val="both"/>
        <w:rPr>
          <w:rFonts w:eastAsia="Lucida Sans Unicode"/>
          <w:kern w:val="2"/>
          <w:szCs w:val="24"/>
        </w:rPr>
      </w:pPr>
    </w:p>
    <w:p w14:paraId="14A1493F" w14:textId="21BEFF4B" w:rsidR="001332FF" w:rsidRPr="00D762B5" w:rsidRDefault="001332FF" w:rsidP="00AE6560">
      <w:pPr>
        <w:widowControl w:val="0"/>
        <w:numPr>
          <w:ilvl w:val="0"/>
          <w:numId w:val="12"/>
        </w:numPr>
        <w:suppressAutoHyphens/>
        <w:contextualSpacing/>
        <w:jc w:val="center"/>
        <w:rPr>
          <w:rFonts w:eastAsia="Lucida Sans Unicode"/>
          <w:b/>
          <w:kern w:val="2"/>
          <w:szCs w:val="24"/>
        </w:rPr>
      </w:pPr>
      <w:r w:rsidRPr="00D762B5">
        <w:rPr>
          <w:rFonts w:eastAsia="Lucida Sans Unicode"/>
          <w:b/>
          <w:kern w:val="2"/>
          <w:szCs w:val="24"/>
        </w:rPr>
        <w:t>SUBTIEKĖJŲ IR/AR SPECIALISTŲ KEITIMO PAGRINDAI IR TVARKA</w:t>
      </w:r>
    </w:p>
    <w:p w14:paraId="48A2BB8D" w14:textId="77777777" w:rsidR="001332FF" w:rsidRDefault="001332FF" w:rsidP="00AE489A">
      <w:pPr>
        <w:ind w:left="567"/>
        <w:rPr>
          <w:b/>
          <w:bCs/>
          <w:szCs w:val="24"/>
        </w:rPr>
      </w:pPr>
    </w:p>
    <w:p w14:paraId="6D5EF1C8" w14:textId="1F5A5334" w:rsidR="001332FF" w:rsidRPr="00AE489A" w:rsidRDefault="001332FF" w:rsidP="00AE6560">
      <w:pPr>
        <w:pStyle w:val="Sraopastraipa"/>
        <w:numPr>
          <w:ilvl w:val="1"/>
          <w:numId w:val="12"/>
        </w:numPr>
        <w:tabs>
          <w:tab w:val="left" w:pos="851"/>
          <w:tab w:val="left" w:pos="1276"/>
          <w:tab w:val="left" w:pos="1843"/>
        </w:tabs>
        <w:ind w:left="0" w:firstLine="709"/>
        <w:jc w:val="both"/>
        <w:rPr>
          <w:szCs w:val="24"/>
        </w:rPr>
      </w:pPr>
      <w:r w:rsidRPr="00AE489A">
        <w:rPr>
          <w:szCs w:val="24"/>
        </w:rPr>
        <w:t xml:space="preserve">Tuo atveju, jei Sutarties vykdymui numatyta pasitelkti subtiekėją ir/ ar specialistą, Tiekėjas negali keisti subtiekėjo ir / ar specialisto, dėl kurių buvo susitarta Sutarties sudarymo metu, visam arba iki Sutarties pabaigos likusiam terminui be Pirkėjo sutikimo. Subtiekėjo ir/ ar specialisto keitimas galimas tik esant Pirkėjo raštiškam sutikimui ir tik pakeičiant subtiekėją ir / ar specialistą į lygiavertę patirtį ir kompetencijas turintį subtiekėją ir / ar specialistą. Naujai siūlomo subteikėjo ir/ar specialisto patirtis ir kompetencijos turi </w:t>
      </w:r>
      <w:r w:rsidRPr="002D4136">
        <w:rPr>
          <w:szCs w:val="24"/>
        </w:rPr>
        <w:t xml:space="preserve">būti lygiavertės keičiamo subtiekėjo ir/ar specialisto Pirkimo vykdymo metu pagal Pirkimo dokumentų </w:t>
      </w:r>
      <w:r w:rsidR="002D4136" w:rsidRPr="002D4136">
        <w:rPr>
          <w:szCs w:val="24"/>
        </w:rPr>
        <w:t>3 priede</w:t>
      </w:r>
      <w:r w:rsidRPr="002D4136">
        <w:rPr>
          <w:szCs w:val="24"/>
        </w:rPr>
        <w:t xml:space="preserve"> nustatytus kvalifikacinius reikalavimus. Tiekėjas turi įrodyti subtiekėjo ir / ar specialisto Pirkimo dokumentų </w:t>
      </w:r>
      <w:r w:rsidR="002D4136" w:rsidRPr="002D4136">
        <w:rPr>
          <w:szCs w:val="24"/>
        </w:rPr>
        <w:t>2 priede</w:t>
      </w:r>
      <w:r w:rsidRPr="002D4136">
        <w:rPr>
          <w:szCs w:val="24"/>
        </w:rPr>
        <w:t xml:space="preserve"> nustatytų pašalinimo pagrindų nebuvimą. Tiekėjo</w:t>
      </w:r>
      <w:r w:rsidRPr="00AE489A">
        <w:rPr>
          <w:szCs w:val="24"/>
        </w:rPr>
        <w:t xml:space="preserve"> subtiekėjas ir / ar specialistas gali būti keičiami tik šiais atvejais:</w:t>
      </w:r>
    </w:p>
    <w:p w14:paraId="6E6E7286" w14:textId="77777777" w:rsidR="001332FF" w:rsidRPr="00D762B5" w:rsidRDefault="001332FF" w:rsidP="00AE6560">
      <w:pPr>
        <w:widowControl w:val="0"/>
        <w:numPr>
          <w:ilvl w:val="2"/>
          <w:numId w:val="12"/>
        </w:numPr>
        <w:suppressAutoHyphens/>
        <w:ind w:left="0" w:firstLine="0"/>
        <w:jc w:val="both"/>
        <w:rPr>
          <w:rFonts w:eastAsia="Lucida Sans Unicode"/>
          <w:iCs/>
          <w:kern w:val="2"/>
          <w:szCs w:val="24"/>
        </w:rPr>
      </w:pPr>
      <w:r w:rsidRPr="00D762B5">
        <w:rPr>
          <w:rFonts w:eastAsia="Lucida Sans Unicode"/>
          <w:iCs/>
          <w:kern w:val="2"/>
          <w:szCs w:val="24"/>
        </w:rPr>
        <w:t>kai Tiekėjo subtiekėjas bankrutuoja ar susidaro analogiška situacija;</w:t>
      </w:r>
    </w:p>
    <w:p w14:paraId="1E2C7C0A" w14:textId="77777777" w:rsidR="001332FF" w:rsidRPr="00D762B5" w:rsidRDefault="001332FF" w:rsidP="00AE6560">
      <w:pPr>
        <w:widowControl w:val="0"/>
        <w:numPr>
          <w:ilvl w:val="2"/>
          <w:numId w:val="12"/>
        </w:numPr>
        <w:suppressAutoHyphens/>
        <w:ind w:left="0" w:firstLine="0"/>
        <w:jc w:val="both"/>
        <w:rPr>
          <w:rFonts w:eastAsia="Lucida Sans Unicode"/>
          <w:iCs/>
          <w:kern w:val="2"/>
          <w:szCs w:val="24"/>
        </w:rPr>
      </w:pPr>
      <w:r w:rsidRPr="00D762B5">
        <w:rPr>
          <w:rFonts w:eastAsia="Lucida Sans Unicode"/>
          <w:iCs/>
          <w:kern w:val="2"/>
          <w:szCs w:val="24"/>
        </w:rPr>
        <w:t>kai Tiekėjo subtiekėjas ir / ar specialistas dėl objektyvių priežasčių (nutrūkus teisiniams santykiams su Tiekėju, subtiekėjui ir / ar specialistui atsisakius teikti Paslaugas, specialistui susirgus, susižeidus ir pan.) nebegali teikti Paslaugų.</w:t>
      </w:r>
    </w:p>
    <w:p w14:paraId="2B9F3AC4" w14:textId="50B3D6DF" w:rsidR="001332FF" w:rsidRPr="00D762B5" w:rsidRDefault="001332FF" w:rsidP="00AE6560">
      <w:pPr>
        <w:widowControl w:val="0"/>
        <w:numPr>
          <w:ilvl w:val="1"/>
          <w:numId w:val="12"/>
        </w:numPr>
        <w:suppressAutoHyphens/>
        <w:ind w:left="0" w:firstLine="0"/>
        <w:jc w:val="both"/>
        <w:rPr>
          <w:rFonts w:eastAsia="Lucida Sans Unicode"/>
          <w:kern w:val="2"/>
          <w:szCs w:val="24"/>
        </w:rPr>
      </w:pPr>
      <w:r w:rsidRPr="00D762B5">
        <w:rPr>
          <w:rFonts w:eastAsia="Lucida Sans Unicode"/>
          <w:kern w:val="2"/>
          <w:szCs w:val="24"/>
        </w:rPr>
        <w:t xml:space="preserve">Tiekėjas, siekdamas pakeisti subtiekėją ir / ar specialistą, turi raštu informuoti Pirkėją prieš 5 (penkias) darbo dienas, pateikti subtiekėjo ir/ar specialisto patirtį ir kompetencijas įrodančius dokumentus pagal pirkimo </w:t>
      </w:r>
      <w:r w:rsidRPr="002D4136">
        <w:rPr>
          <w:rFonts w:eastAsia="Lucida Sans Unicode"/>
          <w:kern w:val="2"/>
          <w:szCs w:val="24"/>
        </w:rPr>
        <w:t xml:space="preserve">dokumentų </w:t>
      </w:r>
      <w:r w:rsidR="002D4136" w:rsidRPr="002D4136">
        <w:rPr>
          <w:rFonts w:eastAsia="Lucida Sans Unicode"/>
          <w:kern w:val="2"/>
          <w:szCs w:val="24"/>
        </w:rPr>
        <w:t>3 priede</w:t>
      </w:r>
      <w:r w:rsidRPr="002D4136">
        <w:rPr>
          <w:rFonts w:eastAsia="Lucida Sans Unicode"/>
          <w:kern w:val="2"/>
          <w:szCs w:val="24"/>
        </w:rPr>
        <w:t xml:space="preserve"> </w:t>
      </w:r>
      <w:r w:rsidRPr="002D4136">
        <w:rPr>
          <w:szCs w:val="24"/>
        </w:rPr>
        <w:t>nustatytus kvalifikacinius reikalavimus, bei</w:t>
      </w:r>
      <w:r w:rsidRPr="00D762B5">
        <w:rPr>
          <w:szCs w:val="24"/>
        </w:rPr>
        <w:t xml:space="preserve"> subtiekėjo pašalinimo pagrindų nebuvimą patvirtinančius dokumentus</w:t>
      </w:r>
      <w:r w:rsidRPr="00D762B5">
        <w:rPr>
          <w:rFonts w:eastAsia="Lucida Sans Unicode"/>
          <w:kern w:val="2"/>
          <w:szCs w:val="24"/>
        </w:rPr>
        <w:t xml:space="preserve"> ir gauti Pirkėjo raštišką sutikimą. Pirkėjui sutikus su subtiekėjo ir / ar specialisto pakeitimu, Pirkėjas kartu su Tiekėju raštu sudaro susitarimą dėl subtiekėjo ir / ar specialisto pakeitimo, kurį pasirašo Šalys. Šis susitarimas yra neatskiriama Sutarties dalis.</w:t>
      </w:r>
    </w:p>
    <w:p w14:paraId="169E2E59" w14:textId="77777777" w:rsidR="001332FF" w:rsidRPr="00D762B5" w:rsidRDefault="001332FF" w:rsidP="00AE6560">
      <w:pPr>
        <w:widowControl w:val="0"/>
        <w:numPr>
          <w:ilvl w:val="1"/>
          <w:numId w:val="12"/>
        </w:numPr>
        <w:suppressAutoHyphens/>
        <w:ind w:left="0" w:firstLine="0"/>
        <w:jc w:val="both"/>
        <w:rPr>
          <w:rFonts w:eastAsia="Lucida Sans Unicode"/>
          <w:kern w:val="2"/>
          <w:szCs w:val="24"/>
        </w:rPr>
      </w:pPr>
      <w:r w:rsidRPr="00D762B5">
        <w:rPr>
          <w:rFonts w:eastAsia="Lucida Sans Unicode"/>
          <w:kern w:val="2"/>
          <w:szCs w:val="24"/>
        </w:rPr>
        <w:t xml:space="preserve">Subtiekėjo ir / ar specialisto keitimo tvarkos pažeidimas laikomas </w:t>
      </w:r>
      <w:r w:rsidRPr="00D762B5">
        <w:rPr>
          <w:rFonts w:eastAsia="Lucida Sans Unicode"/>
          <w:b/>
          <w:bCs/>
          <w:kern w:val="2"/>
          <w:szCs w:val="24"/>
        </w:rPr>
        <w:t>esminiu Sutarties pažeidimu.</w:t>
      </w:r>
    </w:p>
    <w:p w14:paraId="4D64C833" w14:textId="77777777" w:rsidR="001332FF" w:rsidRPr="00D762B5" w:rsidRDefault="001332FF" w:rsidP="001332FF">
      <w:pPr>
        <w:contextualSpacing/>
        <w:jc w:val="both"/>
        <w:rPr>
          <w:rFonts w:eastAsia="Lucida Sans Unicode"/>
          <w:kern w:val="2"/>
          <w:szCs w:val="24"/>
        </w:rPr>
      </w:pPr>
    </w:p>
    <w:p w14:paraId="471B2DEB" w14:textId="3174D6DF" w:rsidR="00A71333" w:rsidRPr="00A71333" w:rsidRDefault="0034377A" w:rsidP="00AE6560">
      <w:pPr>
        <w:numPr>
          <w:ilvl w:val="0"/>
          <w:numId w:val="12"/>
        </w:numPr>
        <w:ind w:left="567" w:hanging="283"/>
        <w:jc w:val="center"/>
        <w:rPr>
          <w:b/>
          <w:bCs/>
          <w:szCs w:val="24"/>
        </w:rPr>
      </w:pPr>
      <w:r w:rsidRPr="00FB0CCE">
        <w:rPr>
          <w:b/>
          <w:bCs/>
          <w:szCs w:val="24"/>
        </w:rPr>
        <w:t>KITOS SĄLYGOS</w:t>
      </w:r>
    </w:p>
    <w:p w14:paraId="198A4B89" w14:textId="77777777" w:rsidR="0034377A" w:rsidRPr="00FB0CCE" w:rsidRDefault="0034377A" w:rsidP="0034377A">
      <w:pPr>
        <w:tabs>
          <w:tab w:val="num" w:pos="567"/>
        </w:tabs>
        <w:ind w:left="567" w:hanging="731"/>
        <w:rPr>
          <w:b/>
          <w:bCs/>
          <w:szCs w:val="24"/>
        </w:rPr>
      </w:pPr>
    </w:p>
    <w:p w14:paraId="1FE2DBF9" w14:textId="6FD7D70D" w:rsidR="009E2936" w:rsidRPr="00AE489A" w:rsidRDefault="009E2936" w:rsidP="00AE6560">
      <w:pPr>
        <w:widowControl w:val="0"/>
        <w:numPr>
          <w:ilvl w:val="1"/>
          <w:numId w:val="12"/>
        </w:numPr>
        <w:suppressAutoHyphens/>
        <w:ind w:left="0" w:firstLine="0"/>
        <w:jc w:val="both"/>
        <w:rPr>
          <w:rFonts w:eastAsia="Lucida Sans Unicode"/>
          <w:kern w:val="2"/>
          <w:szCs w:val="24"/>
        </w:rPr>
      </w:pPr>
      <w:r w:rsidRPr="00AE489A">
        <w:rPr>
          <w:rFonts w:eastAsia="Lucida Sans Unicode"/>
          <w:kern w:val="2"/>
          <w:szCs w:val="24"/>
        </w:rPr>
        <w:t xml:space="preserve">Paslaugų teikėjas įsipareigoja laikytis konfidencialumo įsipareigojimų, neatskleisti tretiesiems asmenims jokios informacijos, gautos vykdant Sutartį, išskyrus tiek, kiek tai reikalinga Sutarties vykdymui, taip pat nenaudoti konfidencialios informacijos asmeniniams ar trečiųjų asmenų poreikiams. Visa </w:t>
      </w:r>
      <w:r>
        <w:rPr>
          <w:rFonts w:eastAsia="Lucida Sans Unicode"/>
          <w:kern w:val="2"/>
          <w:szCs w:val="24"/>
        </w:rPr>
        <w:t>Užsakovo</w:t>
      </w:r>
      <w:r w:rsidRPr="00AE489A">
        <w:rPr>
          <w:rFonts w:eastAsia="Lucida Sans Unicode"/>
          <w:kern w:val="2"/>
          <w:szCs w:val="24"/>
        </w:rPr>
        <w:t xml:space="preserve"> Paslaugų teikėjui suteikta informacija yra laikoma konfidencialia, nebent </w:t>
      </w:r>
      <w:r>
        <w:rPr>
          <w:rFonts w:eastAsia="Lucida Sans Unicode"/>
          <w:kern w:val="2"/>
          <w:szCs w:val="24"/>
        </w:rPr>
        <w:t>Užsakovas</w:t>
      </w:r>
      <w:r w:rsidRPr="00AE489A">
        <w:rPr>
          <w:rFonts w:eastAsia="Lucida Sans Unicode"/>
          <w:kern w:val="2"/>
          <w:szCs w:val="24"/>
        </w:rPr>
        <w:t xml:space="preserve"> raštu </w:t>
      </w:r>
      <w:r w:rsidRPr="00AE489A">
        <w:rPr>
          <w:rFonts w:eastAsia="Lucida Sans Unicode"/>
          <w:kern w:val="2"/>
          <w:szCs w:val="24"/>
        </w:rPr>
        <w:lastRenderedPageBreak/>
        <w:t xml:space="preserve">patvirtins, kad tam tikra pateikta informacija nėra konfidenciali. Konfidencialia informacija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49272208" w14:textId="485A0FC0" w:rsidR="00A71333" w:rsidRDefault="00A71333" w:rsidP="00AE6560">
      <w:pPr>
        <w:pStyle w:val="Sraopastraipa"/>
        <w:numPr>
          <w:ilvl w:val="2"/>
          <w:numId w:val="12"/>
        </w:numPr>
        <w:tabs>
          <w:tab w:val="left" w:pos="1276"/>
        </w:tabs>
        <w:ind w:left="0" w:firstLine="687"/>
        <w:jc w:val="both"/>
        <w:rPr>
          <w:szCs w:val="24"/>
        </w:rPr>
      </w:pPr>
      <w:r w:rsidRPr="00A71333">
        <w:rPr>
          <w:szCs w:val="24"/>
        </w:rPr>
        <w:t xml:space="preserve">Šalys supranta, kad pagal šią Sutartį Šalys viena kitai perduos Sutartį vykdančių darbuotojų asmens duomenis (vardą, pavardę, pareigas, telefono numerį, el. p. adresą), kurie turi būti naudojami ir tvarkomi išskirtinai su šia Sutartimi susijusių įsipareigojimų vykdymui. </w:t>
      </w:r>
      <w:r w:rsidR="00B770CD">
        <w:rPr>
          <w:szCs w:val="24"/>
        </w:rPr>
        <w:t>Užsakovas</w:t>
      </w:r>
      <w:r w:rsidRPr="00A71333">
        <w:rPr>
          <w:szCs w:val="24"/>
        </w:rPr>
        <w:t xml:space="preserve"> ir Tiekėjas patvirtina, kad šioje Sutartyje arba įgaliojimuose nurodyti fiziniai asmenys yra tinkamai informuoti apie jų duomenų perdavimą, todėl </w:t>
      </w:r>
      <w:r w:rsidR="00B770CD">
        <w:rPr>
          <w:szCs w:val="24"/>
        </w:rPr>
        <w:t>Užsakovas</w:t>
      </w:r>
      <w:r w:rsidRPr="00A71333">
        <w:rPr>
          <w:szCs w:val="24"/>
        </w:rPr>
        <w:t xml:space="preserve"> ir Tiekėjas prisiima atsakomybę už bet kokias galinčias kilti pretenzijas dėl asmens duomenų naudojimo šios Sutarties įgyvendinimo tikslu. </w:t>
      </w:r>
      <w:r w:rsidR="00B770CD">
        <w:rPr>
          <w:szCs w:val="24"/>
        </w:rPr>
        <w:t>Užsakovas</w:t>
      </w:r>
      <w:r w:rsidRPr="00A71333">
        <w:rPr>
          <w:szCs w:val="24"/>
        </w:rPr>
        <w:t xml:space="preserve"> ir Tiekėjas patvirtina, jog gauti asmens duomenys bus apskaitomi ir saugomi tik tiek, kiek tai reikalinga šios Sutarties vykdymui.</w:t>
      </w:r>
    </w:p>
    <w:p w14:paraId="5DA8E96D" w14:textId="7D90452A" w:rsidR="00A71333" w:rsidRDefault="00A71333" w:rsidP="00AE6560">
      <w:pPr>
        <w:pStyle w:val="Sraopastraipa"/>
        <w:numPr>
          <w:ilvl w:val="2"/>
          <w:numId w:val="12"/>
        </w:numPr>
        <w:tabs>
          <w:tab w:val="left" w:pos="709"/>
          <w:tab w:val="left" w:pos="1276"/>
        </w:tabs>
        <w:ind w:left="0" w:firstLine="709"/>
        <w:jc w:val="both"/>
        <w:rPr>
          <w:szCs w:val="24"/>
        </w:rPr>
      </w:pPr>
      <w:r w:rsidRPr="00A71333">
        <w:rPr>
          <w:szCs w:val="24"/>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22BA64B4" w14:textId="36BF3EF4" w:rsidR="00A71333" w:rsidRPr="00A71333" w:rsidRDefault="00A71333" w:rsidP="00AE6560">
      <w:pPr>
        <w:pStyle w:val="Sraopastraipa"/>
        <w:numPr>
          <w:ilvl w:val="2"/>
          <w:numId w:val="12"/>
        </w:numPr>
        <w:tabs>
          <w:tab w:val="left" w:pos="1276"/>
        </w:tabs>
        <w:ind w:left="0" w:firstLine="709"/>
        <w:jc w:val="both"/>
        <w:rPr>
          <w:szCs w:val="24"/>
        </w:rPr>
      </w:pPr>
      <w:r w:rsidRPr="00A71333">
        <w:rPr>
          <w:szCs w:val="24"/>
        </w:rPr>
        <w:t>Šalys privalo informuoti viena kitą apie bet kokius atstovų, specialistų ir kito personalo bei jų asmens duomenų pasikeitimus, jei šie asmens duomenys buvo perduoti viena kitai.</w:t>
      </w:r>
    </w:p>
    <w:p w14:paraId="6980991D" w14:textId="1E09A3FF" w:rsidR="0034377A" w:rsidRPr="00FB0CCE" w:rsidRDefault="0034377A" w:rsidP="00AE6560">
      <w:pPr>
        <w:numPr>
          <w:ilvl w:val="1"/>
          <w:numId w:val="12"/>
        </w:numPr>
        <w:tabs>
          <w:tab w:val="left" w:pos="1276"/>
        </w:tabs>
        <w:ind w:left="0" w:firstLine="709"/>
        <w:jc w:val="both"/>
        <w:rPr>
          <w:szCs w:val="24"/>
        </w:rPr>
      </w:pPr>
      <w:r w:rsidRPr="00FB0CCE">
        <w:rPr>
          <w:szCs w:val="24"/>
        </w:rPr>
        <w:t>Sutartis sudaryta ir turi būti aiškinama pagal Lietuvos Respublikos teisę. Visi šia Sutartimi nesureguliuoti Sutarties vykdymo klausimai sprendžiami vadovaujantis Lietuvos Respublikos teisės aktais.</w:t>
      </w:r>
    </w:p>
    <w:p w14:paraId="057EDF48" w14:textId="77777777" w:rsidR="0034377A" w:rsidRPr="00FB0CCE" w:rsidRDefault="0034377A" w:rsidP="00AE6560">
      <w:pPr>
        <w:numPr>
          <w:ilvl w:val="1"/>
          <w:numId w:val="12"/>
        </w:numPr>
        <w:tabs>
          <w:tab w:val="left" w:pos="1276"/>
        </w:tabs>
        <w:ind w:left="0" w:firstLine="709"/>
        <w:jc w:val="both"/>
        <w:rPr>
          <w:szCs w:val="24"/>
        </w:rPr>
      </w:pPr>
      <w:r w:rsidRPr="00FB0CCE">
        <w:rPr>
          <w:szCs w:val="24"/>
        </w:rPr>
        <w:t>Sutarties sąlygos jos galiojimo laikotarpiu negali būti keičiamos, išskyrus tokias Sutarties sąlygas, kurias pakeitus nebūtų pažeisti VPĮ 17 straipsnyje nustatyti viešųjų pirkimų principai. Sutarties sąlygų keitimu nebus laikomas Sutarties sąlygų koregavimas joje numatytomis aplinkybėmis, jeigu šios aplinkybės nustatytos aiškiai bei nedviprasmiškai ir buvo pateiktos pirkimo dokumentuose. Sutarties sąlygų keitimu taip pat nebus laikomas Sutarties sąlygų koregavimas, atliekamas dėl formalių Sutarties sąlygų neatitikimo pirkimo dokumentams. Tais atvejais, kai Sutarties sąlygų keitimo būtinybės nebuvo įmanoma numatyti rengiant konkurso sąlygas ir sudarant Sutartį, Šalys gali keisti tik neesmines Sutarties sąlygas.</w:t>
      </w:r>
    </w:p>
    <w:p w14:paraId="2AF3B1B6" w14:textId="77777777" w:rsidR="0034377A" w:rsidRPr="00FB0CCE" w:rsidRDefault="0034377A" w:rsidP="00AE6560">
      <w:pPr>
        <w:numPr>
          <w:ilvl w:val="1"/>
          <w:numId w:val="12"/>
        </w:numPr>
        <w:tabs>
          <w:tab w:val="left" w:pos="1276"/>
        </w:tabs>
        <w:ind w:left="0" w:firstLine="709"/>
        <w:jc w:val="both"/>
        <w:rPr>
          <w:szCs w:val="24"/>
        </w:rPr>
      </w:pPr>
      <w:r w:rsidRPr="00FB0CCE">
        <w:rPr>
          <w:szCs w:val="24"/>
        </w:rPr>
        <w:t xml:space="preserve">Visi Užsakovo pranešimai dėl Sutarties nevykdymo ar netinkamo Sutarties vykdymo laikomi tinkamai įteiktais Paslaugų teikėjui nuo jų išsiuntimo Paslaugų teikėjo paskirtam atsakingam už Sutarties vykdymą asmeniui  dienos. </w:t>
      </w:r>
    </w:p>
    <w:p w14:paraId="61F55667" w14:textId="7A0E71C6" w:rsidR="0034377A" w:rsidRPr="00FB0CCE" w:rsidRDefault="0034377A" w:rsidP="00AE6560">
      <w:pPr>
        <w:numPr>
          <w:ilvl w:val="1"/>
          <w:numId w:val="12"/>
        </w:numPr>
        <w:tabs>
          <w:tab w:val="left" w:pos="1276"/>
        </w:tabs>
        <w:ind w:left="0" w:firstLine="709"/>
        <w:jc w:val="both"/>
        <w:rPr>
          <w:szCs w:val="24"/>
        </w:rPr>
      </w:pPr>
      <w:r w:rsidRPr="00FB0CCE">
        <w:rPr>
          <w:szCs w:val="24"/>
        </w:rPr>
        <w:t xml:space="preserve">Už Sutarties vykdymą iš Paslaugų teikėjo pusės skiriamas (-a) atsakingu (-a) </w:t>
      </w:r>
      <w:r w:rsidR="00930CB8" w:rsidRPr="00930CB8">
        <w:rPr>
          <w:szCs w:val="24"/>
        </w:rPr>
        <w:t>Vadybininkė</w:t>
      </w:r>
      <w:r w:rsidR="00930CB8">
        <w:rPr>
          <w:szCs w:val="24"/>
        </w:rPr>
        <w:t xml:space="preserve"> </w:t>
      </w:r>
      <w:r w:rsidR="00930CB8" w:rsidRPr="00930CB8">
        <w:rPr>
          <w:szCs w:val="24"/>
        </w:rPr>
        <w:t>Jurga Ručinskienė</w:t>
      </w:r>
      <w:r w:rsidRPr="00FB0CCE">
        <w:rPr>
          <w:szCs w:val="24"/>
        </w:rPr>
        <w:t xml:space="preserve">, tel. </w:t>
      </w:r>
      <w:r w:rsidR="00930CB8" w:rsidRPr="00930CB8">
        <w:rPr>
          <w:szCs w:val="24"/>
        </w:rPr>
        <w:t>+37069901102</w:t>
      </w:r>
      <w:r w:rsidRPr="00FB0CCE">
        <w:rPr>
          <w:szCs w:val="24"/>
        </w:rPr>
        <w:t xml:space="preserve">, el. p. </w:t>
      </w:r>
      <w:r w:rsidR="00930CB8">
        <w:rPr>
          <w:szCs w:val="24"/>
        </w:rPr>
        <w:t>J.Rucinskiene</w:t>
      </w:r>
      <w:r w:rsidR="00930CB8">
        <w:rPr>
          <w:szCs w:val="24"/>
          <w:lang w:val="en-US"/>
        </w:rPr>
        <w:t>@socialineintegracija.lt</w:t>
      </w:r>
      <w:r w:rsidR="00930CB8" w:rsidRPr="00FB0CCE">
        <w:rPr>
          <w:szCs w:val="24"/>
        </w:rPr>
        <w:t>.</w:t>
      </w:r>
    </w:p>
    <w:p w14:paraId="1C008B9B" w14:textId="6819AEAE" w:rsidR="0034377A" w:rsidRPr="00FB0CCE" w:rsidRDefault="0034377A" w:rsidP="00AE6560">
      <w:pPr>
        <w:numPr>
          <w:ilvl w:val="1"/>
          <w:numId w:val="12"/>
        </w:numPr>
        <w:tabs>
          <w:tab w:val="left" w:pos="1276"/>
        </w:tabs>
        <w:ind w:left="0" w:firstLine="709"/>
        <w:jc w:val="both"/>
        <w:rPr>
          <w:szCs w:val="24"/>
        </w:rPr>
      </w:pPr>
      <w:r w:rsidRPr="00FB0CCE">
        <w:rPr>
          <w:szCs w:val="24"/>
        </w:rPr>
        <w:t xml:space="preserve">Už Sutarties vykdymą iš Užsakovo pusės skiriamas (-a) atsakingu (-a) </w:t>
      </w:r>
      <w:r w:rsidR="00602214">
        <w:rPr>
          <w:szCs w:val="24"/>
        </w:rPr>
        <w:t>Alisa Kriščiūnienė</w:t>
      </w:r>
      <w:r w:rsidRPr="00FB0CCE">
        <w:rPr>
          <w:szCs w:val="24"/>
        </w:rPr>
        <w:t xml:space="preserve">,  </w:t>
      </w:r>
      <w:r w:rsidR="00602214" w:rsidRPr="00FB0CCE">
        <w:rPr>
          <w:szCs w:val="24"/>
        </w:rPr>
        <w:t xml:space="preserve">tel. </w:t>
      </w:r>
      <w:r w:rsidR="00602214">
        <w:rPr>
          <w:szCs w:val="24"/>
        </w:rPr>
        <w:t>8 37 327961</w:t>
      </w:r>
      <w:r w:rsidR="00602214" w:rsidRPr="00FB0CCE">
        <w:rPr>
          <w:szCs w:val="24"/>
        </w:rPr>
        <w:t xml:space="preserve">, el. p. </w:t>
      </w:r>
      <w:hyperlink r:id="rId6" w:history="1">
        <w:r w:rsidR="00602214" w:rsidRPr="002A6098">
          <w:rPr>
            <w:rStyle w:val="Hipersaitas"/>
            <w:szCs w:val="24"/>
          </w:rPr>
          <w:t>alisa.krisciuniene@vdu.lt</w:t>
        </w:r>
      </w:hyperlink>
      <w:r w:rsidR="00602214">
        <w:rPr>
          <w:szCs w:val="24"/>
        </w:rPr>
        <w:t xml:space="preserve"> .</w:t>
      </w:r>
    </w:p>
    <w:p w14:paraId="5BF87925" w14:textId="77777777" w:rsidR="0034377A" w:rsidRPr="00FB0CCE" w:rsidRDefault="0034377A" w:rsidP="00AE6560">
      <w:pPr>
        <w:numPr>
          <w:ilvl w:val="1"/>
          <w:numId w:val="12"/>
        </w:numPr>
        <w:tabs>
          <w:tab w:val="left" w:pos="709"/>
          <w:tab w:val="left" w:pos="1276"/>
        </w:tabs>
        <w:ind w:left="0" w:firstLine="709"/>
        <w:jc w:val="both"/>
      </w:pPr>
      <w:r w:rsidRPr="00FB0CCE">
        <w:t xml:space="preserve">Sutarties Šalys įsipareigoja nedelsdamos raštu pranešti kitai Šaliai apie bet kokių savo duomenų (pavadinimo, buveinės ir (ar) veiklos adreso, sąskaitos rekvizitų ir panašiai), taip pat atsakingų už Sutarties vykdymą asmenų pasikeitimą, taip pat apie bet kokias kitas aplinkybes (įmonės nemokumą, įmonei iškeltą bankroto bylą, sprendimą likviduoti įmonę ir panašiai), turinčias įtakos tinkamam šios Sutarties įvykdymui. </w:t>
      </w:r>
    </w:p>
    <w:p w14:paraId="1E8B9BA7" w14:textId="5AC3D9AD" w:rsidR="0034377A" w:rsidRPr="00FB0CCE" w:rsidRDefault="0034377A" w:rsidP="00AE6560">
      <w:pPr>
        <w:numPr>
          <w:ilvl w:val="1"/>
          <w:numId w:val="12"/>
        </w:numPr>
        <w:tabs>
          <w:tab w:val="left" w:pos="1276"/>
        </w:tabs>
        <w:ind w:left="0" w:firstLine="709"/>
        <w:jc w:val="both"/>
        <w:rPr>
          <w:szCs w:val="24"/>
        </w:rPr>
      </w:pPr>
      <w:r w:rsidRPr="00FB0CCE">
        <w:rPr>
          <w:szCs w:val="24"/>
        </w:rPr>
        <w:t>Šalių tarpusavio prieštaravimai ir nesutarimai sprendžiami derybomis. Ginčai, kurių nepavyksta išspręsti derybomis ilgiau nei per 30 (trisdešimt) kalendorinių dienų nuo ginčo kilimo pradžios, sprendžiami Užsakovo buveinės vietos teisme</w:t>
      </w:r>
      <w:r w:rsidR="008F7D4D">
        <w:rPr>
          <w:szCs w:val="24"/>
        </w:rPr>
        <w:t xml:space="preserve">. </w:t>
      </w:r>
    </w:p>
    <w:p w14:paraId="6CDF14FB" w14:textId="77777777" w:rsidR="0034377A" w:rsidRPr="00FB0CCE" w:rsidRDefault="0034377A" w:rsidP="00AE6560">
      <w:pPr>
        <w:numPr>
          <w:ilvl w:val="1"/>
          <w:numId w:val="12"/>
        </w:numPr>
        <w:tabs>
          <w:tab w:val="left" w:pos="1276"/>
        </w:tabs>
        <w:ind w:left="0" w:firstLine="709"/>
        <w:jc w:val="both"/>
        <w:rPr>
          <w:szCs w:val="24"/>
        </w:rPr>
      </w:pPr>
      <w:r w:rsidRPr="00FB0CCE">
        <w:rPr>
          <w:szCs w:val="24"/>
        </w:rPr>
        <w:t>Sutartis sudaryta 2 (dviem) vienodą teisinę galią turinčiais egzemplioriais, po 1 (vieną) kiekvienai Šaliai.</w:t>
      </w:r>
    </w:p>
    <w:p w14:paraId="4534CDAE" w14:textId="5D05BE73" w:rsidR="0034377A" w:rsidRDefault="0034377A" w:rsidP="0034377A">
      <w:pPr>
        <w:tabs>
          <w:tab w:val="left" w:pos="360"/>
          <w:tab w:val="num" w:pos="567"/>
        </w:tabs>
        <w:ind w:left="567" w:hanging="731"/>
        <w:jc w:val="both"/>
      </w:pPr>
    </w:p>
    <w:p w14:paraId="40682788" w14:textId="76C15981" w:rsidR="0059427A" w:rsidRDefault="0059427A" w:rsidP="0034377A">
      <w:pPr>
        <w:tabs>
          <w:tab w:val="left" w:pos="360"/>
          <w:tab w:val="num" w:pos="567"/>
        </w:tabs>
        <w:ind w:left="567" w:hanging="731"/>
        <w:jc w:val="both"/>
      </w:pPr>
    </w:p>
    <w:p w14:paraId="7293A68B" w14:textId="77777777" w:rsidR="0059427A" w:rsidRPr="00FB0CCE" w:rsidRDefault="0059427A" w:rsidP="0034377A">
      <w:pPr>
        <w:tabs>
          <w:tab w:val="left" w:pos="360"/>
          <w:tab w:val="num" w:pos="567"/>
        </w:tabs>
        <w:ind w:left="567" w:hanging="731"/>
        <w:jc w:val="both"/>
      </w:pPr>
    </w:p>
    <w:p w14:paraId="15C366A7" w14:textId="77777777" w:rsidR="0034377A" w:rsidRPr="00FB0CCE" w:rsidRDefault="0034377A" w:rsidP="00AE6560">
      <w:pPr>
        <w:pStyle w:val="Sraopastraipa"/>
        <w:numPr>
          <w:ilvl w:val="0"/>
          <w:numId w:val="12"/>
        </w:numPr>
        <w:tabs>
          <w:tab w:val="left" w:pos="360"/>
        </w:tabs>
        <w:jc w:val="center"/>
        <w:rPr>
          <w:rFonts w:eastAsia="Times New Roman"/>
          <w:b/>
          <w:bCs/>
          <w:szCs w:val="24"/>
        </w:rPr>
      </w:pPr>
      <w:r w:rsidRPr="00FB0CCE">
        <w:rPr>
          <w:rFonts w:eastAsia="Times New Roman"/>
          <w:b/>
          <w:bCs/>
          <w:szCs w:val="24"/>
        </w:rPr>
        <w:lastRenderedPageBreak/>
        <w:t>SUTARTIES PRIEDAI</w:t>
      </w:r>
    </w:p>
    <w:p w14:paraId="0445D15D" w14:textId="77777777" w:rsidR="0034377A" w:rsidRPr="00FB0CCE" w:rsidRDefault="0034377A" w:rsidP="0034377A">
      <w:pPr>
        <w:tabs>
          <w:tab w:val="left" w:pos="360"/>
          <w:tab w:val="num" w:pos="567"/>
        </w:tabs>
        <w:ind w:left="567" w:hanging="731"/>
        <w:jc w:val="both"/>
        <w:rPr>
          <w:b/>
          <w:bCs/>
          <w:szCs w:val="24"/>
        </w:rPr>
      </w:pPr>
    </w:p>
    <w:p w14:paraId="057D9536" w14:textId="77777777" w:rsidR="0034377A" w:rsidRPr="00FB0CCE" w:rsidRDefault="0034377A" w:rsidP="00AE6560">
      <w:pPr>
        <w:numPr>
          <w:ilvl w:val="1"/>
          <w:numId w:val="12"/>
        </w:numPr>
        <w:ind w:left="0" w:firstLine="709"/>
        <w:jc w:val="both"/>
        <w:rPr>
          <w:szCs w:val="24"/>
        </w:rPr>
      </w:pPr>
      <w:r w:rsidRPr="00FB0CCE">
        <w:rPr>
          <w:szCs w:val="24"/>
        </w:rPr>
        <w:t>Šios Sutarties neatskiriamomis  dalimis yra šie priedai:</w:t>
      </w:r>
    </w:p>
    <w:p w14:paraId="3DD1E37A" w14:textId="33CB1071" w:rsidR="0034377A" w:rsidRPr="00FB0CCE" w:rsidRDefault="0034377A" w:rsidP="00AE6560">
      <w:pPr>
        <w:numPr>
          <w:ilvl w:val="2"/>
          <w:numId w:val="12"/>
        </w:numPr>
        <w:ind w:left="0" w:firstLine="709"/>
        <w:jc w:val="both"/>
        <w:rPr>
          <w:szCs w:val="24"/>
        </w:rPr>
      </w:pPr>
      <w:r w:rsidRPr="00FB0CCE">
        <w:rPr>
          <w:szCs w:val="24"/>
        </w:rPr>
        <w:t xml:space="preserve">1 priedas – Paslaugų  teikėjo pasiūlymas, </w:t>
      </w:r>
      <w:r w:rsidR="00602214">
        <w:rPr>
          <w:szCs w:val="24"/>
        </w:rPr>
        <w:t>5</w:t>
      </w:r>
      <w:r w:rsidRPr="00FB0CCE">
        <w:rPr>
          <w:szCs w:val="24"/>
        </w:rPr>
        <w:t xml:space="preserve"> lapai (-ų);</w:t>
      </w:r>
    </w:p>
    <w:p w14:paraId="38109544" w14:textId="1D7A1CDF" w:rsidR="0034377A" w:rsidRDefault="0034377A" w:rsidP="00AE6560">
      <w:pPr>
        <w:numPr>
          <w:ilvl w:val="2"/>
          <w:numId w:val="12"/>
        </w:numPr>
        <w:ind w:left="0" w:firstLine="709"/>
        <w:jc w:val="both"/>
        <w:rPr>
          <w:szCs w:val="24"/>
        </w:rPr>
      </w:pPr>
      <w:r w:rsidRPr="00FB0CCE">
        <w:rPr>
          <w:szCs w:val="24"/>
        </w:rPr>
        <w:t xml:space="preserve">2 priedas – Techninė specifikacija, </w:t>
      </w:r>
      <w:r w:rsidR="003108EE">
        <w:rPr>
          <w:szCs w:val="24"/>
        </w:rPr>
        <w:t>10</w:t>
      </w:r>
      <w:r w:rsidRPr="00FB0CCE">
        <w:rPr>
          <w:szCs w:val="24"/>
        </w:rPr>
        <w:t xml:space="preserve"> lap</w:t>
      </w:r>
      <w:r w:rsidR="003108EE">
        <w:rPr>
          <w:szCs w:val="24"/>
        </w:rPr>
        <w:t>ų</w:t>
      </w:r>
      <w:r w:rsidRPr="00FB0CCE">
        <w:rPr>
          <w:szCs w:val="24"/>
        </w:rPr>
        <w:t>;</w:t>
      </w:r>
    </w:p>
    <w:p w14:paraId="70B26443" w14:textId="123BED9F" w:rsidR="00D70CCC" w:rsidRPr="00FB0CCE" w:rsidRDefault="00D70CCC" w:rsidP="00AE6560">
      <w:pPr>
        <w:numPr>
          <w:ilvl w:val="2"/>
          <w:numId w:val="12"/>
        </w:numPr>
        <w:ind w:left="0" w:firstLine="709"/>
        <w:jc w:val="both"/>
        <w:rPr>
          <w:szCs w:val="24"/>
        </w:rPr>
      </w:pPr>
      <w:r>
        <w:rPr>
          <w:szCs w:val="24"/>
        </w:rPr>
        <w:t>3 priedas – Įkainiai, 5 lapai</w:t>
      </w:r>
    </w:p>
    <w:p w14:paraId="483990C0" w14:textId="32172756" w:rsidR="0034377A" w:rsidRPr="00FB0CCE" w:rsidRDefault="0034377A" w:rsidP="00AE6560">
      <w:pPr>
        <w:numPr>
          <w:ilvl w:val="2"/>
          <w:numId w:val="12"/>
        </w:numPr>
        <w:ind w:left="0" w:firstLine="709"/>
        <w:jc w:val="both"/>
        <w:rPr>
          <w:szCs w:val="24"/>
        </w:rPr>
      </w:pPr>
      <w:r w:rsidRPr="00FB0CCE">
        <w:rPr>
          <w:szCs w:val="24"/>
        </w:rPr>
        <w:t>4 priedas – Sutarties įvykdymo užtikrinimas.</w:t>
      </w:r>
    </w:p>
    <w:p w14:paraId="6372F6EE" w14:textId="77777777" w:rsidR="0034377A" w:rsidRPr="00FB0CCE" w:rsidRDefault="0034377A" w:rsidP="0034377A">
      <w:pPr>
        <w:tabs>
          <w:tab w:val="left" w:pos="360"/>
        </w:tabs>
        <w:ind w:left="567" w:hanging="731"/>
        <w:jc w:val="both"/>
        <w:rPr>
          <w:b/>
          <w:bCs/>
          <w:szCs w:val="24"/>
        </w:rPr>
      </w:pPr>
    </w:p>
    <w:p w14:paraId="4C77F8DA" w14:textId="77777777" w:rsidR="0034377A" w:rsidRPr="00FB0CCE" w:rsidRDefault="0034377A" w:rsidP="00AE6560">
      <w:pPr>
        <w:numPr>
          <w:ilvl w:val="0"/>
          <w:numId w:val="12"/>
        </w:numPr>
        <w:tabs>
          <w:tab w:val="left" w:pos="360"/>
        </w:tabs>
        <w:jc w:val="center"/>
        <w:rPr>
          <w:b/>
          <w:bCs/>
          <w:szCs w:val="24"/>
        </w:rPr>
      </w:pPr>
      <w:r w:rsidRPr="00FB0CCE">
        <w:rPr>
          <w:b/>
          <w:bCs/>
          <w:szCs w:val="24"/>
        </w:rPr>
        <w:t>ŠALIŲ REKVIZITAI IR PARAŠAI</w:t>
      </w:r>
    </w:p>
    <w:p w14:paraId="3192AEB8" w14:textId="77777777" w:rsidR="0034377A" w:rsidRPr="00FB0CCE" w:rsidRDefault="0034377A" w:rsidP="0034377A">
      <w:pPr>
        <w:tabs>
          <w:tab w:val="left" w:pos="360"/>
        </w:tabs>
        <w:ind w:left="360"/>
        <w:jc w:val="both"/>
        <w:rPr>
          <w:b/>
          <w:bCs/>
          <w:szCs w:val="24"/>
        </w:rPr>
      </w:pPr>
    </w:p>
    <w:tbl>
      <w:tblPr>
        <w:tblW w:w="14040" w:type="dxa"/>
        <w:tblInd w:w="468" w:type="dxa"/>
        <w:tblLayout w:type="fixed"/>
        <w:tblLook w:val="0000" w:firstRow="0" w:lastRow="0" w:firstColumn="0" w:lastColumn="0" w:noHBand="0" w:noVBand="0"/>
      </w:tblPr>
      <w:tblGrid>
        <w:gridCol w:w="4680"/>
        <w:gridCol w:w="480"/>
        <w:gridCol w:w="4440"/>
        <w:gridCol w:w="4440"/>
      </w:tblGrid>
      <w:tr w:rsidR="0034377A" w:rsidRPr="00FB0CCE" w14:paraId="6C96634C" w14:textId="77777777" w:rsidTr="006C5664">
        <w:trPr>
          <w:trHeight w:val="418"/>
        </w:trPr>
        <w:tc>
          <w:tcPr>
            <w:tcW w:w="4680" w:type="dxa"/>
            <w:tcBorders>
              <w:top w:val="nil"/>
              <w:left w:val="nil"/>
              <w:bottom w:val="nil"/>
              <w:right w:val="nil"/>
            </w:tcBorders>
          </w:tcPr>
          <w:p w14:paraId="6345956B" w14:textId="77777777" w:rsidR="0034377A" w:rsidRPr="00FB0CCE" w:rsidRDefault="0034377A" w:rsidP="006C5664">
            <w:pPr>
              <w:rPr>
                <w:b/>
                <w:szCs w:val="24"/>
              </w:rPr>
            </w:pPr>
            <w:r w:rsidRPr="00FB0CCE">
              <w:rPr>
                <w:b/>
                <w:szCs w:val="24"/>
              </w:rPr>
              <w:t>Užsakovas:</w:t>
            </w:r>
          </w:p>
          <w:p w14:paraId="7F821C22" w14:textId="77777777" w:rsidR="0034377A" w:rsidRPr="00FB0CCE" w:rsidRDefault="0034377A" w:rsidP="006C5664">
            <w:pPr>
              <w:rPr>
                <w:szCs w:val="24"/>
              </w:rPr>
            </w:pPr>
          </w:p>
          <w:p w14:paraId="3D7E44A1" w14:textId="77777777" w:rsidR="0034377A" w:rsidRPr="00FB0CCE" w:rsidRDefault="0034377A" w:rsidP="006C5664">
            <w:pPr>
              <w:rPr>
                <w:szCs w:val="24"/>
              </w:rPr>
            </w:pPr>
            <w:r w:rsidRPr="00FB0CCE">
              <w:rPr>
                <w:szCs w:val="24"/>
              </w:rPr>
              <w:t>Vytauto Didžiojo universitetas</w:t>
            </w:r>
          </w:p>
          <w:p w14:paraId="301BAD21" w14:textId="77777777" w:rsidR="0034377A" w:rsidRPr="00FB0CCE" w:rsidRDefault="0034377A" w:rsidP="006C5664">
            <w:pPr>
              <w:rPr>
                <w:szCs w:val="24"/>
              </w:rPr>
            </w:pPr>
            <w:r w:rsidRPr="00FB0CCE">
              <w:rPr>
                <w:szCs w:val="24"/>
              </w:rPr>
              <w:t xml:space="preserve">K. Donelaičio g. 58, 44248 Kaunas </w:t>
            </w:r>
          </w:p>
          <w:p w14:paraId="30CDA042" w14:textId="77777777" w:rsidR="0034377A" w:rsidRPr="00FB0CCE" w:rsidRDefault="0034377A" w:rsidP="006C5664">
            <w:pPr>
              <w:rPr>
                <w:szCs w:val="24"/>
              </w:rPr>
            </w:pPr>
            <w:r w:rsidRPr="00FB0CCE">
              <w:rPr>
                <w:szCs w:val="24"/>
              </w:rPr>
              <w:t xml:space="preserve">Kodas 111950396 </w:t>
            </w:r>
          </w:p>
          <w:p w14:paraId="5B89D293" w14:textId="12AB67AE" w:rsidR="0034377A" w:rsidRDefault="0034377A" w:rsidP="006C5664">
            <w:pPr>
              <w:rPr>
                <w:szCs w:val="24"/>
              </w:rPr>
            </w:pPr>
            <w:r w:rsidRPr="00FB0CCE">
              <w:rPr>
                <w:szCs w:val="24"/>
              </w:rPr>
              <w:t>PVM mokėtojo kodas LT1195039617</w:t>
            </w:r>
          </w:p>
          <w:p w14:paraId="49B836A6" w14:textId="77777777" w:rsidR="003108EE" w:rsidRPr="00213F4F" w:rsidRDefault="003108EE" w:rsidP="003108EE">
            <w:pPr>
              <w:suppressAutoHyphens/>
              <w:jc w:val="both"/>
              <w:rPr>
                <w:szCs w:val="24"/>
              </w:rPr>
            </w:pPr>
            <w:r w:rsidRPr="00213F4F">
              <w:rPr>
                <w:color w:val="000000" w:themeColor="text1"/>
                <w:szCs w:val="24"/>
              </w:rPr>
              <w:t>A. s. LT04 7044 0600 0310 5370</w:t>
            </w:r>
          </w:p>
          <w:p w14:paraId="3B155047" w14:textId="77777777" w:rsidR="003108EE" w:rsidRPr="00213F4F" w:rsidRDefault="003108EE" w:rsidP="003108EE">
            <w:pPr>
              <w:suppressAutoHyphens/>
              <w:jc w:val="both"/>
              <w:rPr>
                <w:szCs w:val="24"/>
                <w:lang w:eastAsia="zh-CN"/>
              </w:rPr>
            </w:pPr>
            <w:r w:rsidRPr="00213F4F">
              <w:rPr>
                <w:szCs w:val="24"/>
              </w:rPr>
              <w:t>AB SEB bankas, banko kodas 70440</w:t>
            </w:r>
          </w:p>
          <w:p w14:paraId="51603FFF" w14:textId="77777777" w:rsidR="0034377A" w:rsidRPr="00FB0CCE" w:rsidRDefault="0034377A" w:rsidP="006C5664">
            <w:pPr>
              <w:rPr>
                <w:szCs w:val="24"/>
              </w:rPr>
            </w:pPr>
            <w:r w:rsidRPr="00FB0CCE">
              <w:rPr>
                <w:szCs w:val="24"/>
              </w:rPr>
              <w:t xml:space="preserve">Tel.: </w:t>
            </w:r>
            <w:r w:rsidRPr="00FB0CCE">
              <w:rPr>
                <w:color w:val="383838"/>
                <w:szCs w:val="24"/>
              </w:rPr>
              <w:t>(8 37) 222 739</w:t>
            </w:r>
          </w:p>
          <w:p w14:paraId="7483F75E" w14:textId="77777777" w:rsidR="0034377A" w:rsidRPr="00FB0CCE" w:rsidRDefault="0034377A" w:rsidP="006C5664">
            <w:pPr>
              <w:rPr>
                <w:szCs w:val="24"/>
              </w:rPr>
            </w:pPr>
            <w:r w:rsidRPr="00FB0CCE">
              <w:rPr>
                <w:szCs w:val="24"/>
              </w:rPr>
              <w:t xml:space="preserve">El. paštas: </w:t>
            </w:r>
            <w:hyperlink r:id="rId7" w:history="1">
              <w:r w:rsidRPr="00FB0CCE">
                <w:rPr>
                  <w:rStyle w:val="Hipersaitas"/>
                  <w:szCs w:val="24"/>
                </w:rPr>
                <w:t>info@vdu.lt</w:t>
              </w:r>
            </w:hyperlink>
          </w:p>
          <w:p w14:paraId="440C5745" w14:textId="77777777" w:rsidR="0034377A" w:rsidRPr="00FB0CCE" w:rsidRDefault="0034377A" w:rsidP="006C5664">
            <w:pPr>
              <w:rPr>
                <w:szCs w:val="24"/>
              </w:rPr>
            </w:pPr>
          </w:p>
          <w:p w14:paraId="6E52483C" w14:textId="77777777" w:rsidR="003108EE" w:rsidRPr="00213F4F" w:rsidRDefault="003108EE" w:rsidP="003108EE">
            <w:pPr>
              <w:suppressAutoHyphens/>
              <w:jc w:val="both"/>
              <w:rPr>
                <w:szCs w:val="24"/>
                <w:lang w:eastAsia="zh-CN"/>
              </w:rPr>
            </w:pPr>
            <w:r w:rsidRPr="00213F4F">
              <w:rPr>
                <w:szCs w:val="24"/>
                <w:lang w:eastAsia="zh-CN"/>
              </w:rPr>
              <w:t>Administracijos direktorius</w:t>
            </w:r>
          </w:p>
          <w:p w14:paraId="65AA1B95" w14:textId="77777777" w:rsidR="003108EE" w:rsidRPr="00213F4F" w:rsidRDefault="003108EE" w:rsidP="003108EE">
            <w:pPr>
              <w:suppressAutoHyphens/>
              <w:jc w:val="both"/>
              <w:rPr>
                <w:szCs w:val="24"/>
                <w:lang w:eastAsia="zh-CN"/>
              </w:rPr>
            </w:pPr>
            <w:r w:rsidRPr="00213F4F">
              <w:rPr>
                <w:szCs w:val="24"/>
                <w:lang w:eastAsia="zh-CN"/>
              </w:rPr>
              <w:t>Jonas Okunis</w:t>
            </w:r>
          </w:p>
          <w:p w14:paraId="49F111A6" w14:textId="77777777" w:rsidR="003108EE" w:rsidRPr="00213F4F" w:rsidRDefault="003108EE" w:rsidP="003108EE">
            <w:pPr>
              <w:suppressAutoHyphens/>
              <w:jc w:val="both"/>
              <w:rPr>
                <w:szCs w:val="24"/>
                <w:lang w:eastAsia="zh-CN"/>
              </w:rPr>
            </w:pPr>
          </w:p>
          <w:p w14:paraId="0663A5EF" w14:textId="12938B99" w:rsidR="0034377A" w:rsidRPr="00FB0CCE" w:rsidRDefault="003108EE" w:rsidP="006C5664">
            <w:pPr>
              <w:rPr>
                <w:szCs w:val="24"/>
              </w:rPr>
            </w:pPr>
            <w:r>
              <w:rPr>
                <w:szCs w:val="24"/>
              </w:rPr>
              <w:t>__________________________________</w:t>
            </w:r>
          </w:p>
        </w:tc>
        <w:tc>
          <w:tcPr>
            <w:tcW w:w="480" w:type="dxa"/>
            <w:tcBorders>
              <w:top w:val="nil"/>
              <w:left w:val="nil"/>
              <w:bottom w:val="nil"/>
              <w:right w:val="nil"/>
            </w:tcBorders>
          </w:tcPr>
          <w:p w14:paraId="37E1723B" w14:textId="77777777" w:rsidR="0034377A" w:rsidRPr="00FB0CCE" w:rsidRDefault="0034377A" w:rsidP="006C5664">
            <w:pPr>
              <w:spacing w:before="240" w:after="60" w:line="360" w:lineRule="auto"/>
              <w:outlineLvl w:val="7"/>
              <w:rPr>
                <w:szCs w:val="24"/>
              </w:rPr>
            </w:pPr>
          </w:p>
        </w:tc>
        <w:tc>
          <w:tcPr>
            <w:tcW w:w="4440" w:type="dxa"/>
            <w:tcBorders>
              <w:top w:val="nil"/>
              <w:left w:val="nil"/>
              <w:bottom w:val="nil"/>
              <w:right w:val="nil"/>
            </w:tcBorders>
          </w:tcPr>
          <w:p w14:paraId="5EE801F2" w14:textId="77777777" w:rsidR="0034377A" w:rsidRPr="00FB0CCE" w:rsidRDefault="0034377A" w:rsidP="006C5664">
            <w:pPr>
              <w:rPr>
                <w:b/>
                <w:szCs w:val="24"/>
              </w:rPr>
            </w:pPr>
            <w:r w:rsidRPr="00FB0CCE">
              <w:rPr>
                <w:b/>
                <w:szCs w:val="24"/>
              </w:rPr>
              <w:t>Paslaugų teikėjas:</w:t>
            </w:r>
          </w:p>
          <w:p w14:paraId="059F89D1" w14:textId="77777777" w:rsidR="0034377A" w:rsidRPr="00FB0CCE" w:rsidRDefault="0034377A" w:rsidP="006C5664">
            <w:pPr>
              <w:rPr>
                <w:szCs w:val="24"/>
              </w:rPr>
            </w:pPr>
          </w:p>
          <w:p w14:paraId="5476D5CA" w14:textId="172F9F49" w:rsidR="0034377A" w:rsidRPr="00FB0CCE" w:rsidRDefault="00930CB8" w:rsidP="006C5664">
            <w:pPr>
              <w:rPr>
                <w:bCs/>
                <w:spacing w:val="-2"/>
                <w:szCs w:val="24"/>
              </w:rPr>
            </w:pPr>
            <w:r w:rsidRPr="00930CB8">
              <w:rPr>
                <w:bCs/>
                <w:spacing w:val="-2"/>
                <w:szCs w:val="24"/>
              </w:rPr>
              <w:t>UAB „Socialinė integracija“</w:t>
            </w:r>
          </w:p>
          <w:p w14:paraId="5A2F6220" w14:textId="4B1B24D0" w:rsidR="0034377A" w:rsidRPr="00FB0CCE" w:rsidRDefault="0034377A" w:rsidP="006C5664">
            <w:pPr>
              <w:rPr>
                <w:szCs w:val="24"/>
              </w:rPr>
            </w:pPr>
            <w:r w:rsidRPr="00FB0CCE">
              <w:rPr>
                <w:szCs w:val="24"/>
              </w:rPr>
              <w:t xml:space="preserve">Kodas </w:t>
            </w:r>
            <w:r w:rsidR="00930CB8" w:rsidRPr="00930CB8">
              <w:rPr>
                <w:szCs w:val="24"/>
              </w:rPr>
              <w:t>302496427</w:t>
            </w:r>
            <w:r w:rsidRPr="00FB0CCE">
              <w:rPr>
                <w:szCs w:val="24"/>
              </w:rPr>
              <w:t xml:space="preserve">PVM mokėtojo kodas </w:t>
            </w:r>
            <w:r w:rsidR="00930CB8" w:rsidRPr="00930CB8">
              <w:rPr>
                <w:szCs w:val="24"/>
              </w:rPr>
              <w:t>LT100005478517</w:t>
            </w:r>
          </w:p>
          <w:p w14:paraId="78A1BDBE" w14:textId="42FBC69F" w:rsidR="0034377A" w:rsidRPr="00FB0CCE" w:rsidRDefault="00930CB8" w:rsidP="006C5664">
            <w:pPr>
              <w:rPr>
                <w:szCs w:val="24"/>
              </w:rPr>
            </w:pPr>
            <w:r w:rsidRPr="00930CB8">
              <w:rPr>
                <w:spacing w:val="-2"/>
                <w:szCs w:val="24"/>
              </w:rPr>
              <w:t>Gabijos g. 52, LT-06157  Vilnius</w:t>
            </w:r>
            <w:r w:rsidR="0034377A" w:rsidRPr="00FB0CCE">
              <w:rPr>
                <w:szCs w:val="24"/>
              </w:rPr>
              <w:t xml:space="preserve">Tel.: </w:t>
            </w:r>
            <w:r w:rsidRPr="00930CB8">
              <w:rPr>
                <w:szCs w:val="24"/>
              </w:rPr>
              <w:t>+370 700 33307</w:t>
            </w:r>
          </w:p>
          <w:p w14:paraId="6FF91E07" w14:textId="4FFFAC16" w:rsidR="0034377A" w:rsidRPr="00FB0CCE" w:rsidRDefault="0034377A" w:rsidP="006C5664">
            <w:pPr>
              <w:rPr>
                <w:szCs w:val="24"/>
              </w:rPr>
            </w:pPr>
            <w:r w:rsidRPr="00FB0CCE">
              <w:rPr>
                <w:szCs w:val="24"/>
              </w:rPr>
              <w:t xml:space="preserve">El. paštas: </w:t>
            </w:r>
            <w:r w:rsidR="00930CB8" w:rsidRPr="00930CB8">
              <w:rPr>
                <w:szCs w:val="24"/>
              </w:rPr>
              <w:t>info@socialineintegracija.lt</w:t>
            </w:r>
          </w:p>
          <w:p w14:paraId="27D881DC" w14:textId="2A16629B" w:rsidR="00930CB8" w:rsidRPr="00213F4F" w:rsidRDefault="00930CB8" w:rsidP="00930CB8">
            <w:pPr>
              <w:suppressAutoHyphens/>
              <w:jc w:val="both"/>
              <w:rPr>
                <w:szCs w:val="24"/>
                <w:lang w:eastAsia="zh-CN"/>
              </w:rPr>
            </w:pPr>
            <w:r w:rsidRPr="00930CB8">
              <w:rPr>
                <w:szCs w:val="24"/>
              </w:rPr>
              <w:t xml:space="preserve">   A.s. LT40 7044  0600 0747 0027</w:t>
            </w:r>
            <w:r w:rsidRPr="00213F4F">
              <w:rPr>
                <w:szCs w:val="24"/>
              </w:rPr>
              <w:t>AB SEB bankas, banko kodas 70440</w:t>
            </w:r>
          </w:p>
          <w:p w14:paraId="4C2DF524" w14:textId="77777777" w:rsidR="0034377A" w:rsidRPr="00FB0CCE" w:rsidRDefault="0034377A" w:rsidP="006C5664">
            <w:pPr>
              <w:rPr>
                <w:szCs w:val="24"/>
              </w:rPr>
            </w:pPr>
          </w:p>
          <w:p w14:paraId="1A22337B" w14:textId="17750BCD" w:rsidR="0034377A" w:rsidRPr="00FB0CCE" w:rsidRDefault="00930CB8" w:rsidP="006C5664">
            <w:pPr>
              <w:rPr>
                <w:szCs w:val="24"/>
              </w:rPr>
            </w:pPr>
            <w:r>
              <w:rPr>
                <w:szCs w:val="24"/>
              </w:rPr>
              <w:t>Direktorė</w:t>
            </w:r>
          </w:p>
          <w:p w14:paraId="266E7EA6" w14:textId="77777777" w:rsidR="0059427A" w:rsidRDefault="00930CB8" w:rsidP="006C5664">
            <w:pPr>
              <w:rPr>
                <w:szCs w:val="24"/>
              </w:rPr>
            </w:pPr>
            <w:r>
              <w:rPr>
                <w:szCs w:val="24"/>
              </w:rPr>
              <w:t>Airida Mikalčikaitė</w:t>
            </w:r>
            <w:r w:rsidR="0034377A" w:rsidRPr="00FB0CCE">
              <w:rPr>
                <w:szCs w:val="24"/>
              </w:rPr>
              <w:t xml:space="preserve"> </w:t>
            </w:r>
          </w:p>
          <w:p w14:paraId="5191AF7A" w14:textId="77777777" w:rsidR="0059427A" w:rsidRDefault="0059427A" w:rsidP="006C5664">
            <w:pPr>
              <w:rPr>
                <w:szCs w:val="24"/>
              </w:rPr>
            </w:pPr>
          </w:p>
          <w:p w14:paraId="2D1DC183" w14:textId="77FD7580" w:rsidR="0034377A" w:rsidRPr="00FB0CCE" w:rsidRDefault="0034377A" w:rsidP="006C5664">
            <w:pPr>
              <w:rPr>
                <w:szCs w:val="24"/>
              </w:rPr>
            </w:pPr>
            <w:r w:rsidRPr="00FB0CCE">
              <w:rPr>
                <w:szCs w:val="24"/>
              </w:rPr>
              <w:t>___________________</w:t>
            </w:r>
          </w:p>
          <w:p w14:paraId="69959189" w14:textId="77777777" w:rsidR="0034377A" w:rsidRPr="00FB0CCE" w:rsidRDefault="0034377A" w:rsidP="006C5664">
            <w:pPr>
              <w:rPr>
                <w:szCs w:val="24"/>
              </w:rPr>
            </w:pPr>
          </w:p>
        </w:tc>
        <w:tc>
          <w:tcPr>
            <w:tcW w:w="4440" w:type="dxa"/>
            <w:tcBorders>
              <w:top w:val="nil"/>
              <w:left w:val="nil"/>
              <w:bottom w:val="nil"/>
              <w:right w:val="nil"/>
            </w:tcBorders>
          </w:tcPr>
          <w:p w14:paraId="29FD1188" w14:textId="77777777" w:rsidR="0034377A" w:rsidRPr="00FB0CCE" w:rsidRDefault="0034377A" w:rsidP="006C5664">
            <w:pPr>
              <w:rPr>
                <w:szCs w:val="24"/>
              </w:rPr>
            </w:pPr>
          </w:p>
        </w:tc>
      </w:tr>
    </w:tbl>
    <w:p w14:paraId="606C5318" w14:textId="77777777" w:rsidR="0034377A" w:rsidRPr="00FB0CCE" w:rsidRDefault="0034377A" w:rsidP="0034377A">
      <w:pPr>
        <w:shd w:val="clear" w:color="auto" w:fill="FFFFFF"/>
        <w:jc w:val="both"/>
        <w:rPr>
          <w:color w:val="000000"/>
        </w:rPr>
      </w:pPr>
    </w:p>
    <w:p w14:paraId="36BC9C8E" w14:textId="77777777" w:rsidR="0034377A" w:rsidRPr="00FB0CCE" w:rsidRDefault="0034377A" w:rsidP="0034377A">
      <w:pPr>
        <w:shd w:val="clear" w:color="auto" w:fill="FFFFFF"/>
        <w:jc w:val="both"/>
        <w:rPr>
          <w:color w:val="000000"/>
        </w:rPr>
      </w:pPr>
    </w:p>
    <w:p w14:paraId="7CCECF72" w14:textId="77777777" w:rsidR="0034377A" w:rsidRPr="00FB0CCE" w:rsidRDefault="0034377A" w:rsidP="0034377A">
      <w:pPr>
        <w:shd w:val="clear" w:color="auto" w:fill="FFFFFF"/>
        <w:rPr>
          <w:b/>
          <w:color w:val="000000"/>
        </w:rPr>
      </w:pPr>
    </w:p>
    <w:p w14:paraId="0042CAED" w14:textId="77777777" w:rsidR="0034377A" w:rsidRPr="00FB0CCE" w:rsidRDefault="0034377A" w:rsidP="0034377A">
      <w:pPr>
        <w:shd w:val="clear" w:color="auto" w:fill="FFFFFF"/>
        <w:rPr>
          <w:b/>
          <w:color w:val="000000"/>
        </w:rPr>
      </w:pPr>
    </w:p>
    <w:p w14:paraId="1D6F8D96" w14:textId="77777777" w:rsidR="0034377A" w:rsidRPr="00FB0CCE" w:rsidRDefault="0034377A" w:rsidP="0034377A">
      <w:pPr>
        <w:shd w:val="clear" w:color="auto" w:fill="FFFFFF"/>
        <w:rPr>
          <w:b/>
          <w:color w:val="000000"/>
        </w:rPr>
      </w:pPr>
    </w:p>
    <w:p w14:paraId="5B9782C4" w14:textId="77777777" w:rsidR="0034377A" w:rsidRPr="00FB0CCE" w:rsidRDefault="0034377A" w:rsidP="0034377A">
      <w:pPr>
        <w:shd w:val="clear" w:color="auto" w:fill="FFFFFF"/>
        <w:rPr>
          <w:b/>
          <w:color w:val="000000"/>
        </w:rPr>
      </w:pPr>
    </w:p>
    <w:p w14:paraId="01003A82" w14:textId="77777777" w:rsidR="005D1ABD" w:rsidRDefault="005D1ABD"/>
    <w:sectPr w:rsidR="005D1ABD" w:rsidSect="00601E9D">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0680"/>
    <w:multiLevelType w:val="multilevel"/>
    <w:tmpl w:val="80166678"/>
    <w:lvl w:ilvl="0">
      <w:start w:val="2"/>
      <w:numFmt w:val="decimal"/>
      <w:lvlText w:val="%1."/>
      <w:lvlJc w:val="left"/>
      <w:pPr>
        <w:ind w:left="1080" w:hanging="360"/>
      </w:pPr>
      <w:rPr>
        <w:rFonts w:hint="default"/>
        <w:b w:val="0"/>
        <w:color w:val="auto"/>
      </w:rPr>
    </w:lvl>
    <w:lvl w:ilvl="1">
      <w:start w:val="1"/>
      <w:numFmt w:val="decimal"/>
      <w:isLgl/>
      <w:lvlText w:val="%1.%2."/>
      <w:lvlJc w:val="left"/>
      <w:pPr>
        <w:ind w:left="4248" w:hanging="420"/>
      </w:pPr>
      <w:rPr>
        <w:rFonts w:hint="default"/>
        <w:color w:val="auto"/>
        <w:sz w:val="24"/>
        <w:szCs w:val="24"/>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9727CBE"/>
    <w:multiLevelType w:val="multilevel"/>
    <w:tmpl w:val="79400744"/>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6C7013A"/>
    <w:multiLevelType w:val="multilevel"/>
    <w:tmpl w:val="7B420C8C"/>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1080"/>
      </w:pPr>
      <w:rPr>
        <w:b w:val="0"/>
        <w:i w:val="0"/>
      </w:rPr>
    </w:lvl>
    <w:lvl w:ilvl="2">
      <w:start w:val="1"/>
      <w:numFmt w:val="decimal"/>
      <w:isLgl/>
      <w:lvlText w:val="%1.%2.%3."/>
      <w:lvlJc w:val="left"/>
      <w:pPr>
        <w:tabs>
          <w:tab w:val="num" w:pos="1440"/>
        </w:tabs>
        <w:ind w:left="1440" w:hanging="1080"/>
      </w:pPr>
      <w:rPr>
        <w:i w:val="0"/>
      </w:r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264155F4"/>
    <w:multiLevelType w:val="multilevel"/>
    <w:tmpl w:val="DE8C5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B36933"/>
    <w:multiLevelType w:val="multilevel"/>
    <w:tmpl w:val="339C483E"/>
    <w:lvl w:ilvl="0">
      <w:start w:val="5"/>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96A472A"/>
    <w:multiLevelType w:val="multilevel"/>
    <w:tmpl w:val="D0C21C7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892217"/>
    <w:multiLevelType w:val="multilevel"/>
    <w:tmpl w:val="21B80D9E"/>
    <w:lvl w:ilvl="0">
      <w:start w:val="2"/>
      <w:numFmt w:val="decimal"/>
      <w:lvlText w:val="%1."/>
      <w:lvlJc w:val="left"/>
      <w:pPr>
        <w:ind w:left="480" w:hanging="480"/>
      </w:pPr>
      <w:rPr>
        <w:rFonts w:hint="default"/>
      </w:rPr>
    </w:lvl>
    <w:lvl w:ilvl="1">
      <w:start w:val="7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CBA1DAD"/>
    <w:multiLevelType w:val="multilevel"/>
    <w:tmpl w:val="24843CF4"/>
    <w:lvl w:ilvl="0">
      <w:start w:val="3"/>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5CCA0E86"/>
    <w:multiLevelType w:val="multilevel"/>
    <w:tmpl w:val="7B420C8C"/>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1080"/>
      </w:pPr>
      <w:rPr>
        <w:b w:val="0"/>
        <w:i w:val="0"/>
      </w:rPr>
    </w:lvl>
    <w:lvl w:ilvl="2">
      <w:start w:val="1"/>
      <w:numFmt w:val="decimal"/>
      <w:isLgl/>
      <w:lvlText w:val="%1.%2.%3."/>
      <w:lvlJc w:val="left"/>
      <w:pPr>
        <w:tabs>
          <w:tab w:val="num" w:pos="1440"/>
        </w:tabs>
        <w:ind w:left="1440" w:hanging="1080"/>
      </w:pPr>
      <w:rPr>
        <w:i w:val="0"/>
      </w:r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709D04D2"/>
    <w:multiLevelType w:val="multilevel"/>
    <w:tmpl w:val="26482308"/>
    <w:lvl w:ilvl="0">
      <w:start w:val="2"/>
      <w:numFmt w:val="decimal"/>
      <w:lvlText w:val="%1"/>
      <w:lvlJc w:val="left"/>
      <w:pPr>
        <w:ind w:left="360" w:hanging="360"/>
      </w:pPr>
      <w:rPr>
        <w:rFonts w:hint="default"/>
      </w:rPr>
    </w:lvl>
    <w:lvl w:ilvl="1">
      <w:start w:val="8"/>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7D7B1EB9"/>
    <w:multiLevelType w:val="multilevel"/>
    <w:tmpl w:val="B56A10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7639359">
    <w:abstractNumId w:val="8"/>
  </w:num>
  <w:num w:numId="2" w16cid:durableId="920069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085381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026293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755916">
    <w:abstractNumId w:val="3"/>
  </w:num>
  <w:num w:numId="6" w16cid:durableId="2044675354">
    <w:abstractNumId w:val="5"/>
  </w:num>
  <w:num w:numId="7" w16cid:durableId="1787851242">
    <w:abstractNumId w:val="6"/>
  </w:num>
  <w:num w:numId="8" w16cid:durableId="412629493">
    <w:abstractNumId w:val="9"/>
  </w:num>
  <w:num w:numId="9" w16cid:durableId="861166397">
    <w:abstractNumId w:val="10"/>
  </w:num>
  <w:num w:numId="10" w16cid:durableId="776026832">
    <w:abstractNumId w:val="2"/>
  </w:num>
  <w:num w:numId="11" w16cid:durableId="1514152553">
    <w:abstractNumId w:val="0"/>
  </w:num>
  <w:num w:numId="12" w16cid:durableId="1507093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7A"/>
    <w:rsid w:val="000720AA"/>
    <w:rsid w:val="00086B52"/>
    <w:rsid w:val="000F199C"/>
    <w:rsid w:val="001332FF"/>
    <w:rsid w:val="002D4136"/>
    <w:rsid w:val="003108EE"/>
    <w:rsid w:val="0034377A"/>
    <w:rsid w:val="003C5F94"/>
    <w:rsid w:val="00477CD0"/>
    <w:rsid w:val="004963F1"/>
    <w:rsid w:val="004C3FD9"/>
    <w:rsid w:val="004F248C"/>
    <w:rsid w:val="00506DF5"/>
    <w:rsid w:val="0055185F"/>
    <w:rsid w:val="005852A5"/>
    <w:rsid w:val="0059427A"/>
    <w:rsid w:val="005A514C"/>
    <w:rsid w:val="005B2513"/>
    <w:rsid w:val="005B3C75"/>
    <w:rsid w:val="005B7E25"/>
    <w:rsid w:val="005D1ABD"/>
    <w:rsid w:val="005E25F1"/>
    <w:rsid w:val="005F477C"/>
    <w:rsid w:val="00601E9D"/>
    <w:rsid w:val="00602214"/>
    <w:rsid w:val="006313A6"/>
    <w:rsid w:val="00645E8D"/>
    <w:rsid w:val="006867F5"/>
    <w:rsid w:val="0070532D"/>
    <w:rsid w:val="007A2E29"/>
    <w:rsid w:val="007D43AE"/>
    <w:rsid w:val="007E290F"/>
    <w:rsid w:val="007F6448"/>
    <w:rsid w:val="00812C09"/>
    <w:rsid w:val="0081371F"/>
    <w:rsid w:val="008363B0"/>
    <w:rsid w:val="008C1D79"/>
    <w:rsid w:val="008F7D4D"/>
    <w:rsid w:val="00930CB8"/>
    <w:rsid w:val="0096382C"/>
    <w:rsid w:val="00981B67"/>
    <w:rsid w:val="009E2936"/>
    <w:rsid w:val="00A568AA"/>
    <w:rsid w:val="00A71333"/>
    <w:rsid w:val="00AE489A"/>
    <w:rsid w:val="00AE6560"/>
    <w:rsid w:val="00AF0F45"/>
    <w:rsid w:val="00B21281"/>
    <w:rsid w:val="00B522F4"/>
    <w:rsid w:val="00B770CD"/>
    <w:rsid w:val="00BC3E0A"/>
    <w:rsid w:val="00C079CF"/>
    <w:rsid w:val="00C440E1"/>
    <w:rsid w:val="00C52AC3"/>
    <w:rsid w:val="00D56425"/>
    <w:rsid w:val="00D57275"/>
    <w:rsid w:val="00D70CCC"/>
    <w:rsid w:val="00DA1892"/>
    <w:rsid w:val="00DB5299"/>
    <w:rsid w:val="00DD3CCB"/>
    <w:rsid w:val="00E3319C"/>
    <w:rsid w:val="00EA3EC0"/>
    <w:rsid w:val="00EB35DD"/>
    <w:rsid w:val="00EB70B3"/>
    <w:rsid w:val="00F00D84"/>
    <w:rsid w:val="00F02678"/>
    <w:rsid w:val="00F20334"/>
    <w:rsid w:val="00F3019E"/>
    <w:rsid w:val="00F445E0"/>
    <w:rsid w:val="00F76FAC"/>
    <w:rsid w:val="00F849D1"/>
    <w:rsid w:val="00F84D75"/>
    <w:rsid w:val="00F86064"/>
    <w:rsid w:val="00F903B2"/>
    <w:rsid w:val="00F91367"/>
    <w:rsid w:val="00FA1765"/>
    <w:rsid w:val="00FB2DA4"/>
    <w:rsid w:val="00FD4FD7"/>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8368"/>
  <w15:chartTrackingRefBased/>
  <w15:docId w15:val="{A3160BCC-E7B6-4EEB-8F89-D98E2593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377A"/>
    <w:pPr>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4377A"/>
    <w:rPr>
      <w:color w:val="0000FF"/>
      <w:u w:val="single"/>
    </w:rPr>
  </w:style>
  <w:style w:type="paragraph" w:styleId="Sraopastraipa">
    <w:name w:val="List Paragraph"/>
    <w:aliases w:val="List Paragraph Red,Numbering,ERP-List Paragraph,List Paragraph11,Bullet EY,lp1,Bullet 1,Use Case List Paragraph,List Paragraph21,Sąrašo pastraipa.Bullet,Bullet,Paragraph,List Paragraph2,Lentele,List Paragraph22,List Paragraph111,Buletai"/>
    <w:basedOn w:val="prastasis"/>
    <w:link w:val="SraopastraipaDiagrama"/>
    <w:uiPriority w:val="34"/>
    <w:qFormat/>
    <w:rsid w:val="0034377A"/>
    <w:pPr>
      <w:ind w:left="720"/>
      <w:contextualSpacing/>
    </w:pPr>
    <w:rPr>
      <w:rFonts w:eastAsia="Calibri"/>
    </w:rPr>
  </w:style>
  <w:style w:type="character" w:customStyle="1" w:styleId="SraopastraipaDiagrama">
    <w:name w:val="Sąrašo pastraipa Diagrama"/>
    <w:aliases w:val="List Paragraph Red Diagrama,Numbering Diagrama,ERP-List Paragraph Diagrama,List Paragraph11 Diagrama,Bullet EY Diagrama,lp1 Diagrama,Bullet 1 Diagrama,Use Case List Paragraph Diagrama,List Paragraph21 Diagrama,Bullet Diagrama"/>
    <w:link w:val="Sraopastraipa"/>
    <w:uiPriority w:val="34"/>
    <w:qFormat/>
    <w:rsid w:val="0034377A"/>
    <w:rPr>
      <w:rFonts w:ascii="Times New Roman" w:eastAsia="Calibri" w:hAnsi="Times New Roman" w:cs="Times New Roman"/>
      <w:sz w:val="24"/>
      <w:szCs w:val="20"/>
      <w:lang w:val="lt-LT" w:eastAsia="lt-LT"/>
    </w:rPr>
  </w:style>
  <w:style w:type="paragraph" w:styleId="Pataisymai">
    <w:name w:val="Revision"/>
    <w:hidden/>
    <w:uiPriority w:val="99"/>
    <w:semiHidden/>
    <w:rsid w:val="00086B52"/>
    <w:pPr>
      <w:spacing w:after="0" w:line="240" w:lineRule="auto"/>
    </w:pPr>
    <w:rPr>
      <w:rFonts w:ascii="Times New Roman" w:eastAsia="Times New Roman" w:hAnsi="Times New Roman" w:cs="Times New Roman"/>
      <w:sz w:val="24"/>
      <w:szCs w:val="20"/>
      <w:lang w:val="lt-LT" w:eastAsia="lt-LT"/>
    </w:rPr>
  </w:style>
  <w:style w:type="character" w:styleId="Komentaronuoroda">
    <w:name w:val="annotation reference"/>
    <w:basedOn w:val="Numatytasispastraiposriftas"/>
    <w:uiPriority w:val="99"/>
    <w:semiHidden/>
    <w:unhideWhenUsed/>
    <w:rsid w:val="00BC3E0A"/>
    <w:rPr>
      <w:sz w:val="16"/>
      <w:szCs w:val="16"/>
    </w:rPr>
  </w:style>
  <w:style w:type="paragraph" w:styleId="Komentarotekstas">
    <w:name w:val="annotation text"/>
    <w:basedOn w:val="prastasis"/>
    <w:link w:val="KomentarotekstasDiagrama"/>
    <w:uiPriority w:val="99"/>
    <w:unhideWhenUsed/>
    <w:rsid w:val="00BC3E0A"/>
    <w:rPr>
      <w:sz w:val="20"/>
    </w:rPr>
  </w:style>
  <w:style w:type="character" w:customStyle="1" w:styleId="KomentarotekstasDiagrama">
    <w:name w:val="Komentaro tekstas Diagrama"/>
    <w:basedOn w:val="Numatytasispastraiposriftas"/>
    <w:link w:val="Komentarotekstas"/>
    <w:uiPriority w:val="99"/>
    <w:rsid w:val="00BC3E0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C3E0A"/>
    <w:rPr>
      <w:b/>
      <w:bCs/>
    </w:rPr>
  </w:style>
  <w:style w:type="character" w:customStyle="1" w:styleId="KomentarotemaDiagrama">
    <w:name w:val="Komentaro tema Diagrama"/>
    <w:basedOn w:val="KomentarotekstasDiagrama"/>
    <w:link w:val="Komentarotema"/>
    <w:uiPriority w:val="99"/>
    <w:semiHidden/>
    <w:rsid w:val="00BC3E0A"/>
    <w:rPr>
      <w:rFonts w:ascii="Times New Roman" w:eastAsia="Times New Roman" w:hAnsi="Times New Roman" w:cs="Times New Roman"/>
      <w:b/>
      <w:bCs/>
      <w:sz w:val="20"/>
      <w:szCs w:val="20"/>
      <w:lang w:val="lt-LT" w:eastAsia="lt-LT"/>
    </w:rPr>
  </w:style>
  <w:style w:type="paragraph" w:styleId="Sraas">
    <w:name w:val="List"/>
    <w:basedOn w:val="prastasis"/>
    <w:rsid w:val="009E2936"/>
    <w:pPr>
      <w:ind w:left="283" w:hanging="283"/>
    </w:pPr>
    <w:rPr>
      <w:szCs w:val="24"/>
      <w:lang w:val="en-GB" w:eastAsia="en-US"/>
    </w:rPr>
  </w:style>
  <w:style w:type="paragraph" w:styleId="Sraas2">
    <w:name w:val="List 2"/>
    <w:basedOn w:val="prastasis"/>
    <w:uiPriority w:val="99"/>
    <w:semiHidden/>
    <w:unhideWhenUsed/>
    <w:rsid w:val="000720AA"/>
    <w:pPr>
      <w:ind w:left="566" w:hanging="283"/>
      <w:contextualSpacing/>
    </w:pPr>
  </w:style>
  <w:style w:type="paragraph" w:customStyle="1" w:styleId="paragraph">
    <w:name w:val="paragraph"/>
    <w:basedOn w:val="prastasis"/>
    <w:rsid w:val="00981B67"/>
    <w:pPr>
      <w:spacing w:before="100" w:beforeAutospacing="1" w:after="100" w:afterAutospacing="1"/>
    </w:pPr>
    <w:rPr>
      <w:szCs w:val="24"/>
    </w:rPr>
  </w:style>
  <w:style w:type="character" w:customStyle="1" w:styleId="normaltextrun">
    <w:name w:val="normaltextrun"/>
    <w:basedOn w:val="Numatytasispastraiposriftas"/>
    <w:rsid w:val="00981B67"/>
  </w:style>
  <w:style w:type="character" w:customStyle="1" w:styleId="eop">
    <w:name w:val="eop"/>
    <w:basedOn w:val="Numatytasispastraiposriftas"/>
    <w:rsid w:val="00981B67"/>
  </w:style>
  <w:style w:type="character" w:customStyle="1" w:styleId="scxw1001148">
    <w:name w:val="scxw1001148"/>
    <w:basedOn w:val="Numatytasispastraiposriftas"/>
    <w:rsid w:val="00981B67"/>
  </w:style>
  <w:style w:type="character" w:styleId="Neapdorotaspaminjimas">
    <w:name w:val="Unresolved Mention"/>
    <w:basedOn w:val="Numatytasispastraiposriftas"/>
    <w:uiPriority w:val="99"/>
    <w:semiHidden/>
    <w:unhideWhenUsed/>
    <w:rsid w:val="00602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666184">
      <w:bodyDiv w:val="1"/>
      <w:marLeft w:val="0"/>
      <w:marRight w:val="0"/>
      <w:marTop w:val="0"/>
      <w:marBottom w:val="0"/>
      <w:divBdr>
        <w:top w:val="none" w:sz="0" w:space="0" w:color="auto"/>
        <w:left w:val="none" w:sz="0" w:space="0" w:color="auto"/>
        <w:bottom w:val="none" w:sz="0" w:space="0" w:color="auto"/>
        <w:right w:val="none" w:sz="0" w:space="0" w:color="auto"/>
      </w:divBdr>
      <w:divsChild>
        <w:div w:id="1038629313">
          <w:marLeft w:val="0"/>
          <w:marRight w:val="0"/>
          <w:marTop w:val="0"/>
          <w:marBottom w:val="0"/>
          <w:divBdr>
            <w:top w:val="none" w:sz="0" w:space="0" w:color="auto"/>
            <w:left w:val="none" w:sz="0" w:space="0" w:color="auto"/>
            <w:bottom w:val="none" w:sz="0" w:space="0" w:color="auto"/>
            <w:right w:val="none" w:sz="0" w:space="0" w:color="auto"/>
          </w:divBdr>
          <w:divsChild>
            <w:div w:id="455829092">
              <w:marLeft w:val="0"/>
              <w:marRight w:val="0"/>
              <w:marTop w:val="0"/>
              <w:marBottom w:val="0"/>
              <w:divBdr>
                <w:top w:val="none" w:sz="0" w:space="0" w:color="auto"/>
                <w:left w:val="none" w:sz="0" w:space="0" w:color="auto"/>
                <w:bottom w:val="none" w:sz="0" w:space="0" w:color="auto"/>
                <w:right w:val="none" w:sz="0" w:space="0" w:color="auto"/>
              </w:divBdr>
            </w:div>
            <w:div w:id="716048378">
              <w:marLeft w:val="0"/>
              <w:marRight w:val="0"/>
              <w:marTop w:val="0"/>
              <w:marBottom w:val="0"/>
              <w:divBdr>
                <w:top w:val="none" w:sz="0" w:space="0" w:color="auto"/>
                <w:left w:val="none" w:sz="0" w:space="0" w:color="auto"/>
                <w:bottom w:val="none" w:sz="0" w:space="0" w:color="auto"/>
                <w:right w:val="none" w:sz="0" w:space="0" w:color="auto"/>
              </w:divBdr>
            </w:div>
            <w:div w:id="400906312">
              <w:marLeft w:val="0"/>
              <w:marRight w:val="0"/>
              <w:marTop w:val="0"/>
              <w:marBottom w:val="0"/>
              <w:divBdr>
                <w:top w:val="none" w:sz="0" w:space="0" w:color="auto"/>
                <w:left w:val="none" w:sz="0" w:space="0" w:color="auto"/>
                <w:bottom w:val="none" w:sz="0" w:space="0" w:color="auto"/>
                <w:right w:val="none" w:sz="0" w:space="0" w:color="auto"/>
              </w:divBdr>
            </w:div>
            <w:div w:id="1572891117">
              <w:marLeft w:val="0"/>
              <w:marRight w:val="0"/>
              <w:marTop w:val="0"/>
              <w:marBottom w:val="0"/>
              <w:divBdr>
                <w:top w:val="none" w:sz="0" w:space="0" w:color="auto"/>
                <w:left w:val="none" w:sz="0" w:space="0" w:color="auto"/>
                <w:bottom w:val="none" w:sz="0" w:space="0" w:color="auto"/>
                <w:right w:val="none" w:sz="0" w:space="0" w:color="auto"/>
              </w:divBdr>
            </w:div>
            <w:div w:id="1667435080">
              <w:marLeft w:val="0"/>
              <w:marRight w:val="0"/>
              <w:marTop w:val="0"/>
              <w:marBottom w:val="0"/>
              <w:divBdr>
                <w:top w:val="none" w:sz="0" w:space="0" w:color="auto"/>
                <w:left w:val="none" w:sz="0" w:space="0" w:color="auto"/>
                <w:bottom w:val="none" w:sz="0" w:space="0" w:color="auto"/>
                <w:right w:val="none" w:sz="0" w:space="0" w:color="auto"/>
              </w:divBdr>
            </w:div>
            <w:div w:id="144514310">
              <w:marLeft w:val="0"/>
              <w:marRight w:val="0"/>
              <w:marTop w:val="0"/>
              <w:marBottom w:val="0"/>
              <w:divBdr>
                <w:top w:val="none" w:sz="0" w:space="0" w:color="auto"/>
                <w:left w:val="none" w:sz="0" w:space="0" w:color="auto"/>
                <w:bottom w:val="none" w:sz="0" w:space="0" w:color="auto"/>
                <w:right w:val="none" w:sz="0" w:space="0" w:color="auto"/>
              </w:divBdr>
            </w:div>
            <w:div w:id="108934552">
              <w:marLeft w:val="0"/>
              <w:marRight w:val="0"/>
              <w:marTop w:val="0"/>
              <w:marBottom w:val="0"/>
              <w:divBdr>
                <w:top w:val="none" w:sz="0" w:space="0" w:color="auto"/>
                <w:left w:val="none" w:sz="0" w:space="0" w:color="auto"/>
                <w:bottom w:val="none" w:sz="0" w:space="0" w:color="auto"/>
                <w:right w:val="none" w:sz="0" w:space="0" w:color="auto"/>
              </w:divBdr>
            </w:div>
            <w:div w:id="691997150">
              <w:marLeft w:val="0"/>
              <w:marRight w:val="0"/>
              <w:marTop w:val="0"/>
              <w:marBottom w:val="0"/>
              <w:divBdr>
                <w:top w:val="none" w:sz="0" w:space="0" w:color="auto"/>
                <w:left w:val="none" w:sz="0" w:space="0" w:color="auto"/>
                <w:bottom w:val="none" w:sz="0" w:space="0" w:color="auto"/>
                <w:right w:val="none" w:sz="0" w:space="0" w:color="auto"/>
              </w:divBdr>
            </w:div>
            <w:div w:id="434517960">
              <w:marLeft w:val="0"/>
              <w:marRight w:val="0"/>
              <w:marTop w:val="0"/>
              <w:marBottom w:val="0"/>
              <w:divBdr>
                <w:top w:val="none" w:sz="0" w:space="0" w:color="auto"/>
                <w:left w:val="none" w:sz="0" w:space="0" w:color="auto"/>
                <w:bottom w:val="none" w:sz="0" w:space="0" w:color="auto"/>
                <w:right w:val="none" w:sz="0" w:space="0" w:color="auto"/>
              </w:divBdr>
            </w:div>
            <w:div w:id="254557653">
              <w:marLeft w:val="0"/>
              <w:marRight w:val="0"/>
              <w:marTop w:val="0"/>
              <w:marBottom w:val="0"/>
              <w:divBdr>
                <w:top w:val="none" w:sz="0" w:space="0" w:color="auto"/>
                <w:left w:val="none" w:sz="0" w:space="0" w:color="auto"/>
                <w:bottom w:val="none" w:sz="0" w:space="0" w:color="auto"/>
                <w:right w:val="none" w:sz="0" w:space="0" w:color="auto"/>
              </w:divBdr>
            </w:div>
            <w:div w:id="569730387">
              <w:marLeft w:val="0"/>
              <w:marRight w:val="0"/>
              <w:marTop w:val="0"/>
              <w:marBottom w:val="0"/>
              <w:divBdr>
                <w:top w:val="none" w:sz="0" w:space="0" w:color="auto"/>
                <w:left w:val="none" w:sz="0" w:space="0" w:color="auto"/>
                <w:bottom w:val="none" w:sz="0" w:space="0" w:color="auto"/>
                <w:right w:val="none" w:sz="0" w:space="0" w:color="auto"/>
              </w:divBdr>
            </w:div>
            <w:div w:id="893392353">
              <w:marLeft w:val="0"/>
              <w:marRight w:val="0"/>
              <w:marTop w:val="0"/>
              <w:marBottom w:val="0"/>
              <w:divBdr>
                <w:top w:val="none" w:sz="0" w:space="0" w:color="auto"/>
                <w:left w:val="none" w:sz="0" w:space="0" w:color="auto"/>
                <w:bottom w:val="none" w:sz="0" w:space="0" w:color="auto"/>
                <w:right w:val="none" w:sz="0" w:space="0" w:color="auto"/>
              </w:divBdr>
            </w:div>
            <w:div w:id="1510675717">
              <w:marLeft w:val="0"/>
              <w:marRight w:val="0"/>
              <w:marTop w:val="0"/>
              <w:marBottom w:val="0"/>
              <w:divBdr>
                <w:top w:val="none" w:sz="0" w:space="0" w:color="auto"/>
                <w:left w:val="none" w:sz="0" w:space="0" w:color="auto"/>
                <w:bottom w:val="none" w:sz="0" w:space="0" w:color="auto"/>
                <w:right w:val="none" w:sz="0" w:space="0" w:color="auto"/>
              </w:divBdr>
            </w:div>
            <w:div w:id="1994137658">
              <w:marLeft w:val="0"/>
              <w:marRight w:val="0"/>
              <w:marTop w:val="0"/>
              <w:marBottom w:val="0"/>
              <w:divBdr>
                <w:top w:val="none" w:sz="0" w:space="0" w:color="auto"/>
                <w:left w:val="none" w:sz="0" w:space="0" w:color="auto"/>
                <w:bottom w:val="none" w:sz="0" w:space="0" w:color="auto"/>
                <w:right w:val="none" w:sz="0" w:space="0" w:color="auto"/>
              </w:divBdr>
            </w:div>
            <w:div w:id="1629160751">
              <w:marLeft w:val="0"/>
              <w:marRight w:val="0"/>
              <w:marTop w:val="0"/>
              <w:marBottom w:val="0"/>
              <w:divBdr>
                <w:top w:val="none" w:sz="0" w:space="0" w:color="auto"/>
                <w:left w:val="none" w:sz="0" w:space="0" w:color="auto"/>
                <w:bottom w:val="none" w:sz="0" w:space="0" w:color="auto"/>
                <w:right w:val="none" w:sz="0" w:space="0" w:color="auto"/>
              </w:divBdr>
            </w:div>
            <w:div w:id="1625572223">
              <w:marLeft w:val="0"/>
              <w:marRight w:val="0"/>
              <w:marTop w:val="0"/>
              <w:marBottom w:val="0"/>
              <w:divBdr>
                <w:top w:val="none" w:sz="0" w:space="0" w:color="auto"/>
                <w:left w:val="none" w:sz="0" w:space="0" w:color="auto"/>
                <w:bottom w:val="none" w:sz="0" w:space="0" w:color="auto"/>
                <w:right w:val="none" w:sz="0" w:space="0" w:color="auto"/>
              </w:divBdr>
            </w:div>
            <w:div w:id="157118170">
              <w:marLeft w:val="0"/>
              <w:marRight w:val="0"/>
              <w:marTop w:val="0"/>
              <w:marBottom w:val="0"/>
              <w:divBdr>
                <w:top w:val="none" w:sz="0" w:space="0" w:color="auto"/>
                <w:left w:val="none" w:sz="0" w:space="0" w:color="auto"/>
                <w:bottom w:val="none" w:sz="0" w:space="0" w:color="auto"/>
                <w:right w:val="none" w:sz="0" w:space="0" w:color="auto"/>
              </w:divBdr>
            </w:div>
            <w:div w:id="1155951330">
              <w:marLeft w:val="0"/>
              <w:marRight w:val="0"/>
              <w:marTop w:val="0"/>
              <w:marBottom w:val="0"/>
              <w:divBdr>
                <w:top w:val="none" w:sz="0" w:space="0" w:color="auto"/>
                <w:left w:val="none" w:sz="0" w:space="0" w:color="auto"/>
                <w:bottom w:val="none" w:sz="0" w:space="0" w:color="auto"/>
                <w:right w:val="none" w:sz="0" w:space="0" w:color="auto"/>
              </w:divBdr>
            </w:div>
            <w:div w:id="16085016">
              <w:marLeft w:val="0"/>
              <w:marRight w:val="0"/>
              <w:marTop w:val="0"/>
              <w:marBottom w:val="0"/>
              <w:divBdr>
                <w:top w:val="none" w:sz="0" w:space="0" w:color="auto"/>
                <w:left w:val="none" w:sz="0" w:space="0" w:color="auto"/>
                <w:bottom w:val="none" w:sz="0" w:space="0" w:color="auto"/>
                <w:right w:val="none" w:sz="0" w:space="0" w:color="auto"/>
              </w:divBdr>
            </w:div>
            <w:div w:id="45883556">
              <w:marLeft w:val="0"/>
              <w:marRight w:val="0"/>
              <w:marTop w:val="0"/>
              <w:marBottom w:val="0"/>
              <w:divBdr>
                <w:top w:val="none" w:sz="0" w:space="0" w:color="auto"/>
                <w:left w:val="none" w:sz="0" w:space="0" w:color="auto"/>
                <w:bottom w:val="none" w:sz="0" w:space="0" w:color="auto"/>
                <w:right w:val="none" w:sz="0" w:space="0" w:color="auto"/>
              </w:divBdr>
            </w:div>
            <w:div w:id="939602838">
              <w:marLeft w:val="0"/>
              <w:marRight w:val="0"/>
              <w:marTop w:val="0"/>
              <w:marBottom w:val="0"/>
              <w:divBdr>
                <w:top w:val="none" w:sz="0" w:space="0" w:color="auto"/>
                <w:left w:val="none" w:sz="0" w:space="0" w:color="auto"/>
                <w:bottom w:val="none" w:sz="0" w:space="0" w:color="auto"/>
                <w:right w:val="none" w:sz="0" w:space="0" w:color="auto"/>
              </w:divBdr>
            </w:div>
            <w:div w:id="552929757">
              <w:marLeft w:val="0"/>
              <w:marRight w:val="0"/>
              <w:marTop w:val="0"/>
              <w:marBottom w:val="0"/>
              <w:divBdr>
                <w:top w:val="none" w:sz="0" w:space="0" w:color="auto"/>
                <w:left w:val="none" w:sz="0" w:space="0" w:color="auto"/>
                <w:bottom w:val="none" w:sz="0" w:space="0" w:color="auto"/>
                <w:right w:val="none" w:sz="0" w:space="0" w:color="auto"/>
              </w:divBdr>
            </w:div>
            <w:div w:id="1905216153">
              <w:marLeft w:val="0"/>
              <w:marRight w:val="0"/>
              <w:marTop w:val="0"/>
              <w:marBottom w:val="0"/>
              <w:divBdr>
                <w:top w:val="none" w:sz="0" w:space="0" w:color="auto"/>
                <w:left w:val="none" w:sz="0" w:space="0" w:color="auto"/>
                <w:bottom w:val="none" w:sz="0" w:space="0" w:color="auto"/>
                <w:right w:val="none" w:sz="0" w:space="0" w:color="auto"/>
              </w:divBdr>
            </w:div>
            <w:div w:id="1935091673">
              <w:marLeft w:val="0"/>
              <w:marRight w:val="0"/>
              <w:marTop w:val="0"/>
              <w:marBottom w:val="0"/>
              <w:divBdr>
                <w:top w:val="none" w:sz="0" w:space="0" w:color="auto"/>
                <w:left w:val="none" w:sz="0" w:space="0" w:color="auto"/>
                <w:bottom w:val="none" w:sz="0" w:space="0" w:color="auto"/>
                <w:right w:val="none" w:sz="0" w:space="0" w:color="auto"/>
              </w:divBdr>
            </w:div>
            <w:div w:id="1038314851">
              <w:marLeft w:val="0"/>
              <w:marRight w:val="0"/>
              <w:marTop w:val="0"/>
              <w:marBottom w:val="0"/>
              <w:divBdr>
                <w:top w:val="none" w:sz="0" w:space="0" w:color="auto"/>
                <w:left w:val="none" w:sz="0" w:space="0" w:color="auto"/>
                <w:bottom w:val="none" w:sz="0" w:space="0" w:color="auto"/>
                <w:right w:val="none" w:sz="0" w:space="0" w:color="auto"/>
              </w:divBdr>
            </w:div>
            <w:div w:id="708840448">
              <w:marLeft w:val="0"/>
              <w:marRight w:val="0"/>
              <w:marTop w:val="0"/>
              <w:marBottom w:val="0"/>
              <w:divBdr>
                <w:top w:val="none" w:sz="0" w:space="0" w:color="auto"/>
                <w:left w:val="none" w:sz="0" w:space="0" w:color="auto"/>
                <w:bottom w:val="none" w:sz="0" w:space="0" w:color="auto"/>
                <w:right w:val="none" w:sz="0" w:space="0" w:color="auto"/>
              </w:divBdr>
            </w:div>
            <w:div w:id="1922399649">
              <w:marLeft w:val="0"/>
              <w:marRight w:val="0"/>
              <w:marTop w:val="0"/>
              <w:marBottom w:val="0"/>
              <w:divBdr>
                <w:top w:val="none" w:sz="0" w:space="0" w:color="auto"/>
                <w:left w:val="none" w:sz="0" w:space="0" w:color="auto"/>
                <w:bottom w:val="none" w:sz="0" w:space="0" w:color="auto"/>
                <w:right w:val="none" w:sz="0" w:space="0" w:color="auto"/>
              </w:divBdr>
            </w:div>
            <w:div w:id="11835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vdu.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isa.krisciuniene@vdu.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377CC-2E30-43C4-8427-FB1C578C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20634</Words>
  <Characters>11762</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3</cp:revision>
  <dcterms:created xsi:type="dcterms:W3CDTF">2022-11-14T05:33:00Z</dcterms:created>
  <dcterms:modified xsi:type="dcterms:W3CDTF">2022-11-14T08:13:00Z</dcterms:modified>
</cp:coreProperties>
</file>