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12F49" w14:textId="77777777" w:rsidR="0056041D" w:rsidRPr="000E5CCA" w:rsidRDefault="0056041D" w:rsidP="0056041D">
      <w:pPr>
        <w:tabs>
          <w:tab w:val="center" w:pos="2835"/>
        </w:tabs>
        <w:spacing w:after="120" w:line="240" w:lineRule="auto"/>
        <w:jc w:val="center"/>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PREKIŲ VIEŠOJO PIRKIMO–PARDAVIMO SUTARTIS Nr. ...............................</w:t>
      </w:r>
    </w:p>
    <w:p w14:paraId="659FF350" w14:textId="77777777" w:rsidR="0056041D" w:rsidRPr="000E5CCA" w:rsidRDefault="0056041D" w:rsidP="0056041D">
      <w:pPr>
        <w:spacing w:after="0" w:line="240" w:lineRule="auto"/>
        <w:jc w:val="center"/>
        <w:rPr>
          <w:rFonts w:ascii="Times New Roman" w:eastAsia="Times New Roman" w:hAnsi="Times New Roman" w:cs="Times New Roman"/>
          <w:sz w:val="24"/>
          <w:szCs w:val="24"/>
          <w:lang w:eastAsia="lt-LT"/>
        </w:rPr>
      </w:pPr>
    </w:p>
    <w:p w14:paraId="44461E34" w14:textId="1CE424F0" w:rsidR="0056041D" w:rsidRPr="000E5CCA" w:rsidRDefault="00B30825" w:rsidP="0056041D">
      <w:pPr>
        <w:spacing w:after="0" w:line="240" w:lineRule="auto"/>
        <w:jc w:val="center"/>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2022 </w:t>
      </w:r>
      <w:r w:rsidR="0056041D" w:rsidRPr="000E5CCA">
        <w:rPr>
          <w:rFonts w:ascii="Times New Roman" w:eastAsia="Times New Roman" w:hAnsi="Times New Roman" w:cs="Times New Roman"/>
          <w:sz w:val="24"/>
          <w:szCs w:val="24"/>
          <w:lang w:eastAsia="lt-LT"/>
        </w:rPr>
        <w:t xml:space="preserve">m. </w:t>
      </w:r>
      <w:r w:rsidRPr="000E5CCA">
        <w:rPr>
          <w:rFonts w:ascii="Times New Roman" w:eastAsia="Times New Roman" w:hAnsi="Times New Roman" w:cs="Times New Roman"/>
          <w:sz w:val="24"/>
          <w:szCs w:val="24"/>
          <w:lang w:eastAsia="lt-LT"/>
        </w:rPr>
        <w:t xml:space="preserve">spalio </w:t>
      </w:r>
      <w:r w:rsidR="0056041D" w:rsidRPr="000E5CCA">
        <w:rPr>
          <w:rFonts w:ascii="Times New Roman" w:eastAsia="Times New Roman" w:hAnsi="Times New Roman" w:cs="Times New Roman"/>
          <w:sz w:val="24"/>
          <w:szCs w:val="24"/>
          <w:lang w:eastAsia="lt-LT"/>
        </w:rPr>
        <w:t xml:space="preserve">mėn.............d. </w:t>
      </w:r>
    </w:p>
    <w:p w14:paraId="51017812" w14:textId="77777777" w:rsidR="0056041D" w:rsidRPr="000E5CCA" w:rsidRDefault="0056041D" w:rsidP="0056041D">
      <w:pPr>
        <w:spacing w:after="0" w:line="240" w:lineRule="auto"/>
        <w:jc w:val="center"/>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Kaunas</w:t>
      </w:r>
    </w:p>
    <w:p w14:paraId="406839CF" w14:textId="77777777" w:rsidR="0056041D" w:rsidRPr="000E5CCA" w:rsidRDefault="0056041D" w:rsidP="0056041D">
      <w:pPr>
        <w:spacing w:after="0" w:line="240" w:lineRule="auto"/>
        <w:jc w:val="center"/>
        <w:rPr>
          <w:rFonts w:ascii="Times New Roman" w:eastAsia="Times New Roman" w:hAnsi="Times New Roman" w:cs="Times New Roman"/>
          <w:sz w:val="24"/>
          <w:szCs w:val="24"/>
          <w:lang w:eastAsia="lt-LT"/>
        </w:rPr>
      </w:pPr>
    </w:p>
    <w:p w14:paraId="797E89EB" w14:textId="77777777" w:rsidR="0056041D" w:rsidRPr="000E5CCA" w:rsidRDefault="0056041D" w:rsidP="0056041D">
      <w:pPr>
        <w:spacing w:after="0" w:line="240" w:lineRule="auto"/>
        <w:jc w:val="center"/>
        <w:rPr>
          <w:rFonts w:ascii="Times New Roman" w:eastAsia="Times New Roman" w:hAnsi="Times New Roman" w:cs="Times New Roman"/>
          <w:i/>
          <w:sz w:val="24"/>
          <w:szCs w:val="24"/>
          <w:lang w:eastAsia="lt-LT"/>
        </w:rPr>
      </w:pPr>
    </w:p>
    <w:p w14:paraId="067E06C4" w14:textId="5997B0EB" w:rsidR="0056041D" w:rsidRPr="000E5CCA" w:rsidRDefault="0056041D" w:rsidP="0056041D">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sz w:val="24"/>
          <w:szCs w:val="24"/>
          <w:lang w:eastAsia="lt-LT"/>
        </w:rPr>
        <w:t>Vytauto Didžiojo universitetas</w:t>
      </w:r>
      <w:r w:rsidRPr="000E5CCA">
        <w:rPr>
          <w:rFonts w:ascii="Times New Roman" w:eastAsia="Times New Roman" w:hAnsi="Times New Roman" w:cs="Times New Roman"/>
          <w:sz w:val="24"/>
          <w:szCs w:val="24"/>
          <w:lang w:eastAsia="lt-LT"/>
        </w:rPr>
        <w:t xml:space="preserve">, juridinio asmens kodas 111950396, kurio registruota buveinė yra K. Donelaičio g. 58, Kauno m. sav. Kauno m., duomenys apie įmonę kaupiami ir saugomi Lietuvos Respublikos juridinių asmenų registre, atstovaujamas </w:t>
      </w:r>
      <w:r w:rsidR="00B30825" w:rsidRPr="000E5CCA">
        <w:rPr>
          <w:rFonts w:ascii="Times New Roman" w:eastAsia="Times New Roman" w:hAnsi="Times New Roman" w:cs="Times New Roman"/>
          <w:sz w:val="24"/>
          <w:szCs w:val="24"/>
          <w:lang w:eastAsia="lt-LT"/>
        </w:rPr>
        <w:t xml:space="preserve">administracijos direktoriaus Jono </w:t>
      </w:r>
      <w:proofErr w:type="spellStart"/>
      <w:r w:rsidR="00B30825" w:rsidRPr="000E5CCA">
        <w:rPr>
          <w:rFonts w:ascii="Times New Roman" w:eastAsia="Times New Roman" w:hAnsi="Times New Roman" w:cs="Times New Roman"/>
          <w:sz w:val="24"/>
          <w:szCs w:val="24"/>
          <w:lang w:eastAsia="lt-LT"/>
        </w:rPr>
        <w:t>Okunio</w:t>
      </w:r>
      <w:proofErr w:type="spellEnd"/>
      <w:r w:rsidR="00B30825" w:rsidRPr="000E5CCA">
        <w:rPr>
          <w:rFonts w:ascii="Times New Roman" w:eastAsia="Times New Roman" w:hAnsi="Times New Roman" w:cs="Times New Roman"/>
          <w:sz w:val="24"/>
          <w:szCs w:val="24"/>
          <w:lang w:eastAsia="lt-LT"/>
        </w:rPr>
        <w:t xml:space="preserve"> </w:t>
      </w:r>
      <w:r w:rsidRPr="000E5CCA">
        <w:rPr>
          <w:rFonts w:ascii="Times New Roman" w:eastAsia="Times New Roman" w:hAnsi="Times New Roman" w:cs="Times New Roman"/>
          <w:sz w:val="24"/>
          <w:szCs w:val="24"/>
          <w:lang w:eastAsia="lt-LT"/>
        </w:rPr>
        <w:t xml:space="preserve">veikiančio pagal </w:t>
      </w:r>
      <w:r w:rsidR="00B30825" w:rsidRPr="000E5CCA">
        <w:rPr>
          <w:rFonts w:ascii="Times New Roman" w:hAnsi="Times New Roman" w:cs="Times New Roman"/>
          <w:sz w:val="24"/>
          <w:szCs w:val="24"/>
        </w:rPr>
        <w:t>rektoriaus 2022-01-03 įsakymą Nr. 2</w:t>
      </w:r>
      <w:r w:rsidR="00B30825" w:rsidRPr="000E5CCA">
        <w:rPr>
          <w:rFonts w:ascii="Times New Roman" w:hAnsi="Times New Roman" w:cs="Times New Roman"/>
          <w:sz w:val="24"/>
          <w:szCs w:val="24"/>
          <w:vertAlign w:val="superscript"/>
        </w:rPr>
        <w:t>a</w:t>
      </w:r>
      <w:r w:rsidRPr="000E5CCA">
        <w:rPr>
          <w:rFonts w:ascii="Times New Roman" w:eastAsia="Times New Roman" w:hAnsi="Times New Roman" w:cs="Times New Roman"/>
          <w:sz w:val="24"/>
          <w:szCs w:val="24"/>
          <w:lang w:eastAsia="lt-LT"/>
        </w:rPr>
        <w:t xml:space="preserve"> </w:t>
      </w:r>
      <w:r w:rsidRPr="000E5CCA">
        <w:rPr>
          <w:rFonts w:ascii="Times New Roman" w:eastAsia="Times New Roman" w:hAnsi="Times New Roman" w:cs="Times New Roman"/>
          <w:iCs/>
          <w:sz w:val="24"/>
          <w:szCs w:val="24"/>
          <w:lang w:eastAsia="lt-LT"/>
        </w:rPr>
        <w:t>(</w:t>
      </w:r>
      <w:r w:rsidRPr="000E5CCA">
        <w:rPr>
          <w:rFonts w:ascii="Times New Roman" w:eastAsia="Times New Roman" w:hAnsi="Times New Roman" w:cs="Times New Roman"/>
          <w:sz w:val="24"/>
          <w:szCs w:val="24"/>
          <w:lang w:eastAsia="lt-LT"/>
        </w:rPr>
        <w:t xml:space="preserve">toliau </w:t>
      </w:r>
      <w:r w:rsidRPr="000E5CCA">
        <w:rPr>
          <w:rFonts w:ascii="Times New Roman" w:eastAsia="Times New Roman" w:hAnsi="Times New Roman" w:cs="Times New Roman"/>
          <w:bCs/>
          <w:sz w:val="24"/>
          <w:szCs w:val="24"/>
          <w:lang w:eastAsia="lt-LT"/>
        </w:rPr>
        <w:t>„Pirkėjas“)</w:t>
      </w:r>
      <w:r w:rsidRPr="000E5CCA">
        <w:rPr>
          <w:rFonts w:ascii="Times New Roman" w:eastAsia="Times New Roman" w:hAnsi="Times New Roman" w:cs="Times New Roman"/>
          <w:sz w:val="24"/>
          <w:szCs w:val="24"/>
          <w:lang w:eastAsia="lt-LT"/>
        </w:rPr>
        <w:t>,  iš vienos pusės, ir</w:t>
      </w:r>
    </w:p>
    <w:p w14:paraId="2BD65390"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p>
    <w:p w14:paraId="5850844B" w14:textId="64CEAA1E" w:rsidR="0056041D" w:rsidRPr="000E5CCA" w:rsidRDefault="00B30825" w:rsidP="0056041D">
      <w:pPr>
        <w:spacing w:after="120" w:line="240" w:lineRule="auto"/>
        <w:jc w:val="both"/>
        <w:rPr>
          <w:rFonts w:ascii="Times New Roman" w:eastAsia="Times New Roman" w:hAnsi="Times New Roman" w:cs="Times New Roman"/>
          <w:sz w:val="24"/>
          <w:szCs w:val="24"/>
          <w:lang w:eastAsia="lt-LT"/>
        </w:rPr>
      </w:pPr>
      <w:r w:rsidRPr="00B218BE">
        <w:rPr>
          <w:rFonts w:ascii="Times New Roman" w:eastAsia="Times New Roman" w:hAnsi="Times New Roman" w:cs="Times New Roman"/>
          <w:b/>
          <w:sz w:val="24"/>
          <w:szCs w:val="24"/>
          <w:lang w:eastAsia="lt-LT"/>
        </w:rPr>
        <w:t xml:space="preserve">UAB T </w:t>
      </w:r>
      <w:proofErr w:type="spellStart"/>
      <w:r w:rsidRPr="00B218BE">
        <w:rPr>
          <w:rFonts w:ascii="Times New Roman" w:eastAsia="Times New Roman" w:hAnsi="Times New Roman" w:cs="Times New Roman"/>
          <w:b/>
          <w:sz w:val="24"/>
          <w:szCs w:val="24"/>
          <w:lang w:eastAsia="lt-LT"/>
        </w:rPr>
        <w:t>Optimus</w:t>
      </w:r>
      <w:proofErr w:type="spellEnd"/>
      <w:r w:rsidRPr="000E5CCA">
        <w:rPr>
          <w:rFonts w:ascii="Times New Roman" w:eastAsia="Times New Roman" w:hAnsi="Times New Roman" w:cs="Times New Roman"/>
          <w:sz w:val="24"/>
          <w:szCs w:val="24"/>
          <w:lang w:eastAsia="lt-LT"/>
        </w:rPr>
        <w:t xml:space="preserve">, </w:t>
      </w:r>
      <w:r w:rsidR="0056041D" w:rsidRPr="000E5CCA">
        <w:rPr>
          <w:rFonts w:ascii="Times New Roman" w:eastAsia="Times New Roman" w:hAnsi="Times New Roman" w:cs="Times New Roman"/>
          <w:sz w:val="24"/>
          <w:szCs w:val="24"/>
          <w:lang w:eastAsia="lt-LT"/>
        </w:rPr>
        <w:t xml:space="preserve">juridinio asmens kodas </w:t>
      </w:r>
      <w:r w:rsidRPr="000E5CCA">
        <w:rPr>
          <w:rFonts w:ascii="Times New Roman" w:hAnsi="Times New Roman" w:cs="Times New Roman"/>
          <w:sz w:val="24"/>
          <w:szCs w:val="24"/>
        </w:rPr>
        <w:t>300050433</w:t>
      </w:r>
      <w:r w:rsidR="0056041D" w:rsidRPr="000E5CCA">
        <w:rPr>
          <w:rFonts w:ascii="Times New Roman" w:eastAsia="Times New Roman" w:hAnsi="Times New Roman" w:cs="Times New Roman"/>
          <w:sz w:val="24"/>
          <w:szCs w:val="24"/>
          <w:lang w:eastAsia="lt-LT"/>
        </w:rPr>
        <w:t xml:space="preserve">, kurios registruota buveinė yra </w:t>
      </w:r>
      <w:r w:rsidRPr="000E5CCA">
        <w:rPr>
          <w:rFonts w:ascii="Times New Roman" w:hAnsi="Times New Roman" w:cs="Times New Roman"/>
          <w:sz w:val="24"/>
          <w:szCs w:val="24"/>
        </w:rPr>
        <w:t>Sakalų g. 17-1, Ringaudai, LT-53339 Kauno r.</w:t>
      </w:r>
      <w:r w:rsidR="0056041D" w:rsidRPr="000E5CCA">
        <w:rPr>
          <w:rFonts w:ascii="Times New Roman" w:eastAsia="Times New Roman" w:hAnsi="Times New Roman" w:cs="Times New Roman"/>
          <w:sz w:val="24"/>
          <w:szCs w:val="24"/>
          <w:lang w:eastAsia="lt-LT"/>
        </w:rPr>
        <w:t xml:space="preserve">, </w:t>
      </w:r>
      <w:r w:rsidR="0056041D" w:rsidRPr="000E5CCA">
        <w:rPr>
          <w:rFonts w:ascii="Times New Roman" w:eastAsia="Times New Roman" w:hAnsi="Times New Roman" w:cs="Times New Roman"/>
          <w:bCs/>
          <w:iCs/>
          <w:sz w:val="24"/>
          <w:szCs w:val="24"/>
          <w:lang w:eastAsia="lt-LT"/>
        </w:rPr>
        <w:t xml:space="preserve">duomenys apie įmonę kaupiami ir saugomi </w:t>
      </w:r>
      <w:r w:rsidR="0056041D" w:rsidRPr="000E5CCA">
        <w:rPr>
          <w:rFonts w:ascii="Times New Roman" w:eastAsia="Times New Roman" w:hAnsi="Times New Roman" w:cs="Times New Roman"/>
          <w:sz w:val="24"/>
          <w:szCs w:val="24"/>
          <w:lang w:eastAsia="lt-LT"/>
        </w:rPr>
        <w:t>Lietuvos Respublikos juridinių asmenų registre</w:t>
      </w:r>
      <w:r w:rsidR="0056041D" w:rsidRPr="000E5CCA">
        <w:rPr>
          <w:rFonts w:ascii="Times New Roman" w:eastAsia="Times New Roman" w:hAnsi="Times New Roman" w:cs="Times New Roman"/>
          <w:iCs/>
          <w:sz w:val="24"/>
          <w:szCs w:val="24"/>
          <w:lang w:eastAsia="lt-LT"/>
        </w:rPr>
        <w:t>,</w:t>
      </w:r>
      <w:r w:rsidR="0056041D" w:rsidRPr="000E5CCA">
        <w:rPr>
          <w:rFonts w:ascii="Times New Roman" w:eastAsia="Times New Roman" w:hAnsi="Times New Roman" w:cs="Times New Roman"/>
          <w:b/>
          <w:iCs/>
          <w:sz w:val="24"/>
          <w:szCs w:val="24"/>
          <w:lang w:eastAsia="lt-LT"/>
        </w:rPr>
        <w:t xml:space="preserve"> </w:t>
      </w:r>
      <w:r w:rsidR="0056041D" w:rsidRPr="000E5CCA">
        <w:rPr>
          <w:rFonts w:ascii="Times New Roman" w:eastAsia="Times New Roman" w:hAnsi="Times New Roman" w:cs="Times New Roman"/>
          <w:sz w:val="24"/>
          <w:szCs w:val="24"/>
          <w:lang w:eastAsia="lt-LT"/>
        </w:rPr>
        <w:t xml:space="preserve">atstovaujama </w:t>
      </w:r>
      <w:r w:rsidRPr="000E5CCA">
        <w:rPr>
          <w:rFonts w:ascii="Times New Roman" w:eastAsia="Times New Roman" w:hAnsi="Times New Roman" w:cs="Times New Roman"/>
          <w:sz w:val="24"/>
          <w:szCs w:val="24"/>
          <w:lang w:eastAsia="lt-LT"/>
        </w:rPr>
        <w:t xml:space="preserve">direktorės Almos Petruškevičienės, </w:t>
      </w:r>
      <w:r w:rsidR="0056041D" w:rsidRPr="000E5CCA">
        <w:rPr>
          <w:rFonts w:ascii="Times New Roman" w:eastAsia="Times New Roman" w:hAnsi="Times New Roman" w:cs="Times New Roman"/>
          <w:sz w:val="24"/>
          <w:szCs w:val="24"/>
          <w:lang w:eastAsia="lt-LT"/>
        </w:rPr>
        <w:t>veikiančio</w:t>
      </w:r>
      <w:r w:rsidRPr="000E5CCA">
        <w:rPr>
          <w:rFonts w:ascii="Times New Roman" w:eastAsia="Times New Roman" w:hAnsi="Times New Roman" w:cs="Times New Roman"/>
          <w:sz w:val="24"/>
          <w:szCs w:val="24"/>
          <w:lang w:eastAsia="lt-LT"/>
        </w:rPr>
        <w:t>s</w:t>
      </w:r>
      <w:r w:rsidR="0056041D" w:rsidRPr="000E5CCA">
        <w:rPr>
          <w:rFonts w:ascii="Times New Roman" w:eastAsia="Times New Roman" w:hAnsi="Times New Roman" w:cs="Times New Roman"/>
          <w:sz w:val="24"/>
          <w:szCs w:val="24"/>
          <w:lang w:eastAsia="lt-LT"/>
        </w:rPr>
        <w:t xml:space="preserve"> </w:t>
      </w:r>
      <w:r w:rsidRPr="000E5CCA">
        <w:rPr>
          <w:rFonts w:ascii="Times New Roman" w:eastAsia="Times New Roman" w:hAnsi="Times New Roman" w:cs="Times New Roman"/>
          <w:sz w:val="24"/>
          <w:szCs w:val="24"/>
          <w:lang w:eastAsia="lt-LT"/>
        </w:rPr>
        <w:t xml:space="preserve">pagal įmonės </w:t>
      </w:r>
      <w:r w:rsidR="000E5CCA">
        <w:rPr>
          <w:rFonts w:ascii="Times New Roman" w:eastAsia="Times New Roman" w:hAnsi="Times New Roman" w:cs="Times New Roman"/>
          <w:sz w:val="24"/>
          <w:szCs w:val="24"/>
          <w:lang w:eastAsia="lt-LT"/>
        </w:rPr>
        <w:t>į</w:t>
      </w:r>
      <w:r w:rsidR="000E5CCA" w:rsidRPr="000E5CCA">
        <w:rPr>
          <w:rFonts w:ascii="Times New Roman" w:eastAsia="Times New Roman" w:hAnsi="Times New Roman" w:cs="Times New Roman"/>
          <w:sz w:val="24"/>
          <w:szCs w:val="24"/>
          <w:lang w:eastAsia="lt-LT"/>
        </w:rPr>
        <w:t xml:space="preserve">status </w:t>
      </w:r>
      <w:r w:rsidR="0056041D" w:rsidRPr="000E5CCA">
        <w:rPr>
          <w:rFonts w:ascii="Times New Roman" w:eastAsia="Times New Roman" w:hAnsi="Times New Roman" w:cs="Times New Roman"/>
          <w:sz w:val="24"/>
          <w:szCs w:val="24"/>
          <w:lang w:eastAsia="lt-LT"/>
        </w:rPr>
        <w:t>(toliau – Tiekėjas),</w:t>
      </w:r>
    </w:p>
    <w:p w14:paraId="23F007F1" w14:textId="77777777" w:rsidR="0056041D" w:rsidRPr="000E5CCA" w:rsidRDefault="0056041D" w:rsidP="0056041D">
      <w:pPr>
        <w:spacing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 iš kitos pusės, toliau kartu šioje sutartyje vadinami Šalimis, o kiekvienas atskirai – Šalimi, sudarė šią prekių viešojo pirkimo–pardavimo sutartį, toliau vadinamą Sutartimi, ir susitarė dėl toliau išvardytų sąlygų. </w:t>
      </w:r>
    </w:p>
    <w:p w14:paraId="4A6D6218" w14:textId="00D03B93" w:rsidR="0056041D" w:rsidRPr="000E5CCA" w:rsidRDefault="0056041D" w:rsidP="0056041D">
      <w:pPr>
        <w:spacing w:after="120" w:line="240" w:lineRule="auto"/>
        <w:jc w:val="both"/>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i/>
          <w:iCs/>
          <w:sz w:val="24"/>
          <w:szCs w:val="24"/>
          <w:lang w:eastAsia="lt-LT"/>
        </w:rPr>
        <w:t xml:space="preserve">Sutartis pasirašoma įgyvendinant </w:t>
      </w:r>
      <w:r w:rsidRPr="000E5CCA">
        <w:rPr>
          <w:rFonts w:ascii="Times New Roman" w:eastAsia="Times New Roman" w:hAnsi="Times New Roman" w:cs="Times New Roman"/>
          <w:b/>
          <w:i/>
          <w:iCs/>
          <w:sz w:val="24"/>
          <w:szCs w:val="24"/>
          <w:lang w:eastAsia="lt-LT"/>
        </w:rPr>
        <w:t>Europos Sąjungos lėšomis finansuojamą projektą Nr. 01.1.1-CPVA-V-701-17-0001 „</w:t>
      </w:r>
      <w:proofErr w:type="spellStart"/>
      <w:r w:rsidRPr="000E5CCA">
        <w:rPr>
          <w:rFonts w:ascii="Times New Roman" w:eastAsia="Times New Roman" w:hAnsi="Times New Roman" w:cs="Times New Roman"/>
          <w:b/>
          <w:i/>
          <w:iCs/>
          <w:sz w:val="24"/>
          <w:szCs w:val="24"/>
          <w:lang w:eastAsia="lt-LT"/>
        </w:rPr>
        <w:t>Agroinovacijų</w:t>
      </w:r>
      <w:proofErr w:type="spellEnd"/>
      <w:r w:rsidRPr="000E5CCA">
        <w:rPr>
          <w:rFonts w:ascii="Times New Roman" w:eastAsia="Times New Roman" w:hAnsi="Times New Roman" w:cs="Times New Roman"/>
          <w:b/>
          <w:i/>
          <w:iCs/>
          <w:sz w:val="24"/>
          <w:szCs w:val="24"/>
          <w:lang w:eastAsia="lt-LT"/>
        </w:rPr>
        <w:t xml:space="preserve"> mokslinių tyrimų bazės modernizavimas“.</w:t>
      </w:r>
      <w:r w:rsidR="00323EBE" w:rsidRPr="000E5CCA">
        <w:rPr>
          <w:rFonts w:ascii="Times New Roman" w:eastAsia="Times New Roman" w:hAnsi="Times New Roman" w:cs="Times New Roman"/>
          <w:b/>
          <w:i/>
          <w:iCs/>
          <w:sz w:val="24"/>
          <w:szCs w:val="24"/>
          <w:lang w:eastAsia="lt-LT"/>
        </w:rPr>
        <w:t xml:space="preserve"> </w:t>
      </w:r>
      <w:r w:rsidRPr="000E5CCA">
        <w:rPr>
          <w:rFonts w:ascii="Times New Roman" w:eastAsia="Times New Roman" w:hAnsi="Times New Roman" w:cs="Times New Roman"/>
          <w:b/>
          <w:bCs/>
          <w:sz w:val="24"/>
          <w:szCs w:val="24"/>
          <w:lang w:eastAsia="lt-LT"/>
        </w:rPr>
        <w:t>Sutarties specialiosios sąlygos</w:t>
      </w:r>
    </w:p>
    <w:p w14:paraId="61591FBD" w14:textId="77777777" w:rsidR="0056041D" w:rsidRPr="000E5CCA" w:rsidRDefault="0056041D" w:rsidP="0056041D">
      <w:pPr>
        <w:spacing w:before="120" w:after="120" w:line="240" w:lineRule="auto"/>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 xml:space="preserve">1. Sutarties dalykas </w:t>
      </w:r>
    </w:p>
    <w:p w14:paraId="33237A84" w14:textId="025BF258"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1.1. Sutarties dalykas yra </w:t>
      </w:r>
      <w:r w:rsidR="00AB6AC9">
        <w:rPr>
          <w:rFonts w:ascii="Times New Roman" w:eastAsia="Times New Roman" w:hAnsi="Times New Roman" w:cs="Times New Roman"/>
          <w:b/>
          <w:bCs/>
          <w:sz w:val="24"/>
          <w:szCs w:val="24"/>
          <w:lang w:eastAsia="lt-LT"/>
        </w:rPr>
        <w:t>malūnas išdžiovintai medžiagai malti</w:t>
      </w:r>
      <w:r w:rsidR="00383258" w:rsidRPr="000E5CCA">
        <w:rPr>
          <w:rFonts w:ascii="Times New Roman" w:eastAsia="Times New Roman" w:hAnsi="Times New Roman" w:cs="Times New Roman"/>
          <w:b/>
          <w:bCs/>
          <w:sz w:val="24"/>
          <w:szCs w:val="24"/>
          <w:lang w:eastAsia="lt-LT"/>
        </w:rPr>
        <w:t xml:space="preserve"> (</w:t>
      </w:r>
      <w:r w:rsidR="00AB6AC9" w:rsidRPr="000E5CCA">
        <w:rPr>
          <w:rFonts w:ascii="Times New Roman" w:eastAsia="Times New Roman" w:hAnsi="Times New Roman" w:cs="Times New Roman"/>
          <w:b/>
          <w:bCs/>
          <w:sz w:val="24"/>
          <w:szCs w:val="24"/>
          <w:lang w:eastAsia="lt-LT"/>
        </w:rPr>
        <w:t>1</w:t>
      </w:r>
      <w:r w:rsidR="00AB6AC9">
        <w:rPr>
          <w:rFonts w:ascii="Times New Roman" w:eastAsia="Times New Roman" w:hAnsi="Times New Roman" w:cs="Times New Roman"/>
          <w:b/>
          <w:bCs/>
          <w:sz w:val="24"/>
          <w:szCs w:val="24"/>
          <w:lang w:eastAsia="lt-LT"/>
        </w:rPr>
        <w:t>6</w:t>
      </w:r>
      <w:r w:rsidR="00AB6AC9" w:rsidRPr="000E5CCA">
        <w:rPr>
          <w:rFonts w:ascii="Times New Roman" w:eastAsia="Times New Roman" w:hAnsi="Times New Roman" w:cs="Times New Roman"/>
          <w:b/>
          <w:bCs/>
          <w:sz w:val="24"/>
          <w:szCs w:val="24"/>
          <w:lang w:eastAsia="lt-LT"/>
        </w:rPr>
        <w:t xml:space="preserve"> </w:t>
      </w:r>
      <w:r w:rsidR="00DB6C2D" w:rsidRPr="000E5CCA">
        <w:rPr>
          <w:rFonts w:ascii="Times New Roman" w:eastAsia="Times New Roman" w:hAnsi="Times New Roman" w:cs="Times New Roman"/>
          <w:b/>
          <w:bCs/>
          <w:sz w:val="24"/>
          <w:szCs w:val="24"/>
          <w:lang w:eastAsia="lt-LT"/>
        </w:rPr>
        <w:t>pirkimo objekto dalis</w:t>
      </w:r>
      <w:r w:rsidR="00383258" w:rsidRPr="000E5CCA">
        <w:rPr>
          <w:rFonts w:ascii="Times New Roman" w:eastAsia="Times New Roman" w:hAnsi="Times New Roman" w:cs="Times New Roman"/>
          <w:b/>
          <w:bCs/>
          <w:sz w:val="24"/>
          <w:szCs w:val="24"/>
          <w:lang w:eastAsia="lt-LT"/>
        </w:rPr>
        <w:t>)</w:t>
      </w:r>
      <w:r w:rsidRPr="000E5CCA">
        <w:rPr>
          <w:rFonts w:ascii="Times New Roman" w:eastAsia="Times New Roman" w:hAnsi="Times New Roman" w:cs="Times New Roman"/>
          <w:i/>
          <w:sz w:val="24"/>
          <w:szCs w:val="24"/>
          <w:lang w:eastAsia="lt-LT"/>
        </w:rPr>
        <w:t xml:space="preserve"> </w:t>
      </w:r>
      <w:r w:rsidRPr="000E5CCA">
        <w:rPr>
          <w:rFonts w:ascii="Times New Roman" w:eastAsia="Times New Roman" w:hAnsi="Times New Roman" w:cs="Times New Roman"/>
          <w:sz w:val="24"/>
          <w:szCs w:val="24"/>
          <w:lang w:eastAsia="lt-LT"/>
        </w:rPr>
        <w:t xml:space="preserve">(toliau – Prekės) pirkimas, įskaitant pristatymą, montavimą, paleidimą, derinimą, instaliavimą, </w:t>
      </w:r>
      <w:r w:rsidR="0020430C" w:rsidRPr="000E5CCA">
        <w:rPr>
          <w:rFonts w:ascii="Times New Roman" w:eastAsia="Times New Roman" w:hAnsi="Times New Roman" w:cs="Times New Roman"/>
          <w:sz w:val="24"/>
          <w:szCs w:val="24"/>
          <w:lang w:eastAsia="lt-LT"/>
        </w:rPr>
        <w:t>konsultavimą</w:t>
      </w:r>
      <w:r w:rsidRPr="000E5CCA">
        <w:rPr>
          <w:rFonts w:ascii="Times New Roman" w:eastAsia="Times New Roman" w:hAnsi="Times New Roman" w:cs="Times New Roman"/>
          <w:sz w:val="24"/>
          <w:szCs w:val="24"/>
          <w:lang w:eastAsia="lt-LT"/>
        </w:rPr>
        <w:t xml:space="preserve">, kurių techninės charakteristikos nurodytos Sutarties priede Nr. 1. </w:t>
      </w:r>
    </w:p>
    <w:p w14:paraId="731FE028"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1.2. Tiekėjas įsipareigoja perduoti Pirkėjui nuosavybės teise Sutarties specialiųjų sąlygų 1.1 punkte nurodytas Prekes, pristatyti, o Pirkėjas įsipareigoja priimti tvarkingas ir kokybiškas Prekes ir sumokėti Tiekėjui Sutartyje numatytomis sąlygomis ir terminais.</w:t>
      </w:r>
    </w:p>
    <w:p w14:paraId="28E7664E"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p>
    <w:p w14:paraId="504C76E8" w14:textId="77777777" w:rsidR="0056041D" w:rsidRPr="000E5CCA" w:rsidRDefault="0056041D" w:rsidP="0056041D">
      <w:pPr>
        <w:shd w:val="clear" w:color="auto" w:fill="FFFFFF"/>
        <w:spacing w:after="120" w:line="240" w:lineRule="auto"/>
        <w:jc w:val="both"/>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2. Tiekėjo sutartinių įsipareigojimų įvykdymo vieta ir terminas</w:t>
      </w:r>
    </w:p>
    <w:p w14:paraId="207A8171" w14:textId="02E29196" w:rsidR="0056041D" w:rsidRPr="000E5CCA" w:rsidRDefault="0056041D" w:rsidP="0056041D">
      <w:pPr>
        <w:spacing w:before="120" w:after="120" w:line="240" w:lineRule="auto"/>
        <w:jc w:val="both"/>
        <w:rPr>
          <w:rFonts w:ascii="Times New Roman" w:eastAsia="Times New Roman" w:hAnsi="Times New Roman" w:cs="Times New Roman"/>
          <w:bCs/>
          <w:color w:val="000000"/>
          <w:sz w:val="24"/>
          <w:szCs w:val="24"/>
          <w:lang w:eastAsia="lt-LT"/>
        </w:rPr>
      </w:pPr>
      <w:r w:rsidRPr="000E5CCA">
        <w:rPr>
          <w:rFonts w:ascii="Times New Roman" w:eastAsia="Times New Roman" w:hAnsi="Times New Roman" w:cs="Times New Roman"/>
          <w:bCs/>
          <w:color w:val="000000"/>
          <w:sz w:val="24"/>
          <w:szCs w:val="24"/>
          <w:lang w:eastAsia="lt-LT"/>
        </w:rPr>
        <w:t xml:space="preserve">2.1. Šalys susitarė, kad šios Sutarties specialiųjų sąlygų 1.1 punkte nurodytas Prekes Tiekėjas savo sąskaita pristatys Pirkėjui, </w:t>
      </w:r>
      <w:r w:rsidR="004B6797" w:rsidRPr="000E5CCA">
        <w:rPr>
          <w:rFonts w:ascii="Times New Roman" w:eastAsia="Times New Roman" w:hAnsi="Times New Roman" w:cs="Times New Roman"/>
          <w:bCs/>
          <w:color w:val="000000"/>
          <w:sz w:val="24"/>
          <w:szCs w:val="24"/>
          <w:lang w:eastAsia="lt-LT"/>
        </w:rPr>
        <w:t xml:space="preserve">pateiks Prekių naudojimo instrukcijas, </w:t>
      </w:r>
      <w:r w:rsidRPr="000E5CCA">
        <w:rPr>
          <w:rFonts w:ascii="Times New Roman" w:eastAsia="Times New Roman" w:hAnsi="Times New Roman" w:cs="Times New Roman"/>
          <w:bCs/>
          <w:color w:val="000000"/>
          <w:sz w:val="24"/>
          <w:szCs w:val="24"/>
          <w:lang w:eastAsia="lt-LT"/>
        </w:rPr>
        <w:t xml:space="preserve">sumontuos, paleis, suderins, instaliuos, </w:t>
      </w:r>
      <w:r w:rsidR="004B6797" w:rsidRPr="000E5CCA">
        <w:rPr>
          <w:rFonts w:ascii="Times New Roman" w:eastAsia="Times New Roman" w:hAnsi="Times New Roman" w:cs="Times New Roman"/>
          <w:bCs/>
          <w:color w:val="000000"/>
          <w:sz w:val="24"/>
          <w:szCs w:val="24"/>
          <w:lang w:eastAsia="lt-LT"/>
        </w:rPr>
        <w:t xml:space="preserve">praves apmokymus </w:t>
      </w:r>
      <w:r w:rsidRPr="000E5CCA">
        <w:rPr>
          <w:rFonts w:ascii="Times New Roman" w:eastAsia="Times New Roman" w:hAnsi="Times New Roman" w:cs="Times New Roman"/>
          <w:bCs/>
          <w:color w:val="000000"/>
          <w:sz w:val="24"/>
          <w:szCs w:val="24"/>
          <w:lang w:eastAsia="lt-LT"/>
        </w:rPr>
        <w:t>ne vėliau kaip per</w:t>
      </w:r>
      <w:r w:rsidRPr="000E5CCA">
        <w:rPr>
          <w:rFonts w:ascii="Times New Roman" w:eastAsia="Times New Roman" w:hAnsi="Times New Roman" w:cs="Times New Roman"/>
          <w:bCs/>
          <w:i/>
          <w:color w:val="000000"/>
          <w:sz w:val="24"/>
          <w:szCs w:val="24"/>
          <w:lang w:eastAsia="lt-LT"/>
        </w:rPr>
        <w:t xml:space="preserve"> </w:t>
      </w:r>
      <w:r w:rsidR="00D86927" w:rsidRPr="000E5CCA">
        <w:rPr>
          <w:rFonts w:ascii="Times New Roman" w:eastAsia="Times New Roman" w:hAnsi="Times New Roman" w:cs="Times New Roman"/>
          <w:bCs/>
          <w:iCs/>
          <w:color w:val="000000"/>
          <w:sz w:val="24"/>
          <w:szCs w:val="24"/>
          <w:u w:val="single"/>
          <w:lang w:eastAsia="lt-LT"/>
        </w:rPr>
        <w:t xml:space="preserve">180 (šimtas aštuoniasdešimt) kalendorinių dienų </w:t>
      </w:r>
      <w:r w:rsidRPr="000E5CCA">
        <w:rPr>
          <w:rFonts w:ascii="Times New Roman" w:eastAsia="Times New Roman" w:hAnsi="Times New Roman" w:cs="Times New Roman"/>
          <w:bCs/>
          <w:color w:val="000000"/>
          <w:sz w:val="24"/>
          <w:szCs w:val="24"/>
          <w:lang w:eastAsia="lt-LT"/>
        </w:rPr>
        <w:t>nuo Sutarties pasirašymo dienos (žr. Sutarties bendrųjų sąlygų 1.13 punktą). Taip pat vykdys Perkančiosios organizacijos darbuotojų konsultavimą</w:t>
      </w:r>
      <w:r w:rsidR="0020430C" w:rsidRPr="000E5CCA">
        <w:rPr>
          <w:rFonts w:ascii="Times New Roman" w:eastAsia="Times New Roman" w:hAnsi="Times New Roman" w:cs="Times New Roman"/>
          <w:bCs/>
          <w:color w:val="000000"/>
          <w:sz w:val="24"/>
          <w:szCs w:val="24"/>
          <w:lang w:eastAsia="lt-LT"/>
        </w:rPr>
        <w:t xml:space="preserve"> kiekvienai daliai po 8 valandas ir ne mažiau 5 asmenų </w:t>
      </w:r>
      <w:r w:rsidRPr="000E5CCA">
        <w:rPr>
          <w:rFonts w:ascii="Times New Roman" w:eastAsia="Times New Roman" w:hAnsi="Times New Roman" w:cs="Times New Roman"/>
          <w:bCs/>
          <w:color w:val="000000"/>
          <w:sz w:val="24"/>
          <w:szCs w:val="24"/>
          <w:lang w:eastAsia="lt-LT"/>
        </w:rPr>
        <w:t>(žr. Sutarties bendrųjų sąlygų 1.6 punktą).</w:t>
      </w:r>
    </w:p>
    <w:p w14:paraId="16C499C1" w14:textId="6C1A3CCC" w:rsidR="0056041D" w:rsidRPr="000E5CCA" w:rsidRDefault="0056041D" w:rsidP="0056041D">
      <w:pPr>
        <w:spacing w:before="120" w:after="120" w:line="240" w:lineRule="auto"/>
        <w:jc w:val="both"/>
        <w:rPr>
          <w:rFonts w:ascii="Times New Roman" w:eastAsia="Times New Roman" w:hAnsi="Times New Roman" w:cs="Times New Roman"/>
          <w:bCs/>
          <w:color w:val="000000"/>
          <w:sz w:val="24"/>
          <w:szCs w:val="24"/>
          <w:lang w:eastAsia="lt-LT"/>
        </w:rPr>
      </w:pPr>
      <w:r w:rsidRPr="000E5CCA">
        <w:rPr>
          <w:rFonts w:ascii="Times New Roman" w:eastAsia="Times New Roman" w:hAnsi="Times New Roman" w:cs="Times New Roman"/>
          <w:bCs/>
          <w:color w:val="000000"/>
          <w:sz w:val="24"/>
          <w:szCs w:val="24"/>
          <w:lang w:eastAsia="lt-LT"/>
        </w:rPr>
        <w:t>2.2. Termi</w:t>
      </w:r>
      <w:r w:rsidR="00F256D5" w:rsidRPr="000E5CCA">
        <w:rPr>
          <w:rFonts w:ascii="Times New Roman" w:eastAsia="Times New Roman" w:hAnsi="Times New Roman" w:cs="Times New Roman"/>
          <w:bCs/>
          <w:color w:val="000000"/>
          <w:sz w:val="24"/>
          <w:szCs w:val="24"/>
          <w:lang w:eastAsia="lt-LT"/>
        </w:rPr>
        <w:t>nui</w:t>
      </w:r>
      <w:r w:rsidRPr="000E5CCA">
        <w:rPr>
          <w:rFonts w:ascii="Times New Roman" w:eastAsia="Times New Roman" w:hAnsi="Times New Roman" w:cs="Times New Roman"/>
          <w:bCs/>
          <w:color w:val="000000"/>
          <w:sz w:val="24"/>
          <w:szCs w:val="24"/>
          <w:lang w:eastAsia="lt-LT"/>
        </w:rPr>
        <w:t>, nurodyt</w:t>
      </w:r>
      <w:r w:rsidR="00C96753" w:rsidRPr="000E5CCA">
        <w:rPr>
          <w:rFonts w:ascii="Times New Roman" w:eastAsia="Times New Roman" w:hAnsi="Times New Roman" w:cs="Times New Roman"/>
          <w:bCs/>
          <w:color w:val="000000"/>
          <w:sz w:val="24"/>
          <w:szCs w:val="24"/>
          <w:lang w:eastAsia="lt-LT"/>
        </w:rPr>
        <w:t>as</w:t>
      </w:r>
      <w:r w:rsidRPr="000E5CCA">
        <w:rPr>
          <w:rFonts w:ascii="Times New Roman" w:eastAsia="Times New Roman" w:hAnsi="Times New Roman" w:cs="Times New Roman"/>
          <w:bCs/>
          <w:color w:val="000000"/>
          <w:sz w:val="24"/>
          <w:szCs w:val="24"/>
          <w:lang w:eastAsia="lt-LT"/>
        </w:rPr>
        <w:t xml:space="preserve"> Sutarties specialiųjų sąlygų 2.1 punkte,</w:t>
      </w:r>
      <w:r w:rsidR="00F256D5" w:rsidRPr="000E5CCA">
        <w:rPr>
          <w:rFonts w:ascii="Times New Roman" w:eastAsia="Times New Roman" w:hAnsi="Times New Roman" w:cs="Times New Roman"/>
          <w:bCs/>
          <w:color w:val="000000"/>
          <w:sz w:val="24"/>
          <w:szCs w:val="24"/>
          <w:lang w:eastAsia="lt-LT"/>
        </w:rPr>
        <w:t xml:space="preserve"> pratęsimas nenumatomas. </w:t>
      </w:r>
    </w:p>
    <w:p w14:paraId="0F4B4274" w14:textId="5EB64901" w:rsidR="0056041D" w:rsidRPr="000E5CCA" w:rsidRDefault="0056041D" w:rsidP="0056041D">
      <w:pPr>
        <w:spacing w:after="0" w:line="240" w:lineRule="auto"/>
        <w:jc w:val="both"/>
        <w:rPr>
          <w:rFonts w:ascii="Times New Roman" w:eastAsia="Times New Roman" w:hAnsi="Times New Roman" w:cs="Times New Roman"/>
          <w:bCs/>
          <w:color w:val="000000"/>
          <w:sz w:val="24"/>
          <w:szCs w:val="24"/>
          <w:lang w:eastAsia="lt-LT"/>
        </w:rPr>
      </w:pPr>
      <w:r w:rsidRPr="000E5CCA">
        <w:rPr>
          <w:rFonts w:ascii="Times New Roman" w:eastAsia="Times New Roman" w:hAnsi="Times New Roman" w:cs="Times New Roman"/>
          <w:bCs/>
          <w:color w:val="000000"/>
          <w:sz w:val="24"/>
          <w:szCs w:val="24"/>
          <w:lang w:eastAsia="lt-LT"/>
        </w:rPr>
        <w:t>2.3. Prekių pristatymo vieta – VšĮ Vytauto Didžiojo universitet</w:t>
      </w:r>
      <w:r w:rsidR="004B6797" w:rsidRPr="000E5CCA">
        <w:rPr>
          <w:rFonts w:ascii="Times New Roman" w:eastAsia="Times New Roman" w:hAnsi="Times New Roman" w:cs="Times New Roman"/>
          <w:bCs/>
          <w:color w:val="000000"/>
          <w:sz w:val="24"/>
          <w:szCs w:val="24"/>
          <w:lang w:eastAsia="lt-LT"/>
        </w:rPr>
        <w:t>o Žemės ūkio akademija</w:t>
      </w:r>
      <w:r w:rsidRPr="000E5CCA">
        <w:rPr>
          <w:rFonts w:ascii="Times New Roman" w:eastAsia="Times New Roman" w:hAnsi="Times New Roman" w:cs="Times New Roman"/>
          <w:bCs/>
          <w:color w:val="000000"/>
          <w:sz w:val="24"/>
          <w:szCs w:val="24"/>
          <w:lang w:eastAsia="lt-LT"/>
        </w:rPr>
        <w:t>, Akademij</w:t>
      </w:r>
      <w:r w:rsidR="004B6797" w:rsidRPr="000E5CCA">
        <w:rPr>
          <w:rFonts w:ascii="Times New Roman" w:eastAsia="Times New Roman" w:hAnsi="Times New Roman" w:cs="Times New Roman"/>
          <w:bCs/>
          <w:color w:val="000000"/>
          <w:sz w:val="24"/>
          <w:szCs w:val="24"/>
          <w:lang w:eastAsia="lt-LT"/>
        </w:rPr>
        <w:t>os mstl.</w:t>
      </w:r>
      <w:r w:rsidRPr="000E5CCA">
        <w:rPr>
          <w:rFonts w:ascii="Times New Roman" w:eastAsia="Times New Roman" w:hAnsi="Times New Roman" w:cs="Times New Roman"/>
          <w:bCs/>
          <w:color w:val="000000"/>
          <w:sz w:val="24"/>
          <w:szCs w:val="24"/>
          <w:lang w:eastAsia="lt-LT"/>
        </w:rPr>
        <w:t xml:space="preserve">, Kauno r. Tiekėjas Prekes galės pristatyti iš anksto suderinęs su Pirkėju vietą, laiką ir kontaktinį asmenį Prekėms priimti. </w:t>
      </w:r>
    </w:p>
    <w:p w14:paraId="55411E9A"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p>
    <w:p w14:paraId="3E3FD835" w14:textId="77777777" w:rsidR="0056041D" w:rsidRPr="000E5CCA" w:rsidRDefault="0056041D" w:rsidP="0056041D">
      <w:pPr>
        <w:shd w:val="clear" w:color="auto" w:fill="FFFFFF"/>
        <w:spacing w:after="120" w:line="240" w:lineRule="auto"/>
        <w:rPr>
          <w:rFonts w:ascii="Times New Roman" w:eastAsia="Times New Roman" w:hAnsi="Times New Roman" w:cs="Times New Roman"/>
          <w:b/>
          <w:bCs/>
          <w:color w:val="000000"/>
          <w:sz w:val="24"/>
          <w:szCs w:val="24"/>
          <w:lang w:eastAsia="lt-LT"/>
        </w:rPr>
      </w:pPr>
      <w:r w:rsidRPr="000E5CCA">
        <w:rPr>
          <w:rFonts w:ascii="Times New Roman" w:eastAsia="Times New Roman" w:hAnsi="Times New Roman" w:cs="Times New Roman"/>
          <w:b/>
          <w:sz w:val="24"/>
          <w:szCs w:val="24"/>
          <w:lang w:eastAsia="lt-LT"/>
        </w:rPr>
        <w:t xml:space="preserve">3. </w:t>
      </w:r>
      <w:r w:rsidRPr="000E5CCA">
        <w:rPr>
          <w:rFonts w:ascii="Times New Roman" w:eastAsia="Times New Roman" w:hAnsi="Times New Roman" w:cs="Times New Roman"/>
          <w:b/>
          <w:bCs/>
          <w:sz w:val="24"/>
          <w:szCs w:val="24"/>
          <w:lang w:eastAsia="lt-LT"/>
        </w:rPr>
        <w:t>Sutarties</w:t>
      </w:r>
      <w:r w:rsidRPr="000E5CCA">
        <w:rPr>
          <w:rFonts w:ascii="Times New Roman" w:eastAsia="Times New Roman" w:hAnsi="Times New Roman" w:cs="Times New Roman"/>
          <w:b/>
          <w:bCs/>
          <w:color w:val="000000"/>
          <w:sz w:val="24"/>
          <w:szCs w:val="24"/>
          <w:lang w:eastAsia="lt-LT"/>
        </w:rPr>
        <w:t xml:space="preserve"> kainodara, kaina ir mokėjimo sąlygos</w:t>
      </w:r>
    </w:p>
    <w:p w14:paraId="32563010" w14:textId="77777777" w:rsidR="0056041D" w:rsidRPr="000E5CCA" w:rsidRDefault="0056041D" w:rsidP="0056041D">
      <w:pPr>
        <w:spacing w:before="120" w:after="120" w:line="240" w:lineRule="auto"/>
        <w:jc w:val="both"/>
        <w:rPr>
          <w:rFonts w:ascii="Times New Roman" w:eastAsia="Times New Roman" w:hAnsi="Times New Roman" w:cs="Times New Roman"/>
          <w:bCs/>
          <w:color w:val="000000"/>
          <w:sz w:val="24"/>
          <w:szCs w:val="24"/>
          <w:lang w:eastAsia="lt-LT"/>
        </w:rPr>
      </w:pPr>
      <w:r w:rsidRPr="000E5CCA">
        <w:rPr>
          <w:rFonts w:ascii="Times New Roman" w:eastAsia="Times New Roman" w:hAnsi="Times New Roman" w:cs="Times New Roman"/>
          <w:bCs/>
          <w:color w:val="000000"/>
          <w:sz w:val="24"/>
          <w:szCs w:val="24"/>
          <w:lang w:eastAsia="lt-LT"/>
        </w:rPr>
        <w:t xml:space="preserve">3.1. Vadovaujantis Viešųjų pirkimų tarnybos direktoriaus patvirtinta </w:t>
      </w:r>
      <w:r w:rsidRPr="000E5CCA">
        <w:rPr>
          <w:rFonts w:ascii="Times New Roman" w:eastAsia="Times New Roman" w:hAnsi="Times New Roman" w:cs="Times New Roman"/>
          <w:sz w:val="24"/>
          <w:szCs w:val="24"/>
          <w:lang w:eastAsia="lt-LT"/>
        </w:rPr>
        <w:t>kainodaros</w:t>
      </w:r>
      <w:r w:rsidRPr="000E5CCA">
        <w:rPr>
          <w:rFonts w:ascii="Times New Roman" w:eastAsia="Times New Roman" w:hAnsi="Times New Roman" w:cs="Times New Roman"/>
          <w:bCs/>
          <w:color w:val="000000"/>
          <w:sz w:val="24"/>
          <w:szCs w:val="24"/>
          <w:lang w:eastAsia="lt-LT"/>
        </w:rPr>
        <w:t xml:space="preserve"> taisyklių nustatymo metodika, taikomas kainos apskaičiavimo būdas – fiksuota kaina su peržiūra (toliau – kaina). </w:t>
      </w:r>
    </w:p>
    <w:p w14:paraId="2F7EA23E" w14:textId="13486756" w:rsidR="0056041D" w:rsidRPr="000E5CCA" w:rsidRDefault="0056041D" w:rsidP="0056041D">
      <w:pPr>
        <w:spacing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3.2. </w:t>
      </w:r>
      <w:r w:rsidR="00F256D5" w:rsidRPr="000E5CCA">
        <w:rPr>
          <w:rFonts w:ascii="Times New Roman" w:eastAsia="Times New Roman" w:hAnsi="Times New Roman" w:cs="Times New Roman"/>
          <w:sz w:val="24"/>
          <w:szCs w:val="24"/>
          <w:lang w:eastAsia="lt-LT"/>
        </w:rPr>
        <w:t xml:space="preserve">Pradinė sutarties vertė yra lygi laimėjusiojo pasiūlymo kainai, </w:t>
      </w:r>
      <w:proofErr w:type="spellStart"/>
      <w:r w:rsidR="00F256D5" w:rsidRPr="000E5CCA">
        <w:rPr>
          <w:rFonts w:ascii="Times New Roman" w:eastAsia="Times New Roman" w:hAnsi="Times New Roman" w:cs="Times New Roman"/>
          <w:sz w:val="24"/>
          <w:szCs w:val="24"/>
          <w:lang w:eastAsia="lt-LT"/>
        </w:rPr>
        <w:t>t.y</w:t>
      </w:r>
      <w:proofErr w:type="spellEnd"/>
      <w:r w:rsidR="00F256D5" w:rsidRPr="000E5CCA">
        <w:rPr>
          <w:rFonts w:ascii="Times New Roman" w:eastAsia="Times New Roman" w:hAnsi="Times New Roman" w:cs="Times New Roman"/>
          <w:sz w:val="24"/>
          <w:szCs w:val="24"/>
          <w:lang w:eastAsia="lt-LT"/>
        </w:rPr>
        <w:t xml:space="preserve">. </w:t>
      </w:r>
      <w:r w:rsidRPr="000E5CCA">
        <w:rPr>
          <w:rFonts w:ascii="Times New Roman" w:eastAsia="Times New Roman" w:hAnsi="Times New Roman" w:cs="Times New Roman"/>
          <w:bCs/>
          <w:color w:val="000000"/>
          <w:sz w:val="24"/>
          <w:szCs w:val="24"/>
          <w:lang w:eastAsia="lt-LT"/>
        </w:rPr>
        <w:t xml:space="preserve"> </w:t>
      </w:r>
      <w:r w:rsidRPr="000E5CCA">
        <w:rPr>
          <w:rFonts w:ascii="Times New Roman" w:eastAsia="Times New Roman" w:hAnsi="Times New Roman" w:cs="Times New Roman"/>
          <w:sz w:val="24"/>
          <w:szCs w:val="24"/>
          <w:lang w:eastAsia="lt-LT"/>
        </w:rPr>
        <w:t xml:space="preserve">yra </w:t>
      </w:r>
      <w:r w:rsidR="00AB6AC9" w:rsidRPr="00D77558">
        <w:rPr>
          <w:rFonts w:ascii="Times New Roman" w:eastAsia="Calibri" w:hAnsi="Times New Roman" w:cs="Times New Roman"/>
          <w:sz w:val="24"/>
          <w:szCs w:val="24"/>
          <w:lang w:eastAsia="lt-LT"/>
        </w:rPr>
        <w:t xml:space="preserve">1494,77  </w:t>
      </w:r>
      <w:r w:rsidRPr="000E5CCA">
        <w:rPr>
          <w:rFonts w:ascii="Times New Roman" w:eastAsia="Times New Roman" w:hAnsi="Times New Roman" w:cs="Times New Roman"/>
          <w:sz w:val="24"/>
          <w:szCs w:val="24"/>
          <w:lang w:eastAsia="lt-LT"/>
        </w:rPr>
        <w:t xml:space="preserve"> Eur </w:t>
      </w:r>
      <w:r w:rsidR="00BD309F">
        <w:rPr>
          <w:rFonts w:ascii="Times New Roman" w:eastAsia="Times New Roman" w:hAnsi="Times New Roman" w:cs="Times New Roman"/>
          <w:sz w:val="24"/>
          <w:szCs w:val="24"/>
          <w:lang w:eastAsia="lt-LT"/>
        </w:rPr>
        <w:t>(vienas tūkstantis keturi šimtai devyniasdešimt keturi</w:t>
      </w:r>
      <w:r w:rsidR="0052702E" w:rsidRPr="000E5CCA">
        <w:rPr>
          <w:rFonts w:ascii="Times New Roman" w:eastAsia="Times New Roman" w:hAnsi="Times New Roman" w:cs="Times New Roman"/>
          <w:sz w:val="24"/>
          <w:szCs w:val="24"/>
          <w:lang w:eastAsia="lt-LT"/>
        </w:rPr>
        <w:t xml:space="preserve"> </w:t>
      </w:r>
      <w:r w:rsidRPr="000E5CCA">
        <w:rPr>
          <w:rFonts w:ascii="Times New Roman" w:eastAsia="Times New Roman" w:hAnsi="Times New Roman" w:cs="Times New Roman"/>
          <w:sz w:val="24"/>
          <w:szCs w:val="24"/>
          <w:lang w:eastAsia="lt-LT"/>
        </w:rPr>
        <w:t>eur</w:t>
      </w:r>
      <w:r w:rsidR="0052702E" w:rsidRPr="000E5CCA">
        <w:rPr>
          <w:rFonts w:ascii="Times New Roman" w:eastAsia="Times New Roman" w:hAnsi="Times New Roman" w:cs="Times New Roman"/>
          <w:sz w:val="24"/>
          <w:szCs w:val="24"/>
          <w:lang w:eastAsia="lt-LT"/>
        </w:rPr>
        <w:t>a</w:t>
      </w:r>
      <w:r w:rsidR="00BD309F">
        <w:rPr>
          <w:rFonts w:ascii="Times New Roman" w:eastAsia="Times New Roman" w:hAnsi="Times New Roman" w:cs="Times New Roman"/>
          <w:sz w:val="24"/>
          <w:szCs w:val="24"/>
          <w:lang w:eastAsia="lt-LT"/>
        </w:rPr>
        <w:t>i</w:t>
      </w:r>
      <w:r w:rsidRPr="000E5CCA">
        <w:rPr>
          <w:rFonts w:ascii="Times New Roman" w:eastAsia="Times New Roman" w:hAnsi="Times New Roman" w:cs="Times New Roman"/>
          <w:sz w:val="24"/>
          <w:szCs w:val="24"/>
          <w:lang w:eastAsia="lt-LT"/>
        </w:rPr>
        <w:t xml:space="preserve">, </w:t>
      </w:r>
      <w:r w:rsidR="00BD309F">
        <w:rPr>
          <w:rFonts w:ascii="Times New Roman" w:eastAsia="Times New Roman" w:hAnsi="Times New Roman" w:cs="Times New Roman"/>
          <w:sz w:val="24"/>
          <w:szCs w:val="24"/>
          <w:lang w:eastAsia="lt-LT"/>
        </w:rPr>
        <w:t>77</w:t>
      </w:r>
      <w:r w:rsidR="00BD309F" w:rsidRPr="000E5CCA">
        <w:rPr>
          <w:rFonts w:ascii="Times New Roman" w:eastAsia="Times New Roman" w:hAnsi="Times New Roman" w:cs="Times New Roman"/>
          <w:sz w:val="24"/>
          <w:szCs w:val="24"/>
          <w:lang w:eastAsia="lt-LT"/>
        </w:rPr>
        <w:t xml:space="preserve"> </w:t>
      </w:r>
      <w:r w:rsidRPr="000E5CCA">
        <w:rPr>
          <w:rFonts w:ascii="Times New Roman" w:eastAsia="Times New Roman" w:hAnsi="Times New Roman" w:cs="Times New Roman"/>
          <w:sz w:val="24"/>
          <w:szCs w:val="24"/>
          <w:lang w:eastAsia="lt-LT"/>
        </w:rPr>
        <w:t>ct.</w:t>
      </w:r>
      <w:r w:rsidR="00BD309F">
        <w:rPr>
          <w:rFonts w:ascii="Times New Roman" w:eastAsia="Times New Roman" w:hAnsi="Times New Roman" w:cs="Times New Roman"/>
          <w:sz w:val="24"/>
          <w:szCs w:val="24"/>
          <w:lang w:eastAsia="lt-LT"/>
        </w:rPr>
        <w:t>)</w:t>
      </w:r>
      <w:r w:rsidRPr="000E5CCA">
        <w:rPr>
          <w:rFonts w:ascii="Times New Roman" w:eastAsia="Times New Roman" w:hAnsi="Times New Roman" w:cs="Times New Roman"/>
          <w:sz w:val="24"/>
          <w:szCs w:val="24"/>
          <w:lang w:eastAsia="lt-LT"/>
        </w:rPr>
        <w:t xml:space="preserve"> </w:t>
      </w:r>
      <w:r w:rsidR="00F256D5" w:rsidRPr="000E5CCA">
        <w:rPr>
          <w:rFonts w:ascii="Times New Roman" w:eastAsia="Times New Roman" w:hAnsi="Times New Roman" w:cs="Times New Roman"/>
          <w:sz w:val="24"/>
          <w:szCs w:val="24"/>
          <w:lang w:eastAsia="lt-LT"/>
        </w:rPr>
        <w:t>be</w:t>
      </w:r>
      <w:r w:rsidRPr="000E5CCA">
        <w:rPr>
          <w:rFonts w:ascii="Times New Roman" w:eastAsia="Times New Roman" w:hAnsi="Times New Roman" w:cs="Times New Roman"/>
          <w:sz w:val="24"/>
          <w:szCs w:val="24"/>
          <w:lang w:eastAsia="lt-LT"/>
        </w:rPr>
        <w:t xml:space="preserve"> PVM.</w:t>
      </w:r>
      <w:r w:rsidR="00DB57BA" w:rsidRPr="000E5CCA">
        <w:rPr>
          <w:rFonts w:ascii="Times New Roman" w:eastAsia="Times New Roman" w:hAnsi="Times New Roman" w:cs="Times New Roman"/>
          <w:sz w:val="24"/>
          <w:szCs w:val="24"/>
          <w:lang w:eastAsia="lt-LT"/>
        </w:rPr>
        <w:t xml:space="preserve"> PVM sudaro </w:t>
      </w:r>
      <w:r w:rsidR="00EF3507" w:rsidRPr="000E5CCA">
        <w:rPr>
          <w:rFonts w:ascii="Times New Roman" w:eastAsia="Times New Roman" w:hAnsi="Times New Roman" w:cs="Times New Roman"/>
          <w:sz w:val="24"/>
          <w:szCs w:val="24"/>
          <w:lang w:eastAsia="lt-LT"/>
        </w:rPr>
        <w:t xml:space="preserve">21 </w:t>
      </w:r>
      <w:r w:rsidR="00DB57BA" w:rsidRPr="000E5CCA">
        <w:rPr>
          <w:rFonts w:ascii="Times New Roman" w:eastAsia="Times New Roman" w:hAnsi="Times New Roman" w:cs="Times New Roman"/>
          <w:sz w:val="24"/>
          <w:szCs w:val="24"/>
          <w:lang w:eastAsia="lt-LT"/>
        </w:rPr>
        <w:t>proc.</w:t>
      </w:r>
      <w:r w:rsidR="000E5CCA">
        <w:rPr>
          <w:rFonts w:ascii="Times New Roman" w:eastAsia="Times New Roman" w:hAnsi="Times New Roman" w:cs="Times New Roman"/>
          <w:sz w:val="24"/>
          <w:szCs w:val="24"/>
          <w:lang w:eastAsia="lt-LT"/>
        </w:rPr>
        <w:t xml:space="preserve">, </w:t>
      </w:r>
      <w:proofErr w:type="spellStart"/>
      <w:r w:rsidR="000E5CCA">
        <w:rPr>
          <w:rFonts w:ascii="Times New Roman" w:eastAsia="Times New Roman" w:hAnsi="Times New Roman" w:cs="Times New Roman"/>
          <w:sz w:val="24"/>
          <w:szCs w:val="24"/>
          <w:lang w:eastAsia="lt-LT"/>
        </w:rPr>
        <w:t>t.y</w:t>
      </w:r>
      <w:proofErr w:type="spellEnd"/>
      <w:r w:rsidR="000E5CCA">
        <w:rPr>
          <w:rFonts w:ascii="Times New Roman" w:eastAsia="Times New Roman" w:hAnsi="Times New Roman" w:cs="Times New Roman"/>
          <w:sz w:val="24"/>
          <w:szCs w:val="24"/>
          <w:lang w:eastAsia="lt-LT"/>
        </w:rPr>
        <w:t>.,</w:t>
      </w:r>
      <w:r w:rsidR="00EF3507" w:rsidRPr="000E5CCA">
        <w:rPr>
          <w:rFonts w:ascii="Times New Roman" w:eastAsia="Calibri" w:hAnsi="Times New Roman" w:cs="Times New Roman"/>
          <w:sz w:val="24"/>
          <w:szCs w:val="24"/>
          <w:lang w:eastAsia="lt-LT"/>
        </w:rPr>
        <w:t xml:space="preserve"> </w:t>
      </w:r>
      <w:r w:rsidR="00AB6AC9" w:rsidRPr="00D77558">
        <w:rPr>
          <w:rFonts w:ascii="Times New Roman" w:eastAsia="Calibri" w:hAnsi="Times New Roman" w:cs="Times New Roman"/>
          <w:sz w:val="24"/>
          <w:szCs w:val="24"/>
          <w:lang w:eastAsia="lt-LT"/>
        </w:rPr>
        <w:t>313,90</w:t>
      </w:r>
      <w:r w:rsidR="00EF3507" w:rsidRPr="000E5CCA">
        <w:rPr>
          <w:rFonts w:ascii="Times New Roman" w:eastAsia="Calibri" w:hAnsi="Times New Roman" w:cs="Times New Roman"/>
          <w:sz w:val="24"/>
          <w:szCs w:val="24"/>
          <w:lang w:eastAsia="lt-LT"/>
        </w:rPr>
        <w:t xml:space="preserve"> Eur.</w:t>
      </w:r>
      <w:r w:rsidR="00DB57BA" w:rsidRPr="000E5CCA">
        <w:rPr>
          <w:rFonts w:ascii="Times New Roman" w:eastAsia="Times New Roman" w:hAnsi="Times New Roman" w:cs="Times New Roman"/>
          <w:sz w:val="24"/>
          <w:szCs w:val="24"/>
          <w:lang w:eastAsia="lt-LT"/>
        </w:rPr>
        <w:t xml:space="preserve"> Kaina su PVM </w:t>
      </w:r>
      <w:r w:rsidR="00AB6AC9">
        <w:rPr>
          <w:rFonts w:ascii="Times New Roman" w:eastAsia="Times New Roman" w:hAnsi="Times New Roman" w:cs="Times New Roman"/>
          <w:sz w:val="24"/>
          <w:szCs w:val="24"/>
          <w:lang w:eastAsia="lt-LT"/>
        </w:rPr>
        <w:t>1808,67</w:t>
      </w:r>
      <w:r w:rsidR="008D068D" w:rsidRPr="000E5CCA">
        <w:rPr>
          <w:rFonts w:ascii="Times New Roman" w:eastAsia="Times New Roman" w:hAnsi="Times New Roman" w:cs="Times New Roman"/>
          <w:sz w:val="24"/>
          <w:szCs w:val="24"/>
          <w:lang w:eastAsia="lt-LT"/>
        </w:rPr>
        <w:t xml:space="preserve"> </w:t>
      </w:r>
      <w:r w:rsidR="00DB57BA" w:rsidRPr="000E5CCA">
        <w:rPr>
          <w:rFonts w:ascii="Times New Roman" w:eastAsia="Times New Roman" w:hAnsi="Times New Roman" w:cs="Times New Roman"/>
          <w:sz w:val="24"/>
          <w:szCs w:val="24"/>
          <w:lang w:eastAsia="lt-LT"/>
        </w:rPr>
        <w:t>Eur</w:t>
      </w:r>
      <w:r w:rsidR="008D068D" w:rsidRPr="000E5CCA">
        <w:rPr>
          <w:rFonts w:ascii="Times New Roman" w:eastAsia="Times New Roman" w:hAnsi="Times New Roman" w:cs="Times New Roman"/>
          <w:sz w:val="24"/>
          <w:szCs w:val="24"/>
          <w:lang w:eastAsia="lt-LT"/>
        </w:rPr>
        <w:t xml:space="preserve"> (</w:t>
      </w:r>
      <w:r w:rsidR="00BD309F">
        <w:rPr>
          <w:rFonts w:ascii="Times New Roman" w:eastAsia="Times New Roman" w:hAnsi="Times New Roman" w:cs="Times New Roman"/>
          <w:sz w:val="24"/>
          <w:szCs w:val="24"/>
          <w:lang w:eastAsia="lt-LT"/>
        </w:rPr>
        <w:t>vienas tūkstantis aštuoni šimtai aštuoni</w:t>
      </w:r>
      <w:r w:rsidR="008D068D" w:rsidRPr="000E5CCA">
        <w:rPr>
          <w:rFonts w:ascii="Times New Roman" w:eastAsia="Times New Roman" w:hAnsi="Times New Roman" w:cs="Times New Roman"/>
          <w:sz w:val="24"/>
          <w:szCs w:val="24"/>
          <w:lang w:eastAsia="lt-LT"/>
        </w:rPr>
        <w:t xml:space="preserve"> eur</w:t>
      </w:r>
      <w:r w:rsidR="00BD309F">
        <w:rPr>
          <w:rFonts w:ascii="Times New Roman" w:eastAsia="Times New Roman" w:hAnsi="Times New Roman" w:cs="Times New Roman"/>
          <w:sz w:val="24"/>
          <w:szCs w:val="24"/>
          <w:lang w:eastAsia="lt-LT"/>
        </w:rPr>
        <w:t>ai</w:t>
      </w:r>
      <w:r w:rsidR="008D068D" w:rsidRPr="000E5CCA">
        <w:rPr>
          <w:rFonts w:ascii="Times New Roman" w:eastAsia="Times New Roman" w:hAnsi="Times New Roman" w:cs="Times New Roman"/>
          <w:sz w:val="24"/>
          <w:szCs w:val="24"/>
          <w:lang w:eastAsia="lt-LT"/>
        </w:rPr>
        <w:t xml:space="preserve"> ir </w:t>
      </w:r>
      <w:r w:rsidR="00BD309F">
        <w:rPr>
          <w:rFonts w:ascii="Times New Roman" w:eastAsia="Times New Roman" w:hAnsi="Times New Roman" w:cs="Times New Roman"/>
          <w:sz w:val="24"/>
          <w:szCs w:val="24"/>
          <w:lang w:eastAsia="lt-LT"/>
        </w:rPr>
        <w:t>67</w:t>
      </w:r>
      <w:r w:rsidR="008D068D" w:rsidRPr="000E5CCA">
        <w:rPr>
          <w:rFonts w:ascii="Times New Roman" w:eastAsia="Times New Roman" w:hAnsi="Times New Roman" w:cs="Times New Roman"/>
          <w:sz w:val="24"/>
          <w:szCs w:val="24"/>
          <w:lang w:eastAsia="lt-LT"/>
        </w:rPr>
        <w:t xml:space="preserve"> ct)</w:t>
      </w:r>
      <w:r w:rsidR="00DB57BA" w:rsidRPr="000E5CCA">
        <w:rPr>
          <w:rFonts w:ascii="Times New Roman" w:eastAsia="Times New Roman" w:hAnsi="Times New Roman" w:cs="Times New Roman"/>
          <w:sz w:val="24"/>
          <w:szCs w:val="24"/>
          <w:lang w:eastAsia="lt-LT"/>
        </w:rPr>
        <w:t xml:space="preserve">. </w:t>
      </w:r>
    </w:p>
    <w:p w14:paraId="2822E27E" w14:textId="77777777" w:rsidR="0056041D" w:rsidRPr="000E5CCA" w:rsidRDefault="0056041D" w:rsidP="0056041D">
      <w:pPr>
        <w:spacing w:before="120" w:after="120" w:line="240" w:lineRule="auto"/>
        <w:jc w:val="both"/>
        <w:rPr>
          <w:rFonts w:ascii="Times New Roman" w:eastAsia="Times New Roman" w:hAnsi="Times New Roman" w:cs="Times New Roman"/>
          <w:bCs/>
          <w:color w:val="000000"/>
          <w:sz w:val="24"/>
          <w:szCs w:val="24"/>
          <w:lang w:eastAsia="lt-LT"/>
        </w:rPr>
      </w:pPr>
      <w:r w:rsidRPr="000E5CCA">
        <w:rPr>
          <w:rFonts w:ascii="Times New Roman" w:eastAsia="Times New Roman" w:hAnsi="Times New Roman" w:cs="Times New Roman"/>
          <w:bCs/>
          <w:color w:val="000000"/>
          <w:sz w:val="24"/>
          <w:szCs w:val="24"/>
          <w:lang w:eastAsia="lt-LT"/>
        </w:rPr>
        <w:t xml:space="preserve">3.3. Kaina bus peržiūrėta pagal šias kainų peržiūros sąlygas:  </w:t>
      </w:r>
    </w:p>
    <w:p w14:paraId="5D57B791" w14:textId="77777777" w:rsidR="0056041D" w:rsidRPr="000E5CCA" w:rsidRDefault="0056041D" w:rsidP="0056041D">
      <w:pPr>
        <w:spacing w:after="120" w:line="240" w:lineRule="auto"/>
        <w:jc w:val="both"/>
        <w:rPr>
          <w:rFonts w:ascii="Times New Roman" w:eastAsia="Times New Roman" w:hAnsi="Times New Roman" w:cs="Times New Roman"/>
          <w:iCs/>
          <w:sz w:val="24"/>
          <w:szCs w:val="24"/>
          <w:lang w:eastAsia="lt-LT"/>
        </w:rPr>
      </w:pPr>
      <w:r w:rsidRPr="000E5CCA">
        <w:rPr>
          <w:rFonts w:ascii="Times New Roman" w:eastAsia="Times New Roman" w:hAnsi="Times New Roman" w:cs="Times New Roman"/>
          <w:sz w:val="24"/>
          <w:szCs w:val="24"/>
          <w:lang w:eastAsia="lt-LT"/>
        </w:rPr>
        <w:lastRenderedPageBreak/>
        <w:t xml:space="preserve">3.3.1. Padidėjus </w:t>
      </w:r>
      <w:r w:rsidRPr="000E5CCA">
        <w:rPr>
          <w:rFonts w:ascii="Times New Roman" w:eastAsia="Times New Roman" w:hAnsi="Times New Roman" w:cs="Times New Roman"/>
          <w:iCs/>
          <w:sz w:val="24"/>
          <w:szCs w:val="24"/>
          <w:lang w:eastAsia="lt-LT"/>
        </w:rPr>
        <w:t>arba sumažėjus PVM tarifui, kaina atitinkamai didinama arba mažinama. Kaina</w:t>
      </w:r>
      <w:r w:rsidRPr="000E5CCA">
        <w:rPr>
          <w:rFonts w:ascii="Times New Roman" w:eastAsia="Times New Roman" w:hAnsi="Times New Roman" w:cs="Times New Roman"/>
          <w:sz w:val="24"/>
          <w:szCs w:val="24"/>
          <w:lang w:eastAsia="lt-LT"/>
        </w:rPr>
        <w:t xml:space="preserve"> atitinkamai perskaičiuojama per 1 (vieną) darbo dieną po atitinkamo teisės akto paskelbimo „Teisės aktų registre“, tačiau jeigu pačiame teisės akte numatyta vėlesnė įsigaliojimo data, tokiu atveju per 1 (vieną) darbo dieną po atitinkamo teisės akto įsigaliojimo datos. Kainos</w:t>
      </w:r>
      <w:r w:rsidRPr="000E5CCA">
        <w:rPr>
          <w:rFonts w:ascii="Times New Roman" w:eastAsia="Times New Roman" w:hAnsi="Times New Roman" w:cs="Times New Roman"/>
          <w:iCs/>
          <w:sz w:val="24"/>
          <w:szCs w:val="24"/>
          <w:lang w:eastAsia="lt-LT"/>
        </w:rPr>
        <w:t xml:space="preserve"> perskaičiavimo formulė pasikeitus PVM tarifui: </w:t>
      </w:r>
    </w:p>
    <w:p w14:paraId="34E58B46" w14:textId="4F0F575C" w:rsidR="00844D75" w:rsidRPr="000E5CCA" w:rsidRDefault="00844D75" w:rsidP="0056041D">
      <w:pPr>
        <w:spacing w:after="120" w:line="240" w:lineRule="auto"/>
        <w:jc w:val="both"/>
        <w:rPr>
          <w:rFonts w:ascii="Times New Roman" w:eastAsia="Times New Roman" w:hAnsi="Times New Roman" w:cs="Times New Roman"/>
          <w:iCs/>
          <w:sz w:val="24"/>
          <w:szCs w:val="24"/>
          <w:lang w:eastAsia="lt-LT"/>
        </w:rPr>
      </w:pPr>
      <w:r w:rsidRPr="000E5CCA">
        <w:rPr>
          <w:rFonts w:ascii="Times New Roman" w:hAnsi="Times New Roman" w:cs="Times New Roman"/>
          <w:noProof/>
          <w:sz w:val="24"/>
          <w:szCs w:val="24"/>
        </w:rPr>
        <w:drawing>
          <wp:inline distT="0" distB="0" distL="0" distR="0" wp14:anchorId="48ED9F10" wp14:editId="5EFBFB62">
            <wp:extent cx="1876425" cy="590550"/>
            <wp:effectExtent l="0" t="0" r="9525"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76425" cy="590550"/>
                    </a:xfrm>
                    <a:prstGeom prst="rect">
                      <a:avLst/>
                    </a:prstGeom>
                    <a:solidFill>
                      <a:srgbClr val="FFFFFF"/>
                    </a:solidFill>
                    <a:ln>
                      <a:noFill/>
                    </a:ln>
                  </pic:spPr>
                </pic:pic>
              </a:graphicData>
            </a:graphic>
          </wp:inline>
        </w:drawing>
      </w:r>
    </w:p>
    <w:p w14:paraId="72585CE8" w14:textId="77777777" w:rsidR="00844D75" w:rsidRPr="000E5CCA" w:rsidRDefault="00844D75" w:rsidP="00844D75">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S</w:t>
      </w:r>
      <w:r w:rsidRPr="000E5CCA">
        <w:rPr>
          <w:rFonts w:ascii="Times New Roman" w:eastAsia="Times New Roman" w:hAnsi="Times New Roman" w:cs="Times New Roman"/>
          <w:sz w:val="24"/>
          <w:szCs w:val="24"/>
          <w:vertAlign w:val="subscript"/>
          <w:lang w:eastAsia="lt-LT"/>
        </w:rPr>
        <w:t>N</w:t>
      </w:r>
      <w:r w:rsidRPr="000E5CCA">
        <w:rPr>
          <w:rFonts w:ascii="Times New Roman" w:eastAsia="Times New Roman" w:hAnsi="Times New Roman" w:cs="Times New Roman"/>
          <w:sz w:val="24"/>
          <w:szCs w:val="24"/>
          <w:lang w:eastAsia="lt-LT"/>
        </w:rPr>
        <w:t xml:space="preserve"> - perskaičiuota Sutarties kaina (su PVM);</w:t>
      </w:r>
    </w:p>
    <w:p w14:paraId="42F12997" w14:textId="77777777" w:rsidR="00844D75" w:rsidRPr="000E5CCA" w:rsidRDefault="00844D75" w:rsidP="00844D75">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S</w:t>
      </w:r>
      <w:r w:rsidRPr="000E5CCA">
        <w:rPr>
          <w:rFonts w:ascii="Times New Roman" w:eastAsia="Times New Roman" w:hAnsi="Times New Roman" w:cs="Times New Roman"/>
          <w:sz w:val="24"/>
          <w:szCs w:val="24"/>
          <w:vertAlign w:val="subscript"/>
          <w:lang w:eastAsia="lt-LT"/>
        </w:rPr>
        <w:t>S</w:t>
      </w:r>
      <w:r w:rsidRPr="000E5CCA">
        <w:rPr>
          <w:rFonts w:ascii="Times New Roman" w:eastAsia="Times New Roman" w:hAnsi="Times New Roman" w:cs="Times New Roman"/>
          <w:sz w:val="24"/>
          <w:szCs w:val="24"/>
          <w:lang w:eastAsia="lt-LT"/>
        </w:rPr>
        <w:t xml:space="preserve"> - Sutarties kaina (su PVM) iki perskaičiavimo;</w:t>
      </w:r>
    </w:p>
    <w:p w14:paraId="38D562B1" w14:textId="77777777" w:rsidR="00844D75" w:rsidRPr="000E5CCA" w:rsidRDefault="00844D75" w:rsidP="00844D75">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A – pristatytos prekės kaina (su PVM) iki perskaičiavimo;</w:t>
      </w:r>
    </w:p>
    <w:p w14:paraId="6D37FC29" w14:textId="77777777" w:rsidR="00844D75" w:rsidRPr="000E5CCA" w:rsidRDefault="00844D75" w:rsidP="00844D75">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T</w:t>
      </w:r>
      <w:r w:rsidRPr="000E5CCA">
        <w:rPr>
          <w:rFonts w:ascii="Times New Roman" w:eastAsia="Times New Roman" w:hAnsi="Times New Roman" w:cs="Times New Roman"/>
          <w:sz w:val="24"/>
          <w:szCs w:val="24"/>
          <w:vertAlign w:val="subscript"/>
          <w:lang w:eastAsia="lt-LT"/>
        </w:rPr>
        <w:t>S</w:t>
      </w:r>
      <w:r w:rsidRPr="000E5CCA">
        <w:rPr>
          <w:rFonts w:ascii="Times New Roman" w:eastAsia="Times New Roman" w:hAnsi="Times New Roman" w:cs="Times New Roman"/>
          <w:sz w:val="24"/>
          <w:szCs w:val="24"/>
          <w:lang w:eastAsia="lt-LT"/>
        </w:rPr>
        <w:t xml:space="preserve"> - senas PVM tarifas (procentais);</w:t>
      </w:r>
    </w:p>
    <w:p w14:paraId="17D1A543" w14:textId="77777777" w:rsidR="00844D75" w:rsidRPr="000E5CCA" w:rsidRDefault="00844D75" w:rsidP="00844D75">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T</w:t>
      </w:r>
      <w:r w:rsidRPr="000E5CCA">
        <w:rPr>
          <w:rFonts w:ascii="Times New Roman" w:eastAsia="Times New Roman" w:hAnsi="Times New Roman" w:cs="Times New Roman"/>
          <w:sz w:val="24"/>
          <w:szCs w:val="24"/>
          <w:vertAlign w:val="subscript"/>
          <w:lang w:eastAsia="lt-LT"/>
        </w:rPr>
        <w:t>N</w:t>
      </w:r>
      <w:r w:rsidRPr="000E5CCA">
        <w:rPr>
          <w:rFonts w:ascii="Times New Roman" w:eastAsia="Times New Roman" w:hAnsi="Times New Roman" w:cs="Times New Roman"/>
          <w:sz w:val="24"/>
          <w:szCs w:val="24"/>
          <w:lang w:eastAsia="lt-LT"/>
        </w:rPr>
        <w:t xml:space="preserve"> - naujas PVM tarifas (procentais).</w:t>
      </w:r>
    </w:p>
    <w:p w14:paraId="2D574FFD" w14:textId="77777777" w:rsidR="0056041D" w:rsidRPr="000E5CCA" w:rsidRDefault="0056041D" w:rsidP="0056041D">
      <w:pPr>
        <w:spacing w:after="0" w:line="240" w:lineRule="auto"/>
        <w:jc w:val="both"/>
        <w:rPr>
          <w:rFonts w:ascii="Times New Roman" w:eastAsia="Times New Roman" w:hAnsi="Times New Roman" w:cs="Times New Roman"/>
          <w:i/>
          <w:iCs/>
          <w:sz w:val="24"/>
          <w:szCs w:val="24"/>
          <w:lang w:eastAsia="lt-LT"/>
        </w:rPr>
      </w:pPr>
      <w:r w:rsidRPr="000E5CCA">
        <w:rPr>
          <w:rFonts w:ascii="Times New Roman" w:eastAsia="Times New Roman" w:hAnsi="Times New Roman" w:cs="Times New Roman"/>
          <w:sz w:val="24"/>
          <w:szCs w:val="24"/>
          <w:lang w:eastAsia="lt-LT"/>
        </w:rPr>
        <w:t xml:space="preserve">3.3.1.1. Peržiūrėta kaina įforminama rašytiniu Šalių susitarimu. </w:t>
      </w:r>
    </w:p>
    <w:p w14:paraId="09A46E5C" w14:textId="77777777" w:rsidR="0056041D" w:rsidRPr="000E5CCA" w:rsidRDefault="0056041D" w:rsidP="0056041D">
      <w:pPr>
        <w:spacing w:after="0" w:line="240" w:lineRule="auto"/>
        <w:jc w:val="both"/>
        <w:rPr>
          <w:rFonts w:ascii="Times New Roman" w:eastAsia="Times New Roman" w:hAnsi="Times New Roman" w:cs="Times New Roman"/>
          <w:i/>
          <w:iCs/>
          <w:sz w:val="24"/>
          <w:szCs w:val="24"/>
          <w:lang w:eastAsia="lt-LT"/>
        </w:rPr>
      </w:pPr>
      <w:r w:rsidRPr="000E5CCA">
        <w:rPr>
          <w:rFonts w:ascii="Times New Roman" w:eastAsia="Times New Roman" w:hAnsi="Times New Roman" w:cs="Times New Roman"/>
          <w:sz w:val="24"/>
          <w:szCs w:val="24"/>
          <w:lang w:eastAsia="lt-LT"/>
        </w:rPr>
        <w:t>3.3.1.2. Peržiūrėta kaina įsigalioja nuo Pirkėjo ir Tiekėjo susitarimo pasirašymo dienos.</w:t>
      </w:r>
    </w:p>
    <w:p w14:paraId="042A83E9" w14:textId="77777777" w:rsidR="0056041D" w:rsidRPr="000E5CCA" w:rsidRDefault="0056041D" w:rsidP="0056041D">
      <w:pPr>
        <w:numPr>
          <w:ilvl w:val="3"/>
          <w:numId w:val="2"/>
        </w:numPr>
        <w:suppressAutoHyphens/>
        <w:spacing w:after="120" w:line="240" w:lineRule="auto"/>
        <w:jc w:val="both"/>
        <w:rPr>
          <w:rFonts w:ascii="Times New Roman" w:eastAsia="Times New Roman" w:hAnsi="Times New Roman" w:cs="Times New Roman"/>
          <w:iCs/>
          <w:sz w:val="24"/>
          <w:szCs w:val="24"/>
          <w:lang w:eastAsia="lt-LT"/>
        </w:rPr>
      </w:pPr>
      <w:r w:rsidRPr="000E5CCA">
        <w:rPr>
          <w:rFonts w:ascii="Times New Roman" w:eastAsia="Times New Roman" w:hAnsi="Times New Roman" w:cs="Times New Roman"/>
          <w:sz w:val="24"/>
          <w:szCs w:val="24"/>
          <w:lang w:eastAsia="lt-LT"/>
        </w:rPr>
        <w:t xml:space="preserve">Peržiūrėta kaina taikoma po kainos perskaičiavimo pristatytoms Prekėms apmokėti. </w:t>
      </w:r>
    </w:p>
    <w:p w14:paraId="6E1335DE" w14:textId="77777777" w:rsidR="0056041D" w:rsidRPr="000E5CCA" w:rsidRDefault="0056041D" w:rsidP="0056041D">
      <w:pPr>
        <w:numPr>
          <w:ilvl w:val="2"/>
          <w:numId w:val="2"/>
        </w:numPr>
        <w:suppressAutoHyphens/>
        <w:spacing w:after="120" w:line="240" w:lineRule="auto"/>
        <w:jc w:val="both"/>
        <w:rPr>
          <w:rFonts w:ascii="Times New Roman" w:eastAsia="Times New Roman" w:hAnsi="Times New Roman" w:cs="Times New Roman"/>
          <w:bCs/>
          <w:color w:val="000000"/>
          <w:sz w:val="24"/>
          <w:szCs w:val="24"/>
          <w:lang w:eastAsia="lt-LT"/>
        </w:rPr>
      </w:pPr>
      <w:r w:rsidRPr="000E5CCA">
        <w:rPr>
          <w:rFonts w:ascii="Times New Roman" w:eastAsia="Times New Roman" w:hAnsi="Times New Roman" w:cs="Times New Roman"/>
          <w:bCs/>
          <w:color w:val="000000"/>
          <w:sz w:val="24"/>
          <w:szCs w:val="24"/>
          <w:lang w:eastAsia="lt-LT"/>
        </w:rPr>
        <w:t>Peržiūrėjus kainą, atitinkamai patikslinama (didėja arba mažėja) pradinė sutarties vertė.</w:t>
      </w:r>
    </w:p>
    <w:p w14:paraId="720676A3" w14:textId="77777777" w:rsidR="0056041D" w:rsidRPr="000E5CCA" w:rsidRDefault="0056041D" w:rsidP="0056041D">
      <w:pPr>
        <w:numPr>
          <w:ilvl w:val="2"/>
          <w:numId w:val="2"/>
        </w:numPr>
        <w:suppressAutoHyphens/>
        <w:spacing w:after="120" w:line="240" w:lineRule="auto"/>
        <w:jc w:val="both"/>
        <w:rPr>
          <w:rFonts w:ascii="Times New Roman" w:eastAsia="Times New Roman" w:hAnsi="Times New Roman" w:cs="Times New Roman"/>
          <w:bCs/>
          <w:color w:val="000000"/>
          <w:sz w:val="24"/>
          <w:szCs w:val="24"/>
          <w:lang w:eastAsia="lt-LT"/>
        </w:rPr>
      </w:pPr>
      <w:r w:rsidRPr="000E5CCA">
        <w:rPr>
          <w:rFonts w:ascii="Times New Roman" w:eastAsia="Times New Roman" w:hAnsi="Times New Roman" w:cs="Times New Roman"/>
          <w:bCs/>
          <w:color w:val="000000"/>
          <w:sz w:val="24"/>
          <w:szCs w:val="24"/>
          <w:lang w:eastAsia="lt-LT"/>
        </w:rPr>
        <w:t>Pradinė sutarties vertė dėl kainų lygio pokyčio, kitų mokesčių, minimalaus darbo užmokesčio dydžio pasikeitimo bei kitų aplinkybių, nesusijusių su sutarties termino, prekių, paslaugų ir (ar) darbų kiekių ir (ar) apimties, objekto keitimu, peržiūrima nebus.</w:t>
      </w:r>
    </w:p>
    <w:p w14:paraId="7D02481E" w14:textId="77777777" w:rsidR="0056041D" w:rsidRPr="000E5CCA" w:rsidRDefault="0056041D" w:rsidP="0056041D">
      <w:pPr>
        <w:spacing w:before="120" w:after="120" w:line="240" w:lineRule="auto"/>
        <w:jc w:val="both"/>
        <w:rPr>
          <w:rFonts w:ascii="Times New Roman" w:eastAsia="Times New Roman" w:hAnsi="Times New Roman" w:cs="Times New Roman"/>
          <w:iCs/>
          <w:sz w:val="24"/>
          <w:szCs w:val="24"/>
          <w:lang w:eastAsia="lt-LT"/>
        </w:rPr>
      </w:pPr>
      <w:r w:rsidRPr="000E5CCA">
        <w:rPr>
          <w:rFonts w:ascii="Times New Roman" w:eastAsia="Times New Roman" w:hAnsi="Times New Roman" w:cs="Times New Roman"/>
          <w:sz w:val="24"/>
          <w:szCs w:val="24"/>
          <w:lang w:eastAsia="lt-LT"/>
        </w:rPr>
        <w:t>3.6. Mokėjimo</w:t>
      </w:r>
      <w:r w:rsidRPr="000E5CCA">
        <w:rPr>
          <w:rFonts w:ascii="Times New Roman" w:eastAsia="Times New Roman" w:hAnsi="Times New Roman" w:cs="Times New Roman"/>
          <w:iCs/>
          <w:sz w:val="24"/>
          <w:szCs w:val="24"/>
          <w:lang w:eastAsia="lt-LT"/>
        </w:rPr>
        <w:t xml:space="preserve"> sąlygos:</w:t>
      </w:r>
    </w:p>
    <w:p w14:paraId="5B959F4F" w14:textId="6ED3853F"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color w:val="000000"/>
          <w:sz w:val="24"/>
          <w:szCs w:val="24"/>
          <w:lang w:eastAsia="lt-LT"/>
        </w:rPr>
        <w:t xml:space="preserve">3.6.1. </w:t>
      </w:r>
      <w:r w:rsidR="00C102A4" w:rsidRPr="000E5CCA">
        <w:rPr>
          <w:rFonts w:ascii="Times New Roman" w:eastAsia="Times New Roman" w:hAnsi="Times New Roman" w:cs="Times New Roman"/>
          <w:color w:val="000000"/>
          <w:sz w:val="24"/>
          <w:szCs w:val="24"/>
          <w:lang w:eastAsia="lt-LT"/>
        </w:rPr>
        <w:t xml:space="preserve">Tiekėjas finansinius dokumentus (sąskaitas faktūras) teikia Pirkėjui </w:t>
      </w:r>
      <w:r w:rsidR="00C102A4" w:rsidRPr="000E5CCA" w:rsidDel="00B302B0">
        <w:rPr>
          <w:rFonts w:ascii="Times New Roman" w:eastAsia="Times New Roman" w:hAnsi="Times New Roman" w:cs="Times New Roman"/>
          <w:color w:val="000000"/>
          <w:sz w:val="24"/>
          <w:szCs w:val="24"/>
          <w:lang w:eastAsia="lt-LT"/>
        </w:rPr>
        <w:t xml:space="preserve">savo sąskaita </w:t>
      </w:r>
      <w:r w:rsidR="00C102A4" w:rsidRPr="000E5CCA">
        <w:rPr>
          <w:rFonts w:ascii="Times New Roman" w:eastAsia="Times New Roman" w:hAnsi="Times New Roman" w:cs="Times New Roman"/>
          <w:color w:val="000000"/>
          <w:sz w:val="24"/>
          <w:szCs w:val="24"/>
          <w:lang w:eastAsia="lt-LT"/>
        </w:rPr>
        <w:t>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mobilizacijos, karo ar nepaprastosios padėties atveju yra informacinės sistemos „E. sąskaita“ pažeidimų, dėl kurių negalimas Pirkėjo ir Tiekėjo 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p>
    <w:p w14:paraId="160D6FA5" w14:textId="7738B19D"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iCs/>
          <w:sz w:val="24"/>
          <w:szCs w:val="24"/>
          <w:lang w:eastAsia="lt-LT"/>
        </w:rPr>
        <w:t xml:space="preserve">3.6.2. </w:t>
      </w:r>
      <w:r w:rsidRPr="000E5CCA">
        <w:rPr>
          <w:rFonts w:ascii="Times New Roman" w:eastAsia="Times New Roman" w:hAnsi="Times New Roman" w:cs="Times New Roman"/>
          <w:color w:val="000000"/>
          <w:sz w:val="24"/>
          <w:szCs w:val="24"/>
          <w:lang w:eastAsia="lt-LT"/>
        </w:rPr>
        <w:t xml:space="preserve">Mokėjimai </w:t>
      </w:r>
      <w:r w:rsidR="00250CBE" w:rsidRPr="000E5CCA">
        <w:rPr>
          <w:rFonts w:ascii="Times New Roman" w:eastAsia="Times New Roman" w:hAnsi="Times New Roman" w:cs="Times New Roman"/>
          <w:color w:val="000000"/>
          <w:sz w:val="24"/>
          <w:szCs w:val="24"/>
          <w:lang w:eastAsia="lt-LT"/>
        </w:rPr>
        <w:t xml:space="preserve">atliekami ne vėliau kaip per: </w:t>
      </w:r>
    </w:p>
    <w:p w14:paraId="1C80CD88" w14:textId="75C92FDB" w:rsidR="0056041D" w:rsidRPr="000E5CCA" w:rsidRDefault="0056041D" w:rsidP="0056041D">
      <w:pPr>
        <w:spacing w:before="120" w:after="120" w:line="240" w:lineRule="auto"/>
        <w:jc w:val="both"/>
        <w:rPr>
          <w:rFonts w:ascii="Times New Roman" w:hAnsi="Times New Roman" w:cs="Times New Roman"/>
          <w:sz w:val="24"/>
          <w:szCs w:val="24"/>
        </w:rPr>
      </w:pPr>
      <w:r w:rsidRPr="000E5CCA">
        <w:rPr>
          <w:rFonts w:ascii="Times New Roman" w:eastAsia="Times New Roman" w:hAnsi="Times New Roman" w:cs="Times New Roman"/>
          <w:sz w:val="24"/>
          <w:szCs w:val="24"/>
          <w:lang w:eastAsia="lt-LT"/>
        </w:rPr>
        <w:t xml:space="preserve">3.6.2.1. </w:t>
      </w:r>
      <w:r w:rsidR="002D0FB5" w:rsidRPr="000E5CCA">
        <w:rPr>
          <w:rFonts w:ascii="Times New Roman" w:hAnsi="Times New Roman" w:cs="Times New Roman"/>
          <w:sz w:val="24"/>
          <w:szCs w:val="24"/>
        </w:rPr>
        <w:t xml:space="preserve">per 30 (trisdešimt) kalendorinių dienų nuo dienos, kai Pirkėjas gauna sąskaitą faktūrą;   </w:t>
      </w:r>
      <w:bookmarkStart w:id="0" w:name="_Hlk6226159"/>
    </w:p>
    <w:p w14:paraId="5BED46F4" w14:textId="6C2A61AA" w:rsidR="002D0FB5" w:rsidRPr="000E5CCA" w:rsidRDefault="002D0FB5" w:rsidP="0056041D">
      <w:pPr>
        <w:spacing w:before="120" w:after="120" w:line="240" w:lineRule="auto"/>
        <w:jc w:val="both"/>
        <w:rPr>
          <w:rFonts w:ascii="Times New Roman" w:hAnsi="Times New Roman" w:cs="Times New Roman"/>
          <w:sz w:val="24"/>
          <w:szCs w:val="24"/>
        </w:rPr>
      </w:pPr>
      <w:r w:rsidRPr="000E5CCA">
        <w:rPr>
          <w:rFonts w:ascii="Times New Roman" w:hAnsi="Times New Roman" w:cs="Times New Roman"/>
          <w:sz w:val="24"/>
          <w:szCs w:val="24"/>
        </w:rPr>
        <w:t>3.6.2.2. jeigu sąskaitos faktūros gavimo diena neaiški, – per 30 (trisdešimt) kalendorinių dienų nuo Prekių gavimo dienos (prekių perdavimo - priėmimo akto pasirašymo dienos). Sąskaitos faktūros gavimo diena yra laikoma neaiškia, jeigu sąskaita faktūra Pirkėjui išrašyta ir išsiųsta nesinaudojant elektroninėmis priemonėmis;</w:t>
      </w:r>
    </w:p>
    <w:p w14:paraId="30F19911" w14:textId="3532DF07" w:rsidR="002D0FB5" w:rsidRPr="000E5CCA" w:rsidRDefault="002D0FB5" w:rsidP="0056041D">
      <w:pPr>
        <w:spacing w:before="120" w:after="120" w:line="240" w:lineRule="auto"/>
        <w:jc w:val="both"/>
        <w:rPr>
          <w:rFonts w:ascii="Times New Roman" w:hAnsi="Times New Roman" w:cs="Times New Roman"/>
          <w:sz w:val="24"/>
          <w:szCs w:val="24"/>
        </w:rPr>
      </w:pPr>
      <w:r w:rsidRPr="000E5CCA">
        <w:rPr>
          <w:rFonts w:ascii="Times New Roman" w:hAnsi="Times New Roman" w:cs="Times New Roman"/>
          <w:sz w:val="24"/>
          <w:szCs w:val="24"/>
        </w:rPr>
        <w:t>3.6.2.3. kai Pirkėjas sąskaitą faktūrą gauna anksčiau, negu jam pristatytos Prekės, – per 30 (trisdešimt) kalendorinių dienų nuo Prekių gavimo dienos (prekių perdavimo - priėmimo akto pasirašymo dienos);</w:t>
      </w:r>
    </w:p>
    <w:p w14:paraId="7BA2E34F" w14:textId="7818DAFD" w:rsidR="002D0FB5" w:rsidRPr="000E5CCA" w:rsidRDefault="002D0FB5" w:rsidP="0056041D">
      <w:pPr>
        <w:spacing w:before="120" w:after="120" w:line="240" w:lineRule="auto"/>
        <w:jc w:val="both"/>
        <w:rPr>
          <w:rFonts w:ascii="Times New Roman" w:eastAsia="Calibri" w:hAnsi="Times New Roman" w:cs="Times New Roman"/>
          <w:sz w:val="24"/>
          <w:szCs w:val="24"/>
          <w:lang w:eastAsia="lt-LT"/>
        </w:rPr>
      </w:pPr>
      <w:r w:rsidRPr="000E5CCA">
        <w:rPr>
          <w:rFonts w:ascii="Times New Roman" w:hAnsi="Times New Roman" w:cs="Times New Roman"/>
          <w:sz w:val="24"/>
          <w:szCs w:val="24"/>
        </w:rPr>
        <w:lastRenderedPageBreak/>
        <w:t>3.6.2.4. 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 pasirašymo dienos).</w:t>
      </w:r>
    </w:p>
    <w:bookmarkEnd w:id="0"/>
    <w:p w14:paraId="5860692C" w14:textId="77777777" w:rsidR="0056041D" w:rsidRPr="000E5CCA" w:rsidRDefault="0056041D" w:rsidP="0056041D">
      <w:pPr>
        <w:spacing w:before="120" w:after="120" w:line="240" w:lineRule="auto"/>
        <w:jc w:val="both"/>
        <w:rPr>
          <w:rFonts w:ascii="Times New Roman" w:eastAsia="Times New Roman" w:hAnsi="Times New Roman" w:cs="Times New Roman"/>
          <w:iCs/>
          <w:sz w:val="24"/>
          <w:szCs w:val="24"/>
          <w:lang w:eastAsia="lt-LT"/>
        </w:rPr>
      </w:pPr>
      <w:r w:rsidRPr="000E5CCA">
        <w:rPr>
          <w:rFonts w:ascii="Times New Roman" w:eastAsia="Times New Roman" w:hAnsi="Times New Roman" w:cs="Times New Roman"/>
          <w:iCs/>
          <w:sz w:val="24"/>
          <w:szCs w:val="24"/>
          <w:lang w:eastAsia="lt-LT"/>
        </w:rPr>
        <w:t xml:space="preserve">3.6.3. Mokėjimai atliekami eurais. </w:t>
      </w:r>
    </w:p>
    <w:p w14:paraId="05AFACA2" w14:textId="77777777" w:rsidR="0056041D" w:rsidRPr="000E5CCA" w:rsidRDefault="0056041D" w:rsidP="0056041D">
      <w:pPr>
        <w:spacing w:before="120" w:after="120" w:line="240" w:lineRule="auto"/>
        <w:jc w:val="both"/>
        <w:rPr>
          <w:rFonts w:ascii="Times New Roman" w:eastAsia="Times New Roman" w:hAnsi="Times New Roman" w:cs="Times New Roman"/>
          <w:iCs/>
          <w:sz w:val="24"/>
          <w:szCs w:val="24"/>
          <w:lang w:eastAsia="lt-LT"/>
        </w:rPr>
      </w:pPr>
      <w:r w:rsidRPr="000E5CCA">
        <w:rPr>
          <w:rFonts w:ascii="Times New Roman" w:eastAsia="Times New Roman" w:hAnsi="Times New Roman" w:cs="Times New Roman"/>
          <w:sz w:val="24"/>
          <w:szCs w:val="24"/>
          <w:lang w:eastAsia="lt-LT"/>
        </w:rPr>
        <w:t>3.6.4. Pirkėjas Tiekėjui atsiskaito mokėjimo pavedimu į Tiekėjo nurodytą banko sąskaitą. Apmokėjimas laikomas įvykdytu, kai pinigai patenka į Tiekėjo sąskaitą.</w:t>
      </w:r>
    </w:p>
    <w:p w14:paraId="3F7E68B1"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bCs/>
          <w:color w:val="000000"/>
          <w:sz w:val="24"/>
          <w:szCs w:val="24"/>
          <w:lang w:eastAsia="lt-LT"/>
        </w:rPr>
        <w:t xml:space="preserve">3.7. </w:t>
      </w:r>
      <w:r w:rsidRPr="000E5CCA">
        <w:rPr>
          <w:rFonts w:ascii="Times New Roman" w:eastAsia="Times New Roman" w:hAnsi="Times New Roman" w:cs="Times New Roman"/>
          <w:color w:val="000000"/>
          <w:sz w:val="24"/>
          <w:szCs w:val="24"/>
          <w:lang w:eastAsia="lt-LT"/>
        </w:rPr>
        <w:t>T</w:t>
      </w:r>
      <w:r w:rsidRPr="000E5CCA">
        <w:rPr>
          <w:rFonts w:ascii="Times New Roman" w:eastAsia="Times New Roman" w:hAnsi="Times New Roman" w:cs="Times New Roman"/>
          <w:sz w:val="24"/>
          <w:szCs w:val="24"/>
          <w:lang w:eastAsia="lt-LT"/>
        </w:rPr>
        <w:t xml:space="preserve">iesioginio atsiskaitymo su subtiekėjais galimybė – </w:t>
      </w:r>
      <w:r w:rsidRPr="000E5CCA">
        <w:rPr>
          <w:rFonts w:ascii="Times New Roman" w:eastAsia="Times New Roman" w:hAnsi="Times New Roman" w:cs="Times New Roman"/>
          <w:b/>
          <w:bCs/>
          <w:sz w:val="24"/>
          <w:szCs w:val="24"/>
          <w:lang w:eastAsia="lt-LT"/>
        </w:rPr>
        <w:t>yra.</w:t>
      </w:r>
      <w:r w:rsidRPr="000E5CCA">
        <w:rPr>
          <w:rFonts w:ascii="Times New Roman" w:eastAsia="Times New Roman" w:hAnsi="Times New Roman" w:cs="Times New Roman"/>
          <w:sz w:val="24"/>
          <w:szCs w:val="24"/>
          <w:lang w:eastAsia="lt-LT"/>
        </w:rPr>
        <w:t xml:space="preserve"> </w:t>
      </w:r>
    </w:p>
    <w:p w14:paraId="6F831DB9" w14:textId="77777777" w:rsidR="0056041D" w:rsidRPr="000E5CCA" w:rsidRDefault="0056041D" w:rsidP="0056041D">
      <w:pPr>
        <w:spacing w:before="120" w:after="120" w:line="240" w:lineRule="auto"/>
        <w:jc w:val="both"/>
        <w:rPr>
          <w:rFonts w:ascii="Times New Roman" w:eastAsia="Calibri" w:hAnsi="Times New Roman" w:cs="Times New Roman"/>
          <w:sz w:val="24"/>
          <w:szCs w:val="24"/>
          <w:lang w:eastAsia="lt-LT"/>
        </w:rPr>
      </w:pPr>
      <w:r w:rsidRPr="000E5CCA">
        <w:rPr>
          <w:rFonts w:ascii="Times New Roman" w:eastAsia="Calibri" w:hAnsi="Times New Roman" w:cs="Times New Roman"/>
          <w:sz w:val="24"/>
          <w:szCs w:val="24"/>
          <w:lang w:eastAsia="lt-LT"/>
        </w:rPr>
        <w:t>3.8. Tiesioginio atsiskaitymo Tiekėjo pasitelkiamiems subtiekėjams galimybė įgyvendinama šia tvarka:</w:t>
      </w:r>
    </w:p>
    <w:p w14:paraId="141830BB"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3.8.1. Subtiekėjas, norėdamas, kad Pirkėjas tiesiogiai atsiskaitytų su juo pateikia prašymą Pirkėjui ir inicijuoja trišalės sutarties tarp jo, Pirkėjo ir Tiekėjo sudarymą. </w:t>
      </w:r>
      <w:proofErr w:type="spellStart"/>
      <w:r w:rsidRPr="000E5CCA">
        <w:rPr>
          <w:rFonts w:ascii="Times New Roman" w:eastAsia="Times New Roman" w:hAnsi="Times New Roman" w:cs="Times New Roman"/>
          <w:sz w:val="24"/>
          <w:szCs w:val="24"/>
          <w:lang w:eastAsia="lt-LT"/>
        </w:rPr>
        <w:t>Subtiekimo</w:t>
      </w:r>
      <w:proofErr w:type="spellEnd"/>
      <w:r w:rsidRPr="000E5CCA">
        <w:rPr>
          <w:rFonts w:ascii="Times New Roman" w:eastAsia="Times New Roman" w:hAnsi="Times New Roman" w:cs="Times New Roman"/>
          <w:sz w:val="24"/>
          <w:szCs w:val="24"/>
          <w:lang w:eastAsia="lt-LT"/>
        </w:rPr>
        <w:t xml:space="preserve"> sutartis turi būti sudaryta ne vėliau kaip iki Pirkėjo atsiskaitymo su subtiekėju. Šioje sutartyje nurodoma Tiekėjo teisė prieštarauti nepagrįstiems mokėjimams, tiesioginio atsiskaitymo su subtiekėju tvarka, atsižvelgiant į pirkimo dokumentuose ir </w:t>
      </w:r>
      <w:proofErr w:type="spellStart"/>
      <w:r w:rsidRPr="000E5CCA">
        <w:rPr>
          <w:rFonts w:ascii="Times New Roman" w:eastAsia="Times New Roman" w:hAnsi="Times New Roman" w:cs="Times New Roman"/>
          <w:sz w:val="24"/>
          <w:szCs w:val="24"/>
          <w:lang w:eastAsia="lt-LT"/>
        </w:rPr>
        <w:t>subtiekimo</w:t>
      </w:r>
      <w:proofErr w:type="spellEnd"/>
      <w:r w:rsidRPr="000E5CCA">
        <w:rPr>
          <w:rFonts w:ascii="Times New Roman" w:eastAsia="Times New Roman" w:hAnsi="Times New Roman" w:cs="Times New Roman"/>
          <w:sz w:val="24"/>
          <w:szCs w:val="24"/>
          <w:lang w:eastAsia="lt-LT"/>
        </w:rPr>
        <w:t xml:space="preserve"> sutartyje nustatytus reikalavimus.</w:t>
      </w:r>
    </w:p>
    <w:p w14:paraId="7F122669"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3.8.2. Subtiekėjas, prieš pateikdamas sąskaitą faktūrą Pirkėjui, turi ją suderinti su Tiekėju. Suderinimas laikomas tinkamu, kai subtiekėjo išrašytą sąskaitą faktūrą raštu patvirtina atsakingas Tiekėjo atstovas, kuris yra nurodytas trišalėje sutartyje. Tiekėjo atlikti mokėjimai subtiekėjui pagal jo pateiktas sąskaitas faktūras atitinkamai mažina sumą, kurią Pirkėjas turi sumokėti Tiekėjui pagal Sutarties sąlygas ir tvarką. Tiekėjas, išrašydamas ir pateikdamas sąskaitas faktūras Pirkėjui, atitinkamai į jas neįtraukia subtiekėjo tiesiogiai Pirkėjui pateiktų ir Tiekėjo patvirtintų sąskaitų sumų.</w:t>
      </w:r>
    </w:p>
    <w:p w14:paraId="765877FD"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3.8.3. Tiesioginis atsiskaitymas su subtiekėju neatleidžia Tiekėjo nuo jo prisiimtų įsipareigojimų pagal sudarytą Sutartį. Nepaisant nustatyto galimo tiesioginio atsiskaitymo su subtiekėju, Tiekėjui Sutartimi numatytos teisės, pareigos ir kiti įsipareigojimai nepereina subtiekėjui.</w:t>
      </w:r>
    </w:p>
    <w:p w14:paraId="3B0009D7" w14:textId="0BAC1BD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3.8.4. Atsiskaitymai su subtiekėju atliekami trišalėje sutartyje</w:t>
      </w:r>
      <w:r w:rsidR="00C96753" w:rsidRPr="000E5CCA">
        <w:rPr>
          <w:rFonts w:ascii="Times New Roman" w:eastAsia="Times New Roman" w:hAnsi="Times New Roman" w:cs="Times New Roman"/>
          <w:sz w:val="24"/>
          <w:szCs w:val="24"/>
          <w:lang w:eastAsia="lt-LT"/>
        </w:rPr>
        <w:t>, sudarytoje tarp Tiekėjo, Pirkėjo ir subtiekėjo,</w:t>
      </w:r>
      <w:r w:rsidRPr="000E5CCA">
        <w:rPr>
          <w:rFonts w:ascii="Times New Roman" w:eastAsia="Times New Roman" w:hAnsi="Times New Roman" w:cs="Times New Roman"/>
          <w:sz w:val="24"/>
          <w:szCs w:val="24"/>
          <w:lang w:eastAsia="lt-LT"/>
        </w:rPr>
        <w:t xml:space="preserve"> nustatytomis kainomis, bet neviršijant Sutartyje nustatytų kainų. Jei dėl tiesioginio atsiskaitymo su subtiekėju faktiškai nesutampa Tiekėjo ir subtiekėjo nurodytos faktiškai mokėtinos sumos, rizika prieš Pirkėją tenka Tiekėjui ir neatitikimai pašalinami Tiekėjo sąskaita.</w:t>
      </w:r>
    </w:p>
    <w:p w14:paraId="72AD2B79" w14:textId="77777777" w:rsidR="002D0FB5" w:rsidRPr="000E5CCA" w:rsidRDefault="0056041D" w:rsidP="0056041D">
      <w:pPr>
        <w:spacing w:before="120" w:after="120" w:line="240" w:lineRule="auto"/>
        <w:jc w:val="both"/>
        <w:rPr>
          <w:rFonts w:ascii="Times New Roman" w:eastAsia="Calibri" w:hAnsi="Times New Roman" w:cs="Times New Roman"/>
          <w:sz w:val="24"/>
          <w:szCs w:val="24"/>
          <w:lang w:eastAsia="lt-LT"/>
        </w:rPr>
      </w:pPr>
      <w:r w:rsidRPr="000E5CCA">
        <w:rPr>
          <w:rFonts w:ascii="Times New Roman" w:eastAsia="Calibri" w:hAnsi="Times New Roman" w:cs="Times New Roman"/>
          <w:sz w:val="24"/>
          <w:szCs w:val="24"/>
          <w:lang w:eastAsia="lt-LT"/>
        </w:rPr>
        <w:t xml:space="preserve">3.8.5. </w:t>
      </w:r>
      <w:r w:rsidR="00A1161E" w:rsidRPr="000E5CCA">
        <w:rPr>
          <w:rFonts w:ascii="Times New Roman" w:eastAsia="Times New Roman" w:hAnsi="Times New Roman" w:cs="Times New Roman"/>
          <w:color w:val="000000"/>
          <w:sz w:val="24"/>
          <w:szCs w:val="24"/>
          <w:lang w:eastAsia="lt-LT"/>
        </w:rPr>
        <w:t>Subtiekėjas</w:t>
      </w:r>
      <w:r w:rsidR="00782197" w:rsidRPr="000E5CCA">
        <w:rPr>
          <w:rFonts w:ascii="Times New Roman" w:eastAsia="Times New Roman" w:hAnsi="Times New Roman" w:cs="Times New Roman"/>
          <w:color w:val="000000"/>
          <w:sz w:val="24"/>
          <w:szCs w:val="24"/>
          <w:lang w:eastAsia="lt-LT"/>
        </w:rPr>
        <w:t xml:space="preserve"> finansinius dokumentus (sąskaitas faktūras) teikia Pirkėjui </w:t>
      </w:r>
      <w:r w:rsidR="00782197" w:rsidRPr="000E5CCA" w:rsidDel="00B302B0">
        <w:rPr>
          <w:rFonts w:ascii="Times New Roman" w:eastAsia="Times New Roman" w:hAnsi="Times New Roman" w:cs="Times New Roman"/>
          <w:color w:val="000000"/>
          <w:sz w:val="24"/>
          <w:szCs w:val="24"/>
          <w:lang w:eastAsia="lt-LT"/>
        </w:rPr>
        <w:t xml:space="preserve">savo sąskaita </w:t>
      </w:r>
      <w:r w:rsidR="00782197" w:rsidRPr="000E5CCA">
        <w:rPr>
          <w:rFonts w:ascii="Times New Roman" w:eastAsia="Times New Roman" w:hAnsi="Times New Roman" w:cs="Times New Roman"/>
          <w:color w:val="000000"/>
          <w:sz w:val="24"/>
          <w:szCs w:val="24"/>
          <w:lang w:eastAsia="lt-LT"/>
        </w:rPr>
        <w:t xml:space="preserve">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A1161E" w:rsidRPr="000E5CCA">
        <w:rPr>
          <w:rFonts w:ascii="Times New Roman" w:eastAsia="Times New Roman" w:hAnsi="Times New Roman" w:cs="Times New Roman"/>
          <w:color w:val="000000"/>
          <w:sz w:val="24"/>
          <w:szCs w:val="24"/>
          <w:lang w:eastAsia="lt-LT"/>
        </w:rPr>
        <w:t>Subtiekėjo</w:t>
      </w:r>
      <w:r w:rsidR="00782197" w:rsidRPr="000E5CCA">
        <w:rPr>
          <w:rFonts w:ascii="Times New Roman" w:eastAsia="Times New Roman" w:hAnsi="Times New Roman" w:cs="Times New Roman"/>
          <w:color w:val="000000"/>
          <w:sz w:val="24"/>
          <w:szCs w:val="24"/>
          <w:lang w:eastAsia="lt-LT"/>
        </w:rPr>
        <w:t xml:space="preserve"> pasirinktomis priemonėmis. Europos elektroninių sąskaitų faktūrų standarto neatitinkančios elektroninės sąskaitos faktūros gali būti teikiamos tik naudojantis informacinės sistemos „E. sąskaita“ priemonėmis. Pirkėjas elektronines sąskaitas faktūras priima ir apdoroja naudodamasis informacinės sistemos „E. sąskaita“ priemonėmis, išskyrus mobilizacijos, karo ar nepaprastosios padėties atveju yra informacinės sistemos „E. sąskaita“ pažeidimų, dėl kurių negalimas Pirkėjo ir </w:t>
      </w:r>
      <w:r w:rsidR="00A1161E" w:rsidRPr="000E5CCA">
        <w:rPr>
          <w:rFonts w:ascii="Times New Roman" w:eastAsia="Times New Roman" w:hAnsi="Times New Roman" w:cs="Times New Roman"/>
          <w:color w:val="000000"/>
          <w:sz w:val="24"/>
          <w:szCs w:val="24"/>
          <w:lang w:eastAsia="lt-LT"/>
        </w:rPr>
        <w:t xml:space="preserve">Subtiekėjo </w:t>
      </w:r>
      <w:r w:rsidR="00782197" w:rsidRPr="000E5CCA">
        <w:rPr>
          <w:rFonts w:ascii="Times New Roman" w:eastAsia="Times New Roman" w:hAnsi="Times New Roman" w:cs="Times New Roman"/>
          <w:color w:val="000000"/>
          <w:sz w:val="24"/>
          <w:szCs w:val="24"/>
          <w:lang w:eastAsia="lt-LT"/>
        </w:rPr>
        <w:t>bendravimas ir keitimasis informacija naudojantis šia sistema, todėl vykdant Sutartį sąskaitos faktūros gali būti teikiamos ne elektroninėmis priemonėmis. Šiame punkte elektroninė sąskaita faktūra suprantama kaip sąskaita faktūra, išrašyta, perduota ir gauta tokiu elektroniniu formatu, kuris sudaro galimybę ją apdoroti automatiniu ir elektroniniu būdu.</w:t>
      </w:r>
      <w:r w:rsidR="002B341F" w:rsidRPr="000E5CCA">
        <w:rPr>
          <w:rFonts w:ascii="Times New Roman" w:eastAsia="Calibri" w:hAnsi="Times New Roman" w:cs="Times New Roman"/>
          <w:sz w:val="24"/>
          <w:szCs w:val="24"/>
          <w:lang w:eastAsia="lt-LT"/>
        </w:rPr>
        <w:t xml:space="preserve"> </w:t>
      </w:r>
    </w:p>
    <w:p w14:paraId="0B864A5C" w14:textId="65DE5305" w:rsidR="0056041D" w:rsidRPr="000E5CCA" w:rsidRDefault="002D0FB5" w:rsidP="0056041D">
      <w:pPr>
        <w:spacing w:before="120" w:after="120" w:line="240" w:lineRule="auto"/>
        <w:jc w:val="both"/>
        <w:rPr>
          <w:rFonts w:ascii="Times New Roman" w:eastAsia="Calibri" w:hAnsi="Times New Roman" w:cs="Times New Roman"/>
          <w:sz w:val="24"/>
          <w:szCs w:val="24"/>
          <w:lang w:eastAsia="lt-LT"/>
        </w:rPr>
      </w:pPr>
      <w:r w:rsidRPr="000E5CCA">
        <w:rPr>
          <w:rFonts w:ascii="Times New Roman" w:eastAsia="Calibri" w:hAnsi="Times New Roman" w:cs="Times New Roman"/>
          <w:sz w:val="24"/>
          <w:szCs w:val="24"/>
          <w:lang w:eastAsia="lt-LT"/>
        </w:rPr>
        <w:t xml:space="preserve">3.8.6. </w:t>
      </w:r>
      <w:r w:rsidR="002B341F" w:rsidRPr="000E5CCA">
        <w:rPr>
          <w:rFonts w:ascii="Times New Roman" w:eastAsia="Calibri" w:hAnsi="Times New Roman" w:cs="Times New Roman"/>
          <w:sz w:val="24"/>
          <w:szCs w:val="24"/>
          <w:lang w:eastAsia="lt-LT"/>
        </w:rPr>
        <w:t xml:space="preserve">Mokėjimai atliekami ne vėliau kaip per: </w:t>
      </w:r>
    </w:p>
    <w:p w14:paraId="39DF6950" w14:textId="4ECC8EC0" w:rsidR="0056041D" w:rsidRPr="000E5CCA" w:rsidRDefault="0056041D" w:rsidP="0056041D">
      <w:pPr>
        <w:spacing w:before="120" w:after="120" w:line="240" w:lineRule="auto"/>
        <w:jc w:val="both"/>
        <w:rPr>
          <w:rFonts w:ascii="Times New Roman" w:eastAsia="Calibri" w:hAnsi="Times New Roman" w:cs="Times New Roman"/>
          <w:sz w:val="24"/>
          <w:szCs w:val="24"/>
          <w:lang w:eastAsia="lt-LT"/>
        </w:rPr>
      </w:pPr>
      <w:r w:rsidRPr="000E5CCA">
        <w:rPr>
          <w:rFonts w:ascii="Times New Roman" w:eastAsia="Calibri" w:hAnsi="Times New Roman" w:cs="Times New Roman"/>
          <w:sz w:val="24"/>
          <w:szCs w:val="24"/>
          <w:lang w:eastAsia="lt-LT"/>
        </w:rPr>
        <w:t>3.8.6.</w:t>
      </w:r>
      <w:r w:rsidR="002D0FB5" w:rsidRPr="000E5CCA">
        <w:rPr>
          <w:rFonts w:ascii="Times New Roman" w:eastAsia="Calibri" w:hAnsi="Times New Roman" w:cs="Times New Roman"/>
          <w:sz w:val="24"/>
          <w:szCs w:val="24"/>
          <w:lang w:eastAsia="lt-LT"/>
        </w:rPr>
        <w:t xml:space="preserve">1. </w:t>
      </w:r>
      <w:r w:rsidR="002D0FB5" w:rsidRPr="000E5CCA">
        <w:rPr>
          <w:rFonts w:ascii="Times New Roman" w:hAnsi="Times New Roman" w:cs="Times New Roman"/>
          <w:sz w:val="24"/>
          <w:szCs w:val="24"/>
        </w:rPr>
        <w:t xml:space="preserve">per 30 (trisdešimt) kalendorinių dienų nuo dienos, kai Pirkėjas gauna sąskaitą faktūrą;   </w:t>
      </w:r>
    </w:p>
    <w:p w14:paraId="4AD7FD40" w14:textId="3AD75978" w:rsidR="0056041D" w:rsidRPr="000E5CCA" w:rsidRDefault="0056041D" w:rsidP="0056041D">
      <w:pPr>
        <w:spacing w:before="120" w:after="120" w:line="240" w:lineRule="auto"/>
        <w:jc w:val="both"/>
        <w:rPr>
          <w:rFonts w:ascii="Times New Roman" w:eastAsia="Calibri" w:hAnsi="Times New Roman" w:cs="Times New Roman"/>
          <w:sz w:val="24"/>
          <w:szCs w:val="24"/>
          <w:lang w:eastAsia="lt-LT"/>
        </w:rPr>
      </w:pPr>
      <w:r w:rsidRPr="000E5CCA">
        <w:rPr>
          <w:rFonts w:ascii="Times New Roman" w:eastAsia="Calibri" w:hAnsi="Times New Roman" w:cs="Times New Roman"/>
          <w:sz w:val="24"/>
          <w:szCs w:val="24"/>
          <w:lang w:eastAsia="lt-LT"/>
        </w:rPr>
        <w:t>3.8.6.</w:t>
      </w:r>
      <w:r w:rsidR="002D0FB5" w:rsidRPr="000E5CCA">
        <w:rPr>
          <w:rFonts w:ascii="Times New Roman" w:eastAsia="Calibri" w:hAnsi="Times New Roman" w:cs="Times New Roman"/>
          <w:sz w:val="24"/>
          <w:szCs w:val="24"/>
          <w:lang w:eastAsia="lt-LT"/>
        </w:rPr>
        <w:t>2</w:t>
      </w:r>
      <w:r w:rsidRPr="000E5CCA">
        <w:rPr>
          <w:rFonts w:ascii="Times New Roman" w:eastAsia="Calibri" w:hAnsi="Times New Roman" w:cs="Times New Roman"/>
          <w:sz w:val="24"/>
          <w:szCs w:val="24"/>
          <w:lang w:eastAsia="lt-LT"/>
        </w:rPr>
        <w:t xml:space="preserve">. </w:t>
      </w:r>
      <w:r w:rsidR="002D0FB5" w:rsidRPr="000E5CCA">
        <w:rPr>
          <w:rFonts w:ascii="Times New Roman" w:eastAsia="Times New Roman" w:hAnsi="Times New Roman" w:cs="Times New Roman"/>
          <w:sz w:val="24"/>
          <w:szCs w:val="24"/>
          <w:lang w:eastAsia="lt-LT"/>
        </w:rPr>
        <w:t xml:space="preserve">jeigu sąskaitos faktūros gavimo diena neaiški, – per 30 (trisdešimt) kalendorinių dienų nuo Prekių gavimo dienos (prekių perdavimo - priėmimo akto pasirašymo dienos). Sąskaitos faktūros </w:t>
      </w:r>
      <w:r w:rsidR="002D0FB5" w:rsidRPr="000E5CCA">
        <w:rPr>
          <w:rFonts w:ascii="Times New Roman" w:eastAsia="Times New Roman" w:hAnsi="Times New Roman" w:cs="Times New Roman"/>
          <w:sz w:val="24"/>
          <w:szCs w:val="24"/>
          <w:lang w:eastAsia="lt-LT"/>
        </w:rPr>
        <w:lastRenderedPageBreak/>
        <w:t>gavimo diena yra laikoma neaiškia, jeigu sąskaita faktūra Pirkėjui išrašyta ir išsiųsta nesinaudojant elektroninėmis priemonėmis;</w:t>
      </w:r>
    </w:p>
    <w:p w14:paraId="61E3AFE9" w14:textId="2FFB54A4" w:rsidR="002D0FB5" w:rsidRPr="000E5CCA" w:rsidRDefault="0056041D" w:rsidP="002D0FB5">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3.8.6.</w:t>
      </w:r>
      <w:r w:rsidR="002D0FB5" w:rsidRPr="000E5CCA">
        <w:rPr>
          <w:rFonts w:ascii="Times New Roman" w:eastAsia="Times New Roman" w:hAnsi="Times New Roman" w:cs="Times New Roman"/>
          <w:sz w:val="24"/>
          <w:szCs w:val="24"/>
          <w:lang w:eastAsia="lt-LT"/>
        </w:rPr>
        <w:t>3</w:t>
      </w:r>
      <w:r w:rsidRPr="000E5CCA">
        <w:rPr>
          <w:rFonts w:ascii="Times New Roman" w:eastAsia="Times New Roman" w:hAnsi="Times New Roman" w:cs="Times New Roman"/>
          <w:sz w:val="24"/>
          <w:szCs w:val="24"/>
          <w:lang w:eastAsia="lt-LT"/>
        </w:rPr>
        <w:t xml:space="preserve">. </w:t>
      </w:r>
      <w:r w:rsidR="002D0FB5" w:rsidRPr="000E5CCA">
        <w:rPr>
          <w:rFonts w:ascii="Times New Roman" w:eastAsia="Times New Roman" w:hAnsi="Times New Roman" w:cs="Times New Roman"/>
          <w:sz w:val="24"/>
          <w:szCs w:val="24"/>
          <w:lang w:eastAsia="lt-LT"/>
        </w:rPr>
        <w:t xml:space="preserve">kai Pirkėjas sąskaitą faktūrą gauna anksčiau, negu jam pristatytos Prekės, – per 30 (trisdešimt) kalendorinių dienų nuo Prekių gavimo dienos (prekių perdavimo - priėmimo akto pasirašymo dienos); </w:t>
      </w:r>
    </w:p>
    <w:p w14:paraId="3CB0E44D" w14:textId="13C938D6" w:rsidR="002D0FB5" w:rsidRPr="000E5CCA" w:rsidRDefault="002D0FB5"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3.8.6.4. kai Sutartyje yra nustatyta priėmimo ir (ar) patikrinimo procedūra, kuria turi būti patikrinta, ar prekės atitinka  Sutarties sąlygas, ir jeigu Pirkėjas gauna sąskaitą faktūrą anksčiau arba prekių priėmimo ir (ar) patikrinimo dieną, – per 30 (trisdešimt) kalendorinių dienų nuo prekių priėmimo ir (ar) patikrinimo dienos (prekių perdavimo - priėmimo akto pasirašymo dienos).</w:t>
      </w:r>
    </w:p>
    <w:p w14:paraId="37F442C3" w14:textId="77777777" w:rsidR="0056041D" w:rsidRPr="000E5CCA" w:rsidRDefault="0056041D" w:rsidP="002D0FB5">
      <w:pPr>
        <w:spacing w:before="120" w:after="120" w:line="240" w:lineRule="auto"/>
        <w:jc w:val="both"/>
        <w:rPr>
          <w:rFonts w:ascii="Times New Roman" w:eastAsia="Times New Roman" w:hAnsi="Times New Roman" w:cs="Times New Roman"/>
          <w:b/>
          <w:sz w:val="24"/>
          <w:szCs w:val="24"/>
          <w:lang w:eastAsia="lt-LT"/>
        </w:rPr>
      </w:pPr>
      <w:r w:rsidRPr="000E5CCA">
        <w:rPr>
          <w:rFonts w:ascii="Times New Roman" w:eastAsia="Times New Roman" w:hAnsi="Times New Roman" w:cs="Times New Roman"/>
          <w:b/>
          <w:sz w:val="24"/>
          <w:szCs w:val="24"/>
          <w:lang w:eastAsia="lt-LT"/>
        </w:rPr>
        <w:t>4. Sutarties įvykdymo užtikrinimas</w:t>
      </w:r>
    </w:p>
    <w:p w14:paraId="30B20BEE" w14:textId="4F848FFB" w:rsidR="0056041D" w:rsidRPr="000E5CCA" w:rsidRDefault="0056041D" w:rsidP="0056041D">
      <w:pPr>
        <w:autoSpaceDE w:val="0"/>
        <w:autoSpaceDN w:val="0"/>
        <w:adjustRightInd w:val="0"/>
        <w:spacing w:after="0" w:line="240" w:lineRule="auto"/>
        <w:ind w:right="-68"/>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sz w:val="24"/>
          <w:szCs w:val="24"/>
          <w:lang w:eastAsia="lt-LT"/>
        </w:rPr>
        <w:t xml:space="preserve">4.1. </w:t>
      </w:r>
      <w:r w:rsidR="000B249E" w:rsidRPr="000E5CCA">
        <w:rPr>
          <w:rFonts w:ascii="Times New Roman" w:eastAsia="Times New Roman" w:hAnsi="Times New Roman" w:cs="Times New Roman"/>
          <w:sz w:val="24"/>
          <w:szCs w:val="24"/>
          <w:lang w:eastAsia="lt-LT"/>
        </w:rPr>
        <w:t xml:space="preserve">Šiai sutarčiai taikomas sutarties įvykdymo užtikrinimas netesybomis, kurie numatyti Sutarties </w:t>
      </w:r>
      <w:r w:rsidR="00394ECA" w:rsidRPr="000E5CCA">
        <w:rPr>
          <w:rFonts w:ascii="Times New Roman" w:eastAsia="Times New Roman" w:hAnsi="Times New Roman" w:cs="Times New Roman"/>
          <w:sz w:val="24"/>
          <w:szCs w:val="24"/>
          <w:lang w:eastAsia="lt-LT"/>
        </w:rPr>
        <w:t xml:space="preserve">bendrųjų </w:t>
      </w:r>
      <w:r w:rsidR="000B249E" w:rsidRPr="000E5CCA">
        <w:rPr>
          <w:rFonts w:ascii="Times New Roman" w:eastAsia="Times New Roman" w:hAnsi="Times New Roman" w:cs="Times New Roman"/>
          <w:sz w:val="24"/>
          <w:szCs w:val="24"/>
          <w:lang w:eastAsia="lt-LT"/>
        </w:rPr>
        <w:t>sąlygų</w:t>
      </w:r>
      <w:r w:rsidR="004A4094" w:rsidRPr="000E5CCA">
        <w:rPr>
          <w:rFonts w:ascii="Times New Roman" w:eastAsia="Times New Roman" w:hAnsi="Times New Roman" w:cs="Times New Roman"/>
          <w:sz w:val="24"/>
          <w:szCs w:val="24"/>
          <w:lang w:eastAsia="lt-LT"/>
        </w:rPr>
        <w:t xml:space="preserve"> 13 punkte.</w:t>
      </w:r>
    </w:p>
    <w:p w14:paraId="3980822D" w14:textId="1D1F49A8" w:rsidR="0056041D" w:rsidRPr="000E5CCA" w:rsidRDefault="0056041D" w:rsidP="0056041D">
      <w:pPr>
        <w:tabs>
          <w:tab w:val="left" w:pos="3420"/>
        </w:tabs>
        <w:suppressAutoHyphens/>
        <w:spacing w:before="120" w:after="0" w:line="240" w:lineRule="auto"/>
        <w:rPr>
          <w:rFonts w:ascii="Times New Roman" w:eastAsia="Calibri" w:hAnsi="Times New Roman" w:cs="Times New Roman"/>
          <w:b/>
          <w:bCs/>
          <w:sz w:val="24"/>
          <w:szCs w:val="24"/>
          <w:lang w:eastAsia="ar-SA"/>
        </w:rPr>
      </w:pPr>
      <w:bookmarkStart w:id="1" w:name="_Toc74360036"/>
      <w:bookmarkStart w:id="2" w:name="_Toc74365786"/>
      <w:bookmarkStart w:id="3" w:name="_Toc80778811"/>
      <w:bookmarkEnd w:id="1"/>
      <w:bookmarkEnd w:id="2"/>
      <w:bookmarkEnd w:id="3"/>
      <w:r w:rsidRPr="000E5CCA">
        <w:rPr>
          <w:rFonts w:ascii="Times New Roman" w:eastAsia="Calibri" w:hAnsi="Times New Roman" w:cs="Times New Roman"/>
          <w:b/>
          <w:bCs/>
          <w:sz w:val="24"/>
          <w:szCs w:val="24"/>
          <w:lang w:eastAsia="ar-SA"/>
        </w:rPr>
        <w:t xml:space="preserve">5. </w:t>
      </w:r>
      <w:proofErr w:type="spellStart"/>
      <w:r w:rsidRPr="000E5CCA">
        <w:rPr>
          <w:rFonts w:ascii="Times New Roman" w:eastAsia="Calibri" w:hAnsi="Times New Roman" w:cs="Times New Roman"/>
          <w:b/>
          <w:bCs/>
          <w:sz w:val="24"/>
          <w:szCs w:val="24"/>
          <w:lang w:eastAsia="ar-SA"/>
        </w:rPr>
        <w:t>Subtiekimas</w:t>
      </w:r>
      <w:proofErr w:type="spellEnd"/>
    </w:p>
    <w:p w14:paraId="545971A5" w14:textId="0472EE63" w:rsidR="003A059D" w:rsidRPr="000E5CCA" w:rsidRDefault="003A059D" w:rsidP="003A059D">
      <w:pPr>
        <w:tabs>
          <w:tab w:val="left" w:pos="3420"/>
        </w:tabs>
        <w:suppressAutoHyphens/>
        <w:spacing w:before="120" w:after="0" w:line="240" w:lineRule="auto"/>
        <w:jc w:val="both"/>
        <w:rPr>
          <w:rFonts w:ascii="Times New Roman" w:eastAsia="Times New Roman" w:hAnsi="Times New Roman" w:cs="Times New Roman"/>
          <w:iCs/>
          <w:color w:val="000000"/>
          <w:sz w:val="24"/>
          <w:szCs w:val="24"/>
          <w:lang w:eastAsia="lt-LT"/>
        </w:rPr>
      </w:pPr>
      <w:r w:rsidRPr="000E5CCA">
        <w:rPr>
          <w:rFonts w:ascii="Times New Roman" w:eastAsia="Calibri" w:hAnsi="Times New Roman" w:cs="Times New Roman"/>
          <w:sz w:val="24"/>
          <w:szCs w:val="24"/>
          <w:lang w:eastAsia="ar-SA"/>
        </w:rPr>
        <w:t xml:space="preserve">5.1. </w:t>
      </w:r>
      <w:r w:rsidRPr="000E5CCA">
        <w:rPr>
          <w:rFonts w:ascii="Times New Roman" w:eastAsia="Times New Roman" w:hAnsi="Times New Roman" w:cs="Times New Roman"/>
          <w:iCs/>
          <w:color w:val="000000"/>
          <w:sz w:val="24"/>
          <w:szCs w:val="24"/>
          <w:lang w:eastAsia="lt-LT"/>
        </w:rPr>
        <w:t>Kai Tiekėjas pasitelks Subtiekėją (-</w:t>
      </w:r>
      <w:proofErr w:type="spellStart"/>
      <w:r w:rsidRPr="000E5CCA">
        <w:rPr>
          <w:rFonts w:ascii="Times New Roman" w:eastAsia="Times New Roman" w:hAnsi="Times New Roman" w:cs="Times New Roman"/>
          <w:iCs/>
          <w:color w:val="000000"/>
          <w:sz w:val="24"/>
          <w:szCs w:val="24"/>
          <w:lang w:eastAsia="lt-LT"/>
        </w:rPr>
        <w:t>us</w:t>
      </w:r>
      <w:proofErr w:type="spellEnd"/>
      <w:r w:rsidRPr="000E5CCA">
        <w:rPr>
          <w:rFonts w:ascii="Times New Roman" w:eastAsia="Times New Roman" w:hAnsi="Times New Roman" w:cs="Times New Roman"/>
          <w:iCs/>
          <w:color w:val="000000"/>
          <w:sz w:val="24"/>
          <w:szCs w:val="24"/>
          <w:lang w:eastAsia="lt-LT"/>
        </w:rPr>
        <w:t>), tokiu atveju bus taikomi Sutarties bendrųjų sąlygų 7 punkto nuostatos.</w:t>
      </w:r>
    </w:p>
    <w:p w14:paraId="482FF121" w14:textId="1667FD59" w:rsidR="003A059D" w:rsidRPr="000E5CCA" w:rsidRDefault="003A059D" w:rsidP="003A059D">
      <w:pPr>
        <w:tabs>
          <w:tab w:val="left" w:pos="3420"/>
        </w:tabs>
        <w:suppressAutoHyphens/>
        <w:spacing w:after="0" w:line="240" w:lineRule="auto"/>
        <w:jc w:val="both"/>
        <w:rPr>
          <w:rFonts w:ascii="Times New Roman" w:eastAsia="Calibri" w:hAnsi="Times New Roman" w:cs="Times New Roman"/>
          <w:sz w:val="24"/>
          <w:szCs w:val="24"/>
          <w:lang w:eastAsia="ar-SA"/>
        </w:rPr>
      </w:pPr>
      <w:r w:rsidRPr="000E5CCA">
        <w:rPr>
          <w:rFonts w:ascii="Times New Roman" w:eastAsia="Times New Roman" w:hAnsi="Times New Roman" w:cs="Times New Roman"/>
          <w:iCs/>
          <w:color w:val="000000"/>
          <w:sz w:val="24"/>
          <w:szCs w:val="24"/>
          <w:lang w:eastAsia="lt-LT"/>
        </w:rPr>
        <w:t>5.2. Sutarties vykdymui (bet kuriuo Sutarties vykdymo metu) Tiekėjo pasitelkiami Subtiekėjai nurodomi atitinkamame sutarties priede.</w:t>
      </w:r>
    </w:p>
    <w:p w14:paraId="2BC6DD07" w14:textId="77777777" w:rsidR="0056041D" w:rsidRPr="000E5CCA" w:rsidRDefault="0056041D" w:rsidP="0056041D">
      <w:pPr>
        <w:shd w:val="clear" w:color="auto" w:fill="FFFFFF"/>
        <w:spacing w:before="120" w:after="120" w:line="240" w:lineRule="auto"/>
        <w:rPr>
          <w:rFonts w:ascii="Times New Roman" w:eastAsia="Times New Roman" w:hAnsi="Times New Roman" w:cs="Times New Roman"/>
          <w:b/>
          <w:sz w:val="24"/>
          <w:szCs w:val="24"/>
          <w:lang w:eastAsia="lt-LT"/>
        </w:rPr>
      </w:pPr>
      <w:r w:rsidRPr="000E5CCA">
        <w:rPr>
          <w:rFonts w:ascii="Times New Roman" w:eastAsia="Times New Roman" w:hAnsi="Times New Roman" w:cs="Times New Roman"/>
          <w:b/>
          <w:sz w:val="24"/>
          <w:szCs w:val="24"/>
          <w:lang w:eastAsia="lt-LT"/>
        </w:rPr>
        <w:t>6. Sutarties galiojimas</w:t>
      </w:r>
    </w:p>
    <w:p w14:paraId="071A23B2"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6.1. Sutartis įsigalioja, kai Sutartį pasirašo abi Sutarties Šalys. </w:t>
      </w:r>
    </w:p>
    <w:p w14:paraId="10D82874" w14:textId="3469BCF6"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6.2. </w:t>
      </w:r>
      <w:r w:rsidR="00B90A23" w:rsidRPr="000E5CCA">
        <w:rPr>
          <w:rFonts w:ascii="Times New Roman" w:eastAsia="Times New Roman" w:hAnsi="Times New Roman" w:cs="Times New Roman"/>
          <w:sz w:val="24"/>
          <w:szCs w:val="24"/>
          <w:lang w:eastAsia="lt-LT"/>
        </w:rPr>
        <w:t xml:space="preserve">Sutartis galioja iki galutinio sutartinių įsipareigojimų įvykdymo ir </w:t>
      </w:r>
      <w:r w:rsidR="007C5F18" w:rsidRPr="000E5CCA">
        <w:rPr>
          <w:rFonts w:ascii="Times New Roman" w:eastAsia="Times New Roman" w:hAnsi="Times New Roman" w:cs="Times New Roman"/>
          <w:sz w:val="24"/>
          <w:szCs w:val="24"/>
          <w:lang w:eastAsia="lt-LT"/>
        </w:rPr>
        <w:t>Šalių tarpusavio atsiskaitymo dienos arba iki bus nutraukta ši Sutartis. Sutarties galiojimas baigiasi, kai Tiekėjas pagal šią Sutartį įvykdo savo įsipareigojimus Pirkėjui, jeigu ji yra tinkamai įvykdyta ir visiškai apmokėta už atliktus Darbus, kai ji nutraukiama Sutartyje nustatyta tvarka, taip pat esant atitinkamam teismo sprendimui.</w:t>
      </w:r>
      <w:r w:rsidRPr="000E5CCA">
        <w:rPr>
          <w:rFonts w:ascii="Times New Roman" w:eastAsia="Times New Roman" w:hAnsi="Times New Roman" w:cs="Times New Roman"/>
          <w:sz w:val="24"/>
          <w:szCs w:val="24"/>
          <w:lang w:eastAsia="lt-LT"/>
        </w:rPr>
        <w:t xml:space="preserve">  </w:t>
      </w:r>
    </w:p>
    <w:p w14:paraId="4F9493E0"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lt-LT"/>
        </w:rPr>
        <w:t xml:space="preserve">6.3. </w:t>
      </w:r>
      <w:r w:rsidRPr="000E5CCA">
        <w:rPr>
          <w:rFonts w:ascii="Times New Roman" w:eastAsia="Times New Roman" w:hAnsi="Times New Roman" w:cs="Times New Roman"/>
          <w:sz w:val="24"/>
          <w:szCs w:val="24"/>
          <w:lang w:eastAsia="ar-SA"/>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11F9D8E3" w14:textId="77777777" w:rsidR="0056041D" w:rsidRPr="000E5CCA" w:rsidRDefault="0056041D" w:rsidP="0056041D">
      <w:pPr>
        <w:widowControl w:val="0"/>
        <w:spacing w:after="0" w:line="240" w:lineRule="auto"/>
        <w:rPr>
          <w:rFonts w:ascii="Times New Roman" w:eastAsia="Times New Roman" w:hAnsi="Times New Roman" w:cs="Times New Roman"/>
          <w:b/>
          <w:bCs/>
          <w:color w:val="000000"/>
          <w:sz w:val="24"/>
          <w:szCs w:val="24"/>
          <w:lang w:eastAsia="lt-LT"/>
        </w:rPr>
      </w:pPr>
      <w:r w:rsidRPr="000E5CCA">
        <w:rPr>
          <w:rFonts w:ascii="Times New Roman" w:eastAsia="Times New Roman" w:hAnsi="Times New Roman" w:cs="Times New Roman"/>
          <w:b/>
          <w:bCs/>
          <w:sz w:val="24"/>
          <w:szCs w:val="24"/>
          <w:lang w:eastAsia="ar-SA"/>
        </w:rPr>
        <w:t xml:space="preserve">7. </w:t>
      </w:r>
      <w:r w:rsidRPr="000E5CCA">
        <w:rPr>
          <w:rFonts w:ascii="Times New Roman" w:eastAsia="Times New Roman" w:hAnsi="Times New Roman" w:cs="Times New Roman"/>
          <w:b/>
          <w:bCs/>
          <w:color w:val="000000"/>
          <w:sz w:val="24"/>
          <w:szCs w:val="24"/>
          <w:lang w:eastAsia="lt-LT"/>
        </w:rPr>
        <w:t>Asmenys atsakingi už Sutarties vykdymą bei susirašinėjimas</w:t>
      </w:r>
    </w:p>
    <w:p w14:paraId="39022E25"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color w:val="000000"/>
          <w:sz w:val="24"/>
          <w:szCs w:val="24"/>
          <w:lang w:eastAsia="lt-LT"/>
        </w:rPr>
        <w:t>7.1.</w:t>
      </w:r>
      <w:r w:rsidRPr="000E5CCA">
        <w:rPr>
          <w:rFonts w:ascii="Times New Roman" w:eastAsia="Times New Roman" w:hAnsi="Times New Roman" w:cs="Times New Roman"/>
          <w:iCs/>
          <w:sz w:val="24"/>
          <w:szCs w:val="24"/>
          <w:lang w:eastAsia="fi-FI"/>
        </w:rPr>
        <w:t xml:space="preserve"> Pirkėjo paskirtas asmuo, atsakingas už Sutarties vykdymą:</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52702E" w:rsidRPr="000E5CCA" w14:paraId="2927EE71" w14:textId="77777777" w:rsidTr="007318BA">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B10554" w14:textId="01C3FBF9" w:rsidR="0052702E" w:rsidRPr="000E5CCA" w:rsidRDefault="0052702E" w:rsidP="0052702E">
            <w:pPr>
              <w:spacing w:after="0" w:line="240" w:lineRule="auto"/>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Vardas, pavardė:</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2630B8" w14:textId="32953BFF" w:rsidR="0052702E" w:rsidRPr="000E5CCA" w:rsidRDefault="0052702E" w:rsidP="0052702E">
            <w:pPr>
              <w:spacing w:after="0" w:line="240" w:lineRule="auto"/>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Linas Vancevičius</w:t>
            </w:r>
          </w:p>
        </w:tc>
      </w:tr>
      <w:tr w:rsidR="0052702E" w:rsidRPr="000E5CCA" w14:paraId="6E408339" w14:textId="77777777" w:rsidTr="007318BA">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F33898" w14:textId="56A64058" w:rsidR="0052702E" w:rsidRPr="000E5CCA" w:rsidRDefault="0052702E" w:rsidP="0052702E">
            <w:pPr>
              <w:spacing w:after="0" w:line="240" w:lineRule="auto"/>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Pareigos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CCF0D5D" w14:textId="4743D3F1" w:rsidR="0052702E" w:rsidRPr="000E5CCA" w:rsidRDefault="0052702E" w:rsidP="0052702E">
            <w:pPr>
              <w:spacing w:after="0" w:line="240" w:lineRule="auto"/>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Vytauto Didžiojo universiteto vyr. statybų inžinierius</w:t>
            </w:r>
          </w:p>
        </w:tc>
      </w:tr>
      <w:tr w:rsidR="0052702E" w:rsidRPr="000E5CCA" w14:paraId="27C50A17" w14:textId="77777777" w:rsidTr="007318BA">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F704C3" w14:textId="42FF5559" w:rsidR="0052702E" w:rsidRPr="000E5CCA" w:rsidRDefault="0052702E" w:rsidP="0052702E">
            <w:pPr>
              <w:spacing w:after="0" w:line="240" w:lineRule="auto"/>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Adresas: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7E8BC7" w14:textId="68E469A2" w:rsidR="0052702E" w:rsidRPr="000E5CCA" w:rsidRDefault="0052702E" w:rsidP="0052702E">
            <w:pPr>
              <w:spacing w:after="0" w:line="240" w:lineRule="auto"/>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K. Donelaičio g. 58, Kaunas</w:t>
            </w:r>
          </w:p>
        </w:tc>
      </w:tr>
      <w:tr w:rsidR="0052702E" w:rsidRPr="000E5CCA" w14:paraId="1D4979D9" w14:textId="77777777" w:rsidTr="007318BA">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D20E20E" w14:textId="587A1EF5" w:rsidR="0052702E" w:rsidRPr="000E5CCA" w:rsidRDefault="0052702E" w:rsidP="0052702E">
            <w:pPr>
              <w:spacing w:after="0" w:line="240" w:lineRule="auto"/>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Telefonas:</w:t>
            </w:r>
          </w:p>
        </w:tc>
        <w:tc>
          <w:tcPr>
            <w:tcW w:w="666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18D1ACA" w14:textId="0CA8C211" w:rsidR="0052702E" w:rsidRPr="000E5CCA" w:rsidRDefault="0052702E" w:rsidP="0052702E">
            <w:pPr>
              <w:spacing w:after="0" w:line="240" w:lineRule="auto"/>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+370 61693183</w:t>
            </w:r>
          </w:p>
        </w:tc>
      </w:tr>
      <w:tr w:rsidR="0052702E" w:rsidRPr="000E5CCA" w14:paraId="3CC41699" w14:textId="77777777" w:rsidTr="007318BA">
        <w:trPr>
          <w:jc w:val="center"/>
        </w:trPr>
        <w:tc>
          <w:tcPr>
            <w:tcW w:w="2687" w:type="dxa"/>
            <w:tcBorders>
              <w:top w:val="single" w:sz="4" w:space="0" w:color="00000A"/>
              <w:left w:val="single" w:sz="4" w:space="0" w:color="00000A"/>
              <w:bottom w:val="single" w:sz="4" w:space="0" w:color="auto"/>
              <w:right w:val="single" w:sz="4" w:space="0" w:color="00000A"/>
            </w:tcBorders>
            <w:shd w:val="clear" w:color="auto" w:fill="auto"/>
            <w:tcMar>
              <w:left w:w="103" w:type="dxa"/>
            </w:tcMar>
          </w:tcPr>
          <w:p w14:paraId="26D431BB" w14:textId="60027EDC" w:rsidR="0052702E" w:rsidRPr="000E5CCA" w:rsidRDefault="0052702E" w:rsidP="0052702E">
            <w:pPr>
              <w:spacing w:after="0" w:line="240" w:lineRule="auto"/>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El. paštas:</w:t>
            </w:r>
          </w:p>
        </w:tc>
        <w:tc>
          <w:tcPr>
            <w:tcW w:w="6668" w:type="dxa"/>
            <w:tcBorders>
              <w:top w:val="single" w:sz="4" w:space="0" w:color="00000A"/>
              <w:left w:val="single" w:sz="4" w:space="0" w:color="00000A"/>
              <w:bottom w:val="single" w:sz="4" w:space="0" w:color="auto"/>
              <w:right w:val="single" w:sz="4" w:space="0" w:color="00000A"/>
            </w:tcBorders>
            <w:shd w:val="clear" w:color="auto" w:fill="auto"/>
            <w:tcMar>
              <w:left w:w="103" w:type="dxa"/>
            </w:tcMar>
          </w:tcPr>
          <w:p w14:paraId="3584A53E" w14:textId="301837F6" w:rsidR="0052702E" w:rsidRPr="000E5CCA" w:rsidRDefault="0052702E" w:rsidP="0052702E">
            <w:pPr>
              <w:spacing w:after="0" w:line="240" w:lineRule="auto"/>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linas.vancevicius@vdu.lt</w:t>
            </w:r>
          </w:p>
        </w:tc>
      </w:tr>
    </w:tbl>
    <w:p w14:paraId="6810EC72" w14:textId="77777777" w:rsidR="0056041D" w:rsidRPr="000E5CCA" w:rsidRDefault="0056041D" w:rsidP="0056041D">
      <w:pPr>
        <w:spacing w:after="0" w:line="240" w:lineRule="auto"/>
        <w:jc w:val="both"/>
        <w:rPr>
          <w:rFonts w:ascii="Times New Roman" w:eastAsia="Times New Roman" w:hAnsi="Times New Roman" w:cs="Times New Roman"/>
          <w:iCs/>
          <w:sz w:val="24"/>
          <w:szCs w:val="24"/>
          <w:lang w:eastAsia="fi-FI"/>
        </w:rPr>
      </w:pPr>
      <w:r w:rsidRPr="000E5CCA">
        <w:rPr>
          <w:rFonts w:ascii="Times New Roman" w:eastAsia="Times New Roman" w:hAnsi="Times New Roman" w:cs="Times New Roman"/>
          <w:color w:val="000000"/>
          <w:sz w:val="24"/>
          <w:szCs w:val="24"/>
          <w:lang w:eastAsia="lt-LT"/>
        </w:rPr>
        <w:t xml:space="preserve">7.2. </w:t>
      </w:r>
      <w:r w:rsidRPr="000E5CCA">
        <w:rPr>
          <w:rFonts w:ascii="Times New Roman" w:eastAsia="Times New Roman" w:hAnsi="Times New Roman" w:cs="Times New Roman"/>
          <w:iCs/>
          <w:sz w:val="24"/>
          <w:szCs w:val="24"/>
          <w:lang w:eastAsia="fi-FI"/>
        </w:rPr>
        <w:t>Tiekėjo paskirtas asmuo, atsakingas už Sutarties vykdymą:</w:t>
      </w:r>
    </w:p>
    <w:tbl>
      <w:tblPr>
        <w:tblW w:w="935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1E0" w:firstRow="1" w:lastRow="1" w:firstColumn="1" w:lastColumn="1" w:noHBand="0" w:noVBand="0"/>
      </w:tblPr>
      <w:tblGrid>
        <w:gridCol w:w="2687"/>
        <w:gridCol w:w="6668"/>
      </w:tblGrid>
      <w:tr w:rsidR="0056041D" w:rsidRPr="000E5CCA" w14:paraId="7778F564" w14:textId="77777777" w:rsidTr="007318BA">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4BCF4B" w14:textId="77777777" w:rsidR="0056041D" w:rsidRPr="000E5CCA" w:rsidRDefault="0056041D" w:rsidP="0056041D">
            <w:pPr>
              <w:spacing w:after="0" w:line="240" w:lineRule="auto"/>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Vardas, pavardė:</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5C5015" w14:textId="68FD5572" w:rsidR="0056041D" w:rsidRPr="000E5CCA" w:rsidRDefault="0052702E" w:rsidP="0056041D">
            <w:pPr>
              <w:spacing w:after="0" w:line="240" w:lineRule="auto"/>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Alma Petruškevičienė</w:t>
            </w:r>
          </w:p>
        </w:tc>
      </w:tr>
      <w:tr w:rsidR="0056041D" w:rsidRPr="000E5CCA" w14:paraId="23D10233" w14:textId="77777777" w:rsidTr="007318BA">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6AED45" w14:textId="77777777" w:rsidR="0056041D" w:rsidRPr="000E5CCA" w:rsidRDefault="0056041D" w:rsidP="0056041D">
            <w:pPr>
              <w:spacing w:after="0" w:line="240" w:lineRule="auto"/>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Adresas: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F1D584A" w14:textId="5FD6BA2E" w:rsidR="0056041D" w:rsidRPr="000E5CCA" w:rsidRDefault="0052702E" w:rsidP="0056041D">
            <w:pPr>
              <w:spacing w:after="0" w:line="240" w:lineRule="auto"/>
              <w:rPr>
                <w:rFonts w:ascii="Times New Roman" w:eastAsia="Times New Roman" w:hAnsi="Times New Roman" w:cs="Times New Roman"/>
                <w:color w:val="000000"/>
                <w:sz w:val="24"/>
                <w:szCs w:val="24"/>
                <w:lang w:eastAsia="lt-LT"/>
              </w:rPr>
            </w:pPr>
            <w:bookmarkStart w:id="4" w:name="__DdeLink__961_554311194"/>
            <w:bookmarkEnd w:id="4"/>
            <w:r w:rsidRPr="000E5CCA">
              <w:rPr>
                <w:rFonts w:ascii="Times New Roman" w:hAnsi="Times New Roman" w:cs="Times New Roman"/>
                <w:sz w:val="24"/>
                <w:szCs w:val="24"/>
              </w:rPr>
              <w:t>Sakalų g. 17-1, Ringaudai, LT-53339 Kauno r.</w:t>
            </w:r>
          </w:p>
        </w:tc>
      </w:tr>
      <w:tr w:rsidR="0056041D" w:rsidRPr="000E5CCA" w14:paraId="0B2E3E0C" w14:textId="77777777" w:rsidTr="007318BA">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44E26FC" w14:textId="77777777" w:rsidR="0056041D" w:rsidRPr="000E5CCA" w:rsidRDefault="0056041D" w:rsidP="0056041D">
            <w:pPr>
              <w:spacing w:after="0" w:line="240" w:lineRule="auto"/>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Telefonas: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3A5DD2" w14:textId="0B96C1DE" w:rsidR="0056041D" w:rsidRPr="000E5CCA" w:rsidRDefault="0052702E" w:rsidP="0056041D">
            <w:pPr>
              <w:spacing w:after="0" w:line="240" w:lineRule="auto"/>
              <w:rPr>
                <w:rFonts w:ascii="Times New Roman" w:eastAsia="Times New Roman" w:hAnsi="Times New Roman" w:cs="Times New Roman"/>
                <w:color w:val="000000"/>
                <w:sz w:val="24"/>
                <w:szCs w:val="24"/>
                <w:lang w:eastAsia="lt-LT"/>
              </w:rPr>
            </w:pPr>
            <w:bookmarkStart w:id="5" w:name="__DdeLink__963_554311194"/>
            <w:bookmarkEnd w:id="5"/>
            <w:r w:rsidRPr="000E5CCA">
              <w:rPr>
                <w:rFonts w:ascii="Times New Roman" w:hAnsi="Times New Roman" w:cs="Times New Roman"/>
                <w:sz w:val="24"/>
                <w:szCs w:val="24"/>
              </w:rPr>
              <w:t>Tel. +370 37 261483, +370 656 47505</w:t>
            </w:r>
          </w:p>
        </w:tc>
      </w:tr>
      <w:tr w:rsidR="0056041D" w:rsidRPr="000E5CCA" w14:paraId="7C6289BB" w14:textId="77777777" w:rsidTr="007318BA">
        <w:trPr>
          <w:jc w:val="center"/>
        </w:trPr>
        <w:tc>
          <w:tcPr>
            <w:tcW w:w="268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0F1666" w14:textId="77777777" w:rsidR="0056041D" w:rsidRPr="000E5CCA" w:rsidRDefault="0056041D" w:rsidP="0056041D">
            <w:pPr>
              <w:spacing w:after="0" w:line="240" w:lineRule="auto"/>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El. paštas:</w:t>
            </w:r>
          </w:p>
        </w:tc>
        <w:tc>
          <w:tcPr>
            <w:tcW w:w="666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AF7D5" w14:textId="09DC7A53" w:rsidR="0056041D" w:rsidRPr="000E5CCA" w:rsidRDefault="0052702E" w:rsidP="0056041D">
            <w:pPr>
              <w:spacing w:after="0" w:line="240" w:lineRule="auto"/>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alma@toptimus.lt</w:t>
            </w:r>
          </w:p>
        </w:tc>
      </w:tr>
    </w:tbl>
    <w:p w14:paraId="6B4AC597" w14:textId="77777777" w:rsidR="0056041D" w:rsidRPr="000E5CCA" w:rsidRDefault="0056041D" w:rsidP="0056041D">
      <w:pPr>
        <w:widowControl w:val="0"/>
        <w:spacing w:after="0" w:line="240" w:lineRule="auto"/>
        <w:jc w:val="center"/>
        <w:rPr>
          <w:rFonts w:ascii="Times New Roman" w:eastAsia="Times New Roman" w:hAnsi="Times New Roman" w:cs="Times New Roman"/>
          <w:b/>
          <w:bCs/>
          <w:color w:val="000000"/>
          <w:sz w:val="24"/>
          <w:szCs w:val="24"/>
          <w:lang w:eastAsia="lt-LT"/>
        </w:rPr>
      </w:pPr>
    </w:p>
    <w:p w14:paraId="2E8B1908" w14:textId="77777777" w:rsidR="0056041D" w:rsidRPr="000E5CCA" w:rsidRDefault="0056041D" w:rsidP="0056041D">
      <w:pPr>
        <w:shd w:val="clear" w:color="auto" w:fill="FFFFFF"/>
        <w:spacing w:before="120" w:after="120" w:line="240" w:lineRule="auto"/>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8. Sutarties priedai</w:t>
      </w:r>
    </w:p>
    <w:p w14:paraId="294C2664"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bCs/>
          <w:sz w:val="24"/>
          <w:szCs w:val="24"/>
          <w:lang w:eastAsia="lt-LT"/>
        </w:rPr>
      </w:pPr>
      <w:r w:rsidRPr="000E5CCA">
        <w:rPr>
          <w:rFonts w:ascii="Times New Roman" w:eastAsia="Times New Roman" w:hAnsi="Times New Roman" w:cs="Times New Roman"/>
          <w:sz w:val="24"/>
          <w:szCs w:val="24"/>
          <w:lang w:eastAsia="lt-LT"/>
        </w:rPr>
        <w:t xml:space="preserve">8.1. </w:t>
      </w:r>
      <w:r w:rsidRPr="000E5CCA">
        <w:rPr>
          <w:rFonts w:ascii="Times New Roman" w:eastAsia="Times New Roman" w:hAnsi="Times New Roman" w:cs="Times New Roman"/>
          <w:color w:val="000000"/>
          <w:sz w:val="24"/>
          <w:szCs w:val="24"/>
          <w:lang w:eastAsia="lt-LT"/>
        </w:rPr>
        <w:t>Sutartį sudaro šie eilės tvarka pagal pirmumą išvardyti dokumentai:</w:t>
      </w:r>
    </w:p>
    <w:p w14:paraId="6969A60A" w14:textId="77777777" w:rsidR="0056041D" w:rsidRPr="000E5CCA" w:rsidRDefault="0056041D" w:rsidP="0056041D">
      <w:pPr>
        <w:shd w:val="clear" w:color="auto" w:fill="FFFFFF"/>
        <w:suppressAutoHyphen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8.1.1. Sutarties specialiosios sąlygos;</w:t>
      </w:r>
    </w:p>
    <w:p w14:paraId="1513B410"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8.1.2. Sutarties bendrosios sąlygos;</w:t>
      </w:r>
    </w:p>
    <w:p w14:paraId="2FEF88E7" w14:textId="167BC302"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8.1.3. Sutarties priedai;</w:t>
      </w:r>
    </w:p>
    <w:p w14:paraId="1363DD83"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lastRenderedPageBreak/>
        <w:t>8.2. Laikoma, kad Sutartį sudarantys dokumentai vienas kitą paaiškina. Kiekvienas paskesnis eilės dokumentas turi žemesnę juridinę galią nei prieš jį nurodytas dokumentas. Neaiškumo ar prieštaravimo atveju jais vadovaujamasi Sutarties specialiųjų sąlygų 8.1 punkte nurodyta eilės tvarka.</w:t>
      </w:r>
    </w:p>
    <w:p w14:paraId="7935AB06"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b/>
          <w:sz w:val="24"/>
          <w:szCs w:val="24"/>
          <w:lang w:eastAsia="lt-LT"/>
        </w:rPr>
      </w:pPr>
      <w:r w:rsidRPr="000E5CCA">
        <w:rPr>
          <w:rFonts w:ascii="Times New Roman" w:eastAsia="Times New Roman" w:hAnsi="Times New Roman" w:cs="Times New Roman"/>
          <w:b/>
          <w:sz w:val="24"/>
          <w:szCs w:val="24"/>
          <w:lang w:eastAsia="lt-LT"/>
        </w:rPr>
        <w:t>9. Šalių rekvizitai ir parašai:</w:t>
      </w:r>
    </w:p>
    <w:tbl>
      <w:tblPr>
        <w:tblW w:w="9882" w:type="dxa"/>
        <w:tblInd w:w="109" w:type="dxa"/>
        <w:tblLook w:val="00A0" w:firstRow="1" w:lastRow="0" w:firstColumn="1" w:lastColumn="0" w:noHBand="0" w:noVBand="0"/>
      </w:tblPr>
      <w:tblGrid>
        <w:gridCol w:w="5060"/>
        <w:gridCol w:w="4822"/>
      </w:tblGrid>
      <w:tr w:rsidR="0056041D" w:rsidRPr="000E5CCA" w14:paraId="427F6681" w14:textId="77777777" w:rsidTr="00E4384B">
        <w:tc>
          <w:tcPr>
            <w:tcW w:w="5060" w:type="dxa"/>
            <w:shd w:val="clear" w:color="auto" w:fill="auto"/>
          </w:tcPr>
          <w:p w14:paraId="1AEF0D7A" w14:textId="77777777" w:rsidR="0056041D" w:rsidRPr="000E5CCA" w:rsidRDefault="0056041D" w:rsidP="0056041D">
            <w:pPr>
              <w:spacing w:after="0" w:line="240" w:lineRule="auto"/>
              <w:ind w:right="-142"/>
              <w:jc w:val="both"/>
              <w:rPr>
                <w:rFonts w:ascii="Times New Roman" w:eastAsia="Times New Roman" w:hAnsi="Times New Roman" w:cs="Times New Roman"/>
                <w:b/>
                <w:iCs/>
                <w:sz w:val="24"/>
                <w:szCs w:val="24"/>
                <w:lang w:eastAsia="lt-LT"/>
              </w:rPr>
            </w:pPr>
            <w:r w:rsidRPr="000E5CCA">
              <w:rPr>
                <w:rFonts w:ascii="Times New Roman" w:eastAsia="Times New Roman" w:hAnsi="Times New Roman" w:cs="Times New Roman"/>
                <w:b/>
                <w:bCs/>
                <w:sz w:val="24"/>
                <w:szCs w:val="24"/>
                <w:lang w:eastAsia="lt-LT"/>
              </w:rPr>
              <w:t>PIRKĖJAS</w:t>
            </w:r>
            <w:r w:rsidRPr="000E5CCA">
              <w:rPr>
                <w:rFonts w:ascii="Times New Roman" w:eastAsia="Times New Roman" w:hAnsi="Times New Roman" w:cs="Times New Roman"/>
                <w:b/>
                <w:iCs/>
                <w:sz w:val="24"/>
                <w:szCs w:val="24"/>
                <w:lang w:eastAsia="lt-LT"/>
              </w:rPr>
              <w:t xml:space="preserve"> </w:t>
            </w:r>
          </w:p>
          <w:p w14:paraId="5FE4C461" w14:textId="77777777" w:rsidR="0056041D" w:rsidRPr="000E5CCA" w:rsidRDefault="0056041D" w:rsidP="0056041D">
            <w:pPr>
              <w:spacing w:after="0" w:line="240" w:lineRule="auto"/>
              <w:ind w:right="22"/>
              <w:jc w:val="both"/>
              <w:rPr>
                <w:rFonts w:ascii="Times New Roman" w:eastAsia="Times New Roman" w:hAnsi="Times New Roman" w:cs="Times New Roman"/>
                <w:b/>
                <w:sz w:val="24"/>
                <w:szCs w:val="24"/>
                <w:lang w:eastAsia="lt-LT"/>
              </w:rPr>
            </w:pPr>
            <w:r w:rsidRPr="000E5CCA">
              <w:rPr>
                <w:rFonts w:ascii="Times New Roman" w:eastAsia="Times New Roman" w:hAnsi="Times New Roman" w:cs="Times New Roman"/>
                <w:b/>
                <w:sz w:val="24"/>
                <w:szCs w:val="24"/>
                <w:lang w:eastAsia="lt-LT"/>
              </w:rPr>
              <w:t>Vytauto Didžiojo universitetas</w:t>
            </w:r>
          </w:p>
          <w:p w14:paraId="664EACE1" w14:textId="77777777" w:rsidR="0056041D" w:rsidRPr="000E5CCA" w:rsidRDefault="0056041D" w:rsidP="0056041D">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K. Donelaičio g. 58, Kaunas</w:t>
            </w:r>
          </w:p>
          <w:p w14:paraId="734B264D" w14:textId="77777777" w:rsidR="0056041D" w:rsidRPr="000E5CCA" w:rsidRDefault="0056041D" w:rsidP="0056041D">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LT-44248</w:t>
            </w:r>
          </w:p>
          <w:p w14:paraId="25094DC3" w14:textId="77777777" w:rsidR="0056041D" w:rsidRPr="000E5CCA" w:rsidRDefault="0056041D" w:rsidP="0056041D">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Įmonės kodas 111950396</w:t>
            </w:r>
          </w:p>
          <w:p w14:paraId="70F8F9FE" w14:textId="77777777" w:rsidR="0056041D" w:rsidRPr="000E5CCA" w:rsidRDefault="0056041D" w:rsidP="0056041D">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PVM mok. kodas LT119503917</w:t>
            </w:r>
          </w:p>
          <w:p w14:paraId="1A9B8268" w14:textId="77777777" w:rsidR="0056041D" w:rsidRPr="000E5CCA" w:rsidRDefault="0056041D" w:rsidP="0056041D">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A/s LT 04 7044 0600 0284 8625</w:t>
            </w:r>
          </w:p>
          <w:p w14:paraId="5AE69071" w14:textId="77777777" w:rsidR="0056041D" w:rsidRPr="000E5CCA" w:rsidRDefault="0056041D" w:rsidP="0056041D">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AB SEB bankas</w:t>
            </w:r>
          </w:p>
          <w:p w14:paraId="5A4035E3" w14:textId="77777777" w:rsidR="0056041D" w:rsidRPr="000E5CCA" w:rsidRDefault="0056041D" w:rsidP="0056041D">
            <w:pPr>
              <w:spacing w:after="0" w:line="240" w:lineRule="auto"/>
              <w:ind w:right="22"/>
              <w:jc w:val="both"/>
              <w:rPr>
                <w:rFonts w:ascii="Times New Roman" w:eastAsia="Times New Roman" w:hAnsi="Times New Roman" w:cs="Times New Roman"/>
                <w:bCs/>
                <w:sz w:val="24"/>
                <w:szCs w:val="24"/>
                <w:lang w:eastAsia="lt-LT"/>
              </w:rPr>
            </w:pPr>
            <w:r w:rsidRPr="000E5CCA">
              <w:rPr>
                <w:rFonts w:ascii="Times New Roman" w:eastAsia="Times New Roman" w:hAnsi="Times New Roman" w:cs="Times New Roman"/>
                <w:sz w:val="24"/>
                <w:szCs w:val="24"/>
                <w:lang w:eastAsia="lt-LT"/>
              </w:rPr>
              <w:t>B/k 70440</w:t>
            </w:r>
          </w:p>
          <w:p w14:paraId="6C602273" w14:textId="77777777" w:rsidR="0056041D" w:rsidRPr="000E5CCA" w:rsidRDefault="0056041D" w:rsidP="0056041D">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Telefonas  8 - 37 - 222 739</w:t>
            </w:r>
          </w:p>
          <w:p w14:paraId="3F167F94" w14:textId="77777777" w:rsidR="0056041D" w:rsidRPr="000E5CCA" w:rsidRDefault="0056041D" w:rsidP="0056041D">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El. paštas </w:t>
            </w:r>
            <w:hyperlink r:id="rId9" w:history="1">
              <w:r w:rsidRPr="000E5CCA">
                <w:rPr>
                  <w:rFonts w:ascii="Times New Roman" w:eastAsia="Times New Roman" w:hAnsi="Times New Roman" w:cs="Times New Roman"/>
                  <w:color w:val="0000FF"/>
                  <w:sz w:val="24"/>
                  <w:szCs w:val="24"/>
                  <w:u w:val="single"/>
                  <w:lang w:eastAsia="lt-LT"/>
                </w:rPr>
                <w:t>info@vdu.lt</w:t>
              </w:r>
            </w:hyperlink>
            <w:r w:rsidRPr="000E5CCA">
              <w:rPr>
                <w:rFonts w:ascii="Times New Roman" w:eastAsia="Times New Roman" w:hAnsi="Times New Roman" w:cs="Times New Roman"/>
                <w:sz w:val="24"/>
                <w:szCs w:val="24"/>
                <w:lang w:eastAsia="lt-LT"/>
              </w:rPr>
              <w:t xml:space="preserve">  </w:t>
            </w:r>
          </w:p>
          <w:p w14:paraId="5D291686" w14:textId="77777777" w:rsidR="0056041D" w:rsidRPr="000E5CCA" w:rsidRDefault="0056041D" w:rsidP="0056041D">
            <w:pPr>
              <w:spacing w:after="0" w:line="240" w:lineRule="auto"/>
              <w:ind w:right="22"/>
              <w:jc w:val="both"/>
              <w:rPr>
                <w:rFonts w:ascii="Times New Roman" w:eastAsia="Times New Roman" w:hAnsi="Times New Roman" w:cs="Times New Roman"/>
                <w:sz w:val="24"/>
                <w:szCs w:val="24"/>
                <w:lang w:eastAsia="lt-LT"/>
              </w:rPr>
            </w:pPr>
          </w:p>
          <w:p w14:paraId="0C51F0A5" w14:textId="77777777" w:rsidR="0056041D" w:rsidRPr="000E5CCA" w:rsidRDefault="0056041D" w:rsidP="0056041D">
            <w:pPr>
              <w:spacing w:after="0" w:line="240" w:lineRule="auto"/>
              <w:ind w:right="22"/>
              <w:jc w:val="both"/>
              <w:rPr>
                <w:rFonts w:ascii="Times New Roman" w:eastAsia="Times New Roman" w:hAnsi="Times New Roman" w:cs="Times New Roman"/>
                <w:iCs/>
                <w:sz w:val="24"/>
                <w:szCs w:val="24"/>
                <w:lang w:eastAsia="lt-LT"/>
              </w:rPr>
            </w:pPr>
          </w:p>
        </w:tc>
        <w:tc>
          <w:tcPr>
            <w:tcW w:w="4822" w:type="dxa"/>
            <w:shd w:val="clear" w:color="auto" w:fill="auto"/>
          </w:tcPr>
          <w:p w14:paraId="3E8994E0"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b/>
                <w:iCs/>
                <w:sz w:val="24"/>
                <w:szCs w:val="24"/>
                <w:lang w:eastAsia="lt-LT"/>
              </w:rPr>
            </w:pPr>
            <w:r w:rsidRPr="000E5CCA">
              <w:rPr>
                <w:rFonts w:ascii="Times New Roman" w:eastAsia="Times New Roman" w:hAnsi="Times New Roman" w:cs="Times New Roman"/>
                <w:b/>
                <w:sz w:val="24"/>
                <w:szCs w:val="24"/>
                <w:lang w:eastAsia="lt-LT"/>
              </w:rPr>
              <w:t>TIEKĖJAS</w:t>
            </w:r>
          </w:p>
          <w:p w14:paraId="3F213249" w14:textId="5AC9A04D" w:rsidR="0056041D" w:rsidRPr="000E5CCA" w:rsidRDefault="007627A0" w:rsidP="0056041D">
            <w:pPr>
              <w:shd w:val="clear" w:color="auto" w:fill="FFFFFF"/>
              <w:spacing w:after="0" w:line="240" w:lineRule="auto"/>
              <w:jc w:val="both"/>
              <w:rPr>
                <w:rFonts w:ascii="Times New Roman" w:eastAsia="Times New Roman" w:hAnsi="Times New Roman" w:cs="Times New Roman"/>
                <w:b/>
                <w:iCs/>
                <w:sz w:val="24"/>
                <w:szCs w:val="24"/>
                <w:lang w:eastAsia="lt-LT"/>
              </w:rPr>
            </w:pPr>
            <w:r w:rsidRPr="000E5CCA">
              <w:rPr>
                <w:rFonts w:ascii="Times New Roman" w:eastAsia="Times New Roman" w:hAnsi="Times New Roman" w:cs="Times New Roman"/>
                <w:b/>
                <w:sz w:val="24"/>
                <w:szCs w:val="24"/>
                <w:lang w:eastAsia="lt-LT"/>
              </w:rPr>
              <w:t xml:space="preserve">UAB T </w:t>
            </w:r>
            <w:proofErr w:type="spellStart"/>
            <w:r w:rsidRPr="000E5CCA">
              <w:rPr>
                <w:rFonts w:ascii="Times New Roman" w:eastAsia="Times New Roman" w:hAnsi="Times New Roman" w:cs="Times New Roman"/>
                <w:b/>
                <w:sz w:val="24"/>
                <w:szCs w:val="24"/>
                <w:lang w:eastAsia="lt-LT"/>
              </w:rPr>
              <w:t>Optimus</w:t>
            </w:r>
            <w:proofErr w:type="spellEnd"/>
          </w:p>
          <w:p w14:paraId="42A10452" w14:textId="17A96025" w:rsidR="007627A0" w:rsidRPr="000E5CCA" w:rsidRDefault="007627A0" w:rsidP="0056041D">
            <w:pPr>
              <w:spacing w:after="0" w:line="240" w:lineRule="auto"/>
              <w:ind w:right="-286"/>
              <w:rPr>
                <w:rFonts w:ascii="Times New Roman" w:hAnsi="Times New Roman" w:cs="Times New Roman"/>
                <w:sz w:val="24"/>
                <w:szCs w:val="24"/>
              </w:rPr>
            </w:pPr>
            <w:r w:rsidRPr="000E5CCA">
              <w:rPr>
                <w:rFonts w:ascii="Times New Roman" w:hAnsi="Times New Roman" w:cs="Times New Roman"/>
                <w:sz w:val="24"/>
                <w:szCs w:val="24"/>
              </w:rPr>
              <w:t>Sakalų g. 17-1, Ringaudai, Kauno raj.</w:t>
            </w:r>
          </w:p>
          <w:p w14:paraId="7792FD59" w14:textId="17FFD385" w:rsidR="0056041D" w:rsidRPr="000E5CCA" w:rsidRDefault="007627A0" w:rsidP="0056041D">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hAnsi="Times New Roman" w:cs="Times New Roman"/>
                <w:sz w:val="24"/>
                <w:szCs w:val="24"/>
              </w:rPr>
              <w:t xml:space="preserve">LT-53339 </w:t>
            </w:r>
          </w:p>
          <w:p w14:paraId="5D0E2F93" w14:textId="4C624186" w:rsidR="0056041D" w:rsidRPr="000E5CCA" w:rsidRDefault="0056041D" w:rsidP="0056041D">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Įmonės kodas</w:t>
            </w:r>
            <w:r w:rsidR="007627A0" w:rsidRPr="000E5CCA">
              <w:rPr>
                <w:rFonts w:ascii="Times New Roman" w:eastAsia="Times New Roman" w:hAnsi="Times New Roman" w:cs="Times New Roman"/>
                <w:color w:val="000000"/>
                <w:sz w:val="24"/>
                <w:szCs w:val="24"/>
                <w:lang w:eastAsia="lt-LT"/>
              </w:rPr>
              <w:t xml:space="preserve"> </w:t>
            </w:r>
            <w:r w:rsidR="007627A0" w:rsidRPr="000E5CCA">
              <w:rPr>
                <w:rFonts w:ascii="Times New Roman" w:hAnsi="Times New Roman" w:cs="Times New Roman"/>
                <w:sz w:val="24"/>
                <w:szCs w:val="24"/>
              </w:rPr>
              <w:t>300050433</w:t>
            </w:r>
          </w:p>
          <w:p w14:paraId="0443F824" w14:textId="5C8473DD" w:rsidR="0056041D" w:rsidRPr="000E5CCA" w:rsidRDefault="0056041D" w:rsidP="0056041D">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PVM  mokėtojo kodas</w:t>
            </w:r>
            <w:r w:rsidR="007627A0" w:rsidRPr="000E5CCA">
              <w:rPr>
                <w:rFonts w:ascii="Times New Roman" w:hAnsi="Times New Roman" w:cs="Times New Roman"/>
                <w:sz w:val="24"/>
                <w:szCs w:val="24"/>
              </w:rPr>
              <w:t xml:space="preserve"> LT100001273814</w:t>
            </w:r>
            <w:r w:rsidR="007627A0" w:rsidRPr="000E5CCA">
              <w:rPr>
                <w:rFonts w:ascii="Times New Roman" w:eastAsia="Times New Roman" w:hAnsi="Times New Roman" w:cs="Times New Roman"/>
                <w:color w:val="000000"/>
                <w:sz w:val="24"/>
                <w:szCs w:val="24"/>
                <w:lang w:eastAsia="lt-LT"/>
              </w:rPr>
              <w:t xml:space="preserve"> </w:t>
            </w:r>
          </w:p>
          <w:p w14:paraId="3E933979" w14:textId="0BC9CEA4" w:rsidR="0056041D" w:rsidRPr="000E5CCA" w:rsidRDefault="0056041D" w:rsidP="0056041D">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A/S </w:t>
            </w:r>
            <w:r w:rsidR="007627A0" w:rsidRPr="000E5CCA">
              <w:rPr>
                <w:rFonts w:ascii="Times New Roman" w:hAnsi="Times New Roman" w:cs="Times New Roman"/>
                <w:sz w:val="24"/>
                <w:szCs w:val="24"/>
              </w:rPr>
              <w:t>LT487300010086445301</w:t>
            </w:r>
          </w:p>
          <w:p w14:paraId="736880CD" w14:textId="58091303" w:rsidR="007627A0" w:rsidRPr="000E5CCA" w:rsidRDefault="0056041D" w:rsidP="0056041D">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Bankas </w:t>
            </w:r>
            <w:r w:rsidR="007627A0" w:rsidRPr="000E5CCA">
              <w:rPr>
                <w:rFonts w:ascii="Times New Roman" w:hAnsi="Times New Roman" w:cs="Times New Roman"/>
                <w:sz w:val="24"/>
                <w:szCs w:val="24"/>
              </w:rPr>
              <w:t xml:space="preserve">AB </w:t>
            </w:r>
            <w:proofErr w:type="spellStart"/>
            <w:r w:rsidR="007627A0" w:rsidRPr="000E5CCA">
              <w:rPr>
                <w:rFonts w:ascii="Times New Roman" w:hAnsi="Times New Roman" w:cs="Times New Roman"/>
                <w:sz w:val="24"/>
                <w:szCs w:val="24"/>
              </w:rPr>
              <w:t>Swedbankas</w:t>
            </w:r>
            <w:proofErr w:type="spellEnd"/>
          </w:p>
          <w:p w14:paraId="311099DF" w14:textId="6A064584" w:rsidR="0056041D" w:rsidRPr="000E5CCA" w:rsidRDefault="007627A0" w:rsidP="0056041D">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B/k 73000</w:t>
            </w:r>
          </w:p>
          <w:p w14:paraId="4609DE79" w14:textId="37DCA41B" w:rsidR="007627A0" w:rsidRPr="000E5CCA" w:rsidRDefault="007627A0" w:rsidP="0056041D">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Telefonas </w:t>
            </w:r>
            <w:r w:rsidRPr="000E5CCA">
              <w:rPr>
                <w:rFonts w:ascii="Times New Roman" w:hAnsi="Times New Roman" w:cs="Times New Roman"/>
                <w:sz w:val="24"/>
                <w:szCs w:val="24"/>
              </w:rPr>
              <w:t>+370 37 261483, +370 656 47505</w:t>
            </w:r>
          </w:p>
          <w:p w14:paraId="6D58FADE" w14:textId="05941437" w:rsidR="007627A0" w:rsidRDefault="007627A0" w:rsidP="0056041D">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El. paštas </w:t>
            </w:r>
            <w:hyperlink r:id="rId10" w:history="1">
              <w:r w:rsidR="000E5CCA" w:rsidRPr="000E3D80">
                <w:rPr>
                  <w:rStyle w:val="Hyperlink"/>
                  <w:rFonts w:ascii="Times New Roman" w:eastAsia="Times New Roman" w:hAnsi="Times New Roman" w:cs="Times New Roman"/>
                  <w:sz w:val="24"/>
                  <w:szCs w:val="24"/>
                  <w:lang w:eastAsia="lt-LT"/>
                </w:rPr>
                <w:t>alma@toptimus.lt</w:t>
              </w:r>
            </w:hyperlink>
          </w:p>
          <w:p w14:paraId="0696C40A" w14:textId="77777777" w:rsidR="000E5CCA" w:rsidRPr="000E5CCA" w:rsidRDefault="000E5CCA" w:rsidP="0056041D">
            <w:pPr>
              <w:spacing w:after="0" w:line="240" w:lineRule="auto"/>
              <w:ind w:right="-286"/>
              <w:rPr>
                <w:rFonts w:ascii="Times New Roman" w:eastAsia="Times New Roman" w:hAnsi="Times New Roman" w:cs="Times New Roman"/>
                <w:color w:val="000000"/>
                <w:sz w:val="24"/>
                <w:szCs w:val="24"/>
                <w:lang w:eastAsia="lt-LT"/>
              </w:rPr>
            </w:pPr>
          </w:p>
          <w:p w14:paraId="64EBBB5A"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iCs/>
                <w:sz w:val="24"/>
                <w:szCs w:val="24"/>
                <w:lang w:eastAsia="lt-LT"/>
              </w:rPr>
            </w:pPr>
          </w:p>
        </w:tc>
      </w:tr>
      <w:tr w:rsidR="0056041D" w:rsidRPr="000E5CCA" w14:paraId="09675117" w14:textId="77777777" w:rsidTr="00E4384B">
        <w:tc>
          <w:tcPr>
            <w:tcW w:w="5060" w:type="dxa"/>
            <w:shd w:val="clear" w:color="auto" w:fill="auto"/>
          </w:tcPr>
          <w:p w14:paraId="6A9A4674" w14:textId="2AE60DFA" w:rsidR="0056041D" w:rsidRPr="000E5CCA" w:rsidRDefault="0056041D" w:rsidP="0056041D">
            <w:pPr>
              <w:keepNext/>
              <w:spacing w:after="0" w:line="240" w:lineRule="auto"/>
              <w:ind w:right="-142"/>
              <w:jc w:val="both"/>
              <w:rPr>
                <w:rFonts w:ascii="Times New Roman" w:eastAsia="Times New Roman" w:hAnsi="Times New Roman" w:cs="Times New Roman"/>
                <w:iCs/>
                <w:sz w:val="24"/>
                <w:szCs w:val="24"/>
                <w:lang w:eastAsia="fi-FI"/>
              </w:rPr>
            </w:pPr>
          </w:p>
        </w:tc>
        <w:tc>
          <w:tcPr>
            <w:tcW w:w="4822" w:type="dxa"/>
            <w:shd w:val="clear" w:color="auto" w:fill="auto"/>
          </w:tcPr>
          <w:p w14:paraId="3FB7CE04" w14:textId="3841FCDA"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p>
        </w:tc>
      </w:tr>
    </w:tbl>
    <w:p w14:paraId="5B9E8677"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b/>
          <w:sz w:val="24"/>
          <w:szCs w:val="24"/>
          <w:lang w:eastAsia="lt-LT"/>
        </w:rPr>
      </w:pPr>
    </w:p>
    <w:tbl>
      <w:tblPr>
        <w:tblW w:w="9882" w:type="dxa"/>
        <w:tblInd w:w="109" w:type="dxa"/>
        <w:tblLook w:val="00A0" w:firstRow="1" w:lastRow="0" w:firstColumn="1" w:lastColumn="0" w:noHBand="0" w:noVBand="0"/>
      </w:tblPr>
      <w:tblGrid>
        <w:gridCol w:w="5060"/>
        <w:gridCol w:w="4822"/>
      </w:tblGrid>
      <w:tr w:rsidR="007627A0" w:rsidRPr="000E5CCA" w14:paraId="7E166CDE" w14:textId="77777777" w:rsidTr="007B702E">
        <w:tc>
          <w:tcPr>
            <w:tcW w:w="5060" w:type="dxa"/>
            <w:shd w:val="clear" w:color="auto" w:fill="auto"/>
          </w:tcPr>
          <w:p w14:paraId="05034F9F" w14:textId="77777777" w:rsidR="007627A0" w:rsidRPr="000E5CCA" w:rsidRDefault="007627A0" w:rsidP="007B702E">
            <w:pPr>
              <w:suppressAutoHyphens/>
              <w:overflowPunct w:val="0"/>
              <w:autoSpaceDE w:val="0"/>
              <w:textAlignment w:val="baseline"/>
              <w:rPr>
                <w:rFonts w:ascii="Times New Roman" w:eastAsia="Calibri" w:hAnsi="Times New Roman" w:cs="Times New Roman"/>
                <w:bCs/>
                <w:sz w:val="24"/>
                <w:szCs w:val="24"/>
                <w:lang w:val="en-GB" w:eastAsia="zh-CN"/>
              </w:rPr>
            </w:pPr>
            <w:proofErr w:type="spellStart"/>
            <w:r w:rsidRPr="000E5CCA">
              <w:rPr>
                <w:rFonts w:ascii="Times New Roman" w:eastAsia="Calibri" w:hAnsi="Times New Roman" w:cs="Times New Roman"/>
                <w:bCs/>
                <w:sz w:val="24"/>
                <w:szCs w:val="24"/>
                <w:lang w:val="en-GB" w:eastAsia="zh-CN"/>
              </w:rPr>
              <w:t>Administracijos</w:t>
            </w:r>
            <w:proofErr w:type="spellEnd"/>
            <w:r w:rsidRPr="000E5CCA">
              <w:rPr>
                <w:rFonts w:ascii="Times New Roman" w:eastAsia="Calibri" w:hAnsi="Times New Roman" w:cs="Times New Roman"/>
                <w:bCs/>
                <w:sz w:val="24"/>
                <w:szCs w:val="24"/>
                <w:lang w:val="en-GB" w:eastAsia="zh-CN"/>
              </w:rPr>
              <w:t xml:space="preserve"> </w:t>
            </w:r>
            <w:proofErr w:type="spellStart"/>
            <w:r w:rsidRPr="000E5CCA">
              <w:rPr>
                <w:rFonts w:ascii="Times New Roman" w:eastAsia="Calibri" w:hAnsi="Times New Roman" w:cs="Times New Roman"/>
                <w:bCs/>
                <w:sz w:val="24"/>
                <w:szCs w:val="24"/>
                <w:lang w:val="en-GB" w:eastAsia="zh-CN"/>
              </w:rPr>
              <w:t>direktorius</w:t>
            </w:r>
            <w:proofErr w:type="spellEnd"/>
          </w:p>
          <w:p w14:paraId="6B122ACD" w14:textId="77777777" w:rsidR="007627A0" w:rsidRPr="000E5CCA" w:rsidRDefault="007627A0" w:rsidP="007B702E">
            <w:pPr>
              <w:rPr>
                <w:rFonts w:ascii="Times New Roman" w:eastAsia="Calibri" w:hAnsi="Times New Roman" w:cs="Times New Roman"/>
                <w:b/>
                <w:sz w:val="24"/>
                <w:szCs w:val="24"/>
                <w:lang w:val="en-GB" w:eastAsia="zh-CN"/>
              </w:rPr>
            </w:pPr>
            <w:r w:rsidRPr="000E5CCA">
              <w:rPr>
                <w:rFonts w:ascii="Times New Roman" w:eastAsia="Calibri" w:hAnsi="Times New Roman" w:cs="Times New Roman"/>
                <w:bCs/>
                <w:sz w:val="24"/>
                <w:szCs w:val="24"/>
                <w:lang w:val="en-GB" w:eastAsia="zh-CN"/>
              </w:rPr>
              <w:t xml:space="preserve">Jonas </w:t>
            </w:r>
            <w:proofErr w:type="spellStart"/>
            <w:r w:rsidRPr="000E5CCA">
              <w:rPr>
                <w:rFonts w:ascii="Times New Roman" w:eastAsia="Calibri" w:hAnsi="Times New Roman" w:cs="Times New Roman"/>
                <w:bCs/>
                <w:sz w:val="24"/>
                <w:szCs w:val="24"/>
                <w:lang w:val="en-GB" w:eastAsia="zh-CN"/>
              </w:rPr>
              <w:t>Okunis</w:t>
            </w:r>
            <w:proofErr w:type="spellEnd"/>
            <w:r w:rsidRPr="000E5CCA">
              <w:rPr>
                <w:rFonts w:ascii="Times New Roman" w:eastAsia="Calibri" w:hAnsi="Times New Roman" w:cs="Times New Roman"/>
                <w:b/>
                <w:sz w:val="24"/>
                <w:szCs w:val="24"/>
                <w:lang w:val="en-GB" w:eastAsia="zh-CN"/>
              </w:rPr>
              <w:t xml:space="preserve">           </w:t>
            </w:r>
          </w:p>
          <w:p w14:paraId="3300E279" w14:textId="77777777" w:rsidR="007627A0" w:rsidRPr="000E5CCA" w:rsidRDefault="007627A0" w:rsidP="007B702E">
            <w:pPr>
              <w:rPr>
                <w:rFonts w:ascii="Times New Roman" w:eastAsia="Calibri" w:hAnsi="Times New Roman" w:cs="Times New Roman"/>
                <w:b/>
                <w:sz w:val="24"/>
                <w:szCs w:val="24"/>
                <w:lang w:val="en-GB" w:eastAsia="zh-CN"/>
              </w:rPr>
            </w:pPr>
          </w:p>
          <w:p w14:paraId="43FD1A4B" w14:textId="77777777" w:rsidR="007627A0" w:rsidRPr="000E5CCA" w:rsidRDefault="007627A0" w:rsidP="007B702E">
            <w:pPr>
              <w:rPr>
                <w:rFonts w:ascii="Times New Roman" w:eastAsia="Calibri" w:hAnsi="Times New Roman" w:cs="Times New Roman"/>
                <w:b/>
                <w:sz w:val="24"/>
                <w:szCs w:val="24"/>
                <w:lang w:val="en-GB" w:eastAsia="zh-CN"/>
              </w:rPr>
            </w:pPr>
          </w:p>
          <w:p w14:paraId="5FE67D05" w14:textId="77777777" w:rsidR="007627A0" w:rsidRPr="000E5CCA" w:rsidRDefault="007627A0" w:rsidP="007B702E">
            <w:pPr>
              <w:rPr>
                <w:rFonts w:ascii="Times New Roman" w:eastAsia="Calibri" w:hAnsi="Times New Roman" w:cs="Times New Roman"/>
                <w:b/>
                <w:sz w:val="24"/>
                <w:szCs w:val="24"/>
                <w:lang w:val="en-GB" w:eastAsia="zh-CN"/>
              </w:rPr>
            </w:pPr>
            <w:r w:rsidRPr="000E5CCA">
              <w:rPr>
                <w:rFonts w:ascii="Times New Roman" w:eastAsia="Calibri" w:hAnsi="Times New Roman" w:cs="Times New Roman"/>
                <w:b/>
                <w:sz w:val="24"/>
                <w:szCs w:val="24"/>
                <w:lang w:val="en-GB" w:eastAsia="zh-CN"/>
              </w:rPr>
              <w:t xml:space="preserve">____________________                   </w:t>
            </w:r>
          </w:p>
          <w:p w14:paraId="2857177D" w14:textId="77777777" w:rsidR="007627A0" w:rsidRPr="000E5CCA" w:rsidRDefault="007627A0" w:rsidP="007B702E">
            <w:pPr>
              <w:rPr>
                <w:rFonts w:ascii="Times New Roman" w:eastAsia="Calibri" w:hAnsi="Times New Roman" w:cs="Times New Roman"/>
                <w:bCs/>
                <w:i/>
                <w:iCs/>
                <w:sz w:val="24"/>
                <w:szCs w:val="24"/>
                <w:lang w:val="en-GB" w:eastAsia="zh-CN"/>
              </w:rPr>
            </w:pPr>
            <w:r w:rsidRPr="000E5CCA">
              <w:rPr>
                <w:rFonts w:ascii="Times New Roman" w:eastAsia="Calibri" w:hAnsi="Times New Roman" w:cs="Times New Roman"/>
                <w:bCs/>
                <w:i/>
                <w:iCs/>
                <w:sz w:val="24"/>
                <w:szCs w:val="24"/>
                <w:lang w:val="en-GB" w:eastAsia="zh-CN"/>
              </w:rPr>
              <w:t>(</w:t>
            </w:r>
            <w:proofErr w:type="spellStart"/>
            <w:r w:rsidRPr="000E5CCA">
              <w:rPr>
                <w:rFonts w:ascii="Times New Roman" w:eastAsia="Calibri" w:hAnsi="Times New Roman" w:cs="Times New Roman"/>
                <w:bCs/>
                <w:i/>
                <w:iCs/>
                <w:sz w:val="24"/>
                <w:szCs w:val="24"/>
                <w:lang w:val="en-GB" w:eastAsia="zh-CN"/>
              </w:rPr>
              <w:t>parašas</w:t>
            </w:r>
            <w:proofErr w:type="spellEnd"/>
            <w:r w:rsidRPr="000E5CCA">
              <w:rPr>
                <w:rFonts w:ascii="Times New Roman" w:eastAsia="Calibri" w:hAnsi="Times New Roman" w:cs="Times New Roman"/>
                <w:bCs/>
                <w:i/>
                <w:iCs/>
                <w:sz w:val="24"/>
                <w:szCs w:val="24"/>
                <w:lang w:val="en-GB" w:eastAsia="zh-CN"/>
              </w:rPr>
              <w:t>)</w:t>
            </w:r>
          </w:p>
          <w:p w14:paraId="302CD4C0" w14:textId="77777777" w:rsidR="007627A0" w:rsidRPr="000E5CCA" w:rsidRDefault="007627A0" w:rsidP="007B702E">
            <w:pPr>
              <w:keepNext/>
              <w:spacing w:after="0" w:line="240" w:lineRule="auto"/>
              <w:ind w:right="-142"/>
              <w:jc w:val="both"/>
              <w:rPr>
                <w:rFonts w:ascii="Times New Roman" w:eastAsia="Times New Roman" w:hAnsi="Times New Roman" w:cs="Times New Roman"/>
                <w:iCs/>
                <w:sz w:val="24"/>
                <w:szCs w:val="24"/>
                <w:lang w:eastAsia="fi-FI"/>
              </w:rPr>
            </w:pPr>
          </w:p>
        </w:tc>
        <w:tc>
          <w:tcPr>
            <w:tcW w:w="4822" w:type="dxa"/>
            <w:shd w:val="clear" w:color="auto" w:fill="auto"/>
          </w:tcPr>
          <w:p w14:paraId="42EAA862" w14:textId="4017B8AC" w:rsidR="007627A0" w:rsidRPr="000E5CCA" w:rsidRDefault="007627A0" w:rsidP="007B702E">
            <w:pPr>
              <w:suppressAutoHyphens/>
              <w:overflowPunct w:val="0"/>
              <w:autoSpaceDE w:val="0"/>
              <w:textAlignment w:val="baseline"/>
              <w:rPr>
                <w:rFonts w:ascii="Times New Roman" w:eastAsia="Calibri" w:hAnsi="Times New Roman" w:cs="Times New Roman"/>
                <w:bCs/>
                <w:sz w:val="24"/>
                <w:szCs w:val="24"/>
                <w:lang w:val="en-GB" w:eastAsia="zh-CN"/>
              </w:rPr>
            </w:pPr>
            <w:r w:rsidRPr="000E5CCA">
              <w:rPr>
                <w:rFonts w:ascii="Times New Roman" w:eastAsia="Calibri" w:hAnsi="Times New Roman" w:cs="Times New Roman"/>
                <w:bCs/>
                <w:sz w:val="24"/>
                <w:szCs w:val="24"/>
                <w:lang w:val="en-GB" w:eastAsia="zh-CN"/>
              </w:rPr>
              <w:t xml:space="preserve">UAB T Optimus </w:t>
            </w:r>
            <w:proofErr w:type="spellStart"/>
            <w:r w:rsidRPr="000E5CCA">
              <w:rPr>
                <w:rFonts w:ascii="Times New Roman" w:eastAsia="Calibri" w:hAnsi="Times New Roman" w:cs="Times New Roman"/>
                <w:bCs/>
                <w:sz w:val="24"/>
                <w:szCs w:val="24"/>
                <w:lang w:val="en-GB" w:eastAsia="zh-CN"/>
              </w:rPr>
              <w:t>direktorė</w:t>
            </w:r>
            <w:proofErr w:type="spellEnd"/>
          </w:p>
          <w:p w14:paraId="3F4AA140" w14:textId="5041CE5D" w:rsidR="007627A0" w:rsidRPr="000E5CCA" w:rsidRDefault="007627A0" w:rsidP="007B702E">
            <w:pPr>
              <w:rPr>
                <w:rFonts w:ascii="Times New Roman" w:eastAsia="Calibri" w:hAnsi="Times New Roman" w:cs="Times New Roman"/>
                <w:b/>
                <w:sz w:val="24"/>
                <w:szCs w:val="24"/>
                <w:lang w:val="en-GB" w:eastAsia="zh-CN"/>
              </w:rPr>
            </w:pPr>
            <w:r w:rsidRPr="000E5CCA">
              <w:rPr>
                <w:rFonts w:ascii="Times New Roman" w:eastAsia="Calibri" w:hAnsi="Times New Roman" w:cs="Times New Roman"/>
                <w:bCs/>
                <w:sz w:val="24"/>
                <w:szCs w:val="24"/>
                <w:lang w:val="en-GB" w:eastAsia="zh-CN"/>
              </w:rPr>
              <w:t xml:space="preserve">Alma </w:t>
            </w:r>
            <w:proofErr w:type="spellStart"/>
            <w:r w:rsidRPr="000E5CCA">
              <w:rPr>
                <w:rFonts w:ascii="Times New Roman" w:eastAsia="Calibri" w:hAnsi="Times New Roman" w:cs="Times New Roman"/>
                <w:bCs/>
                <w:sz w:val="24"/>
                <w:szCs w:val="24"/>
                <w:lang w:val="en-GB" w:eastAsia="zh-CN"/>
              </w:rPr>
              <w:t>Petruškevičienė</w:t>
            </w:r>
            <w:proofErr w:type="spellEnd"/>
          </w:p>
          <w:p w14:paraId="2D18F270" w14:textId="77777777" w:rsidR="007627A0" w:rsidRPr="000E5CCA" w:rsidRDefault="007627A0" w:rsidP="007B702E">
            <w:pPr>
              <w:rPr>
                <w:rFonts w:ascii="Times New Roman" w:eastAsia="Calibri" w:hAnsi="Times New Roman" w:cs="Times New Roman"/>
                <w:b/>
                <w:sz w:val="24"/>
                <w:szCs w:val="24"/>
                <w:lang w:val="en-GB" w:eastAsia="zh-CN"/>
              </w:rPr>
            </w:pPr>
          </w:p>
          <w:p w14:paraId="31197287" w14:textId="77777777" w:rsidR="007627A0" w:rsidRPr="000E5CCA" w:rsidRDefault="007627A0" w:rsidP="007B702E">
            <w:pPr>
              <w:rPr>
                <w:rFonts w:ascii="Times New Roman" w:eastAsia="Calibri" w:hAnsi="Times New Roman" w:cs="Times New Roman"/>
                <w:b/>
                <w:sz w:val="24"/>
                <w:szCs w:val="24"/>
                <w:lang w:val="en-GB" w:eastAsia="zh-CN"/>
              </w:rPr>
            </w:pPr>
          </w:p>
          <w:p w14:paraId="384B7597" w14:textId="77777777" w:rsidR="007627A0" w:rsidRPr="000E5CCA" w:rsidRDefault="007627A0" w:rsidP="007B702E">
            <w:pPr>
              <w:rPr>
                <w:rFonts w:ascii="Times New Roman" w:eastAsia="Calibri" w:hAnsi="Times New Roman" w:cs="Times New Roman"/>
                <w:b/>
                <w:sz w:val="24"/>
                <w:szCs w:val="24"/>
                <w:lang w:val="en-GB" w:eastAsia="zh-CN"/>
              </w:rPr>
            </w:pPr>
            <w:r w:rsidRPr="000E5CCA">
              <w:rPr>
                <w:rFonts w:ascii="Times New Roman" w:eastAsia="Calibri" w:hAnsi="Times New Roman" w:cs="Times New Roman"/>
                <w:b/>
                <w:sz w:val="24"/>
                <w:szCs w:val="24"/>
                <w:lang w:val="en-GB" w:eastAsia="zh-CN"/>
              </w:rPr>
              <w:t xml:space="preserve">____________________                   </w:t>
            </w:r>
          </w:p>
          <w:p w14:paraId="41EB05CF" w14:textId="77777777" w:rsidR="007627A0" w:rsidRPr="000E5CCA" w:rsidRDefault="007627A0" w:rsidP="007B702E">
            <w:pPr>
              <w:rPr>
                <w:rFonts w:ascii="Times New Roman" w:eastAsia="Calibri" w:hAnsi="Times New Roman" w:cs="Times New Roman"/>
                <w:bCs/>
                <w:i/>
                <w:iCs/>
                <w:sz w:val="24"/>
                <w:szCs w:val="24"/>
                <w:lang w:val="en-GB" w:eastAsia="zh-CN"/>
              </w:rPr>
            </w:pPr>
            <w:r w:rsidRPr="000E5CCA">
              <w:rPr>
                <w:rFonts w:ascii="Times New Roman" w:eastAsia="Calibri" w:hAnsi="Times New Roman" w:cs="Times New Roman"/>
                <w:bCs/>
                <w:i/>
                <w:iCs/>
                <w:sz w:val="24"/>
                <w:szCs w:val="24"/>
                <w:lang w:val="en-GB" w:eastAsia="zh-CN"/>
              </w:rPr>
              <w:t>(</w:t>
            </w:r>
            <w:proofErr w:type="spellStart"/>
            <w:r w:rsidRPr="000E5CCA">
              <w:rPr>
                <w:rFonts w:ascii="Times New Roman" w:eastAsia="Calibri" w:hAnsi="Times New Roman" w:cs="Times New Roman"/>
                <w:bCs/>
                <w:i/>
                <w:iCs/>
                <w:sz w:val="24"/>
                <w:szCs w:val="24"/>
                <w:lang w:val="en-GB" w:eastAsia="zh-CN"/>
              </w:rPr>
              <w:t>parašas</w:t>
            </w:r>
            <w:proofErr w:type="spellEnd"/>
            <w:r w:rsidRPr="000E5CCA">
              <w:rPr>
                <w:rFonts w:ascii="Times New Roman" w:eastAsia="Calibri" w:hAnsi="Times New Roman" w:cs="Times New Roman"/>
                <w:bCs/>
                <w:i/>
                <w:iCs/>
                <w:sz w:val="24"/>
                <w:szCs w:val="24"/>
                <w:lang w:val="en-GB" w:eastAsia="zh-CN"/>
              </w:rPr>
              <w:t>)</w:t>
            </w:r>
          </w:p>
          <w:p w14:paraId="704ABBE0" w14:textId="77777777" w:rsidR="007627A0" w:rsidRPr="000E5CCA" w:rsidRDefault="007627A0" w:rsidP="007B702E">
            <w:pPr>
              <w:shd w:val="clear" w:color="auto" w:fill="FFFFFF"/>
              <w:spacing w:after="0" w:line="240" w:lineRule="auto"/>
              <w:jc w:val="both"/>
              <w:rPr>
                <w:rFonts w:ascii="Times New Roman" w:eastAsia="Times New Roman" w:hAnsi="Times New Roman" w:cs="Times New Roman"/>
                <w:sz w:val="24"/>
                <w:szCs w:val="24"/>
                <w:lang w:eastAsia="lt-LT"/>
              </w:rPr>
            </w:pPr>
          </w:p>
        </w:tc>
      </w:tr>
    </w:tbl>
    <w:p w14:paraId="6B997C63"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b/>
          <w:sz w:val="24"/>
          <w:szCs w:val="24"/>
          <w:lang w:eastAsia="lt-LT"/>
        </w:rPr>
      </w:pPr>
    </w:p>
    <w:p w14:paraId="7A45D726" w14:textId="77777777" w:rsidR="0056041D" w:rsidRPr="000E5CCA" w:rsidRDefault="0056041D" w:rsidP="0056041D">
      <w:pPr>
        <w:spacing w:after="0" w:line="240" w:lineRule="auto"/>
        <w:rPr>
          <w:rFonts w:ascii="Times New Roman" w:eastAsia="Times New Roman" w:hAnsi="Times New Roman" w:cs="Times New Roman"/>
          <w:b/>
          <w:sz w:val="24"/>
          <w:szCs w:val="24"/>
          <w:lang w:eastAsia="lt-LT"/>
        </w:rPr>
      </w:pPr>
      <w:r w:rsidRPr="000E5CCA">
        <w:rPr>
          <w:rFonts w:ascii="Times New Roman" w:eastAsia="Times New Roman" w:hAnsi="Times New Roman" w:cs="Times New Roman"/>
          <w:b/>
          <w:sz w:val="24"/>
          <w:szCs w:val="24"/>
          <w:lang w:eastAsia="lt-LT"/>
        </w:rPr>
        <w:br w:type="page"/>
      </w:r>
    </w:p>
    <w:p w14:paraId="645BD04D"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b/>
          <w:sz w:val="24"/>
          <w:szCs w:val="24"/>
          <w:lang w:eastAsia="lt-LT"/>
        </w:rPr>
      </w:pPr>
    </w:p>
    <w:p w14:paraId="315311C9" w14:textId="77777777" w:rsidR="0056041D" w:rsidRPr="000E5CCA" w:rsidRDefault="0056041D" w:rsidP="0056041D">
      <w:pPr>
        <w:shd w:val="clear" w:color="auto" w:fill="FFFFFF"/>
        <w:spacing w:before="120" w:after="0" w:line="240" w:lineRule="auto"/>
        <w:jc w:val="center"/>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BENDROSIOS SĄLYGOS</w:t>
      </w:r>
    </w:p>
    <w:p w14:paraId="5ADE1081" w14:textId="77777777" w:rsidR="0056041D" w:rsidRPr="000E5CCA" w:rsidRDefault="0056041D" w:rsidP="0056041D">
      <w:pPr>
        <w:shd w:val="clear" w:color="auto" w:fill="FFFFFF"/>
        <w:spacing w:after="0" w:line="240" w:lineRule="auto"/>
        <w:jc w:val="center"/>
        <w:rPr>
          <w:rFonts w:ascii="Times New Roman" w:eastAsia="Times New Roman" w:hAnsi="Times New Roman" w:cs="Times New Roman"/>
          <w:b/>
          <w:bCs/>
          <w:sz w:val="24"/>
          <w:szCs w:val="24"/>
          <w:lang w:eastAsia="lt-LT"/>
        </w:rPr>
      </w:pPr>
    </w:p>
    <w:p w14:paraId="142BFF74"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sz w:val="24"/>
          <w:szCs w:val="24"/>
          <w:lang w:eastAsia="lt-LT"/>
        </w:rPr>
        <w:t xml:space="preserve">1.1. </w:t>
      </w:r>
      <w:r w:rsidRPr="000E5CCA">
        <w:rPr>
          <w:rFonts w:ascii="Times New Roman" w:eastAsia="Times New Roman" w:hAnsi="Times New Roman" w:cs="Times New Roman"/>
          <w:b/>
          <w:bCs/>
          <w:sz w:val="24"/>
          <w:szCs w:val="24"/>
          <w:lang w:eastAsia="lt-LT"/>
        </w:rPr>
        <w:t xml:space="preserve">Pirkimo sąlygos – </w:t>
      </w:r>
      <w:r w:rsidRPr="000E5CCA">
        <w:rPr>
          <w:rFonts w:ascii="Times New Roman" w:eastAsia="Times New Roman" w:hAnsi="Times New Roman" w:cs="Times New Roman"/>
          <w:bCs/>
          <w:color w:val="000000"/>
          <w:sz w:val="24"/>
          <w:szCs w:val="24"/>
          <w:lang w:eastAsia="lt-LT"/>
        </w:rPr>
        <w:t>Perkančiosios organizacijos vykdytų Pirkimo procedūrų metu pateiktų dokumentų visuma.</w:t>
      </w:r>
    </w:p>
    <w:p w14:paraId="76F3CFC4"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bCs/>
          <w:sz w:val="24"/>
          <w:szCs w:val="24"/>
          <w:lang w:eastAsia="lt-LT"/>
        </w:rPr>
        <w:t>1.2.</w:t>
      </w:r>
      <w:r w:rsidRPr="000E5CCA">
        <w:rPr>
          <w:rFonts w:ascii="Times New Roman" w:eastAsia="Times New Roman" w:hAnsi="Times New Roman" w:cs="Times New Roman"/>
          <w:b/>
          <w:bCs/>
          <w:sz w:val="24"/>
          <w:szCs w:val="24"/>
          <w:lang w:eastAsia="lt-LT"/>
        </w:rPr>
        <w:t xml:space="preserve"> Prekė –</w:t>
      </w:r>
      <w:r w:rsidRPr="000E5CCA">
        <w:rPr>
          <w:rFonts w:ascii="Times New Roman" w:eastAsia="Times New Roman" w:hAnsi="Times New Roman" w:cs="Times New Roman"/>
          <w:sz w:val="24"/>
          <w:szCs w:val="24"/>
          <w:lang w:eastAsia="lt-LT"/>
        </w:rPr>
        <w:t xml:space="preserve"> Tiekėjo pagal Sutartį tiekiama prekė.</w:t>
      </w:r>
    </w:p>
    <w:p w14:paraId="02768F1D"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1.3.</w:t>
      </w:r>
      <w:r w:rsidRPr="000E5CCA">
        <w:rPr>
          <w:rFonts w:ascii="Times New Roman" w:eastAsia="Times New Roman" w:hAnsi="Times New Roman" w:cs="Times New Roman"/>
          <w:b/>
          <w:sz w:val="24"/>
          <w:szCs w:val="24"/>
          <w:lang w:eastAsia="lt-LT"/>
        </w:rPr>
        <w:t xml:space="preserve"> Prekių perdavimo - priėmimo aktas</w:t>
      </w:r>
      <w:r w:rsidRPr="000E5CCA">
        <w:rPr>
          <w:rFonts w:ascii="Times New Roman" w:eastAsia="Times New Roman" w:hAnsi="Times New Roman" w:cs="Times New Roman"/>
          <w:sz w:val="24"/>
          <w:szCs w:val="24"/>
          <w:lang w:eastAsia="lt-LT"/>
        </w:rPr>
        <w:t xml:space="preserve"> – dokumentas, patvirtinantis Prekių perdavimo - priėmimo faktą. Prekių perdavimo - priėmimo aktu taip pat laikoma Tiekėjo išrašyta PVM sąskaita - faktūra (nuo to momento, kai ją pasirašo Pirkėjas/jo atstovas).</w:t>
      </w:r>
    </w:p>
    <w:p w14:paraId="195CF739"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1.4. </w:t>
      </w:r>
      <w:r w:rsidRPr="000E5CCA">
        <w:rPr>
          <w:rFonts w:ascii="Times New Roman" w:eastAsia="Times New Roman" w:hAnsi="Times New Roman" w:cs="Times New Roman"/>
          <w:b/>
          <w:sz w:val="24"/>
          <w:szCs w:val="24"/>
          <w:lang w:eastAsia="lt-LT"/>
        </w:rPr>
        <w:t>PVM</w:t>
      </w:r>
      <w:r w:rsidRPr="000E5CCA">
        <w:rPr>
          <w:rFonts w:ascii="Times New Roman" w:eastAsia="Times New Roman" w:hAnsi="Times New Roman" w:cs="Times New Roman"/>
          <w:sz w:val="24"/>
          <w:szCs w:val="24"/>
          <w:lang w:eastAsia="lt-LT"/>
        </w:rPr>
        <w:t xml:space="preserve"> – pridėtinės vertės mokestis. </w:t>
      </w:r>
    </w:p>
    <w:p w14:paraId="1E84F537"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1.5. </w:t>
      </w:r>
      <w:r w:rsidRPr="000E5CCA">
        <w:rPr>
          <w:rFonts w:ascii="Times New Roman" w:eastAsia="Times New Roman" w:hAnsi="Times New Roman" w:cs="Times New Roman"/>
          <w:b/>
          <w:sz w:val="24"/>
          <w:szCs w:val="24"/>
          <w:lang w:eastAsia="lt-LT"/>
        </w:rPr>
        <w:t>Subtiekėjas</w:t>
      </w:r>
      <w:r w:rsidRPr="000E5CCA">
        <w:rPr>
          <w:rFonts w:ascii="Times New Roman" w:eastAsia="Times New Roman" w:hAnsi="Times New Roman" w:cs="Times New Roman"/>
          <w:sz w:val="24"/>
          <w:szCs w:val="24"/>
          <w:lang w:eastAsia="lt-LT"/>
        </w:rPr>
        <w:t xml:space="preserve"> </w:t>
      </w:r>
      <w:r w:rsidRPr="000E5CCA">
        <w:rPr>
          <w:rFonts w:ascii="Times New Roman" w:eastAsia="Times New Roman" w:hAnsi="Times New Roman" w:cs="Times New Roman"/>
          <w:color w:val="000000"/>
          <w:sz w:val="24"/>
          <w:szCs w:val="24"/>
          <w:lang w:eastAsia="lt-LT"/>
        </w:rPr>
        <w:t>– Tiekėjo nurodytas subjektas, kuris gali būti pasitelkiamas Pagrindinės sutarties vykdymui.</w:t>
      </w:r>
    </w:p>
    <w:p w14:paraId="6DC00F9A" w14:textId="77777777" w:rsidR="0056041D" w:rsidRPr="000E5CCA" w:rsidRDefault="0056041D" w:rsidP="0056041D">
      <w:pPr>
        <w:spacing w:after="0" w:line="240" w:lineRule="auto"/>
        <w:jc w:val="both"/>
        <w:rPr>
          <w:rFonts w:ascii="Times New Roman" w:eastAsia="Calibri" w:hAnsi="Times New Roman" w:cs="Times New Roman"/>
          <w:color w:val="000000"/>
          <w:sz w:val="24"/>
          <w:szCs w:val="24"/>
          <w:lang w:eastAsia="lt-LT"/>
        </w:rPr>
      </w:pPr>
      <w:r w:rsidRPr="000E5CCA">
        <w:rPr>
          <w:rFonts w:ascii="Times New Roman" w:eastAsia="Calibri" w:hAnsi="Times New Roman" w:cs="Times New Roman"/>
          <w:color w:val="000000"/>
          <w:sz w:val="24"/>
          <w:szCs w:val="24"/>
          <w:lang w:eastAsia="lt-LT"/>
        </w:rPr>
        <w:t xml:space="preserve">1.6. </w:t>
      </w:r>
      <w:r w:rsidRPr="000E5CCA">
        <w:rPr>
          <w:rFonts w:ascii="Times New Roman" w:eastAsia="Calibri" w:hAnsi="Times New Roman" w:cs="Times New Roman"/>
          <w:b/>
          <w:bCs/>
          <w:color w:val="000000"/>
          <w:sz w:val="24"/>
          <w:szCs w:val="24"/>
          <w:lang w:eastAsia="lt-LT"/>
        </w:rPr>
        <w:t>Konsultacijos</w:t>
      </w:r>
      <w:r w:rsidRPr="000E5CCA">
        <w:rPr>
          <w:rFonts w:ascii="Times New Roman" w:eastAsia="Calibri" w:hAnsi="Times New Roman" w:cs="Times New Roman"/>
          <w:color w:val="000000"/>
          <w:sz w:val="24"/>
          <w:szCs w:val="24"/>
          <w:lang w:eastAsia="lt-LT"/>
        </w:rPr>
        <w:t xml:space="preserve"> </w:t>
      </w:r>
      <w:r w:rsidRPr="000E5CCA">
        <w:rPr>
          <w:rFonts w:ascii="Times New Roman" w:eastAsia="Times New Roman" w:hAnsi="Times New Roman" w:cs="Times New Roman"/>
          <w:color w:val="000000"/>
          <w:sz w:val="24"/>
          <w:szCs w:val="24"/>
          <w:lang w:eastAsia="lt-LT"/>
        </w:rPr>
        <w:t>– Tiekėjo konsultacijos,</w:t>
      </w:r>
      <w:r w:rsidRPr="000E5CCA">
        <w:rPr>
          <w:rFonts w:ascii="Times New Roman" w:eastAsia="Calibri" w:hAnsi="Times New Roman" w:cs="Times New Roman"/>
          <w:color w:val="000000"/>
          <w:sz w:val="24"/>
          <w:szCs w:val="24"/>
          <w:lang w:eastAsia="lt-LT"/>
        </w:rPr>
        <w:t xml:space="preserve"> </w:t>
      </w:r>
      <w:r w:rsidRPr="000E5CCA">
        <w:rPr>
          <w:rFonts w:ascii="Times New Roman" w:eastAsia="SimSun, 宋体" w:hAnsi="Times New Roman" w:cs="Times New Roman"/>
          <w:color w:val="00000A"/>
          <w:kern w:val="3"/>
          <w:sz w:val="24"/>
          <w:szCs w:val="24"/>
          <w:lang w:eastAsia="lt-LT" w:bidi="hi-IN"/>
        </w:rPr>
        <w:t>Perkančiosios organizacijos darbuotojams, atvykstant į Prekių pristatymo vietą. Jei taikoma, Konsultacijų skaičius ir trukmė nurodoma Sutarties Specialiosiose sąlygose.</w:t>
      </w:r>
    </w:p>
    <w:p w14:paraId="7C2371DD" w14:textId="77777777" w:rsidR="0056041D" w:rsidRPr="000E5CCA" w:rsidRDefault="0056041D" w:rsidP="0056041D">
      <w:pPr>
        <w:tabs>
          <w:tab w:val="left" w:pos="284"/>
        </w:tabs>
        <w:spacing w:after="0" w:line="240" w:lineRule="auto"/>
        <w:contextualSpacing/>
        <w:jc w:val="both"/>
        <w:rPr>
          <w:rFonts w:ascii="Times New Roman" w:eastAsia="Times New Roman" w:hAnsi="Times New Roman" w:cs="Times New Roman"/>
          <w:sz w:val="24"/>
          <w:szCs w:val="24"/>
          <w:lang w:eastAsia="lt-LT"/>
        </w:rPr>
      </w:pPr>
      <w:r w:rsidRPr="000E5CCA">
        <w:rPr>
          <w:rFonts w:ascii="Times New Roman" w:eastAsia="Calibri" w:hAnsi="Times New Roman" w:cs="Times New Roman"/>
          <w:color w:val="000000"/>
          <w:sz w:val="24"/>
          <w:szCs w:val="24"/>
          <w:lang w:eastAsia="lt-LT"/>
        </w:rPr>
        <w:t xml:space="preserve">1.7. </w:t>
      </w:r>
      <w:r w:rsidRPr="000E5CCA">
        <w:rPr>
          <w:rFonts w:ascii="Times New Roman" w:eastAsia="Calibri" w:hAnsi="Times New Roman" w:cs="Times New Roman"/>
          <w:b/>
          <w:color w:val="000000"/>
          <w:sz w:val="24"/>
          <w:szCs w:val="24"/>
          <w:lang w:eastAsia="lt-LT"/>
        </w:rPr>
        <w:t>Kaina</w:t>
      </w:r>
      <w:r w:rsidRPr="000E5CCA">
        <w:rPr>
          <w:rFonts w:ascii="Times New Roman" w:eastAsia="Calibri" w:hAnsi="Times New Roman" w:cs="Times New Roman"/>
          <w:color w:val="000000"/>
          <w:sz w:val="24"/>
          <w:szCs w:val="24"/>
          <w:lang w:eastAsia="lt-LT"/>
        </w:rPr>
        <w:t xml:space="preserve"> </w:t>
      </w:r>
      <w:r w:rsidRPr="000E5CCA">
        <w:rPr>
          <w:rFonts w:ascii="Times New Roman" w:eastAsia="Times New Roman" w:hAnsi="Times New Roman" w:cs="Times New Roman"/>
          <w:sz w:val="24"/>
          <w:szCs w:val="24"/>
          <w:lang w:eastAsia="lt-LT"/>
        </w:rPr>
        <w:t>– už prekes pagal Sutartį Tiekėjo gaunama ekonominė nauda.  Į Sutarties kainą turi būti įskaičiuoti visi mokesčiai ir kitos Tiekėjo patiriamos su sutarties vykdymu susijusios</w:t>
      </w:r>
      <w:r w:rsidRPr="000E5CCA">
        <w:rPr>
          <w:rFonts w:ascii="Times New Roman" w:eastAsia="Times New Roman" w:hAnsi="Times New Roman" w:cs="Times New Roman"/>
          <w:b/>
          <w:bCs/>
          <w:sz w:val="24"/>
          <w:szCs w:val="24"/>
          <w:lang w:eastAsia="lt-LT"/>
        </w:rPr>
        <w:t xml:space="preserve"> </w:t>
      </w:r>
      <w:r w:rsidRPr="000E5CCA">
        <w:rPr>
          <w:rFonts w:ascii="Times New Roman" w:eastAsia="Times New Roman" w:hAnsi="Times New Roman" w:cs="Times New Roman"/>
          <w:sz w:val="24"/>
          <w:szCs w:val="24"/>
          <w:lang w:eastAsia="lt-LT"/>
        </w:rPr>
        <w:t xml:space="preserve">išlaidos. </w:t>
      </w:r>
    </w:p>
    <w:p w14:paraId="76D43347"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1.8. </w:t>
      </w:r>
      <w:r w:rsidRPr="000E5CCA">
        <w:rPr>
          <w:rFonts w:ascii="Times New Roman" w:eastAsia="Times New Roman" w:hAnsi="Times New Roman" w:cs="Times New Roman"/>
          <w:b/>
          <w:sz w:val="24"/>
          <w:szCs w:val="24"/>
          <w:lang w:eastAsia="lt-LT"/>
        </w:rPr>
        <w:t>K</w:t>
      </w:r>
      <w:r w:rsidRPr="000E5CCA">
        <w:rPr>
          <w:rFonts w:ascii="Times New Roman" w:eastAsia="Times New Roman" w:hAnsi="Times New Roman" w:cs="Times New Roman"/>
          <w:b/>
          <w:bCs/>
          <w:sz w:val="24"/>
          <w:szCs w:val="24"/>
          <w:lang w:eastAsia="lt-LT"/>
        </w:rPr>
        <w:t xml:space="preserve">iekių (apimčių) keitimas – </w:t>
      </w:r>
      <w:r w:rsidRPr="000E5CCA">
        <w:rPr>
          <w:rFonts w:ascii="Times New Roman" w:eastAsia="Times New Roman" w:hAnsi="Times New Roman" w:cs="Times New Roman"/>
          <w:sz w:val="24"/>
          <w:szCs w:val="24"/>
          <w:lang w:eastAsia="lt-LT"/>
        </w:rPr>
        <w:t xml:space="preserve">sutarties objekto kiekybinis pakeitimas, atliekamas dėl dalies perkamų prekių atsisakymo arba jų kiekio (apimties) sumažinimo, vienų prekių pakeitimo kitomis prekėmis, papildomų prekių įsigijimo arba jų kiekio (apimties) padidinimo. </w:t>
      </w:r>
    </w:p>
    <w:p w14:paraId="45C01EB5"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bookmarkStart w:id="6" w:name="part_0808485043a640b18798702f55ca8da1"/>
      <w:bookmarkEnd w:id="6"/>
      <w:r w:rsidRPr="000E5CCA">
        <w:rPr>
          <w:rFonts w:ascii="Times New Roman" w:eastAsia="Times New Roman" w:hAnsi="Times New Roman" w:cs="Times New Roman"/>
          <w:sz w:val="24"/>
          <w:szCs w:val="24"/>
          <w:lang w:eastAsia="lt-LT"/>
        </w:rPr>
        <w:t xml:space="preserve">1.9. </w:t>
      </w:r>
      <w:r w:rsidRPr="000E5CCA">
        <w:rPr>
          <w:rFonts w:ascii="Times New Roman" w:eastAsia="Times New Roman" w:hAnsi="Times New Roman" w:cs="Times New Roman"/>
          <w:b/>
          <w:bCs/>
          <w:sz w:val="24"/>
          <w:szCs w:val="24"/>
          <w:lang w:eastAsia="lt-LT"/>
        </w:rPr>
        <w:t xml:space="preserve">Peržiūra – </w:t>
      </w:r>
      <w:r w:rsidRPr="000E5CCA">
        <w:rPr>
          <w:rFonts w:ascii="Times New Roman" w:eastAsia="Times New Roman" w:hAnsi="Times New Roman" w:cs="Times New Roman"/>
          <w:sz w:val="24"/>
          <w:szCs w:val="24"/>
          <w:lang w:eastAsia="lt-LT"/>
        </w:rPr>
        <w:t xml:space="preserve">sutarties kainos pakeitimas, atliekamas dėl Pridėtinės vertės  mokesčio (toliau – PVM) pasikeitimo. </w:t>
      </w:r>
    </w:p>
    <w:p w14:paraId="7666DF97"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1.10. </w:t>
      </w:r>
      <w:r w:rsidRPr="000E5CCA">
        <w:rPr>
          <w:rFonts w:ascii="Times New Roman" w:eastAsia="Times New Roman" w:hAnsi="Times New Roman" w:cs="Times New Roman"/>
          <w:b/>
          <w:bCs/>
          <w:sz w:val="24"/>
          <w:szCs w:val="24"/>
          <w:lang w:eastAsia="lt-LT"/>
        </w:rPr>
        <w:t xml:space="preserve">Šalis </w:t>
      </w:r>
      <w:r w:rsidRPr="000E5CCA">
        <w:rPr>
          <w:rFonts w:ascii="Times New Roman" w:eastAsia="Times New Roman" w:hAnsi="Times New Roman" w:cs="Times New Roman"/>
          <w:sz w:val="24"/>
          <w:szCs w:val="24"/>
          <w:lang w:eastAsia="lt-LT"/>
        </w:rPr>
        <w:t xml:space="preserve">– Pirkėjas arba Tiekėjas, kiekvienas atskirai. </w:t>
      </w:r>
      <w:r w:rsidRPr="000E5CCA">
        <w:rPr>
          <w:rFonts w:ascii="Times New Roman" w:eastAsia="Times New Roman" w:hAnsi="Times New Roman" w:cs="Times New Roman"/>
          <w:b/>
          <w:sz w:val="24"/>
          <w:szCs w:val="24"/>
          <w:lang w:eastAsia="lt-LT"/>
        </w:rPr>
        <w:t>Šalys</w:t>
      </w:r>
      <w:r w:rsidRPr="000E5CCA">
        <w:rPr>
          <w:rFonts w:ascii="Times New Roman" w:eastAsia="Times New Roman" w:hAnsi="Times New Roman" w:cs="Times New Roman"/>
          <w:sz w:val="24"/>
          <w:szCs w:val="24"/>
          <w:lang w:eastAsia="lt-LT"/>
        </w:rPr>
        <w:t xml:space="preserve"> – Pirkėjas ir Tiekėjas abu kartu.</w:t>
      </w:r>
    </w:p>
    <w:p w14:paraId="639C9BE4"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1.11. </w:t>
      </w:r>
      <w:r w:rsidRPr="000E5CCA">
        <w:rPr>
          <w:rFonts w:ascii="Times New Roman" w:eastAsia="Times New Roman" w:hAnsi="Times New Roman" w:cs="Times New Roman"/>
          <w:b/>
          <w:bCs/>
          <w:sz w:val="24"/>
          <w:szCs w:val="24"/>
          <w:lang w:eastAsia="lt-LT"/>
        </w:rPr>
        <w:t>Techninė specifikacija</w:t>
      </w:r>
      <w:r w:rsidRPr="000E5CCA">
        <w:rPr>
          <w:rFonts w:ascii="Times New Roman" w:eastAsia="Times New Roman" w:hAnsi="Times New Roman" w:cs="Times New Roman"/>
          <w:sz w:val="24"/>
          <w:szCs w:val="24"/>
          <w:lang w:eastAsia="lt-LT"/>
        </w:rPr>
        <w:t xml:space="preserve"> – dokumentas, kuriame nustatytos Prekių techninės charakteristikos.</w:t>
      </w:r>
    </w:p>
    <w:p w14:paraId="0A15535F"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1.12. </w:t>
      </w:r>
      <w:r w:rsidRPr="000E5CCA">
        <w:rPr>
          <w:rFonts w:ascii="Times New Roman" w:eastAsia="Times New Roman" w:hAnsi="Times New Roman" w:cs="Times New Roman"/>
          <w:b/>
          <w:sz w:val="24"/>
          <w:szCs w:val="24"/>
          <w:lang w:eastAsia="lt-LT"/>
        </w:rPr>
        <w:t>Tiekėjo pasiūlymas</w:t>
      </w:r>
      <w:r w:rsidRPr="000E5CCA">
        <w:rPr>
          <w:rFonts w:ascii="Times New Roman" w:eastAsia="Times New Roman" w:hAnsi="Times New Roman" w:cs="Times New Roman"/>
          <w:sz w:val="24"/>
          <w:szCs w:val="24"/>
          <w:lang w:eastAsia="lt-LT"/>
        </w:rPr>
        <w:t xml:space="preserve"> – </w:t>
      </w:r>
      <w:r w:rsidRPr="000E5CCA">
        <w:rPr>
          <w:rFonts w:ascii="Times New Roman" w:eastAsia="Times New Roman" w:hAnsi="Times New Roman" w:cs="Times New Roman"/>
          <w:color w:val="000000"/>
          <w:sz w:val="24"/>
          <w:szCs w:val="24"/>
          <w:lang w:eastAsia="lt-LT"/>
        </w:rPr>
        <w:t>Tiekėjo raštu pateiktų dokumentų visuma, kuria</w:t>
      </w:r>
      <w:r w:rsidRPr="000E5CCA">
        <w:rPr>
          <w:rFonts w:ascii="Times New Roman" w:eastAsia="Times New Roman" w:hAnsi="Times New Roman" w:cs="Times New Roman"/>
          <w:b/>
          <w:color w:val="000000"/>
          <w:sz w:val="24"/>
          <w:szCs w:val="24"/>
          <w:lang w:eastAsia="lt-LT"/>
        </w:rPr>
        <w:t xml:space="preserve"> </w:t>
      </w:r>
      <w:r w:rsidRPr="000E5CCA">
        <w:rPr>
          <w:rFonts w:ascii="Times New Roman" w:eastAsia="Times New Roman" w:hAnsi="Times New Roman" w:cs="Times New Roman"/>
          <w:color w:val="000000"/>
          <w:sz w:val="24"/>
          <w:szCs w:val="24"/>
          <w:lang w:eastAsia="lt-LT"/>
        </w:rPr>
        <w:t>siūloma tiekti prekes pagal perkančiosios organizacijos nustatytas Pirkimo sąlygas.</w:t>
      </w:r>
    </w:p>
    <w:p w14:paraId="6F2C194F"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1.13. </w:t>
      </w:r>
      <w:r w:rsidRPr="000E5CCA">
        <w:rPr>
          <w:rFonts w:ascii="Times New Roman" w:eastAsia="Times New Roman" w:hAnsi="Times New Roman" w:cs="Times New Roman"/>
          <w:b/>
          <w:sz w:val="24"/>
          <w:szCs w:val="24"/>
          <w:lang w:eastAsia="lt-LT"/>
        </w:rPr>
        <w:t>Prekių pristatymo terminas</w:t>
      </w:r>
      <w:r w:rsidRPr="000E5CCA">
        <w:rPr>
          <w:rFonts w:ascii="Times New Roman" w:eastAsia="Times New Roman" w:hAnsi="Times New Roman" w:cs="Times New Roman"/>
          <w:sz w:val="24"/>
          <w:szCs w:val="24"/>
          <w:lang w:eastAsia="lt-LT"/>
        </w:rPr>
        <w:t xml:space="preserve"> – tai terminas, per kurį Tiekėjas privalo įvykdyti visus savo įsipareigojimus, numatytus šioje Sutartyje ir Techninėje specifikacijoje.</w:t>
      </w:r>
    </w:p>
    <w:p w14:paraId="09D3D594" w14:textId="77777777" w:rsidR="0056041D" w:rsidRPr="000E5CCA" w:rsidRDefault="0056041D" w:rsidP="0056041D">
      <w:pPr>
        <w:widowControl w:val="0"/>
        <w:tabs>
          <w:tab w:val="left" w:pos="1843"/>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1.14. </w:t>
      </w:r>
      <w:r w:rsidRPr="000E5CCA">
        <w:rPr>
          <w:rFonts w:ascii="Times New Roman" w:eastAsia="Times New Roman" w:hAnsi="Times New Roman" w:cs="Times New Roman"/>
          <w:b/>
          <w:sz w:val="24"/>
          <w:szCs w:val="24"/>
          <w:lang w:eastAsia="lt-LT"/>
        </w:rPr>
        <w:t>Specialistas</w:t>
      </w:r>
      <w:r w:rsidRPr="000E5CCA">
        <w:rPr>
          <w:rFonts w:ascii="Times New Roman" w:eastAsia="Times New Roman" w:hAnsi="Times New Roman" w:cs="Times New Roman"/>
          <w:sz w:val="24"/>
          <w:szCs w:val="24"/>
          <w:lang w:eastAsia="lt-LT"/>
        </w:rPr>
        <w:t xml:space="preserve"> – Tiekėjo ekspertai, darbuotojai, kurie pasitelkiami Sutarties vykdymui.</w:t>
      </w:r>
    </w:p>
    <w:p w14:paraId="1EB53535" w14:textId="77777777" w:rsidR="0056041D" w:rsidRPr="000E5CCA" w:rsidRDefault="0056041D" w:rsidP="0056041D">
      <w:pPr>
        <w:widowControl w:val="0"/>
        <w:tabs>
          <w:tab w:val="left" w:pos="1843"/>
        </w:tabs>
        <w:spacing w:after="0" w:line="240" w:lineRule="auto"/>
        <w:jc w:val="both"/>
        <w:rPr>
          <w:rFonts w:ascii="Times New Roman" w:eastAsia="Times New Roman" w:hAnsi="Times New Roman" w:cs="Times New Roman"/>
          <w:sz w:val="24"/>
          <w:szCs w:val="24"/>
          <w:lang w:eastAsia="lt-LT"/>
        </w:rPr>
      </w:pPr>
    </w:p>
    <w:p w14:paraId="28C6ECB3" w14:textId="77777777" w:rsidR="0056041D" w:rsidRPr="000E5CCA" w:rsidRDefault="0056041D" w:rsidP="0056041D">
      <w:pPr>
        <w:widowControl w:val="0"/>
        <w:tabs>
          <w:tab w:val="left" w:pos="1843"/>
        </w:tabs>
        <w:spacing w:after="0" w:line="240" w:lineRule="auto"/>
        <w:jc w:val="both"/>
        <w:rPr>
          <w:rFonts w:ascii="Times New Roman" w:eastAsia="Times New Roman" w:hAnsi="Times New Roman" w:cs="Times New Roman"/>
          <w:b/>
          <w:sz w:val="24"/>
          <w:szCs w:val="24"/>
          <w:lang w:eastAsia="lt-LT"/>
        </w:rPr>
      </w:pPr>
      <w:r w:rsidRPr="000E5CCA">
        <w:rPr>
          <w:rFonts w:ascii="Times New Roman" w:eastAsia="Times New Roman" w:hAnsi="Times New Roman" w:cs="Times New Roman"/>
          <w:b/>
          <w:sz w:val="24"/>
          <w:szCs w:val="24"/>
          <w:lang w:eastAsia="lt-LT"/>
        </w:rPr>
        <w:t>2. Sutarties aiškinimas</w:t>
      </w:r>
    </w:p>
    <w:p w14:paraId="72735C93"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2.1. Jei Sutarties dokumentai nenustato kitaip, Sutarties tekstas turi būti suprantamas taikant šias pagrindines aiškinimo taisykles:</w:t>
      </w:r>
    </w:p>
    <w:p w14:paraId="4EB37387" w14:textId="77777777" w:rsidR="0056041D" w:rsidRPr="000E5CCA" w:rsidRDefault="0056041D" w:rsidP="0056041D">
      <w:pPr>
        <w:shd w:val="clear" w:color="auto" w:fill="FFFFFF"/>
        <w:tabs>
          <w:tab w:val="left" w:pos="993"/>
        </w:tabs>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sz w:val="24"/>
          <w:szCs w:val="24"/>
          <w:lang w:eastAsia="lt-LT"/>
        </w:rPr>
        <w:t xml:space="preserve">2.1.1. </w:t>
      </w:r>
      <w:r w:rsidRPr="000E5CCA">
        <w:rPr>
          <w:rFonts w:ascii="Times New Roman" w:eastAsia="Times New Roman" w:hAnsi="Times New Roman" w:cs="Times New Roman"/>
          <w:color w:val="000000"/>
          <w:sz w:val="24"/>
          <w:szCs w:val="24"/>
          <w:lang w:eastAsia="lt-LT"/>
        </w:rPr>
        <w:t xml:space="preserve">Sutarties tekste vienaskaita pateikti žodžiai gali turėti daugiskaitos reikšmę, ir atvirkščiai, jei kontekstas nereikalauja kitaip; </w:t>
      </w:r>
    </w:p>
    <w:p w14:paraId="5563F342" w14:textId="77777777" w:rsidR="0056041D" w:rsidRPr="000E5CCA" w:rsidRDefault="0056041D" w:rsidP="0056041D">
      <w:pPr>
        <w:shd w:val="clear" w:color="auto" w:fill="FFFFFF"/>
        <w:tabs>
          <w:tab w:val="left" w:pos="993"/>
        </w:tabs>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2.1.2. Jei suma skaičiais neatitinka sumos žodžiais, teisinga laikoma suma žodžiais. Jei mokėjimo valiutos pavadinimo trumpinys neatitinka mokėjimo valiutos pilno pavadinimo žodžiais, teisingu laikomas valiutos pilnas pavadinimas žodžiais;</w:t>
      </w:r>
    </w:p>
    <w:p w14:paraId="7678166C" w14:textId="77777777" w:rsidR="0056041D" w:rsidRPr="000E5CCA" w:rsidRDefault="0056041D" w:rsidP="0056041D">
      <w:pPr>
        <w:shd w:val="clear" w:color="auto" w:fill="FFFFFF"/>
        <w:tabs>
          <w:tab w:val="left" w:pos="720"/>
        </w:tabs>
        <w:suppressAutoHyphens/>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sz w:val="24"/>
          <w:szCs w:val="24"/>
          <w:lang w:eastAsia="lt-LT"/>
        </w:rPr>
        <w:t xml:space="preserve">2.1.3. </w:t>
      </w:r>
      <w:r w:rsidRPr="000E5CCA">
        <w:rPr>
          <w:rFonts w:ascii="Times New Roman" w:eastAsia="Times New Roman" w:hAnsi="Times New Roman" w:cs="Times New Roman"/>
          <w:color w:val="000000"/>
          <w:sz w:val="24"/>
          <w:szCs w:val="24"/>
          <w:lang w:eastAsia="lt-LT"/>
        </w:rPr>
        <w:t xml:space="preserve">Žodžiai „susitarti“, „susitarė“, „susitarimas“ visuomet reiškia, kad atitinkamas susitarimas Šalių turi būti įformintas raštu; </w:t>
      </w:r>
    </w:p>
    <w:p w14:paraId="78011934" w14:textId="77777777" w:rsidR="0056041D" w:rsidRPr="000E5CCA" w:rsidRDefault="0056041D" w:rsidP="0056041D">
      <w:pPr>
        <w:shd w:val="clear" w:color="auto" w:fill="FFFFFF"/>
        <w:tabs>
          <w:tab w:val="left" w:pos="720"/>
        </w:tabs>
        <w:suppressAutoHyphens/>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2.1.4.“raštu” arba “rašyta” – dokumentas išspausdintas ar užfiksuotas elektroninėmis priemonėmis, kurių visų galutinis rezultatas – tvirtas ir nepanaikinamas įrašas.</w:t>
      </w:r>
    </w:p>
    <w:p w14:paraId="5D30D65A" w14:textId="77777777" w:rsidR="0056041D" w:rsidRPr="000E5CCA" w:rsidRDefault="0056041D" w:rsidP="0056041D">
      <w:pPr>
        <w:shd w:val="clear" w:color="auto" w:fill="FFFFFF"/>
        <w:suppressAutoHyphens/>
        <w:spacing w:before="120" w:after="120" w:line="240" w:lineRule="auto"/>
        <w:jc w:val="both"/>
        <w:textAlignment w:val="baseline"/>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2.1.5. Žodžiai, reiškiantys vieną giminę, apima visas gimines;</w:t>
      </w:r>
    </w:p>
    <w:p w14:paraId="359C1B47" w14:textId="77777777" w:rsidR="0056041D" w:rsidRPr="000E5CCA" w:rsidRDefault="0056041D" w:rsidP="0056041D">
      <w:pPr>
        <w:suppressAutoHyphens/>
        <w:spacing w:after="0" w:line="240" w:lineRule="auto"/>
        <w:jc w:val="both"/>
        <w:textAlignment w:val="baseline"/>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2.1.6. Bendrųjų sąlygų turinyje nuorodos į Sutarties bendrųjų sąlygų punktus gali būti rašomos nurodant „Sutarties bendrųjų sąlygų 0.0.0. p.” arba nurodant tik punktą pvz.“0.0.0. p.”; arba nurodant „Sutarties 0.0.0. p.;</w:t>
      </w:r>
    </w:p>
    <w:p w14:paraId="40CF51CD" w14:textId="77777777" w:rsidR="0056041D" w:rsidRPr="000E5CCA" w:rsidRDefault="0056041D" w:rsidP="0056041D">
      <w:pPr>
        <w:suppressAutoHyphens/>
        <w:spacing w:after="0" w:line="240" w:lineRule="auto"/>
        <w:jc w:val="both"/>
        <w:textAlignment w:val="baseline"/>
        <w:rPr>
          <w:rFonts w:ascii="Times New Roman" w:eastAsia="Times New Roman" w:hAnsi="Times New Roman" w:cs="Times New Roman"/>
          <w:color w:val="000000"/>
          <w:sz w:val="24"/>
          <w:szCs w:val="24"/>
        </w:rPr>
      </w:pPr>
    </w:p>
    <w:p w14:paraId="6C820B99" w14:textId="77777777" w:rsidR="0056041D" w:rsidRPr="000E5CCA" w:rsidRDefault="0056041D" w:rsidP="0056041D">
      <w:pPr>
        <w:suppressAutoHyphens/>
        <w:spacing w:after="0" w:line="240" w:lineRule="auto"/>
        <w:jc w:val="both"/>
        <w:textAlignment w:val="baseline"/>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2.1.7. Bendrųjų sąlygų turinyje nuorodos į Sutarties specialiųjų sąlygų punktus rašomos nurodant „Sutarties specialiųjų sąlygų 0.0.0. p.”.</w:t>
      </w:r>
    </w:p>
    <w:p w14:paraId="5403DC86" w14:textId="77777777" w:rsidR="0056041D" w:rsidRPr="000E5CCA" w:rsidRDefault="0056041D" w:rsidP="0056041D">
      <w:pPr>
        <w:shd w:val="clear" w:color="auto" w:fill="FFFFFF"/>
        <w:suppressAutoHyphens/>
        <w:spacing w:before="120" w:after="120" w:line="240" w:lineRule="auto"/>
        <w:jc w:val="both"/>
        <w:textAlignment w:val="baseline"/>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lastRenderedPageBreak/>
        <w:t xml:space="preserve">2.1.8. </w:t>
      </w:r>
      <w:r w:rsidRPr="000E5CCA">
        <w:rPr>
          <w:rFonts w:ascii="Times New Roman" w:eastAsia="Times New Roman" w:hAnsi="Times New Roman" w:cs="Times New Roman"/>
          <w:sz w:val="24"/>
          <w:szCs w:val="24"/>
          <w:lang w:eastAsia="lt-LT"/>
        </w:rPr>
        <w:t xml:space="preserve">Visos šioje </w:t>
      </w:r>
      <w:r w:rsidRPr="000E5CCA">
        <w:rPr>
          <w:rFonts w:ascii="Times New Roman" w:eastAsia="Times New Roman" w:hAnsi="Times New Roman" w:cs="Times New Roman"/>
          <w:color w:val="000000"/>
          <w:sz w:val="24"/>
          <w:szCs w:val="24"/>
          <w:lang w:eastAsia="lt-LT"/>
        </w:rPr>
        <w:t>S</w:t>
      </w:r>
      <w:r w:rsidRPr="000E5CCA">
        <w:rPr>
          <w:rFonts w:ascii="Times New Roman" w:eastAsia="Times New Roman" w:hAnsi="Times New Roman" w:cs="Times New Roman"/>
          <w:sz w:val="24"/>
          <w:szCs w:val="24"/>
          <w:lang w:eastAsia="lt-LT"/>
        </w:rPr>
        <w:t xml:space="preserve">utartyje vartojamos sąvokos ir terminai turi bendrinę reikšmę arba artimiausią </w:t>
      </w:r>
      <w:r w:rsidRPr="000E5CCA">
        <w:rPr>
          <w:rFonts w:ascii="Times New Roman" w:eastAsia="Times New Roman" w:hAnsi="Times New Roman" w:cs="Times New Roman"/>
          <w:color w:val="000000"/>
          <w:sz w:val="24"/>
          <w:szCs w:val="24"/>
          <w:lang w:eastAsia="lt-LT"/>
        </w:rPr>
        <w:t>S</w:t>
      </w:r>
      <w:r w:rsidRPr="000E5CCA">
        <w:rPr>
          <w:rFonts w:ascii="Times New Roman" w:eastAsia="Times New Roman" w:hAnsi="Times New Roman" w:cs="Times New Roman"/>
          <w:sz w:val="24"/>
          <w:szCs w:val="24"/>
          <w:lang w:eastAsia="lt-LT"/>
        </w:rPr>
        <w:t xml:space="preserve">utarties pobūdžiui specialiąją reikšmę, jei Sutartyje nėra nustatyta ir paaiškinta kitokia jų reikšmė.  </w:t>
      </w:r>
    </w:p>
    <w:p w14:paraId="332FE8E8" w14:textId="77777777" w:rsidR="0056041D" w:rsidRPr="000E5CCA" w:rsidRDefault="0056041D" w:rsidP="0056041D">
      <w:pPr>
        <w:tabs>
          <w:tab w:val="left" w:pos="720"/>
        </w:tabs>
        <w:suppressAutoHyphens/>
        <w:spacing w:after="0" w:line="240" w:lineRule="auto"/>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3. Tiekėjo teisės ir pareigos</w:t>
      </w:r>
    </w:p>
    <w:p w14:paraId="5006D928"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 Tiekėjas įsipareigoja:</w:t>
      </w:r>
    </w:p>
    <w:p w14:paraId="31C5BB4F"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3.1.1. tinkamai ir sąžiningai vykdyti Sutartį; </w:t>
      </w:r>
    </w:p>
    <w:p w14:paraId="09AF8F22"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3.1.2. nustatytu terminu pristatyti Prekes, atitinkančias Sutarties 1 priede, Techninėje specifikacijoje, nurodytus techninius reikalavimus, į vietą, numatytą Sutarties specialiųjų sąlygų 2.3 punkte; </w:t>
      </w:r>
    </w:p>
    <w:p w14:paraId="2F12BF21"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3.1.3. tinkamai atlikti kitus įsipareigojimus, numatytus Sutarties specialiųjų sąlygų 1.1 punkte ir Sutarties bendrųjų sąlygų 1,6 punkte; </w:t>
      </w:r>
    </w:p>
    <w:p w14:paraId="7D3B1C2B"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3.1.4. pasirūpinti įranga, darbų sauga ir darbo jėga, reikalinga Sutarties vykdymui;</w:t>
      </w:r>
    </w:p>
    <w:p w14:paraId="5FB48CE3"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3.1.5. užtikrinti Prekių išsaugojimą jas sandėliuojant ir gabenant;</w:t>
      </w:r>
    </w:p>
    <w:p w14:paraId="2C8DD6A1"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3.1.6. laikytis Lietuvos Respublikos civilinio kodekso (toliau – Civilinis kodeksas) bei kitų su sutartinių įsipareigojimų vykdymu susijusių Lietuvos Respublikoje galiojančių teisės aktų nuostatų ir užtikrinti, kad Tiekėjo darbuotojai bei atstovai jų laikytųsi. Tiekėjas garantuoja Pirkėjui ir (ar) tretiesiems asmenims nuostolių atlyginimą, jei Tiekėjas ar jo darbuotojai/atstovai nesilaikytų Lietuvos Respublikoje galiojančių teisės aktų reikalavimų ir dėl to Pirkėjui ir (ar) tretiesiems asmenims būtų pateikti kokie nors reikalavimai ar pradėti procesiniai veiksmai;</w:t>
      </w:r>
    </w:p>
    <w:p w14:paraId="586FA31F"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3.1.7. nenaudoti Pirkėjo Prekių ženklų ar pavadinimo jokioje reklamoje, leidiniuose ar kt. be išankstinio rašytinio Pirkėjo sutikimo;</w:t>
      </w:r>
    </w:p>
    <w:p w14:paraId="4DD1C4C9"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3.1.8. prisiimti Prekių žuvimo ar sugedimo riziką iki Prekių perdavimo–priėmimo akto pasirašymo;</w:t>
      </w:r>
    </w:p>
    <w:p w14:paraId="03773BC6"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3.1.9. kartu su Prekėmis pateikti Pirkėjui visą būtiną dokumentaciją, įskaitant Prekių naudojimo ir priežiūros instrukcijas (jei taikoma), bei konsultuoti Pirkėją kitais, su Tiekėjo sutartiniais įsipareigojimais susijusiais, klausimais;</w:t>
      </w:r>
    </w:p>
    <w:p w14:paraId="103CCBDC"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3.1.10. iki perdavimo–priėmimo akto pasirašymo dienos savo sąskaita pašalinti visas likusias atliekas, šiukšles, medžiagų perteklių, pan., jei tokių buvo;</w:t>
      </w:r>
    </w:p>
    <w:p w14:paraId="076581DB"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3.1.11. bendradarbiauti su Pirkėju tam, kad teiktų informaciją, kurios pastarasis gali pagrįstai reikalauti tam, kad būtų galima vykdyti Sutartį; </w:t>
      </w:r>
    </w:p>
    <w:p w14:paraId="5C33543F"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3.1.12. nedelsiant raštu informuoti Pirkėją apie bet kurias aplinkybes, kurios trukdo ar gali sutrukdyti Tiekėjui tiekti Prekes Sutartyje nustatytais terminais bei tvarka;</w:t>
      </w:r>
    </w:p>
    <w:p w14:paraId="3833DCBD"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3.1.13. užtikrinti saugos darbe, priešgaisrinės saugos, aplinkos apsaugos bei kitų teisės aktų nustatytų reikalavimų, taikomų tiekiant Prekes, laikymąsi (jei taikoma);</w:t>
      </w:r>
    </w:p>
    <w:p w14:paraId="38A80F0F"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3.1.14. vykdyti Pirkėjo teisėtus nurodymus, susijusius su Sutarties vykdymu, atsižvelgti į Sutarties vykdymo metu Pirkėjo pateiktas pastabas, papildomą informaciją, jei jos bus teikiamos;</w:t>
      </w:r>
    </w:p>
    <w:p w14:paraId="22568878"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3.1.15. savo sąskaita apsaugoti Pirkėją nuo bet kokių pretenzijų, ieškinių ar nuostolių, atsirandančių dėl Tiekėjo veiksmų ar aplaidumo vykdant Sutartį, bei atlyginti dėl savo veiksmų padarytą žalą tretiesiems asmenims bei jų patirtus nuostolius, įskaitant, bet neapsiribojant, dėl bet kokių teisės aktų pažeidimo, neteisėto patentų, prekių ženklų, kitų intelektinės nuosavybės objektų panaudojimo ar bet kokių asmenų teisių pažeidimo;</w:t>
      </w:r>
    </w:p>
    <w:p w14:paraId="6CBE2B26"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3.1.16. užtikrinti iš Pirkėjo Sutarties vykdymo metu gautos ir su Sutarties vykdymu susijusios informacijos konfidencialumą ir apsaugą. Pasibaigus sutartinių įsipareigojimų vykdymo terminui, Pirkėjui paprašius raštu, grąžinti visus iš Pirkėjo gautus, Sutarčiai vykdyti reikalingus dokumentus;</w:t>
      </w:r>
    </w:p>
    <w:p w14:paraId="568A3C8D"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3.1.17. kad Sutartį vykdys tik tokią teisę turintys asmenys;</w:t>
      </w:r>
    </w:p>
    <w:p w14:paraId="1041CEDC"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3.1.18. tinkamai vykdyti kitus įsipareigojimus, numatytus Sutartyje ir galiojančiuose Lietuvos Respublikos teisės aktuose.</w:t>
      </w:r>
    </w:p>
    <w:p w14:paraId="47A97509" w14:textId="77777777" w:rsidR="0056041D" w:rsidRPr="000E5CCA" w:rsidRDefault="0056041D" w:rsidP="0056041D">
      <w:pPr>
        <w:tabs>
          <w:tab w:val="left" w:pos="709"/>
        </w:tabs>
        <w:suppressAutoHyphens/>
        <w:spacing w:after="0" w:line="240" w:lineRule="auto"/>
        <w:jc w:val="both"/>
        <w:rPr>
          <w:rFonts w:ascii="Times New Roman" w:eastAsia="Calibri" w:hAnsi="Times New Roman" w:cs="Times New Roman"/>
          <w:sz w:val="24"/>
          <w:szCs w:val="24"/>
          <w:lang w:eastAsia="ar-SA"/>
        </w:rPr>
      </w:pPr>
      <w:r w:rsidRPr="000E5CCA">
        <w:rPr>
          <w:rFonts w:ascii="Times New Roman" w:eastAsia="Calibri" w:hAnsi="Times New Roman" w:cs="Times New Roman"/>
          <w:sz w:val="24"/>
          <w:szCs w:val="24"/>
          <w:lang w:eastAsia="ar-SA"/>
        </w:rPr>
        <w:t>3.2. Tiekėjas turi teisę:</w:t>
      </w:r>
    </w:p>
    <w:p w14:paraId="4AFBAD11"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3.2.1. gauti apmokėjimą už Prekes su sąlyga, kad jis tinkamai vykdo šią Sutartį; </w:t>
      </w:r>
    </w:p>
    <w:p w14:paraId="342B3400"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3.2.2. reikalauti, kad Pirkėjas priimtų perduodamas Prekes, atitinkančias Pirkimo dokumentų, Sutarties ir Prekių tiekimui taikomų teisės aktų reikalavimus, bei pasirašytų perdavimo–priėmimo aktą;</w:t>
      </w:r>
    </w:p>
    <w:p w14:paraId="7876C122"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3.2.3. kitas teises, nurodytas šioje Sutartyje ir galiojančiuose Lietuvos Respublikos teisės aktuose.</w:t>
      </w:r>
    </w:p>
    <w:p w14:paraId="7EDC2D15" w14:textId="77777777" w:rsidR="0056041D" w:rsidRPr="000E5CCA" w:rsidRDefault="0056041D" w:rsidP="0056041D">
      <w:pPr>
        <w:tabs>
          <w:tab w:val="left" w:pos="9360"/>
        </w:tabs>
        <w:spacing w:after="0" w:line="240" w:lineRule="auto"/>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4. Pirkėjo teisės ir pareigos</w:t>
      </w:r>
    </w:p>
    <w:p w14:paraId="5FBA8905"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4.1. Pirkėjas įsipareigoja:</w:t>
      </w:r>
    </w:p>
    <w:p w14:paraId="1227718A"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lastRenderedPageBreak/>
        <w:t>4.1.1. tinkamai ir sąžiningai vykdyti Sutartį;</w:t>
      </w:r>
    </w:p>
    <w:p w14:paraId="0E3B841E"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4.1.2. Sutarties vykdymo metu bendradarbiauti su Tiekėju, teikiant Sutarties vykdymui pagrįstai reikalingą informaciją, kurios pateikimo būtinybė iškilo Sutarties vykdymo metu;</w:t>
      </w:r>
    </w:p>
    <w:p w14:paraId="1C48233B"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4.1.3. priimti Šalių sutartu laiku pristatytas Prekes, jeigu jos atitinka Sutartyje nustatytus reikalavimus Prekėms;</w:t>
      </w:r>
    </w:p>
    <w:p w14:paraId="167C47FB" w14:textId="77777777" w:rsidR="0056041D" w:rsidRPr="000E5CCA" w:rsidRDefault="0056041D" w:rsidP="0056041D">
      <w:pPr>
        <w:tabs>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4.1.4. Tiekėjui tinkamai įvykdžius visus sutartinius įsipareigojimus, sumokėti Tiekėjui už Prekes </w:t>
      </w:r>
      <w:r w:rsidRPr="000E5CCA">
        <w:rPr>
          <w:rFonts w:ascii="Times New Roman" w:eastAsia="Times New Roman" w:hAnsi="Times New Roman" w:cs="Times New Roman"/>
          <w:sz w:val="24"/>
          <w:szCs w:val="24"/>
          <w:lang w:eastAsia="ar-SA"/>
        </w:rPr>
        <w:t>pagal šios Sutarties specialiųjų sąlygų 3.1 punkte nustatytą kainą</w:t>
      </w:r>
      <w:r w:rsidRPr="000E5CCA">
        <w:rPr>
          <w:rFonts w:ascii="Times New Roman" w:eastAsia="Times New Roman" w:hAnsi="Times New Roman" w:cs="Times New Roman"/>
          <w:sz w:val="24"/>
          <w:szCs w:val="24"/>
          <w:lang w:eastAsia="lt-LT"/>
        </w:rPr>
        <w:t xml:space="preserve"> Sutartyje nustatyta tvarka ir terminais;  </w:t>
      </w:r>
    </w:p>
    <w:p w14:paraId="38E22ED7" w14:textId="77777777" w:rsidR="0056041D" w:rsidRPr="000E5CCA"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4.1.5. tinkamai vykdyti kitus įsipareigojimus, numatytus Sutartyje ir galiojančiuose Lietuvos Respublikos teisės aktuose.</w:t>
      </w:r>
    </w:p>
    <w:p w14:paraId="582BD2F5" w14:textId="77777777" w:rsidR="0056041D" w:rsidRPr="000E5CCA"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4.2. Pirkėjas turi teisę:</w:t>
      </w:r>
    </w:p>
    <w:p w14:paraId="2448ED94" w14:textId="77777777" w:rsidR="0056041D" w:rsidRPr="000E5CCA" w:rsidRDefault="0056041D" w:rsidP="0056041D">
      <w:pPr>
        <w:tabs>
          <w:tab w:val="left" w:pos="709"/>
        </w:tabs>
        <w:suppressAutoHyphens/>
        <w:spacing w:after="0" w:line="240" w:lineRule="auto"/>
        <w:jc w:val="both"/>
        <w:rPr>
          <w:rFonts w:ascii="Times New Roman" w:eastAsia="Calibri" w:hAnsi="Times New Roman" w:cs="Times New Roman"/>
          <w:sz w:val="24"/>
          <w:szCs w:val="24"/>
          <w:lang w:eastAsia="ar-SA"/>
        </w:rPr>
      </w:pPr>
      <w:r w:rsidRPr="000E5CCA">
        <w:rPr>
          <w:rFonts w:ascii="Times New Roman" w:eastAsia="Calibri" w:hAnsi="Times New Roman" w:cs="Times New Roman"/>
          <w:sz w:val="24"/>
          <w:szCs w:val="24"/>
          <w:lang w:eastAsia="ar-SA"/>
        </w:rPr>
        <w:t>4.2.1. be atskiro pranešimo atlikti bet kokius patikrinimus, kurie Pirkėjui atrodo reikalingi, kilus įtarimui, kad Tiekėjas nesugebės laiku patiekti Prekių ar Prekės tiekiamos nekokybiškai, neprofesionaliai;</w:t>
      </w:r>
    </w:p>
    <w:p w14:paraId="1CCF01D0" w14:textId="77777777" w:rsidR="0056041D" w:rsidRPr="000E5CCA" w:rsidRDefault="0056041D" w:rsidP="0056041D">
      <w:pPr>
        <w:tabs>
          <w:tab w:val="left" w:pos="709"/>
        </w:tabs>
        <w:suppressAutoHyphens/>
        <w:spacing w:after="0" w:line="240" w:lineRule="auto"/>
        <w:jc w:val="both"/>
        <w:rPr>
          <w:rFonts w:ascii="Times New Roman" w:eastAsia="Calibri" w:hAnsi="Times New Roman" w:cs="Times New Roman"/>
          <w:sz w:val="24"/>
          <w:szCs w:val="24"/>
          <w:lang w:eastAsia="ar-SA"/>
        </w:rPr>
      </w:pPr>
      <w:r w:rsidRPr="000E5CCA">
        <w:rPr>
          <w:rFonts w:ascii="Times New Roman" w:eastAsia="Calibri" w:hAnsi="Times New Roman" w:cs="Times New Roman"/>
          <w:sz w:val="24"/>
          <w:szCs w:val="24"/>
          <w:lang w:eastAsia="ar-SA"/>
        </w:rPr>
        <w:t>4.2.2. raštu pateikto ir motyvuoto prašymo pagrindu reikalauti Tiekėjo darbuotojo/Tiekėjo pareigas vykdančio asmens pakeitimo, jei mano, kad šis asmuo nėra stropus ar netinkamai vykdo pareigas;</w:t>
      </w:r>
    </w:p>
    <w:p w14:paraId="4C854122"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4.2.3. duoti nurodymus ir pateikti papildomus dokumentus ar instrukcijas, jei tai būtina tinkamam Sutarties įvykdymui; </w:t>
      </w:r>
    </w:p>
    <w:p w14:paraId="2F209483" w14:textId="77777777" w:rsidR="0056041D" w:rsidRPr="000E5CCA"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4.2.4. teikti pastabas, susijusias su Tiekėjo tiekiamomis Prekėmis ir jų kokybe, į kurias Tiekėjas privalo atsižvelgti;</w:t>
      </w:r>
    </w:p>
    <w:p w14:paraId="0FEE334B" w14:textId="77777777" w:rsidR="0056041D" w:rsidRPr="000E5CCA" w:rsidRDefault="0056041D" w:rsidP="0056041D">
      <w:pPr>
        <w:tabs>
          <w:tab w:val="left" w:pos="709"/>
          <w:tab w:val="left" w:pos="936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4.2.5. kitas teises, nurodytas šioje Sutartyje ir galiojančiuose Lietuvos Respublikos teisės aktuose.</w:t>
      </w:r>
    </w:p>
    <w:p w14:paraId="40328595" w14:textId="77777777" w:rsidR="0056041D" w:rsidRPr="000E5CCA" w:rsidRDefault="0056041D" w:rsidP="0056041D">
      <w:pPr>
        <w:spacing w:after="0" w:line="240" w:lineRule="auto"/>
        <w:rPr>
          <w:rFonts w:ascii="Times New Roman" w:eastAsia="Times New Roman" w:hAnsi="Times New Roman" w:cs="Times New Roman"/>
          <w:b/>
          <w:sz w:val="24"/>
          <w:szCs w:val="24"/>
          <w:lang w:eastAsia="lt-LT"/>
        </w:rPr>
      </w:pPr>
      <w:r w:rsidRPr="000E5CCA">
        <w:rPr>
          <w:rFonts w:ascii="Times New Roman" w:eastAsia="Times New Roman" w:hAnsi="Times New Roman" w:cs="Times New Roman"/>
          <w:b/>
          <w:sz w:val="24"/>
          <w:szCs w:val="24"/>
          <w:lang w:eastAsia="lt-LT"/>
        </w:rPr>
        <w:t>5. Kokybės užtikrinimas ir standartai</w:t>
      </w:r>
    </w:p>
    <w:p w14:paraId="6D3B8DF3" w14:textId="77777777" w:rsidR="0056041D" w:rsidRPr="000E5CCA" w:rsidRDefault="0056041D" w:rsidP="0056041D">
      <w:pPr>
        <w:suppressAutoHyphen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5.1. Prekių kokybė, kiekis, kiti kriterijai visais atžvilgiais privalo atitikti Pirkimo dokumentų, Sutarties sąlygas, Techninę specifikaciją, Tiekėjo pasiūlymą. Tiekėjas garantuoja, kad pagal Sutartį tiekiamos Prekės yra naujos, nenaudotos ir yra tinkamos naudoti Sutarties tikslais. Tiekėjas taip pat garantuoja, kad pagal Sutartį tiekiamos Prekės yra be paslėptų trūkumų ir defektų, sąlygotų darbo, medžiagų ar pristatymo kokybės, pan. </w:t>
      </w:r>
    </w:p>
    <w:p w14:paraId="20C1A7E7" w14:textId="77777777" w:rsidR="0056041D" w:rsidRPr="000E5CCA" w:rsidRDefault="0056041D" w:rsidP="0056041D">
      <w:pPr>
        <w:suppressAutoHyphens/>
        <w:spacing w:after="0" w:line="240" w:lineRule="auto"/>
        <w:jc w:val="both"/>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 xml:space="preserve">6. Sutarties kainodara ir kaina </w:t>
      </w:r>
    </w:p>
    <w:p w14:paraId="40530FE0" w14:textId="77777777" w:rsidR="0056041D" w:rsidRPr="000E5CCA" w:rsidRDefault="0056041D" w:rsidP="0056041D">
      <w:pPr>
        <w:numPr>
          <w:ilvl w:val="1"/>
          <w:numId w:val="1"/>
        </w:numPr>
        <w:tabs>
          <w:tab w:val="left" w:pos="9360"/>
        </w:tabs>
        <w:suppressAutoHyphens/>
        <w:spacing w:after="0" w:line="240" w:lineRule="auto"/>
        <w:contextualSpacing/>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Sutarties kainodara ir kaina nurodyta Sutarties specialiųjų sąlygų 3 punkte.</w:t>
      </w:r>
    </w:p>
    <w:p w14:paraId="4D94DEBD"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6.2. Į Sutarties kainą įskaityti visi mokesčiai ir visos Tiekėjo išlaidos, apimančios viską, ko reikia visiškam ir tinkamam Sutarties įvykdymui, įskaitant, bet neapsiribojant:</w:t>
      </w:r>
    </w:p>
    <w:p w14:paraId="6331D4BF"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6.2.1. sandėliavimo išlaidos;</w:t>
      </w:r>
    </w:p>
    <w:p w14:paraId="09BB864C"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6.2.2. transportavimo, pristatymo išlaidos;</w:t>
      </w:r>
    </w:p>
    <w:p w14:paraId="7A1BBC17"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6.2.3. pakavimo, pakrovimo, tranzito, iškrovimo, išpakavimo, tikrinimo, draudimo ir kitos su Prekėmis susijusios administracinės išlaidos; </w:t>
      </w:r>
    </w:p>
    <w:p w14:paraId="150BBE30"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6.2.4. visos su dokumentų, kurių reikalauja Pirkėjas, rengimu ir pateikimu susijusios išlaidos;</w:t>
      </w:r>
    </w:p>
    <w:p w14:paraId="7E8BE66A"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6.2.5. naudojimo ir priežiūros instrukcijų pateikimo išlaidos (jei taikoma);</w:t>
      </w:r>
    </w:p>
    <w:p w14:paraId="58136C70"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6.2.6. muito ir kiti importo mokesčiai (jei taikomi);</w:t>
      </w:r>
    </w:p>
    <w:p w14:paraId="7C33EF4F"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6.2.7. kitos išlaidos. </w:t>
      </w:r>
    </w:p>
    <w:p w14:paraId="6F7095BE" w14:textId="77777777" w:rsidR="0056041D" w:rsidRPr="000E5CCA" w:rsidRDefault="0056041D" w:rsidP="0056041D">
      <w:pPr>
        <w:tabs>
          <w:tab w:val="left" w:pos="3420"/>
        </w:tabs>
        <w:suppressAutoHyphens/>
        <w:spacing w:before="120" w:after="0" w:line="240" w:lineRule="auto"/>
        <w:rPr>
          <w:rFonts w:ascii="Times New Roman" w:eastAsia="Times New Roman" w:hAnsi="Times New Roman" w:cs="Times New Roman"/>
          <w:b/>
          <w:bCs/>
          <w:sz w:val="24"/>
          <w:szCs w:val="24"/>
          <w:lang w:eastAsia="ar-SA"/>
        </w:rPr>
      </w:pPr>
      <w:r w:rsidRPr="000E5CCA">
        <w:rPr>
          <w:rFonts w:ascii="Times New Roman" w:eastAsia="Times New Roman" w:hAnsi="Times New Roman" w:cs="Times New Roman"/>
          <w:b/>
          <w:bCs/>
          <w:sz w:val="24"/>
          <w:szCs w:val="24"/>
          <w:lang w:eastAsia="ar-SA"/>
        </w:rPr>
        <w:t xml:space="preserve">7. </w:t>
      </w:r>
      <w:proofErr w:type="spellStart"/>
      <w:r w:rsidRPr="000E5CCA">
        <w:rPr>
          <w:rFonts w:ascii="Times New Roman" w:eastAsia="Times New Roman" w:hAnsi="Times New Roman" w:cs="Times New Roman"/>
          <w:b/>
          <w:bCs/>
          <w:sz w:val="24"/>
          <w:szCs w:val="24"/>
          <w:lang w:eastAsia="ar-SA"/>
        </w:rPr>
        <w:t>Subtiekimas</w:t>
      </w:r>
      <w:proofErr w:type="spellEnd"/>
      <w:r w:rsidRPr="000E5CCA">
        <w:rPr>
          <w:rFonts w:ascii="Times New Roman" w:eastAsia="Times New Roman" w:hAnsi="Times New Roman" w:cs="Times New Roman"/>
          <w:b/>
          <w:bCs/>
          <w:sz w:val="24"/>
          <w:szCs w:val="24"/>
          <w:lang w:eastAsia="ar-SA"/>
        </w:rPr>
        <w:t xml:space="preserve"> ir specialistai</w:t>
      </w:r>
    </w:p>
    <w:p w14:paraId="4D2D9787" w14:textId="77777777" w:rsidR="0056041D" w:rsidRPr="000E5CCA" w:rsidRDefault="0056041D" w:rsidP="0056041D">
      <w:pPr>
        <w:tabs>
          <w:tab w:val="left" w:pos="3420"/>
        </w:tabs>
        <w:suppressAutoHyphens/>
        <w:spacing w:before="120" w:after="0" w:line="240" w:lineRule="auto"/>
        <w:rPr>
          <w:rFonts w:ascii="Times New Roman" w:eastAsia="Times New Roman" w:hAnsi="Times New Roman" w:cs="Times New Roman"/>
          <w:b/>
          <w:bCs/>
          <w:sz w:val="24"/>
          <w:szCs w:val="24"/>
          <w:lang w:eastAsia="ar-SA"/>
        </w:rPr>
      </w:pPr>
      <w:r w:rsidRPr="000E5CCA">
        <w:rPr>
          <w:rFonts w:ascii="Times New Roman" w:eastAsia="Times New Roman" w:hAnsi="Times New Roman" w:cs="Times New Roman"/>
          <w:b/>
          <w:bCs/>
          <w:sz w:val="24"/>
          <w:szCs w:val="24"/>
          <w:lang w:eastAsia="ar-SA"/>
        </w:rPr>
        <w:t xml:space="preserve">7.1. </w:t>
      </w:r>
      <w:proofErr w:type="spellStart"/>
      <w:r w:rsidRPr="000E5CCA">
        <w:rPr>
          <w:rFonts w:ascii="Times New Roman" w:eastAsia="Times New Roman" w:hAnsi="Times New Roman" w:cs="Times New Roman"/>
          <w:b/>
          <w:bCs/>
          <w:sz w:val="24"/>
          <w:szCs w:val="24"/>
          <w:lang w:eastAsia="ar-SA"/>
        </w:rPr>
        <w:t>Subtiekimas</w:t>
      </w:r>
      <w:proofErr w:type="spellEnd"/>
    </w:p>
    <w:p w14:paraId="691AF978" w14:textId="77777777" w:rsidR="0056041D" w:rsidRPr="000E5CCA" w:rsidRDefault="0056041D" w:rsidP="0056041D">
      <w:pPr>
        <w:tabs>
          <w:tab w:val="left" w:pos="0"/>
        </w:tabs>
        <w:spacing w:before="120" w:after="120" w:line="240" w:lineRule="auto"/>
        <w:ind w:right="2"/>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7.1.1. Tiekėjas,  sudarius Sutartį, tačiau ne vėliau negu Sutartis pradedama vykdyti, įsipareigoja raštu Pirkėjui pranešti tuo metu žinomų Subtiekėjų pavadinimus, kontaktinius duomenis ir jų atstovus, nurodydamas konkrečią veiklą, kuriai pasitelkiami Subtiekėjai. Taip pat Pirkėjas reikalauja, kad Tiekėjas informuotų apie minėtos informacijos pasikeitimus visą Sutarties vykdymo laikotarpį, taip pat apie naujus Subtiekėjus, kuriuos jis ketina pasitelkti vėliau. </w:t>
      </w:r>
    </w:p>
    <w:p w14:paraId="4AE17238" w14:textId="77777777" w:rsidR="0056041D" w:rsidRPr="000E5CCA" w:rsidRDefault="0056041D" w:rsidP="0056041D">
      <w:pPr>
        <w:tabs>
          <w:tab w:val="left" w:pos="0"/>
        </w:tabs>
        <w:spacing w:before="120" w:after="120" w:line="240" w:lineRule="auto"/>
        <w:ind w:right="2"/>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7.1.2. </w:t>
      </w:r>
      <w:r w:rsidRPr="000E5CCA">
        <w:rPr>
          <w:rFonts w:ascii="Times New Roman" w:eastAsia="Times New Roman" w:hAnsi="Times New Roman" w:cs="Times New Roman"/>
          <w:sz w:val="24"/>
          <w:szCs w:val="24"/>
          <w:lang w:eastAsia="lt-LT"/>
        </w:rPr>
        <w:t xml:space="preserve">Jei Sutartyje keičiami Subtiekėjai, kurių pajėgumais kvalifikacijai pagrįsti rėmėsi Tiekėjas, kartu su informacija apie naujus Subtiekėjus turi būti pateikti naujo Subtiekėjo pašalinimo pagrindų nebuvimą ir atitiktį kvalifikaciniams reikalavimams patvirtinantys dokumentai. Anksčiau minėti dokumentai pateikiami tai dienai, kai Tiekėjas kreipiasi į Pirkėja su prašymu pakeisti Subtiekėjus. </w:t>
      </w:r>
      <w:r w:rsidRPr="000E5CCA">
        <w:rPr>
          <w:rFonts w:ascii="Times New Roman" w:eastAsia="Times New Roman" w:hAnsi="Times New Roman" w:cs="Times New Roman"/>
          <w:sz w:val="24"/>
          <w:szCs w:val="24"/>
          <w:lang w:eastAsia="lt-LT"/>
        </w:rPr>
        <w:lastRenderedPageBreak/>
        <w:t>Pirkėjas reikalauja, kad naujo Subtiekėjo kvalifikacija būtų ne žemesnė nei buvo reikalaujama pirkimo dokumentuose.</w:t>
      </w:r>
    </w:p>
    <w:p w14:paraId="45E7B153" w14:textId="77777777" w:rsidR="0056041D" w:rsidRPr="000E5CCA" w:rsidRDefault="0056041D" w:rsidP="0056041D">
      <w:pPr>
        <w:tabs>
          <w:tab w:val="left" w:pos="142"/>
        </w:tabs>
        <w:spacing w:before="120" w:after="120" w:line="240" w:lineRule="auto"/>
        <w:contextualSpacing/>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7.1.3.Tais atvejais, kai kvalifikacijai pagrįsti Tiekėjas nesirėmė Subtiekėjų pajėgumais, Pirkėjas netikrina šių Subtiekėjų pašalinimo pagrindų. </w:t>
      </w:r>
    </w:p>
    <w:p w14:paraId="648A94F7" w14:textId="77777777" w:rsidR="0056041D" w:rsidRPr="000E5CCA" w:rsidRDefault="0056041D" w:rsidP="0056041D">
      <w:pPr>
        <w:spacing w:before="120" w:after="12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sz w:val="24"/>
          <w:szCs w:val="24"/>
          <w:lang w:eastAsia="lt-LT"/>
        </w:rPr>
        <w:t xml:space="preserve">7.1.4. </w:t>
      </w:r>
      <w:r w:rsidRPr="000E5CCA">
        <w:rPr>
          <w:rFonts w:ascii="Times New Roman" w:eastAsia="Times New Roman" w:hAnsi="Times New Roman" w:cs="Times New Roman"/>
          <w:color w:val="000000"/>
          <w:sz w:val="24"/>
          <w:szCs w:val="24"/>
          <w:lang w:eastAsia="lt-LT"/>
        </w:rPr>
        <w:t xml:space="preserve">Tiekėjas raštu  kreipdamasis į Pirkėją dėl Subtiekėjų pasitelkimo (keitimo), privalo pateikti (nurodyti) dokumentus (informaciją), vadovaujantis 7.1.1. – 7.1.3. p. </w:t>
      </w:r>
    </w:p>
    <w:p w14:paraId="3381C370" w14:textId="77777777" w:rsidR="0056041D" w:rsidRPr="000E5CCA" w:rsidRDefault="0056041D" w:rsidP="0056041D">
      <w:pPr>
        <w:spacing w:before="120" w:after="12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7.1.5. Pirkėjas, gavęs 7.1.4. punkte nurodytą raštą, ne vėliau kaip per 5 (penkias) kalendorines dienas privalo išnagrinėti raštą bei priimti motyvuotą sprendimą, kurį raštu pateikia Tiekėjui. Šalims nesutarus dėl  Subtiekėjo pasitelkimo (keitimo), ginčas sprendžiamas Sutarties 23 p. numatyta tvarka. Šalims susitarus, turi būti sudaromas rašytinis Šalių susitarimas dėl Subtiekėjo pasitelkimo (keitimo), kuris įsigalios nuo jame nurodytos datos ir (ar) aplinkybės ir taps neatsiejama šios Sutarties dalimi.</w:t>
      </w:r>
    </w:p>
    <w:p w14:paraId="14337542" w14:textId="77777777" w:rsidR="0056041D" w:rsidRPr="000E5CCA" w:rsidRDefault="0056041D" w:rsidP="0056041D">
      <w:pPr>
        <w:spacing w:before="120" w:after="12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7.1.6. Subtiekėjų pasitelkimas nekeičia Tiekėjo atsakomybės dėl Sutarties vykdymo, todėl bet kokiu atveju Tiekėjas privalo būti atsakingas už Subtiekėjo, jo įgaliotų atstovų ir darbuotojų veiksmus arba neveikimą taip, kaip </w:t>
      </w:r>
      <w:r w:rsidRPr="000E5CCA">
        <w:rPr>
          <w:rFonts w:ascii="Times New Roman" w:eastAsia="Times New Roman" w:hAnsi="Times New Roman" w:cs="Times New Roman"/>
          <w:iCs/>
          <w:color w:val="000000"/>
          <w:sz w:val="24"/>
          <w:szCs w:val="24"/>
          <w:lang w:eastAsia="lt-LT"/>
        </w:rPr>
        <w:t>atsakytų</w:t>
      </w:r>
      <w:r w:rsidRPr="000E5CCA">
        <w:rPr>
          <w:rFonts w:ascii="Times New Roman" w:eastAsia="Times New Roman" w:hAnsi="Times New Roman" w:cs="Times New Roman"/>
          <w:color w:val="000000"/>
          <w:sz w:val="24"/>
          <w:szCs w:val="24"/>
          <w:lang w:eastAsia="lt-LT"/>
        </w:rPr>
        <w:t xml:space="preserve"> už savo paties veiksmus ir neveikimą.</w:t>
      </w:r>
    </w:p>
    <w:p w14:paraId="15262917" w14:textId="77777777" w:rsidR="0056041D" w:rsidRPr="000E5CCA" w:rsidRDefault="0056041D" w:rsidP="0056041D">
      <w:pPr>
        <w:spacing w:before="120" w:after="120" w:line="240" w:lineRule="auto"/>
        <w:contextualSpacing/>
        <w:jc w:val="both"/>
        <w:rPr>
          <w:rFonts w:ascii="Times New Roman" w:eastAsia="Times New Roman" w:hAnsi="Times New Roman" w:cs="Times New Roman"/>
          <w:color w:val="000000"/>
          <w:sz w:val="24"/>
          <w:szCs w:val="24"/>
          <w:lang w:eastAsia="lt-LT"/>
        </w:rPr>
      </w:pPr>
    </w:p>
    <w:p w14:paraId="74030F19" w14:textId="77777777" w:rsidR="0056041D" w:rsidRPr="000E5CCA" w:rsidRDefault="0056041D" w:rsidP="0056041D">
      <w:pPr>
        <w:spacing w:before="120" w:after="120" w:line="240" w:lineRule="auto"/>
        <w:contextualSpacing/>
        <w:jc w:val="both"/>
        <w:rPr>
          <w:rFonts w:ascii="Times New Roman" w:eastAsia="Times New Roman" w:hAnsi="Times New Roman" w:cs="Times New Roman"/>
          <w:b/>
          <w:color w:val="000000"/>
          <w:sz w:val="24"/>
          <w:szCs w:val="24"/>
          <w:lang w:eastAsia="lt-LT"/>
        </w:rPr>
      </w:pPr>
      <w:r w:rsidRPr="000E5CCA">
        <w:rPr>
          <w:rFonts w:ascii="Times New Roman" w:eastAsia="Times New Roman" w:hAnsi="Times New Roman" w:cs="Times New Roman"/>
          <w:b/>
          <w:color w:val="000000"/>
          <w:sz w:val="24"/>
          <w:szCs w:val="24"/>
          <w:lang w:eastAsia="lt-LT"/>
        </w:rPr>
        <w:t>7.2. Specialistai</w:t>
      </w:r>
    </w:p>
    <w:p w14:paraId="346737AE" w14:textId="77777777" w:rsidR="0056041D" w:rsidRPr="000E5CCA" w:rsidRDefault="0056041D" w:rsidP="0056041D">
      <w:pPr>
        <w:tabs>
          <w:tab w:val="left" w:pos="0"/>
        </w:tabs>
        <w:spacing w:before="120" w:after="120" w:line="240" w:lineRule="auto"/>
        <w:ind w:right="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color w:val="000000"/>
          <w:sz w:val="24"/>
          <w:szCs w:val="24"/>
          <w:lang w:eastAsia="lt-LT"/>
        </w:rPr>
        <w:t xml:space="preserve">7.2.1. </w:t>
      </w:r>
      <w:r w:rsidRPr="000E5CCA">
        <w:rPr>
          <w:rFonts w:ascii="Times New Roman" w:eastAsia="Times New Roman" w:hAnsi="Times New Roman" w:cs="Times New Roman"/>
          <w:sz w:val="24"/>
          <w:szCs w:val="24"/>
          <w:lang w:eastAsia="lt-LT"/>
        </w:rPr>
        <w:t>Jei Sutartyje keičiami specialistai, kurių pajėgumais kvalifikacijai pagrįsti rėmėsi Tiekėjas, kartu su informacija apie naujus specialistus turi būti pateikti naujo specialisto atitiktį kvalifikaciniams reikalavimams patvirtinantys dokumentai. Anksčiau minėti dokumentai pateikiami tai dienai, kai Tiekėjas kreipiasi į Pirkėją su prašymu pakeisti specialistą. Pirkėjas reikalauja, kad naujo specialisto kvalifikacija būtų ne žemesnė nei buvo reikalaujama pirkimo dokumentuose.</w:t>
      </w:r>
    </w:p>
    <w:p w14:paraId="76CFE2F4" w14:textId="77777777" w:rsidR="0056041D" w:rsidRPr="000E5CCA" w:rsidRDefault="0056041D" w:rsidP="0056041D">
      <w:pPr>
        <w:spacing w:before="120" w:after="120" w:line="240" w:lineRule="auto"/>
        <w:contextualSpacing/>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7.2.2. </w:t>
      </w:r>
      <w:r w:rsidRPr="000E5CCA">
        <w:rPr>
          <w:rFonts w:ascii="Times New Roman" w:eastAsia="Times New Roman" w:hAnsi="Times New Roman" w:cs="Times New Roman"/>
          <w:color w:val="000000"/>
          <w:sz w:val="24"/>
          <w:szCs w:val="24"/>
          <w:lang w:eastAsia="lt-LT"/>
        </w:rPr>
        <w:t xml:space="preserve">Tiekėjas raštu  kreipdamasis į Pirkėją dėl specialisto pasitelkimo (keitimo) privalo pateikti (nurodyti) dokumentus (informaciją), vadovaujantis 7.2.1 p. </w:t>
      </w:r>
    </w:p>
    <w:p w14:paraId="20429531" w14:textId="77777777" w:rsidR="0056041D" w:rsidRPr="000E5CCA" w:rsidRDefault="0056041D" w:rsidP="0056041D">
      <w:pPr>
        <w:spacing w:before="120" w:after="12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7.2.3. Pirkėjas, gavęs 7.2.2. punkte nurodytą raštą, ne vėliau kaip per 10 (dešimt) kalendorinių dienų privalo išnagrinėti raštą bei priimti motyvuotą sprendimą, kurį raštu pateikia Tiekėjui. Šalims nesutarus dėl  specialisto pakeitimo, ginčas sprendžiamas Sutarties 23 p. numatyta tvarka. Šalims susitarus, turi būti sudaromas rašytinis Šalių susitarimas dėl specialisto pasitelkimo (keitimo), kuris įsigalios nuo jame nurodytos datos ir (ar) aplinkybės ir taps neatsiejama šios Sutarties dalimi.</w:t>
      </w:r>
    </w:p>
    <w:p w14:paraId="356237AB" w14:textId="77777777" w:rsidR="0056041D" w:rsidRPr="000E5CCA" w:rsidRDefault="0056041D" w:rsidP="0056041D">
      <w:pPr>
        <w:spacing w:before="120" w:after="120" w:line="240" w:lineRule="auto"/>
        <w:jc w:val="both"/>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 xml:space="preserve">8. Sutarties įvykdymo užtikrinimas </w:t>
      </w:r>
    </w:p>
    <w:p w14:paraId="13FE5DCF"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u w:val="single"/>
          <w:lang w:eastAsia="lt-LT"/>
        </w:rPr>
      </w:pPr>
      <w:r w:rsidRPr="000E5CCA">
        <w:rPr>
          <w:rFonts w:ascii="Times New Roman" w:eastAsia="Times New Roman" w:hAnsi="Times New Roman" w:cs="Times New Roman"/>
          <w:bCs/>
          <w:sz w:val="24"/>
          <w:szCs w:val="24"/>
          <w:u w:val="single"/>
          <w:lang w:eastAsia="lt-LT"/>
        </w:rPr>
        <w:t xml:space="preserve">8.1. </w:t>
      </w:r>
      <w:r w:rsidRPr="000E5CCA">
        <w:rPr>
          <w:rFonts w:ascii="Times New Roman" w:eastAsia="Times New Roman" w:hAnsi="Times New Roman" w:cs="Times New Roman"/>
          <w:bCs/>
          <w:color w:val="000000"/>
          <w:sz w:val="24"/>
          <w:szCs w:val="24"/>
          <w:u w:val="single"/>
          <w:lang w:eastAsia="lt-LT"/>
        </w:rPr>
        <w:t xml:space="preserve">Jei Sutarties specialiosiose sąlygose yra numatytas </w:t>
      </w:r>
      <w:r w:rsidRPr="000E5CCA">
        <w:rPr>
          <w:rFonts w:ascii="Times New Roman" w:eastAsia="Times New Roman" w:hAnsi="Times New Roman" w:cs="Times New Roman"/>
          <w:color w:val="000000"/>
          <w:sz w:val="24"/>
          <w:szCs w:val="24"/>
          <w:u w:val="single"/>
          <w:lang w:eastAsia="lt-LT"/>
        </w:rPr>
        <w:t>Sutarties įvykdymo užtikrinimas, tokiu atveju:</w:t>
      </w:r>
    </w:p>
    <w:p w14:paraId="20619B01"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8.1.1. Sutarties įvykdymo užtikrinimu yra garantuojama (laiduojama), kad Pirkėjui bus atlyginti nuostoliai, sumokėtos netesybos, atsiradę dėl to, kad Tiekėjas neįvykdė visų ar dalies sutartinių įsipareigojimų ar vykdė juos netinkamai.</w:t>
      </w:r>
    </w:p>
    <w:p w14:paraId="5B842FCE" w14:textId="77777777" w:rsidR="0056041D" w:rsidRPr="000E5CCA" w:rsidRDefault="0056041D" w:rsidP="0056041D">
      <w:pPr>
        <w:spacing w:before="120" w:after="120" w:line="240" w:lineRule="auto"/>
        <w:ind w:right="-68"/>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color w:val="000000"/>
          <w:sz w:val="24"/>
          <w:szCs w:val="24"/>
          <w:lang w:eastAsia="lt-LT"/>
        </w:rPr>
        <w:t xml:space="preserve">8.1.2. </w:t>
      </w:r>
      <w:r w:rsidRPr="000E5CCA">
        <w:rPr>
          <w:rFonts w:ascii="Times New Roman" w:eastAsia="Times New Roman" w:hAnsi="Times New Roman" w:cs="Times New Roman"/>
          <w:sz w:val="24"/>
          <w:szCs w:val="24"/>
          <w:lang w:eastAsia="lt-LT"/>
        </w:rPr>
        <w:t xml:space="preserve">Tiekėjas per terminą, nurodytą Sutarties </w:t>
      </w:r>
      <w:r w:rsidRPr="000E5CCA">
        <w:rPr>
          <w:rFonts w:ascii="Times New Roman" w:eastAsia="Times New Roman" w:hAnsi="Times New Roman" w:cs="Times New Roman"/>
          <w:iCs/>
          <w:sz w:val="24"/>
          <w:szCs w:val="24"/>
          <w:lang w:eastAsia="lt-LT"/>
        </w:rPr>
        <w:t xml:space="preserve">specialiųjų sąlygų 4.1 punkte, turi pateikti Pirkėjui specialiųjų sąlygų 4.1 punkte nurodyto dydžio bei kitus reikalavimus atitinkantį </w:t>
      </w:r>
      <w:r w:rsidRPr="000E5CCA">
        <w:rPr>
          <w:rFonts w:ascii="Times New Roman" w:eastAsia="Times New Roman" w:hAnsi="Times New Roman" w:cs="Times New Roman"/>
          <w:sz w:val="24"/>
          <w:szCs w:val="24"/>
          <w:lang w:eastAsia="lt-LT"/>
        </w:rPr>
        <w:t>Sutarties įvykdymo užtikrinimą pagal Sutarties priede nurodytą turinį.</w:t>
      </w:r>
    </w:p>
    <w:p w14:paraId="792AE5BF" w14:textId="77777777" w:rsidR="0056041D" w:rsidRPr="000E5CCA" w:rsidRDefault="0056041D" w:rsidP="0056041D">
      <w:pPr>
        <w:spacing w:before="120" w:after="120" w:line="240" w:lineRule="auto"/>
        <w:ind w:right="-68"/>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8.1.3.</w:t>
      </w:r>
      <w:r w:rsidRPr="000E5CCA">
        <w:rPr>
          <w:rFonts w:ascii="Times New Roman" w:eastAsia="Times New Roman" w:hAnsi="Times New Roman" w:cs="Times New Roman"/>
          <w:color w:val="000000"/>
          <w:sz w:val="24"/>
          <w:szCs w:val="24"/>
          <w:lang w:eastAsia="lt-LT"/>
        </w:rPr>
        <w:t xml:space="preserve"> </w:t>
      </w:r>
      <w:r w:rsidRPr="000E5CCA">
        <w:rPr>
          <w:rFonts w:ascii="Times New Roman" w:eastAsia="Times New Roman" w:hAnsi="Times New Roman" w:cs="Times New Roman"/>
          <w:sz w:val="24"/>
          <w:szCs w:val="24"/>
          <w:lang w:eastAsia="lt-LT"/>
        </w:rPr>
        <w:t>Tiekėjui įvykdžius dalį savo įsipareigojimų, Sutarties įvykdymo užtikrinimo suma, Sutarties Šalims raštu susitarus, gali būti mažinama proporcingai Tiekėjo įvykdytų įsipareigojimų daliai.</w:t>
      </w:r>
    </w:p>
    <w:p w14:paraId="7DBCD083" w14:textId="77777777" w:rsidR="0056041D" w:rsidRPr="000E5CCA" w:rsidRDefault="0056041D" w:rsidP="0056041D">
      <w:pPr>
        <w:spacing w:before="120" w:after="120" w:line="240" w:lineRule="auto"/>
        <w:ind w:right="-68"/>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8.1.4. Tuo atveju, kai Sutarties galiojimo terminas yra pratęsiamas (jei taikoma), kartu turi būti atitinkamai pratęstas ir Sutarties įvykdymo užtikrinimo galiojimo terminas. </w:t>
      </w:r>
    </w:p>
    <w:p w14:paraId="4F9822CE" w14:textId="77777777" w:rsidR="0056041D" w:rsidRPr="000E5CCA" w:rsidRDefault="0056041D" w:rsidP="0056041D">
      <w:pPr>
        <w:spacing w:before="120" w:after="120" w:line="240" w:lineRule="auto"/>
        <w:jc w:val="both"/>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color w:val="000000"/>
          <w:sz w:val="24"/>
          <w:szCs w:val="24"/>
          <w:lang w:eastAsia="lt-LT"/>
        </w:rPr>
        <w:t xml:space="preserve">8.1.5. </w:t>
      </w:r>
      <w:r w:rsidRPr="000E5CCA">
        <w:rPr>
          <w:rFonts w:ascii="Times New Roman" w:eastAsia="Times New Roman" w:hAnsi="Times New Roman" w:cs="Times New Roman"/>
          <w:sz w:val="24"/>
          <w:szCs w:val="24"/>
          <w:lang w:eastAsia="lt-LT"/>
        </w:rPr>
        <w:t xml:space="preserve">Jei Sutarties vykdymo metu užtikrinimą išdavęs bankas arba kredito unija, arba draudimo bendrovė negali įvykdyti savo įsipareigojimų, Pirkėjas raštu turi teisę pareikalauti Tiekėjo per 5 (penkias) darbo dienas nuo Pirkėjo rašto gavimo dienos pateikti naują Sutarties įvykdymo užtikrinimą, atitinkantį šios Sutarties reikalavimus. </w:t>
      </w:r>
    </w:p>
    <w:p w14:paraId="1A7C245C" w14:textId="77777777" w:rsidR="0056041D" w:rsidRPr="000E5CCA" w:rsidRDefault="0056041D" w:rsidP="0056041D">
      <w:pPr>
        <w:spacing w:before="120" w:after="120" w:line="240" w:lineRule="auto"/>
        <w:jc w:val="both"/>
        <w:rPr>
          <w:rFonts w:ascii="Times New Roman" w:eastAsia="Times New Roman" w:hAnsi="Times New Roman" w:cs="Times New Roman"/>
          <w:bCs/>
          <w:sz w:val="24"/>
          <w:szCs w:val="24"/>
          <w:lang w:eastAsia="lt-LT"/>
        </w:rPr>
      </w:pPr>
      <w:r w:rsidRPr="000E5CCA">
        <w:rPr>
          <w:rFonts w:ascii="Times New Roman" w:eastAsia="Times New Roman" w:hAnsi="Times New Roman" w:cs="Times New Roman"/>
          <w:bCs/>
          <w:sz w:val="24"/>
          <w:szCs w:val="24"/>
          <w:lang w:eastAsia="lt-LT"/>
        </w:rPr>
        <w:t>8.1.6. Jei yra aplinkybės, nurodytos Sutarties bendrųjų sąlygų 8.1.4. ir (ar) 8.1.5 papunkčiuose, o Tiekėjas nepratęsia Sutarties įvykdymo užtikrinimo ar nepateikia naujo Sutarties įvykdymo užtikrinimo, tokiu atveju Pirkėjas gali taikyti bet kurį iš šių teisių gynimo būdų:</w:t>
      </w:r>
    </w:p>
    <w:p w14:paraId="278BAA00" w14:textId="77777777" w:rsidR="0056041D" w:rsidRPr="000E5CCA" w:rsidRDefault="0056041D" w:rsidP="0056041D">
      <w:pPr>
        <w:spacing w:before="120" w:after="120" w:line="240" w:lineRule="auto"/>
        <w:jc w:val="both"/>
        <w:rPr>
          <w:rFonts w:ascii="Times New Roman" w:eastAsia="Times New Roman" w:hAnsi="Times New Roman" w:cs="Times New Roman"/>
          <w:bCs/>
          <w:sz w:val="24"/>
          <w:szCs w:val="24"/>
          <w:lang w:eastAsia="lt-LT"/>
        </w:rPr>
      </w:pPr>
      <w:r w:rsidRPr="000E5CCA">
        <w:rPr>
          <w:rFonts w:ascii="Times New Roman" w:eastAsia="Times New Roman" w:hAnsi="Times New Roman" w:cs="Times New Roman"/>
          <w:bCs/>
          <w:sz w:val="24"/>
          <w:szCs w:val="24"/>
          <w:lang w:eastAsia="lt-LT"/>
        </w:rPr>
        <w:lastRenderedPageBreak/>
        <w:t>8.1.6.1. inicijuoti Sutarties vykdymo sustabdymą, vadovaujantis Sutarties bendrųjų sąlygų 17 straipsniu;</w:t>
      </w:r>
    </w:p>
    <w:p w14:paraId="34058DE7" w14:textId="77777777" w:rsidR="0056041D" w:rsidRPr="000E5CCA" w:rsidRDefault="0056041D" w:rsidP="0056041D">
      <w:pPr>
        <w:spacing w:before="120" w:after="120" w:line="240" w:lineRule="auto"/>
        <w:jc w:val="both"/>
        <w:rPr>
          <w:rFonts w:ascii="Times New Roman" w:eastAsia="Times New Roman" w:hAnsi="Times New Roman" w:cs="Times New Roman"/>
          <w:bCs/>
          <w:sz w:val="24"/>
          <w:szCs w:val="24"/>
          <w:lang w:eastAsia="lt-LT"/>
        </w:rPr>
      </w:pPr>
      <w:r w:rsidRPr="000E5CCA">
        <w:rPr>
          <w:rFonts w:ascii="Times New Roman" w:eastAsia="Times New Roman" w:hAnsi="Times New Roman" w:cs="Times New Roman"/>
          <w:bCs/>
          <w:sz w:val="24"/>
          <w:szCs w:val="24"/>
          <w:lang w:eastAsia="lt-LT"/>
        </w:rPr>
        <w:t>8.1.6.2. nutraukti Sutartį.</w:t>
      </w:r>
    </w:p>
    <w:p w14:paraId="5421B0D5"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8.1.7. Jei Pirkėjas pasinaudoja Sutarties įvykdymo užtikrinimu, Tiekėjas, siekdamas toliau vykdyti Sutarties įsipareigojimus, privalo per 5 (penkias) darbo dienas nuo banko, kredito unijos, draudimo bendrovės rašytinio patvirtinimo, kad bus išmokėta išmoka, pateikti Pirkėjui naują Sutarties įvykdymo užtikrinimą, kad būtų atstatyta specialiųjų sąlygų 4.1 punkte nurodyta Sutarties įvykdymo užtikrinimo suma, išskyrus, jei, remiantis Sutarties bendrųjų sąlygų 8.1.3 papunkčiu, Sutarties įvykdymo užtikrinimo suma buvo sumažinta proporcingai Tiekėjo įvykdytų įsipareigojimų daliai, tokiu atveju Tiekėjas privalo pateikti Sutarties įvykdymo užtikrinimą likusiai neįvykdytų įsipareigojimų daliai.</w:t>
      </w:r>
    </w:p>
    <w:p w14:paraId="2B89B405" w14:textId="77777777" w:rsidR="0056041D" w:rsidRPr="000E5CCA" w:rsidRDefault="0056041D" w:rsidP="0056041D">
      <w:pPr>
        <w:spacing w:before="120" w:after="120" w:line="240" w:lineRule="auto"/>
        <w:jc w:val="both"/>
        <w:rPr>
          <w:rFonts w:ascii="Times New Roman" w:eastAsia="Times New Roman" w:hAnsi="Times New Roman" w:cs="Times New Roman"/>
          <w:bCs/>
          <w:sz w:val="24"/>
          <w:szCs w:val="24"/>
          <w:lang w:eastAsia="lt-LT"/>
        </w:rPr>
      </w:pPr>
      <w:r w:rsidRPr="000E5CCA">
        <w:rPr>
          <w:rFonts w:ascii="Times New Roman" w:eastAsia="Times New Roman" w:hAnsi="Times New Roman" w:cs="Times New Roman"/>
          <w:bCs/>
          <w:sz w:val="24"/>
          <w:szCs w:val="24"/>
          <w:lang w:eastAsia="lt-LT"/>
        </w:rPr>
        <w:t xml:space="preserve">8.1.8. Sutarties įvykdymo užtikrinimas, gavus Tiekėjo rašytinį prašymą, per 5 (penkias) darbo dienas grąžinamas Tiekėjui, jei jis laiku ir tinkamai įvykdė visus sutartinius įsipareigojimus ir yra pasirašytas Prekių perdavimo–priėmimo aktas. </w:t>
      </w:r>
    </w:p>
    <w:p w14:paraId="5CCBF915"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bCs/>
          <w:sz w:val="24"/>
          <w:szCs w:val="24"/>
          <w:lang w:eastAsia="lt-LT"/>
        </w:rPr>
        <w:t>8.1.9. Jei Tiekėjas, s</w:t>
      </w:r>
      <w:r w:rsidRPr="000E5CCA">
        <w:rPr>
          <w:rFonts w:ascii="Times New Roman" w:eastAsia="Times New Roman" w:hAnsi="Times New Roman" w:cs="Times New Roman"/>
          <w:sz w:val="24"/>
          <w:szCs w:val="24"/>
          <w:lang w:eastAsia="lt-LT"/>
        </w:rPr>
        <w:t xml:space="preserve">iekdamas užtikrinti Sutarties įvykdymą, vietoje Sutarties įvykdymo užtikrinimo dokumento, pervedė į Pirkėjo nurodytą sąskaitą banke sumą, nurodytą Sutarties specialiųjų sąlygų 4.3. p., tokiu atveju Sutarties įvykdymo užtikrinimo suma per 5 (penkias) darbo dienas yra grąžinama Tiekėjui tik tinkamai įvykdžius Sutartį arba jei Sutarties įvykdymo užtikrinimas tapo nebereikalingas dėl kitų priežasčių. </w:t>
      </w:r>
    </w:p>
    <w:p w14:paraId="181F8F98"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p>
    <w:p w14:paraId="0DD48274"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8.1.9.1. </w:t>
      </w:r>
      <w:r w:rsidRPr="000E5CCA">
        <w:rPr>
          <w:rFonts w:ascii="Times New Roman" w:eastAsia="Times New Roman" w:hAnsi="Times New Roman" w:cs="Times New Roman"/>
          <w:color w:val="000000"/>
          <w:sz w:val="24"/>
          <w:szCs w:val="24"/>
          <w:lang w:eastAsia="lt-LT"/>
        </w:rPr>
        <w:t xml:space="preserve">Jei Pirkėjas pasinaudoja  Sutarties įvykdymo užtikrinimu, Tiekėjas, siekdamas toliau vykdyti Sutarties įsipareigojimus, privalo per 5 darbo dienas nuo Pirkėjo rašytinio pranešimo apie Sutarties įvykdymo užtikrinimo panaudojimą, atstatyti  </w:t>
      </w:r>
      <w:r w:rsidRPr="000E5CCA">
        <w:rPr>
          <w:rFonts w:ascii="Times New Roman" w:eastAsia="Times New Roman" w:hAnsi="Times New Roman" w:cs="Times New Roman"/>
          <w:sz w:val="24"/>
          <w:szCs w:val="24"/>
          <w:lang w:eastAsia="lt-LT"/>
        </w:rPr>
        <w:t>Sutarties specialiųjų sąlygų 4.3. p.</w:t>
      </w:r>
      <w:r w:rsidRPr="000E5CCA">
        <w:rPr>
          <w:rFonts w:ascii="Times New Roman" w:eastAsia="Times New Roman" w:hAnsi="Times New Roman" w:cs="Times New Roman"/>
          <w:color w:val="000000"/>
          <w:sz w:val="24"/>
          <w:szCs w:val="24"/>
          <w:lang w:eastAsia="lt-LT"/>
        </w:rPr>
        <w:t xml:space="preserve"> nurodytą Sutarties įvykdymo užtikrinimo sumą. </w:t>
      </w:r>
    </w:p>
    <w:p w14:paraId="2C9D5384" w14:textId="77777777" w:rsidR="0056041D" w:rsidRPr="000E5CCA" w:rsidRDefault="0056041D" w:rsidP="0056041D">
      <w:pPr>
        <w:spacing w:before="120" w:after="120" w:line="240" w:lineRule="auto"/>
        <w:jc w:val="both"/>
        <w:rPr>
          <w:rFonts w:ascii="Times New Roman" w:eastAsia="Times New Roman" w:hAnsi="Times New Roman" w:cs="Times New Roman"/>
          <w:b/>
          <w:bCs/>
          <w:sz w:val="24"/>
          <w:szCs w:val="24"/>
          <w:lang w:eastAsia="ar-SA"/>
        </w:rPr>
      </w:pPr>
      <w:r w:rsidRPr="000E5CCA">
        <w:rPr>
          <w:rFonts w:ascii="Times New Roman" w:eastAsia="Times New Roman" w:hAnsi="Times New Roman" w:cs="Times New Roman"/>
          <w:bCs/>
          <w:sz w:val="24"/>
          <w:szCs w:val="24"/>
          <w:lang w:eastAsia="ar-SA"/>
        </w:rPr>
        <w:t xml:space="preserve">8.1.9.2. </w:t>
      </w:r>
      <w:r w:rsidRPr="000E5CCA">
        <w:rPr>
          <w:rFonts w:ascii="Times New Roman" w:eastAsia="Times New Roman" w:hAnsi="Times New Roman" w:cs="Times New Roman"/>
          <w:sz w:val="24"/>
          <w:szCs w:val="24"/>
          <w:lang w:eastAsia="lt-LT"/>
        </w:rPr>
        <w:t>Sutartį nutraukus dėl Tiekėjo kaltės, visa Sutarties specialiųjų sąlygų 4.3. p.</w:t>
      </w:r>
      <w:r w:rsidRPr="000E5CCA">
        <w:rPr>
          <w:rFonts w:ascii="Times New Roman" w:eastAsia="Times New Roman" w:hAnsi="Times New Roman" w:cs="Times New Roman"/>
          <w:color w:val="000000"/>
          <w:sz w:val="24"/>
          <w:szCs w:val="24"/>
          <w:lang w:eastAsia="lt-LT"/>
        </w:rPr>
        <w:t xml:space="preserve"> </w:t>
      </w:r>
      <w:r w:rsidRPr="000E5CCA">
        <w:rPr>
          <w:rFonts w:ascii="Times New Roman" w:eastAsia="Times New Roman" w:hAnsi="Times New Roman" w:cs="Times New Roman"/>
          <w:sz w:val="24"/>
          <w:szCs w:val="24"/>
          <w:lang w:eastAsia="lt-LT"/>
        </w:rPr>
        <w:t>nurodyta į Pirkėjo sąskaita pervesta suma yra negrąžinama.</w:t>
      </w:r>
      <w:r w:rsidRPr="000E5CCA">
        <w:rPr>
          <w:rFonts w:ascii="Times New Roman" w:eastAsia="Times New Roman" w:hAnsi="Times New Roman" w:cs="Times New Roman"/>
          <w:b/>
          <w:bCs/>
          <w:sz w:val="24"/>
          <w:szCs w:val="24"/>
          <w:lang w:eastAsia="ar-SA"/>
        </w:rPr>
        <w:t xml:space="preserve"> </w:t>
      </w:r>
    </w:p>
    <w:p w14:paraId="2A99AB59" w14:textId="77777777" w:rsidR="0056041D" w:rsidRPr="000E5CCA" w:rsidRDefault="0056041D" w:rsidP="0056041D">
      <w:pPr>
        <w:spacing w:after="0" w:line="240" w:lineRule="auto"/>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 xml:space="preserve">9. Prekių patikrinimai </w:t>
      </w:r>
    </w:p>
    <w:p w14:paraId="644F383E" w14:textId="77777777" w:rsidR="0056041D" w:rsidRPr="000E5CCA" w:rsidRDefault="0056041D" w:rsidP="0056041D">
      <w:pPr>
        <w:suppressAutoHyphen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9.1. Pirkėjas turi teisę, prieš priimdamas Prekes, jas patikrinti bet kokioje vietoje, bet kokiu laiku ar metodu, kurie atitinka protingumo kriterijus, siekdamas įsitikinti, ar Prekės atitinka Sutarties reikalavimus. </w:t>
      </w:r>
    </w:p>
    <w:p w14:paraId="4E2D843B"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9.2. Pirkėjui nusprendus, jog reikalingas Prekių patikrinimas, išbandymas, Prekės bus priimamos tik juos atlikus. Šie patikrinimai, išbandymai atliekami Tiekėjo sąskaita. </w:t>
      </w:r>
    </w:p>
    <w:p w14:paraId="43369FE1"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9.3. Pirkėjas iki Prekių perdavimo–priėmimo akto pasirašymo turi teisę reikalauti: </w:t>
      </w:r>
    </w:p>
    <w:p w14:paraId="21A0496A"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9.3.1. iki nurodyto termino iš pristatymo vietos išgabenti Prekes, kurios neatitinka Sutarties reikalavimų;</w:t>
      </w:r>
    </w:p>
    <w:p w14:paraId="1D2D36B6"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9.3.2. pakeisti Sutarties reikalavimų neatitinkančias Prekes tinkamomis Prekėmis pagal Sutarties reikalavimus;</w:t>
      </w:r>
    </w:p>
    <w:p w14:paraId="6A98975E"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9.3.3. Tiekėjo sąskaita ištaisyti nurodytus defektus.</w:t>
      </w:r>
    </w:p>
    <w:p w14:paraId="7AF3D446"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9.4. Šio straipsnio nuostatos neatima Pirkėjo reikalavimo teisės pagal Sutarties bendrųjų sąlygų 13 straipsnį, jos taip pat neatleidžia Tiekėjo nuo garantinių ar kitų įsipareigojimų pagal Sutartį.</w:t>
      </w:r>
    </w:p>
    <w:p w14:paraId="77238D8B" w14:textId="77777777" w:rsidR="0056041D" w:rsidRPr="000E5CCA" w:rsidRDefault="0056041D" w:rsidP="0056041D">
      <w:pPr>
        <w:spacing w:after="0" w:line="240" w:lineRule="auto"/>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 xml:space="preserve">10. Prekių perdavimas, nuosavybės teisės perėjimas. </w:t>
      </w:r>
    </w:p>
    <w:p w14:paraId="29FA011D" w14:textId="77777777" w:rsidR="0056041D" w:rsidRPr="000E5CCA" w:rsidRDefault="0056041D" w:rsidP="0056041D">
      <w:pPr>
        <w:shd w:val="clear" w:color="auto" w:fill="FFFFFF"/>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10.1. Nuosavybės teisė į Prekes Pirkėjui pereina nuo Prekių perdavimo–priėmimo akto pasirašymo dienos. Pirkėjas pasirašo Prekių perdavimo–priėmimo aktą, jei Prekės atitinka Sutartyje nustatytus reikalavimus, yra tinkamai pristatytos bei įvykdyti kiti Sutartyje nustatyti Tiekėjo įsipareigojimai. Prekių perdavimo–priėmimo aktas pasirašomas 2 (dviem) vienodą teisinę galią turinčiais egzemplioriais.</w:t>
      </w:r>
    </w:p>
    <w:p w14:paraId="7709737F" w14:textId="77777777" w:rsidR="0056041D" w:rsidRPr="000E5CCA" w:rsidRDefault="0056041D" w:rsidP="0056041D">
      <w:pPr>
        <w:tabs>
          <w:tab w:val="left" w:pos="748"/>
          <w:tab w:val="left" w:pos="162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10.2. Tiekėjas, įvykdęs Sutartyje numatytus įsipareigojimus, turi kreiptis į Pirkėją dėl Prekių perdavimo–priėmimo akto pasirašymo. Pirkėjas ne vėliau kaip per 5 (penkias) darbo dienas nuo Tiekėjo kreipimosi turi:</w:t>
      </w:r>
    </w:p>
    <w:p w14:paraId="40A0D7A8" w14:textId="77777777" w:rsidR="0056041D" w:rsidRPr="000E5CCA" w:rsidRDefault="0056041D" w:rsidP="0056041D">
      <w:pPr>
        <w:tabs>
          <w:tab w:val="left" w:pos="748"/>
          <w:tab w:val="left" w:pos="162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10.2.1. pasirašyti Prekių perdavimo–priėmimo aktą arba </w:t>
      </w:r>
    </w:p>
    <w:p w14:paraId="757E2012" w14:textId="77777777" w:rsidR="0056041D" w:rsidRPr="000E5CCA" w:rsidRDefault="0056041D" w:rsidP="0056041D">
      <w:pPr>
        <w:tabs>
          <w:tab w:val="left" w:pos="748"/>
          <w:tab w:val="left" w:pos="162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lastRenderedPageBreak/>
        <w:t>10.2.2. nepasirašyti Prekių perdavimo–priėmimo akto, nurodydamas raštu priimto sprendimo motyvus, kurių Tiekėjas privalo imtis, kad Prekių perdavimo–priėmimo aktas būtų pasirašytas, ir pradėti taikyti sutartinę atsakomybę, jei yra Sutarties 13 straipsnyje numatytos aplinkybės. Tokiu atveju Tiekėjas tik ištaisęs trūkumus, klaidas, pan., vėl įgyja teisę kreiptis į Pirkėją su kitu Prekių perdavimo–priėmimo aktu.</w:t>
      </w:r>
    </w:p>
    <w:p w14:paraId="02A13CCB" w14:textId="77777777" w:rsidR="0056041D" w:rsidRPr="000E5CCA" w:rsidRDefault="0056041D" w:rsidP="0056041D">
      <w:pPr>
        <w:tabs>
          <w:tab w:val="left" w:pos="748"/>
          <w:tab w:val="left" w:pos="1620"/>
        </w:tab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10.3. Tiekėjas garantuoja, kad Prekių perdavimo–priėmimo akto (-ų) pasirašymo metu Prekės atitiks Sutartyje nustatytus reikalavimus Prekėms, jos bus kokybiškos ir be trūkumų, kurie panaikintų ar sumažintų Prekių vertę.</w:t>
      </w:r>
    </w:p>
    <w:p w14:paraId="7EA5DABC" w14:textId="77777777" w:rsidR="0056041D" w:rsidRPr="000E5CCA" w:rsidRDefault="0056041D" w:rsidP="0056041D">
      <w:pPr>
        <w:spacing w:after="0" w:line="240" w:lineRule="auto"/>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11. Prekių pristatymas. Prekių pristatymo termino pratęsimas</w:t>
      </w:r>
    </w:p>
    <w:p w14:paraId="3BC557D5" w14:textId="16659F75"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bCs/>
          <w:sz w:val="24"/>
          <w:szCs w:val="24"/>
          <w:lang w:eastAsia="lt-LT"/>
        </w:rPr>
        <w:t xml:space="preserve">11.1. </w:t>
      </w:r>
      <w:r w:rsidRPr="000E5CCA">
        <w:rPr>
          <w:rFonts w:ascii="Times New Roman" w:eastAsia="Times New Roman" w:hAnsi="Times New Roman" w:cs="Times New Roman"/>
          <w:sz w:val="24"/>
          <w:szCs w:val="24"/>
          <w:lang w:eastAsia="lt-LT"/>
        </w:rPr>
        <w:t>Tiekėjas pristato Prekes pagal Tarptautinių prekybos rūmų „</w:t>
      </w:r>
      <w:proofErr w:type="spellStart"/>
      <w:r w:rsidR="006219FF" w:rsidRPr="000E5CCA">
        <w:rPr>
          <w:rFonts w:ascii="Times New Roman" w:eastAsia="Times New Roman" w:hAnsi="Times New Roman" w:cs="Times New Roman"/>
          <w:sz w:val="24"/>
          <w:szCs w:val="24"/>
          <w:lang w:eastAsia="lt-LT"/>
        </w:rPr>
        <w:t>Incoterms</w:t>
      </w:r>
      <w:proofErr w:type="spellEnd"/>
      <w:r w:rsidR="006219FF" w:rsidRPr="000E5CCA">
        <w:rPr>
          <w:rFonts w:ascii="Times New Roman" w:eastAsia="Times New Roman" w:hAnsi="Times New Roman" w:cs="Times New Roman"/>
          <w:sz w:val="24"/>
          <w:szCs w:val="24"/>
          <w:lang w:eastAsia="lt-LT"/>
        </w:rPr>
        <w:t xml:space="preserve">“ taisykles (aktuali redakcija). </w:t>
      </w:r>
      <w:r w:rsidRPr="000E5CCA">
        <w:rPr>
          <w:rFonts w:ascii="Times New Roman" w:eastAsia="Times New Roman" w:hAnsi="Times New Roman" w:cs="Times New Roman"/>
          <w:sz w:val="24"/>
          <w:szCs w:val="24"/>
          <w:lang w:eastAsia="lt-LT"/>
        </w:rPr>
        <w:t xml:space="preserve">Pristatymo sąlygos – DDP (pristatyta, muitas sumokėtas). </w:t>
      </w:r>
      <w:r w:rsidRPr="000E5CCA">
        <w:rPr>
          <w:rFonts w:ascii="Times New Roman" w:eastAsia="Times New Roman" w:hAnsi="Times New Roman" w:cs="Times New Roman"/>
          <w:color w:val="000000"/>
          <w:sz w:val="24"/>
          <w:szCs w:val="24"/>
          <w:lang w:eastAsia="lt-LT"/>
        </w:rPr>
        <w:t>Pristatymo vietos adresas ir pristatymo terminai nustatyti Sutarties specialiųjų sąlygų 2 straipsnyje.</w:t>
      </w:r>
    </w:p>
    <w:p w14:paraId="1CC768C3" w14:textId="77777777"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11.2. </w:t>
      </w:r>
      <w:r w:rsidRPr="000E5CCA">
        <w:rPr>
          <w:rFonts w:ascii="Times New Roman" w:eastAsia="Times New Roman" w:hAnsi="Times New Roman" w:cs="Times New Roman"/>
          <w:sz w:val="24"/>
          <w:szCs w:val="24"/>
          <w:lang w:eastAsia="lt-LT"/>
        </w:rPr>
        <w:t>Iki perdavimo–priėmimo akto pasirašymo visa atsakomybė dėl Prekių atsitiktinio žuvimo ar sugedimo tenka Tiekėjui.</w:t>
      </w:r>
    </w:p>
    <w:p w14:paraId="290AC746" w14:textId="77777777"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11.3. Tiekėjas pasirūpina, kad Prekės būtų pristatytos į Prekių pristatymo vietą, suderinęs su Pirkėju, kad šis galėtų įforminti Prekių priėmimą. Daroma prielaida, kad apskaičiuodamas pristatymo laiką Tiekėjas įvertino visas galimas kliūtis, todėl nebus pateisinami jokie vėlavimai, atsiradę kitais, nei Sutarties bendrųjų sąlygų 17 bei 22 straipsniuose numatytais pagrindais.</w:t>
      </w:r>
    </w:p>
    <w:p w14:paraId="1D8B9861"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color w:val="000000"/>
          <w:sz w:val="24"/>
          <w:szCs w:val="24"/>
          <w:lang w:eastAsia="lt-LT"/>
        </w:rPr>
        <w:t xml:space="preserve">11.4. Tiekėjas pasirūpina, kad </w:t>
      </w:r>
      <w:r w:rsidRPr="000E5CCA">
        <w:rPr>
          <w:rFonts w:ascii="Times New Roman" w:eastAsia="Times New Roman" w:hAnsi="Times New Roman" w:cs="Times New Roman"/>
          <w:sz w:val="24"/>
          <w:szCs w:val="24"/>
          <w:lang w:eastAsia="lt-LT"/>
        </w:rPr>
        <w:t xml:space="preserve">Prekių pakuotė atitiktų atsparumo pakrovimo ir iškrovimo darbams reikalavimus, būtų apsaugota nuo meteorologinių veiksnių įtakos Prekių gabenimo ir sandėliavimo metu, užtikrinant Prekių išsaugojimą jas sandėliuojant ir gabenant. </w:t>
      </w:r>
    </w:p>
    <w:p w14:paraId="0F6193D0" w14:textId="77777777"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11.5. Po Prekių </w:t>
      </w:r>
      <w:r w:rsidRPr="000E5CCA">
        <w:rPr>
          <w:rFonts w:ascii="Times New Roman" w:eastAsia="Times New Roman" w:hAnsi="Times New Roman" w:cs="Times New Roman"/>
          <w:sz w:val="24"/>
          <w:szCs w:val="24"/>
          <w:lang w:eastAsia="lt-LT"/>
        </w:rPr>
        <w:t>perdavimo–</w:t>
      </w:r>
      <w:r w:rsidRPr="000E5CCA">
        <w:rPr>
          <w:rFonts w:ascii="Times New Roman" w:eastAsia="Times New Roman" w:hAnsi="Times New Roman" w:cs="Times New Roman"/>
          <w:color w:val="000000"/>
          <w:sz w:val="24"/>
          <w:szCs w:val="24"/>
          <w:lang w:eastAsia="lt-LT"/>
        </w:rPr>
        <w:t>priėmimo akto pasirašymo Prekės (įskaitant jų pakuotę) tampa Pirkėjo nuosavybe.</w:t>
      </w:r>
    </w:p>
    <w:p w14:paraId="2D704C7C"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color w:val="000000"/>
          <w:sz w:val="24"/>
          <w:szCs w:val="24"/>
          <w:lang w:eastAsia="lt-LT"/>
        </w:rPr>
        <w:t xml:space="preserve">11.6. </w:t>
      </w:r>
      <w:r w:rsidRPr="000E5CCA">
        <w:rPr>
          <w:rFonts w:ascii="Times New Roman" w:eastAsia="Times New Roman" w:hAnsi="Times New Roman" w:cs="Times New Roman"/>
          <w:sz w:val="24"/>
          <w:szCs w:val="24"/>
          <w:lang w:eastAsia="lt-LT"/>
        </w:rPr>
        <w:t xml:space="preserve">Po Prekių perdavimo–priėmimo akto pasirašymo Prekių atsitiktinio žuvimo ar sugedimo rizika pereina Pirkėjui. </w:t>
      </w:r>
    </w:p>
    <w:p w14:paraId="4832F42F" w14:textId="77777777"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11.7. Tiekėjas atsako už Prekių bei Tiekėjo įrangos, reikalingos Sutarčiai vykdyti, pristatymą į pristatymo vietą.</w:t>
      </w:r>
    </w:p>
    <w:p w14:paraId="65CE7F52" w14:textId="77777777"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sz w:val="24"/>
          <w:szCs w:val="24"/>
          <w:lang w:eastAsia="lt-LT"/>
        </w:rPr>
        <w:t xml:space="preserve">11.8. </w:t>
      </w:r>
      <w:r w:rsidRPr="000E5CCA">
        <w:rPr>
          <w:rFonts w:ascii="Times New Roman" w:eastAsia="Times New Roman" w:hAnsi="Times New Roman" w:cs="Times New Roman"/>
          <w:color w:val="000000"/>
          <w:sz w:val="24"/>
          <w:szCs w:val="24"/>
          <w:lang w:eastAsia="lt-LT"/>
        </w:rPr>
        <w:t>Tiekėjas gali paprašyti pratęsti Prekių pristatymo terminą, jei atsiranda priežastys, dėl kurių Prekių pristatymas laiku tampa neįmanomas:</w:t>
      </w:r>
    </w:p>
    <w:p w14:paraId="3DF75B3C" w14:textId="77777777"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11.8.1. dėl ypatingų oro sąlygų Pirkėjo valstybėje, kurios gali pakenkti tinkamam Prekių pristatymui;</w:t>
      </w:r>
    </w:p>
    <w:p w14:paraId="5573DC98" w14:textId="77777777"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11.8.2. kai Pirkėjas nevykdo ar netinkamai vykdo savo įsipareigojimus pagal Sutartį ir todėl Tiekėjas negali tiekti Prekių;</w:t>
      </w:r>
    </w:p>
    <w:p w14:paraId="58E29E37" w14:textId="77777777"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11.8.3. kai ne dėl Tiekėjo kaltės sustabdytas Prekių tiekimas;</w:t>
      </w:r>
    </w:p>
    <w:p w14:paraId="08DC8C82" w14:textId="0DBF586C"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11.8.4. dėl nenugalimos jėgos (force majeure) aplinkybių;</w:t>
      </w:r>
    </w:p>
    <w:p w14:paraId="00AFE7D4" w14:textId="5E7AE0C8" w:rsidR="0004500B" w:rsidRPr="000E5CCA" w:rsidRDefault="0004500B"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11.8.5. dėl trikdžių prekių tiekimo grandinėje;</w:t>
      </w:r>
    </w:p>
    <w:p w14:paraId="1007199E" w14:textId="6FE68E86" w:rsidR="0056041D" w:rsidRPr="000E5CCA" w:rsidRDefault="0004500B"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11.8.6</w:t>
      </w:r>
      <w:r w:rsidR="0056041D" w:rsidRPr="000E5CCA">
        <w:rPr>
          <w:rFonts w:ascii="Times New Roman" w:eastAsia="Times New Roman" w:hAnsi="Times New Roman" w:cs="Times New Roman"/>
          <w:color w:val="000000"/>
          <w:sz w:val="24"/>
          <w:szCs w:val="24"/>
          <w:lang w:eastAsia="lt-LT"/>
        </w:rPr>
        <w:t>. dėl kitų priežasčių, kurios atsirado ne dėl Tiekėjo kaltės.</w:t>
      </w:r>
    </w:p>
    <w:p w14:paraId="7B6E7353" w14:textId="77777777"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11.9. Per 3 darbo dienas Pirkėjas raštu išreiškia sutikimą pratęsti Prekių pristatymo terminą arba informuoja Tiekėją, kad šis terminas nebus pratęstas.</w:t>
      </w:r>
    </w:p>
    <w:p w14:paraId="574B2871" w14:textId="77777777" w:rsidR="0056041D" w:rsidRPr="000E5CCA" w:rsidRDefault="0056041D" w:rsidP="0056041D">
      <w:pPr>
        <w:spacing w:after="0" w:line="240" w:lineRule="auto"/>
        <w:jc w:val="both"/>
        <w:rPr>
          <w:rFonts w:ascii="Times New Roman" w:eastAsia="Times New Roman" w:hAnsi="Times New Roman" w:cs="Times New Roman"/>
          <w:b/>
          <w:sz w:val="24"/>
          <w:szCs w:val="24"/>
          <w:lang w:eastAsia="lt-LT"/>
        </w:rPr>
      </w:pPr>
      <w:r w:rsidRPr="000E5CCA">
        <w:rPr>
          <w:rFonts w:ascii="Times New Roman" w:eastAsia="Times New Roman" w:hAnsi="Times New Roman" w:cs="Times New Roman"/>
          <w:b/>
          <w:bCs/>
          <w:sz w:val="24"/>
          <w:szCs w:val="24"/>
          <w:lang w:eastAsia="lt-LT"/>
        </w:rPr>
        <w:t>12.</w:t>
      </w:r>
      <w:r w:rsidRPr="000E5CCA">
        <w:rPr>
          <w:rFonts w:ascii="Times New Roman" w:eastAsia="Times New Roman" w:hAnsi="Times New Roman" w:cs="Times New Roman"/>
          <w:bCs/>
          <w:sz w:val="24"/>
          <w:szCs w:val="24"/>
          <w:lang w:eastAsia="lt-LT"/>
        </w:rPr>
        <w:t xml:space="preserve"> </w:t>
      </w:r>
      <w:r w:rsidRPr="000E5CCA">
        <w:rPr>
          <w:rFonts w:ascii="Times New Roman" w:eastAsia="Times New Roman" w:hAnsi="Times New Roman" w:cs="Times New Roman"/>
          <w:b/>
          <w:sz w:val="24"/>
          <w:szCs w:val="24"/>
          <w:lang w:eastAsia="lt-LT"/>
        </w:rPr>
        <w:t>Prekės keitimas, Prekių naudojimo ir priežiūros instrukcijos</w:t>
      </w:r>
    </w:p>
    <w:p w14:paraId="795B6977" w14:textId="77BD6032" w:rsidR="0056041D" w:rsidRPr="000E5CCA" w:rsidRDefault="0056041D" w:rsidP="0056041D">
      <w:pPr>
        <w:tabs>
          <w:tab w:val="left" w:pos="9639"/>
        </w:tabs>
        <w:suppressAutoHyphen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12.1.</w:t>
      </w:r>
      <w:r w:rsidRPr="000E5CCA">
        <w:rPr>
          <w:rFonts w:ascii="Times New Roman" w:eastAsia="Times New Roman" w:hAnsi="Times New Roman" w:cs="Times New Roman"/>
          <w:b/>
          <w:sz w:val="24"/>
          <w:szCs w:val="24"/>
          <w:lang w:eastAsia="lt-LT"/>
        </w:rPr>
        <w:t xml:space="preserve"> </w:t>
      </w:r>
      <w:r w:rsidRPr="000E5CCA">
        <w:rPr>
          <w:rFonts w:ascii="Times New Roman" w:eastAsia="Times New Roman" w:hAnsi="Times New Roman" w:cs="Times New Roman"/>
          <w:sz w:val="24"/>
          <w:szCs w:val="24"/>
          <w:lang w:eastAsia="lt-LT"/>
        </w:rPr>
        <w:t xml:space="preserve">Sutarties vykdymo metu Tiekėjui gali būti leista pakeisti pasiūlytą Prekę, jei jos negalima patiekti dėl nuo Tiekėjo nepriklausančių objektyvių aplinkybių, t. y. jei Sutarties vykdymo metu tokia Prekė jau yra nebegaminama arba Prekės negalima įsigyti rinkoje, tačiau Tiekėjas privalo gauti išankstinį Pirkėjo sutikimą dėl kitos Prekės. Prekė turi būti lygiavertė keičiamai ir atitikti ne žemesnius nei Techninėje specifikacijoje įtvirtintus </w:t>
      </w:r>
      <w:r w:rsidR="00E077F5" w:rsidRPr="000E5CCA">
        <w:rPr>
          <w:rFonts w:ascii="Times New Roman" w:eastAsia="Times New Roman" w:hAnsi="Times New Roman" w:cs="Times New Roman"/>
          <w:sz w:val="24"/>
          <w:szCs w:val="24"/>
          <w:lang w:eastAsia="lt-LT"/>
        </w:rPr>
        <w:t xml:space="preserve">minimalius </w:t>
      </w:r>
      <w:r w:rsidRPr="000E5CCA">
        <w:rPr>
          <w:rFonts w:ascii="Times New Roman" w:eastAsia="Times New Roman" w:hAnsi="Times New Roman" w:cs="Times New Roman"/>
          <w:sz w:val="24"/>
          <w:szCs w:val="24"/>
          <w:lang w:eastAsia="lt-LT"/>
        </w:rPr>
        <w:t xml:space="preserve">reikalavimus </w:t>
      </w:r>
      <w:r w:rsidRPr="000E5CCA">
        <w:rPr>
          <w:rFonts w:ascii="Times New Roman" w:eastAsia="Times New Roman" w:hAnsi="Times New Roman" w:cs="Times New Roman"/>
          <w:color w:val="000000"/>
          <w:sz w:val="24"/>
          <w:szCs w:val="24"/>
          <w:lang w:eastAsia="lt-LT"/>
        </w:rPr>
        <w:t xml:space="preserve">(negali būti blogesnių charakteristikų) </w:t>
      </w:r>
      <w:r w:rsidRPr="000E5CCA">
        <w:rPr>
          <w:rFonts w:ascii="Times New Roman" w:eastAsia="Times New Roman" w:hAnsi="Times New Roman" w:cs="Times New Roman"/>
          <w:sz w:val="24"/>
          <w:szCs w:val="24"/>
          <w:lang w:eastAsia="lt-LT"/>
        </w:rPr>
        <w:t xml:space="preserve">bei turi būti patiekiama už tokią, kaip Sutartyje nurodyta, kainą. </w:t>
      </w:r>
    </w:p>
    <w:p w14:paraId="42E9E215" w14:textId="77777777" w:rsidR="0056041D" w:rsidRPr="000E5CCA" w:rsidRDefault="0056041D" w:rsidP="0056041D">
      <w:pPr>
        <w:tabs>
          <w:tab w:val="left" w:pos="9638"/>
        </w:tabs>
        <w:suppressAutoHyphen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12.2. Tiekėjas raštu praneša Pirkėjui apie ketinimą keisti Prekę, pateikdamas tą ketinimą pagrindžiančius dokumentus (pvz., gamintojo raštą ar pan.) bei Prekės techninę specifikaciją, kuri turi būti pateikta tokios pat formos ir apimties kaip ir viešojo pirkimo konkurso metu. </w:t>
      </w:r>
    </w:p>
    <w:p w14:paraId="2193102E" w14:textId="77777777" w:rsidR="0056041D" w:rsidRPr="000E5CCA" w:rsidRDefault="0056041D" w:rsidP="0056041D">
      <w:pPr>
        <w:spacing w:before="120" w:after="120" w:line="240" w:lineRule="auto"/>
        <w:ind w:right="2"/>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sz w:val="24"/>
          <w:szCs w:val="24"/>
          <w:lang w:eastAsia="lt-LT"/>
        </w:rPr>
        <w:t xml:space="preserve">12.3. Pirkėjas, gavęs šios Sutarties bendrųjų sąlygų 12.2 punkte nurodytą raštą (kartu su pagrindžiančiais dokumentais), per 10 (dešimt) kalendorinių dienų privalo išnagrinėti raštą bei priimti motyvuotą sprendimą, kurį raštu pateikia Tiekėjui. </w:t>
      </w:r>
      <w:r w:rsidRPr="000E5CCA">
        <w:rPr>
          <w:rFonts w:ascii="Times New Roman" w:eastAsia="Times New Roman" w:hAnsi="Times New Roman" w:cs="Times New Roman"/>
          <w:color w:val="000000"/>
          <w:sz w:val="24"/>
          <w:szCs w:val="24"/>
          <w:lang w:eastAsia="lt-LT"/>
        </w:rPr>
        <w:t xml:space="preserve">Šalims nesutarus dėl Sutarties sąlygų keitimo, ginčas sprendžiamas Sutarties 23 p. numatyta tvarka. Šalims susitarus, turi būti sudaromas rašytinis </w:t>
      </w:r>
      <w:r w:rsidRPr="000E5CCA">
        <w:rPr>
          <w:rFonts w:ascii="Times New Roman" w:eastAsia="Times New Roman" w:hAnsi="Times New Roman" w:cs="Times New Roman"/>
          <w:color w:val="000000"/>
          <w:sz w:val="24"/>
          <w:szCs w:val="24"/>
          <w:lang w:eastAsia="lt-LT"/>
        </w:rPr>
        <w:lastRenderedPageBreak/>
        <w:t>Šalių susitarimas dėl Sutarties sąlygų keitimo, kuris įsigalios nuo jame nurodytos datos ir (ar) aplinkybės ir taps neatsiejama šios Sutarties dalimi.</w:t>
      </w:r>
    </w:p>
    <w:p w14:paraId="21E0724E" w14:textId="77777777" w:rsidR="0056041D" w:rsidRPr="000E5CCA" w:rsidRDefault="0056041D" w:rsidP="0056041D">
      <w:pPr>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color w:val="000000"/>
          <w:sz w:val="24"/>
          <w:szCs w:val="24"/>
          <w:lang w:eastAsia="lt-LT"/>
        </w:rPr>
        <w:t xml:space="preserve">12.4. </w:t>
      </w:r>
      <w:r w:rsidRPr="000E5CCA">
        <w:rPr>
          <w:rFonts w:ascii="Times New Roman" w:eastAsia="Times New Roman" w:hAnsi="Times New Roman" w:cs="Times New Roman"/>
          <w:sz w:val="24"/>
          <w:szCs w:val="24"/>
          <w:lang w:eastAsia="lt-LT"/>
        </w:rPr>
        <w:t>Jeigu Sutarties vykdymo metu Tiekėjas galės Prekes pristatyti už mažesnę, nei Sutartyje nurodyta, kainą, tokiu atveju Tiekėjas pateikia raštą Pirkėjui:</w:t>
      </w:r>
    </w:p>
    <w:p w14:paraId="3A8DD9A7" w14:textId="77777777" w:rsidR="0056041D" w:rsidRPr="000E5CCA" w:rsidRDefault="0056041D" w:rsidP="0056041D">
      <w:pPr>
        <w:tabs>
          <w:tab w:val="left" w:pos="9639"/>
        </w:tabs>
        <w:suppressAutoHyphen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12.4.1. Pirkėjas, gavęs šios Sutarties bendrųjų sąlygų 12.4 punkte nurodytą raštą (kartu su pagrindžiančiais dokumentais), per 10 (dešimt) kalendorinių dienų privalo išnagrinėti raštą bei priimti motyvuotą sprendimą, kurį raštu pateikia Tiekėjui. </w:t>
      </w:r>
      <w:r w:rsidRPr="000E5CCA">
        <w:rPr>
          <w:rFonts w:ascii="Times New Roman" w:eastAsia="Times New Roman" w:hAnsi="Times New Roman" w:cs="Times New Roman"/>
          <w:color w:val="000000"/>
          <w:sz w:val="24"/>
          <w:szCs w:val="24"/>
          <w:lang w:eastAsia="lt-LT"/>
        </w:rPr>
        <w:t>Šalims nesutarus dėl Sutarties sąlygų keitimo, ginčas sprendžiamas Sutarties 23 p. numatyta tvarka. Šalims susitarus, turi būti sudaromas rašytinis Šalių susitarimas dėl Sutarties sąlygų keitimo, kuris įsigalios nuo jame nurodytos datos ir (ar) aplinkybės ir taps neatsiejama šios Sutarties dalimi.</w:t>
      </w:r>
    </w:p>
    <w:p w14:paraId="6EE3A1CC" w14:textId="77777777" w:rsidR="0056041D" w:rsidRPr="000E5CCA" w:rsidRDefault="0056041D" w:rsidP="0056041D">
      <w:pPr>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12.5. Tiekėjas kartu su Prekėmis turi pateikti Pirkėjui naudojimo ir priežiūros instrukcijas (jei pareikalauja Pirkėjas), kuriose turi būti detaliai aprašyta, kaip naudoti, prižiūrėti, laikyti ir t. t. Prekes. </w:t>
      </w:r>
    </w:p>
    <w:p w14:paraId="2DC30FEA" w14:textId="77777777" w:rsidR="0056041D" w:rsidRPr="000E5CCA" w:rsidRDefault="0056041D" w:rsidP="0056041D">
      <w:pPr>
        <w:tabs>
          <w:tab w:val="left" w:pos="9639"/>
        </w:tabs>
        <w:suppressAutoHyphens/>
        <w:spacing w:after="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12.6. Kol šie dokumentai, nurodyti Sutarties bendrųjų sąlygų 12.5 punkte, nepateikti Pirkėjui, laikoma, kad Tiekėjas įvykdė ne visus savo įsipareigojimus ir Pirkėjas nepasirašo Prekių </w:t>
      </w:r>
      <w:r w:rsidRPr="000E5CCA">
        <w:rPr>
          <w:rFonts w:ascii="Times New Roman" w:eastAsia="Times New Roman" w:hAnsi="Times New Roman" w:cs="Times New Roman"/>
          <w:sz w:val="24"/>
          <w:szCs w:val="24"/>
          <w:lang w:eastAsia="lt-LT"/>
        </w:rPr>
        <w:t>perdavimo–</w:t>
      </w:r>
      <w:r w:rsidRPr="000E5CCA">
        <w:rPr>
          <w:rFonts w:ascii="Times New Roman" w:eastAsia="Times New Roman" w:hAnsi="Times New Roman" w:cs="Times New Roman"/>
          <w:color w:val="000000"/>
          <w:sz w:val="24"/>
          <w:szCs w:val="24"/>
          <w:lang w:eastAsia="lt-LT"/>
        </w:rPr>
        <w:t>priėmimo akto.</w:t>
      </w:r>
    </w:p>
    <w:p w14:paraId="2F4640C7" w14:textId="77777777" w:rsidR="0056041D" w:rsidRPr="000E5CCA" w:rsidRDefault="0056041D" w:rsidP="0056041D">
      <w:pPr>
        <w:spacing w:after="0" w:line="240" w:lineRule="auto"/>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color w:val="000000"/>
          <w:sz w:val="24"/>
          <w:szCs w:val="24"/>
          <w:lang w:eastAsia="lt-LT"/>
        </w:rPr>
        <w:t xml:space="preserve">13. </w:t>
      </w:r>
      <w:r w:rsidRPr="000E5CCA">
        <w:rPr>
          <w:rFonts w:ascii="Times New Roman" w:eastAsia="Times New Roman" w:hAnsi="Times New Roman" w:cs="Times New Roman"/>
          <w:b/>
          <w:bCs/>
          <w:sz w:val="24"/>
          <w:szCs w:val="24"/>
          <w:lang w:eastAsia="lt-LT"/>
        </w:rPr>
        <w:t>Šalių atsakomybė</w:t>
      </w:r>
    </w:p>
    <w:p w14:paraId="352FD1AF"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13.1.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068BF3AE" w14:textId="77ABB4D4"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13.2. Pirkėjas, uždelsęs sumokėti Tiekėjui priklausančias sumas Sutartyje nustatyta tvarka ir terminais, Tiekėjo reikalavimu, privalo sumokėti 0,0</w:t>
      </w:r>
      <w:r w:rsidR="005B478F" w:rsidRPr="000E5CCA">
        <w:rPr>
          <w:rFonts w:ascii="Times New Roman" w:eastAsia="Times New Roman" w:hAnsi="Times New Roman" w:cs="Times New Roman"/>
          <w:color w:val="000000"/>
          <w:sz w:val="24"/>
          <w:szCs w:val="24"/>
          <w:lang w:eastAsia="lt-LT"/>
        </w:rPr>
        <w:t>2</w:t>
      </w:r>
      <w:r w:rsidRPr="000E5CCA">
        <w:rPr>
          <w:rFonts w:ascii="Times New Roman" w:eastAsia="Times New Roman" w:hAnsi="Times New Roman" w:cs="Times New Roman"/>
          <w:color w:val="000000"/>
          <w:sz w:val="24"/>
          <w:szCs w:val="24"/>
          <w:lang w:eastAsia="lt-LT"/>
        </w:rPr>
        <w:t xml:space="preserve"> proc. delspinigių už kiekvieną pavėluotą dieną nuo laiku neapmokėtos sumos. </w:t>
      </w:r>
    </w:p>
    <w:p w14:paraId="42100A2A" w14:textId="23079B54" w:rsidR="0056041D" w:rsidRPr="000E5CCA" w:rsidRDefault="0056041D" w:rsidP="0056041D">
      <w:pPr>
        <w:spacing w:before="120" w:after="120" w:line="240" w:lineRule="auto"/>
        <w:jc w:val="both"/>
        <w:rPr>
          <w:rFonts w:ascii="Times New Roman" w:eastAsia="Times New Roman" w:hAnsi="Times New Roman" w:cs="Times New Roman"/>
          <w:iCs/>
          <w:sz w:val="24"/>
          <w:szCs w:val="24"/>
          <w:lang w:eastAsia="ar-SA"/>
        </w:rPr>
      </w:pPr>
      <w:r w:rsidRPr="000E5CCA">
        <w:rPr>
          <w:rFonts w:ascii="Times New Roman" w:eastAsia="Times New Roman" w:hAnsi="Times New Roman" w:cs="Times New Roman"/>
          <w:color w:val="000000"/>
          <w:sz w:val="24"/>
          <w:szCs w:val="24"/>
          <w:lang w:eastAsia="lt-LT"/>
        </w:rPr>
        <w:t xml:space="preserve">13.3. </w:t>
      </w:r>
      <w:r w:rsidRPr="000E5CCA">
        <w:rPr>
          <w:rFonts w:ascii="Times New Roman" w:eastAsia="Times New Roman" w:hAnsi="Times New Roman" w:cs="Times New Roman"/>
          <w:spacing w:val="-3"/>
          <w:sz w:val="24"/>
          <w:szCs w:val="24"/>
          <w:lang w:eastAsia="ar-SA"/>
        </w:rPr>
        <w:t xml:space="preserve"> Jei </w:t>
      </w:r>
      <w:r w:rsidRPr="000E5CCA">
        <w:rPr>
          <w:rFonts w:ascii="Times New Roman" w:eastAsia="Times New Roman" w:hAnsi="Times New Roman" w:cs="Times New Roman"/>
          <w:sz w:val="24"/>
          <w:szCs w:val="24"/>
          <w:lang w:eastAsia="ar-SA"/>
        </w:rPr>
        <w:t>Tiekėjas</w:t>
      </w:r>
      <w:r w:rsidRPr="000E5CCA">
        <w:rPr>
          <w:rFonts w:ascii="Times New Roman" w:eastAsia="Times New Roman" w:hAnsi="Times New Roman" w:cs="Times New Roman"/>
          <w:spacing w:val="-3"/>
          <w:sz w:val="24"/>
          <w:szCs w:val="24"/>
          <w:lang w:eastAsia="ar-SA"/>
        </w:rPr>
        <w:t xml:space="preserve"> nepristato prekių </w:t>
      </w:r>
      <w:r w:rsidRPr="000E5CCA">
        <w:rPr>
          <w:rFonts w:ascii="Times New Roman" w:eastAsia="Times New Roman" w:hAnsi="Times New Roman" w:cs="Times New Roman"/>
          <w:iCs/>
          <w:color w:val="000000"/>
          <w:sz w:val="24"/>
          <w:szCs w:val="24"/>
          <w:lang w:eastAsia="lt-LT"/>
        </w:rPr>
        <w:t>terminu, nustatytu šioje Sutartyje</w:t>
      </w:r>
      <w:r w:rsidRPr="000E5CCA">
        <w:rPr>
          <w:rFonts w:ascii="Times New Roman" w:eastAsia="Times New Roman" w:hAnsi="Times New Roman" w:cs="Times New Roman"/>
          <w:spacing w:val="-3"/>
          <w:sz w:val="24"/>
          <w:szCs w:val="24"/>
          <w:lang w:eastAsia="ar-SA"/>
        </w:rPr>
        <w:t xml:space="preserve">, tai Pirkėjas turi teisę </w:t>
      </w:r>
      <w:r w:rsidRPr="000E5CCA">
        <w:rPr>
          <w:rFonts w:ascii="Times New Roman" w:eastAsia="Times New Roman" w:hAnsi="Times New Roman" w:cs="Times New Roman"/>
          <w:iCs/>
          <w:sz w:val="24"/>
          <w:szCs w:val="24"/>
          <w:lang w:eastAsia="ar-SA"/>
        </w:rPr>
        <w:t xml:space="preserve">be oficialaus įspėjimo ir nesumažindamas kitų savo teisių gynimo būdų </w:t>
      </w:r>
      <w:r w:rsidRPr="000E5CCA">
        <w:rPr>
          <w:rFonts w:ascii="Times New Roman" w:eastAsia="Times New Roman" w:hAnsi="Times New Roman" w:cs="Times New Roman"/>
          <w:color w:val="000000"/>
          <w:sz w:val="24"/>
          <w:szCs w:val="24"/>
          <w:lang w:eastAsia="lt-LT"/>
        </w:rPr>
        <w:t>už kiekvieną termino praleidimo dieną</w:t>
      </w:r>
      <w:r w:rsidRPr="000E5CCA">
        <w:rPr>
          <w:rFonts w:ascii="Times New Roman" w:eastAsia="Times New Roman" w:hAnsi="Times New Roman" w:cs="Times New Roman"/>
          <w:iCs/>
          <w:color w:val="000000"/>
          <w:sz w:val="24"/>
          <w:szCs w:val="24"/>
          <w:lang w:eastAsia="lt-LT"/>
        </w:rPr>
        <w:t xml:space="preserve"> </w:t>
      </w:r>
      <w:r w:rsidRPr="000E5CCA">
        <w:rPr>
          <w:rFonts w:ascii="Times New Roman" w:eastAsia="Times New Roman" w:hAnsi="Times New Roman" w:cs="Times New Roman"/>
          <w:iCs/>
          <w:sz w:val="24"/>
          <w:szCs w:val="24"/>
          <w:lang w:eastAsia="ar-SA"/>
        </w:rPr>
        <w:t xml:space="preserve">pradėti skaičiuoti </w:t>
      </w:r>
      <w:r w:rsidRPr="000E5CCA">
        <w:rPr>
          <w:rFonts w:ascii="Times New Roman" w:eastAsia="Times New Roman" w:hAnsi="Times New Roman" w:cs="Times New Roman"/>
          <w:spacing w:val="-3"/>
          <w:sz w:val="24"/>
          <w:szCs w:val="24"/>
          <w:lang w:eastAsia="ar-SA"/>
        </w:rPr>
        <w:t>0,0</w:t>
      </w:r>
      <w:r w:rsidR="005B478F" w:rsidRPr="000E5CCA">
        <w:rPr>
          <w:rFonts w:ascii="Times New Roman" w:eastAsia="Times New Roman" w:hAnsi="Times New Roman" w:cs="Times New Roman"/>
          <w:spacing w:val="-3"/>
          <w:sz w:val="24"/>
          <w:szCs w:val="24"/>
          <w:lang w:eastAsia="ar-SA"/>
        </w:rPr>
        <w:t>2</w:t>
      </w:r>
      <w:r w:rsidRPr="000E5CCA">
        <w:rPr>
          <w:rFonts w:ascii="Times New Roman" w:eastAsia="Times New Roman" w:hAnsi="Times New Roman" w:cs="Times New Roman"/>
          <w:spacing w:val="-3"/>
          <w:sz w:val="24"/>
          <w:szCs w:val="24"/>
          <w:lang w:eastAsia="ar-SA"/>
        </w:rPr>
        <w:t xml:space="preserve"> proc. dydžio delspinigius už kiekvieną termino praleidimo dieną nuo  nepristatytų prekių </w:t>
      </w:r>
      <w:r w:rsidRPr="000E5CCA">
        <w:rPr>
          <w:rFonts w:ascii="Times New Roman" w:eastAsia="Times New Roman" w:hAnsi="Times New Roman" w:cs="Times New Roman"/>
          <w:iCs/>
          <w:color w:val="000000"/>
          <w:sz w:val="24"/>
          <w:szCs w:val="24"/>
          <w:lang w:eastAsia="lt-LT"/>
        </w:rPr>
        <w:t xml:space="preserve">vertės su PVM </w:t>
      </w:r>
      <w:r w:rsidRPr="000E5CCA">
        <w:rPr>
          <w:rFonts w:ascii="Times New Roman" w:eastAsia="Times New Roman" w:hAnsi="Times New Roman" w:cs="Times New Roman"/>
          <w:spacing w:val="-3"/>
          <w:sz w:val="24"/>
          <w:szCs w:val="24"/>
          <w:lang w:eastAsia="ar-SA"/>
        </w:rPr>
        <w:t xml:space="preserve">iki </w:t>
      </w:r>
      <w:r w:rsidRPr="000E5CCA">
        <w:rPr>
          <w:rFonts w:ascii="Times New Roman" w:eastAsia="Times New Roman" w:hAnsi="Times New Roman" w:cs="Times New Roman"/>
          <w:sz w:val="24"/>
          <w:szCs w:val="24"/>
          <w:lang w:eastAsia="lt-LT"/>
        </w:rPr>
        <w:t xml:space="preserve">įsipareigojimų įvykdymo </w:t>
      </w:r>
      <w:r w:rsidRPr="000E5CCA">
        <w:rPr>
          <w:rFonts w:ascii="Times New Roman" w:eastAsia="Times New Roman" w:hAnsi="Times New Roman" w:cs="Times New Roman"/>
          <w:iCs/>
          <w:color w:val="000000"/>
          <w:sz w:val="24"/>
          <w:szCs w:val="24"/>
          <w:lang w:eastAsia="lt-LT"/>
        </w:rPr>
        <w:t>dienos (</w:t>
      </w:r>
      <w:r w:rsidRPr="000E5CCA">
        <w:rPr>
          <w:rFonts w:ascii="Times New Roman" w:eastAsia="Times New Roman" w:hAnsi="Times New Roman" w:cs="Times New Roman"/>
          <w:color w:val="000000"/>
          <w:sz w:val="24"/>
          <w:szCs w:val="24"/>
          <w:lang w:eastAsia="lt-LT"/>
        </w:rPr>
        <w:t xml:space="preserve">perdavimo – priėmimo akto pasirašymo dienos </w:t>
      </w:r>
      <w:r w:rsidRPr="000E5CCA">
        <w:rPr>
          <w:rFonts w:ascii="Times New Roman" w:eastAsia="Times New Roman" w:hAnsi="Times New Roman" w:cs="Times New Roman"/>
          <w:iCs/>
          <w:color w:val="000000"/>
          <w:sz w:val="24"/>
          <w:szCs w:val="24"/>
          <w:lang w:eastAsia="lt-LT"/>
        </w:rPr>
        <w:t>(ši diena įskaitoma).</w:t>
      </w:r>
    </w:p>
    <w:p w14:paraId="7C62D0AF" w14:textId="7B630E9E"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13.4. Pirkėjas priskaičiuotus delspinigius  </w:t>
      </w:r>
      <w:r w:rsidR="004C3E3B" w:rsidRPr="000E5CCA">
        <w:rPr>
          <w:rFonts w:ascii="Times New Roman" w:eastAsia="Times New Roman" w:hAnsi="Times New Roman" w:cs="Times New Roman"/>
          <w:sz w:val="24"/>
          <w:szCs w:val="24"/>
          <w:lang w:eastAsia="lt-LT"/>
        </w:rPr>
        <w:t xml:space="preserve">išskaičiuoja </w:t>
      </w:r>
      <w:r w:rsidRPr="000E5CCA">
        <w:rPr>
          <w:rFonts w:ascii="Times New Roman" w:eastAsia="Times New Roman" w:hAnsi="Times New Roman" w:cs="Times New Roman"/>
          <w:sz w:val="24"/>
          <w:szCs w:val="24"/>
          <w:lang w:eastAsia="lt-LT"/>
        </w:rPr>
        <w:t>iš Tiekėjui mokėtinų sumų.</w:t>
      </w:r>
    </w:p>
    <w:p w14:paraId="75ECCB32"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13.5. Delspinigių sumokėjimas neatleidžia Šalių nuo pareigos tinkamai vykdyti šioje Sutartyje prisiimtus įsipareigojimus.</w:t>
      </w:r>
    </w:p>
    <w:p w14:paraId="183C46A9"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13.6 Tiekėjas nevykdydamas Sutarties bendrųjų sąlygų 1.6 punkto moka 500 baudą už kiekvieną pažeidimo atvejį.</w:t>
      </w:r>
    </w:p>
    <w:p w14:paraId="5B6F80DC"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p>
    <w:p w14:paraId="5FAF4BFD" w14:textId="77777777" w:rsidR="0056041D" w:rsidRPr="000E5CCA" w:rsidRDefault="0056041D" w:rsidP="0056041D">
      <w:pPr>
        <w:tabs>
          <w:tab w:val="left" w:pos="360"/>
          <w:tab w:val="left" w:pos="720"/>
        </w:tabs>
        <w:suppressAutoHyphens/>
        <w:spacing w:after="0" w:line="240" w:lineRule="auto"/>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14. Teisių ir pareigų perleidimas</w:t>
      </w:r>
    </w:p>
    <w:p w14:paraId="63032178" w14:textId="77777777" w:rsidR="0056041D" w:rsidRPr="000E5CCA" w:rsidRDefault="0056041D" w:rsidP="0056041D">
      <w:pPr>
        <w:tabs>
          <w:tab w:val="left" w:pos="9360"/>
        </w:tabs>
        <w:suppressAutoHyphens/>
        <w:spacing w:after="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14.1. Tiekėjas negali perleisti visų ar dalies savo įsipareigojimų pagal Sutartį be išankstinio rašytinio Pirkėjo sutikimo. </w:t>
      </w:r>
    </w:p>
    <w:p w14:paraId="0A27DC67" w14:textId="77777777" w:rsidR="0056041D" w:rsidRPr="000E5CCA" w:rsidRDefault="0056041D" w:rsidP="0056041D">
      <w:pPr>
        <w:spacing w:before="120" w:after="120" w:line="240" w:lineRule="auto"/>
        <w:contextualSpacing/>
        <w:jc w:val="both"/>
        <w:rPr>
          <w:rFonts w:ascii="Times New Roman" w:eastAsia="Times New Roman" w:hAnsi="Times New Roman" w:cs="Times New Roman"/>
          <w:spacing w:val="-3"/>
          <w:sz w:val="24"/>
          <w:szCs w:val="24"/>
          <w:lang w:eastAsia="ar-SA"/>
        </w:rPr>
      </w:pPr>
      <w:r w:rsidRPr="000E5CCA">
        <w:rPr>
          <w:rFonts w:ascii="Times New Roman" w:eastAsia="Times New Roman" w:hAnsi="Times New Roman" w:cs="Times New Roman"/>
          <w:bCs/>
          <w:sz w:val="24"/>
          <w:szCs w:val="24"/>
          <w:lang w:eastAsia="lt-LT"/>
        </w:rPr>
        <w:t>14.2. Tiekėjas privalo iš anksto raštu informuoti Pirkėją apie bet kokius savo teisinio statuso pasikeitimus.</w:t>
      </w:r>
    </w:p>
    <w:p w14:paraId="363F0CCC" w14:textId="77777777" w:rsidR="0056041D" w:rsidRPr="000E5CCA" w:rsidRDefault="0056041D" w:rsidP="0056041D">
      <w:pPr>
        <w:spacing w:before="120" w:after="120" w:line="240" w:lineRule="auto"/>
        <w:contextualSpacing/>
        <w:jc w:val="both"/>
        <w:rPr>
          <w:rFonts w:ascii="Times New Roman" w:eastAsia="Times New Roman" w:hAnsi="Times New Roman" w:cs="Times New Roman"/>
          <w:spacing w:val="-3"/>
          <w:sz w:val="24"/>
          <w:szCs w:val="24"/>
          <w:lang w:eastAsia="ar-SA"/>
        </w:rPr>
      </w:pPr>
    </w:p>
    <w:p w14:paraId="2BDABC7C" w14:textId="77777777" w:rsidR="0056041D" w:rsidRPr="000E5CCA" w:rsidRDefault="0056041D" w:rsidP="0056041D">
      <w:pPr>
        <w:keepNext/>
        <w:tabs>
          <w:tab w:val="left" w:pos="2220"/>
          <w:tab w:val="center" w:pos="5206"/>
        </w:tabs>
        <w:spacing w:before="120" w:after="120" w:line="240" w:lineRule="auto"/>
        <w:outlineLvl w:val="4"/>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sz w:val="24"/>
          <w:szCs w:val="24"/>
          <w:lang w:eastAsia="lt-LT"/>
        </w:rPr>
        <w:t>15.</w:t>
      </w:r>
      <w:r w:rsidRPr="000E5CCA">
        <w:rPr>
          <w:rFonts w:ascii="Times New Roman" w:eastAsia="Times New Roman" w:hAnsi="Times New Roman" w:cs="Times New Roman"/>
          <w:sz w:val="24"/>
          <w:szCs w:val="24"/>
          <w:lang w:eastAsia="lt-LT"/>
        </w:rPr>
        <w:t xml:space="preserve"> </w:t>
      </w:r>
      <w:r w:rsidRPr="000E5CCA">
        <w:rPr>
          <w:rFonts w:ascii="Times New Roman" w:eastAsia="Times New Roman" w:hAnsi="Times New Roman" w:cs="Times New Roman"/>
          <w:b/>
          <w:bCs/>
          <w:sz w:val="24"/>
          <w:szCs w:val="24"/>
          <w:lang w:eastAsia="lt-LT"/>
        </w:rPr>
        <w:t>Sutarties pažeidimas</w:t>
      </w:r>
    </w:p>
    <w:p w14:paraId="017DBABD"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15.1. Jei Šalis nevykdo ar netinkamai vykdo savo įsipareigojimus pagal Sutartį, ji pažeidžia Sutartį. Vienai Šaliai pažeidus Sutartį, kita Šalis Sutartyje nustatyta tvarka turi teisę rinktis vieną ar kelis iš šių savo teisių gynimo būdų:</w:t>
      </w:r>
    </w:p>
    <w:p w14:paraId="4F71A865"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15.1.1. reikalauti kitos Šalies tinkamai vykdyti sutartinius įsipareigojimus;</w:t>
      </w:r>
    </w:p>
    <w:p w14:paraId="56560C53" w14:textId="77777777" w:rsidR="0056041D" w:rsidRPr="000E5CCA" w:rsidRDefault="0056041D" w:rsidP="0056041D">
      <w:pPr>
        <w:tabs>
          <w:tab w:val="left" w:pos="851"/>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15.1.2. reikalauti atlyginti nuostolius;</w:t>
      </w:r>
    </w:p>
    <w:p w14:paraId="3E23A518" w14:textId="77777777" w:rsidR="0056041D" w:rsidRPr="000E5CCA" w:rsidRDefault="0056041D" w:rsidP="0056041D">
      <w:pPr>
        <w:tabs>
          <w:tab w:val="left" w:pos="851"/>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15.1.3. reikalauti sumokėti Sutartyje nustatytus delspinigius;</w:t>
      </w:r>
    </w:p>
    <w:p w14:paraId="7881547E" w14:textId="77777777" w:rsidR="0056041D" w:rsidRPr="000E5CCA" w:rsidRDefault="0056041D" w:rsidP="0056041D">
      <w:pPr>
        <w:tabs>
          <w:tab w:val="left" w:pos="851"/>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lastRenderedPageBreak/>
        <w:t>15.1.4. pasinaudoti Sutarties įvykdymo užtikrinimu (jei taikoma);</w:t>
      </w:r>
    </w:p>
    <w:p w14:paraId="1493709E" w14:textId="77777777" w:rsidR="0056041D" w:rsidRPr="000E5CCA" w:rsidRDefault="0056041D" w:rsidP="0056041D">
      <w:pPr>
        <w:tabs>
          <w:tab w:val="left" w:pos="851"/>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15.1.5. nutraukti Sutartį;</w:t>
      </w:r>
    </w:p>
    <w:p w14:paraId="77542733" w14:textId="77777777" w:rsidR="0056041D" w:rsidRPr="000E5CCA" w:rsidRDefault="0056041D" w:rsidP="0056041D">
      <w:pPr>
        <w:tabs>
          <w:tab w:val="left" w:pos="851"/>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15.1.6. taikyti kitus Lietuvos Respublikos teisės aktų nustatytus teisių gynimo būdus.</w:t>
      </w:r>
    </w:p>
    <w:p w14:paraId="7270CC81" w14:textId="77777777" w:rsidR="0056041D" w:rsidRPr="000E5CCA" w:rsidRDefault="0056041D" w:rsidP="0056041D">
      <w:pPr>
        <w:tabs>
          <w:tab w:val="left" w:pos="720"/>
          <w:tab w:val="left" w:pos="1260"/>
          <w:tab w:val="left" w:pos="4320"/>
          <w:tab w:val="left" w:pos="9360"/>
        </w:tabs>
        <w:suppressAutoHyphens/>
        <w:spacing w:before="120" w:after="120" w:line="240" w:lineRule="auto"/>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16. Sutarties keitimas</w:t>
      </w:r>
    </w:p>
    <w:p w14:paraId="6C62702A"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color w:val="000000"/>
          <w:sz w:val="24"/>
          <w:szCs w:val="24"/>
          <w:lang w:eastAsia="lt-LT"/>
        </w:rPr>
        <w:t xml:space="preserve">16.1. Sutartis jos galiojimo laikotarpiu, neatliekant naujos pirkimo procedūros, gali būti keičiama joje nustatytomis sąlygomis ir tvarka ir (ar)  </w:t>
      </w:r>
      <w:r w:rsidRPr="000E5CCA">
        <w:rPr>
          <w:rFonts w:ascii="Times New Roman" w:eastAsia="Times New Roman" w:hAnsi="Times New Roman" w:cs="Times New Roman"/>
          <w:sz w:val="24"/>
          <w:szCs w:val="24"/>
          <w:lang w:eastAsia="lt-LT"/>
        </w:rPr>
        <w:t xml:space="preserve">vadovaujantis </w:t>
      </w:r>
      <w:r w:rsidRPr="000E5CCA">
        <w:rPr>
          <w:rFonts w:ascii="Times New Roman" w:eastAsia="Times New Roman" w:hAnsi="Times New Roman" w:cs="Times New Roman"/>
          <w:sz w:val="24"/>
          <w:szCs w:val="24"/>
          <w:lang w:eastAsia="ar-SA"/>
        </w:rPr>
        <w:t xml:space="preserve">LR Viešųjų pirkimų įstatyme (toliau – VPĮ) nustatytomis sąlygomis ir tvarka. </w:t>
      </w:r>
    </w:p>
    <w:p w14:paraId="1775EC7A"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ar-SA"/>
        </w:rPr>
        <w:t xml:space="preserve">16.2. </w:t>
      </w:r>
      <w:r w:rsidRPr="000E5CCA">
        <w:rPr>
          <w:rFonts w:ascii="Times New Roman" w:eastAsia="Times New Roman" w:hAnsi="Times New Roman" w:cs="Times New Roman"/>
          <w:color w:val="000000"/>
          <w:sz w:val="24"/>
          <w:szCs w:val="24"/>
          <w:lang w:eastAsia="lt-LT"/>
        </w:rPr>
        <w:t xml:space="preserve">Jei Tiekėjas nusprendžia turįs teisę į Sutarties keitimą, jis turi apie tai motyvuotu raštu, kuriame turi būti nurodyta:1) </w:t>
      </w:r>
      <w:r w:rsidRPr="000E5CCA">
        <w:rPr>
          <w:rFonts w:ascii="Times New Roman" w:eastAsia="Times New Roman" w:hAnsi="Times New Roman" w:cs="Times New Roman"/>
          <w:sz w:val="24"/>
          <w:szCs w:val="24"/>
          <w:lang w:eastAsia="ar-SA"/>
        </w:rPr>
        <w:t xml:space="preserve">Sutarties ir (ar) VPĮ atitinkamas straipsnis, dalis, punktas; 2) </w:t>
      </w:r>
      <w:r w:rsidRPr="000E5CCA">
        <w:rPr>
          <w:rFonts w:ascii="Times New Roman" w:eastAsia="Times New Roman" w:hAnsi="Times New Roman" w:cs="Times New Roman"/>
          <w:color w:val="000000"/>
          <w:sz w:val="24"/>
          <w:szCs w:val="24"/>
          <w:lang w:eastAsia="lt-LT"/>
        </w:rPr>
        <w:t xml:space="preserve">konkretūs prekių pavadinimai, vienetai, kiekiai; 3) argumentai, pagrindžiantys keitimą, techniniai sprendiniai (pavyzdžiui, brėžinius ir kita) ir kt.; 4) Kaina, apskaičiuota, </w:t>
      </w:r>
      <w:r w:rsidRPr="000E5CCA">
        <w:rPr>
          <w:rFonts w:ascii="Times New Roman" w:eastAsia="Times New Roman" w:hAnsi="Times New Roman" w:cs="Times New Roman"/>
          <w:bCs/>
          <w:sz w:val="24"/>
          <w:szCs w:val="24"/>
          <w:lang w:eastAsia="lt-LT"/>
        </w:rPr>
        <w:t xml:space="preserve">vadovaujantis Viešųjų pirkimų tarnybos direktoriaus patvirtinta </w:t>
      </w:r>
      <w:r w:rsidRPr="000E5CCA">
        <w:rPr>
          <w:rFonts w:ascii="Times New Roman" w:eastAsia="Times New Roman" w:hAnsi="Times New Roman" w:cs="Times New Roman"/>
          <w:sz w:val="24"/>
          <w:szCs w:val="24"/>
          <w:lang w:eastAsia="lt-LT"/>
        </w:rPr>
        <w:t>kainodaros</w:t>
      </w:r>
      <w:r w:rsidRPr="000E5CCA">
        <w:rPr>
          <w:rFonts w:ascii="Times New Roman" w:eastAsia="Times New Roman" w:hAnsi="Times New Roman" w:cs="Times New Roman"/>
          <w:bCs/>
          <w:sz w:val="24"/>
          <w:szCs w:val="24"/>
          <w:lang w:eastAsia="lt-LT"/>
        </w:rPr>
        <w:t xml:space="preserve"> taisyklių nustatymo metodika; </w:t>
      </w:r>
      <w:r w:rsidRPr="000E5CCA">
        <w:rPr>
          <w:rFonts w:ascii="Times New Roman" w:eastAsia="Times New Roman" w:hAnsi="Times New Roman" w:cs="Times New Roman"/>
          <w:color w:val="000000"/>
          <w:sz w:val="24"/>
          <w:szCs w:val="24"/>
          <w:lang w:eastAsia="lt-LT"/>
        </w:rPr>
        <w:t>informuoti Pirkėją:</w:t>
      </w:r>
    </w:p>
    <w:p w14:paraId="21FDC97B" w14:textId="77777777" w:rsidR="0056041D" w:rsidRPr="000E5CCA" w:rsidRDefault="0056041D" w:rsidP="0056041D">
      <w:pPr>
        <w:spacing w:before="120" w:after="120" w:line="240" w:lineRule="auto"/>
        <w:ind w:right="2"/>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16.2.1. Pirkėjas, gavęs tokį raštą, ne vėliau kaip per 10 (dešimt) kalendorinių dienų privalo išnagrinėti raštą bei priimti motyvuotą sprendimą, kurį raštu pateikia Tiekėjui. Šalims nesutarus dėl Sutarties keitimo, ginčas sprendžiamas Sutarties 23 p. numatyta tvarka. Šalims susitarus, turi būti sudaromas rašytinis Šalių susitarimas, kuris taps neatsiejama šios Sutarties dalimi. </w:t>
      </w:r>
    </w:p>
    <w:p w14:paraId="20274043" w14:textId="65BF6F64"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16.3. Jei Pirkėjas nusprendžia turįs teisę į Sutarties keitimą, jis turi apie tai motyvuotu raštu, kuriame turi būti nurodyta: 1) </w:t>
      </w:r>
      <w:r w:rsidRPr="000E5CCA">
        <w:rPr>
          <w:rFonts w:ascii="Times New Roman" w:eastAsia="Times New Roman" w:hAnsi="Times New Roman" w:cs="Times New Roman"/>
          <w:sz w:val="24"/>
          <w:szCs w:val="24"/>
          <w:lang w:eastAsia="ar-SA"/>
        </w:rPr>
        <w:t xml:space="preserve">Sutarties ir (ar) VPĮ atitinkamas straipsnis, dalis, punktas; 2) </w:t>
      </w:r>
      <w:r w:rsidRPr="000E5CCA">
        <w:rPr>
          <w:rFonts w:ascii="Times New Roman" w:eastAsia="Times New Roman" w:hAnsi="Times New Roman" w:cs="Times New Roman"/>
          <w:color w:val="000000"/>
          <w:sz w:val="24"/>
          <w:szCs w:val="24"/>
          <w:lang w:eastAsia="lt-LT"/>
        </w:rPr>
        <w:t xml:space="preserve">konkretūs </w:t>
      </w:r>
      <w:r w:rsidR="004C3E3B" w:rsidRPr="000E5CCA">
        <w:rPr>
          <w:rFonts w:ascii="Times New Roman" w:eastAsia="Times New Roman" w:hAnsi="Times New Roman" w:cs="Times New Roman"/>
          <w:color w:val="000000"/>
          <w:sz w:val="24"/>
          <w:szCs w:val="24"/>
          <w:lang w:eastAsia="lt-LT"/>
        </w:rPr>
        <w:t>prekių</w:t>
      </w:r>
      <w:r w:rsidRPr="000E5CCA">
        <w:rPr>
          <w:rFonts w:ascii="Times New Roman" w:eastAsia="Times New Roman" w:hAnsi="Times New Roman" w:cs="Times New Roman"/>
          <w:color w:val="000000"/>
          <w:sz w:val="24"/>
          <w:szCs w:val="24"/>
          <w:lang w:eastAsia="lt-LT"/>
        </w:rPr>
        <w:t xml:space="preserve"> pavadinimai, vienetai, kiekiai; 3) argumentai, pagrindžiantys keitimą, techniniai sprendiniai (pavyzdžiui, brėžinius ir kita) ir kt.; 4) Kaina, apskaičiuota, </w:t>
      </w:r>
      <w:r w:rsidRPr="000E5CCA">
        <w:rPr>
          <w:rFonts w:ascii="Times New Roman" w:eastAsia="Times New Roman" w:hAnsi="Times New Roman" w:cs="Times New Roman"/>
          <w:bCs/>
          <w:sz w:val="24"/>
          <w:szCs w:val="24"/>
          <w:lang w:eastAsia="lt-LT"/>
        </w:rPr>
        <w:t xml:space="preserve">vadovaujantis Viešųjų pirkimų tarnybos direktoriaus patvirtinta </w:t>
      </w:r>
      <w:r w:rsidRPr="000E5CCA">
        <w:rPr>
          <w:rFonts w:ascii="Times New Roman" w:eastAsia="Times New Roman" w:hAnsi="Times New Roman" w:cs="Times New Roman"/>
          <w:sz w:val="24"/>
          <w:szCs w:val="24"/>
          <w:lang w:eastAsia="lt-LT"/>
        </w:rPr>
        <w:t>kainodaros</w:t>
      </w:r>
      <w:r w:rsidRPr="000E5CCA">
        <w:rPr>
          <w:rFonts w:ascii="Times New Roman" w:eastAsia="Times New Roman" w:hAnsi="Times New Roman" w:cs="Times New Roman"/>
          <w:bCs/>
          <w:sz w:val="24"/>
          <w:szCs w:val="24"/>
          <w:lang w:eastAsia="lt-LT"/>
        </w:rPr>
        <w:t xml:space="preserve"> taisyklių nustatymo metodika;</w:t>
      </w:r>
      <w:r w:rsidRPr="000E5CCA">
        <w:rPr>
          <w:rFonts w:ascii="Times New Roman" w:eastAsia="Times New Roman" w:hAnsi="Times New Roman" w:cs="Times New Roman"/>
          <w:color w:val="000000"/>
          <w:sz w:val="24"/>
          <w:szCs w:val="24"/>
          <w:lang w:eastAsia="lt-LT"/>
        </w:rPr>
        <w:t xml:space="preserve"> informuoti Tiekėją:</w:t>
      </w:r>
    </w:p>
    <w:p w14:paraId="1CD9163F" w14:textId="77777777" w:rsidR="0056041D" w:rsidRPr="000E5CCA" w:rsidRDefault="0056041D" w:rsidP="0056041D">
      <w:pPr>
        <w:spacing w:before="120" w:after="120" w:line="240" w:lineRule="auto"/>
        <w:ind w:right="2"/>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16.4. Tiekėjas, gavęs tokį raštą, ne vėliau kaip per 10 (dešimt) kalendorinių dienų privalo išnagrinėti raštą bei priimti motyvuotą sprendimą, kurį raštu pateikia Pirkėjui. Šalims nesutarus dėl Sutarties keitimo, ginčas sprendžiamas Sutarties 23 p. numatyta tvarka. Šalims susitarus, turi būti sudaromas rašytinis Šalių susitarimas, kuris taps neatsiejama šios Sutarties dalimi. </w:t>
      </w:r>
    </w:p>
    <w:p w14:paraId="4F372270" w14:textId="77777777" w:rsidR="0056041D" w:rsidRPr="000E5CCA" w:rsidRDefault="0056041D" w:rsidP="0056041D">
      <w:pPr>
        <w:keepNext/>
        <w:tabs>
          <w:tab w:val="left" w:pos="3420"/>
        </w:tabs>
        <w:spacing w:before="120" w:after="120" w:line="240" w:lineRule="auto"/>
        <w:outlineLvl w:val="4"/>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17. Sutarties galiojimo sustabdymas ir atnaujinimas</w:t>
      </w:r>
    </w:p>
    <w:p w14:paraId="1130FB55" w14:textId="77777777" w:rsidR="0056041D" w:rsidRPr="000E5CCA" w:rsidRDefault="0056041D" w:rsidP="0056041D">
      <w:pPr>
        <w:spacing w:before="120" w:after="120" w:line="240" w:lineRule="auto"/>
        <w:ind w:right="142"/>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sz w:val="24"/>
          <w:szCs w:val="24"/>
          <w:lang w:eastAsia="ar-SA"/>
        </w:rPr>
        <w:t xml:space="preserve">17.1. </w:t>
      </w:r>
      <w:r w:rsidRPr="000E5CCA">
        <w:rPr>
          <w:rFonts w:ascii="Times New Roman" w:eastAsia="Times New Roman" w:hAnsi="Times New Roman" w:cs="Times New Roman"/>
          <w:bCs/>
          <w:color w:val="000000"/>
          <w:sz w:val="24"/>
          <w:szCs w:val="24"/>
          <w:lang w:eastAsia="lt-LT"/>
        </w:rPr>
        <w:t>S</w:t>
      </w:r>
      <w:r w:rsidRPr="000E5CCA">
        <w:rPr>
          <w:rFonts w:ascii="Times New Roman" w:eastAsia="Times New Roman" w:hAnsi="Times New Roman" w:cs="Times New Roman"/>
          <w:iCs/>
          <w:color w:val="000000"/>
          <w:sz w:val="24"/>
          <w:szCs w:val="24"/>
          <w:lang w:eastAsia="lt-LT"/>
        </w:rPr>
        <w:t xml:space="preserve">utarties galiojimo sustabdymas galimas </w:t>
      </w:r>
      <w:r w:rsidRPr="000E5CCA">
        <w:rPr>
          <w:rFonts w:ascii="Times New Roman" w:eastAsia="Times New Roman" w:hAnsi="Times New Roman" w:cs="Times New Roman"/>
          <w:color w:val="000000"/>
          <w:sz w:val="24"/>
          <w:szCs w:val="24"/>
          <w:lang w:eastAsia="lt-LT"/>
        </w:rPr>
        <w:t>esant šioms aplinkybėms, įskaitant, bet neapsiribojant:</w:t>
      </w:r>
    </w:p>
    <w:p w14:paraId="1F269AC9" w14:textId="77777777" w:rsidR="0056041D" w:rsidRPr="000E5CCA"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eastAsia="ar-SA"/>
        </w:rPr>
      </w:pPr>
      <w:r w:rsidRPr="000E5CCA">
        <w:rPr>
          <w:rFonts w:ascii="Times New Roman" w:eastAsia="Times New Roman" w:hAnsi="Times New Roman" w:cs="Times New Roman"/>
          <w:color w:val="000000"/>
          <w:sz w:val="24"/>
          <w:szCs w:val="24"/>
          <w:lang w:eastAsia="ar-SA"/>
        </w:rPr>
        <w:t>17.1.1. teisės aktų, kurie turi įtakos šios Sutarties vykdymui, pasikeitimas, panaikinimas, naujų teisės aktų įsigaliojimas;</w:t>
      </w:r>
    </w:p>
    <w:p w14:paraId="270CDF9F" w14:textId="77777777" w:rsidR="0056041D" w:rsidRPr="000E5CCA"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eastAsia="ar-SA"/>
        </w:rPr>
      </w:pPr>
      <w:r w:rsidRPr="000E5CCA">
        <w:rPr>
          <w:rFonts w:ascii="Times New Roman" w:eastAsia="Times New Roman" w:hAnsi="Times New Roman" w:cs="Times New Roman"/>
          <w:color w:val="000000"/>
          <w:sz w:val="24"/>
          <w:szCs w:val="24"/>
          <w:lang w:eastAsia="ar-SA"/>
        </w:rPr>
        <w:t>17.1.2. valstybės institucijų pareigūnų veikimas/neveikimas, kurie nutraukia, uždelsia, sustabdo Sutarties vykdymą ar kaip kitaip tiesiogiai turi įtakos šios Sutarties vykdymui;</w:t>
      </w:r>
    </w:p>
    <w:p w14:paraId="33EB9EFE" w14:textId="77777777" w:rsidR="0056041D" w:rsidRPr="000E5CCA"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eastAsia="ar-SA"/>
        </w:rPr>
      </w:pPr>
      <w:r w:rsidRPr="000E5CCA">
        <w:rPr>
          <w:rFonts w:ascii="Times New Roman" w:eastAsia="Times New Roman" w:hAnsi="Times New Roman" w:cs="Times New Roman"/>
          <w:color w:val="000000"/>
          <w:sz w:val="24"/>
          <w:szCs w:val="24"/>
          <w:lang w:eastAsia="ar-SA"/>
        </w:rPr>
        <w:t>17.1.3. nenugalimos jėgos aplinkybės;</w:t>
      </w:r>
    </w:p>
    <w:p w14:paraId="713F5402" w14:textId="77777777" w:rsidR="0056041D" w:rsidRPr="000E5CCA"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eastAsia="ar-SA"/>
        </w:rPr>
      </w:pPr>
      <w:r w:rsidRPr="000E5CCA">
        <w:rPr>
          <w:rFonts w:ascii="Times New Roman" w:eastAsia="Times New Roman" w:hAnsi="Times New Roman" w:cs="Times New Roman"/>
          <w:color w:val="000000"/>
          <w:sz w:val="24"/>
          <w:szCs w:val="24"/>
          <w:lang w:eastAsia="ar-SA"/>
        </w:rPr>
        <w:t>17.1.4. ypatingos oro sąlygos Pirkėjo valstybėje, kurios gali pakenkti tinkamam Prekių pristatymui ar pan.;</w:t>
      </w:r>
    </w:p>
    <w:p w14:paraId="2586B37C" w14:textId="77777777" w:rsidR="0056041D" w:rsidRPr="000E5CCA"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eastAsia="ar-SA"/>
        </w:rPr>
      </w:pPr>
      <w:r w:rsidRPr="000E5CCA">
        <w:rPr>
          <w:rFonts w:ascii="Times New Roman" w:eastAsia="Times New Roman" w:hAnsi="Times New Roman" w:cs="Times New Roman"/>
          <w:color w:val="000000"/>
          <w:sz w:val="24"/>
          <w:szCs w:val="24"/>
          <w:lang w:eastAsia="ar-SA"/>
        </w:rPr>
        <w:t xml:space="preserve">17.1.5. </w:t>
      </w:r>
      <w:r w:rsidRPr="000E5CCA">
        <w:rPr>
          <w:rFonts w:ascii="Times New Roman" w:eastAsia="Times New Roman" w:hAnsi="Times New Roman" w:cs="Times New Roman"/>
          <w:sz w:val="24"/>
          <w:szCs w:val="24"/>
          <w:lang w:eastAsia="ar-SA"/>
        </w:rPr>
        <w:t>Tiekėjui nepratęsus ar nepateikus šioje Sutartyje numatyta tvarka Sutarties įvykdymo užtikrinimo pagal Sutarties bendrųjų sąlygų 8 p.;</w:t>
      </w:r>
    </w:p>
    <w:p w14:paraId="3BA05F1C" w14:textId="77777777" w:rsidR="0056041D" w:rsidRPr="000E5CCA"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eastAsia="ar-SA"/>
        </w:rPr>
      </w:pPr>
      <w:r w:rsidRPr="000E5CCA">
        <w:rPr>
          <w:rFonts w:ascii="Times New Roman" w:eastAsia="Times New Roman" w:hAnsi="Times New Roman" w:cs="Times New Roman"/>
          <w:color w:val="000000"/>
          <w:sz w:val="24"/>
          <w:szCs w:val="24"/>
          <w:lang w:eastAsia="ar-SA"/>
        </w:rPr>
        <w:t>17.1.6. Pirkėjas nesudarė nuo jo priklausančių būtinų sąlygų Tiekėjui tiekti ir (ar) sumontuoti, ir (ar) paleisti, ir (ar) suderinti, ir(ar) instaliuoti Sutartyje numatytas prekes;</w:t>
      </w:r>
    </w:p>
    <w:p w14:paraId="126D7E74" w14:textId="77777777" w:rsidR="0056041D" w:rsidRPr="000E5CCA"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eastAsia="ar-SA"/>
        </w:rPr>
      </w:pPr>
      <w:r w:rsidRPr="000E5CCA">
        <w:rPr>
          <w:rFonts w:ascii="Times New Roman" w:eastAsia="Times New Roman" w:hAnsi="Times New Roman" w:cs="Times New Roman"/>
          <w:color w:val="000000"/>
          <w:sz w:val="24"/>
          <w:szCs w:val="24"/>
          <w:lang w:eastAsia="ar-SA"/>
        </w:rPr>
        <w:t>17.1.7. kitos aplinkybės.</w:t>
      </w:r>
    </w:p>
    <w:p w14:paraId="0D98F459" w14:textId="77777777" w:rsidR="0056041D" w:rsidRPr="000E5CCA"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eastAsia="ar-SA"/>
        </w:rPr>
      </w:pPr>
      <w:r w:rsidRPr="000E5CCA">
        <w:rPr>
          <w:rFonts w:ascii="Times New Roman" w:eastAsia="Times New Roman" w:hAnsi="Times New Roman" w:cs="Times New Roman"/>
          <w:color w:val="000000"/>
          <w:sz w:val="24"/>
          <w:szCs w:val="24"/>
          <w:lang w:eastAsia="ar-SA"/>
        </w:rPr>
        <w:t>17.2. Jei Tiekėjas nusprendžia turįs teisę į Sutarties galiojimo sustabdymą, jis turi apie tai raštu informuoti Pirkėją:</w:t>
      </w:r>
    </w:p>
    <w:p w14:paraId="3FE2A365" w14:textId="77777777" w:rsidR="0056041D" w:rsidRPr="000E5CCA" w:rsidRDefault="0056041D" w:rsidP="0056041D">
      <w:pPr>
        <w:spacing w:before="120" w:after="120" w:line="240" w:lineRule="auto"/>
        <w:ind w:right="2"/>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17.2.1. Pirkėjas, gavęs tokį raštą, ne vėliau kaip per 10 (dešimt) kalendorinių dienų privalo išnagrinėti raštą bei priimti motyvuotą sprendimą, kurį raštu pateikia Tiekėjui. Šalims nesutarus dėl Sutarties </w:t>
      </w:r>
      <w:r w:rsidRPr="000E5CCA">
        <w:rPr>
          <w:rFonts w:ascii="Times New Roman" w:eastAsia="Times New Roman" w:hAnsi="Times New Roman" w:cs="Times New Roman"/>
          <w:color w:val="000000"/>
          <w:sz w:val="24"/>
          <w:szCs w:val="24"/>
          <w:lang w:eastAsia="lt-LT"/>
        </w:rPr>
        <w:lastRenderedPageBreak/>
        <w:t xml:space="preserve">galiojimo sustabdymo, ginčas sprendžiamas Sutarties 23 punkte numatyta tvarka. Šalims susitarus, turi būti sudaromas rašytinis Šalių susitarimas dėl Sutarties galiojimo sustabdymo, kuris </w:t>
      </w:r>
      <w:r w:rsidRPr="000E5CCA">
        <w:rPr>
          <w:rFonts w:ascii="Times New Roman" w:eastAsia="Times New Roman" w:hAnsi="Times New Roman" w:cs="Times New Roman"/>
          <w:color w:val="000000"/>
          <w:sz w:val="24"/>
          <w:szCs w:val="24"/>
          <w:lang w:eastAsia="ar-SA"/>
        </w:rPr>
        <w:t>tampa neatsiejama šios Sutarties dalimi.</w:t>
      </w:r>
    </w:p>
    <w:p w14:paraId="74A321D8" w14:textId="77777777" w:rsidR="0056041D" w:rsidRPr="000E5CCA" w:rsidRDefault="0056041D" w:rsidP="0056041D">
      <w:pPr>
        <w:suppressAutoHyphens/>
        <w:spacing w:before="120" w:after="120" w:line="240" w:lineRule="auto"/>
        <w:ind w:right="142"/>
        <w:jc w:val="both"/>
        <w:rPr>
          <w:rFonts w:ascii="Times New Roman" w:eastAsia="Times New Roman" w:hAnsi="Times New Roman" w:cs="Times New Roman"/>
          <w:color w:val="000000"/>
          <w:sz w:val="24"/>
          <w:szCs w:val="24"/>
          <w:lang w:eastAsia="ar-SA"/>
        </w:rPr>
      </w:pPr>
      <w:r w:rsidRPr="000E5CCA">
        <w:rPr>
          <w:rFonts w:ascii="Times New Roman" w:eastAsia="Times New Roman" w:hAnsi="Times New Roman" w:cs="Times New Roman"/>
          <w:color w:val="000000"/>
          <w:sz w:val="24"/>
          <w:szCs w:val="24"/>
          <w:lang w:eastAsia="ar-SA"/>
        </w:rPr>
        <w:t>17.3. Jei Pirkėjas nusprendžia turįs teisę į Sutarties galiojimo sustabdymą, jis turi apie tai raštu informuoti Tiekėją:</w:t>
      </w:r>
    </w:p>
    <w:p w14:paraId="3156589A" w14:textId="77777777" w:rsidR="0056041D" w:rsidRPr="000E5CCA" w:rsidRDefault="0056041D" w:rsidP="0056041D">
      <w:pPr>
        <w:spacing w:before="120" w:after="120" w:line="240" w:lineRule="auto"/>
        <w:ind w:right="2"/>
        <w:jc w:val="both"/>
        <w:rPr>
          <w:rFonts w:ascii="Times New Roman" w:eastAsia="Times New Roman" w:hAnsi="Times New Roman" w:cs="Times New Roman"/>
          <w:color w:val="000000"/>
          <w:sz w:val="24"/>
          <w:szCs w:val="24"/>
          <w:lang w:eastAsia="ar-SA"/>
        </w:rPr>
      </w:pPr>
      <w:r w:rsidRPr="000E5CCA">
        <w:rPr>
          <w:rFonts w:ascii="Times New Roman" w:eastAsia="Times New Roman" w:hAnsi="Times New Roman" w:cs="Times New Roman"/>
          <w:color w:val="000000"/>
          <w:sz w:val="24"/>
          <w:szCs w:val="24"/>
          <w:lang w:eastAsia="ar-SA"/>
        </w:rPr>
        <w:t xml:space="preserve">17.3.1. Tiekėjas, gavęs tokį raštą, ne vėliau kaip per 10 (dešimt) kalendorinių dienų privalo išnagrinėti raštą bei priimti motyvuotą sprendimą, kurį raštu pateikia Pirkėjui. </w:t>
      </w:r>
      <w:r w:rsidRPr="000E5CCA">
        <w:rPr>
          <w:rFonts w:ascii="Times New Roman" w:eastAsia="Times New Roman" w:hAnsi="Times New Roman" w:cs="Times New Roman"/>
          <w:color w:val="000000"/>
          <w:sz w:val="24"/>
          <w:szCs w:val="24"/>
          <w:lang w:eastAsia="lt-LT"/>
        </w:rPr>
        <w:t xml:space="preserve">Šalims nesutarus dėl Sutarties galiojimo sustabdymo, ginčas sprendžiamas Sutarties 23 punkte numatyta tvarka. Šalims susitarus, turi būti sudaromas rašytinis Šalių susitarimas dėl Sutarties galiojimo sustabdymo, kuris tampa </w:t>
      </w:r>
      <w:r w:rsidRPr="000E5CCA">
        <w:rPr>
          <w:rFonts w:ascii="Times New Roman" w:eastAsia="Times New Roman" w:hAnsi="Times New Roman" w:cs="Times New Roman"/>
          <w:color w:val="000000"/>
          <w:sz w:val="24"/>
          <w:szCs w:val="24"/>
          <w:lang w:eastAsia="ar-SA"/>
        </w:rPr>
        <w:t>neatsiejama šios Sutarties dalimi.</w:t>
      </w:r>
    </w:p>
    <w:p w14:paraId="5891CC9B" w14:textId="77777777" w:rsidR="0056041D" w:rsidRPr="000E5CCA" w:rsidRDefault="0056041D" w:rsidP="0056041D">
      <w:pPr>
        <w:spacing w:before="120" w:after="120" w:line="240" w:lineRule="auto"/>
        <w:ind w:right="2"/>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sz w:val="24"/>
          <w:szCs w:val="24"/>
          <w:lang w:eastAsia="lt-LT"/>
        </w:rPr>
        <w:t xml:space="preserve">17.4. </w:t>
      </w:r>
      <w:r w:rsidRPr="000E5CCA">
        <w:rPr>
          <w:rFonts w:ascii="Times New Roman" w:eastAsia="Times New Roman" w:hAnsi="Times New Roman" w:cs="Times New Roman"/>
          <w:color w:val="000000"/>
          <w:sz w:val="24"/>
          <w:szCs w:val="24"/>
          <w:lang w:eastAsia="lt-LT"/>
        </w:rPr>
        <w:t>Jei Tiekėjas nusprendžia turįs teisę į Sutarties galiojimo atnaujinimą, jis turi apie tai raštu informuoti Pirkėją:</w:t>
      </w:r>
    </w:p>
    <w:p w14:paraId="6C634D24" w14:textId="77777777" w:rsidR="0056041D" w:rsidRPr="000E5CCA" w:rsidRDefault="0056041D" w:rsidP="0056041D">
      <w:pPr>
        <w:spacing w:before="120" w:after="120" w:line="240" w:lineRule="auto"/>
        <w:ind w:right="2"/>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17.4.1. Pirkėjas, gavęs tokį raštą, ne vėliau kaip per 10 (dešimt) kalendorinių dienų privalo išnagrinėti raštą bei priimti motyvuotą sprendimą, kurį raštu pateikia Tiekėjui.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3893616E" w14:textId="77777777" w:rsidR="0056041D" w:rsidRPr="000E5CCA" w:rsidRDefault="0056041D" w:rsidP="0056041D">
      <w:pPr>
        <w:spacing w:before="120" w:after="120" w:line="240" w:lineRule="auto"/>
        <w:ind w:right="2"/>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17.5. Jei Pirkėjas nusprendžia turįs teisę į Sutarties galiojimo atnaujinimą, jis turi apie tai raštu informuoti Tiekėją:</w:t>
      </w:r>
    </w:p>
    <w:p w14:paraId="090D7C7A" w14:textId="77777777" w:rsidR="0056041D" w:rsidRPr="000E5CCA" w:rsidRDefault="0056041D" w:rsidP="0056041D">
      <w:pPr>
        <w:spacing w:before="120" w:after="120" w:line="240" w:lineRule="auto"/>
        <w:ind w:right="2"/>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17.5.1. Tiekėjas, gavęs tokį raštą, ne vėliau kaip per 10 (dešimt) kalendorinių dienų privalo išnagrinėti raštą bei priimti motyvuotą sprendimą, kurį raštu pateikia Pirkėjui. Šalims nesutarus dėl Sutarties galiojimo atnaujinimo, ginčas sprendžiamas Sutarties 23 punkte numatyta tvarka. Šalims susitarus, turi būti sudaromas rašytinis Šalių susitarimas dėl Sutarties galiojimo atnaujinimo, kuris tampa neatsiejama šios Sutarties dalimi.</w:t>
      </w:r>
    </w:p>
    <w:p w14:paraId="656CFAAF"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17.6. Visą sustabdymo laikotarpį Tiekėjas saugo Prekes, kurių pristatymas buvo sustabdytas. Jei Prekės pagal Sutartį buvo pristatytos į pristatymo vietą, tačiau Pirkėjas sustabdė jų priėmimą pan., Pirkėjas privalo imtis visų priemonių Prekėms apsaugoti. </w:t>
      </w:r>
    </w:p>
    <w:p w14:paraId="20D9E56A"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17.7. Sutarties galiojimo sustabdymo metu jokie įsipareigojimai nevykdomi, o atnaujinus Sutarties galiojimą, Sutarties įvykdymo terminas skaičiuojamas iš bendro Sutarties įvykdymo termino </w:t>
      </w:r>
      <w:proofErr w:type="spellStart"/>
      <w:r w:rsidRPr="000E5CCA">
        <w:rPr>
          <w:rFonts w:ascii="Times New Roman" w:eastAsia="Times New Roman" w:hAnsi="Times New Roman" w:cs="Times New Roman"/>
          <w:sz w:val="24"/>
          <w:szCs w:val="24"/>
          <w:lang w:eastAsia="lt-LT"/>
        </w:rPr>
        <w:t>minusavus</w:t>
      </w:r>
      <w:proofErr w:type="spellEnd"/>
      <w:r w:rsidRPr="000E5CCA">
        <w:rPr>
          <w:rFonts w:ascii="Times New Roman" w:eastAsia="Times New Roman" w:hAnsi="Times New Roman" w:cs="Times New Roman"/>
          <w:sz w:val="24"/>
          <w:szCs w:val="24"/>
          <w:lang w:eastAsia="lt-LT"/>
        </w:rPr>
        <w:t xml:space="preserve"> tą terminą, kiek laiko buvo išnaudota iki Sutarties įvykdymo sustabdymo.</w:t>
      </w:r>
    </w:p>
    <w:p w14:paraId="6242E52E" w14:textId="77777777" w:rsidR="0056041D" w:rsidRPr="000E5CCA" w:rsidRDefault="0056041D" w:rsidP="0056041D">
      <w:pPr>
        <w:keepNext/>
        <w:spacing w:before="120" w:after="120" w:line="240" w:lineRule="auto"/>
        <w:outlineLvl w:val="4"/>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18. Sutarties nutraukimas</w:t>
      </w:r>
    </w:p>
    <w:p w14:paraId="096DB8B4" w14:textId="6993BC11"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.1. Sutartis gali būti nutraukta rašytiniu Šalių susitarimu arba vienos iš Šalių iniciatyva.</w:t>
      </w:r>
    </w:p>
    <w:p w14:paraId="0A2600F5" w14:textId="18C031E3"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.2. Pirkėjas turi teisę vienašališkai prieš 14 (keturiolika) kalendorinių dienų raštu įspėjęs apie tai Tiekėją, nutraukti Sutartį, jeigu Tiekėjas iš esmės pažeidė Sutartį. Tiekėjo padarytas Sutarties pažeidimas laikomas esminiu, jeigu:</w:t>
      </w:r>
    </w:p>
    <w:p w14:paraId="566B7073" w14:textId="064C817C"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.2.1. Sutartis buvo pakeista pažeidžiant LR Viešųjų pirkimų įstatymo 89 straipsnį;</w:t>
      </w:r>
    </w:p>
    <w:p w14:paraId="2C4021C6" w14:textId="27CDE354"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.2.2. paaiškėjo, kad Tiekėjas turėjo būti pašalintas iš pirkimo procedūros pagal LR Viešųjų pirkimų įstatymo 46 straipsnio 1 dalį;</w:t>
      </w:r>
    </w:p>
    <w:p w14:paraId="7C5FB046" w14:textId="2C2264BF"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.2.3.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9F980DD" w14:textId="75BD1D2E"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.2.4. Tiekėjas įsiteisėjusiu kompetentingos institucijos ar teismo sprendimu yra pripažintas kaltu dėl profesinio pažeidimo;</w:t>
      </w:r>
    </w:p>
    <w:p w14:paraId="4F5A4199" w14:textId="1FEACD4F"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.2.5. Tiekėjas įsiteisėjusiu teismo sprendimu pripažintas kaltu dėl sukčiavimo, korupcijos, pinigų plovimo, dalyvavimo nusikalstamoje organizacijoje;</w:t>
      </w:r>
    </w:p>
    <w:p w14:paraId="379CBC98" w14:textId="43CAD5AA"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 xml:space="preserve">.2.6. Tiekėjas nesilaiko Sutartyje nustatytų prekių pristatymo terminų ilgiau negu </w:t>
      </w:r>
      <w:r w:rsidR="00B218BE">
        <w:rPr>
          <w:rFonts w:ascii="Times New Roman" w:eastAsia="Times New Roman" w:hAnsi="Times New Roman" w:cs="Times New Roman"/>
          <w:color w:val="000000"/>
          <w:sz w:val="24"/>
          <w:szCs w:val="24"/>
          <w:lang w:eastAsia="lt-LT"/>
        </w:rPr>
        <w:t>180</w:t>
      </w:r>
      <w:r w:rsidR="00B218BE" w:rsidRPr="000E5CCA">
        <w:rPr>
          <w:rFonts w:ascii="Times New Roman" w:eastAsia="Times New Roman" w:hAnsi="Times New Roman" w:cs="Times New Roman"/>
          <w:color w:val="000000"/>
          <w:sz w:val="24"/>
          <w:szCs w:val="24"/>
          <w:lang w:eastAsia="lt-LT"/>
        </w:rPr>
        <w:t xml:space="preserve"> (</w:t>
      </w:r>
      <w:r w:rsidR="00B218BE">
        <w:rPr>
          <w:rFonts w:ascii="Times New Roman" w:eastAsia="Times New Roman" w:hAnsi="Times New Roman" w:cs="Times New Roman"/>
          <w:color w:val="000000"/>
          <w:sz w:val="24"/>
          <w:szCs w:val="24"/>
          <w:lang w:eastAsia="lt-LT"/>
        </w:rPr>
        <w:t>šimtą aštuoniasdešimt</w:t>
      </w:r>
      <w:r w:rsidR="00B218BE" w:rsidRPr="000E5CCA">
        <w:rPr>
          <w:rFonts w:ascii="Times New Roman" w:eastAsia="Times New Roman" w:hAnsi="Times New Roman" w:cs="Times New Roman"/>
          <w:color w:val="000000"/>
          <w:sz w:val="24"/>
          <w:szCs w:val="24"/>
          <w:lang w:eastAsia="lt-LT"/>
        </w:rPr>
        <w:t xml:space="preserve">) </w:t>
      </w:r>
      <w:r w:rsidRPr="000E5CCA">
        <w:rPr>
          <w:rFonts w:ascii="Times New Roman" w:eastAsia="Times New Roman" w:hAnsi="Times New Roman" w:cs="Times New Roman"/>
          <w:color w:val="000000"/>
          <w:sz w:val="24"/>
          <w:szCs w:val="24"/>
          <w:lang w:eastAsia="lt-LT"/>
        </w:rPr>
        <w:t>kalendorinių dienų;</w:t>
      </w:r>
    </w:p>
    <w:p w14:paraId="649177D4" w14:textId="00F136AC"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lastRenderedPageBreak/>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.2.7. Tiekėjas netenka teisės verstis ta veikla, kuri reikalinga Sutarčiai vykdyti;</w:t>
      </w:r>
    </w:p>
    <w:p w14:paraId="40105F66" w14:textId="133E43A7"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.2.8. Tiekėjas nevykdo kitų savo sutartinių įsipareigojimų;</w:t>
      </w:r>
    </w:p>
    <w:p w14:paraId="4F28B3D4" w14:textId="4D7FA8CE"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.2.9. Kitokio pobūdžio Tiekėjo veikimas, neveikimas, aplaidumas turintis neigiamos įtakos Sutarties vykdymui;</w:t>
      </w:r>
    </w:p>
    <w:p w14:paraId="5D3CCE56" w14:textId="1E7F5A46"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.2.10. Tiekėjui nepratęsus ar nepateikus šioje Sutartyje numatyta tvarka Sutarties įvykdymo užtikrinimo;</w:t>
      </w:r>
    </w:p>
    <w:p w14:paraId="133F5C4B" w14:textId="091FC1FD"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.3. Pirkėjas turi teisę vienašališkai prieš 30 (trisdešimt) kalendorinių dienų raštu įspėjęs apie tai Tiekėją, nutraukti Sutartį, jeigu:</w:t>
      </w:r>
    </w:p>
    <w:p w14:paraId="06A1F3D8" w14:textId="7F90D9C4"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.3.1. Tiekėjas yra likviduojamas, su kreditoriais sudaro taikos sutartį, sustabdo ar apriboja ūkinę veiklą, arba jo padėtis pagal šalies, kurioje jis registruotas, įstatymus tampa tokia pati ar panaši;</w:t>
      </w:r>
    </w:p>
    <w:p w14:paraId="3CE8D18E" w14:textId="6644FD20"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.3.2. Tiekėjui iškeliama restruktūrizavimo, bankroto byla, jo atžvilgiu vykdomas bankroto procesas ne teismo tvarka, inicijuotos priverstinio likvidavimo ar susitarimo su kreditoriais procedūros arba jam vykdomos analogiškos procedūros pagal šalies, kurioje jis registruotas, įstatymus;</w:t>
      </w:r>
    </w:p>
    <w:p w14:paraId="4ABC0334" w14:textId="77777777"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p>
    <w:p w14:paraId="29D3C89E" w14:textId="266F8A86"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.3.3. keičiasi Tiekėjo organizacinė struktūra – juridinis statusas, pobūdis, ar valdymo struktūra ir tai gali turėti įtakos tinkamam Sutarties vykdymui;</w:t>
      </w:r>
    </w:p>
    <w:p w14:paraId="4D8026E4" w14:textId="0A09AA6A"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.3.4. Pirkėjui finansinės parama neskiriama ar finansinės paramos teikimas sustabdomas, ar nutraukiamas;</w:t>
      </w:r>
    </w:p>
    <w:p w14:paraId="08206814" w14:textId="6B9C39BE"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.3.5. Nesant šiame punkte išvardytoms aplinkybėms ir (ar) Pirkėjui priėmus sprendimą nutraukti sutartį.</w:t>
      </w:r>
    </w:p>
    <w:p w14:paraId="7A359897" w14:textId="69FA5627"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.4.Pirkėjas, nesikreipdamas į teismą, turi teisę vienašališkai prieš 30 (trisdešimt) kalendorinių dienų raštu įspėjęs apie tai Tiekėją, nutraukti Sutartį.</w:t>
      </w:r>
    </w:p>
    <w:p w14:paraId="37E4B52B" w14:textId="6D4F515D"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.5. Tiekėjas turi teisę vienašališkai prieš 30 (trisdešimt) kalendorinių dienų raštu įspėjęs apie tai Pirkėją, nutraukti Sutartį, jeigu:</w:t>
      </w:r>
    </w:p>
    <w:p w14:paraId="16F70B36" w14:textId="6EBF4D6B"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.5.1. Pirkėjas nevykdo ar netinkamai vykdo savo sutartinius įsipareigojimus ir toks nevykdymas ar netinkamas vykdymas yra esminis Sutarties sąlygų pažeidimas – dėl atitinkamos Sutarties dalies, kurią pažeidžia Pirkėjas;</w:t>
      </w:r>
    </w:p>
    <w:p w14:paraId="2B40A514" w14:textId="3C31BDE3"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.5.2. Pirkėjas yra likviduojamas, sustabdo ar apriboja ūkinę veiklą;</w:t>
      </w:r>
    </w:p>
    <w:p w14:paraId="10C42BB7" w14:textId="5135C429"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.5.3. Pirkėjui iškeliama restruktūrizavimo, bankroto byla, jo atžvilgiu vykdomas bankroto procesas ne teismo tvarka, inicijuotos priverstinio likvidavimo procedūros;</w:t>
      </w:r>
    </w:p>
    <w:p w14:paraId="7E9120C7" w14:textId="196A7B33" w:rsidR="002203F3" w:rsidRPr="000E5CCA" w:rsidRDefault="002203F3" w:rsidP="002203F3">
      <w:pPr>
        <w:spacing w:after="0" w:line="240" w:lineRule="auto"/>
        <w:contextualSpacing/>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.5.4. Kitokio pobūdžio Pirkėjo veikimas, neveikimas, aplaidumas turintis neigiamos įtakos Sutarties vykdymui.</w:t>
      </w:r>
    </w:p>
    <w:p w14:paraId="4BADAB7C" w14:textId="7280251B" w:rsidR="0056041D" w:rsidRPr="000E5CCA" w:rsidRDefault="002203F3" w:rsidP="0056041D">
      <w:pPr>
        <w:suppressAutoHyphens/>
        <w:snapToGrid w:val="0"/>
        <w:spacing w:after="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color w:val="000000"/>
          <w:sz w:val="24"/>
          <w:szCs w:val="24"/>
          <w:lang w:eastAsia="lt-LT"/>
        </w:rPr>
        <w:t>1</w:t>
      </w:r>
      <w:r w:rsidR="000078BB" w:rsidRPr="000E5CCA">
        <w:rPr>
          <w:rFonts w:ascii="Times New Roman" w:eastAsia="Times New Roman" w:hAnsi="Times New Roman" w:cs="Times New Roman"/>
          <w:color w:val="000000"/>
          <w:sz w:val="24"/>
          <w:szCs w:val="24"/>
          <w:lang w:eastAsia="lt-LT"/>
        </w:rPr>
        <w:t>8</w:t>
      </w:r>
      <w:r w:rsidRPr="000E5CCA">
        <w:rPr>
          <w:rFonts w:ascii="Times New Roman" w:eastAsia="Times New Roman" w:hAnsi="Times New Roman" w:cs="Times New Roman"/>
          <w:color w:val="000000"/>
          <w:sz w:val="24"/>
          <w:szCs w:val="24"/>
          <w:lang w:eastAsia="lt-LT"/>
        </w:rPr>
        <w:t>.6. Sutarties nutraukimas atleidžia Pirkėją ir Tiekėją nuo Sutarties vykdymo;</w:t>
      </w:r>
      <w:r w:rsidR="0056041D" w:rsidRPr="000E5CCA">
        <w:rPr>
          <w:rFonts w:ascii="Times New Roman" w:eastAsia="Times New Roman" w:hAnsi="Times New Roman" w:cs="Times New Roman"/>
          <w:sz w:val="24"/>
          <w:szCs w:val="24"/>
          <w:lang w:eastAsia="ar-SA"/>
        </w:rPr>
        <w:t>18.7. Sutarties nutraukimo įsigaliojimo atveju pagal bet kurį Sutarties sąlygų punktą:</w:t>
      </w:r>
    </w:p>
    <w:p w14:paraId="6098863E" w14:textId="77777777" w:rsidR="0056041D" w:rsidRPr="000E5CCA" w:rsidRDefault="0056041D" w:rsidP="0056041D">
      <w:pPr>
        <w:suppressAutoHyphens/>
        <w:snapToGrid w:val="0"/>
        <w:spacing w:after="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ar-SA"/>
        </w:rPr>
        <w:t xml:space="preserve">18.7.1. </w:t>
      </w:r>
      <w:r w:rsidRPr="000E5CCA">
        <w:rPr>
          <w:rFonts w:ascii="Times New Roman" w:eastAsia="Times New Roman" w:hAnsi="Times New Roman" w:cs="Times New Roman"/>
          <w:sz w:val="24"/>
          <w:szCs w:val="24"/>
          <w:lang w:eastAsia="lt-LT"/>
        </w:rPr>
        <w:t xml:space="preserve">parengiama ataskaita apie Sutarties nutraukimo dieną esančią Tiekėjo skolą Pirkėjui ar Pirkėjo skolą Tiekėjui.  </w:t>
      </w:r>
    </w:p>
    <w:p w14:paraId="5662DC54" w14:textId="77777777" w:rsidR="0056041D" w:rsidRPr="000E5CCA" w:rsidRDefault="0056041D" w:rsidP="0056041D">
      <w:pPr>
        <w:spacing w:after="0" w:line="240" w:lineRule="auto"/>
        <w:jc w:val="both"/>
        <w:outlineLvl w:val="2"/>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ar-SA"/>
        </w:rPr>
        <w:t>18.7.2. Taikomas LR Viešųjų pirkimų įstatymo 90 str. 2 d. 4 p.</w:t>
      </w:r>
    </w:p>
    <w:p w14:paraId="29AB5A42" w14:textId="77777777" w:rsidR="0056041D" w:rsidRPr="000E5CCA" w:rsidRDefault="0056041D" w:rsidP="0056041D">
      <w:pPr>
        <w:spacing w:after="120" w:line="240" w:lineRule="auto"/>
        <w:jc w:val="both"/>
        <w:rPr>
          <w:rFonts w:ascii="Times New Roman" w:eastAsia="Times New Roman" w:hAnsi="Times New Roman" w:cs="Times New Roman"/>
          <w:b/>
          <w:sz w:val="24"/>
          <w:szCs w:val="24"/>
          <w:lang w:eastAsia="lt-LT"/>
        </w:rPr>
      </w:pPr>
    </w:p>
    <w:p w14:paraId="2DB2645A" w14:textId="77777777" w:rsidR="0056041D" w:rsidRPr="000E5CCA" w:rsidRDefault="0056041D" w:rsidP="0056041D">
      <w:pPr>
        <w:spacing w:after="120" w:line="240" w:lineRule="auto"/>
        <w:jc w:val="both"/>
        <w:rPr>
          <w:rFonts w:ascii="Times New Roman" w:eastAsia="Times New Roman" w:hAnsi="Times New Roman" w:cs="Times New Roman"/>
          <w:b/>
          <w:sz w:val="24"/>
          <w:szCs w:val="24"/>
          <w:lang w:eastAsia="lt-LT"/>
        </w:rPr>
      </w:pPr>
      <w:r w:rsidRPr="000E5CCA">
        <w:rPr>
          <w:rFonts w:ascii="Times New Roman" w:eastAsia="Times New Roman" w:hAnsi="Times New Roman" w:cs="Times New Roman"/>
          <w:b/>
          <w:sz w:val="24"/>
          <w:szCs w:val="24"/>
          <w:lang w:eastAsia="lt-LT"/>
        </w:rPr>
        <w:t>19. Garantiniai įsipareigojimai</w:t>
      </w:r>
    </w:p>
    <w:p w14:paraId="2FC0AA63"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19.1. Garantinis laikotarpis pradedamas skaičiuoti nuo Prekių ar jų dalies, jeigu Prekės tiekiamos dalimis, perdavimo Pirkėjo nuosavybėn dienos (Prekių perdavimo–priėmimo akto pasirašymo dienos), o jei jis buvo sustabdytas, atnaujinamas – pagal Sutarties bendrųjų sąlygų 19.3 punkto nuostatas. </w:t>
      </w:r>
    </w:p>
    <w:p w14:paraId="0D555BB4"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19.2. Tiekėjas privalo kuo greičiau savo sąskaita pašalinti visus garantinio laikotarpio metu pastebėtus defektus ar įvykusius gedimus, kurie: </w:t>
      </w:r>
    </w:p>
    <w:p w14:paraId="1EABC3A9"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sz w:val="24"/>
          <w:szCs w:val="24"/>
          <w:lang w:eastAsia="lt-LT"/>
        </w:rPr>
        <w:t xml:space="preserve">19.2.1. </w:t>
      </w:r>
      <w:r w:rsidRPr="000E5CCA">
        <w:rPr>
          <w:rFonts w:ascii="Times New Roman" w:eastAsia="Times New Roman" w:hAnsi="Times New Roman" w:cs="Times New Roman"/>
          <w:color w:val="000000"/>
          <w:sz w:val="24"/>
          <w:szCs w:val="24"/>
          <w:lang w:eastAsia="lt-LT"/>
        </w:rPr>
        <w:t>atsirado dėl to, kad buvo naudojamos medžiagos su defektais, dėl prastos Tiekėjo darbo kokybės ar reikalavimų neatitinkančių pristatymo sąlygų;</w:t>
      </w:r>
    </w:p>
    <w:p w14:paraId="3E7DF7DF"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19.2.2. atsirado dėl kokių nors Tiekėjo veiksmų ar neveikimo garantinio laikotarpio metu;</w:t>
      </w:r>
    </w:p>
    <w:p w14:paraId="019AF8D0"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19.2.3. buvo pastebėti Pirkėjo tikrinant ar eksploatuojant Prekes. </w:t>
      </w:r>
    </w:p>
    <w:p w14:paraId="3147EC06" w14:textId="77777777" w:rsidR="0056041D" w:rsidRPr="000E5CCA"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lastRenderedPageBreak/>
        <w:t>19.3. Garantinis terminas visoms pakeistoms ar sutaisytoms Prekėms ar jų dalims vėl įsigalioja nuo tinkamai pakeistų ar sutaisytų Prekių ar jų dalių perdavimo Pirkėjui dienos.</w:t>
      </w:r>
    </w:p>
    <w:p w14:paraId="2F367F51"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19.4. Jei defektai išaiškėja arba gedimai įvyksta garantinio laikotarpio metu, Pirkėjas raštu informuoja apie tai Tiekėją, nurodydamas, kad Tiekėjas privalo: </w:t>
      </w:r>
    </w:p>
    <w:p w14:paraId="58BF234C" w14:textId="77777777" w:rsidR="0056041D" w:rsidRPr="000E5CCA"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19.4.1. arba per Pirkėjo nustatytą terminą pašalinti defektą/gedimą, arba </w:t>
      </w:r>
    </w:p>
    <w:p w14:paraId="37BA0D23" w14:textId="77777777" w:rsidR="0056041D" w:rsidRPr="000E5CCA"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19.4.2. per Pirkėjo nustatytą terminą netinkamą Prekę pakeisti kita. </w:t>
      </w:r>
    </w:p>
    <w:p w14:paraId="7796D6DF" w14:textId="77777777" w:rsidR="0056041D" w:rsidRPr="000E5CCA"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19.5. Jei Tiekėjas per Pirkėjo nustatytą terminą nepašalina defekto/gedimo arba nepakeičia netinkamos Prekės kita, Pirkėjas turi teisę pasamdyti kitus asmenis, kad šie ištaisytų defektą/gedimą Tiekėjo atsakomybe ir jo sąskaita.  </w:t>
      </w:r>
    </w:p>
    <w:p w14:paraId="70BE1D13" w14:textId="77777777" w:rsidR="0056041D" w:rsidRPr="000E5CCA"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19.6. Ypatingos skubos atvejais, kai su Tiekėju negalima iš karto susisiekti arba kai susiekti pavyksta, bet Tiekėjas negali imtis nurodytų priemonių, Pirkėjas gali iš karto atlikti darbus Tiekėjo sąskaita. Tokiu atveju Pirkėjas kuo greičiau privalo informuoti Tiekėją apie jo sąskaita atliktus darbus. </w:t>
      </w:r>
    </w:p>
    <w:p w14:paraId="486E49AE" w14:textId="77777777" w:rsidR="0056041D" w:rsidRPr="000E5CCA"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19.7. Garantinių įsipareigojimų terminai nustatyti Prekių Techninėje specifikacijoje. Jei garantinio aptarnavimo terminas nėra nurodytas Techninėje specifikacijoje, tuomet šis klausimas reglamentuojamas, vadovaujantis Lietuvos Respublikos įstatymais ir kitais teisės aktais. </w:t>
      </w:r>
    </w:p>
    <w:p w14:paraId="4A0D61B7" w14:textId="77777777" w:rsidR="0056041D" w:rsidRPr="000E5CCA"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19.8. Jeigu defektas nustatomas garantinio laikotarpio metu ir yra akivaizdu, kad panašių defektų bus ir garantiniam laikotarpiui pasibaigus, Tiekėjas turi imtis reikiamų prevencinių priemonių, kad neatsirastų Prekių, pristatytų pagal Sutartį, defektų.</w:t>
      </w:r>
    </w:p>
    <w:p w14:paraId="7E6A8A96" w14:textId="77777777" w:rsidR="0056041D" w:rsidRPr="000E5CCA"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eastAsia="lt-LT"/>
        </w:rPr>
      </w:pPr>
    </w:p>
    <w:p w14:paraId="585385EA" w14:textId="77777777" w:rsidR="0056041D" w:rsidRPr="000E5CCA" w:rsidRDefault="0056041D" w:rsidP="0056041D">
      <w:pPr>
        <w:spacing w:before="120" w:after="120" w:line="240" w:lineRule="auto"/>
        <w:jc w:val="both"/>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20. Konfidencialumas</w:t>
      </w:r>
    </w:p>
    <w:p w14:paraId="174551BB"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20.1. Tiekėjas ir Pirkėjas užtikrina, kad:</w:t>
      </w:r>
    </w:p>
    <w:p w14:paraId="595D1FBD"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20.1.1. Sutarties konfidencialią informaciją naudos tik Sutarties vykdymo tikslais;</w:t>
      </w:r>
    </w:p>
    <w:p w14:paraId="64978753"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20.1.2. Konfidencialios informacijos atskleidimas galimas tik esant rašytiniam kitos Šalies sutikimui;</w:t>
      </w:r>
    </w:p>
    <w:p w14:paraId="242F6A0C"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20.1.3. Imsis visų būtinų atsargumo priemonių siekdami užtikrinti, kad konfidenciali informacija nebūtų atskleista ar naudojama ne Sutarties vykdymo tikslais.</w:t>
      </w:r>
    </w:p>
    <w:p w14:paraId="4A04219B"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20.2. Konfidencialia informacija nelaikoma:</w:t>
      </w:r>
    </w:p>
    <w:p w14:paraId="1B8A0995"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20.2.1. Informacija, kuri yra viešai prieinama;</w:t>
      </w:r>
    </w:p>
    <w:p w14:paraId="199E5D8B"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20.2.2. Informacija, kuri yra valdoma šalių be apribojimų ją atskleisti;</w:t>
      </w:r>
    </w:p>
    <w:p w14:paraId="6B774AC0"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20.2.3. Informacija, kuri privalo būti atskleista pagal teisės aktus.</w:t>
      </w:r>
    </w:p>
    <w:p w14:paraId="5A7B9CDD" w14:textId="77777777" w:rsidR="0056041D" w:rsidRPr="000E5CCA" w:rsidRDefault="0056041D" w:rsidP="0056041D">
      <w:pPr>
        <w:tabs>
          <w:tab w:val="left" w:pos="0"/>
        </w:tabs>
        <w:suppressAutoHyphens/>
        <w:spacing w:before="120" w:after="120" w:line="240" w:lineRule="auto"/>
        <w:rPr>
          <w:rFonts w:ascii="Times New Roman" w:eastAsia="Times New Roman" w:hAnsi="Times New Roman" w:cs="Times New Roman"/>
          <w:b/>
          <w:bCs/>
          <w:sz w:val="24"/>
          <w:szCs w:val="24"/>
          <w:lang w:eastAsia="ar-SA"/>
        </w:rPr>
      </w:pPr>
      <w:r w:rsidRPr="000E5CCA">
        <w:rPr>
          <w:rFonts w:ascii="Times New Roman" w:eastAsia="Times New Roman" w:hAnsi="Times New Roman" w:cs="Times New Roman"/>
          <w:b/>
          <w:bCs/>
          <w:sz w:val="24"/>
          <w:szCs w:val="24"/>
          <w:lang w:eastAsia="lt-LT"/>
        </w:rPr>
        <w:t xml:space="preserve">21. </w:t>
      </w:r>
      <w:r w:rsidRPr="000E5CCA">
        <w:rPr>
          <w:rFonts w:ascii="Times New Roman" w:eastAsia="Times New Roman" w:hAnsi="Times New Roman" w:cs="Times New Roman"/>
          <w:b/>
          <w:bCs/>
          <w:sz w:val="24"/>
          <w:szCs w:val="24"/>
          <w:lang w:eastAsia="ar-SA"/>
        </w:rPr>
        <w:t xml:space="preserve">Šalių pareiškimai </w:t>
      </w:r>
    </w:p>
    <w:p w14:paraId="533DA087" w14:textId="77777777" w:rsidR="0056041D" w:rsidRPr="000E5CCA"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ar-SA"/>
        </w:rPr>
        <w:t>21.1. Kiekviena iš Šalių pareiškia kitai Šaliai, kad:</w:t>
      </w:r>
    </w:p>
    <w:p w14:paraId="7E443780" w14:textId="77777777" w:rsidR="0056041D" w:rsidRPr="000E5CCA"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ar-SA"/>
        </w:rPr>
        <w:t>21.1.1. Šalis yra tinkamai įsteigta ir teisėtai veikia pagal buveinės valstybės teisės aktų reikalavimus;</w:t>
      </w:r>
    </w:p>
    <w:p w14:paraId="1A122F40" w14:textId="77777777" w:rsidR="0056041D" w:rsidRPr="000E5CCA"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ar-SA"/>
        </w:rPr>
        <w:t xml:space="preserve">21.1.2. Šalis atliko visus teisinius veiksmus, būtinus, kad Sutartis būtų tinkamai sudaryta ir galiotų; </w:t>
      </w:r>
    </w:p>
    <w:p w14:paraId="46AB6691" w14:textId="77777777" w:rsidR="0056041D" w:rsidRPr="000E5CCA"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ar-SA"/>
        </w:rPr>
        <w:t>21.1.3. sudarydama Sutartį, Šalis neviršija savo kompetencijos ir nepažeidžia ją saistančių įstatymų, kitų privalomų teisės aktų, taisyklių, statutų, teismo sprendimų, įstatų, nuostatų, potvarkių, įsipareigojimų ir susitarimų;</w:t>
      </w:r>
    </w:p>
    <w:p w14:paraId="388AAAFC" w14:textId="77777777" w:rsidR="0056041D" w:rsidRPr="000E5CCA"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ar-SA"/>
        </w:rPr>
        <w:t>21.1.4. Šalies atstovai, pasirašę šią Sutartį, yra Šalies tinkamai įgalioti ją pasirašyti;</w:t>
      </w:r>
    </w:p>
    <w:p w14:paraId="3ACE4503" w14:textId="77777777" w:rsidR="0056041D" w:rsidRPr="000E5CCA"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ar-SA"/>
        </w:rPr>
        <w:t>21.1.5. Sutarties įsigaliojimo dieną Šalims šios Sutarties sąlygos yra aiškios ir vykdytinos.</w:t>
      </w:r>
    </w:p>
    <w:p w14:paraId="163A582A" w14:textId="77777777" w:rsidR="0056041D" w:rsidRPr="000E5CCA"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ar-SA"/>
        </w:rPr>
        <w:t>21.2. Tiekėjas patvirtina, kad:</w:t>
      </w:r>
    </w:p>
    <w:p w14:paraId="5754EF17" w14:textId="77777777" w:rsidR="0056041D" w:rsidRPr="000E5CCA"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ar-SA"/>
        </w:rPr>
        <w:lastRenderedPageBreak/>
        <w:t>21.2.1. nedalyvauja Lietuvos Respublikos konkurencijos įstatyme  nurodytuose draudžiamuose susitarimuose ir susitarimuose, kurie pažeidžia Lietuvos Respublikos viešųjų pirkimų įstatyme  nustatytus principus;</w:t>
      </w:r>
    </w:p>
    <w:p w14:paraId="70652928" w14:textId="77777777" w:rsidR="0056041D" w:rsidRPr="000E5CCA"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lt-LT"/>
        </w:rPr>
        <w:t xml:space="preserve">21.2.2. </w:t>
      </w:r>
      <w:r w:rsidRPr="000E5CCA">
        <w:rPr>
          <w:rFonts w:ascii="Times New Roman" w:eastAsia="Times New Roman" w:hAnsi="Times New Roman" w:cs="Times New Roman"/>
          <w:sz w:val="24"/>
          <w:szCs w:val="24"/>
          <w:lang w:eastAsia="ar-SA"/>
        </w:rPr>
        <w:t>turi visus teisės aktais numatytus leidimus, licencijas, darbuotojus, reikalingus Prekėms tiekti;</w:t>
      </w:r>
    </w:p>
    <w:p w14:paraId="73E8E1A2" w14:textId="77777777" w:rsidR="0056041D" w:rsidRPr="000E5CCA" w:rsidRDefault="0056041D" w:rsidP="0056041D">
      <w:pPr>
        <w:tabs>
          <w:tab w:val="left" w:pos="0"/>
        </w:tabs>
        <w:suppressAutoHyphens/>
        <w:spacing w:before="120" w:after="120" w:line="240" w:lineRule="auto"/>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lt-LT"/>
        </w:rPr>
        <w:t>21.2.3. į parduodamas Prekes tretieji asmenys jokių teisių ar pretenzijų neturi, Prekės neareštuotos, nėra teisinio ginčo objektas, teisė disponuoti Prekėmis neatimta ir neapribota.</w:t>
      </w:r>
    </w:p>
    <w:p w14:paraId="4824F8AA" w14:textId="77777777" w:rsidR="0056041D" w:rsidRPr="000E5CCA" w:rsidRDefault="0056041D" w:rsidP="0056041D">
      <w:pPr>
        <w:tabs>
          <w:tab w:val="left" w:pos="540"/>
          <w:tab w:val="left" w:pos="1620"/>
        </w:tabs>
        <w:spacing w:before="120" w:after="120" w:line="240" w:lineRule="auto"/>
        <w:jc w:val="both"/>
        <w:rPr>
          <w:rFonts w:ascii="Times New Roman" w:eastAsia="Times New Roman" w:hAnsi="Times New Roman" w:cs="Times New Roman"/>
          <w:iCs/>
          <w:sz w:val="24"/>
          <w:szCs w:val="24"/>
          <w:lang w:eastAsia="lt-LT"/>
        </w:rPr>
      </w:pPr>
      <w:r w:rsidRPr="000E5CCA">
        <w:rPr>
          <w:rFonts w:ascii="Times New Roman" w:eastAsia="Times New Roman" w:hAnsi="Times New Roman" w:cs="Times New Roman"/>
          <w:iCs/>
          <w:sz w:val="24"/>
          <w:szCs w:val="24"/>
          <w:lang w:eastAsia="lt-LT"/>
        </w:rPr>
        <w:t>21.3. Pirkėjas patvirtina, kad:</w:t>
      </w:r>
    </w:p>
    <w:p w14:paraId="4D64727D" w14:textId="77777777" w:rsidR="0056041D" w:rsidRPr="000E5CCA" w:rsidRDefault="0056041D" w:rsidP="0056041D">
      <w:pPr>
        <w:tabs>
          <w:tab w:val="left" w:pos="540"/>
          <w:tab w:val="left" w:pos="1620"/>
        </w:tabs>
        <w:spacing w:before="120" w:after="120" w:line="240" w:lineRule="auto"/>
        <w:jc w:val="both"/>
        <w:rPr>
          <w:rFonts w:ascii="Times New Roman" w:eastAsia="Times New Roman" w:hAnsi="Times New Roman" w:cs="Times New Roman"/>
          <w:iCs/>
          <w:sz w:val="24"/>
          <w:szCs w:val="24"/>
          <w:lang w:eastAsia="lt-LT"/>
        </w:rPr>
      </w:pPr>
      <w:r w:rsidRPr="000E5CCA">
        <w:rPr>
          <w:rFonts w:ascii="Times New Roman" w:eastAsia="Times New Roman" w:hAnsi="Times New Roman" w:cs="Times New Roman"/>
          <w:iCs/>
          <w:sz w:val="24"/>
          <w:szCs w:val="24"/>
          <w:lang w:eastAsia="lt-LT"/>
        </w:rPr>
        <w:t xml:space="preserve">21.3.1. </w:t>
      </w:r>
      <w:r w:rsidRPr="000E5CCA">
        <w:rPr>
          <w:rFonts w:ascii="Times New Roman" w:eastAsia="Times New Roman" w:hAnsi="Times New Roman" w:cs="Times New Roman"/>
          <w:sz w:val="24"/>
          <w:szCs w:val="24"/>
          <w:lang w:eastAsia="ar-SA"/>
        </w:rPr>
        <w:t>priims pagal šios Sutarties sąlygas kokybiškas patiektas Prekes ir už tokias Prekes atsiskaitys.</w:t>
      </w:r>
    </w:p>
    <w:p w14:paraId="2189125C" w14:textId="77777777" w:rsidR="0056041D" w:rsidRPr="000E5CCA" w:rsidRDefault="0056041D" w:rsidP="0056041D">
      <w:pPr>
        <w:tabs>
          <w:tab w:val="left" w:pos="540"/>
          <w:tab w:val="left" w:pos="1620"/>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iCs/>
          <w:sz w:val="24"/>
          <w:szCs w:val="24"/>
          <w:lang w:eastAsia="lt-LT"/>
        </w:rPr>
        <w:t xml:space="preserve">21.4. </w:t>
      </w:r>
      <w:r w:rsidRPr="000E5CCA">
        <w:rPr>
          <w:rFonts w:ascii="Times New Roman" w:eastAsia="Times New Roman" w:hAnsi="Times New Roman" w:cs="Times New Roman"/>
          <w:sz w:val="24"/>
          <w:szCs w:val="24"/>
          <w:lang w:eastAsia="lt-LT"/>
        </w:rPr>
        <w:t>Tiekėjas atlygina Pirkėjui nuostolius, Pirkėjo patirtus dėl trečiųjų asmenų skundų, pareikštų dėl teisių, atsirandančių iš intelektinės veiklos rezultatų, naudojant Prekes ar kurią nors jų dalį, pažeidimo.</w:t>
      </w:r>
    </w:p>
    <w:p w14:paraId="22920AF2" w14:textId="77777777" w:rsidR="0056041D" w:rsidRPr="000E5CCA" w:rsidRDefault="0056041D" w:rsidP="0056041D">
      <w:pPr>
        <w:spacing w:before="120" w:after="120" w:line="240" w:lineRule="auto"/>
        <w:jc w:val="both"/>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22. Nenugalima jėga (</w:t>
      </w:r>
      <w:r w:rsidRPr="000E5CCA">
        <w:rPr>
          <w:rFonts w:ascii="Times New Roman" w:eastAsia="Times New Roman" w:hAnsi="Times New Roman" w:cs="Times New Roman"/>
          <w:b/>
          <w:bCs/>
          <w:i/>
          <w:sz w:val="24"/>
          <w:szCs w:val="24"/>
          <w:lang w:eastAsia="lt-LT"/>
        </w:rPr>
        <w:t>force majeure</w:t>
      </w:r>
      <w:r w:rsidRPr="000E5CCA">
        <w:rPr>
          <w:rFonts w:ascii="Times New Roman" w:eastAsia="Times New Roman" w:hAnsi="Times New Roman" w:cs="Times New Roman"/>
          <w:b/>
          <w:bCs/>
          <w:sz w:val="24"/>
          <w:szCs w:val="24"/>
          <w:lang w:eastAsia="lt-LT"/>
        </w:rPr>
        <w:t xml:space="preserve">) </w:t>
      </w:r>
    </w:p>
    <w:p w14:paraId="57BAB03E"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sz w:val="24"/>
          <w:szCs w:val="24"/>
          <w:lang w:eastAsia="lt-LT"/>
        </w:rPr>
        <w:t xml:space="preserve">22.1. </w:t>
      </w:r>
      <w:r w:rsidRPr="000E5CCA">
        <w:rPr>
          <w:rFonts w:ascii="Times New Roman" w:eastAsia="Times New Roman" w:hAnsi="Times New Roman" w:cs="Times New Roman"/>
          <w:color w:val="000000"/>
          <w:sz w:val="24"/>
          <w:szCs w:val="24"/>
          <w:lang w:eastAsia="lt-LT"/>
        </w:rPr>
        <w:t xml:space="preserve">Nenugalimos jėgos aplinkybių sąvoka apibrėžiama ir Šalių teisės, pareigos ir atsakomybė esant šioms aplinkybėms reglamentuojamos Civilinio kodekso 6.212 straipsnyje </w:t>
      </w:r>
      <w:r w:rsidRPr="000E5CCA">
        <w:rPr>
          <w:rFonts w:ascii="Times New Roman" w:eastAsia="Times New Roman" w:hAnsi="Times New Roman" w:cs="Times New Roman"/>
          <w:sz w:val="24"/>
          <w:szCs w:val="24"/>
          <w:lang w:eastAsia="lt-LT"/>
        </w:rPr>
        <w:t>ir atitinkamuose jį konkretizuojančiuose poįstatyminiuose teisės aktuose</w:t>
      </w:r>
      <w:r w:rsidRPr="000E5CCA">
        <w:rPr>
          <w:rFonts w:ascii="Times New Roman" w:eastAsia="Times New Roman" w:hAnsi="Times New Roman" w:cs="Times New Roman"/>
          <w:color w:val="000000"/>
          <w:sz w:val="24"/>
          <w:szCs w:val="24"/>
          <w:lang w:eastAsia="lt-LT"/>
        </w:rPr>
        <w:t xml:space="preserve">.  </w:t>
      </w:r>
    </w:p>
    <w:p w14:paraId="30081B8F"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22.2. Jei kuri nors Sutarties Šalis mano, kad atsirado nenugalimos jėgos (</w:t>
      </w:r>
      <w:r w:rsidRPr="000E5CCA">
        <w:rPr>
          <w:rFonts w:ascii="Times New Roman" w:eastAsia="Times New Roman" w:hAnsi="Times New Roman" w:cs="Times New Roman"/>
          <w:i/>
          <w:color w:val="000000"/>
          <w:sz w:val="24"/>
          <w:szCs w:val="24"/>
          <w:lang w:eastAsia="lt-LT"/>
        </w:rPr>
        <w:t>force majeure</w:t>
      </w:r>
      <w:r w:rsidRPr="000E5CCA">
        <w:rPr>
          <w:rFonts w:ascii="Times New Roman" w:eastAsia="Times New Roman" w:hAnsi="Times New Roman" w:cs="Times New Roman"/>
          <w:color w:val="000000"/>
          <w:sz w:val="24"/>
          <w:szCs w:val="24"/>
          <w:lang w:eastAsia="lt-LT"/>
        </w:rPr>
        <w:t>) aplinkybės, dėl kurių ji negali vykdyti savo įsipareigojimų, ji nedelsdama, kai tik sužinojo arba privalėjo sužinoti apie atitinkamas nenugalimą jėgą (</w:t>
      </w:r>
      <w:r w:rsidRPr="000E5CCA">
        <w:rPr>
          <w:rFonts w:ascii="Times New Roman" w:eastAsia="Times New Roman" w:hAnsi="Times New Roman" w:cs="Times New Roman"/>
          <w:i/>
          <w:color w:val="000000"/>
          <w:sz w:val="24"/>
          <w:szCs w:val="24"/>
          <w:lang w:eastAsia="lt-LT"/>
        </w:rPr>
        <w:t>force majeure</w:t>
      </w:r>
      <w:r w:rsidRPr="000E5CCA">
        <w:rPr>
          <w:rFonts w:ascii="Times New Roman" w:eastAsia="Times New Roman" w:hAnsi="Times New Roman" w:cs="Times New Roman"/>
          <w:color w:val="000000"/>
          <w:sz w:val="24"/>
          <w:szCs w:val="24"/>
          <w:lang w:eastAsia="lt-LT"/>
        </w:rPr>
        <w:t xml:space="preserve">) sudarančias aplinkybes, informuoja apie tai kitą Šalį, pranešdama apie aplinkybių pobūdį, galimą trukmę ir tikėtiną poveikį, pažymėdama tas prievoles, kurių ji yra arba bus priversta nevykdyti. </w:t>
      </w:r>
    </w:p>
    <w:p w14:paraId="4215F90B"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22.3. Šalis, išsiuntusi tokį pranešimą, privalo būti atleista nuo tų prievolių vykdymo tol, kol ta nenugalima jėga (</w:t>
      </w:r>
      <w:r w:rsidRPr="000E5CCA">
        <w:rPr>
          <w:rFonts w:ascii="Times New Roman" w:eastAsia="Times New Roman" w:hAnsi="Times New Roman" w:cs="Times New Roman"/>
          <w:i/>
          <w:color w:val="000000"/>
          <w:sz w:val="24"/>
          <w:szCs w:val="24"/>
          <w:lang w:eastAsia="lt-LT"/>
        </w:rPr>
        <w:t>force majeure</w:t>
      </w:r>
      <w:r w:rsidRPr="000E5CCA">
        <w:rPr>
          <w:rFonts w:ascii="Times New Roman" w:eastAsia="Times New Roman" w:hAnsi="Times New Roman" w:cs="Times New Roman"/>
          <w:color w:val="000000"/>
          <w:sz w:val="24"/>
          <w:szCs w:val="24"/>
          <w:lang w:eastAsia="lt-LT"/>
        </w:rPr>
        <w:t>) neleidžia jų vykdyti.</w:t>
      </w:r>
    </w:p>
    <w:p w14:paraId="5FFFE865"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22.4. Jei nenugalimos jėgos aplinkybės trunka ilgiau kaip 30 (trisdešimt) kalendorinių dienų, tuomet, bet kuri Sutarties Šalis turi teisę nutraukti Sutartį įspėdama apie tai kitą Šalį prieš 30 (trisdešimt) kalendorinių dienų. Jei pasibaigus šiam 30 (trisdešimt) dienų laikotarpiui nenugalimos jėgos aplinkybės vis dar yra, Sutartis nutraukiama ir pagal Sutarties sąlygas Šalys atleidžiamos nuo tolesnio Sutarties vykdymo.</w:t>
      </w:r>
    </w:p>
    <w:p w14:paraId="77835CE1"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p>
    <w:p w14:paraId="058F1D0D" w14:textId="77777777" w:rsidR="0056041D" w:rsidRPr="000E5CCA" w:rsidRDefault="0056041D" w:rsidP="0056041D">
      <w:pPr>
        <w:spacing w:before="120" w:after="120" w:line="240" w:lineRule="auto"/>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23. Ginčų sprendimo tvarka</w:t>
      </w:r>
      <w:r w:rsidRPr="000E5CCA">
        <w:rPr>
          <w:rFonts w:ascii="Times New Roman" w:eastAsia="Times New Roman" w:hAnsi="Times New Roman" w:cs="Times New Roman"/>
          <w:sz w:val="24"/>
          <w:szCs w:val="24"/>
          <w:lang w:eastAsia="lt-LT"/>
        </w:rPr>
        <w:t xml:space="preserve"> </w:t>
      </w:r>
    </w:p>
    <w:p w14:paraId="5E5A3232"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23.1. Šalys susitaria, kad Sutarčiai yra taikoma Lietuvos Respublikos teisė ir visi Sutartyje nereglamentuoti klausimai sprendžiami vadovaujantis Lietuvos Respublikos teise.</w:t>
      </w:r>
    </w:p>
    <w:p w14:paraId="45448407"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23.2. Šalys visus ginčus, kylančius iš Sutarties sprendžia derybomis. Derybų pradžia laikoma diena, kurią viena iš Šalių pateikė prašymą raštu kitai Šaliai su siūlymu pradėti derybas.</w:t>
      </w:r>
    </w:p>
    <w:p w14:paraId="7089CE8A"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23.3. Nepavykus ginčo išspręsti derybomis per 30 (trisdešimt) dienų nuo derybų pradžios, bet koks ginčas sprendžiamas Lietuvos Respublikos teisme, Kaune, pagal Lietuvos Respublikos teisės aktus.</w:t>
      </w:r>
    </w:p>
    <w:p w14:paraId="71C587B4" w14:textId="77777777" w:rsidR="0056041D" w:rsidRPr="000E5CCA" w:rsidRDefault="0056041D" w:rsidP="0056041D">
      <w:pPr>
        <w:tabs>
          <w:tab w:val="left" w:pos="720"/>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23.4. Nepaisydamos to, kad ginčas yra nagrinėjamas teisme, Šalys ir toliau vykdo savo sutartinius įsipareigojimus, jeigu nesusitarta kitaip.</w:t>
      </w:r>
    </w:p>
    <w:p w14:paraId="41F40318" w14:textId="77777777" w:rsidR="0056041D" w:rsidRPr="000E5CCA" w:rsidRDefault="0056041D" w:rsidP="0056041D">
      <w:pPr>
        <w:spacing w:before="120" w:after="120" w:line="240" w:lineRule="auto"/>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t>24. Etika</w:t>
      </w:r>
    </w:p>
    <w:p w14:paraId="49278F8D"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24.1. Tiekėjas ir jo darbuotojai per visą </w:t>
      </w:r>
      <w:r w:rsidRPr="000E5CCA">
        <w:rPr>
          <w:rFonts w:ascii="Times New Roman" w:eastAsia="Times New Roman" w:hAnsi="Times New Roman" w:cs="Times New Roman"/>
          <w:sz w:val="24"/>
          <w:szCs w:val="24"/>
          <w:lang w:eastAsia="lt-LT"/>
        </w:rPr>
        <w:t>S</w:t>
      </w:r>
      <w:r w:rsidRPr="000E5CCA">
        <w:rPr>
          <w:rFonts w:ascii="Times New Roman" w:eastAsia="Times New Roman" w:hAnsi="Times New Roman" w:cs="Times New Roman"/>
          <w:color w:val="000000"/>
          <w:sz w:val="24"/>
          <w:szCs w:val="24"/>
          <w:lang w:eastAsia="lt-LT"/>
        </w:rPr>
        <w:t>utarties galiojimo laikotarpį privalo išlaikyti profesinį konfidencialumą.</w:t>
      </w:r>
    </w:p>
    <w:p w14:paraId="0DBAFA47" w14:textId="77777777" w:rsidR="0056041D" w:rsidRPr="000E5CCA" w:rsidRDefault="0056041D" w:rsidP="0056041D">
      <w:pPr>
        <w:spacing w:before="120" w:after="120" w:line="240" w:lineRule="auto"/>
        <w:jc w:val="both"/>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24.2. Tiekėjas turi imtis visų priemonių, kad nekiltų ar nesitęstų situacija, galinti pakenkti nešališkam ir objektyviam </w:t>
      </w:r>
      <w:r w:rsidRPr="000E5CCA">
        <w:rPr>
          <w:rFonts w:ascii="Times New Roman" w:eastAsia="Times New Roman" w:hAnsi="Times New Roman" w:cs="Times New Roman"/>
          <w:sz w:val="24"/>
          <w:szCs w:val="24"/>
          <w:lang w:eastAsia="lt-LT"/>
        </w:rPr>
        <w:t>S</w:t>
      </w:r>
      <w:r w:rsidRPr="000E5CCA">
        <w:rPr>
          <w:rFonts w:ascii="Times New Roman" w:eastAsia="Times New Roman" w:hAnsi="Times New Roman" w:cs="Times New Roman"/>
          <w:color w:val="000000"/>
          <w:sz w:val="24"/>
          <w:szCs w:val="24"/>
          <w:lang w:eastAsia="lt-LT"/>
        </w:rPr>
        <w:t>utarties vykdymui. Galimi interesų konflikto šaltiniai – bendri ekonominiai ar profesiniai interesai, giminystės ar draugystės ryšiai ar kitos sąsajos ir bendri interesai. Apie bet kokį interesų konfliktą, kilusį vykdant</w:t>
      </w:r>
      <w:r w:rsidRPr="000E5CCA">
        <w:rPr>
          <w:rFonts w:ascii="Times New Roman" w:eastAsia="Times New Roman" w:hAnsi="Times New Roman" w:cs="Times New Roman"/>
          <w:sz w:val="24"/>
          <w:szCs w:val="24"/>
          <w:lang w:eastAsia="lt-LT"/>
        </w:rPr>
        <w:t xml:space="preserve"> S</w:t>
      </w:r>
      <w:r w:rsidRPr="000E5CCA">
        <w:rPr>
          <w:rFonts w:ascii="Times New Roman" w:eastAsia="Times New Roman" w:hAnsi="Times New Roman" w:cs="Times New Roman"/>
          <w:color w:val="000000"/>
          <w:sz w:val="24"/>
          <w:szCs w:val="24"/>
          <w:lang w:eastAsia="lt-LT"/>
        </w:rPr>
        <w:t>utartį, turi būti nedelsiant raštu pranešta Pirkėjui.</w:t>
      </w:r>
    </w:p>
    <w:p w14:paraId="59203867" w14:textId="77777777" w:rsidR="0056041D" w:rsidRPr="000E5CCA" w:rsidRDefault="0056041D" w:rsidP="0056041D">
      <w:pPr>
        <w:spacing w:before="120" w:after="120" w:line="240" w:lineRule="auto"/>
        <w:rPr>
          <w:rFonts w:ascii="Times New Roman" w:eastAsia="Times New Roman" w:hAnsi="Times New Roman" w:cs="Times New Roman"/>
          <w:b/>
          <w:bCs/>
          <w:sz w:val="24"/>
          <w:szCs w:val="24"/>
          <w:lang w:eastAsia="lt-LT"/>
        </w:rPr>
      </w:pPr>
      <w:r w:rsidRPr="000E5CCA">
        <w:rPr>
          <w:rFonts w:ascii="Times New Roman" w:eastAsia="Times New Roman" w:hAnsi="Times New Roman" w:cs="Times New Roman"/>
          <w:b/>
          <w:bCs/>
          <w:sz w:val="24"/>
          <w:szCs w:val="24"/>
          <w:lang w:eastAsia="lt-LT"/>
        </w:rPr>
        <w:lastRenderedPageBreak/>
        <w:t>25. Pranešimai</w:t>
      </w:r>
    </w:p>
    <w:p w14:paraId="4420B39D"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25.1. Visi pagal šią Sutartį siunčiami pranešimai turi būti pateikti raštu.</w:t>
      </w:r>
    </w:p>
    <w:p w14:paraId="359772F7"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25.2. Šalių siunčiami pranešimai laikyti pateiktais raštu, jei yra pateikti paštu, elektroniniu paštu, faksu ar </w:t>
      </w:r>
      <w:r w:rsidRPr="000E5CCA">
        <w:rPr>
          <w:rFonts w:ascii="Times New Roman" w:eastAsia="Times New Roman" w:hAnsi="Times New Roman" w:cs="Times New Roman"/>
          <w:sz w:val="24"/>
          <w:szCs w:val="24"/>
          <w:lang w:val="fi-FI" w:eastAsia="lt-LT"/>
        </w:rPr>
        <w:t>įteikiami asmeniškai  Sutartyje Šalių nurodytais adresais</w:t>
      </w:r>
      <w:r w:rsidRPr="000E5CCA">
        <w:rPr>
          <w:rFonts w:ascii="Times New Roman" w:eastAsia="Times New Roman" w:hAnsi="Times New Roman" w:cs="Times New Roman"/>
          <w:sz w:val="24"/>
          <w:szCs w:val="24"/>
          <w:lang w:eastAsia="lt-LT"/>
        </w:rPr>
        <w:t xml:space="preserve">. </w:t>
      </w:r>
      <w:r w:rsidRPr="000E5CCA">
        <w:rPr>
          <w:rFonts w:ascii="Times New Roman" w:eastAsia="Times New Roman" w:hAnsi="Times New Roman" w:cs="Times New Roman"/>
          <w:color w:val="000000"/>
          <w:sz w:val="24"/>
          <w:szCs w:val="24"/>
          <w:lang w:eastAsia="lt-LT"/>
        </w:rPr>
        <w:t>Jei adresatas praneša kitą adresą, tai dokumentai privalo būti pristatomi naujuoju adresu. Jei adresatas nenurodė kito adreso, tai atsakymas jam siunčiamas tuo pačiu adresu, kuriuo išsiųstas pranešimas.</w:t>
      </w:r>
    </w:p>
    <w:p w14:paraId="0E223AE9"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color w:val="000000"/>
          <w:sz w:val="24"/>
          <w:szCs w:val="24"/>
          <w:lang w:eastAsia="lt-LT"/>
        </w:rPr>
        <w:t xml:space="preserve">25.3. Jei siuntėjui reikia gavimo patvirtinimo, jis nurodo tokį reikalavimą pranešime. Jei yra nustatytas atsakymo į raštišką pranešimą gavimo terminas, siuntėjas pranešime turėtų nurodyti reikalavimą patvirtinti raštiško pranešimo gavimą. Bet kuriuo atveju siuntėjas imasi priemonių, būtinų jo pranešimo gavimui užtikrinti. </w:t>
      </w:r>
    </w:p>
    <w:p w14:paraId="523AB391" w14:textId="77777777" w:rsidR="0056041D" w:rsidRPr="000E5CCA" w:rsidRDefault="0056041D" w:rsidP="0056041D">
      <w:pPr>
        <w:shd w:val="clear" w:color="auto" w:fill="FFFFFF"/>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25.4. Pranešimai neturi būti nepagrįstai sulaikomi arba delsiami išsiųsti. </w:t>
      </w:r>
    </w:p>
    <w:p w14:paraId="3107A0FC" w14:textId="77777777" w:rsidR="0056041D" w:rsidRPr="000E5CCA" w:rsidRDefault="0056041D" w:rsidP="0056041D">
      <w:pPr>
        <w:spacing w:before="120" w:after="120" w:line="240" w:lineRule="auto"/>
        <w:jc w:val="both"/>
        <w:rPr>
          <w:rFonts w:ascii="Times New Roman" w:eastAsia="Times New Roman" w:hAnsi="Times New Roman" w:cs="Times New Roman"/>
          <w:b/>
          <w:sz w:val="24"/>
          <w:szCs w:val="24"/>
          <w:lang w:eastAsia="lt-LT"/>
        </w:rPr>
      </w:pPr>
      <w:r w:rsidRPr="000E5CCA">
        <w:rPr>
          <w:rFonts w:ascii="Times New Roman" w:eastAsia="Times New Roman" w:hAnsi="Times New Roman" w:cs="Times New Roman"/>
          <w:b/>
          <w:bCs/>
          <w:sz w:val="24"/>
          <w:szCs w:val="24"/>
          <w:lang w:eastAsia="lt-LT"/>
        </w:rPr>
        <w:t xml:space="preserve">26. </w:t>
      </w:r>
      <w:r w:rsidRPr="000E5CCA">
        <w:rPr>
          <w:rFonts w:ascii="Times New Roman" w:eastAsia="Times New Roman" w:hAnsi="Times New Roman" w:cs="Times New Roman"/>
          <w:b/>
          <w:sz w:val="24"/>
          <w:szCs w:val="24"/>
          <w:lang w:eastAsia="lt-LT"/>
        </w:rPr>
        <w:t>Baigiamosios nuostatos</w:t>
      </w:r>
    </w:p>
    <w:p w14:paraId="0CB7BF30"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26.1. Sutartis sudaroma lietuvių kalba.</w:t>
      </w:r>
    </w:p>
    <w:p w14:paraId="002E4D89" w14:textId="77777777" w:rsidR="0056041D" w:rsidRPr="000E5CCA" w:rsidRDefault="0056041D" w:rsidP="0056041D">
      <w:pPr>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26.2. </w:t>
      </w:r>
      <w:r w:rsidRPr="000E5CCA">
        <w:rPr>
          <w:rFonts w:ascii="Times New Roman" w:eastAsia="Times New Roman" w:hAnsi="Times New Roman" w:cs="Times New Roman"/>
          <w:color w:val="000000"/>
          <w:sz w:val="24"/>
          <w:szCs w:val="24"/>
          <w:lang w:eastAsia="lt-LT"/>
        </w:rPr>
        <w:t>Šalys susitaria, kad visi Sutartyje nereglamentuoti klausimai sprendžiami remiantis Lietuvos Respublikos teise ir sutinka, kad ši Sutartis būtų reglamentuojama ir aiškinama pagal Lietuvos Respublikos teisės aktus. </w:t>
      </w:r>
    </w:p>
    <w:p w14:paraId="0B6143FC" w14:textId="77777777" w:rsidR="0056041D" w:rsidRPr="000E5CCA" w:rsidRDefault="0056041D" w:rsidP="0056041D">
      <w:pPr>
        <w:tabs>
          <w:tab w:val="left" w:pos="4320"/>
        </w:tabs>
        <w:spacing w:before="120" w:after="120" w:line="240" w:lineRule="auto"/>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26.3. Bet kokios Sutarties nuostatos pripažinimas negaliojančia ar prieštaraujančia Lietuvos Respublikos teisės aktams neatleidžia Šalių nuo prisiimtų įsipareigojimų vykdymo. Šiuo atveju tokia Sutarties nuostata turi būti pakeista nuostata, atitinkančia teisės aktų reikalavimus ir kiek įmanoma artimesne Sutarties tikslui bei kitoms jos nuostatoms.  </w:t>
      </w:r>
    </w:p>
    <w:p w14:paraId="2D79CB67" w14:textId="77777777" w:rsidR="0056041D" w:rsidRPr="000E5CCA" w:rsidRDefault="0056041D" w:rsidP="0056041D">
      <w:pPr>
        <w:spacing w:before="120" w:after="120" w:line="240" w:lineRule="auto"/>
        <w:contextualSpacing/>
        <w:jc w:val="both"/>
        <w:rPr>
          <w:rFonts w:ascii="Times New Roman" w:eastAsia="Times New Roman" w:hAnsi="Times New Roman" w:cs="Times New Roman"/>
          <w:spacing w:val="-3"/>
          <w:sz w:val="24"/>
          <w:szCs w:val="24"/>
          <w:lang w:eastAsia="ar-SA"/>
        </w:rPr>
      </w:pPr>
    </w:p>
    <w:p w14:paraId="347D00C1" w14:textId="77777777" w:rsidR="0056041D" w:rsidRPr="000E5CCA" w:rsidRDefault="0056041D" w:rsidP="0056041D">
      <w:pPr>
        <w:spacing w:before="120" w:after="120" w:line="240" w:lineRule="auto"/>
        <w:contextualSpacing/>
        <w:jc w:val="both"/>
        <w:rPr>
          <w:rFonts w:ascii="Times New Roman" w:eastAsia="Times New Roman" w:hAnsi="Times New Roman" w:cs="Times New Roman"/>
          <w:spacing w:val="-3"/>
          <w:sz w:val="24"/>
          <w:szCs w:val="24"/>
          <w:lang w:eastAsia="ar-SA"/>
        </w:rPr>
      </w:pPr>
    </w:p>
    <w:p w14:paraId="6507E3C9" w14:textId="37801E19" w:rsidR="0056041D" w:rsidRPr="000E5CCA" w:rsidRDefault="0056041D" w:rsidP="0056041D">
      <w:pPr>
        <w:spacing w:after="0" w:line="240" w:lineRule="auto"/>
        <w:ind w:left="284"/>
        <w:jc w:val="right"/>
        <w:rPr>
          <w:rFonts w:ascii="Times New Roman" w:eastAsia="Times New Roman" w:hAnsi="Times New Roman" w:cs="Times New Roman"/>
          <w:b/>
          <w:sz w:val="24"/>
          <w:szCs w:val="24"/>
        </w:rPr>
      </w:pPr>
      <w:r w:rsidRPr="000E5CCA">
        <w:rPr>
          <w:rFonts w:ascii="Times New Roman" w:eastAsia="Times New Roman" w:hAnsi="Times New Roman" w:cs="Times New Roman"/>
          <w:spacing w:val="-3"/>
          <w:sz w:val="24"/>
          <w:szCs w:val="24"/>
          <w:lang w:eastAsia="ar-SA"/>
        </w:rPr>
        <w:br w:type="page"/>
      </w:r>
      <w:r w:rsidRPr="000E5CCA">
        <w:rPr>
          <w:rFonts w:ascii="Times New Roman" w:eastAsia="Times New Roman" w:hAnsi="Times New Roman" w:cs="Times New Roman"/>
          <w:b/>
          <w:sz w:val="24"/>
          <w:szCs w:val="24"/>
        </w:rPr>
        <w:lastRenderedPageBreak/>
        <w:t>PRIEDAS Nr. 1 prie 202</w:t>
      </w:r>
      <w:r w:rsidR="007627A0" w:rsidRPr="000E5CCA">
        <w:rPr>
          <w:rFonts w:ascii="Times New Roman" w:eastAsia="Times New Roman" w:hAnsi="Times New Roman" w:cs="Times New Roman"/>
          <w:b/>
          <w:sz w:val="24"/>
          <w:szCs w:val="24"/>
        </w:rPr>
        <w:t>2</w:t>
      </w:r>
      <w:r w:rsidRPr="000E5CCA">
        <w:rPr>
          <w:rFonts w:ascii="Times New Roman" w:eastAsia="Times New Roman" w:hAnsi="Times New Roman" w:cs="Times New Roman"/>
          <w:b/>
          <w:sz w:val="24"/>
          <w:szCs w:val="24"/>
        </w:rPr>
        <w:t xml:space="preserve">m. </w:t>
      </w:r>
      <w:r w:rsidR="007627A0" w:rsidRPr="000E5CCA">
        <w:rPr>
          <w:rFonts w:ascii="Times New Roman" w:eastAsia="Times New Roman" w:hAnsi="Times New Roman" w:cs="Times New Roman"/>
          <w:b/>
          <w:sz w:val="24"/>
          <w:szCs w:val="24"/>
        </w:rPr>
        <w:t xml:space="preserve">spalio </w:t>
      </w:r>
      <w:r w:rsidRPr="000E5CCA">
        <w:rPr>
          <w:rFonts w:ascii="Times New Roman" w:eastAsia="Times New Roman" w:hAnsi="Times New Roman" w:cs="Times New Roman"/>
          <w:b/>
          <w:sz w:val="24"/>
          <w:szCs w:val="24"/>
        </w:rPr>
        <w:t>..... d.</w:t>
      </w:r>
    </w:p>
    <w:p w14:paraId="7ABA78D9" w14:textId="5A037DC1" w:rsidR="0056041D" w:rsidRPr="000E5CCA" w:rsidRDefault="00B07401" w:rsidP="0056041D">
      <w:pPr>
        <w:spacing w:after="0" w:line="240" w:lineRule="auto"/>
        <w:ind w:left="284"/>
        <w:jc w:val="right"/>
        <w:rPr>
          <w:rFonts w:ascii="Times New Roman" w:eastAsia="Times New Roman" w:hAnsi="Times New Roman" w:cs="Times New Roman"/>
          <w:b/>
          <w:sz w:val="24"/>
          <w:szCs w:val="24"/>
        </w:rPr>
      </w:pPr>
      <w:r w:rsidRPr="000E5CCA">
        <w:rPr>
          <w:rFonts w:ascii="Times New Roman" w:eastAsia="Calibri" w:hAnsi="Times New Roman" w:cs="Times New Roman"/>
          <w:b/>
          <w:bCs/>
          <w:sz w:val="24"/>
          <w:szCs w:val="24"/>
        </w:rPr>
        <w:t xml:space="preserve">PRIE </w:t>
      </w:r>
      <w:r w:rsidR="0056041D" w:rsidRPr="000E5CCA">
        <w:rPr>
          <w:rFonts w:ascii="Times New Roman" w:eastAsia="Calibri" w:hAnsi="Times New Roman" w:cs="Times New Roman"/>
          <w:b/>
          <w:bCs/>
          <w:sz w:val="24"/>
          <w:szCs w:val="24"/>
        </w:rPr>
        <w:t xml:space="preserve">PREKIŲ PIRKIMO </w:t>
      </w:r>
      <w:r w:rsidRPr="000E5CCA">
        <w:rPr>
          <w:rFonts w:ascii="Times New Roman" w:eastAsia="Calibri" w:hAnsi="Times New Roman" w:cs="Times New Roman"/>
          <w:b/>
          <w:bCs/>
          <w:sz w:val="24"/>
          <w:szCs w:val="24"/>
        </w:rPr>
        <w:t>–</w:t>
      </w:r>
      <w:r w:rsidR="0056041D" w:rsidRPr="000E5CCA">
        <w:rPr>
          <w:rFonts w:ascii="Times New Roman" w:eastAsia="Calibri" w:hAnsi="Times New Roman" w:cs="Times New Roman"/>
          <w:b/>
          <w:bCs/>
          <w:sz w:val="24"/>
          <w:szCs w:val="24"/>
        </w:rPr>
        <w:t xml:space="preserve"> PARDAVIMO SUTARTIES </w:t>
      </w:r>
      <w:r w:rsidR="0056041D" w:rsidRPr="000E5CCA">
        <w:rPr>
          <w:rFonts w:ascii="Times New Roman" w:eastAsia="Times New Roman" w:hAnsi="Times New Roman" w:cs="Times New Roman"/>
          <w:b/>
          <w:sz w:val="24"/>
          <w:szCs w:val="24"/>
        </w:rPr>
        <w:t>Nr. ..................</w:t>
      </w:r>
    </w:p>
    <w:p w14:paraId="5EBB0D13" w14:textId="77777777" w:rsidR="0056041D" w:rsidRPr="000E5CCA" w:rsidRDefault="0056041D" w:rsidP="0056041D">
      <w:pPr>
        <w:spacing w:after="0" w:line="240" w:lineRule="auto"/>
        <w:ind w:left="284"/>
        <w:jc w:val="center"/>
        <w:rPr>
          <w:rFonts w:ascii="Times New Roman" w:eastAsia="Times New Roman" w:hAnsi="Times New Roman" w:cs="Times New Roman"/>
          <w:b/>
          <w:sz w:val="24"/>
          <w:szCs w:val="24"/>
        </w:rPr>
      </w:pPr>
    </w:p>
    <w:p w14:paraId="48F16FA3" w14:textId="77777777" w:rsidR="0056041D" w:rsidRPr="000E5CCA" w:rsidRDefault="0056041D" w:rsidP="0056041D">
      <w:pPr>
        <w:spacing w:after="0" w:line="240" w:lineRule="auto"/>
        <w:ind w:left="284"/>
        <w:jc w:val="center"/>
        <w:rPr>
          <w:rFonts w:ascii="Times New Roman" w:eastAsia="Times New Roman" w:hAnsi="Times New Roman" w:cs="Times New Roman"/>
          <w:b/>
          <w:sz w:val="24"/>
          <w:szCs w:val="24"/>
        </w:rPr>
      </w:pPr>
      <w:r w:rsidRPr="000E5CCA">
        <w:rPr>
          <w:rFonts w:ascii="Times New Roman" w:eastAsia="Times New Roman" w:hAnsi="Times New Roman" w:cs="Times New Roman"/>
          <w:b/>
          <w:sz w:val="24"/>
          <w:szCs w:val="24"/>
        </w:rPr>
        <w:t>TECHNINĖ SPECIFIKACIJA</w:t>
      </w:r>
    </w:p>
    <w:p w14:paraId="7154A2F8" w14:textId="77777777" w:rsidR="0056041D" w:rsidRPr="000E5CCA" w:rsidRDefault="0056041D" w:rsidP="0056041D">
      <w:pPr>
        <w:spacing w:after="0" w:line="240" w:lineRule="auto"/>
        <w:jc w:val="center"/>
        <w:rPr>
          <w:rFonts w:ascii="Times New Roman" w:eastAsia="Times New Roman" w:hAnsi="Times New Roman" w:cs="Times New Roman"/>
          <w:sz w:val="24"/>
          <w:szCs w:val="24"/>
        </w:rPr>
      </w:pPr>
    </w:p>
    <w:tbl>
      <w:tblPr>
        <w:tblW w:w="10369" w:type="dxa"/>
        <w:tblInd w:w="-601" w:type="dxa"/>
        <w:tblLook w:val="04A0" w:firstRow="1" w:lastRow="0" w:firstColumn="1" w:lastColumn="0" w:noHBand="0" w:noVBand="1"/>
      </w:tblPr>
      <w:tblGrid>
        <w:gridCol w:w="10369"/>
      </w:tblGrid>
      <w:tr w:rsidR="00035090" w:rsidRPr="000E5CCA" w14:paraId="495051BA" w14:textId="77777777" w:rsidTr="007B702E">
        <w:trPr>
          <w:trHeight w:val="443"/>
        </w:trPr>
        <w:tc>
          <w:tcPr>
            <w:tcW w:w="10369" w:type="dxa"/>
            <w:tcBorders>
              <w:top w:val="double" w:sz="4" w:space="0" w:color="auto"/>
              <w:bottom w:val="double" w:sz="4" w:space="0" w:color="auto"/>
            </w:tcBorders>
            <w:shd w:val="clear" w:color="auto" w:fill="D9D9D9"/>
            <w:vAlign w:val="center"/>
          </w:tcPr>
          <w:p w14:paraId="7B6445B4" w14:textId="77777777" w:rsidR="00035090" w:rsidRPr="000E5CCA" w:rsidRDefault="00035090" w:rsidP="00035090">
            <w:pPr>
              <w:spacing w:after="0" w:line="240" w:lineRule="auto"/>
              <w:jc w:val="center"/>
              <w:rPr>
                <w:rFonts w:ascii="Times New Roman" w:eastAsia="Times New Roman" w:hAnsi="Times New Roman" w:cs="Times New Roman"/>
                <w:b/>
                <w:sz w:val="24"/>
                <w:szCs w:val="24"/>
              </w:rPr>
            </w:pPr>
            <w:r w:rsidRPr="000E5CCA">
              <w:rPr>
                <w:rFonts w:ascii="Times New Roman" w:eastAsia="Calibri" w:hAnsi="Times New Roman" w:cs="Times New Roman"/>
                <w:b/>
                <w:bCs/>
                <w:color w:val="000000"/>
                <w:sz w:val="24"/>
                <w:szCs w:val="24"/>
                <w:lang w:eastAsia="lt-LT"/>
              </w:rPr>
              <w:t>LABORATORINĖ, OPTINĖ IR PRECIZINĖ ĮRANG</w:t>
            </w:r>
            <w:r w:rsidRPr="000E5CCA">
              <w:rPr>
                <w:rFonts w:ascii="Times New Roman" w:eastAsia="Times New Roman" w:hAnsi="Times New Roman" w:cs="Times New Roman"/>
                <w:b/>
                <w:sz w:val="24"/>
                <w:szCs w:val="24"/>
              </w:rPr>
              <w:t>OS PIRKIMO</w:t>
            </w:r>
          </w:p>
          <w:p w14:paraId="50D2FD68" w14:textId="77777777" w:rsidR="00035090" w:rsidRPr="000E5CCA" w:rsidRDefault="00035090" w:rsidP="00035090">
            <w:pPr>
              <w:spacing w:after="0" w:line="240" w:lineRule="auto"/>
              <w:jc w:val="center"/>
              <w:rPr>
                <w:rFonts w:ascii="Times New Roman" w:eastAsia="Times New Roman" w:hAnsi="Times New Roman" w:cs="Times New Roman"/>
                <w:b/>
                <w:sz w:val="24"/>
                <w:szCs w:val="24"/>
              </w:rPr>
            </w:pPr>
            <w:r w:rsidRPr="000E5CCA">
              <w:rPr>
                <w:rFonts w:ascii="Times New Roman" w:eastAsia="Times New Roman" w:hAnsi="Times New Roman" w:cs="Times New Roman"/>
                <w:b/>
                <w:sz w:val="24"/>
                <w:szCs w:val="24"/>
              </w:rPr>
              <w:t>TECHNINĖ SPECIFIKACIJA</w:t>
            </w:r>
          </w:p>
        </w:tc>
      </w:tr>
    </w:tbl>
    <w:p w14:paraId="295C2955" w14:textId="77777777" w:rsidR="00035090" w:rsidRPr="000E5CCA" w:rsidRDefault="00035090" w:rsidP="00035090">
      <w:pPr>
        <w:suppressAutoHyphens/>
        <w:spacing w:after="0" w:line="276" w:lineRule="auto"/>
        <w:ind w:left="1069"/>
        <w:contextualSpacing/>
        <w:jc w:val="both"/>
        <w:rPr>
          <w:rFonts w:ascii="Times New Roman" w:eastAsia="Times New Roman" w:hAnsi="Times New Roman" w:cs="Times New Roman"/>
          <w:b/>
          <w:bCs/>
          <w:sz w:val="24"/>
          <w:szCs w:val="24"/>
          <w:lang w:eastAsia="ar-SA"/>
        </w:rPr>
      </w:pPr>
    </w:p>
    <w:p w14:paraId="4FAA76C6" w14:textId="77777777" w:rsidR="00035090" w:rsidRPr="000E5CCA" w:rsidRDefault="00035090" w:rsidP="00035090">
      <w:pPr>
        <w:suppressAutoHyphens/>
        <w:spacing w:after="0" w:line="276" w:lineRule="auto"/>
        <w:ind w:left="1069"/>
        <w:contextualSpacing/>
        <w:jc w:val="both"/>
        <w:rPr>
          <w:rFonts w:ascii="Times New Roman" w:eastAsia="Times New Roman" w:hAnsi="Times New Roman" w:cs="Times New Roman"/>
          <w:b/>
          <w:bCs/>
          <w:sz w:val="24"/>
          <w:szCs w:val="24"/>
          <w:lang w:eastAsia="ar-SA"/>
        </w:rPr>
      </w:pPr>
    </w:p>
    <w:p w14:paraId="599B5C0D" w14:textId="77777777" w:rsidR="00035090" w:rsidRPr="000E5CCA" w:rsidRDefault="00035090" w:rsidP="00035090">
      <w:pPr>
        <w:tabs>
          <w:tab w:val="left" w:pos="3150"/>
        </w:tabs>
        <w:spacing w:after="0" w:line="240" w:lineRule="auto"/>
        <w:rPr>
          <w:rFonts w:ascii="Times New Roman" w:hAnsi="Times New Roman" w:cs="Times New Roman"/>
          <w:b/>
          <w:color w:val="04498A"/>
          <w:sz w:val="24"/>
          <w:szCs w:val="24"/>
          <w:shd w:val="clear" w:color="auto" w:fill="D7E1EB"/>
          <w:lang w:eastAsia="lt-LT"/>
        </w:rPr>
      </w:pPr>
      <w:r w:rsidRPr="000E5CCA">
        <w:rPr>
          <w:rFonts w:ascii="Times New Roman" w:hAnsi="Times New Roman" w:cs="Times New Roman"/>
          <w:b/>
          <w:color w:val="04498A"/>
          <w:sz w:val="24"/>
          <w:szCs w:val="24"/>
          <w:shd w:val="clear" w:color="auto" w:fill="D7E1EB"/>
          <w:lang w:eastAsia="lt-LT"/>
        </w:rPr>
        <w:t>Svarbu! Rengdami pasiūlymą, prašome pasitikrinti ar nepadarėte šių klaidų, kurios gali lemti Jūsų pasiūlymo atmetimą:</w:t>
      </w:r>
    </w:p>
    <w:p w14:paraId="38273B8F" w14:textId="77777777" w:rsidR="00035090" w:rsidRPr="000E5CCA" w:rsidRDefault="00000000" w:rsidP="00035090">
      <w:pPr>
        <w:spacing w:after="0" w:line="240" w:lineRule="auto"/>
        <w:rPr>
          <w:rFonts w:ascii="Times New Roman" w:hAnsi="Times New Roman" w:cs="Times New Roman"/>
          <w:sz w:val="24"/>
          <w:szCs w:val="24"/>
        </w:rPr>
      </w:pPr>
      <w:hyperlink r:id="rId11" w:history="1">
        <w:r w:rsidR="00035090" w:rsidRPr="000E5CCA">
          <w:rPr>
            <w:rFonts w:ascii="Times New Roman" w:eastAsiaTheme="majorEastAsia" w:hAnsi="Times New Roman" w:cs="Times New Roman"/>
            <w:b/>
            <w:color w:val="0000FF"/>
            <w:sz w:val="24"/>
            <w:szCs w:val="24"/>
            <w:u w:val="single"/>
            <w:lang w:eastAsia="lt-LT"/>
          </w:rPr>
          <w:t>http://vpt.lrv.lt/lt/naujienos/kaip-sekmingai-dalyvauti-viesuosiuose-pirkimuose-2020-metais</w:t>
        </w:r>
      </w:hyperlink>
    </w:p>
    <w:p w14:paraId="5424B8CF" w14:textId="77777777" w:rsidR="00035090" w:rsidRPr="000E5CCA" w:rsidRDefault="00035090" w:rsidP="00035090">
      <w:pPr>
        <w:spacing w:after="0" w:line="240" w:lineRule="auto"/>
        <w:rPr>
          <w:rFonts w:ascii="Times New Roman" w:hAnsi="Times New Roman" w:cs="Times New Roman"/>
          <w:sz w:val="24"/>
          <w:szCs w:val="24"/>
        </w:rPr>
      </w:pPr>
    </w:p>
    <w:p w14:paraId="1FD2D191" w14:textId="77777777" w:rsidR="00035090" w:rsidRPr="000E5CCA" w:rsidRDefault="00035090" w:rsidP="00035090">
      <w:pPr>
        <w:spacing w:after="0" w:line="240" w:lineRule="auto"/>
        <w:rPr>
          <w:rFonts w:ascii="Times New Roman" w:hAnsi="Times New Roman" w:cs="Times New Roman"/>
          <w:b/>
          <w:bCs/>
          <w:color w:val="000000" w:themeColor="text1"/>
          <w:sz w:val="24"/>
          <w:szCs w:val="24"/>
          <w:lang w:eastAsia="lt-LT"/>
        </w:rPr>
      </w:pPr>
      <w:r w:rsidRPr="000E5CCA">
        <w:rPr>
          <w:rFonts w:ascii="Times New Roman" w:hAnsi="Times New Roman" w:cs="Times New Roman"/>
          <w:b/>
          <w:bCs/>
          <w:color w:val="000000" w:themeColor="text1"/>
          <w:sz w:val="24"/>
          <w:szCs w:val="24"/>
        </w:rPr>
        <w:t>Prekės perkamos projekto „</w:t>
      </w:r>
      <w:proofErr w:type="spellStart"/>
      <w:r w:rsidRPr="000E5CCA">
        <w:rPr>
          <w:rFonts w:ascii="Times New Roman" w:hAnsi="Times New Roman" w:cs="Times New Roman"/>
          <w:b/>
          <w:bCs/>
          <w:color w:val="000000" w:themeColor="text1"/>
          <w:sz w:val="24"/>
          <w:szCs w:val="24"/>
        </w:rPr>
        <w:t>Agroinovacijų</w:t>
      </w:r>
      <w:proofErr w:type="spellEnd"/>
      <w:r w:rsidRPr="000E5CCA">
        <w:rPr>
          <w:rFonts w:ascii="Times New Roman" w:hAnsi="Times New Roman" w:cs="Times New Roman"/>
          <w:b/>
          <w:bCs/>
          <w:color w:val="000000" w:themeColor="text1"/>
          <w:sz w:val="24"/>
          <w:szCs w:val="24"/>
        </w:rPr>
        <w:t xml:space="preserve"> mokslinių tyrimų bazės modernizavimas“ Nr. 01.1.1-CPVA-V-701-17-0001“</w:t>
      </w:r>
      <w:r w:rsidRPr="000E5CCA">
        <w:rPr>
          <w:rFonts w:ascii="Times New Roman" w:hAnsi="Times New Roman" w:cs="Times New Roman"/>
          <w:b/>
          <w:bCs/>
          <w:color w:val="000000" w:themeColor="text1"/>
          <w:sz w:val="24"/>
          <w:szCs w:val="24"/>
          <w:shd w:val="clear" w:color="auto" w:fill="FFFFFF"/>
        </w:rPr>
        <w:t xml:space="preserve"> veiklų įgyvendinimui.</w:t>
      </w:r>
    </w:p>
    <w:p w14:paraId="75BE5E85" w14:textId="77777777" w:rsidR="00035090" w:rsidRPr="000E5CCA" w:rsidRDefault="00035090" w:rsidP="00035090">
      <w:pPr>
        <w:suppressAutoHyphens/>
        <w:spacing w:after="0" w:line="276" w:lineRule="auto"/>
        <w:ind w:left="1069"/>
        <w:contextualSpacing/>
        <w:jc w:val="both"/>
        <w:rPr>
          <w:rFonts w:ascii="Times New Roman" w:eastAsia="Times New Roman" w:hAnsi="Times New Roman" w:cs="Times New Roman"/>
          <w:b/>
          <w:bCs/>
          <w:sz w:val="24"/>
          <w:szCs w:val="24"/>
          <w:lang w:eastAsia="ar-SA"/>
        </w:rPr>
      </w:pPr>
    </w:p>
    <w:p w14:paraId="233D1306" w14:textId="77777777" w:rsidR="00035090" w:rsidRPr="000E5CCA" w:rsidRDefault="00035090" w:rsidP="00035090">
      <w:pPr>
        <w:suppressAutoHyphens/>
        <w:spacing w:after="0" w:line="276" w:lineRule="auto"/>
        <w:ind w:left="1069"/>
        <w:contextualSpacing/>
        <w:jc w:val="both"/>
        <w:rPr>
          <w:rFonts w:ascii="Times New Roman" w:eastAsia="Times New Roman" w:hAnsi="Times New Roman" w:cs="Times New Roman"/>
          <w:b/>
          <w:bCs/>
          <w:sz w:val="24"/>
          <w:szCs w:val="24"/>
          <w:lang w:eastAsia="ar-SA"/>
        </w:rPr>
      </w:pPr>
      <w:r w:rsidRPr="000E5CCA">
        <w:rPr>
          <w:rFonts w:ascii="Times New Roman" w:eastAsia="Times New Roman" w:hAnsi="Times New Roman" w:cs="Times New Roman"/>
          <w:b/>
          <w:bCs/>
          <w:sz w:val="24"/>
          <w:szCs w:val="24"/>
          <w:lang w:eastAsia="ar-SA"/>
        </w:rPr>
        <w:t>Bendrieji reikalavimai:</w:t>
      </w:r>
    </w:p>
    <w:p w14:paraId="790F86A6" w14:textId="77777777" w:rsidR="00035090" w:rsidRPr="000E5CCA" w:rsidRDefault="00035090" w:rsidP="00035090">
      <w:pPr>
        <w:numPr>
          <w:ilvl w:val="0"/>
          <w:numId w:val="4"/>
        </w:numPr>
        <w:suppressAutoHyphens/>
        <w:spacing w:after="0" w:line="276" w:lineRule="auto"/>
        <w:contextualSpacing/>
        <w:jc w:val="both"/>
        <w:rPr>
          <w:rFonts w:ascii="Times New Roman" w:eastAsia="Times New Roman" w:hAnsi="Times New Roman" w:cs="Times New Roman"/>
          <w:sz w:val="24"/>
          <w:szCs w:val="24"/>
          <w:lang w:eastAsia="ar-SA"/>
        </w:rPr>
      </w:pPr>
      <w:r w:rsidRPr="000E5CCA">
        <w:rPr>
          <w:rFonts w:ascii="Times New Roman" w:eastAsia="Times New Roman" w:hAnsi="Times New Roman" w:cs="Times New Roman"/>
          <w:sz w:val="24"/>
          <w:szCs w:val="24"/>
          <w:lang w:eastAsia="ar-SA"/>
        </w:rPr>
        <w:t xml:space="preserve">Perkamos prekės turės būti pristatytos per </w:t>
      </w:r>
      <w:r w:rsidRPr="000E5CCA">
        <w:rPr>
          <w:rFonts w:ascii="Times New Roman" w:eastAsia="Times New Roman" w:hAnsi="Times New Roman" w:cs="Times New Roman"/>
          <w:color w:val="FF0000"/>
          <w:sz w:val="24"/>
          <w:szCs w:val="24"/>
          <w:lang w:eastAsia="ar-SA"/>
        </w:rPr>
        <w:t xml:space="preserve">180 k. d. </w:t>
      </w:r>
      <w:r w:rsidRPr="000E5CCA">
        <w:rPr>
          <w:rFonts w:ascii="Times New Roman" w:eastAsia="Times New Roman" w:hAnsi="Times New Roman" w:cs="Times New Roman"/>
          <w:sz w:val="24"/>
          <w:szCs w:val="24"/>
          <w:lang w:eastAsia="ar-SA"/>
        </w:rPr>
        <w:t>nuo sutarties pasirašymo dienos Perkančiosios organizacijos nurodytu adresu, Kaune arba Akademijoje, Kauno rajone.</w:t>
      </w:r>
    </w:p>
    <w:p w14:paraId="63AD745B" w14:textId="77777777" w:rsidR="00035090" w:rsidRPr="000E5CCA" w:rsidRDefault="00035090" w:rsidP="00035090">
      <w:pPr>
        <w:numPr>
          <w:ilvl w:val="0"/>
          <w:numId w:val="4"/>
        </w:numPr>
        <w:suppressAutoHyphens/>
        <w:spacing w:after="0" w:line="276" w:lineRule="auto"/>
        <w:contextualSpacing/>
        <w:jc w:val="both"/>
        <w:rPr>
          <w:rFonts w:ascii="Times New Roman" w:eastAsia="Arial Unicode MS" w:hAnsi="Times New Roman" w:cs="Times New Roman"/>
          <w:b/>
          <w:sz w:val="24"/>
          <w:szCs w:val="24"/>
          <w:bdr w:val="nil"/>
          <w:lang w:eastAsia="lt-LT"/>
        </w:rPr>
      </w:pPr>
      <w:bookmarkStart w:id="7" w:name="_Apklausos_sąlygų_1"/>
      <w:bookmarkEnd w:id="7"/>
      <w:r w:rsidRPr="000E5CCA">
        <w:rPr>
          <w:rFonts w:ascii="Times New Roman" w:eastAsia="Times New Roman" w:hAnsi="Times New Roman" w:cs="Times New Roman"/>
          <w:i/>
          <w:iCs/>
          <w:color w:val="201F1E"/>
          <w:sz w:val="24"/>
          <w:szCs w:val="24"/>
          <w:bdr w:val="none" w:sz="0" w:space="0" w:color="auto" w:frame="1"/>
          <w:lang w:eastAsia="lt-LT"/>
        </w:rPr>
        <w:t xml:space="preserve">Techninėje specifikacijoje </w:t>
      </w:r>
      <w:r w:rsidRPr="000E5CCA">
        <w:rPr>
          <w:rFonts w:ascii="Times New Roman" w:eastAsia="Times New Roman" w:hAnsi="Times New Roman" w:cs="Times New Roman"/>
          <w:b/>
          <w:bCs/>
          <w:i/>
          <w:iCs/>
          <w:color w:val="201F1E"/>
          <w:sz w:val="24"/>
          <w:szCs w:val="24"/>
          <w:u w:val="single"/>
          <w:bdr w:val="none" w:sz="0" w:space="0" w:color="auto" w:frame="1"/>
          <w:lang w:eastAsia="lt-LT"/>
        </w:rPr>
        <w:t>BŪTINA</w:t>
      </w:r>
      <w:r w:rsidRPr="000E5CCA">
        <w:rPr>
          <w:rFonts w:ascii="Times New Roman" w:eastAsia="Times New Roman" w:hAnsi="Times New Roman" w:cs="Times New Roman"/>
          <w:i/>
          <w:iCs/>
          <w:color w:val="201F1E"/>
          <w:sz w:val="24"/>
          <w:szCs w:val="24"/>
          <w:bdr w:val="none" w:sz="0" w:space="0" w:color="auto" w:frame="1"/>
          <w:lang w:eastAsia="lt-LT"/>
        </w:rPr>
        <w:t xml:space="preserve"> nurodyti reikalaujamas konkrečias siūlomos laboratorinės įrangos techninių parametrų reikšmes, </w:t>
      </w:r>
      <w:r w:rsidRPr="000E5CCA">
        <w:rPr>
          <w:rFonts w:ascii="Times New Roman" w:eastAsia="Times New Roman" w:hAnsi="Times New Roman" w:cs="Times New Roman"/>
          <w:b/>
          <w:bCs/>
          <w:i/>
          <w:iCs/>
          <w:color w:val="201F1E"/>
          <w:sz w:val="24"/>
          <w:szCs w:val="24"/>
          <w:u w:val="single"/>
          <w:bdr w:val="none" w:sz="0" w:space="0" w:color="auto" w:frame="1"/>
          <w:lang w:eastAsia="lt-LT"/>
        </w:rPr>
        <w:t>pateikti oficialius gamintojo parengtus techninius dokumentus</w:t>
      </w:r>
      <w:r w:rsidRPr="000E5CCA">
        <w:rPr>
          <w:rFonts w:ascii="Times New Roman" w:eastAsia="Times New Roman" w:hAnsi="Times New Roman" w:cs="Times New Roman"/>
          <w:i/>
          <w:iCs/>
          <w:color w:val="201F1E"/>
          <w:sz w:val="24"/>
          <w:szCs w:val="24"/>
          <w:bdr w:val="none" w:sz="0" w:space="0" w:color="auto" w:frame="1"/>
          <w:lang w:eastAsia="lt-LT"/>
        </w:rPr>
        <w:t xml:space="preserve"> (brošiūras ar kt.). Dokumentai pagrindžiantys techninius reikalavimus </w:t>
      </w:r>
      <w:r w:rsidRPr="000E5CCA">
        <w:rPr>
          <w:rFonts w:ascii="Times New Roman" w:eastAsia="Times New Roman" w:hAnsi="Times New Roman" w:cs="Times New Roman"/>
          <w:b/>
          <w:bCs/>
          <w:i/>
          <w:iCs/>
          <w:color w:val="201F1E"/>
          <w:sz w:val="24"/>
          <w:szCs w:val="24"/>
          <w:bdr w:val="none" w:sz="0" w:space="0" w:color="auto" w:frame="1"/>
          <w:lang w:eastAsia="lt-LT"/>
        </w:rPr>
        <w:t>turi būti pateikti lietuvių arba anglų kalba</w:t>
      </w:r>
      <w:r w:rsidRPr="000E5CCA">
        <w:rPr>
          <w:rFonts w:ascii="Times New Roman" w:eastAsia="Times New Roman" w:hAnsi="Times New Roman" w:cs="Times New Roman"/>
          <w:i/>
          <w:iCs/>
          <w:color w:val="201F1E"/>
          <w:sz w:val="24"/>
          <w:szCs w:val="24"/>
          <w:bdr w:val="none" w:sz="0" w:space="0" w:color="auto" w:frame="1"/>
          <w:lang w:eastAsia="lt-LT"/>
        </w:rPr>
        <w:t>. Tiekėjui pateikus pagrindžiančius dokumentus anglų kalba ir Perkančiajai organizacijai kilus neaiškumams, prašys pateikti dokumento vertimą į lietuvių kalbą taip, kaip nurodyta konkurso sąlygų 15.8 p.</w:t>
      </w:r>
      <w:r w:rsidRPr="000E5CCA">
        <w:rPr>
          <w:rFonts w:ascii="Times New Roman" w:eastAsia="Times New Roman" w:hAnsi="Times New Roman" w:cs="Times New Roman"/>
          <w:sz w:val="24"/>
          <w:szCs w:val="24"/>
          <w:bdr w:val="none" w:sz="0" w:space="0" w:color="auto" w:frame="1"/>
          <w:lang w:eastAsia="lt-LT"/>
        </w:rPr>
        <w:t xml:space="preserve"> </w:t>
      </w:r>
      <w:r w:rsidRPr="000E5CCA">
        <w:rPr>
          <w:rFonts w:ascii="Times New Roman" w:eastAsia="Times New Roman" w:hAnsi="Times New Roman" w:cs="Times New Roman"/>
          <w:i/>
          <w:iCs/>
          <w:sz w:val="24"/>
          <w:szCs w:val="24"/>
          <w:bdr w:val="none" w:sz="0" w:space="0" w:color="auto" w:frame="1"/>
          <w:lang w:eastAsia="lt-LT"/>
        </w:rPr>
        <w:t xml:space="preserve">Pasiūlymai, kuriuose siūlomos prekės neatitiks techninės specifikacijos, bus atmetami. </w:t>
      </w:r>
      <w:r w:rsidRPr="000E5CCA">
        <w:rPr>
          <w:rFonts w:ascii="Times New Roman" w:eastAsia="Times New Roman" w:hAnsi="Times New Roman" w:cs="Times New Roman"/>
          <w:i/>
          <w:iCs/>
          <w:color w:val="201F1E"/>
          <w:sz w:val="24"/>
          <w:szCs w:val="24"/>
          <w:bdr w:val="none" w:sz="0" w:space="0" w:color="auto" w:frame="1"/>
          <w:lang w:eastAsia="lt-LT"/>
        </w:rPr>
        <w:t>Tiekėjas gali siūlyti ir geresnes charakteristikas</w:t>
      </w:r>
      <w:r w:rsidRPr="000E5CCA">
        <w:rPr>
          <w:rFonts w:ascii="Times New Roman" w:eastAsia="Times New Roman" w:hAnsi="Times New Roman" w:cs="Times New Roman"/>
          <w:color w:val="201F1E"/>
          <w:sz w:val="24"/>
          <w:szCs w:val="24"/>
          <w:shd w:val="clear" w:color="auto" w:fill="FFFFFF"/>
          <w:lang w:eastAsia="lt-LT"/>
        </w:rPr>
        <w:t xml:space="preserve"> </w:t>
      </w:r>
      <w:r w:rsidRPr="000E5CCA">
        <w:rPr>
          <w:rFonts w:ascii="Times New Roman" w:eastAsia="Times New Roman" w:hAnsi="Times New Roman" w:cs="Times New Roman"/>
          <w:i/>
          <w:iCs/>
          <w:color w:val="201F1E"/>
          <w:sz w:val="24"/>
          <w:szCs w:val="24"/>
          <w:shd w:val="clear" w:color="auto" w:fill="FFFFFF"/>
          <w:lang w:eastAsia="lt-LT"/>
        </w:rPr>
        <w:t>atitinkančias prekes</w:t>
      </w:r>
      <w:r w:rsidRPr="000E5CCA">
        <w:rPr>
          <w:rFonts w:ascii="Times New Roman" w:eastAsia="Times New Roman" w:hAnsi="Times New Roman" w:cs="Times New Roman"/>
          <w:color w:val="201F1E"/>
          <w:sz w:val="24"/>
          <w:szCs w:val="24"/>
          <w:shd w:val="clear" w:color="auto" w:fill="FFFFFF"/>
          <w:lang w:eastAsia="lt-LT"/>
        </w:rPr>
        <w:t xml:space="preserve">. </w:t>
      </w:r>
    </w:p>
    <w:p w14:paraId="1055B030" w14:textId="77777777" w:rsidR="00035090" w:rsidRPr="000E5CCA" w:rsidRDefault="00035090" w:rsidP="00035090">
      <w:pPr>
        <w:numPr>
          <w:ilvl w:val="0"/>
          <w:numId w:val="4"/>
        </w:numPr>
        <w:suppressAutoHyphens/>
        <w:spacing w:after="0" w:line="276" w:lineRule="auto"/>
        <w:contextualSpacing/>
        <w:jc w:val="both"/>
        <w:rPr>
          <w:rFonts w:ascii="Times New Roman" w:eastAsia="Arial Unicode MS" w:hAnsi="Times New Roman" w:cs="Times New Roman"/>
          <w:b/>
          <w:sz w:val="24"/>
          <w:szCs w:val="24"/>
          <w:bdr w:val="nil"/>
          <w:lang w:eastAsia="lt-LT"/>
        </w:rPr>
      </w:pPr>
      <w:bookmarkStart w:id="8" w:name="_Hlk104881371"/>
      <w:r w:rsidRPr="000E5CCA">
        <w:rPr>
          <w:rFonts w:ascii="Times New Roman" w:eastAsia="Times New Roman" w:hAnsi="Times New Roman" w:cs="Times New Roman"/>
          <w:i/>
          <w:iCs/>
          <w:color w:val="201F1E"/>
          <w:sz w:val="24"/>
          <w:szCs w:val="24"/>
          <w:bdr w:val="none" w:sz="0" w:space="0" w:color="auto" w:frame="1"/>
          <w:lang w:eastAsia="lt-LT"/>
        </w:rPr>
        <w:t>Prekių garantiniai terminai</w:t>
      </w:r>
      <w:r w:rsidRPr="000E5CCA">
        <w:rPr>
          <w:rFonts w:ascii="Times New Roman" w:eastAsia="Arial Unicode MS" w:hAnsi="Times New Roman" w:cs="Times New Roman"/>
          <w:b/>
          <w:sz w:val="24"/>
          <w:szCs w:val="24"/>
          <w:bdr w:val="nil"/>
          <w:lang w:eastAsia="lt-LT"/>
        </w:rPr>
        <w:t>:</w:t>
      </w:r>
    </w:p>
    <w:bookmarkEnd w:id="8"/>
    <w:p w14:paraId="61399350" w14:textId="3E9BD3CF" w:rsidR="00035090" w:rsidRPr="000E5CCA" w:rsidRDefault="00BD309F" w:rsidP="00035090">
      <w:pPr>
        <w:spacing w:after="0" w:line="360" w:lineRule="auto"/>
        <w:ind w:left="349" w:firstLine="720"/>
        <w:jc w:val="both"/>
        <w:rPr>
          <w:rFonts w:ascii="Times New Roman" w:eastAsia="Arial Unicode MS" w:hAnsi="Times New Roman" w:cs="Times New Roman"/>
          <w:b/>
          <w:sz w:val="24"/>
          <w:szCs w:val="24"/>
          <w:u w:val="single"/>
          <w:bdr w:val="nil"/>
          <w:lang w:eastAsia="lt-LT"/>
        </w:rPr>
      </w:pPr>
      <w:r w:rsidRPr="00300AA9">
        <w:rPr>
          <w:rFonts w:ascii="Times New Roman" w:eastAsia="Arial Unicode MS" w:hAnsi="Times New Roman" w:cs="Times New Roman"/>
          <w:b/>
          <w:sz w:val="24"/>
          <w:szCs w:val="24"/>
          <w:u w:val="single"/>
          <w:bdr w:val="nil"/>
          <w:lang w:eastAsia="lt-LT"/>
        </w:rPr>
        <w:t xml:space="preserve">16 Pirkimo objekto dalis – Malūnas išdžiovintai medžiagai malti – </w:t>
      </w:r>
      <w:r w:rsidRPr="0067550C">
        <w:rPr>
          <w:rFonts w:ascii="Times New Roman" w:eastAsia="SimSun, 宋体" w:hAnsi="Times New Roman" w:cs="Times New Roman"/>
          <w:color w:val="00000A"/>
          <w:kern w:val="3"/>
          <w:sz w:val="24"/>
          <w:szCs w:val="24"/>
          <w:lang w:bidi="hi-IN"/>
        </w:rPr>
        <w:t>ne mažiau kaip 12 mėn. po įvedimo į eksploataciją.</w:t>
      </w:r>
    </w:p>
    <w:p w14:paraId="24782238" w14:textId="77777777" w:rsidR="00035090" w:rsidRPr="000E5CCA" w:rsidRDefault="00035090" w:rsidP="00035090">
      <w:pPr>
        <w:numPr>
          <w:ilvl w:val="0"/>
          <w:numId w:val="4"/>
        </w:numPr>
        <w:spacing w:after="0" w:line="360" w:lineRule="auto"/>
        <w:jc w:val="both"/>
        <w:rPr>
          <w:rFonts w:ascii="Times New Roman" w:hAnsi="Times New Roman" w:cs="Times New Roman"/>
          <w:b/>
          <w:bCs/>
          <w:sz w:val="24"/>
          <w:szCs w:val="24"/>
          <w:u w:val="single"/>
        </w:rPr>
      </w:pPr>
      <w:r w:rsidRPr="000E5CCA">
        <w:rPr>
          <w:rFonts w:ascii="Times New Roman" w:hAnsi="Times New Roman" w:cs="Times New Roman"/>
          <w:b/>
          <w:bCs/>
          <w:sz w:val="24"/>
          <w:szCs w:val="24"/>
          <w:u w:val="single"/>
        </w:rPr>
        <w:t xml:space="preserve">Kurioms pirkimo objekto dalims bus reikalingas </w:t>
      </w:r>
      <w:proofErr w:type="spellStart"/>
      <w:r w:rsidRPr="000E5CCA">
        <w:rPr>
          <w:rFonts w:ascii="Times New Roman" w:hAnsi="Times New Roman" w:cs="Times New Roman"/>
          <w:b/>
          <w:bCs/>
          <w:sz w:val="24"/>
          <w:szCs w:val="24"/>
          <w:u w:val="single"/>
        </w:rPr>
        <w:t>montvimas</w:t>
      </w:r>
      <w:proofErr w:type="spellEnd"/>
      <w:r w:rsidRPr="000E5CCA">
        <w:rPr>
          <w:rFonts w:ascii="Times New Roman" w:hAnsi="Times New Roman" w:cs="Times New Roman"/>
          <w:b/>
          <w:bCs/>
          <w:sz w:val="24"/>
          <w:szCs w:val="24"/>
          <w:u w:val="single"/>
        </w:rPr>
        <w:t>; paleidimas; derinimas; instaliavimas; konfigūravimas; konsultavimas.</w:t>
      </w:r>
    </w:p>
    <w:p w14:paraId="2FC58DC5" w14:textId="77777777" w:rsidR="00035090" w:rsidRPr="000E5CCA" w:rsidRDefault="00035090" w:rsidP="00035090">
      <w:pPr>
        <w:numPr>
          <w:ilvl w:val="1"/>
          <w:numId w:val="4"/>
        </w:numPr>
        <w:spacing w:after="0" w:line="360" w:lineRule="auto"/>
        <w:jc w:val="both"/>
        <w:rPr>
          <w:rFonts w:ascii="Times New Roman" w:hAnsi="Times New Roman" w:cs="Times New Roman"/>
          <w:sz w:val="24"/>
          <w:szCs w:val="24"/>
        </w:rPr>
      </w:pPr>
      <w:r w:rsidRPr="000E5CCA">
        <w:rPr>
          <w:rFonts w:ascii="Times New Roman" w:hAnsi="Times New Roman" w:cs="Times New Roman"/>
          <w:sz w:val="24"/>
          <w:szCs w:val="24"/>
        </w:rPr>
        <w:t>montavimas – 1,4,5,9,10,11; 12; 13; 14; 15; 16; 17; 18; 19; 20; 21; 22; 23; 24; 25; 26; 27; 28; 30; 31; 33; 34; 37; 38; 39;</w:t>
      </w:r>
    </w:p>
    <w:p w14:paraId="48DC86B9" w14:textId="77777777" w:rsidR="00035090" w:rsidRPr="000E5CCA" w:rsidRDefault="00035090" w:rsidP="00035090">
      <w:pPr>
        <w:numPr>
          <w:ilvl w:val="1"/>
          <w:numId w:val="4"/>
        </w:numPr>
        <w:spacing w:after="0" w:line="360" w:lineRule="auto"/>
        <w:jc w:val="both"/>
        <w:rPr>
          <w:rFonts w:ascii="Times New Roman" w:hAnsi="Times New Roman" w:cs="Times New Roman"/>
          <w:sz w:val="24"/>
          <w:szCs w:val="24"/>
        </w:rPr>
      </w:pPr>
      <w:r w:rsidRPr="000E5CCA">
        <w:rPr>
          <w:rFonts w:ascii="Times New Roman" w:hAnsi="Times New Roman" w:cs="Times New Roman"/>
          <w:sz w:val="24"/>
          <w:szCs w:val="24"/>
        </w:rPr>
        <w:t xml:space="preserve"> paleidimas-1,4,5,9,10, 11; 12; 13; 14; 15; 16; 17; 18; 19; 20; 21; 22; 23; 24; 25; 26; 27; 28; 29; 30; 31; 32; 33; 34; 35; 36; 37; 38; 39;</w:t>
      </w:r>
    </w:p>
    <w:p w14:paraId="4F293DF9" w14:textId="77777777" w:rsidR="00035090" w:rsidRPr="000E5CCA" w:rsidRDefault="00035090" w:rsidP="00035090">
      <w:pPr>
        <w:numPr>
          <w:ilvl w:val="1"/>
          <w:numId w:val="4"/>
        </w:numPr>
        <w:spacing w:after="0" w:line="360" w:lineRule="auto"/>
        <w:jc w:val="both"/>
        <w:rPr>
          <w:rFonts w:ascii="Times New Roman" w:hAnsi="Times New Roman" w:cs="Times New Roman"/>
          <w:sz w:val="24"/>
          <w:szCs w:val="24"/>
        </w:rPr>
      </w:pPr>
      <w:r w:rsidRPr="000E5CCA">
        <w:rPr>
          <w:rFonts w:ascii="Times New Roman" w:hAnsi="Times New Roman" w:cs="Times New Roman"/>
          <w:sz w:val="24"/>
          <w:szCs w:val="24"/>
        </w:rPr>
        <w:t xml:space="preserve"> derinimas- 1,4,5,9,10,11; 12; 13; 14; 15; 16; 17; 18; 19; 20; 21; 22; 23; 24; 25; 26; 28; 29; 30; 31; 32; 34; 35; 36; 37; 38; 39;</w:t>
      </w:r>
    </w:p>
    <w:p w14:paraId="7C3B6055" w14:textId="77777777" w:rsidR="00035090" w:rsidRPr="000E5CCA" w:rsidRDefault="00035090" w:rsidP="00035090">
      <w:pPr>
        <w:spacing w:after="0" w:line="360" w:lineRule="auto"/>
        <w:ind w:left="1069"/>
        <w:jc w:val="both"/>
        <w:rPr>
          <w:rFonts w:ascii="Times New Roman" w:hAnsi="Times New Roman" w:cs="Times New Roman"/>
          <w:sz w:val="24"/>
          <w:szCs w:val="24"/>
        </w:rPr>
      </w:pPr>
      <w:r w:rsidRPr="000E5CCA">
        <w:rPr>
          <w:rFonts w:ascii="Times New Roman" w:hAnsi="Times New Roman" w:cs="Times New Roman"/>
          <w:sz w:val="24"/>
          <w:szCs w:val="24"/>
        </w:rPr>
        <w:t>4.4. instaliavimas 1,4,5,9,10,11; 12; 13; 14; 15; 16; 17; 18; 19; 20; 21; 22; 23; 24; 25; 26; 27; 28; 30; 31; 32; 33; 34; 37; 38; 39;</w:t>
      </w:r>
    </w:p>
    <w:p w14:paraId="0CEB85C8" w14:textId="77777777" w:rsidR="00035090" w:rsidRPr="000E5CCA" w:rsidRDefault="00035090" w:rsidP="00035090">
      <w:pPr>
        <w:numPr>
          <w:ilvl w:val="1"/>
          <w:numId w:val="5"/>
        </w:numPr>
        <w:spacing w:after="0" w:line="360" w:lineRule="auto"/>
        <w:jc w:val="both"/>
        <w:rPr>
          <w:rFonts w:ascii="Times New Roman" w:hAnsi="Times New Roman" w:cs="Times New Roman"/>
          <w:sz w:val="24"/>
          <w:szCs w:val="24"/>
        </w:rPr>
      </w:pPr>
      <w:r w:rsidRPr="000E5CCA">
        <w:rPr>
          <w:rFonts w:ascii="Times New Roman" w:hAnsi="Times New Roman" w:cs="Times New Roman"/>
          <w:sz w:val="24"/>
          <w:szCs w:val="24"/>
        </w:rPr>
        <w:t xml:space="preserve"> konfigūravimas 1,4,5,9,10,11; 15; 17; 19; 20; 22; 23; 24; 28; 31; 34; 37; 39;</w:t>
      </w:r>
    </w:p>
    <w:p w14:paraId="42780885" w14:textId="77777777" w:rsidR="00035090" w:rsidRPr="000E5CCA" w:rsidRDefault="00035090" w:rsidP="00035090">
      <w:pPr>
        <w:numPr>
          <w:ilvl w:val="1"/>
          <w:numId w:val="5"/>
        </w:numPr>
        <w:spacing w:after="0" w:line="360" w:lineRule="auto"/>
        <w:jc w:val="both"/>
        <w:rPr>
          <w:rFonts w:ascii="Times New Roman" w:hAnsi="Times New Roman" w:cs="Times New Roman"/>
          <w:sz w:val="24"/>
          <w:szCs w:val="24"/>
        </w:rPr>
      </w:pPr>
      <w:r w:rsidRPr="000E5CCA">
        <w:rPr>
          <w:rFonts w:ascii="Times New Roman" w:hAnsi="Times New Roman" w:cs="Times New Roman"/>
          <w:sz w:val="24"/>
          <w:szCs w:val="24"/>
        </w:rPr>
        <w:lastRenderedPageBreak/>
        <w:t>konsultavimas kiekvienai daliai po 8 akademines valandas ir ne mažiau 5 asmenų-1,4,5,9,10, 11; 12; 13; 14; 15; 16; 17; 18; 19; 20; 21; 22; 23; 24; 25; 27; 28; 31; 32; 33; 37; 38; 39.</w:t>
      </w:r>
    </w:p>
    <w:p w14:paraId="56FCED5E" w14:textId="77777777" w:rsidR="0056041D" w:rsidRPr="000E5CCA" w:rsidRDefault="0056041D" w:rsidP="0056041D">
      <w:pPr>
        <w:spacing w:after="0" w:line="240" w:lineRule="auto"/>
        <w:jc w:val="center"/>
        <w:rPr>
          <w:rFonts w:ascii="Times New Roman" w:eastAsia="Times New Roman" w:hAnsi="Times New Roman" w:cs="Times New Roman"/>
          <w:sz w:val="24"/>
          <w:szCs w:val="24"/>
        </w:rPr>
      </w:pPr>
    </w:p>
    <w:p w14:paraId="62FF6799" w14:textId="77777777" w:rsidR="00BD309F" w:rsidRDefault="00BD309F" w:rsidP="00BD309F">
      <w:pPr>
        <w:spacing w:after="0" w:line="360" w:lineRule="auto"/>
        <w:ind w:left="360"/>
        <w:jc w:val="both"/>
        <w:rPr>
          <w:rFonts w:ascii="Times New Roman" w:eastAsia="Arial Unicode MS" w:hAnsi="Times New Roman" w:cs="Times New Roman"/>
          <w:b/>
          <w:sz w:val="24"/>
          <w:szCs w:val="24"/>
          <w:u w:val="single"/>
          <w:bdr w:val="none" w:sz="0" w:space="0" w:color="auto" w:frame="1"/>
          <w:lang w:eastAsia="lt-LT"/>
        </w:rPr>
      </w:pPr>
      <w:r>
        <w:rPr>
          <w:rFonts w:ascii="Times New Roman" w:eastAsia="Arial Unicode MS" w:hAnsi="Times New Roman" w:cs="Times New Roman"/>
          <w:b/>
          <w:sz w:val="24"/>
          <w:szCs w:val="24"/>
          <w:u w:val="single"/>
          <w:bdr w:val="none" w:sz="0" w:space="0" w:color="auto" w:frame="1"/>
          <w:lang w:eastAsia="lt-LT"/>
        </w:rPr>
        <w:t xml:space="preserve">16 Pirkimo objekto dalis – Malūnas  išdžiovintai medžiagai malti, 1 vnt. </w:t>
      </w:r>
    </w:p>
    <w:tbl>
      <w:tblPr>
        <w:tblW w:w="9105" w:type="dxa"/>
        <w:tblInd w:w="29" w:type="dxa"/>
        <w:tblLayout w:type="fixed"/>
        <w:tblCellMar>
          <w:left w:w="10" w:type="dxa"/>
          <w:right w:w="10" w:type="dxa"/>
        </w:tblCellMar>
        <w:tblLook w:val="04A0" w:firstRow="1" w:lastRow="0" w:firstColumn="1" w:lastColumn="0" w:noHBand="0" w:noVBand="1"/>
      </w:tblPr>
      <w:tblGrid>
        <w:gridCol w:w="2794"/>
        <w:gridCol w:w="3408"/>
        <w:gridCol w:w="2903"/>
      </w:tblGrid>
      <w:tr w:rsidR="00BD309F" w14:paraId="214BB443" w14:textId="77777777" w:rsidTr="00BD309F">
        <w:tc>
          <w:tcPr>
            <w:tcW w:w="2794" w:type="dxa"/>
            <w:tcBorders>
              <w:top w:val="single" w:sz="4" w:space="0" w:color="00000A"/>
              <w:left w:val="single" w:sz="4" w:space="0" w:color="00000A"/>
              <w:bottom w:val="single" w:sz="4" w:space="0" w:color="auto"/>
              <w:right w:val="nil"/>
            </w:tcBorders>
            <w:tcMar>
              <w:top w:w="0" w:type="dxa"/>
              <w:left w:w="108" w:type="dxa"/>
              <w:bottom w:w="0" w:type="dxa"/>
              <w:right w:w="108" w:type="dxa"/>
            </w:tcMar>
            <w:vAlign w:val="center"/>
            <w:hideMark/>
          </w:tcPr>
          <w:p w14:paraId="7B364959" w14:textId="77777777" w:rsidR="00BD309F" w:rsidRDefault="00BD309F">
            <w:pPr>
              <w:suppressAutoHyphens/>
              <w:autoSpaceDN w:val="0"/>
              <w:spacing w:after="0" w:line="240" w:lineRule="auto"/>
              <w:jc w:val="center"/>
              <w:textAlignment w:val="baseline"/>
              <w:rPr>
                <w:rFonts w:ascii="Times New Roman" w:eastAsia="SimSun, 宋体" w:hAnsi="Times New Roman" w:cs="Times New Roman"/>
                <w:b/>
                <w:kern w:val="3"/>
                <w:sz w:val="24"/>
                <w:szCs w:val="24"/>
                <w:lang w:bidi="hi-IN"/>
              </w:rPr>
            </w:pPr>
            <w:r>
              <w:rPr>
                <w:rFonts w:ascii="Times New Roman" w:eastAsia="SimSun, 宋体" w:hAnsi="Times New Roman" w:cs="Times New Roman"/>
                <w:b/>
                <w:kern w:val="3"/>
                <w:sz w:val="24"/>
                <w:szCs w:val="24"/>
                <w:lang w:eastAsia="zh-CN" w:bidi="hi-IN"/>
              </w:rPr>
              <w:t>Parametras</w:t>
            </w:r>
          </w:p>
        </w:tc>
        <w:tc>
          <w:tcPr>
            <w:tcW w:w="3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hideMark/>
          </w:tcPr>
          <w:p w14:paraId="6CA8C355" w14:textId="77777777" w:rsidR="00BD309F" w:rsidRDefault="00BD309F">
            <w:pPr>
              <w:suppressAutoHyphens/>
              <w:autoSpaceDN w:val="0"/>
              <w:spacing w:after="0" w:line="240" w:lineRule="auto"/>
              <w:jc w:val="center"/>
              <w:textAlignment w:val="baseline"/>
              <w:rPr>
                <w:rFonts w:ascii="Times New Roman" w:eastAsia="SimSun, 宋体" w:hAnsi="Times New Roman" w:cs="Times New Roman"/>
                <w:b/>
                <w:kern w:val="3"/>
                <w:sz w:val="24"/>
                <w:szCs w:val="24"/>
                <w:lang w:bidi="hi-IN"/>
              </w:rPr>
            </w:pPr>
            <w:r>
              <w:rPr>
                <w:rFonts w:ascii="Times New Roman" w:eastAsia="SimSun, 宋体" w:hAnsi="Times New Roman" w:cs="Times New Roman"/>
                <w:b/>
                <w:bCs/>
                <w:snapToGrid w:val="0"/>
                <w:kern w:val="3"/>
                <w:sz w:val="24"/>
                <w:szCs w:val="24"/>
                <w:lang w:eastAsia="zh-CN" w:bidi="hi-IN"/>
              </w:rPr>
              <w:t>Minimalūs techniniai rodikliai</w:t>
            </w:r>
          </w:p>
        </w:tc>
        <w:tc>
          <w:tcPr>
            <w:tcW w:w="2904" w:type="dxa"/>
            <w:tcBorders>
              <w:top w:val="single" w:sz="4" w:space="0" w:color="00000A"/>
              <w:left w:val="single" w:sz="4" w:space="0" w:color="00000A"/>
              <w:bottom w:val="single" w:sz="4" w:space="0" w:color="auto"/>
              <w:right w:val="single" w:sz="4" w:space="0" w:color="00000A"/>
            </w:tcBorders>
            <w:vAlign w:val="center"/>
            <w:hideMark/>
          </w:tcPr>
          <w:p w14:paraId="215A7237" w14:textId="77777777" w:rsidR="00BD309F" w:rsidRDefault="00BD309F">
            <w:pPr>
              <w:jc w:val="center"/>
              <w:rPr>
                <w:rFonts w:ascii="Times New Roman" w:hAnsi="Times New Roman" w:cs="Times New Roman"/>
                <w:b/>
                <w:bCs/>
                <w:sz w:val="24"/>
                <w:szCs w:val="24"/>
              </w:rPr>
            </w:pPr>
            <w:r>
              <w:rPr>
                <w:rFonts w:ascii="Times New Roman" w:hAnsi="Times New Roman" w:cs="Times New Roman"/>
                <w:b/>
                <w:bCs/>
                <w:sz w:val="24"/>
                <w:szCs w:val="24"/>
              </w:rPr>
              <w:t>Tiekėjo siūloma charakteristika</w:t>
            </w:r>
          </w:p>
          <w:p w14:paraId="25DC75D5" w14:textId="77777777" w:rsidR="00BD309F" w:rsidRDefault="00BD309F">
            <w:pPr>
              <w:jc w:val="center"/>
              <w:rPr>
                <w:rFonts w:ascii="Times New Roman" w:hAnsi="Times New Roman" w:cs="Times New Roman"/>
                <w:b/>
                <w:bCs/>
                <w:sz w:val="24"/>
                <w:szCs w:val="24"/>
              </w:rPr>
            </w:pPr>
            <w:r>
              <w:rPr>
                <w:rFonts w:ascii="Times New Roman" w:hAnsi="Times New Roman" w:cs="Times New Roman"/>
                <w:b/>
                <w:bCs/>
                <w:sz w:val="24"/>
                <w:szCs w:val="24"/>
              </w:rPr>
              <w:t>(tiekėjas turi nurodyti tikslius dydžius, medžiagas, išmatavimus ir pan. – t. y. nepaliekant žodžių „ne mažiau“, ne daugiau“, „ne siauresnis“, „ne platesnis“ arba lygiavertis“ ,,+/-„, “turi būti”, keičiant į “bus” ar pan.)</w:t>
            </w:r>
          </w:p>
          <w:p w14:paraId="15A13BA8" w14:textId="77777777" w:rsidR="00BD309F" w:rsidRDefault="00BD309F">
            <w:pPr>
              <w:jc w:val="center"/>
              <w:rPr>
                <w:rFonts w:ascii="Times New Roman" w:hAnsi="Times New Roman" w:cs="Times New Roman"/>
                <w:b/>
                <w:bCs/>
                <w:sz w:val="24"/>
                <w:szCs w:val="24"/>
              </w:rPr>
            </w:pPr>
            <w:r>
              <w:rPr>
                <w:rFonts w:ascii="Times New Roman" w:hAnsi="Times New Roman" w:cs="Times New Roman"/>
                <w:b/>
                <w:bCs/>
                <w:sz w:val="24"/>
                <w:szCs w:val="24"/>
              </w:rPr>
              <w:t>NEUŽPILDŽIUS ŠIOS STUPELIO TIEKĖJO PASIŪLYMAS BUS ATMESTAS</w:t>
            </w:r>
          </w:p>
          <w:p w14:paraId="657A5640" w14:textId="77777777" w:rsidR="00BD309F" w:rsidRDefault="00BD309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r>
              <w:rPr>
                <w:rFonts w:ascii="Times New Roman" w:hAnsi="Times New Roman" w:cs="Times New Roman"/>
                <w:b/>
                <w:bCs/>
                <w:sz w:val="24"/>
                <w:szCs w:val="24"/>
              </w:rPr>
              <w:t>(Pildo tiekėjas)</w:t>
            </w:r>
          </w:p>
        </w:tc>
      </w:tr>
      <w:tr w:rsidR="00BD309F" w14:paraId="22504DAE" w14:textId="77777777" w:rsidTr="00BD309F">
        <w:tc>
          <w:tcPr>
            <w:tcW w:w="2794" w:type="dxa"/>
            <w:tcBorders>
              <w:top w:val="single" w:sz="4" w:space="0" w:color="00000A"/>
              <w:left w:val="single" w:sz="4" w:space="0" w:color="00000A"/>
              <w:bottom w:val="single" w:sz="4" w:space="0" w:color="auto"/>
              <w:right w:val="nil"/>
            </w:tcBorders>
            <w:tcMar>
              <w:top w:w="0" w:type="dxa"/>
              <w:left w:w="108" w:type="dxa"/>
              <w:bottom w:w="0" w:type="dxa"/>
              <w:right w:w="108" w:type="dxa"/>
            </w:tcMar>
            <w:vAlign w:val="center"/>
            <w:hideMark/>
          </w:tcPr>
          <w:p w14:paraId="704F2E1A" w14:textId="77777777" w:rsidR="00BD309F" w:rsidRDefault="00BD309F">
            <w:pPr>
              <w:suppressAutoHyphens/>
              <w:autoSpaceDN w:val="0"/>
              <w:spacing w:after="0" w:line="240" w:lineRule="auto"/>
              <w:jc w:val="center"/>
              <w:textAlignment w:val="baseline"/>
              <w:rPr>
                <w:rFonts w:ascii="Times New Roman" w:eastAsia="SimSun, 宋体" w:hAnsi="Times New Roman" w:cs="Times New Roman"/>
                <w:b/>
                <w:kern w:val="3"/>
                <w:sz w:val="24"/>
                <w:szCs w:val="24"/>
                <w:lang w:eastAsia="zh-CN" w:bidi="hi-IN"/>
              </w:rPr>
            </w:pPr>
            <w:r>
              <w:rPr>
                <w:rFonts w:ascii="Times New Roman" w:eastAsia="SimSun, 宋体" w:hAnsi="Times New Roman" w:cs="Times New Roman"/>
                <w:b/>
                <w:kern w:val="3"/>
                <w:sz w:val="24"/>
                <w:szCs w:val="24"/>
                <w:lang w:eastAsia="zh-CN" w:bidi="hi-IN"/>
              </w:rPr>
              <w:t>1</w:t>
            </w:r>
          </w:p>
        </w:tc>
        <w:tc>
          <w:tcPr>
            <w:tcW w:w="3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hideMark/>
          </w:tcPr>
          <w:p w14:paraId="28A88B64" w14:textId="77777777" w:rsidR="00BD309F" w:rsidRDefault="00BD309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r>
              <w:rPr>
                <w:rFonts w:ascii="Times New Roman" w:eastAsia="SimSun, 宋体" w:hAnsi="Times New Roman" w:cs="Times New Roman"/>
                <w:b/>
                <w:bCs/>
                <w:snapToGrid w:val="0"/>
                <w:kern w:val="3"/>
                <w:sz w:val="24"/>
                <w:szCs w:val="24"/>
                <w:lang w:eastAsia="zh-CN" w:bidi="hi-IN"/>
              </w:rPr>
              <w:t>2</w:t>
            </w:r>
          </w:p>
        </w:tc>
        <w:tc>
          <w:tcPr>
            <w:tcW w:w="2904" w:type="dxa"/>
            <w:tcBorders>
              <w:top w:val="single" w:sz="4" w:space="0" w:color="00000A"/>
              <w:left w:val="single" w:sz="4" w:space="0" w:color="00000A"/>
              <w:bottom w:val="single" w:sz="4" w:space="0" w:color="auto"/>
              <w:right w:val="single" w:sz="4" w:space="0" w:color="00000A"/>
            </w:tcBorders>
            <w:vAlign w:val="center"/>
            <w:hideMark/>
          </w:tcPr>
          <w:p w14:paraId="64F83D30" w14:textId="77777777" w:rsidR="00BD309F" w:rsidRDefault="00BD309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r>
              <w:rPr>
                <w:rFonts w:ascii="Times New Roman" w:eastAsia="SimSun, 宋体" w:hAnsi="Times New Roman" w:cs="Times New Roman"/>
                <w:b/>
                <w:bCs/>
                <w:snapToGrid w:val="0"/>
                <w:kern w:val="3"/>
                <w:sz w:val="24"/>
                <w:szCs w:val="24"/>
                <w:lang w:eastAsia="zh-CN" w:bidi="hi-IN"/>
              </w:rPr>
              <w:t>3</w:t>
            </w:r>
          </w:p>
        </w:tc>
      </w:tr>
      <w:tr w:rsidR="00BD309F" w14:paraId="76AD182A"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DC0CD9F" w14:textId="77777777" w:rsidR="00BD309F" w:rsidRDefault="00BD309F">
            <w:pPr>
              <w:suppressAutoHyphens/>
              <w:autoSpaceDN w:val="0"/>
              <w:spacing w:after="0" w:line="240" w:lineRule="auto"/>
              <w:textAlignment w:val="baseline"/>
              <w:rPr>
                <w:rFonts w:ascii="Times New Roman" w:eastAsia="SimSun, 宋体" w:hAnsi="Times New Roman" w:cs="Times New Roman"/>
                <w:b/>
                <w:kern w:val="3"/>
                <w:sz w:val="24"/>
                <w:szCs w:val="24"/>
                <w:lang w:eastAsia="zh-CN" w:bidi="hi-IN"/>
              </w:rPr>
            </w:pPr>
            <w:r>
              <w:rPr>
                <w:rFonts w:ascii="Times New Roman" w:eastAsia="SimSun, 宋体" w:hAnsi="Times New Roman" w:cs="Times New Roman"/>
                <w:b/>
                <w:bCs/>
                <w:kern w:val="3"/>
                <w:sz w:val="24"/>
                <w:szCs w:val="24"/>
                <w:lang w:bidi="hi-IN"/>
              </w:rPr>
              <w:t xml:space="preserve"> Gamintojas,</w:t>
            </w:r>
            <w:r>
              <w:rPr>
                <w:rFonts w:ascii="Times New Roman" w:hAnsi="Times New Roman" w:cs="Times New Roman"/>
                <w:b/>
                <w:bCs/>
                <w:sz w:val="24"/>
                <w:szCs w:val="24"/>
              </w:rPr>
              <w:t xml:space="preserve"> modelis</w:t>
            </w:r>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689D3C8D" w14:textId="77777777" w:rsidR="00BD309F" w:rsidRDefault="00BD309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r>
              <w:rPr>
                <w:rFonts w:ascii="Times New Roman" w:eastAsia="SimSun, 宋体" w:hAnsi="Times New Roman" w:cs="Times New Roman"/>
                <w:b/>
                <w:bCs/>
                <w:kern w:val="3"/>
                <w:sz w:val="24"/>
                <w:szCs w:val="24"/>
                <w:lang w:bidi="hi-IN"/>
              </w:rPr>
              <w:t>Tiekėjas nurodo 3 stulpelyje</w:t>
            </w:r>
          </w:p>
        </w:tc>
        <w:tc>
          <w:tcPr>
            <w:tcW w:w="2904" w:type="dxa"/>
            <w:tcBorders>
              <w:top w:val="single" w:sz="4" w:space="0" w:color="00000A"/>
              <w:left w:val="single" w:sz="4" w:space="0" w:color="00000A"/>
              <w:bottom w:val="single" w:sz="4" w:space="0" w:color="auto"/>
              <w:right w:val="single" w:sz="4" w:space="0" w:color="00000A"/>
            </w:tcBorders>
            <w:vAlign w:val="center"/>
            <w:hideMark/>
          </w:tcPr>
          <w:p w14:paraId="7328EDB9" w14:textId="77777777" w:rsidR="00BD309F" w:rsidRDefault="00BD309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r>
              <w:rPr>
                <w:rFonts w:ascii="Times New Roman" w:eastAsia="SimSun, 宋体" w:hAnsi="Times New Roman" w:cs="Times New Roman"/>
                <w:b/>
                <w:bCs/>
                <w:snapToGrid w:val="0"/>
                <w:kern w:val="3"/>
                <w:sz w:val="24"/>
                <w:szCs w:val="24"/>
                <w:lang w:eastAsia="zh-CN" w:bidi="hi-IN"/>
              </w:rPr>
              <w:t xml:space="preserve">Gamintojas: </w:t>
            </w:r>
            <w:proofErr w:type="spellStart"/>
            <w:r>
              <w:rPr>
                <w:rFonts w:ascii="Times New Roman" w:eastAsia="SimSun, 宋体" w:hAnsi="Times New Roman" w:cs="Times New Roman"/>
                <w:b/>
                <w:bCs/>
                <w:snapToGrid w:val="0"/>
                <w:kern w:val="3"/>
                <w:sz w:val="24"/>
                <w:szCs w:val="24"/>
                <w:lang w:eastAsia="zh-CN" w:bidi="hi-IN"/>
              </w:rPr>
              <w:t>Vorwerk</w:t>
            </w:r>
            <w:proofErr w:type="spellEnd"/>
          </w:p>
          <w:p w14:paraId="0434BFC2" w14:textId="77777777" w:rsidR="00BD309F" w:rsidRDefault="00BD309F">
            <w:pPr>
              <w:suppressAutoHyphens/>
              <w:autoSpaceDN w:val="0"/>
              <w:spacing w:after="0" w:line="240" w:lineRule="auto"/>
              <w:jc w:val="center"/>
              <w:textAlignment w:val="baseline"/>
              <w:rPr>
                <w:rFonts w:ascii="Times New Roman" w:eastAsia="SimSun, 宋体" w:hAnsi="Times New Roman" w:cs="Times New Roman"/>
                <w:b/>
                <w:bCs/>
                <w:snapToGrid w:val="0"/>
                <w:kern w:val="3"/>
                <w:sz w:val="24"/>
                <w:szCs w:val="24"/>
                <w:lang w:eastAsia="zh-CN" w:bidi="hi-IN"/>
              </w:rPr>
            </w:pPr>
            <w:r>
              <w:rPr>
                <w:rFonts w:ascii="Times New Roman" w:eastAsia="SimSun, 宋体" w:hAnsi="Times New Roman" w:cs="Times New Roman"/>
                <w:b/>
                <w:bCs/>
                <w:snapToGrid w:val="0"/>
                <w:kern w:val="3"/>
                <w:sz w:val="24"/>
                <w:szCs w:val="24"/>
                <w:lang w:eastAsia="zh-CN" w:bidi="hi-IN"/>
              </w:rPr>
              <w:t xml:space="preserve">Modelis: </w:t>
            </w:r>
            <w:proofErr w:type="spellStart"/>
            <w:r>
              <w:rPr>
                <w:rFonts w:ascii="Times New Roman" w:eastAsia="SimSun, 宋体" w:hAnsi="Times New Roman" w:cs="Times New Roman"/>
                <w:b/>
                <w:bCs/>
                <w:snapToGrid w:val="0"/>
                <w:kern w:val="3"/>
                <w:sz w:val="24"/>
                <w:szCs w:val="24"/>
                <w:lang w:eastAsia="zh-CN" w:bidi="hi-IN"/>
              </w:rPr>
              <w:t>Thermomix</w:t>
            </w:r>
            <w:proofErr w:type="spellEnd"/>
            <w:r>
              <w:rPr>
                <w:rFonts w:ascii="Times New Roman" w:eastAsia="SimSun, 宋体" w:hAnsi="Times New Roman" w:cs="Times New Roman"/>
                <w:b/>
                <w:bCs/>
                <w:snapToGrid w:val="0"/>
                <w:kern w:val="3"/>
                <w:sz w:val="24"/>
                <w:szCs w:val="24"/>
                <w:lang w:eastAsia="zh-CN" w:bidi="hi-IN"/>
              </w:rPr>
              <w:t xml:space="preserve"> TM-5</w:t>
            </w:r>
          </w:p>
        </w:tc>
      </w:tr>
      <w:tr w:rsidR="00BD309F" w14:paraId="377D4B07" w14:textId="77777777" w:rsidTr="00BD309F">
        <w:trPr>
          <w:trHeight w:val="325"/>
        </w:trPr>
        <w:tc>
          <w:tcPr>
            <w:tcW w:w="27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850747"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eastAsia="zh-CN" w:bidi="hi-IN"/>
              </w:rPr>
              <w:t>Malūnas turi būti</w:t>
            </w:r>
          </w:p>
        </w:tc>
        <w:tc>
          <w:tcPr>
            <w:tcW w:w="3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753118"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 xml:space="preserve">pastatoma ant stalo </w:t>
            </w:r>
          </w:p>
        </w:tc>
        <w:tc>
          <w:tcPr>
            <w:tcW w:w="2904" w:type="dxa"/>
            <w:tcBorders>
              <w:top w:val="single" w:sz="4" w:space="0" w:color="auto"/>
              <w:left w:val="single" w:sz="4" w:space="0" w:color="auto"/>
              <w:bottom w:val="single" w:sz="4" w:space="0" w:color="auto"/>
              <w:right w:val="single" w:sz="4" w:space="0" w:color="auto"/>
            </w:tcBorders>
            <w:hideMark/>
          </w:tcPr>
          <w:p w14:paraId="3DE93AB0" w14:textId="77777777" w:rsidR="00BD309F" w:rsidRDefault="00BD309F">
            <w:pPr>
              <w:suppressAutoHyphens/>
              <w:autoSpaceDN w:val="0"/>
              <w:spacing w:after="0" w:line="240" w:lineRule="auto"/>
              <w:jc w:val="both"/>
              <w:textAlignment w:val="baseline"/>
              <w:rPr>
                <w:rFonts w:ascii="Times New Roman" w:eastAsia="MS Mincho" w:hAnsi="Times New Roman" w:cs="Times New Roman"/>
                <w:kern w:val="3"/>
                <w:sz w:val="24"/>
                <w:szCs w:val="24"/>
                <w:lang w:eastAsia="zh-CN" w:bidi="hi-IN"/>
              </w:rPr>
            </w:pPr>
            <w:r>
              <w:rPr>
                <w:rFonts w:ascii="Times New Roman" w:eastAsia="MS Mincho" w:hAnsi="Times New Roman" w:cs="Times New Roman"/>
                <w:kern w:val="3"/>
                <w:sz w:val="24"/>
                <w:szCs w:val="24"/>
                <w:lang w:eastAsia="zh-CN" w:bidi="hi-IN"/>
              </w:rPr>
              <w:t>pastatoma ant stalo</w:t>
            </w:r>
          </w:p>
        </w:tc>
      </w:tr>
      <w:tr w:rsidR="00BD309F" w14:paraId="1933D37A"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CB42442" w14:textId="77777777" w:rsidR="00BD309F" w:rsidRDefault="00BD309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hAnsi="Times New Roman" w:cs="Times New Roman"/>
                <w:sz w:val="24"/>
                <w:szCs w:val="24"/>
              </w:rPr>
              <w:t>Maitinimas</w:t>
            </w:r>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5DFD438"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eastAsia="zh-CN" w:bidi="hi-IN"/>
              </w:rPr>
            </w:pPr>
            <w:r>
              <w:rPr>
                <w:rFonts w:ascii="Times New Roman" w:hAnsi="Times New Roman" w:cs="Times New Roman"/>
                <w:sz w:val="24"/>
                <w:szCs w:val="24"/>
              </w:rPr>
              <w:t>Prekės maitinimo šaltinis turi atitikti Lietuvoje naudojamus elektros tinklo standartus.</w:t>
            </w:r>
          </w:p>
        </w:tc>
        <w:tc>
          <w:tcPr>
            <w:tcW w:w="2904" w:type="dxa"/>
            <w:tcBorders>
              <w:top w:val="single" w:sz="4" w:space="0" w:color="00000A"/>
              <w:left w:val="single" w:sz="4" w:space="0" w:color="00000A"/>
              <w:bottom w:val="single" w:sz="4" w:space="0" w:color="00000A"/>
              <w:right w:val="single" w:sz="4" w:space="0" w:color="00000A"/>
            </w:tcBorders>
            <w:hideMark/>
          </w:tcPr>
          <w:p w14:paraId="76DD0C75"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Prekės maitinimo šaltinis atitinka Lietuvoje naudojamus elektros tinklo standartus</w:t>
            </w:r>
          </w:p>
        </w:tc>
      </w:tr>
      <w:tr w:rsidR="00BD309F" w14:paraId="0CA1AACE"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444A33E" w14:textId="77777777" w:rsidR="00BD309F" w:rsidRDefault="00BD309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hAnsi="Times New Roman" w:cs="Times New Roman"/>
                <w:sz w:val="24"/>
                <w:szCs w:val="24"/>
              </w:rPr>
              <w:t>Pritaikymas</w:t>
            </w:r>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8377D02"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 xml:space="preserve">skirta medžiagai malti, </w:t>
            </w:r>
            <w:proofErr w:type="spellStart"/>
            <w:r>
              <w:rPr>
                <w:rFonts w:ascii="Times New Roman" w:eastAsia="SimSun, 宋体" w:hAnsi="Times New Roman" w:cs="Times New Roman"/>
                <w:kern w:val="3"/>
                <w:sz w:val="24"/>
                <w:szCs w:val="24"/>
                <w:lang w:bidi="hi-IN"/>
              </w:rPr>
              <w:t>homogenizuoti</w:t>
            </w:r>
            <w:proofErr w:type="spellEnd"/>
            <w:r>
              <w:rPr>
                <w:rFonts w:ascii="Times New Roman" w:eastAsia="SimSun, 宋体" w:hAnsi="Times New Roman" w:cs="Times New Roman"/>
                <w:kern w:val="3"/>
                <w:sz w:val="24"/>
                <w:szCs w:val="24"/>
                <w:lang w:bidi="hi-IN"/>
              </w:rPr>
              <w:t xml:space="preserve"> ir </w:t>
            </w:r>
            <w:proofErr w:type="spellStart"/>
            <w:r>
              <w:rPr>
                <w:rFonts w:ascii="Times New Roman" w:eastAsia="SimSun, 宋体" w:hAnsi="Times New Roman" w:cs="Times New Roman"/>
                <w:kern w:val="3"/>
                <w:sz w:val="24"/>
                <w:szCs w:val="24"/>
                <w:lang w:bidi="hi-IN"/>
              </w:rPr>
              <w:t>emulguoti</w:t>
            </w:r>
            <w:proofErr w:type="spellEnd"/>
          </w:p>
        </w:tc>
        <w:tc>
          <w:tcPr>
            <w:tcW w:w="2904" w:type="dxa"/>
            <w:tcBorders>
              <w:top w:val="single" w:sz="4" w:space="0" w:color="00000A"/>
              <w:left w:val="single" w:sz="4" w:space="0" w:color="00000A"/>
              <w:bottom w:val="single" w:sz="4" w:space="0" w:color="00000A"/>
              <w:right w:val="single" w:sz="4" w:space="0" w:color="00000A"/>
            </w:tcBorders>
            <w:hideMark/>
          </w:tcPr>
          <w:p w14:paraId="53C37664"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 xml:space="preserve">skirtas medžiagai malti, </w:t>
            </w:r>
            <w:proofErr w:type="spellStart"/>
            <w:r>
              <w:rPr>
                <w:rFonts w:ascii="Times New Roman" w:eastAsia="SimSun, 宋体" w:hAnsi="Times New Roman" w:cs="Times New Roman"/>
                <w:kern w:val="3"/>
                <w:sz w:val="24"/>
                <w:szCs w:val="24"/>
                <w:lang w:bidi="hi-IN"/>
              </w:rPr>
              <w:t>homogenizuoti</w:t>
            </w:r>
            <w:proofErr w:type="spellEnd"/>
            <w:r>
              <w:rPr>
                <w:rFonts w:ascii="Times New Roman" w:eastAsia="SimSun, 宋体" w:hAnsi="Times New Roman" w:cs="Times New Roman"/>
                <w:kern w:val="3"/>
                <w:sz w:val="24"/>
                <w:szCs w:val="24"/>
                <w:lang w:bidi="hi-IN"/>
              </w:rPr>
              <w:t xml:space="preserve"> ir </w:t>
            </w:r>
            <w:proofErr w:type="spellStart"/>
            <w:r>
              <w:rPr>
                <w:rFonts w:ascii="Times New Roman" w:eastAsia="SimSun, 宋体" w:hAnsi="Times New Roman" w:cs="Times New Roman"/>
                <w:kern w:val="3"/>
                <w:sz w:val="24"/>
                <w:szCs w:val="24"/>
                <w:lang w:bidi="hi-IN"/>
              </w:rPr>
              <w:t>emulguoti</w:t>
            </w:r>
            <w:proofErr w:type="spellEnd"/>
          </w:p>
        </w:tc>
      </w:tr>
      <w:tr w:rsidR="00BD309F" w14:paraId="662C89AD"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1225776" w14:textId="77777777" w:rsidR="00BD309F" w:rsidRDefault="00BD309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hAnsi="Times New Roman" w:cs="Times New Roman"/>
                <w:sz w:val="24"/>
                <w:szCs w:val="24"/>
              </w:rPr>
              <w:t>Malimo indo tūris</w:t>
            </w:r>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D820D4E"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eastAsia="zh-CN" w:bidi="hi-IN"/>
              </w:rPr>
            </w:pPr>
            <w:r>
              <w:rPr>
                <w:rFonts w:ascii="Times New Roman" w:hAnsi="Times New Roman" w:cs="Times New Roman"/>
                <w:sz w:val="24"/>
                <w:szCs w:val="24"/>
              </w:rPr>
              <w:t>ne mažiau 2000 ml</w:t>
            </w:r>
          </w:p>
        </w:tc>
        <w:tc>
          <w:tcPr>
            <w:tcW w:w="2904" w:type="dxa"/>
            <w:tcBorders>
              <w:top w:val="single" w:sz="4" w:space="0" w:color="00000A"/>
              <w:left w:val="single" w:sz="4" w:space="0" w:color="00000A"/>
              <w:bottom w:val="single" w:sz="4" w:space="0" w:color="00000A"/>
              <w:right w:val="single" w:sz="4" w:space="0" w:color="00000A"/>
            </w:tcBorders>
            <w:hideMark/>
          </w:tcPr>
          <w:p w14:paraId="51452F18"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2200 ml (2.2 l)</w:t>
            </w:r>
          </w:p>
        </w:tc>
      </w:tr>
      <w:tr w:rsidR="00BD309F" w14:paraId="425826BD"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5AAA982" w14:textId="77777777" w:rsidR="00BD309F" w:rsidRDefault="00BD309F">
            <w:pPr>
              <w:widowControl w:val="0"/>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hAnsi="Times New Roman" w:cs="Times New Roman"/>
                <w:sz w:val="24"/>
                <w:szCs w:val="24"/>
              </w:rPr>
              <w:t>Skystųjų kristalų ekranas</w:t>
            </w:r>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F35BD24" w14:textId="77777777" w:rsidR="00BD309F" w:rsidRDefault="00BD309F">
            <w:pPr>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hAnsi="Times New Roman" w:cs="Times New Roman"/>
                <w:sz w:val="24"/>
                <w:szCs w:val="24"/>
              </w:rPr>
              <w:t>Turi būti rodomas smulkinimo laikas ir apsisukimų skaičius, temperatūra ℃; svoris.  Atgalinis laikmatis</w:t>
            </w:r>
          </w:p>
        </w:tc>
        <w:tc>
          <w:tcPr>
            <w:tcW w:w="2904" w:type="dxa"/>
            <w:tcBorders>
              <w:top w:val="single" w:sz="4" w:space="0" w:color="00000A"/>
              <w:left w:val="single" w:sz="4" w:space="0" w:color="00000A"/>
              <w:bottom w:val="single" w:sz="4" w:space="0" w:color="00000A"/>
              <w:right w:val="single" w:sz="4" w:space="0" w:color="00000A"/>
            </w:tcBorders>
            <w:hideMark/>
          </w:tcPr>
          <w:p w14:paraId="1BA5CA8C" w14:textId="77777777" w:rsidR="00BD309F" w:rsidRDefault="00BD309F">
            <w:pPr>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Yra rodomas smulkinimo laikas ir apsisukimų skaičius, temperatūra ℃; svoris.  Yra atgalinis laikmatis</w:t>
            </w:r>
          </w:p>
        </w:tc>
      </w:tr>
      <w:tr w:rsidR="00BD309F" w14:paraId="3C67CA3D"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4AD2FE3F" w14:textId="77777777" w:rsidR="00BD309F" w:rsidRDefault="00BD309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hAnsi="Times New Roman" w:cs="Times New Roman"/>
                <w:sz w:val="24"/>
                <w:szCs w:val="24"/>
              </w:rPr>
              <w:t>Apsisukimų skaičius</w:t>
            </w:r>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B708BB5"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hAnsi="Times New Roman" w:cs="Times New Roman"/>
                <w:sz w:val="24"/>
                <w:szCs w:val="24"/>
              </w:rPr>
              <w:t xml:space="preserve">Ne </w:t>
            </w:r>
            <w:proofErr w:type="spellStart"/>
            <w:r>
              <w:rPr>
                <w:rFonts w:ascii="Times New Roman" w:hAnsi="Times New Roman" w:cs="Times New Roman"/>
                <w:sz w:val="24"/>
                <w:szCs w:val="24"/>
              </w:rPr>
              <w:t>siuaresnėse</w:t>
            </w:r>
            <w:proofErr w:type="spellEnd"/>
            <w:r>
              <w:rPr>
                <w:rFonts w:ascii="Times New Roman" w:hAnsi="Times New Roman" w:cs="Times New Roman"/>
                <w:sz w:val="24"/>
                <w:szCs w:val="24"/>
              </w:rPr>
              <w:t xml:space="preserve"> ribose kaip nuo 100 iki  10 500 </w:t>
            </w:r>
            <w:proofErr w:type="spellStart"/>
            <w:r>
              <w:rPr>
                <w:rFonts w:ascii="Times New Roman" w:hAnsi="Times New Roman" w:cs="Times New Roman"/>
                <w:sz w:val="24"/>
                <w:szCs w:val="24"/>
              </w:rPr>
              <w:t>rpm</w:t>
            </w:r>
            <w:proofErr w:type="spellEnd"/>
          </w:p>
        </w:tc>
        <w:tc>
          <w:tcPr>
            <w:tcW w:w="2904" w:type="dxa"/>
            <w:tcBorders>
              <w:top w:val="single" w:sz="4" w:space="0" w:color="00000A"/>
              <w:left w:val="single" w:sz="4" w:space="0" w:color="00000A"/>
              <w:bottom w:val="single" w:sz="4" w:space="0" w:color="00000A"/>
              <w:right w:val="single" w:sz="4" w:space="0" w:color="00000A"/>
            </w:tcBorders>
            <w:hideMark/>
          </w:tcPr>
          <w:p w14:paraId="47AC69E8"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 xml:space="preserve">ribose nuo 100 iki  10 700 </w:t>
            </w:r>
            <w:proofErr w:type="spellStart"/>
            <w:r>
              <w:rPr>
                <w:rFonts w:ascii="Times New Roman" w:eastAsia="SimSun, 宋体" w:hAnsi="Times New Roman" w:cs="Times New Roman"/>
                <w:kern w:val="3"/>
                <w:sz w:val="24"/>
                <w:szCs w:val="24"/>
                <w:lang w:bidi="hi-IN"/>
              </w:rPr>
              <w:t>rpm</w:t>
            </w:r>
            <w:proofErr w:type="spellEnd"/>
          </w:p>
        </w:tc>
      </w:tr>
      <w:tr w:rsidR="00BD309F" w14:paraId="019C0024"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74C661A5" w14:textId="77777777" w:rsidR="00BD309F" w:rsidRDefault="00BD309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Medžiagos šildymas</w:t>
            </w:r>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99CEED3" w14:textId="77777777" w:rsidR="00BD309F" w:rsidRDefault="00BD309F">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ne mažiau iki 100°C  </w:t>
            </w:r>
          </w:p>
        </w:tc>
        <w:tc>
          <w:tcPr>
            <w:tcW w:w="2904" w:type="dxa"/>
            <w:tcBorders>
              <w:top w:val="single" w:sz="4" w:space="0" w:color="00000A"/>
              <w:left w:val="single" w:sz="4" w:space="0" w:color="00000A"/>
              <w:bottom w:val="single" w:sz="4" w:space="0" w:color="00000A"/>
              <w:right w:val="single" w:sz="4" w:space="0" w:color="00000A"/>
            </w:tcBorders>
            <w:hideMark/>
          </w:tcPr>
          <w:p w14:paraId="14830679"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 xml:space="preserve">Iki 120°C  </w:t>
            </w:r>
          </w:p>
        </w:tc>
      </w:tr>
      <w:tr w:rsidR="00BD309F" w14:paraId="21878D4C"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58BE10AF" w14:textId="77777777" w:rsidR="00BD309F" w:rsidRDefault="00BD309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hAnsi="Times New Roman" w:cs="Times New Roman"/>
                <w:sz w:val="24"/>
                <w:szCs w:val="24"/>
              </w:rPr>
              <w:t>Vidinės svarstyklės bandinio svėrimui</w:t>
            </w:r>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E92FED7" w14:textId="77777777" w:rsidR="00BD309F" w:rsidRDefault="00BD309F">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nuo 5 iki 3000g</w:t>
            </w:r>
          </w:p>
        </w:tc>
        <w:tc>
          <w:tcPr>
            <w:tcW w:w="2904" w:type="dxa"/>
            <w:tcBorders>
              <w:top w:val="single" w:sz="4" w:space="0" w:color="00000A"/>
              <w:left w:val="single" w:sz="4" w:space="0" w:color="00000A"/>
              <w:bottom w:val="single" w:sz="4" w:space="0" w:color="00000A"/>
              <w:right w:val="single" w:sz="4" w:space="0" w:color="00000A"/>
            </w:tcBorders>
            <w:hideMark/>
          </w:tcPr>
          <w:p w14:paraId="38474750"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nuo 5 iki 3000g</w:t>
            </w:r>
          </w:p>
        </w:tc>
      </w:tr>
      <w:tr w:rsidR="00BD309F" w14:paraId="4BCC12D0"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8447027" w14:textId="77777777" w:rsidR="00BD309F" w:rsidRDefault="00BD309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 xml:space="preserve">Peilių ir maišyklių specialus rinkinys malimui ir masės </w:t>
            </w:r>
            <w:proofErr w:type="spellStart"/>
            <w:r>
              <w:rPr>
                <w:rFonts w:ascii="Times New Roman" w:eastAsia="SimSun, 宋体" w:hAnsi="Times New Roman" w:cs="Times New Roman"/>
                <w:kern w:val="3"/>
                <w:sz w:val="24"/>
                <w:szCs w:val="24"/>
                <w:lang w:bidi="hi-IN"/>
              </w:rPr>
              <w:t>homogenizavimui</w:t>
            </w:r>
            <w:proofErr w:type="spellEnd"/>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48F7651" w14:textId="77777777" w:rsidR="00BD309F" w:rsidRDefault="00BD309F">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Turi būti</w:t>
            </w:r>
          </w:p>
        </w:tc>
        <w:tc>
          <w:tcPr>
            <w:tcW w:w="2904" w:type="dxa"/>
            <w:tcBorders>
              <w:top w:val="single" w:sz="4" w:space="0" w:color="00000A"/>
              <w:left w:val="single" w:sz="4" w:space="0" w:color="00000A"/>
              <w:bottom w:val="single" w:sz="4" w:space="0" w:color="00000A"/>
              <w:right w:val="single" w:sz="4" w:space="0" w:color="00000A"/>
            </w:tcBorders>
            <w:hideMark/>
          </w:tcPr>
          <w:p w14:paraId="2EBAB55A"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Yra</w:t>
            </w:r>
          </w:p>
        </w:tc>
      </w:tr>
      <w:tr w:rsidR="00BD309F" w14:paraId="0B7C640B"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6EFA9C96" w14:textId="77777777" w:rsidR="00BD309F" w:rsidRDefault="00BD309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lastRenderedPageBreak/>
              <w:t>Komplekte turi būti peiliukas</w:t>
            </w:r>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1F561D55" w14:textId="77777777" w:rsidR="00BD309F" w:rsidRDefault="00BD309F">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 xml:space="preserve">4 arba 3 arba 2 ašmenų </w:t>
            </w:r>
            <w:proofErr w:type="spellStart"/>
            <w:r>
              <w:rPr>
                <w:rFonts w:ascii="Times New Roman" w:hAnsi="Times New Roman" w:cs="Times New Roman"/>
                <w:sz w:val="24"/>
                <w:szCs w:val="24"/>
              </w:rPr>
              <w:t>propelerinio</w:t>
            </w:r>
            <w:proofErr w:type="spellEnd"/>
            <w:r>
              <w:rPr>
                <w:rFonts w:ascii="Times New Roman" w:hAnsi="Times New Roman" w:cs="Times New Roman"/>
                <w:sz w:val="24"/>
                <w:szCs w:val="24"/>
              </w:rPr>
              <w:t xml:space="preserve"> tipo arba lygiaverčiai</w:t>
            </w:r>
          </w:p>
        </w:tc>
        <w:tc>
          <w:tcPr>
            <w:tcW w:w="2904" w:type="dxa"/>
            <w:tcBorders>
              <w:top w:val="single" w:sz="4" w:space="0" w:color="00000A"/>
              <w:left w:val="single" w:sz="4" w:space="0" w:color="00000A"/>
              <w:bottom w:val="single" w:sz="4" w:space="0" w:color="00000A"/>
              <w:right w:val="single" w:sz="4" w:space="0" w:color="00000A"/>
            </w:tcBorders>
            <w:hideMark/>
          </w:tcPr>
          <w:p w14:paraId="45AFFCA7"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 xml:space="preserve">4 ašmenų </w:t>
            </w:r>
            <w:proofErr w:type="spellStart"/>
            <w:r>
              <w:rPr>
                <w:rFonts w:ascii="Times New Roman" w:eastAsia="SimSun, 宋体" w:hAnsi="Times New Roman" w:cs="Times New Roman"/>
                <w:kern w:val="3"/>
                <w:sz w:val="24"/>
                <w:szCs w:val="24"/>
                <w:lang w:bidi="hi-IN"/>
              </w:rPr>
              <w:t>propelerinio</w:t>
            </w:r>
            <w:proofErr w:type="spellEnd"/>
            <w:r>
              <w:rPr>
                <w:rFonts w:ascii="Times New Roman" w:eastAsia="SimSun, 宋体" w:hAnsi="Times New Roman" w:cs="Times New Roman"/>
                <w:kern w:val="3"/>
                <w:sz w:val="24"/>
                <w:szCs w:val="24"/>
                <w:lang w:bidi="hi-IN"/>
              </w:rPr>
              <w:t xml:space="preserve"> tipo</w:t>
            </w:r>
          </w:p>
        </w:tc>
      </w:tr>
      <w:tr w:rsidR="00BD309F" w14:paraId="24D22223"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3E16B783" w14:textId="77777777" w:rsidR="00BD309F" w:rsidRDefault="00BD309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 xml:space="preserve">Komplekte turi būti </w:t>
            </w:r>
            <w:r>
              <w:rPr>
                <w:rFonts w:ascii="Times New Roman" w:hAnsi="Times New Roman" w:cs="Times New Roman"/>
                <w:sz w:val="24"/>
                <w:szCs w:val="24"/>
              </w:rPr>
              <w:t>maišyklė</w:t>
            </w:r>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88AFB4E" w14:textId="77777777" w:rsidR="00BD309F" w:rsidRDefault="00BD309F">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“peteliškės” tipo arba lygiavertė</w:t>
            </w:r>
          </w:p>
        </w:tc>
        <w:tc>
          <w:tcPr>
            <w:tcW w:w="2904" w:type="dxa"/>
            <w:tcBorders>
              <w:top w:val="single" w:sz="4" w:space="0" w:color="00000A"/>
              <w:left w:val="single" w:sz="4" w:space="0" w:color="00000A"/>
              <w:bottom w:val="single" w:sz="4" w:space="0" w:color="00000A"/>
              <w:right w:val="single" w:sz="4" w:space="0" w:color="00000A"/>
            </w:tcBorders>
            <w:hideMark/>
          </w:tcPr>
          <w:p w14:paraId="56D7833A"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Maišyklė “peteliškės” tipo</w:t>
            </w:r>
          </w:p>
        </w:tc>
      </w:tr>
      <w:tr w:rsidR="00BD309F" w14:paraId="59094307" w14:textId="77777777" w:rsidTr="00BD309F">
        <w:tc>
          <w:tcPr>
            <w:tcW w:w="2794" w:type="dxa"/>
            <w:tcBorders>
              <w:top w:val="single" w:sz="4" w:space="0" w:color="00000A"/>
              <w:left w:val="single" w:sz="4" w:space="0" w:color="00000A"/>
              <w:bottom w:val="single" w:sz="4" w:space="0" w:color="00000A"/>
              <w:right w:val="nil"/>
            </w:tcBorders>
            <w:tcMar>
              <w:top w:w="0" w:type="dxa"/>
              <w:left w:w="108" w:type="dxa"/>
              <w:bottom w:w="0" w:type="dxa"/>
              <w:right w:w="108" w:type="dxa"/>
            </w:tcMar>
            <w:hideMark/>
          </w:tcPr>
          <w:p w14:paraId="2C7458EE" w14:textId="77777777" w:rsidR="00BD309F" w:rsidRDefault="00BD309F">
            <w:pPr>
              <w:widowControl w:val="0"/>
              <w:suppressAutoHyphens/>
              <w:autoSpaceDN w:val="0"/>
              <w:spacing w:after="0" w:line="240" w:lineRule="auto"/>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Mentelė teplių produktų pašalinimui</w:t>
            </w:r>
          </w:p>
        </w:tc>
        <w:tc>
          <w:tcPr>
            <w:tcW w:w="3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06846F7E" w14:textId="77777777" w:rsidR="00BD309F" w:rsidRDefault="00BD309F">
            <w:pPr>
              <w:suppressAutoHyphens/>
              <w:autoSpaceDN w:val="0"/>
              <w:spacing w:after="0" w:line="240" w:lineRule="auto"/>
              <w:jc w:val="both"/>
              <w:textAlignment w:val="baseline"/>
              <w:rPr>
                <w:rFonts w:ascii="Times New Roman" w:hAnsi="Times New Roman" w:cs="Times New Roman"/>
                <w:sz w:val="24"/>
                <w:szCs w:val="24"/>
              </w:rPr>
            </w:pPr>
            <w:r>
              <w:rPr>
                <w:rFonts w:ascii="Times New Roman" w:hAnsi="Times New Roman" w:cs="Times New Roman"/>
                <w:sz w:val="24"/>
                <w:szCs w:val="24"/>
              </w:rPr>
              <w:t>Turi būti</w:t>
            </w:r>
          </w:p>
        </w:tc>
        <w:tc>
          <w:tcPr>
            <w:tcW w:w="2904" w:type="dxa"/>
            <w:tcBorders>
              <w:top w:val="single" w:sz="4" w:space="0" w:color="00000A"/>
              <w:left w:val="single" w:sz="4" w:space="0" w:color="00000A"/>
              <w:bottom w:val="single" w:sz="4" w:space="0" w:color="00000A"/>
              <w:right w:val="single" w:sz="4" w:space="0" w:color="00000A"/>
            </w:tcBorders>
            <w:hideMark/>
          </w:tcPr>
          <w:p w14:paraId="21B5DDC3" w14:textId="77777777" w:rsidR="00BD309F" w:rsidRDefault="00BD309F">
            <w:pPr>
              <w:suppressAutoHyphens/>
              <w:autoSpaceDN w:val="0"/>
              <w:spacing w:after="0" w:line="240" w:lineRule="auto"/>
              <w:jc w:val="both"/>
              <w:textAlignment w:val="baseline"/>
              <w:rPr>
                <w:rFonts w:ascii="Times New Roman" w:eastAsia="SimSun, 宋体" w:hAnsi="Times New Roman" w:cs="Times New Roman"/>
                <w:kern w:val="3"/>
                <w:sz w:val="24"/>
                <w:szCs w:val="24"/>
                <w:lang w:bidi="hi-IN"/>
              </w:rPr>
            </w:pPr>
            <w:r>
              <w:rPr>
                <w:rFonts w:ascii="Times New Roman" w:eastAsia="SimSun, 宋体" w:hAnsi="Times New Roman" w:cs="Times New Roman"/>
                <w:kern w:val="3"/>
                <w:sz w:val="24"/>
                <w:szCs w:val="24"/>
                <w:lang w:bidi="hi-IN"/>
              </w:rPr>
              <w:t>Yra</w:t>
            </w:r>
          </w:p>
        </w:tc>
      </w:tr>
    </w:tbl>
    <w:p w14:paraId="5B83A5C7" w14:textId="77777777" w:rsidR="00035090" w:rsidRPr="000E5CCA" w:rsidRDefault="00035090" w:rsidP="0056041D">
      <w:pPr>
        <w:spacing w:after="0" w:line="240" w:lineRule="auto"/>
        <w:jc w:val="center"/>
        <w:rPr>
          <w:rFonts w:ascii="Times New Roman" w:eastAsia="Times New Roman" w:hAnsi="Times New Roman" w:cs="Times New Roman"/>
          <w:sz w:val="24"/>
          <w:szCs w:val="24"/>
        </w:rPr>
      </w:pPr>
    </w:p>
    <w:p w14:paraId="4F3555DF" w14:textId="77777777" w:rsidR="0056041D" w:rsidRPr="000E5CCA" w:rsidRDefault="0056041D" w:rsidP="0056041D">
      <w:pPr>
        <w:spacing w:after="0" w:line="240" w:lineRule="auto"/>
        <w:jc w:val="center"/>
        <w:rPr>
          <w:rFonts w:ascii="Times New Roman" w:eastAsia="Times New Roman" w:hAnsi="Times New Roman" w:cs="Times New Roman"/>
          <w:sz w:val="24"/>
          <w:szCs w:val="24"/>
        </w:rPr>
      </w:pPr>
    </w:p>
    <w:p w14:paraId="4C2C3CEE" w14:textId="77777777" w:rsidR="0056041D" w:rsidRPr="000E5CCA" w:rsidRDefault="0056041D" w:rsidP="0056041D">
      <w:pPr>
        <w:spacing w:after="0" w:line="240" w:lineRule="auto"/>
        <w:jc w:val="center"/>
        <w:rPr>
          <w:rFonts w:ascii="Times New Roman" w:eastAsia="Times New Roman" w:hAnsi="Times New Roman" w:cs="Times New Roman"/>
          <w:sz w:val="24"/>
          <w:szCs w:val="24"/>
        </w:rPr>
      </w:pPr>
    </w:p>
    <w:p w14:paraId="582A4609" w14:textId="77777777" w:rsidR="0056041D" w:rsidRPr="000E5CCA" w:rsidRDefault="0056041D" w:rsidP="0056041D">
      <w:pPr>
        <w:spacing w:after="0" w:line="240" w:lineRule="auto"/>
        <w:jc w:val="center"/>
        <w:rPr>
          <w:rFonts w:ascii="Times New Roman" w:eastAsia="Times New Roman" w:hAnsi="Times New Roman" w:cs="Times New Roman"/>
          <w:color w:val="FF0000"/>
          <w:sz w:val="24"/>
          <w:szCs w:val="24"/>
        </w:rPr>
      </w:pPr>
    </w:p>
    <w:p w14:paraId="68CD9D5C"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p>
    <w:p w14:paraId="331AC750"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p>
    <w:p w14:paraId="255D0954"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p>
    <w:p w14:paraId="7D3B9701"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p>
    <w:p w14:paraId="721D0A1B"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p>
    <w:p w14:paraId="5F199AAE"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p>
    <w:p w14:paraId="744FDC33" w14:textId="039DEBD4" w:rsidR="0056041D" w:rsidRDefault="0056041D" w:rsidP="0056041D">
      <w:pPr>
        <w:spacing w:after="0" w:line="240" w:lineRule="auto"/>
        <w:rPr>
          <w:rFonts w:ascii="Times New Roman" w:eastAsia="Times New Roman" w:hAnsi="Times New Roman" w:cs="Times New Roman"/>
          <w:color w:val="FF0000"/>
          <w:sz w:val="24"/>
          <w:szCs w:val="24"/>
        </w:rPr>
      </w:pPr>
    </w:p>
    <w:p w14:paraId="5C6CCAE7" w14:textId="3862599A" w:rsidR="00BD309F" w:rsidRDefault="00BD309F" w:rsidP="0056041D">
      <w:pPr>
        <w:spacing w:after="0" w:line="240" w:lineRule="auto"/>
        <w:rPr>
          <w:rFonts w:ascii="Times New Roman" w:eastAsia="Times New Roman" w:hAnsi="Times New Roman" w:cs="Times New Roman"/>
          <w:color w:val="FF0000"/>
          <w:sz w:val="24"/>
          <w:szCs w:val="24"/>
        </w:rPr>
      </w:pPr>
    </w:p>
    <w:p w14:paraId="301441A9" w14:textId="3BCA8D33" w:rsidR="00BD309F" w:rsidRDefault="00BD309F" w:rsidP="0056041D">
      <w:pPr>
        <w:spacing w:after="0" w:line="240" w:lineRule="auto"/>
        <w:rPr>
          <w:rFonts w:ascii="Times New Roman" w:eastAsia="Times New Roman" w:hAnsi="Times New Roman" w:cs="Times New Roman"/>
          <w:color w:val="FF0000"/>
          <w:sz w:val="24"/>
          <w:szCs w:val="24"/>
        </w:rPr>
      </w:pPr>
    </w:p>
    <w:p w14:paraId="6497A5AE" w14:textId="60368E41" w:rsidR="00BD309F" w:rsidRDefault="00BD309F" w:rsidP="0056041D">
      <w:pPr>
        <w:spacing w:after="0" w:line="240" w:lineRule="auto"/>
        <w:rPr>
          <w:rFonts w:ascii="Times New Roman" w:eastAsia="Times New Roman" w:hAnsi="Times New Roman" w:cs="Times New Roman"/>
          <w:color w:val="FF0000"/>
          <w:sz w:val="24"/>
          <w:szCs w:val="24"/>
        </w:rPr>
      </w:pPr>
    </w:p>
    <w:p w14:paraId="27FC2D74" w14:textId="3C7FD035" w:rsidR="00BD309F" w:rsidRDefault="00BD309F" w:rsidP="0056041D">
      <w:pPr>
        <w:spacing w:after="0" w:line="240" w:lineRule="auto"/>
        <w:rPr>
          <w:rFonts w:ascii="Times New Roman" w:eastAsia="Times New Roman" w:hAnsi="Times New Roman" w:cs="Times New Roman"/>
          <w:color w:val="FF0000"/>
          <w:sz w:val="24"/>
          <w:szCs w:val="24"/>
        </w:rPr>
      </w:pPr>
    </w:p>
    <w:p w14:paraId="0E635B9F" w14:textId="5E979EE0" w:rsidR="00BD309F" w:rsidRDefault="00BD309F" w:rsidP="0056041D">
      <w:pPr>
        <w:spacing w:after="0" w:line="240" w:lineRule="auto"/>
        <w:rPr>
          <w:rFonts w:ascii="Times New Roman" w:eastAsia="Times New Roman" w:hAnsi="Times New Roman" w:cs="Times New Roman"/>
          <w:color w:val="FF0000"/>
          <w:sz w:val="24"/>
          <w:szCs w:val="24"/>
        </w:rPr>
      </w:pPr>
    </w:p>
    <w:p w14:paraId="79B6EBF6" w14:textId="5ACD0DD6" w:rsidR="00BD309F" w:rsidRDefault="00BD309F" w:rsidP="0056041D">
      <w:pPr>
        <w:spacing w:after="0" w:line="240" w:lineRule="auto"/>
        <w:rPr>
          <w:rFonts w:ascii="Times New Roman" w:eastAsia="Times New Roman" w:hAnsi="Times New Roman" w:cs="Times New Roman"/>
          <w:color w:val="FF0000"/>
          <w:sz w:val="24"/>
          <w:szCs w:val="24"/>
        </w:rPr>
      </w:pPr>
    </w:p>
    <w:p w14:paraId="0798B84B" w14:textId="54009D2F" w:rsidR="00BD309F" w:rsidRDefault="00BD309F" w:rsidP="0056041D">
      <w:pPr>
        <w:spacing w:after="0" w:line="240" w:lineRule="auto"/>
        <w:rPr>
          <w:rFonts w:ascii="Times New Roman" w:eastAsia="Times New Roman" w:hAnsi="Times New Roman" w:cs="Times New Roman"/>
          <w:color w:val="FF0000"/>
          <w:sz w:val="24"/>
          <w:szCs w:val="24"/>
        </w:rPr>
      </w:pPr>
    </w:p>
    <w:p w14:paraId="369AF33C" w14:textId="7A262BC5" w:rsidR="00BD309F" w:rsidRDefault="00BD309F" w:rsidP="0056041D">
      <w:pPr>
        <w:spacing w:after="0" w:line="240" w:lineRule="auto"/>
        <w:rPr>
          <w:rFonts w:ascii="Times New Roman" w:eastAsia="Times New Roman" w:hAnsi="Times New Roman" w:cs="Times New Roman"/>
          <w:color w:val="FF0000"/>
          <w:sz w:val="24"/>
          <w:szCs w:val="24"/>
        </w:rPr>
      </w:pPr>
    </w:p>
    <w:p w14:paraId="256A284B" w14:textId="083304B6" w:rsidR="00BD309F" w:rsidRDefault="00BD309F" w:rsidP="0056041D">
      <w:pPr>
        <w:spacing w:after="0" w:line="240" w:lineRule="auto"/>
        <w:rPr>
          <w:rFonts w:ascii="Times New Roman" w:eastAsia="Times New Roman" w:hAnsi="Times New Roman" w:cs="Times New Roman"/>
          <w:color w:val="FF0000"/>
          <w:sz w:val="24"/>
          <w:szCs w:val="24"/>
        </w:rPr>
      </w:pPr>
    </w:p>
    <w:p w14:paraId="28486DBF" w14:textId="4EFB8ACD" w:rsidR="00BD309F" w:rsidRDefault="00BD309F" w:rsidP="0056041D">
      <w:pPr>
        <w:spacing w:after="0" w:line="240" w:lineRule="auto"/>
        <w:rPr>
          <w:rFonts w:ascii="Times New Roman" w:eastAsia="Times New Roman" w:hAnsi="Times New Roman" w:cs="Times New Roman"/>
          <w:color w:val="FF0000"/>
          <w:sz w:val="24"/>
          <w:szCs w:val="24"/>
        </w:rPr>
      </w:pPr>
    </w:p>
    <w:p w14:paraId="2308B9B5" w14:textId="04B58995" w:rsidR="00BD309F" w:rsidRDefault="00BD309F" w:rsidP="0056041D">
      <w:pPr>
        <w:spacing w:after="0" w:line="240" w:lineRule="auto"/>
        <w:rPr>
          <w:rFonts w:ascii="Times New Roman" w:eastAsia="Times New Roman" w:hAnsi="Times New Roman" w:cs="Times New Roman"/>
          <w:color w:val="FF0000"/>
          <w:sz w:val="24"/>
          <w:szCs w:val="24"/>
        </w:rPr>
      </w:pPr>
    </w:p>
    <w:p w14:paraId="436BB9DF" w14:textId="1F3A90F1" w:rsidR="00BD309F" w:rsidRDefault="00BD309F" w:rsidP="0056041D">
      <w:pPr>
        <w:spacing w:after="0" w:line="240" w:lineRule="auto"/>
        <w:rPr>
          <w:rFonts w:ascii="Times New Roman" w:eastAsia="Times New Roman" w:hAnsi="Times New Roman" w:cs="Times New Roman"/>
          <w:color w:val="FF0000"/>
          <w:sz w:val="24"/>
          <w:szCs w:val="24"/>
        </w:rPr>
      </w:pPr>
    </w:p>
    <w:p w14:paraId="24D7273F" w14:textId="2F4F6D54" w:rsidR="00BD309F" w:rsidRDefault="00BD309F" w:rsidP="0056041D">
      <w:pPr>
        <w:spacing w:after="0" w:line="240" w:lineRule="auto"/>
        <w:rPr>
          <w:rFonts w:ascii="Times New Roman" w:eastAsia="Times New Roman" w:hAnsi="Times New Roman" w:cs="Times New Roman"/>
          <w:color w:val="FF0000"/>
          <w:sz w:val="24"/>
          <w:szCs w:val="24"/>
        </w:rPr>
      </w:pPr>
    </w:p>
    <w:p w14:paraId="1521F3B4" w14:textId="613A54E4" w:rsidR="00BD309F" w:rsidRDefault="00BD309F" w:rsidP="0056041D">
      <w:pPr>
        <w:spacing w:after="0" w:line="240" w:lineRule="auto"/>
        <w:rPr>
          <w:rFonts w:ascii="Times New Roman" w:eastAsia="Times New Roman" w:hAnsi="Times New Roman" w:cs="Times New Roman"/>
          <w:color w:val="FF0000"/>
          <w:sz w:val="24"/>
          <w:szCs w:val="24"/>
        </w:rPr>
      </w:pPr>
    </w:p>
    <w:p w14:paraId="15D794CF" w14:textId="084E97CF" w:rsidR="00BD309F" w:rsidRDefault="00BD309F" w:rsidP="0056041D">
      <w:pPr>
        <w:spacing w:after="0" w:line="240" w:lineRule="auto"/>
        <w:rPr>
          <w:rFonts w:ascii="Times New Roman" w:eastAsia="Times New Roman" w:hAnsi="Times New Roman" w:cs="Times New Roman"/>
          <w:color w:val="FF0000"/>
          <w:sz w:val="24"/>
          <w:szCs w:val="24"/>
        </w:rPr>
      </w:pPr>
    </w:p>
    <w:p w14:paraId="4A228EF4" w14:textId="494F4DA0" w:rsidR="00BD309F" w:rsidRDefault="00BD309F" w:rsidP="0056041D">
      <w:pPr>
        <w:spacing w:after="0" w:line="240" w:lineRule="auto"/>
        <w:rPr>
          <w:rFonts w:ascii="Times New Roman" w:eastAsia="Times New Roman" w:hAnsi="Times New Roman" w:cs="Times New Roman"/>
          <w:color w:val="FF0000"/>
          <w:sz w:val="24"/>
          <w:szCs w:val="24"/>
        </w:rPr>
      </w:pPr>
    </w:p>
    <w:p w14:paraId="0261D369" w14:textId="1E88AC01" w:rsidR="00BD309F" w:rsidRDefault="00BD309F" w:rsidP="0056041D">
      <w:pPr>
        <w:spacing w:after="0" w:line="240" w:lineRule="auto"/>
        <w:rPr>
          <w:rFonts w:ascii="Times New Roman" w:eastAsia="Times New Roman" w:hAnsi="Times New Roman" w:cs="Times New Roman"/>
          <w:color w:val="FF0000"/>
          <w:sz w:val="24"/>
          <w:szCs w:val="24"/>
        </w:rPr>
      </w:pPr>
    </w:p>
    <w:p w14:paraId="7C3B6E6A" w14:textId="7FFA8B97" w:rsidR="00BD309F" w:rsidRDefault="00BD309F" w:rsidP="0056041D">
      <w:pPr>
        <w:spacing w:after="0" w:line="240" w:lineRule="auto"/>
        <w:rPr>
          <w:rFonts w:ascii="Times New Roman" w:eastAsia="Times New Roman" w:hAnsi="Times New Roman" w:cs="Times New Roman"/>
          <w:color w:val="FF0000"/>
          <w:sz w:val="24"/>
          <w:szCs w:val="24"/>
        </w:rPr>
      </w:pPr>
    </w:p>
    <w:p w14:paraId="49CA1F62" w14:textId="4DCEAEFE" w:rsidR="00BD309F" w:rsidRDefault="00BD309F" w:rsidP="0056041D">
      <w:pPr>
        <w:spacing w:after="0" w:line="240" w:lineRule="auto"/>
        <w:rPr>
          <w:rFonts w:ascii="Times New Roman" w:eastAsia="Times New Roman" w:hAnsi="Times New Roman" w:cs="Times New Roman"/>
          <w:color w:val="FF0000"/>
          <w:sz w:val="24"/>
          <w:szCs w:val="24"/>
        </w:rPr>
      </w:pPr>
    </w:p>
    <w:p w14:paraId="0D1C30E6" w14:textId="74F876A4" w:rsidR="00BD309F" w:rsidRDefault="00BD309F" w:rsidP="0056041D">
      <w:pPr>
        <w:spacing w:after="0" w:line="240" w:lineRule="auto"/>
        <w:rPr>
          <w:rFonts w:ascii="Times New Roman" w:eastAsia="Times New Roman" w:hAnsi="Times New Roman" w:cs="Times New Roman"/>
          <w:color w:val="FF0000"/>
          <w:sz w:val="24"/>
          <w:szCs w:val="24"/>
        </w:rPr>
      </w:pPr>
    </w:p>
    <w:p w14:paraId="7AEC5B39" w14:textId="67F17AA0" w:rsidR="00BD309F" w:rsidRDefault="00BD309F" w:rsidP="0056041D">
      <w:pPr>
        <w:spacing w:after="0" w:line="240" w:lineRule="auto"/>
        <w:rPr>
          <w:rFonts w:ascii="Times New Roman" w:eastAsia="Times New Roman" w:hAnsi="Times New Roman" w:cs="Times New Roman"/>
          <w:color w:val="FF0000"/>
          <w:sz w:val="24"/>
          <w:szCs w:val="24"/>
        </w:rPr>
      </w:pPr>
    </w:p>
    <w:p w14:paraId="35FA3D1E" w14:textId="19B339BF" w:rsidR="00BD309F" w:rsidRDefault="00BD309F" w:rsidP="0056041D">
      <w:pPr>
        <w:spacing w:after="0" w:line="240" w:lineRule="auto"/>
        <w:rPr>
          <w:rFonts w:ascii="Times New Roman" w:eastAsia="Times New Roman" w:hAnsi="Times New Roman" w:cs="Times New Roman"/>
          <w:color w:val="FF0000"/>
          <w:sz w:val="24"/>
          <w:szCs w:val="24"/>
        </w:rPr>
      </w:pPr>
    </w:p>
    <w:p w14:paraId="0BBB1C79" w14:textId="48EEC97F" w:rsidR="00BD309F" w:rsidRDefault="00BD309F" w:rsidP="0056041D">
      <w:pPr>
        <w:spacing w:after="0" w:line="240" w:lineRule="auto"/>
        <w:rPr>
          <w:rFonts w:ascii="Times New Roman" w:eastAsia="Times New Roman" w:hAnsi="Times New Roman" w:cs="Times New Roman"/>
          <w:color w:val="FF0000"/>
          <w:sz w:val="24"/>
          <w:szCs w:val="24"/>
        </w:rPr>
      </w:pPr>
    </w:p>
    <w:p w14:paraId="0BB4D91E" w14:textId="7C2D2C52" w:rsidR="00BD309F" w:rsidRDefault="00BD309F" w:rsidP="0056041D">
      <w:pPr>
        <w:spacing w:after="0" w:line="240" w:lineRule="auto"/>
        <w:rPr>
          <w:rFonts w:ascii="Times New Roman" w:eastAsia="Times New Roman" w:hAnsi="Times New Roman" w:cs="Times New Roman"/>
          <w:color w:val="FF0000"/>
          <w:sz w:val="24"/>
          <w:szCs w:val="24"/>
        </w:rPr>
      </w:pPr>
    </w:p>
    <w:p w14:paraId="6C0A3E6C" w14:textId="0C1EF35F" w:rsidR="00BD309F" w:rsidRDefault="00BD309F" w:rsidP="0056041D">
      <w:pPr>
        <w:spacing w:after="0" w:line="240" w:lineRule="auto"/>
        <w:rPr>
          <w:rFonts w:ascii="Times New Roman" w:eastAsia="Times New Roman" w:hAnsi="Times New Roman" w:cs="Times New Roman"/>
          <w:color w:val="FF0000"/>
          <w:sz w:val="24"/>
          <w:szCs w:val="24"/>
        </w:rPr>
      </w:pPr>
    </w:p>
    <w:p w14:paraId="1A6B42AE" w14:textId="2BA524FA" w:rsidR="00BD309F" w:rsidRDefault="00BD309F" w:rsidP="0056041D">
      <w:pPr>
        <w:spacing w:after="0" w:line="240" w:lineRule="auto"/>
        <w:rPr>
          <w:rFonts w:ascii="Times New Roman" w:eastAsia="Times New Roman" w:hAnsi="Times New Roman" w:cs="Times New Roman"/>
          <w:color w:val="FF0000"/>
          <w:sz w:val="24"/>
          <w:szCs w:val="24"/>
        </w:rPr>
      </w:pPr>
    </w:p>
    <w:p w14:paraId="798842F0" w14:textId="26406926" w:rsidR="00BD309F" w:rsidRDefault="00BD309F" w:rsidP="0056041D">
      <w:pPr>
        <w:spacing w:after="0" w:line="240" w:lineRule="auto"/>
        <w:rPr>
          <w:rFonts w:ascii="Times New Roman" w:eastAsia="Times New Roman" w:hAnsi="Times New Roman" w:cs="Times New Roman"/>
          <w:color w:val="FF0000"/>
          <w:sz w:val="24"/>
          <w:szCs w:val="24"/>
        </w:rPr>
      </w:pPr>
    </w:p>
    <w:p w14:paraId="100EABA0" w14:textId="733238A5" w:rsidR="00BD309F" w:rsidRDefault="00BD309F" w:rsidP="0056041D">
      <w:pPr>
        <w:spacing w:after="0" w:line="240" w:lineRule="auto"/>
        <w:rPr>
          <w:rFonts w:ascii="Times New Roman" w:eastAsia="Times New Roman" w:hAnsi="Times New Roman" w:cs="Times New Roman"/>
          <w:color w:val="FF0000"/>
          <w:sz w:val="24"/>
          <w:szCs w:val="24"/>
        </w:rPr>
      </w:pPr>
    </w:p>
    <w:p w14:paraId="68B40B66" w14:textId="77777777" w:rsidR="00BD309F" w:rsidRPr="000E5CCA" w:rsidRDefault="00BD309F" w:rsidP="0056041D">
      <w:pPr>
        <w:spacing w:after="0" w:line="240" w:lineRule="auto"/>
        <w:rPr>
          <w:rFonts w:ascii="Times New Roman" w:eastAsia="Times New Roman" w:hAnsi="Times New Roman" w:cs="Times New Roman"/>
          <w:color w:val="FF0000"/>
          <w:sz w:val="24"/>
          <w:szCs w:val="24"/>
        </w:rPr>
      </w:pPr>
    </w:p>
    <w:p w14:paraId="36BF8C4F"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p>
    <w:p w14:paraId="6D768F3C"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p>
    <w:p w14:paraId="7861D725"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p>
    <w:p w14:paraId="5C87AB70"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p>
    <w:p w14:paraId="5BC8D169"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p>
    <w:p w14:paraId="228A9DB9" w14:textId="3061F268" w:rsidR="0056041D" w:rsidRPr="000E5CCA" w:rsidRDefault="0056041D" w:rsidP="0056041D">
      <w:pPr>
        <w:spacing w:after="0" w:line="240" w:lineRule="auto"/>
        <w:ind w:left="284"/>
        <w:jc w:val="right"/>
        <w:rPr>
          <w:rFonts w:ascii="Times New Roman" w:eastAsia="Times New Roman" w:hAnsi="Times New Roman" w:cs="Times New Roman"/>
          <w:b/>
          <w:sz w:val="24"/>
          <w:szCs w:val="24"/>
        </w:rPr>
      </w:pPr>
      <w:r w:rsidRPr="000E5CCA">
        <w:rPr>
          <w:rFonts w:ascii="Times New Roman" w:eastAsia="Times New Roman" w:hAnsi="Times New Roman" w:cs="Times New Roman"/>
          <w:b/>
          <w:sz w:val="24"/>
          <w:szCs w:val="24"/>
        </w:rPr>
        <w:lastRenderedPageBreak/>
        <w:t>PRIEDAS Nr. 2 prie 202</w:t>
      </w:r>
      <w:r w:rsidR="00035090" w:rsidRPr="000E5CCA">
        <w:rPr>
          <w:rFonts w:ascii="Times New Roman" w:eastAsia="Times New Roman" w:hAnsi="Times New Roman" w:cs="Times New Roman"/>
          <w:b/>
          <w:sz w:val="24"/>
          <w:szCs w:val="24"/>
        </w:rPr>
        <w:t xml:space="preserve">2 </w:t>
      </w:r>
      <w:r w:rsidRPr="000E5CCA">
        <w:rPr>
          <w:rFonts w:ascii="Times New Roman" w:eastAsia="Times New Roman" w:hAnsi="Times New Roman" w:cs="Times New Roman"/>
          <w:b/>
          <w:sz w:val="24"/>
          <w:szCs w:val="24"/>
        </w:rPr>
        <w:t xml:space="preserve">m. </w:t>
      </w:r>
      <w:r w:rsidR="00035090" w:rsidRPr="000E5CCA">
        <w:rPr>
          <w:rFonts w:ascii="Times New Roman" w:eastAsia="Times New Roman" w:hAnsi="Times New Roman" w:cs="Times New Roman"/>
          <w:b/>
          <w:sz w:val="24"/>
          <w:szCs w:val="24"/>
        </w:rPr>
        <w:t xml:space="preserve">spalio  </w:t>
      </w:r>
      <w:r w:rsidRPr="000E5CCA">
        <w:rPr>
          <w:rFonts w:ascii="Times New Roman" w:eastAsia="Times New Roman" w:hAnsi="Times New Roman" w:cs="Times New Roman"/>
          <w:b/>
          <w:sz w:val="24"/>
          <w:szCs w:val="24"/>
        </w:rPr>
        <w:t>d.</w:t>
      </w:r>
    </w:p>
    <w:p w14:paraId="3AD18079" w14:textId="19512BA1" w:rsidR="0056041D" w:rsidRPr="000E5CCA" w:rsidRDefault="00B07401" w:rsidP="0056041D">
      <w:pPr>
        <w:spacing w:after="0" w:line="240" w:lineRule="auto"/>
        <w:jc w:val="right"/>
        <w:rPr>
          <w:rFonts w:ascii="Times New Roman" w:eastAsia="Times New Roman" w:hAnsi="Times New Roman" w:cs="Times New Roman"/>
          <w:color w:val="FF0000"/>
          <w:sz w:val="24"/>
          <w:szCs w:val="24"/>
        </w:rPr>
      </w:pPr>
      <w:r w:rsidRPr="000E5CCA">
        <w:rPr>
          <w:rFonts w:ascii="Times New Roman" w:eastAsia="Calibri" w:hAnsi="Times New Roman" w:cs="Times New Roman"/>
          <w:b/>
          <w:bCs/>
          <w:sz w:val="24"/>
          <w:szCs w:val="24"/>
        </w:rPr>
        <w:t xml:space="preserve">PRIE </w:t>
      </w:r>
      <w:r w:rsidR="0056041D" w:rsidRPr="000E5CCA">
        <w:rPr>
          <w:rFonts w:ascii="Times New Roman" w:eastAsia="Calibri" w:hAnsi="Times New Roman" w:cs="Times New Roman"/>
          <w:b/>
          <w:bCs/>
          <w:sz w:val="24"/>
          <w:szCs w:val="24"/>
        </w:rPr>
        <w:t xml:space="preserve">PREKIŲ PIRKIMO </w:t>
      </w:r>
      <w:r w:rsidRPr="000E5CCA">
        <w:rPr>
          <w:rFonts w:ascii="Times New Roman" w:eastAsia="Calibri" w:hAnsi="Times New Roman" w:cs="Times New Roman"/>
          <w:b/>
          <w:bCs/>
          <w:sz w:val="24"/>
          <w:szCs w:val="24"/>
        </w:rPr>
        <w:t>–</w:t>
      </w:r>
      <w:r w:rsidR="0056041D" w:rsidRPr="000E5CCA">
        <w:rPr>
          <w:rFonts w:ascii="Times New Roman" w:eastAsia="Calibri" w:hAnsi="Times New Roman" w:cs="Times New Roman"/>
          <w:b/>
          <w:bCs/>
          <w:sz w:val="24"/>
          <w:szCs w:val="24"/>
        </w:rPr>
        <w:t xml:space="preserve"> PARDAVIMO SUTARTIES</w:t>
      </w:r>
      <w:r w:rsidR="0056041D" w:rsidRPr="000E5CCA">
        <w:rPr>
          <w:rFonts w:ascii="Times New Roman" w:eastAsia="Times New Roman" w:hAnsi="Times New Roman" w:cs="Times New Roman"/>
          <w:b/>
          <w:sz w:val="24"/>
          <w:szCs w:val="24"/>
        </w:rPr>
        <w:t xml:space="preserve"> Nr. ...............................</w:t>
      </w:r>
    </w:p>
    <w:p w14:paraId="123A79A0" w14:textId="77777777" w:rsidR="0056041D" w:rsidRPr="000E5CCA" w:rsidRDefault="0056041D" w:rsidP="0056041D">
      <w:pPr>
        <w:spacing w:after="0" w:line="240" w:lineRule="auto"/>
        <w:rPr>
          <w:rFonts w:ascii="Times New Roman" w:eastAsia="Times New Roman" w:hAnsi="Times New Roman" w:cs="Times New Roman"/>
          <w:color w:val="FF0000"/>
          <w:sz w:val="24"/>
          <w:szCs w:val="24"/>
        </w:rPr>
      </w:pPr>
      <w:r w:rsidRPr="000E5CCA">
        <w:rPr>
          <w:rFonts w:ascii="Times New Roman" w:eastAsia="Times New Roman" w:hAnsi="Times New Roman" w:cs="Times New Roman"/>
          <w:color w:val="FF0000"/>
          <w:sz w:val="24"/>
          <w:szCs w:val="24"/>
        </w:rPr>
        <w:t xml:space="preserve">                                                         </w:t>
      </w:r>
    </w:p>
    <w:p w14:paraId="6BA189CE" w14:textId="77777777" w:rsidR="00035090" w:rsidRPr="000E5CCA" w:rsidRDefault="00035090" w:rsidP="00035090">
      <w:pPr>
        <w:spacing w:after="0" w:line="240" w:lineRule="auto"/>
        <w:jc w:val="center"/>
        <w:rPr>
          <w:rFonts w:ascii="Times New Roman" w:eastAsiaTheme="majorEastAsia" w:hAnsi="Times New Roman" w:cs="Times New Roman"/>
          <w:b/>
          <w:smallCaps/>
          <w:color w:val="000000" w:themeColor="text1"/>
          <w:sz w:val="24"/>
          <w:szCs w:val="24"/>
          <w:lang w:eastAsia="lt-LT"/>
        </w:rPr>
      </w:pPr>
      <w:r w:rsidRPr="000E5CCA">
        <w:rPr>
          <w:rFonts w:ascii="Times New Roman" w:eastAsiaTheme="majorEastAsia" w:hAnsi="Times New Roman" w:cs="Times New Roman"/>
          <w:b/>
          <w:smallCaps/>
          <w:color w:val="000000" w:themeColor="text1"/>
          <w:sz w:val="24"/>
          <w:szCs w:val="24"/>
          <w:lang w:eastAsia="lt-LT"/>
        </w:rPr>
        <w:t>PASIŪLYMAS</w:t>
      </w:r>
    </w:p>
    <w:p w14:paraId="2F30865E" w14:textId="77777777" w:rsidR="00035090" w:rsidRPr="000E5CCA" w:rsidRDefault="00035090" w:rsidP="00035090">
      <w:pPr>
        <w:spacing w:after="0" w:line="240" w:lineRule="auto"/>
        <w:jc w:val="center"/>
        <w:rPr>
          <w:rFonts w:ascii="Times New Roman" w:eastAsiaTheme="majorEastAsia" w:hAnsi="Times New Roman" w:cs="Times New Roman"/>
          <w:b/>
          <w:smallCaps/>
          <w:color w:val="000000" w:themeColor="text1"/>
          <w:sz w:val="24"/>
          <w:szCs w:val="24"/>
          <w:lang w:eastAsia="lt-LT"/>
        </w:rPr>
      </w:pPr>
      <w:r w:rsidRPr="000E5CCA">
        <w:rPr>
          <w:rFonts w:ascii="Times New Roman" w:eastAsiaTheme="majorEastAsia" w:hAnsi="Times New Roman" w:cs="Times New Roman"/>
          <w:b/>
          <w:smallCaps/>
          <w:color w:val="000000" w:themeColor="text1"/>
          <w:sz w:val="24"/>
          <w:szCs w:val="24"/>
          <w:lang w:eastAsia="lt-LT"/>
        </w:rPr>
        <w:t>DĖL VIEŠOJO PIRKIMO</w:t>
      </w:r>
      <w:r w:rsidRPr="000E5CCA">
        <w:rPr>
          <w:rFonts w:ascii="Times New Roman" w:eastAsiaTheme="minorEastAsia" w:hAnsi="Times New Roman" w:cs="Times New Roman"/>
          <w:b/>
          <w:bCs/>
          <w:color w:val="000000" w:themeColor="text1"/>
          <w:sz w:val="24"/>
          <w:szCs w:val="24"/>
          <w:lang w:eastAsia="lt-LT"/>
        </w:rPr>
        <w:t xml:space="preserve"> „</w:t>
      </w:r>
      <w:r w:rsidRPr="000E5CCA">
        <w:rPr>
          <w:rFonts w:ascii="Times New Roman" w:eastAsiaTheme="majorEastAsia" w:hAnsi="Times New Roman" w:cs="Times New Roman"/>
          <w:b/>
          <w:bCs/>
          <w:smallCaps/>
          <w:color w:val="000000" w:themeColor="text1"/>
          <w:sz w:val="24"/>
          <w:szCs w:val="24"/>
          <w:lang w:eastAsia="lt-LT"/>
        </w:rPr>
        <w:t>LABORATORINĖ, OPTINĖ IR PRECIZINĖ ĮRANGA“,</w:t>
      </w: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35090" w:rsidRPr="000E5CCA" w14:paraId="4CADCDE5" w14:textId="77777777" w:rsidTr="00035090">
        <w:tc>
          <w:tcPr>
            <w:tcW w:w="2835" w:type="dxa"/>
            <w:tcBorders>
              <w:top w:val="nil"/>
              <w:left w:val="nil"/>
              <w:bottom w:val="single" w:sz="4" w:space="0" w:color="auto"/>
              <w:right w:val="nil"/>
            </w:tcBorders>
            <w:hideMark/>
          </w:tcPr>
          <w:p w14:paraId="739F9897" w14:textId="77777777" w:rsidR="00035090" w:rsidRPr="000E5CCA" w:rsidRDefault="00035090">
            <w:pPr>
              <w:jc w:val="center"/>
              <w:rPr>
                <w:rFonts w:hAnsi="Times New Roman" w:cs="Times New Roman"/>
                <w:i/>
                <w:iCs/>
                <w:color w:val="000000" w:themeColor="text1"/>
                <w:sz w:val="24"/>
                <w:szCs w:val="24"/>
                <w:lang w:eastAsia="lt-LT"/>
              </w:rPr>
            </w:pPr>
            <w:r w:rsidRPr="000E5CCA">
              <w:rPr>
                <w:rFonts w:hAnsi="Times New Roman" w:cs="Times New Roman"/>
                <w:i/>
                <w:iCs/>
                <w:color w:val="000000" w:themeColor="text1"/>
                <w:sz w:val="24"/>
                <w:szCs w:val="24"/>
                <w:lang w:eastAsia="lt-LT"/>
              </w:rPr>
              <w:t>2022-09-09</w:t>
            </w:r>
          </w:p>
        </w:tc>
      </w:tr>
      <w:tr w:rsidR="00035090" w:rsidRPr="000E5CCA" w14:paraId="71CF2AAE" w14:textId="77777777" w:rsidTr="00035090">
        <w:trPr>
          <w:trHeight w:val="116"/>
        </w:trPr>
        <w:tc>
          <w:tcPr>
            <w:tcW w:w="2835" w:type="dxa"/>
            <w:tcBorders>
              <w:top w:val="single" w:sz="4" w:space="0" w:color="auto"/>
              <w:left w:val="nil"/>
              <w:bottom w:val="nil"/>
              <w:right w:val="nil"/>
            </w:tcBorders>
            <w:hideMark/>
          </w:tcPr>
          <w:p w14:paraId="42C0998A" w14:textId="77777777" w:rsidR="00035090" w:rsidRPr="000E5CCA" w:rsidRDefault="00035090">
            <w:pPr>
              <w:jc w:val="center"/>
              <w:rPr>
                <w:rFonts w:hAnsi="Times New Roman" w:cs="Times New Roman"/>
                <w:i/>
                <w:iCs/>
                <w:color w:val="000000" w:themeColor="text1"/>
                <w:sz w:val="24"/>
                <w:szCs w:val="24"/>
                <w:vertAlign w:val="superscript"/>
                <w:lang w:eastAsia="lt-LT"/>
              </w:rPr>
            </w:pPr>
            <w:r w:rsidRPr="000E5CCA">
              <w:rPr>
                <w:rFonts w:hAnsi="Times New Roman" w:cs="Times New Roman"/>
                <w:i/>
                <w:iCs/>
                <w:color w:val="000000" w:themeColor="text1"/>
                <w:sz w:val="24"/>
                <w:szCs w:val="24"/>
                <w:vertAlign w:val="superscript"/>
                <w:lang w:eastAsia="lt-LT"/>
              </w:rPr>
              <w:t>(data)</w:t>
            </w:r>
          </w:p>
        </w:tc>
      </w:tr>
    </w:tbl>
    <w:p w14:paraId="33A55677" w14:textId="77777777" w:rsidR="00035090" w:rsidRPr="000E5CCA" w:rsidRDefault="00035090" w:rsidP="00035090">
      <w:pPr>
        <w:spacing w:after="0" w:line="240" w:lineRule="auto"/>
        <w:jc w:val="center"/>
        <w:rPr>
          <w:rFonts w:ascii="Times New Roman" w:eastAsiaTheme="minorEastAsia" w:hAnsi="Times New Roman" w:cs="Times New Roman"/>
          <w:i/>
          <w:iCs/>
          <w:color w:val="000000" w:themeColor="text1"/>
          <w:sz w:val="24"/>
          <w:szCs w:val="24"/>
          <w:lang w:eastAsia="lt-LT"/>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35090" w:rsidRPr="000E5CCA" w14:paraId="46A68971" w14:textId="77777777" w:rsidTr="00035090">
        <w:trPr>
          <w:trHeight w:val="317"/>
        </w:trPr>
        <w:tc>
          <w:tcPr>
            <w:tcW w:w="5524" w:type="dxa"/>
            <w:tcBorders>
              <w:top w:val="nil"/>
              <w:left w:val="nil"/>
              <w:bottom w:val="single" w:sz="4" w:space="0" w:color="auto"/>
              <w:right w:val="nil"/>
            </w:tcBorders>
            <w:vAlign w:val="center"/>
            <w:hideMark/>
          </w:tcPr>
          <w:p w14:paraId="68F2D371" w14:textId="77777777" w:rsidR="00035090" w:rsidRPr="000E5CCA" w:rsidRDefault="00035090">
            <w:pPr>
              <w:rPr>
                <w:rFonts w:hAnsi="Times New Roman" w:cs="Times New Roman"/>
                <w:color w:val="000000" w:themeColor="text1"/>
                <w:sz w:val="24"/>
                <w:szCs w:val="24"/>
                <w:lang w:eastAsia="lt-LT"/>
              </w:rPr>
            </w:pPr>
            <w:r w:rsidRPr="000E5CCA">
              <w:rPr>
                <w:rFonts w:hAnsi="Times New Roman" w:cs="Times New Roman"/>
                <w:color w:val="000000" w:themeColor="text1"/>
                <w:sz w:val="24"/>
                <w:szCs w:val="24"/>
                <w:lang w:eastAsia="lt-LT"/>
              </w:rPr>
              <w:t>Vytauto Didžiojo universitetui</w:t>
            </w:r>
          </w:p>
        </w:tc>
      </w:tr>
      <w:tr w:rsidR="00035090" w:rsidRPr="000E5CCA" w14:paraId="0204C79C" w14:textId="77777777" w:rsidTr="00035090">
        <w:tc>
          <w:tcPr>
            <w:tcW w:w="5524" w:type="dxa"/>
            <w:tcBorders>
              <w:top w:val="single" w:sz="4" w:space="0" w:color="auto"/>
              <w:left w:val="nil"/>
              <w:bottom w:val="nil"/>
              <w:right w:val="nil"/>
            </w:tcBorders>
            <w:hideMark/>
          </w:tcPr>
          <w:p w14:paraId="7DF38365" w14:textId="77777777" w:rsidR="00035090" w:rsidRPr="000E5CCA" w:rsidRDefault="00035090">
            <w:pPr>
              <w:rPr>
                <w:rFonts w:hAnsi="Times New Roman" w:cs="Times New Roman"/>
                <w:sz w:val="24"/>
                <w:szCs w:val="24"/>
                <w:lang w:eastAsia="lt-LT"/>
              </w:rPr>
            </w:pPr>
            <w:r w:rsidRPr="000E5CCA">
              <w:rPr>
                <w:rFonts w:hAnsi="Times New Roman" w:cs="Times New Roman"/>
                <w:sz w:val="24"/>
                <w:szCs w:val="24"/>
                <w:vertAlign w:val="superscript"/>
                <w:lang w:eastAsia="lt-LT"/>
              </w:rPr>
              <w:t>(Adresatas)</w:t>
            </w:r>
          </w:p>
        </w:tc>
      </w:tr>
    </w:tbl>
    <w:p w14:paraId="0C6A605A" w14:textId="77777777" w:rsidR="00035090" w:rsidRPr="000E5CCA" w:rsidRDefault="00035090" w:rsidP="00035090">
      <w:pPr>
        <w:spacing w:after="0" w:line="240" w:lineRule="auto"/>
        <w:rPr>
          <w:rFonts w:ascii="Times New Roman" w:eastAsiaTheme="minorEastAsia" w:hAnsi="Times New Roman" w:cs="Times New Roman"/>
          <w:sz w:val="24"/>
          <w:szCs w:val="24"/>
          <w:lang w:eastAsia="lt-LT"/>
        </w:rPr>
      </w:pPr>
    </w:p>
    <w:p w14:paraId="67FF0468" w14:textId="77777777" w:rsidR="00035090" w:rsidRPr="000E5CCA" w:rsidRDefault="00035090" w:rsidP="00035090">
      <w:pPr>
        <w:numPr>
          <w:ilvl w:val="0"/>
          <w:numId w:val="6"/>
        </w:numPr>
        <w:spacing w:after="0" w:line="240" w:lineRule="auto"/>
        <w:ind w:firstLine="270"/>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INFORMACIJA APIE TIEKĖJĄ:</w:t>
      </w:r>
      <w:r w:rsidRPr="000E5CCA">
        <w:rPr>
          <w:rFonts w:ascii="Times New Roman" w:eastAsia="Times New Roman" w:hAnsi="Times New Roman" w:cs="Times New Roman"/>
          <w:sz w:val="24"/>
          <w:szCs w:val="24"/>
          <w:lang w:eastAsia="lt-LT"/>
        </w:rPr>
        <w:t> </w:t>
      </w:r>
    </w:p>
    <w:p w14:paraId="3D5904F4" w14:textId="77777777" w:rsidR="00035090" w:rsidRPr="000E5CCA" w:rsidRDefault="00035090" w:rsidP="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tbl>
      <w:tblPr>
        <w:tblW w:w="10676"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71"/>
        <w:gridCol w:w="3828"/>
        <w:gridCol w:w="2656"/>
        <w:gridCol w:w="3521"/>
      </w:tblGrid>
      <w:tr w:rsidR="00035090" w:rsidRPr="000E5CCA" w14:paraId="29AEC38F" w14:textId="77777777" w:rsidTr="00035090">
        <w:trPr>
          <w:trHeight w:val="615"/>
        </w:trPr>
        <w:tc>
          <w:tcPr>
            <w:tcW w:w="671" w:type="dxa"/>
            <w:tcBorders>
              <w:top w:val="single" w:sz="6" w:space="0" w:color="auto"/>
              <w:left w:val="single" w:sz="6" w:space="0" w:color="auto"/>
              <w:bottom w:val="single" w:sz="6" w:space="0" w:color="auto"/>
              <w:right w:val="single" w:sz="6" w:space="0" w:color="auto"/>
            </w:tcBorders>
            <w:shd w:val="clear" w:color="auto" w:fill="D9E2F3"/>
            <w:hideMark/>
          </w:tcPr>
          <w:p w14:paraId="1B1FE6E0"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Eil. Nr. </w:t>
            </w:r>
            <w:r w:rsidRPr="000E5CCA">
              <w:rPr>
                <w:rFonts w:ascii="Times New Roman" w:eastAsia="Times New Roman" w:hAnsi="Times New Roman" w:cs="Times New Roman"/>
                <w:sz w:val="24"/>
                <w:szCs w:val="24"/>
                <w:lang w:eastAsia="lt-LT"/>
              </w:rPr>
              <w:t> </w:t>
            </w:r>
          </w:p>
        </w:tc>
        <w:tc>
          <w:tcPr>
            <w:tcW w:w="3828"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31E8D7DF"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Tiekėjas</w:t>
            </w:r>
            <w:r w:rsidRPr="000E5CCA">
              <w:rPr>
                <w:rFonts w:ascii="Times New Roman" w:eastAsia="Times New Roman" w:hAnsi="Times New Roman" w:cs="Times New Roman"/>
                <w:sz w:val="24"/>
                <w:szCs w:val="24"/>
                <w:lang w:eastAsia="lt-LT"/>
              </w:rPr>
              <w:t> </w:t>
            </w:r>
          </w:p>
        </w:tc>
        <w:tc>
          <w:tcPr>
            <w:tcW w:w="2656"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4CAE5E34"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Asmuo, kuriam tiesiogiai ar</w:t>
            </w:r>
            <w:r w:rsidRPr="000E5CCA">
              <w:rPr>
                <w:rFonts w:ascii="Times New Roman" w:eastAsia="Times New Roman" w:hAnsi="Times New Roman" w:cs="Times New Roman"/>
                <w:sz w:val="24"/>
                <w:szCs w:val="24"/>
                <w:lang w:eastAsia="lt-LT"/>
              </w:rPr>
              <w:t> </w:t>
            </w:r>
          </w:p>
          <w:p w14:paraId="5860C2B6"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netiesiogiai priklauso daugiau kaip 50 % nuosavybės teisių (pildo tiekėjas - juridinis asmuo, subjektas ar organizacija)</w:t>
            </w:r>
            <w:r w:rsidRPr="000E5CCA">
              <w:rPr>
                <w:rFonts w:ascii="Times New Roman" w:eastAsia="Times New Roman" w:hAnsi="Times New Roman" w:cs="Times New Roman"/>
                <w:sz w:val="24"/>
                <w:szCs w:val="24"/>
                <w:lang w:eastAsia="lt-LT"/>
              </w:rPr>
              <w:t> </w:t>
            </w:r>
          </w:p>
        </w:tc>
        <w:tc>
          <w:tcPr>
            <w:tcW w:w="3521" w:type="dxa"/>
            <w:tcBorders>
              <w:top w:val="single" w:sz="6" w:space="0" w:color="auto"/>
              <w:left w:val="single" w:sz="6" w:space="0" w:color="auto"/>
              <w:bottom w:val="single" w:sz="6" w:space="0" w:color="auto"/>
              <w:right w:val="single" w:sz="6" w:space="0" w:color="auto"/>
            </w:tcBorders>
            <w:shd w:val="clear" w:color="auto" w:fill="D9E2F3"/>
            <w:vAlign w:val="center"/>
            <w:hideMark/>
          </w:tcPr>
          <w:p w14:paraId="131AA772"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Ar tiekėjas veikia vardu ar nurodymu:</w:t>
            </w:r>
            <w:r w:rsidRPr="000E5CCA">
              <w:rPr>
                <w:rFonts w:ascii="Times New Roman" w:eastAsia="Times New Roman" w:hAnsi="Times New Roman" w:cs="Times New Roman"/>
                <w:sz w:val="24"/>
                <w:szCs w:val="24"/>
                <w:lang w:eastAsia="lt-LT"/>
              </w:rPr>
              <w:t> </w:t>
            </w:r>
          </w:p>
          <w:p w14:paraId="00968667"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Rusijos piliečio, fizinio ar juridinio asmens, subjekto ar organizacijos, įsisteigusiais Rusijoje ar tokiems asmenims tiesiogiai ar netiesiogiai daugiau kaip 50 % nuosavybės teisių priklausančio juridinio asmens, subjekto ar organizacijos?</w:t>
            </w:r>
            <w:r w:rsidRPr="000E5CCA">
              <w:rPr>
                <w:rFonts w:ascii="Times New Roman" w:eastAsia="Times New Roman" w:hAnsi="Times New Roman" w:cs="Times New Roman"/>
                <w:sz w:val="24"/>
                <w:szCs w:val="24"/>
                <w:lang w:eastAsia="lt-LT"/>
              </w:rPr>
              <w:t> </w:t>
            </w:r>
          </w:p>
        </w:tc>
      </w:tr>
      <w:tr w:rsidR="00035090" w:rsidRPr="000E5CCA" w14:paraId="2B544873" w14:textId="77777777" w:rsidTr="00035090">
        <w:trPr>
          <w:trHeight w:val="720"/>
        </w:trPr>
        <w:tc>
          <w:tcPr>
            <w:tcW w:w="671" w:type="dxa"/>
            <w:tcBorders>
              <w:top w:val="single" w:sz="6" w:space="0" w:color="auto"/>
              <w:left w:val="single" w:sz="6" w:space="0" w:color="auto"/>
              <w:bottom w:val="single" w:sz="6" w:space="0" w:color="auto"/>
              <w:right w:val="single" w:sz="6" w:space="0" w:color="auto"/>
            </w:tcBorders>
            <w:vAlign w:val="center"/>
            <w:hideMark/>
          </w:tcPr>
          <w:p w14:paraId="309109E3" w14:textId="77777777" w:rsidR="00035090" w:rsidRPr="000E5CCA" w:rsidRDefault="00035090">
            <w:pPr>
              <w:spacing w:after="0" w:line="240" w:lineRule="auto"/>
              <w:ind w:left="360" w:hanging="315"/>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sz w:val="24"/>
                <w:szCs w:val="24"/>
                <w:lang w:eastAsia="lt-LT"/>
              </w:rPr>
              <w:t>1</w:t>
            </w:r>
            <w:r w:rsidRPr="000E5CCA">
              <w:rPr>
                <w:rFonts w:ascii="Times New Roman" w:eastAsia="Times New Roman" w:hAnsi="Times New Roman" w:cs="Times New Roman"/>
                <w:sz w:val="24"/>
                <w:szCs w:val="24"/>
                <w:lang w:eastAsia="lt-LT"/>
              </w:rPr>
              <w:t> </w:t>
            </w:r>
          </w:p>
        </w:tc>
        <w:tc>
          <w:tcPr>
            <w:tcW w:w="3828" w:type="dxa"/>
            <w:tcBorders>
              <w:top w:val="single" w:sz="6" w:space="0" w:color="auto"/>
              <w:left w:val="single" w:sz="6" w:space="0" w:color="auto"/>
              <w:bottom w:val="single" w:sz="6" w:space="0" w:color="auto"/>
              <w:right w:val="single" w:sz="6" w:space="0" w:color="auto"/>
            </w:tcBorders>
            <w:vAlign w:val="center"/>
            <w:hideMark/>
          </w:tcPr>
          <w:p w14:paraId="47350CA3" w14:textId="77777777" w:rsidR="00035090" w:rsidRPr="000E5CCA" w:rsidRDefault="00035090">
            <w:pPr>
              <w:spacing w:after="0" w:line="240" w:lineRule="auto"/>
              <w:textAlignment w:val="baseline"/>
              <w:rPr>
                <w:rFonts w:ascii="Times New Roman" w:eastAsia="Times New Roman" w:hAnsi="Times New Roman" w:cs="Times New Roman"/>
                <w:i/>
                <w:iCs/>
                <w:color w:val="A6A6A6"/>
                <w:sz w:val="24"/>
                <w:szCs w:val="24"/>
                <w:lang w:eastAsia="lt-LT"/>
              </w:rPr>
            </w:pPr>
            <w:r w:rsidRPr="000E5CCA">
              <w:rPr>
                <w:rFonts w:ascii="Times New Roman" w:eastAsia="Times New Roman" w:hAnsi="Times New Roman" w:cs="Times New Roman"/>
                <w:i/>
                <w:iCs/>
                <w:color w:val="A6A6A6"/>
                <w:sz w:val="24"/>
                <w:szCs w:val="24"/>
                <w:lang w:eastAsia="lt-LT"/>
              </w:rPr>
              <w:t>T OPTIMUS, UAB</w:t>
            </w:r>
          </w:p>
          <w:p w14:paraId="5932B021" w14:textId="77777777" w:rsidR="00035090" w:rsidRPr="000E5CCA" w:rsidRDefault="00035090">
            <w:pPr>
              <w:spacing w:after="0" w:line="240" w:lineRule="auto"/>
              <w:textAlignment w:val="baseline"/>
              <w:rPr>
                <w:rFonts w:ascii="Times New Roman" w:eastAsia="Times New Roman" w:hAnsi="Times New Roman" w:cs="Times New Roman"/>
                <w:i/>
                <w:iCs/>
                <w:color w:val="A6A6A6"/>
                <w:sz w:val="24"/>
                <w:szCs w:val="24"/>
                <w:lang w:eastAsia="lt-LT"/>
              </w:rPr>
            </w:pPr>
            <w:proofErr w:type="spellStart"/>
            <w:r w:rsidRPr="000E5CCA">
              <w:rPr>
                <w:rFonts w:ascii="Times New Roman" w:eastAsia="Times New Roman" w:hAnsi="Times New Roman" w:cs="Times New Roman"/>
                <w:i/>
                <w:iCs/>
                <w:color w:val="A6A6A6"/>
                <w:sz w:val="24"/>
                <w:szCs w:val="24"/>
                <w:lang w:eastAsia="lt-LT"/>
              </w:rPr>
              <w:t>Įk</w:t>
            </w:r>
            <w:proofErr w:type="spellEnd"/>
            <w:r w:rsidRPr="000E5CCA">
              <w:rPr>
                <w:rFonts w:ascii="Times New Roman" w:eastAsia="Times New Roman" w:hAnsi="Times New Roman" w:cs="Times New Roman"/>
                <w:i/>
                <w:iCs/>
                <w:color w:val="A6A6A6"/>
                <w:sz w:val="24"/>
                <w:szCs w:val="24"/>
                <w:lang w:eastAsia="lt-LT"/>
              </w:rPr>
              <w:t>: 300050433</w:t>
            </w:r>
          </w:p>
          <w:p w14:paraId="089BBB28" w14:textId="77777777" w:rsidR="00035090" w:rsidRPr="000E5CCA" w:rsidRDefault="00035090">
            <w:pPr>
              <w:spacing w:after="0" w:line="240" w:lineRule="auto"/>
              <w:textAlignment w:val="baseline"/>
              <w:rPr>
                <w:rFonts w:ascii="Times New Roman" w:eastAsia="Times New Roman" w:hAnsi="Times New Roman" w:cs="Times New Roman"/>
                <w:color w:val="A6A6A6"/>
                <w:sz w:val="24"/>
                <w:szCs w:val="24"/>
                <w:lang w:eastAsia="lt-LT"/>
              </w:rPr>
            </w:pPr>
            <w:r w:rsidRPr="000E5CCA">
              <w:rPr>
                <w:rFonts w:ascii="Times New Roman" w:eastAsia="Times New Roman" w:hAnsi="Times New Roman" w:cs="Times New Roman"/>
                <w:i/>
                <w:iCs/>
                <w:color w:val="A6A6A6"/>
                <w:sz w:val="24"/>
                <w:szCs w:val="24"/>
                <w:lang w:eastAsia="lt-LT"/>
              </w:rPr>
              <w:t xml:space="preserve">PVM: </w:t>
            </w:r>
            <w:r w:rsidRPr="000E5CCA">
              <w:rPr>
                <w:rFonts w:ascii="Times New Roman" w:eastAsia="Times New Roman" w:hAnsi="Times New Roman" w:cs="Times New Roman"/>
                <w:color w:val="A6A6A6"/>
                <w:sz w:val="24"/>
                <w:szCs w:val="24"/>
                <w:lang w:eastAsia="lt-LT"/>
              </w:rPr>
              <w:t> LT100001273814</w:t>
            </w:r>
          </w:p>
          <w:p w14:paraId="5967A6DA" w14:textId="77777777" w:rsidR="00035090" w:rsidRPr="000E5CCA" w:rsidRDefault="00035090">
            <w:pPr>
              <w:spacing w:after="0" w:line="240" w:lineRule="auto"/>
              <w:textAlignment w:val="baseline"/>
              <w:rPr>
                <w:rFonts w:ascii="Times New Roman" w:eastAsia="Times New Roman" w:hAnsi="Times New Roman" w:cs="Times New Roman"/>
                <w:color w:val="A6A6A6"/>
                <w:sz w:val="24"/>
                <w:szCs w:val="24"/>
                <w:lang w:eastAsia="lt-LT"/>
              </w:rPr>
            </w:pPr>
            <w:r w:rsidRPr="000E5CCA">
              <w:rPr>
                <w:rFonts w:ascii="Times New Roman" w:eastAsia="Times New Roman" w:hAnsi="Times New Roman" w:cs="Times New Roman"/>
                <w:color w:val="A6A6A6"/>
                <w:sz w:val="24"/>
                <w:szCs w:val="24"/>
                <w:lang w:eastAsia="lt-LT"/>
              </w:rPr>
              <w:t>Sakalų 17-1, Ringaudai, LT53339</w:t>
            </w:r>
          </w:p>
          <w:p w14:paraId="7878D14F" w14:textId="77777777" w:rsidR="00035090" w:rsidRPr="000E5CCA" w:rsidRDefault="00000000">
            <w:pPr>
              <w:spacing w:after="0" w:line="240" w:lineRule="auto"/>
              <w:textAlignment w:val="baseline"/>
              <w:rPr>
                <w:rFonts w:ascii="Times New Roman" w:eastAsia="Times New Roman" w:hAnsi="Times New Roman" w:cs="Times New Roman"/>
                <w:sz w:val="24"/>
                <w:szCs w:val="24"/>
                <w:lang w:eastAsia="lt-LT"/>
              </w:rPr>
            </w:pPr>
            <w:hyperlink r:id="rId12" w:history="1">
              <w:r w:rsidR="00035090" w:rsidRPr="000E5CCA">
                <w:rPr>
                  <w:rStyle w:val="Hyperlink"/>
                  <w:rFonts w:ascii="Times New Roman" w:eastAsia="Times New Roman" w:hAnsi="Times New Roman" w:cs="Times New Roman"/>
                  <w:sz w:val="24"/>
                  <w:szCs w:val="24"/>
                </w:rPr>
                <w:t>https://rekvizitai.vz.lt/imone/t_optimus/</w:t>
              </w:r>
            </w:hyperlink>
            <w:r w:rsidR="00035090" w:rsidRPr="000E5CCA">
              <w:rPr>
                <w:rFonts w:ascii="Times New Roman" w:eastAsia="Times New Roman" w:hAnsi="Times New Roman" w:cs="Times New Roman"/>
                <w:sz w:val="24"/>
                <w:szCs w:val="24"/>
                <w:lang w:eastAsia="lt-LT"/>
              </w:rPr>
              <w:t xml:space="preserve"> </w:t>
            </w:r>
          </w:p>
        </w:tc>
        <w:tc>
          <w:tcPr>
            <w:tcW w:w="2656" w:type="dxa"/>
            <w:tcBorders>
              <w:top w:val="single" w:sz="6" w:space="0" w:color="auto"/>
              <w:left w:val="single" w:sz="6" w:space="0" w:color="auto"/>
              <w:bottom w:val="single" w:sz="6" w:space="0" w:color="auto"/>
              <w:right w:val="single" w:sz="6" w:space="0" w:color="auto"/>
            </w:tcBorders>
            <w:hideMark/>
          </w:tcPr>
          <w:p w14:paraId="4E02B4EA"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Tokio asmens nėra</w:t>
            </w:r>
          </w:p>
        </w:tc>
        <w:tc>
          <w:tcPr>
            <w:tcW w:w="3521" w:type="dxa"/>
            <w:tcBorders>
              <w:top w:val="single" w:sz="6" w:space="0" w:color="auto"/>
              <w:left w:val="single" w:sz="6" w:space="0" w:color="auto"/>
              <w:bottom w:val="single" w:sz="6" w:space="0" w:color="auto"/>
              <w:right w:val="single" w:sz="6" w:space="0" w:color="auto"/>
            </w:tcBorders>
            <w:hideMark/>
          </w:tcPr>
          <w:p w14:paraId="58E36087"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sz w:val="24"/>
                <w:szCs w:val="24"/>
                <w:lang w:eastAsia="lt-LT"/>
              </w:rPr>
              <w:t>Ne</w:t>
            </w:r>
          </w:p>
          <w:p w14:paraId="25FB0DFC"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tc>
      </w:tr>
      <w:tr w:rsidR="00035090" w:rsidRPr="000E5CCA" w14:paraId="0476FDD3" w14:textId="77777777" w:rsidTr="00035090">
        <w:trPr>
          <w:trHeight w:val="720"/>
        </w:trPr>
        <w:tc>
          <w:tcPr>
            <w:tcW w:w="4499" w:type="dxa"/>
            <w:gridSpan w:val="2"/>
            <w:tcBorders>
              <w:top w:val="single" w:sz="6" w:space="0" w:color="auto"/>
              <w:left w:val="single" w:sz="6" w:space="0" w:color="auto"/>
              <w:bottom w:val="single" w:sz="6" w:space="0" w:color="auto"/>
              <w:right w:val="single" w:sz="6" w:space="0" w:color="auto"/>
            </w:tcBorders>
            <w:hideMark/>
          </w:tcPr>
          <w:p w14:paraId="5B6C3DB1"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Asmens, įgalioto bendrauti su perkančiąją organizacija, kontaktinė informacija (vardas, pavardė, tel., faks., el. p., adresas) </w:t>
            </w:r>
          </w:p>
        </w:tc>
        <w:tc>
          <w:tcPr>
            <w:tcW w:w="6177" w:type="dxa"/>
            <w:gridSpan w:val="2"/>
            <w:tcBorders>
              <w:top w:val="single" w:sz="6" w:space="0" w:color="auto"/>
              <w:left w:val="single" w:sz="6" w:space="0" w:color="auto"/>
              <w:bottom w:val="single" w:sz="6" w:space="0" w:color="auto"/>
              <w:right w:val="single" w:sz="6" w:space="0" w:color="auto"/>
            </w:tcBorders>
            <w:hideMark/>
          </w:tcPr>
          <w:p w14:paraId="628787F0" w14:textId="77777777" w:rsidR="00035090" w:rsidRPr="000E5CCA" w:rsidRDefault="00035090">
            <w:pPr>
              <w:spacing w:after="0" w:line="240" w:lineRule="auto"/>
              <w:textAlignment w:val="baseline"/>
              <w:rPr>
                <w:rFonts w:ascii="Times New Roman" w:eastAsia="Times New Roman" w:hAnsi="Times New Roman" w:cs="Times New Roman"/>
                <w:sz w:val="24"/>
                <w:szCs w:val="24"/>
                <w:lang w:val="en-US" w:eastAsia="lt-LT"/>
              </w:rPr>
            </w:pPr>
            <w:r w:rsidRPr="000E5CCA">
              <w:rPr>
                <w:rFonts w:ascii="Times New Roman" w:eastAsia="Times New Roman" w:hAnsi="Times New Roman" w:cs="Times New Roman"/>
                <w:sz w:val="24"/>
                <w:szCs w:val="24"/>
                <w:lang w:eastAsia="lt-LT"/>
              </w:rPr>
              <w:t xml:space="preserve"> Alma Petruškevičienė, direktorė, +37065647505, </w:t>
            </w:r>
            <w:hyperlink r:id="rId13" w:history="1">
              <w:r w:rsidRPr="000E5CCA">
                <w:rPr>
                  <w:rStyle w:val="Hyperlink"/>
                  <w:rFonts w:ascii="Times New Roman" w:eastAsia="Times New Roman" w:hAnsi="Times New Roman" w:cs="Times New Roman"/>
                  <w:sz w:val="24"/>
                  <w:szCs w:val="24"/>
                </w:rPr>
                <w:t>info</w:t>
              </w:r>
              <w:r w:rsidRPr="000E5CCA">
                <w:rPr>
                  <w:rStyle w:val="Hyperlink"/>
                  <w:rFonts w:ascii="Times New Roman" w:eastAsia="Times New Roman" w:hAnsi="Times New Roman" w:cs="Times New Roman"/>
                  <w:sz w:val="24"/>
                  <w:szCs w:val="24"/>
                  <w:lang w:val="en-US"/>
                </w:rPr>
                <w:t>@toptimus.lt</w:t>
              </w:r>
            </w:hyperlink>
            <w:r w:rsidRPr="000E5CCA">
              <w:rPr>
                <w:rFonts w:ascii="Times New Roman" w:eastAsia="Times New Roman" w:hAnsi="Times New Roman" w:cs="Times New Roman"/>
                <w:sz w:val="24"/>
                <w:szCs w:val="24"/>
                <w:lang w:val="en-US" w:eastAsia="lt-LT"/>
              </w:rPr>
              <w:t xml:space="preserve">  </w:t>
            </w:r>
          </w:p>
        </w:tc>
      </w:tr>
    </w:tbl>
    <w:p w14:paraId="63F42FE3" w14:textId="77777777" w:rsidR="00035090" w:rsidRPr="000E5CCA" w:rsidRDefault="00035090" w:rsidP="00035090">
      <w:pPr>
        <w:suppressAutoHyphens/>
        <w:spacing w:after="40" w:line="240" w:lineRule="auto"/>
        <w:jc w:val="both"/>
        <w:rPr>
          <w:rFonts w:ascii="Times New Roman" w:eastAsia="Arial Unicode MS" w:hAnsi="Times New Roman" w:cs="Times New Roman"/>
          <w:bCs/>
          <w:i/>
          <w:color w:val="000000"/>
          <w:sz w:val="24"/>
          <w:szCs w:val="24"/>
          <w:bdr w:val="none" w:sz="0" w:space="0" w:color="auto" w:frame="1"/>
          <w:lang w:eastAsia="lt-LT"/>
        </w:rPr>
      </w:pPr>
      <w:bookmarkStart w:id="9" w:name="_Hlk104968674"/>
      <w:r w:rsidRPr="000E5CCA">
        <w:rPr>
          <w:rFonts w:ascii="Times New Roman" w:eastAsia="Arial Unicode MS" w:hAnsi="Times New Roman" w:cs="Times New Roman"/>
          <w:bCs/>
          <w:i/>
          <w:color w:val="000000"/>
          <w:sz w:val="24"/>
          <w:szCs w:val="24"/>
          <w:bdr w:val="none" w:sz="0" w:space="0" w:color="auto" w:frame="1"/>
          <w:lang w:eastAsia="en-GB"/>
        </w:rPr>
        <w:t xml:space="preserve">Esant poreikiui </w:t>
      </w:r>
      <w:r w:rsidRPr="000E5CCA">
        <w:rPr>
          <w:rFonts w:ascii="Times New Roman" w:eastAsia="Arial Unicode MS" w:hAnsi="Times New Roman" w:cs="Times New Roman"/>
          <w:bCs/>
          <w:i/>
          <w:color w:val="000000"/>
          <w:sz w:val="24"/>
          <w:szCs w:val="24"/>
          <w:bdr w:val="none" w:sz="0" w:space="0" w:color="auto" w:frame="1"/>
          <w:lang w:eastAsia="lt-LT"/>
        </w:rPr>
        <w:t>Perkančioji organizacija kilus įtarimui gali paprašyti, tiekėjo pateikti dokumentus (VPĮ 51 str. 12 d.), pagrindžiančius pateiktos informacijos teisingumą.</w:t>
      </w:r>
    </w:p>
    <w:bookmarkEnd w:id="9"/>
    <w:p w14:paraId="29DE0610" w14:textId="77777777" w:rsidR="00035090" w:rsidRPr="000E5CCA" w:rsidRDefault="00035090" w:rsidP="00035090">
      <w:pPr>
        <w:spacing w:after="0" w:line="240" w:lineRule="auto"/>
        <w:rPr>
          <w:rFonts w:ascii="Times New Roman" w:eastAsiaTheme="minorEastAsia" w:hAnsi="Times New Roman" w:cs="Times New Roman"/>
          <w:sz w:val="24"/>
          <w:szCs w:val="24"/>
          <w:lang w:eastAsia="lt-LT"/>
        </w:rPr>
      </w:pPr>
    </w:p>
    <w:p w14:paraId="459B4B2F" w14:textId="77777777" w:rsidR="00035090" w:rsidRPr="000E5CCA" w:rsidRDefault="00035090" w:rsidP="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color w:val="000000"/>
          <w:sz w:val="24"/>
          <w:szCs w:val="24"/>
          <w:lang w:eastAsia="lt-LT"/>
        </w:rPr>
        <w:t> </w:t>
      </w:r>
    </w:p>
    <w:p w14:paraId="71A02CD4" w14:textId="77777777" w:rsidR="00035090" w:rsidRPr="000E5CCA" w:rsidRDefault="00035090" w:rsidP="00035090">
      <w:pPr>
        <w:spacing w:after="0" w:line="240" w:lineRule="auto"/>
        <w:jc w:val="center"/>
        <w:textAlignment w:val="baseline"/>
        <w:rPr>
          <w:rFonts w:ascii="Times New Roman" w:eastAsia="Times New Roman" w:hAnsi="Times New Roman" w:cs="Times New Roman"/>
          <w:i/>
          <w:iCs/>
          <w:color w:val="000000"/>
          <w:sz w:val="24"/>
          <w:szCs w:val="24"/>
          <w:lang w:eastAsia="lt-LT"/>
        </w:rPr>
      </w:pPr>
      <w:r w:rsidRPr="000E5CCA">
        <w:rPr>
          <w:rFonts w:ascii="Times New Roman" w:eastAsia="Times New Roman" w:hAnsi="Times New Roman" w:cs="Times New Roman"/>
          <w:i/>
          <w:iCs/>
          <w:color w:val="000000"/>
          <w:sz w:val="24"/>
          <w:szCs w:val="24"/>
          <w:lang w:eastAsia="lt-LT"/>
        </w:rPr>
        <w:t>2.</w:t>
      </w:r>
      <w:r w:rsidRPr="000E5CCA">
        <w:rPr>
          <w:rFonts w:ascii="Times New Roman" w:eastAsia="Times New Roman" w:hAnsi="Times New Roman" w:cs="Times New Roman"/>
          <w:i/>
          <w:iCs/>
          <w:color w:val="000000"/>
          <w:sz w:val="24"/>
          <w:szCs w:val="24"/>
          <w:lang w:eastAsia="lt-LT"/>
        </w:rPr>
        <w:tab/>
      </w:r>
      <w:r w:rsidRPr="000E5CCA">
        <w:rPr>
          <w:rFonts w:ascii="Times New Roman" w:eastAsia="Times New Roman" w:hAnsi="Times New Roman" w:cs="Times New Roman"/>
          <w:b/>
          <w:bCs/>
          <w:color w:val="000000"/>
          <w:sz w:val="24"/>
          <w:szCs w:val="24"/>
          <w:lang w:eastAsia="lt-LT"/>
        </w:rPr>
        <w:t xml:space="preserve">INFORMACIJA APIE ŪKIO SUBJEKTUS, KURIŲ PAJĖGUMAIS TIEKĖJAS REMIASI, KAD ATITIKTŲ PERKANČIOSIOS ORGANIZACIJOS KELIAMUS KVALIFIKACIJOS REIKALAVIMUS (JEIGU TOKIE REIKALAVIMAI KELIAMI) (nurodomi ir </w:t>
      </w:r>
      <w:proofErr w:type="spellStart"/>
      <w:r w:rsidRPr="000E5CCA">
        <w:rPr>
          <w:rFonts w:ascii="Times New Roman" w:eastAsia="Times New Roman" w:hAnsi="Times New Roman" w:cs="Times New Roman"/>
          <w:b/>
          <w:bCs/>
          <w:color w:val="000000"/>
          <w:sz w:val="24"/>
          <w:szCs w:val="24"/>
          <w:lang w:eastAsia="lt-LT"/>
        </w:rPr>
        <w:t>kvazisubtiekėjai</w:t>
      </w:r>
      <w:proofErr w:type="spellEnd"/>
      <w:r w:rsidRPr="000E5CCA">
        <w:rPr>
          <w:rFonts w:ascii="Times New Roman" w:eastAsia="Times New Roman" w:hAnsi="Times New Roman" w:cs="Times New Roman"/>
          <w:b/>
          <w:bCs/>
          <w:color w:val="000000"/>
          <w:sz w:val="24"/>
          <w:szCs w:val="24"/>
          <w:lang w:eastAsia="lt-LT"/>
        </w:rPr>
        <w:t xml:space="preserve"> – fiziniai asmenys, kuriuos ketinama įdarbinti pirkimo laimėjimo atveju)</w:t>
      </w:r>
    </w:p>
    <w:p w14:paraId="28E4AA4B" w14:textId="77777777" w:rsidR="00035090" w:rsidRPr="000E5CCA" w:rsidRDefault="00035090" w:rsidP="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color w:val="000000"/>
          <w:sz w:val="24"/>
          <w:szCs w:val="24"/>
          <w:lang w:eastAsia="lt-LT"/>
        </w:rPr>
        <w:t>(pildoma, jei tiekėjas pasitelkia kitų ūkio subjektų pajėgumais pagal VPĮ 49 str.)</w:t>
      </w:r>
    </w:p>
    <w:p w14:paraId="6765BAAA" w14:textId="77777777" w:rsidR="00035090" w:rsidRPr="000E5CCA" w:rsidRDefault="00035090" w:rsidP="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color w:val="000000"/>
          <w:sz w:val="24"/>
          <w:szCs w:val="24"/>
          <w:lang w:eastAsia="lt-LT"/>
        </w:rPr>
        <w:t> </w:t>
      </w:r>
    </w:p>
    <w:tbl>
      <w:tblPr>
        <w:tblW w:w="10061" w:type="dxa"/>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4846"/>
        <w:gridCol w:w="4648"/>
      </w:tblGrid>
      <w:tr w:rsidR="00035090" w:rsidRPr="000E5CCA" w14:paraId="3F7CD3D9" w14:textId="77777777" w:rsidTr="00035090">
        <w:tc>
          <w:tcPr>
            <w:tcW w:w="567" w:type="dxa"/>
            <w:tcBorders>
              <w:top w:val="single" w:sz="6" w:space="0" w:color="000000"/>
              <w:left w:val="single" w:sz="6" w:space="0" w:color="000000"/>
              <w:bottom w:val="single" w:sz="6" w:space="0" w:color="000000"/>
              <w:right w:val="single" w:sz="6" w:space="0" w:color="000000"/>
            </w:tcBorders>
            <w:shd w:val="clear" w:color="auto" w:fill="D9E2F3"/>
            <w:hideMark/>
          </w:tcPr>
          <w:p w14:paraId="44B6E72C"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Eil. Nr.</w:t>
            </w:r>
            <w:r w:rsidRPr="000E5CCA">
              <w:rPr>
                <w:rFonts w:ascii="Times New Roman" w:eastAsia="Times New Roman" w:hAnsi="Times New Roman" w:cs="Times New Roman"/>
                <w:sz w:val="24"/>
                <w:szCs w:val="24"/>
                <w:lang w:eastAsia="lt-LT"/>
              </w:rPr>
              <w:t> </w:t>
            </w:r>
          </w:p>
        </w:tc>
        <w:tc>
          <w:tcPr>
            <w:tcW w:w="4846" w:type="dxa"/>
            <w:tcBorders>
              <w:top w:val="single" w:sz="6" w:space="0" w:color="000000"/>
              <w:left w:val="single" w:sz="6" w:space="0" w:color="000000"/>
              <w:bottom w:val="single" w:sz="6" w:space="0" w:color="000000"/>
              <w:right w:val="single" w:sz="6" w:space="0" w:color="000000"/>
            </w:tcBorders>
            <w:shd w:val="clear" w:color="auto" w:fill="D9E2F3"/>
            <w:hideMark/>
          </w:tcPr>
          <w:p w14:paraId="37CF4D8A"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Ūkio subjekto pavadinimas, juridinio asmens kodas, adresas</w:t>
            </w:r>
            <w:r w:rsidRPr="000E5CCA">
              <w:rPr>
                <w:rFonts w:ascii="Times New Roman" w:eastAsia="Times New Roman" w:hAnsi="Times New Roman" w:cs="Times New Roman"/>
                <w:sz w:val="24"/>
                <w:szCs w:val="24"/>
                <w:lang w:eastAsia="lt-LT"/>
              </w:rPr>
              <w:t> </w:t>
            </w:r>
          </w:p>
        </w:tc>
        <w:tc>
          <w:tcPr>
            <w:tcW w:w="4648" w:type="dxa"/>
            <w:tcBorders>
              <w:top w:val="single" w:sz="6" w:space="0" w:color="000000"/>
              <w:left w:val="single" w:sz="6" w:space="0" w:color="000000"/>
              <w:bottom w:val="single" w:sz="6" w:space="0" w:color="000000"/>
              <w:right w:val="single" w:sz="6" w:space="0" w:color="000000"/>
            </w:tcBorders>
            <w:shd w:val="clear" w:color="auto" w:fill="D9E2F3"/>
            <w:hideMark/>
          </w:tcPr>
          <w:p w14:paraId="26DE76B5"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Sutarties objekto dalies, perduodamos vykdyti subtiekėjui, aprašymas</w:t>
            </w:r>
            <w:r w:rsidRPr="000E5CCA">
              <w:rPr>
                <w:rFonts w:ascii="Times New Roman" w:eastAsia="Times New Roman" w:hAnsi="Times New Roman" w:cs="Times New Roman"/>
                <w:sz w:val="24"/>
                <w:szCs w:val="24"/>
                <w:lang w:eastAsia="lt-LT"/>
              </w:rPr>
              <w:t> </w:t>
            </w:r>
          </w:p>
        </w:tc>
      </w:tr>
      <w:tr w:rsidR="00035090" w:rsidRPr="000E5CCA" w14:paraId="63946957" w14:textId="77777777" w:rsidTr="00035090">
        <w:tc>
          <w:tcPr>
            <w:tcW w:w="567" w:type="dxa"/>
            <w:tcBorders>
              <w:top w:val="single" w:sz="6" w:space="0" w:color="000000"/>
              <w:left w:val="single" w:sz="6" w:space="0" w:color="000000"/>
              <w:bottom w:val="single" w:sz="6" w:space="0" w:color="000000"/>
              <w:right w:val="single" w:sz="6" w:space="0" w:color="000000"/>
            </w:tcBorders>
            <w:hideMark/>
          </w:tcPr>
          <w:p w14:paraId="32D7FA5C"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1. </w:t>
            </w:r>
          </w:p>
        </w:tc>
        <w:tc>
          <w:tcPr>
            <w:tcW w:w="4846" w:type="dxa"/>
            <w:tcBorders>
              <w:top w:val="single" w:sz="6" w:space="0" w:color="000000"/>
              <w:left w:val="single" w:sz="6" w:space="0" w:color="000000"/>
              <w:bottom w:val="single" w:sz="6" w:space="0" w:color="000000"/>
              <w:right w:val="single" w:sz="6" w:space="0" w:color="000000"/>
            </w:tcBorders>
            <w:hideMark/>
          </w:tcPr>
          <w:p w14:paraId="22AC5CB0"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Nepasitelksime subtiekėjų pajėgumais</w:t>
            </w:r>
          </w:p>
        </w:tc>
        <w:tc>
          <w:tcPr>
            <w:tcW w:w="4648" w:type="dxa"/>
            <w:tcBorders>
              <w:top w:val="single" w:sz="6" w:space="0" w:color="000000"/>
              <w:left w:val="single" w:sz="6" w:space="0" w:color="000000"/>
              <w:bottom w:val="single" w:sz="6" w:space="0" w:color="000000"/>
              <w:right w:val="single" w:sz="6" w:space="0" w:color="000000"/>
            </w:tcBorders>
            <w:hideMark/>
          </w:tcPr>
          <w:p w14:paraId="496C876E"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tc>
      </w:tr>
    </w:tbl>
    <w:p w14:paraId="4F9A1B67" w14:textId="77777777" w:rsidR="00035090" w:rsidRPr="000E5CCA" w:rsidRDefault="00035090" w:rsidP="00035090">
      <w:pPr>
        <w:numPr>
          <w:ilvl w:val="1"/>
          <w:numId w:val="7"/>
        </w:numPr>
        <w:spacing w:after="0" w:line="240" w:lineRule="auto"/>
        <w:contextualSpacing/>
        <w:textAlignment w:val="baseline"/>
        <w:rPr>
          <w:rFonts w:ascii="Times New Roman" w:eastAsia="Times New Roman" w:hAnsi="Times New Roman" w:cs="Times New Roman"/>
          <w:sz w:val="24"/>
          <w:szCs w:val="24"/>
          <w:lang w:val="en-US"/>
        </w:rPr>
      </w:pPr>
      <w:proofErr w:type="spellStart"/>
      <w:r w:rsidRPr="000E5CCA">
        <w:rPr>
          <w:rFonts w:ascii="Times New Roman" w:eastAsia="Times New Roman" w:hAnsi="Times New Roman" w:cs="Times New Roman"/>
          <w:b/>
          <w:bCs/>
          <w:color w:val="000000"/>
          <w:sz w:val="24"/>
          <w:szCs w:val="24"/>
          <w:lang w:val="en-US"/>
        </w:rPr>
        <w:t>Pildoma</w:t>
      </w:r>
      <w:proofErr w:type="spellEnd"/>
      <w:r w:rsidRPr="000E5CCA">
        <w:rPr>
          <w:rFonts w:ascii="Times New Roman" w:eastAsia="Times New Roman" w:hAnsi="Times New Roman" w:cs="Times New Roman"/>
          <w:b/>
          <w:bCs/>
          <w:color w:val="000000"/>
          <w:sz w:val="24"/>
          <w:szCs w:val="24"/>
          <w:lang w:val="en-US"/>
        </w:rPr>
        <w:t xml:space="preserve">, </w:t>
      </w:r>
      <w:proofErr w:type="spellStart"/>
      <w:r w:rsidRPr="000E5CCA">
        <w:rPr>
          <w:rFonts w:ascii="Times New Roman" w:eastAsia="Times New Roman" w:hAnsi="Times New Roman" w:cs="Times New Roman"/>
          <w:b/>
          <w:bCs/>
          <w:color w:val="000000"/>
          <w:sz w:val="24"/>
          <w:szCs w:val="24"/>
          <w:lang w:val="en-US"/>
        </w:rPr>
        <w:t>jei</w:t>
      </w:r>
      <w:proofErr w:type="spellEnd"/>
      <w:r w:rsidRPr="000E5CCA">
        <w:rPr>
          <w:rFonts w:ascii="Times New Roman" w:eastAsia="Times New Roman" w:hAnsi="Times New Roman" w:cs="Times New Roman"/>
          <w:b/>
          <w:bCs/>
          <w:color w:val="000000"/>
          <w:sz w:val="24"/>
          <w:szCs w:val="24"/>
          <w:lang w:val="en-US"/>
        </w:rPr>
        <w:t xml:space="preserve"> </w:t>
      </w:r>
      <w:proofErr w:type="spellStart"/>
      <w:r w:rsidRPr="000E5CCA">
        <w:rPr>
          <w:rFonts w:ascii="Times New Roman" w:eastAsia="Times New Roman" w:hAnsi="Times New Roman" w:cs="Times New Roman"/>
          <w:b/>
          <w:bCs/>
          <w:color w:val="000000"/>
          <w:sz w:val="24"/>
          <w:szCs w:val="24"/>
          <w:lang w:val="en-US"/>
        </w:rPr>
        <w:t>tiekėjas</w:t>
      </w:r>
      <w:proofErr w:type="spellEnd"/>
      <w:r w:rsidRPr="000E5CCA">
        <w:rPr>
          <w:rFonts w:ascii="Times New Roman" w:eastAsia="Times New Roman" w:hAnsi="Times New Roman" w:cs="Times New Roman"/>
          <w:b/>
          <w:bCs/>
          <w:color w:val="000000"/>
          <w:sz w:val="24"/>
          <w:szCs w:val="24"/>
          <w:lang w:val="en-US"/>
        </w:rPr>
        <w:t xml:space="preserve"> </w:t>
      </w:r>
      <w:proofErr w:type="spellStart"/>
      <w:r w:rsidRPr="000E5CCA">
        <w:rPr>
          <w:rFonts w:ascii="Times New Roman" w:eastAsia="Times New Roman" w:hAnsi="Times New Roman" w:cs="Times New Roman"/>
          <w:b/>
          <w:bCs/>
          <w:color w:val="000000"/>
          <w:sz w:val="24"/>
          <w:szCs w:val="24"/>
          <w:lang w:val="en-US"/>
        </w:rPr>
        <w:t>remiasi</w:t>
      </w:r>
      <w:proofErr w:type="spellEnd"/>
      <w:r w:rsidRPr="000E5CCA">
        <w:rPr>
          <w:rFonts w:ascii="Times New Roman" w:eastAsia="Times New Roman" w:hAnsi="Times New Roman" w:cs="Times New Roman"/>
          <w:b/>
          <w:bCs/>
          <w:color w:val="000000"/>
          <w:sz w:val="24"/>
          <w:szCs w:val="24"/>
          <w:lang w:val="en-US"/>
        </w:rPr>
        <w:t xml:space="preserve"> </w:t>
      </w:r>
      <w:proofErr w:type="spellStart"/>
      <w:r w:rsidRPr="000E5CCA">
        <w:rPr>
          <w:rFonts w:ascii="Times New Roman" w:eastAsia="Times New Roman" w:hAnsi="Times New Roman" w:cs="Times New Roman"/>
          <w:b/>
          <w:bCs/>
          <w:color w:val="000000"/>
          <w:sz w:val="24"/>
          <w:szCs w:val="24"/>
          <w:lang w:val="en-US"/>
        </w:rPr>
        <w:t>ūkio</w:t>
      </w:r>
      <w:proofErr w:type="spellEnd"/>
      <w:r w:rsidRPr="000E5CCA">
        <w:rPr>
          <w:rFonts w:ascii="Times New Roman" w:eastAsia="Times New Roman" w:hAnsi="Times New Roman" w:cs="Times New Roman"/>
          <w:b/>
          <w:bCs/>
          <w:color w:val="000000"/>
          <w:sz w:val="24"/>
          <w:szCs w:val="24"/>
          <w:lang w:val="en-US"/>
        </w:rPr>
        <w:t xml:space="preserve"> </w:t>
      </w:r>
      <w:proofErr w:type="spellStart"/>
      <w:r w:rsidRPr="000E5CCA">
        <w:rPr>
          <w:rFonts w:ascii="Times New Roman" w:eastAsia="Times New Roman" w:hAnsi="Times New Roman" w:cs="Times New Roman"/>
          <w:b/>
          <w:bCs/>
          <w:color w:val="000000"/>
          <w:sz w:val="24"/>
          <w:szCs w:val="24"/>
          <w:lang w:val="en-US"/>
        </w:rPr>
        <w:t>subjektų</w:t>
      </w:r>
      <w:proofErr w:type="spellEnd"/>
      <w:r w:rsidRPr="000E5CCA">
        <w:rPr>
          <w:rFonts w:ascii="Times New Roman" w:eastAsia="Times New Roman" w:hAnsi="Times New Roman" w:cs="Times New Roman"/>
          <w:b/>
          <w:bCs/>
          <w:color w:val="000000"/>
          <w:sz w:val="24"/>
          <w:szCs w:val="24"/>
          <w:lang w:val="en-US"/>
        </w:rPr>
        <w:t xml:space="preserve"> </w:t>
      </w:r>
      <w:proofErr w:type="spellStart"/>
      <w:r w:rsidRPr="000E5CCA">
        <w:rPr>
          <w:rFonts w:ascii="Times New Roman" w:eastAsia="Times New Roman" w:hAnsi="Times New Roman" w:cs="Times New Roman"/>
          <w:b/>
          <w:bCs/>
          <w:color w:val="000000"/>
          <w:sz w:val="24"/>
          <w:szCs w:val="24"/>
          <w:lang w:val="en-US"/>
        </w:rPr>
        <w:t>pajėgumais</w:t>
      </w:r>
      <w:proofErr w:type="spellEnd"/>
      <w:r w:rsidRPr="000E5CCA">
        <w:rPr>
          <w:rFonts w:ascii="Times New Roman" w:eastAsia="Times New Roman" w:hAnsi="Times New Roman" w:cs="Times New Roman"/>
          <w:b/>
          <w:bCs/>
          <w:color w:val="000000"/>
          <w:sz w:val="24"/>
          <w:szCs w:val="24"/>
          <w:lang w:val="en-US"/>
        </w:rPr>
        <w:t xml:space="preserve">, kai </w:t>
      </w:r>
      <w:proofErr w:type="spellStart"/>
      <w:r w:rsidRPr="000E5CCA">
        <w:rPr>
          <w:rFonts w:ascii="Times New Roman" w:eastAsia="Times New Roman" w:hAnsi="Times New Roman" w:cs="Times New Roman"/>
          <w:b/>
          <w:bCs/>
          <w:color w:val="000000"/>
          <w:sz w:val="24"/>
          <w:szCs w:val="24"/>
          <w:lang w:val="en-US"/>
        </w:rPr>
        <w:t>jiems</w:t>
      </w:r>
      <w:proofErr w:type="spellEnd"/>
      <w:r w:rsidRPr="000E5CCA">
        <w:rPr>
          <w:rFonts w:ascii="Times New Roman" w:eastAsia="Times New Roman" w:hAnsi="Times New Roman" w:cs="Times New Roman"/>
          <w:b/>
          <w:bCs/>
          <w:color w:val="000000"/>
          <w:sz w:val="24"/>
          <w:szCs w:val="24"/>
          <w:lang w:val="en-US"/>
        </w:rPr>
        <w:t xml:space="preserve"> </w:t>
      </w:r>
      <w:proofErr w:type="spellStart"/>
      <w:r w:rsidRPr="000E5CCA">
        <w:rPr>
          <w:rFonts w:ascii="Times New Roman" w:eastAsia="Times New Roman" w:hAnsi="Times New Roman" w:cs="Times New Roman"/>
          <w:b/>
          <w:bCs/>
          <w:color w:val="000000"/>
          <w:sz w:val="24"/>
          <w:szCs w:val="24"/>
          <w:lang w:val="en-US"/>
        </w:rPr>
        <w:t>tenka</w:t>
      </w:r>
      <w:proofErr w:type="spellEnd"/>
      <w:r w:rsidRPr="000E5CCA">
        <w:rPr>
          <w:rFonts w:ascii="Times New Roman" w:eastAsia="Times New Roman" w:hAnsi="Times New Roman" w:cs="Times New Roman"/>
          <w:b/>
          <w:bCs/>
          <w:color w:val="000000"/>
          <w:sz w:val="24"/>
          <w:szCs w:val="24"/>
          <w:lang w:val="en-US"/>
        </w:rPr>
        <w:t xml:space="preserve"> 10 % </w:t>
      </w:r>
      <w:proofErr w:type="spellStart"/>
      <w:r w:rsidRPr="000E5CCA">
        <w:rPr>
          <w:rFonts w:ascii="Times New Roman" w:eastAsia="Times New Roman" w:hAnsi="Times New Roman" w:cs="Times New Roman"/>
          <w:b/>
          <w:bCs/>
          <w:color w:val="000000"/>
          <w:sz w:val="24"/>
          <w:szCs w:val="24"/>
          <w:lang w:val="en-US"/>
        </w:rPr>
        <w:t>sutarties</w:t>
      </w:r>
      <w:proofErr w:type="spellEnd"/>
      <w:r w:rsidRPr="000E5CCA">
        <w:rPr>
          <w:rFonts w:ascii="Times New Roman" w:eastAsia="Times New Roman" w:hAnsi="Times New Roman" w:cs="Times New Roman"/>
          <w:b/>
          <w:bCs/>
          <w:color w:val="000000"/>
          <w:sz w:val="24"/>
          <w:szCs w:val="24"/>
          <w:lang w:val="en-US"/>
        </w:rPr>
        <w:t xml:space="preserve"> </w:t>
      </w:r>
      <w:proofErr w:type="spellStart"/>
      <w:r w:rsidRPr="000E5CCA">
        <w:rPr>
          <w:rFonts w:ascii="Times New Roman" w:eastAsia="Times New Roman" w:hAnsi="Times New Roman" w:cs="Times New Roman"/>
          <w:b/>
          <w:bCs/>
          <w:color w:val="000000"/>
          <w:sz w:val="24"/>
          <w:szCs w:val="24"/>
          <w:lang w:val="en-US"/>
        </w:rPr>
        <w:t>vertės</w:t>
      </w:r>
      <w:proofErr w:type="spellEnd"/>
      <w:r w:rsidRPr="000E5CCA">
        <w:rPr>
          <w:rFonts w:ascii="Times New Roman" w:eastAsia="Times New Roman" w:hAnsi="Times New Roman" w:cs="Times New Roman"/>
          <w:b/>
          <w:bCs/>
          <w:color w:val="000000"/>
          <w:sz w:val="24"/>
          <w:szCs w:val="24"/>
          <w:lang w:val="en-US"/>
        </w:rPr>
        <w:t xml:space="preserve"> (</w:t>
      </w:r>
      <w:proofErr w:type="spellStart"/>
      <w:r w:rsidRPr="000E5CCA">
        <w:rPr>
          <w:rFonts w:ascii="Times New Roman" w:eastAsia="Times New Roman" w:hAnsi="Times New Roman" w:cs="Times New Roman"/>
          <w:b/>
          <w:bCs/>
          <w:color w:val="000000"/>
          <w:sz w:val="24"/>
          <w:szCs w:val="24"/>
          <w:lang w:val="en-US"/>
        </w:rPr>
        <w:t>Kvazisubtiekėjai</w:t>
      </w:r>
      <w:proofErr w:type="spellEnd"/>
      <w:r w:rsidRPr="000E5CCA">
        <w:rPr>
          <w:rFonts w:ascii="Times New Roman" w:eastAsia="Times New Roman" w:hAnsi="Times New Roman" w:cs="Times New Roman"/>
          <w:b/>
          <w:bCs/>
          <w:color w:val="000000"/>
          <w:sz w:val="24"/>
          <w:szCs w:val="24"/>
          <w:lang w:val="en-US"/>
        </w:rPr>
        <w:t xml:space="preserve"> </w:t>
      </w:r>
      <w:proofErr w:type="spellStart"/>
      <w:r w:rsidRPr="000E5CCA">
        <w:rPr>
          <w:rFonts w:ascii="Times New Roman" w:eastAsia="Times New Roman" w:hAnsi="Times New Roman" w:cs="Times New Roman"/>
          <w:b/>
          <w:bCs/>
          <w:color w:val="000000"/>
          <w:sz w:val="24"/>
          <w:szCs w:val="24"/>
          <w:lang w:val="en-US"/>
        </w:rPr>
        <w:t>neįtraukiami</w:t>
      </w:r>
      <w:proofErr w:type="spellEnd"/>
      <w:r w:rsidRPr="000E5CCA">
        <w:rPr>
          <w:rFonts w:ascii="Times New Roman" w:eastAsia="Times New Roman" w:hAnsi="Times New Roman" w:cs="Times New Roman"/>
          <w:b/>
          <w:bCs/>
          <w:color w:val="000000"/>
          <w:sz w:val="24"/>
          <w:szCs w:val="24"/>
          <w:lang w:val="en-US"/>
        </w:rPr>
        <w:t>):</w:t>
      </w:r>
      <w:r w:rsidRPr="000E5CCA">
        <w:rPr>
          <w:rFonts w:ascii="Times New Roman" w:eastAsia="Times New Roman" w:hAnsi="Times New Roman" w:cs="Times New Roman"/>
          <w:color w:val="000000"/>
          <w:sz w:val="24"/>
          <w:szCs w:val="24"/>
          <w:lang w:val="en-US"/>
        </w:rPr>
        <w:t> </w:t>
      </w:r>
    </w:p>
    <w:tbl>
      <w:tblPr>
        <w:tblW w:w="0"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5"/>
        <w:gridCol w:w="2778"/>
        <w:gridCol w:w="2525"/>
        <w:gridCol w:w="4475"/>
      </w:tblGrid>
      <w:tr w:rsidR="00035090" w:rsidRPr="000E5CCA" w14:paraId="467B5F0C" w14:textId="77777777" w:rsidTr="00035090">
        <w:trPr>
          <w:trHeight w:val="2295"/>
        </w:trPr>
        <w:tc>
          <w:tcPr>
            <w:tcW w:w="57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61A0E5D"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lastRenderedPageBreak/>
              <w:t>Eil. Nr.</w:t>
            </w:r>
            <w:r w:rsidRPr="000E5CCA">
              <w:rPr>
                <w:rFonts w:ascii="Times New Roman" w:eastAsia="Times New Roman" w:hAnsi="Times New Roman" w:cs="Times New Roman"/>
                <w:sz w:val="24"/>
                <w:szCs w:val="24"/>
                <w:lang w:eastAsia="lt-LT"/>
              </w:rPr>
              <w:t> </w:t>
            </w:r>
          </w:p>
        </w:tc>
        <w:tc>
          <w:tcPr>
            <w:tcW w:w="282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0A5FEB9"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Ūkio subjekto pavadinimas, juridinio asmens kodas, adresas</w:t>
            </w:r>
            <w:r w:rsidRPr="000E5CCA">
              <w:rPr>
                <w:rFonts w:ascii="Times New Roman" w:eastAsia="Times New Roman" w:hAnsi="Times New Roman" w:cs="Times New Roman"/>
                <w:sz w:val="24"/>
                <w:szCs w:val="24"/>
                <w:lang w:eastAsia="lt-LT"/>
              </w:rPr>
              <w:t> </w:t>
            </w:r>
          </w:p>
        </w:tc>
        <w:tc>
          <w:tcPr>
            <w:tcW w:w="2550"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4B29B920"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Asmuo, kuriam tiesiogiai ar netiesiogiai priklauso daugiau kaip 50 % nuosavybės teisių (pildo juridinis asmuo, subjektas ar  organizacija)</w:t>
            </w:r>
            <w:r w:rsidRPr="000E5CCA">
              <w:rPr>
                <w:rFonts w:ascii="Times New Roman" w:eastAsia="Times New Roman" w:hAnsi="Times New Roman" w:cs="Times New Roman"/>
                <w:sz w:val="24"/>
                <w:szCs w:val="24"/>
                <w:lang w:eastAsia="lt-LT"/>
              </w:rPr>
              <w:t> </w:t>
            </w:r>
          </w:p>
        </w:tc>
        <w:tc>
          <w:tcPr>
            <w:tcW w:w="4575"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1AAFEA20"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Ar tiekėjas veikia vardu ar nurodymu:</w:t>
            </w:r>
            <w:r w:rsidRPr="000E5CCA">
              <w:rPr>
                <w:rFonts w:ascii="Times New Roman" w:eastAsia="Times New Roman" w:hAnsi="Times New Roman" w:cs="Times New Roman"/>
                <w:sz w:val="24"/>
                <w:szCs w:val="24"/>
                <w:lang w:eastAsia="lt-LT"/>
              </w:rPr>
              <w:t> </w:t>
            </w:r>
          </w:p>
          <w:p w14:paraId="69B59DDF"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Rusijos piliečio, fizinio ar juridinio asmens, subjekto ar organizacijos, įsisteigusiais Rusijoje ar tokiems asmenims tiesiogiai ar netiesiogiai</w:t>
            </w:r>
            <w:r w:rsidRPr="000E5CCA">
              <w:rPr>
                <w:rFonts w:ascii="Times New Roman" w:eastAsia="Times New Roman" w:hAnsi="Times New Roman" w:cs="Times New Roman"/>
                <w:sz w:val="24"/>
                <w:szCs w:val="24"/>
                <w:lang w:eastAsia="lt-LT"/>
              </w:rPr>
              <w:t> </w:t>
            </w:r>
          </w:p>
          <w:p w14:paraId="77766274"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daugiau kaip 50 % nuosavybės teisių priklausančio juridinio asmens, subjekto ar organizacijos? (pildo juridinis asmuo, subjektas ar</w:t>
            </w:r>
            <w:r w:rsidRPr="000E5CCA">
              <w:rPr>
                <w:rFonts w:ascii="Times New Roman" w:eastAsia="Times New Roman" w:hAnsi="Times New Roman" w:cs="Times New Roman"/>
                <w:sz w:val="24"/>
                <w:szCs w:val="24"/>
                <w:lang w:eastAsia="lt-LT"/>
              </w:rPr>
              <w:t> </w:t>
            </w:r>
          </w:p>
          <w:p w14:paraId="13ABF24E"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organizacija)</w:t>
            </w:r>
            <w:r w:rsidRPr="000E5CCA">
              <w:rPr>
                <w:rFonts w:ascii="Times New Roman" w:eastAsia="Times New Roman" w:hAnsi="Times New Roman" w:cs="Times New Roman"/>
                <w:sz w:val="24"/>
                <w:szCs w:val="24"/>
                <w:lang w:eastAsia="lt-LT"/>
              </w:rPr>
              <w:t> </w:t>
            </w:r>
          </w:p>
        </w:tc>
      </w:tr>
      <w:tr w:rsidR="00035090" w:rsidRPr="000E5CCA" w14:paraId="69E7DB0C" w14:textId="77777777" w:rsidTr="00035090">
        <w:trPr>
          <w:trHeight w:val="555"/>
        </w:trPr>
        <w:tc>
          <w:tcPr>
            <w:tcW w:w="570" w:type="dxa"/>
            <w:tcBorders>
              <w:top w:val="single" w:sz="6" w:space="0" w:color="000000"/>
              <w:left w:val="single" w:sz="6" w:space="0" w:color="000000"/>
              <w:bottom w:val="single" w:sz="6" w:space="0" w:color="000000"/>
              <w:right w:val="single" w:sz="6" w:space="0" w:color="000000"/>
            </w:tcBorders>
            <w:hideMark/>
          </w:tcPr>
          <w:p w14:paraId="05FA187E"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1. </w:t>
            </w:r>
          </w:p>
        </w:tc>
        <w:tc>
          <w:tcPr>
            <w:tcW w:w="2820" w:type="dxa"/>
            <w:tcBorders>
              <w:top w:val="single" w:sz="6" w:space="0" w:color="000000"/>
              <w:left w:val="single" w:sz="6" w:space="0" w:color="000000"/>
              <w:bottom w:val="single" w:sz="6" w:space="0" w:color="000000"/>
              <w:right w:val="single" w:sz="6" w:space="0" w:color="000000"/>
            </w:tcBorders>
            <w:vAlign w:val="center"/>
            <w:hideMark/>
          </w:tcPr>
          <w:p w14:paraId="668A5809"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sz w:val="24"/>
                <w:szCs w:val="24"/>
                <w:lang w:eastAsia="lt-LT"/>
              </w:rPr>
              <w:t>Pirkimo vykdytojas įrašo tiekėjo pasiūlyme nurodytus subjektus, kurio pajėgumais remiamasi</w:t>
            </w:r>
            <w:r w:rsidRPr="000E5CCA">
              <w:rPr>
                <w:rFonts w:ascii="Times New Roman" w:eastAsia="Times New Roman" w:hAnsi="Times New Roman" w:cs="Times New Roman"/>
                <w:sz w:val="24"/>
                <w:szCs w:val="24"/>
                <w:lang w:eastAsia="lt-LT"/>
              </w:rPr>
              <w:t> </w:t>
            </w:r>
          </w:p>
        </w:tc>
        <w:tc>
          <w:tcPr>
            <w:tcW w:w="2550" w:type="dxa"/>
            <w:tcBorders>
              <w:top w:val="single" w:sz="6" w:space="0" w:color="000000"/>
              <w:left w:val="single" w:sz="6" w:space="0" w:color="000000"/>
              <w:bottom w:val="single" w:sz="6" w:space="0" w:color="000000"/>
              <w:right w:val="single" w:sz="6" w:space="0" w:color="000000"/>
            </w:tcBorders>
            <w:hideMark/>
          </w:tcPr>
          <w:p w14:paraId="64604F4C"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tc>
        <w:tc>
          <w:tcPr>
            <w:tcW w:w="4575" w:type="dxa"/>
            <w:tcBorders>
              <w:top w:val="single" w:sz="6" w:space="0" w:color="000000"/>
              <w:left w:val="single" w:sz="6" w:space="0" w:color="000000"/>
              <w:bottom w:val="single" w:sz="6" w:space="0" w:color="000000"/>
              <w:right w:val="single" w:sz="6" w:space="0" w:color="000000"/>
            </w:tcBorders>
            <w:vAlign w:val="center"/>
            <w:hideMark/>
          </w:tcPr>
          <w:p w14:paraId="5DCF0461"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sz w:val="24"/>
                <w:szCs w:val="24"/>
                <w:lang w:eastAsia="lt-LT"/>
              </w:rPr>
              <w:t>Taip/Ne (jeigu pažymima taip, pateikiama konkreti informacija)</w:t>
            </w:r>
            <w:r w:rsidRPr="000E5CCA">
              <w:rPr>
                <w:rFonts w:ascii="Times New Roman" w:eastAsia="Times New Roman" w:hAnsi="Times New Roman" w:cs="Times New Roman"/>
                <w:sz w:val="24"/>
                <w:szCs w:val="24"/>
                <w:lang w:eastAsia="lt-LT"/>
              </w:rPr>
              <w:t> </w:t>
            </w:r>
          </w:p>
        </w:tc>
      </w:tr>
      <w:tr w:rsidR="00035090" w:rsidRPr="000E5CCA" w14:paraId="4841707E" w14:textId="77777777" w:rsidTr="00035090">
        <w:trPr>
          <w:trHeight w:val="225"/>
        </w:trPr>
        <w:tc>
          <w:tcPr>
            <w:tcW w:w="570" w:type="dxa"/>
            <w:tcBorders>
              <w:top w:val="single" w:sz="6" w:space="0" w:color="000000"/>
              <w:left w:val="single" w:sz="6" w:space="0" w:color="000000"/>
              <w:bottom w:val="single" w:sz="6" w:space="0" w:color="000000"/>
              <w:right w:val="single" w:sz="6" w:space="0" w:color="000000"/>
            </w:tcBorders>
            <w:hideMark/>
          </w:tcPr>
          <w:p w14:paraId="7ECB4514"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2. </w:t>
            </w:r>
          </w:p>
        </w:tc>
        <w:tc>
          <w:tcPr>
            <w:tcW w:w="2820" w:type="dxa"/>
            <w:tcBorders>
              <w:top w:val="single" w:sz="6" w:space="0" w:color="000000"/>
              <w:left w:val="single" w:sz="6" w:space="0" w:color="000000"/>
              <w:bottom w:val="single" w:sz="6" w:space="0" w:color="000000"/>
              <w:right w:val="single" w:sz="6" w:space="0" w:color="000000"/>
            </w:tcBorders>
            <w:hideMark/>
          </w:tcPr>
          <w:p w14:paraId="57261BC8"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r w:rsidRPr="000E5CCA">
              <w:rPr>
                <w:rFonts w:ascii="Times New Roman" w:eastAsia="Times New Roman" w:hAnsi="Times New Roman" w:cs="Times New Roman"/>
                <w:i/>
                <w:iCs/>
                <w:sz w:val="24"/>
                <w:szCs w:val="24"/>
                <w:lang w:eastAsia="lt-LT"/>
              </w:rPr>
              <w:t>Nesinaudosime</w:t>
            </w:r>
          </w:p>
        </w:tc>
        <w:tc>
          <w:tcPr>
            <w:tcW w:w="2550" w:type="dxa"/>
            <w:tcBorders>
              <w:top w:val="single" w:sz="6" w:space="0" w:color="000000"/>
              <w:left w:val="single" w:sz="6" w:space="0" w:color="000000"/>
              <w:bottom w:val="single" w:sz="6" w:space="0" w:color="000000"/>
              <w:right w:val="single" w:sz="6" w:space="0" w:color="000000"/>
            </w:tcBorders>
            <w:hideMark/>
          </w:tcPr>
          <w:p w14:paraId="6C04A9E3"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tc>
        <w:tc>
          <w:tcPr>
            <w:tcW w:w="4575" w:type="dxa"/>
            <w:tcBorders>
              <w:top w:val="single" w:sz="6" w:space="0" w:color="000000"/>
              <w:left w:val="single" w:sz="6" w:space="0" w:color="000000"/>
              <w:bottom w:val="single" w:sz="6" w:space="0" w:color="000000"/>
              <w:right w:val="single" w:sz="6" w:space="0" w:color="000000"/>
            </w:tcBorders>
            <w:hideMark/>
          </w:tcPr>
          <w:p w14:paraId="09F64854"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tc>
      </w:tr>
    </w:tbl>
    <w:p w14:paraId="11857189" w14:textId="77777777" w:rsidR="00035090" w:rsidRPr="000E5CCA" w:rsidRDefault="00035090" w:rsidP="00035090">
      <w:pPr>
        <w:spacing w:after="0" w:line="240" w:lineRule="auto"/>
        <w:ind w:left="720"/>
        <w:jc w:val="both"/>
        <w:textAlignment w:val="baseline"/>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w:t>
      </w:r>
      <w:r w:rsidRPr="000E5CCA">
        <w:rPr>
          <w:rFonts w:ascii="Times New Roman" w:eastAsia="Arial Unicode MS" w:hAnsi="Times New Roman" w:cs="Times New Roman"/>
          <w:bCs/>
          <w:i/>
          <w:color w:val="000000"/>
          <w:sz w:val="24"/>
          <w:szCs w:val="24"/>
          <w:bdr w:val="none" w:sz="0" w:space="0" w:color="auto" w:frame="1"/>
          <w:lang w:eastAsia="en-GB"/>
        </w:rPr>
        <w:t xml:space="preserve">Esant poreikiui </w:t>
      </w:r>
      <w:r w:rsidRPr="000E5CCA">
        <w:rPr>
          <w:rFonts w:ascii="Times New Roman" w:eastAsia="Arial Unicode MS" w:hAnsi="Times New Roman" w:cs="Times New Roman"/>
          <w:bCs/>
          <w:i/>
          <w:color w:val="000000"/>
          <w:sz w:val="24"/>
          <w:szCs w:val="24"/>
          <w:bdr w:val="none" w:sz="0" w:space="0" w:color="auto" w:frame="1"/>
          <w:lang w:eastAsia="lt-LT"/>
        </w:rPr>
        <w:t>Perkančioji organizacija kilus įtarimui gali paprašyti, tiekėjo pateikti dokumentus (VPĮ 51 str. 12 d.), pagrindžiančius pateiktos informacijos teisingumą</w:t>
      </w:r>
    </w:p>
    <w:p w14:paraId="47614D7D" w14:textId="77777777" w:rsidR="00035090" w:rsidRPr="000E5CCA" w:rsidRDefault="00035090" w:rsidP="00035090">
      <w:pPr>
        <w:spacing w:after="0" w:line="240" w:lineRule="auto"/>
        <w:ind w:left="720"/>
        <w:textAlignment w:val="baseline"/>
        <w:rPr>
          <w:rFonts w:ascii="Times New Roman" w:eastAsia="Times New Roman" w:hAnsi="Times New Roman" w:cs="Times New Roman"/>
          <w:color w:val="000000"/>
          <w:sz w:val="24"/>
          <w:szCs w:val="24"/>
          <w:lang w:eastAsia="lt-LT"/>
        </w:rPr>
      </w:pPr>
    </w:p>
    <w:p w14:paraId="7AE6A181" w14:textId="77777777" w:rsidR="00035090" w:rsidRPr="000E5CCA" w:rsidRDefault="00035090" w:rsidP="00035090">
      <w:pPr>
        <w:numPr>
          <w:ilvl w:val="0"/>
          <w:numId w:val="7"/>
        </w:numPr>
        <w:spacing w:after="0" w:line="240" w:lineRule="auto"/>
        <w:contextualSpacing/>
        <w:jc w:val="center"/>
        <w:textAlignment w:val="baseline"/>
        <w:rPr>
          <w:rFonts w:ascii="Times New Roman" w:eastAsia="Times New Roman" w:hAnsi="Times New Roman" w:cs="Times New Roman"/>
          <w:sz w:val="24"/>
          <w:szCs w:val="24"/>
          <w:lang w:val="en-US"/>
        </w:rPr>
      </w:pPr>
      <w:r w:rsidRPr="000E5CCA">
        <w:rPr>
          <w:rFonts w:ascii="Times New Roman" w:eastAsia="Times New Roman" w:hAnsi="Times New Roman" w:cs="Times New Roman"/>
          <w:b/>
          <w:bCs/>
          <w:sz w:val="24"/>
          <w:szCs w:val="24"/>
          <w:lang w:val="en-US"/>
        </w:rPr>
        <w:t>INFORMACIJA APIE ŽINOMUS SUBTIEKĖJUS IR JIEMS PERDUODAMA VYKDYTI SUTARTIES DALIS</w:t>
      </w:r>
      <w:r w:rsidRPr="000E5CCA">
        <w:rPr>
          <w:rFonts w:ascii="Times New Roman" w:eastAsia="Times New Roman" w:hAnsi="Times New Roman" w:cs="Times New Roman"/>
          <w:sz w:val="24"/>
          <w:szCs w:val="24"/>
          <w:lang w:val="en-US"/>
        </w:rPr>
        <w:t> </w:t>
      </w:r>
    </w:p>
    <w:p w14:paraId="7CCEBDAF" w14:textId="77777777" w:rsidR="00035090" w:rsidRPr="000E5CCA" w:rsidRDefault="00035090" w:rsidP="00035090">
      <w:pPr>
        <w:spacing w:after="0" w:line="240" w:lineRule="auto"/>
        <w:ind w:left="555"/>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color w:val="000000"/>
          <w:sz w:val="24"/>
          <w:szCs w:val="24"/>
          <w:lang w:eastAsia="lt-LT"/>
        </w:rPr>
        <w:t>                                      (pildoma, jei tiekėjas pasitelkia subtiekėjus)</w:t>
      </w:r>
      <w:r w:rsidRPr="000E5CCA">
        <w:rPr>
          <w:rFonts w:ascii="Times New Roman" w:eastAsia="Times New Roman" w:hAnsi="Times New Roman" w:cs="Times New Roman"/>
          <w:color w:val="000000"/>
          <w:sz w:val="24"/>
          <w:szCs w:val="24"/>
          <w:lang w:eastAsia="lt-LT"/>
        </w:rPr>
        <w:t>  </w:t>
      </w:r>
    </w:p>
    <w:tbl>
      <w:tblPr>
        <w:tblW w:w="10064" w:type="dxa"/>
        <w:tblInd w:w="-72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3"/>
        <w:gridCol w:w="2038"/>
        <w:gridCol w:w="1524"/>
        <w:gridCol w:w="3094"/>
        <w:gridCol w:w="2855"/>
      </w:tblGrid>
      <w:tr w:rsidR="00035090" w:rsidRPr="000E5CCA" w14:paraId="5A5655F6" w14:textId="77777777" w:rsidTr="00035090">
        <w:trPr>
          <w:trHeight w:val="3735"/>
        </w:trPr>
        <w:tc>
          <w:tcPr>
            <w:tcW w:w="553"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24FCB1A"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Eil. Nr.</w:t>
            </w:r>
            <w:r w:rsidRPr="000E5CCA">
              <w:rPr>
                <w:rFonts w:ascii="Times New Roman" w:eastAsia="Times New Roman" w:hAnsi="Times New Roman" w:cs="Times New Roman"/>
                <w:sz w:val="24"/>
                <w:szCs w:val="24"/>
                <w:lang w:eastAsia="lt-LT"/>
              </w:rPr>
              <w:t> </w:t>
            </w:r>
          </w:p>
        </w:tc>
        <w:tc>
          <w:tcPr>
            <w:tcW w:w="2038"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6A2F66E8"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Subtiekėjo pavadinimas, juridinio asmens kodas, adresas</w:t>
            </w:r>
            <w:r w:rsidRPr="000E5CCA">
              <w:rPr>
                <w:rFonts w:ascii="Times New Roman" w:eastAsia="Times New Roman" w:hAnsi="Times New Roman" w:cs="Times New Roman"/>
                <w:sz w:val="24"/>
                <w:szCs w:val="24"/>
                <w:lang w:eastAsia="lt-LT"/>
              </w:rPr>
              <w:t> </w:t>
            </w:r>
          </w:p>
        </w:tc>
        <w:tc>
          <w:tcPr>
            <w:tcW w:w="1524"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78BB08B"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Sutarties</w:t>
            </w:r>
            <w:r w:rsidRPr="000E5CCA">
              <w:rPr>
                <w:rFonts w:ascii="Times New Roman" w:eastAsia="Times New Roman" w:hAnsi="Times New Roman" w:cs="Times New Roman"/>
                <w:sz w:val="24"/>
                <w:szCs w:val="24"/>
                <w:lang w:eastAsia="lt-LT"/>
              </w:rPr>
              <w:t> </w:t>
            </w:r>
          </w:p>
          <w:p w14:paraId="05008B4F"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objekto dalies,</w:t>
            </w:r>
            <w:r w:rsidRPr="000E5CCA">
              <w:rPr>
                <w:rFonts w:ascii="Times New Roman" w:eastAsia="Times New Roman" w:hAnsi="Times New Roman" w:cs="Times New Roman"/>
                <w:sz w:val="24"/>
                <w:szCs w:val="24"/>
                <w:lang w:eastAsia="lt-LT"/>
              </w:rPr>
              <w:t> </w:t>
            </w:r>
          </w:p>
          <w:p w14:paraId="00ECFBC4"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perduodamos</w:t>
            </w:r>
            <w:r w:rsidRPr="000E5CCA">
              <w:rPr>
                <w:rFonts w:ascii="Times New Roman" w:eastAsia="Times New Roman" w:hAnsi="Times New Roman" w:cs="Times New Roman"/>
                <w:sz w:val="24"/>
                <w:szCs w:val="24"/>
                <w:lang w:eastAsia="lt-LT"/>
              </w:rPr>
              <w:t> </w:t>
            </w:r>
          </w:p>
          <w:p w14:paraId="1E834C2C"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vykdyti</w:t>
            </w:r>
            <w:r w:rsidRPr="000E5CCA">
              <w:rPr>
                <w:rFonts w:ascii="Times New Roman" w:eastAsia="Times New Roman" w:hAnsi="Times New Roman" w:cs="Times New Roman"/>
                <w:sz w:val="24"/>
                <w:szCs w:val="24"/>
                <w:lang w:eastAsia="lt-LT"/>
              </w:rPr>
              <w:t> </w:t>
            </w:r>
          </w:p>
          <w:p w14:paraId="2E0DEFC8"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subtiekėjui,</w:t>
            </w:r>
            <w:r w:rsidRPr="000E5CCA">
              <w:rPr>
                <w:rFonts w:ascii="Times New Roman" w:eastAsia="Times New Roman" w:hAnsi="Times New Roman" w:cs="Times New Roman"/>
                <w:sz w:val="24"/>
                <w:szCs w:val="24"/>
                <w:lang w:eastAsia="lt-LT"/>
              </w:rPr>
              <w:t> </w:t>
            </w:r>
          </w:p>
          <w:p w14:paraId="67B488AF"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dydis</w:t>
            </w:r>
            <w:r w:rsidRPr="000E5CCA">
              <w:rPr>
                <w:rFonts w:ascii="Times New Roman" w:eastAsia="Times New Roman" w:hAnsi="Times New Roman" w:cs="Times New Roman"/>
                <w:sz w:val="24"/>
                <w:szCs w:val="24"/>
                <w:lang w:eastAsia="lt-LT"/>
              </w:rPr>
              <w:t> </w:t>
            </w:r>
          </w:p>
          <w:p w14:paraId="13EC8C8A"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procentais</w:t>
            </w:r>
            <w:r w:rsidRPr="000E5CCA">
              <w:rPr>
                <w:rFonts w:ascii="Times New Roman" w:eastAsia="Times New Roman" w:hAnsi="Times New Roman" w:cs="Times New Roman"/>
                <w:sz w:val="24"/>
                <w:szCs w:val="24"/>
                <w:lang w:eastAsia="lt-LT"/>
              </w:rPr>
              <w:t> </w:t>
            </w:r>
          </w:p>
        </w:tc>
        <w:tc>
          <w:tcPr>
            <w:tcW w:w="3094"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74D83597"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Asmuo, kuriam tiesiogiai ar netiesiogiai priklauso</w:t>
            </w:r>
            <w:r w:rsidRPr="000E5CCA">
              <w:rPr>
                <w:rFonts w:ascii="Times New Roman" w:eastAsia="Times New Roman" w:hAnsi="Times New Roman" w:cs="Times New Roman"/>
                <w:sz w:val="24"/>
                <w:szCs w:val="24"/>
                <w:lang w:eastAsia="lt-LT"/>
              </w:rPr>
              <w:t> </w:t>
            </w:r>
          </w:p>
          <w:p w14:paraId="258CC92F"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daugiau kaip 50 %</w:t>
            </w:r>
            <w:r w:rsidRPr="000E5CCA">
              <w:rPr>
                <w:rFonts w:ascii="Times New Roman" w:eastAsia="Times New Roman" w:hAnsi="Times New Roman" w:cs="Times New Roman"/>
                <w:sz w:val="24"/>
                <w:szCs w:val="24"/>
                <w:lang w:eastAsia="lt-LT"/>
              </w:rPr>
              <w:t> </w:t>
            </w:r>
          </w:p>
          <w:p w14:paraId="250ED622"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nuosavybės teisių (pildo juridinis asmuo, subjektas ar organizacija, kai jiems</w:t>
            </w:r>
            <w:r w:rsidRPr="000E5CCA">
              <w:rPr>
                <w:rFonts w:ascii="Times New Roman" w:eastAsia="Times New Roman" w:hAnsi="Times New Roman" w:cs="Times New Roman"/>
                <w:sz w:val="24"/>
                <w:szCs w:val="24"/>
                <w:lang w:eastAsia="lt-LT"/>
              </w:rPr>
              <w:t> </w:t>
            </w:r>
          </w:p>
          <w:p w14:paraId="4539A9D2"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tenka bent 10 % sutarties vertės)</w:t>
            </w:r>
            <w:r w:rsidRPr="000E5CCA">
              <w:rPr>
                <w:rFonts w:ascii="Times New Roman" w:eastAsia="Times New Roman" w:hAnsi="Times New Roman" w:cs="Times New Roman"/>
                <w:sz w:val="24"/>
                <w:szCs w:val="24"/>
                <w:lang w:eastAsia="lt-LT"/>
              </w:rPr>
              <w:t> </w:t>
            </w:r>
          </w:p>
        </w:tc>
        <w:tc>
          <w:tcPr>
            <w:tcW w:w="2855"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5034C477"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Ar tiekėjas veikia vardu ar nurodymu:</w:t>
            </w:r>
            <w:r w:rsidRPr="000E5CCA">
              <w:rPr>
                <w:rFonts w:ascii="Times New Roman" w:eastAsia="Times New Roman" w:hAnsi="Times New Roman" w:cs="Times New Roman"/>
                <w:sz w:val="24"/>
                <w:szCs w:val="24"/>
                <w:lang w:eastAsia="lt-LT"/>
              </w:rPr>
              <w:t> </w:t>
            </w:r>
          </w:p>
          <w:p w14:paraId="1361E7A5"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Rusijos piliečio, fizinio ar juridinio asmens,</w:t>
            </w:r>
            <w:r w:rsidRPr="000E5CCA">
              <w:rPr>
                <w:rFonts w:ascii="Times New Roman" w:eastAsia="Times New Roman" w:hAnsi="Times New Roman" w:cs="Times New Roman"/>
                <w:sz w:val="24"/>
                <w:szCs w:val="24"/>
                <w:lang w:eastAsia="lt-LT"/>
              </w:rPr>
              <w:t> </w:t>
            </w:r>
          </w:p>
          <w:p w14:paraId="2E005353"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subjekto ar organizacijos, įsisteigusiais Rusijoje ar</w:t>
            </w:r>
            <w:r w:rsidRPr="000E5CCA">
              <w:rPr>
                <w:rFonts w:ascii="Times New Roman" w:eastAsia="Times New Roman" w:hAnsi="Times New Roman" w:cs="Times New Roman"/>
                <w:sz w:val="24"/>
                <w:szCs w:val="24"/>
                <w:lang w:eastAsia="lt-LT"/>
              </w:rPr>
              <w:t> </w:t>
            </w:r>
          </w:p>
          <w:p w14:paraId="5D895B56"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tokiems asmenims tiesiogiai ar netiesiogiai daugiau kaip 50 % nuosavybės teisių priklausančio juridinio</w:t>
            </w:r>
            <w:r w:rsidRPr="000E5CCA">
              <w:rPr>
                <w:rFonts w:ascii="Times New Roman" w:eastAsia="Times New Roman" w:hAnsi="Times New Roman" w:cs="Times New Roman"/>
                <w:sz w:val="24"/>
                <w:szCs w:val="24"/>
                <w:lang w:eastAsia="lt-LT"/>
              </w:rPr>
              <w:t> </w:t>
            </w:r>
          </w:p>
          <w:p w14:paraId="7981D751"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asmens, subjekto ar organizacijos? (pildo juridinis asmuo, subjektas ar organizacija, kai jiems tenka bent 10 %</w:t>
            </w:r>
            <w:r w:rsidRPr="000E5CCA">
              <w:rPr>
                <w:rFonts w:ascii="Times New Roman" w:eastAsia="Times New Roman" w:hAnsi="Times New Roman" w:cs="Times New Roman"/>
                <w:sz w:val="24"/>
                <w:szCs w:val="24"/>
                <w:lang w:eastAsia="lt-LT"/>
              </w:rPr>
              <w:t> </w:t>
            </w:r>
          </w:p>
          <w:p w14:paraId="052E3FE8"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b/>
                <w:bCs/>
                <w:sz w:val="24"/>
                <w:szCs w:val="24"/>
                <w:lang w:eastAsia="lt-LT"/>
              </w:rPr>
              <w:t>sutarties vertės)</w:t>
            </w:r>
            <w:r w:rsidRPr="000E5CCA">
              <w:rPr>
                <w:rFonts w:ascii="Times New Roman" w:eastAsia="Times New Roman" w:hAnsi="Times New Roman" w:cs="Times New Roman"/>
                <w:sz w:val="24"/>
                <w:szCs w:val="24"/>
                <w:lang w:eastAsia="lt-LT"/>
              </w:rPr>
              <w:t> </w:t>
            </w:r>
          </w:p>
        </w:tc>
      </w:tr>
      <w:tr w:rsidR="00035090" w:rsidRPr="000E5CCA" w14:paraId="268E6A04" w14:textId="77777777" w:rsidTr="00035090">
        <w:trPr>
          <w:trHeight w:val="240"/>
        </w:trPr>
        <w:tc>
          <w:tcPr>
            <w:tcW w:w="553" w:type="dxa"/>
            <w:tcBorders>
              <w:top w:val="single" w:sz="6" w:space="0" w:color="000000"/>
              <w:left w:val="single" w:sz="6" w:space="0" w:color="000000"/>
              <w:bottom w:val="single" w:sz="6" w:space="0" w:color="000000"/>
              <w:right w:val="single" w:sz="6" w:space="0" w:color="000000"/>
            </w:tcBorders>
            <w:hideMark/>
          </w:tcPr>
          <w:p w14:paraId="3D2C9E6D"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1. </w:t>
            </w:r>
          </w:p>
        </w:tc>
        <w:tc>
          <w:tcPr>
            <w:tcW w:w="2038" w:type="dxa"/>
            <w:tcBorders>
              <w:top w:val="single" w:sz="6" w:space="0" w:color="000000"/>
              <w:left w:val="single" w:sz="6" w:space="0" w:color="000000"/>
              <w:bottom w:val="single" w:sz="6" w:space="0" w:color="000000"/>
              <w:right w:val="single" w:sz="6" w:space="0" w:color="000000"/>
            </w:tcBorders>
            <w:hideMark/>
          </w:tcPr>
          <w:p w14:paraId="73C69030"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sz w:val="24"/>
                <w:szCs w:val="24"/>
                <w:lang w:eastAsia="lt-LT"/>
              </w:rPr>
              <w:t>Pirkimo vykdytojas įrašo tiekėjo pasiūlyme, sutartyje ir</w:t>
            </w:r>
            <w:r w:rsidRPr="000E5CCA">
              <w:rPr>
                <w:rFonts w:ascii="Times New Roman" w:eastAsia="Times New Roman" w:hAnsi="Times New Roman" w:cs="Times New Roman"/>
                <w:sz w:val="24"/>
                <w:szCs w:val="24"/>
                <w:lang w:eastAsia="lt-LT"/>
              </w:rPr>
              <w:t> </w:t>
            </w:r>
          </w:p>
          <w:p w14:paraId="2396846A"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sz w:val="24"/>
                <w:szCs w:val="24"/>
                <w:lang w:eastAsia="lt-LT"/>
              </w:rPr>
              <w:t>sutarties vykdymo metu nurodytus subtiekėjus ir pasitelktus</w:t>
            </w:r>
            <w:r w:rsidRPr="000E5CCA">
              <w:rPr>
                <w:rFonts w:ascii="Times New Roman" w:eastAsia="Times New Roman" w:hAnsi="Times New Roman" w:cs="Times New Roman"/>
                <w:sz w:val="24"/>
                <w:szCs w:val="24"/>
                <w:lang w:eastAsia="lt-LT"/>
              </w:rPr>
              <w:t> </w:t>
            </w:r>
          </w:p>
          <w:p w14:paraId="60629D77"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sz w:val="24"/>
                <w:szCs w:val="24"/>
                <w:lang w:eastAsia="lt-LT"/>
              </w:rPr>
              <w:t>naujus subtiekėjus.</w:t>
            </w:r>
            <w:r w:rsidRPr="000E5CCA">
              <w:rPr>
                <w:rFonts w:ascii="Times New Roman" w:eastAsia="Times New Roman" w:hAnsi="Times New Roman" w:cs="Times New Roman"/>
                <w:sz w:val="24"/>
                <w:szCs w:val="24"/>
                <w:lang w:eastAsia="lt-LT"/>
              </w:rPr>
              <w:t> </w:t>
            </w:r>
          </w:p>
          <w:p w14:paraId="423FB898"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sz w:val="24"/>
                <w:szCs w:val="24"/>
                <w:lang w:eastAsia="lt-LT"/>
              </w:rPr>
              <w:t xml:space="preserve">Tiekėjas </w:t>
            </w:r>
            <w:proofErr w:type="spellStart"/>
            <w:r w:rsidRPr="000E5CCA">
              <w:rPr>
                <w:rFonts w:ascii="Times New Roman" w:eastAsia="Times New Roman" w:hAnsi="Times New Roman" w:cs="Times New Roman"/>
                <w:i/>
                <w:iCs/>
                <w:sz w:val="24"/>
                <w:szCs w:val="24"/>
                <w:lang w:eastAsia="lt-LT"/>
              </w:rPr>
              <w:t>tarpšo</w:t>
            </w:r>
            <w:proofErr w:type="spellEnd"/>
            <w:r w:rsidRPr="000E5CCA">
              <w:rPr>
                <w:rFonts w:ascii="Times New Roman" w:eastAsia="Times New Roman" w:hAnsi="Times New Roman" w:cs="Times New Roman"/>
                <w:i/>
                <w:iCs/>
                <w:sz w:val="24"/>
                <w:szCs w:val="24"/>
                <w:lang w:eastAsia="lt-LT"/>
              </w:rPr>
              <w:t xml:space="preserve"> naujus subtiekėjus, apie kuriuos dar nebuvo</w:t>
            </w:r>
            <w:r w:rsidRPr="000E5CCA">
              <w:rPr>
                <w:rFonts w:ascii="Times New Roman" w:eastAsia="Times New Roman" w:hAnsi="Times New Roman" w:cs="Times New Roman"/>
                <w:sz w:val="24"/>
                <w:szCs w:val="24"/>
                <w:lang w:eastAsia="lt-LT"/>
              </w:rPr>
              <w:t> </w:t>
            </w:r>
          </w:p>
          <w:p w14:paraId="21997B4F"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sz w:val="24"/>
                <w:szCs w:val="24"/>
                <w:lang w:eastAsia="lt-LT"/>
              </w:rPr>
              <w:t>informavęs.</w:t>
            </w:r>
            <w:r w:rsidRPr="000E5CCA">
              <w:rPr>
                <w:rFonts w:ascii="Times New Roman" w:eastAsia="Times New Roman" w:hAnsi="Times New Roman" w:cs="Times New Roman"/>
                <w:sz w:val="24"/>
                <w:szCs w:val="24"/>
                <w:lang w:eastAsia="lt-LT"/>
              </w:rPr>
              <w:t> </w:t>
            </w:r>
          </w:p>
        </w:tc>
        <w:tc>
          <w:tcPr>
            <w:tcW w:w="1524" w:type="dxa"/>
            <w:tcBorders>
              <w:top w:val="single" w:sz="6" w:space="0" w:color="000000"/>
              <w:left w:val="single" w:sz="6" w:space="0" w:color="000000"/>
              <w:bottom w:val="single" w:sz="6" w:space="0" w:color="000000"/>
              <w:right w:val="single" w:sz="6" w:space="0" w:color="000000"/>
            </w:tcBorders>
            <w:vAlign w:val="center"/>
            <w:hideMark/>
          </w:tcPr>
          <w:p w14:paraId="181C423E"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sz w:val="24"/>
                <w:szCs w:val="24"/>
                <w:lang w:eastAsia="lt-LT"/>
              </w:rPr>
              <w:t>Neperduosime</w:t>
            </w:r>
          </w:p>
        </w:tc>
        <w:tc>
          <w:tcPr>
            <w:tcW w:w="3094" w:type="dxa"/>
            <w:tcBorders>
              <w:top w:val="single" w:sz="6" w:space="0" w:color="000000"/>
              <w:left w:val="single" w:sz="6" w:space="0" w:color="000000"/>
              <w:bottom w:val="single" w:sz="6" w:space="0" w:color="000000"/>
              <w:right w:val="single" w:sz="6" w:space="0" w:color="000000"/>
            </w:tcBorders>
            <w:hideMark/>
          </w:tcPr>
          <w:p w14:paraId="0F261560"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tc>
        <w:tc>
          <w:tcPr>
            <w:tcW w:w="2855" w:type="dxa"/>
            <w:tcBorders>
              <w:top w:val="single" w:sz="6" w:space="0" w:color="000000"/>
              <w:left w:val="single" w:sz="6" w:space="0" w:color="000000"/>
              <w:bottom w:val="single" w:sz="6" w:space="0" w:color="000000"/>
              <w:right w:val="single" w:sz="6" w:space="0" w:color="000000"/>
            </w:tcBorders>
            <w:vAlign w:val="center"/>
            <w:hideMark/>
          </w:tcPr>
          <w:p w14:paraId="430EB6FA" w14:textId="77777777" w:rsidR="00035090" w:rsidRPr="000E5CCA" w:rsidRDefault="00035090">
            <w:pPr>
              <w:spacing w:after="0" w:line="240" w:lineRule="auto"/>
              <w:jc w:val="center"/>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i/>
                <w:iCs/>
                <w:sz w:val="24"/>
                <w:szCs w:val="24"/>
                <w:lang w:eastAsia="lt-LT"/>
              </w:rPr>
              <w:t>-</w:t>
            </w:r>
            <w:r w:rsidRPr="000E5CCA">
              <w:rPr>
                <w:rFonts w:ascii="Times New Roman" w:eastAsia="Times New Roman" w:hAnsi="Times New Roman" w:cs="Times New Roman"/>
                <w:sz w:val="24"/>
                <w:szCs w:val="24"/>
                <w:lang w:eastAsia="lt-LT"/>
              </w:rPr>
              <w:t> </w:t>
            </w:r>
          </w:p>
        </w:tc>
      </w:tr>
      <w:tr w:rsidR="00035090" w:rsidRPr="000E5CCA" w14:paraId="60F870F4" w14:textId="77777777" w:rsidTr="00035090">
        <w:trPr>
          <w:trHeight w:val="240"/>
        </w:trPr>
        <w:tc>
          <w:tcPr>
            <w:tcW w:w="553" w:type="dxa"/>
            <w:tcBorders>
              <w:top w:val="single" w:sz="6" w:space="0" w:color="000000"/>
              <w:left w:val="single" w:sz="6" w:space="0" w:color="000000"/>
              <w:bottom w:val="single" w:sz="6" w:space="0" w:color="000000"/>
              <w:right w:val="single" w:sz="6" w:space="0" w:color="000000"/>
            </w:tcBorders>
            <w:hideMark/>
          </w:tcPr>
          <w:p w14:paraId="4085E316"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2. </w:t>
            </w:r>
          </w:p>
        </w:tc>
        <w:tc>
          <w:tcPr>
            <w:tcW w:w="2038" w:type="dxa"/>
            <w:tcBorders>
              <w:top w:val="single" w:sz="6" w:space="0" w:color="000000"/>
              <w:left w:val="single" w:sz="6" w:space="0" w:color="000000"/>
              <w:bottom w:val="single" w:sz="6" w:space="0" w:color="000000"/>
              <w:right w:val="single" w:sz="6" w:space="0" w:color="000000"/>
            </w:tcBorders>
            <w:hideMark/>
          </w:tcPr>
          <w:p w14:paraId="6B658F57"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tc>
        <w:tc>
          <w:tcPr>
            <w:tcW w:w="1524" w:type="dxa"/>
            <w:tcBorders>
              <w:top w:val="single" w:sz="6" w:space="0" w:color="000000"/>
              <w:left w:val="single" w:sz="6" w:space="0" w:color="000000"/>
              <w:bottom w:val="single" w:sz="6" w:space="0" w:color="000000"/>
              <w:right w:val="single" w:sz="6" w:space="0" w:color="000000"/>
            </w:tcBorders>
            <w:hideMark/>
          </w:tcPr>
          <w:p w14:paraId="32390055"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tc>
        <w:tc>
          <w:tcPr>
            <w:tcW w:w="3094" w:type="dxa"/>
            <w:tcBorders>
              <w:top w:val="single" w:sz="6" w:space="0" w:color="000000"/>
              <w:left w:val="single" w:sz="6" w:space="0" w:color="000000"/>
              <w:bottom w:val="single" w:sz="6" w:space="0" w:color="000000"/>
              <w:right w:val="single" w:sz="6" w:space="0" w:color="000000"/>
            </w:tcBorders>
            <w:hideMark/>
          </w:tcPr>
          <w:p w14:paraId="4FCE7CF1"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tc>
        <w:tc>
          <w:tcPr>
            <w:tcW w:w="2855" w:type="dxa"/>
            <w:tcBorders>
              <w:top w:val="single" w:sz="6" w:space="0" w:color="000000"/>
              <w:left w:val="single" w:sz="6" w:space="0" w:color="000000"/>
              <w:bottom w:val="single" w:sz="6" w:space="0" w:color="000000"/>
              <w:right w:val="single" w:sz="6" w:space="0" w:color="000000"/>
            </w:tcBorders>
            <w:hideMark/>
          </w:tcPr>
          <w:p w14:paraId="3F9C0F01" w14:textId="77777777" w:rsidR="00035090" w:rsidRPr="000E5CCA" w:rsidRDefault="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tc>
      </w:tr>
    </w:tbl>
    <w:p w14:paraId="36122771" w14:textId="77777777" w:rsidR="00035090" w:rsidRPr="000E5CCA" w:rsidRDefault="00035090" w:rsidP="00035090">
      <w:pPr>
        <w:spacing w:after="0" w:line="240" w:lineRule="auto"/>
        <w:jc w:val="both"/>
        <w:textAlignment w:val="baseline"/>
        <w:rPr>
          <w:rFonts w:ascii="Times New Roman" w:eastAsia="Times New Roman" w:hAnsi="Times New Roman" w:cs="Times New Roman"/>
          <w:sz w:val="24"/>
          <w:szCs w:val="24"/>
          <w:lang w:eastAsia="lt-LT"/>
        </w:rPr>
      </w:pPr>
      <w:r w:rsidRPr="000E5CCA">
        <w:rPr>
          <w:rFonts w:ascii="Times New Roman" w:eastAsia="Arial Unicode MS" w:hAnsi="Times New Roman" w:cs="Times New Roman"/>
          <w:bCs/>
          <w:i/>
          <w:color w:val="000000"/>
          <w:sz w:val="24"/>
          <w:szCs w:val="24"/>
          <w:bdr w:val="none" w:sz="0" w:space="0" w:color="auto" w:frame="1"/>
          <w:lang w:eastAsia="en-GB"/>
        </w:rPr>
        <w:lastRenderedPageBreak/>
        <w:t xml:space="preserve">Esant poreikiui </w:t>
      </w:r>
      <w:r w:rsidRPr="000E5CCA">
        <w:rPr>
          <w:rFonts w:ascii="Times New Roman" w:eastAsia="Arial Unicode MS" w:hAnsi="Times New Roman" w:cs="Times New Roman"/>
          <w:bCs/>
          <w:i/>
          <w:color w:val="000000"/>
          <w:sz w:val="24"/>
          <w:szCs w:val="24"/>
          <w:bdr w:val="none" w:sz="0" w:space="0" w:color="auto" w:frame="1"/>
          <w:lang w:eastAsia="lt-LT"/>
        </w:rPr>
        <w:t>Perkančioji organizacija kilus įtarimui gali paprašyti, tiekėjo pateikti dokumentus (VPĮ 51 str. 12 d.), pagrindžiančius pateiktos informacijos teisingumą</w:t>
      </w:r>
      <w:r w:rsidRPr="000E5CCA">
        <w:rPr>
          <w:rFonts w:ascii="Times New Roman" w:eastAsia="Times New Roman" w:hAnsi="Times New Roman" w:cs="Times New Roman"/>
          <w:sz w:val="24"/>
          <w:szCs w:val="24"/>
          <w:lang w:eastAsia="lt-LT"/>
        </w:rPr>
        <w:t>.) </w:t>
      </w:r>
    </w:p>
    <w:p w14:paraId="717FFBFB" w14:textId="77777777" w:rsidR="00035090" w:rsidRPr="000E5CCA" w:rsidRDefault="00035090" w:rsidP="00035090">
      <w:pPr>
        <w:spacing w:after="0" w:line="240" w:lineRule="auto"/>
        <w:textAlignment w:val="baseline"/>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w:t>
      </w:r>
    </w:p>
    <w:p w14:paraId="55F2B588" w14:textId="77777777" w:rsidR="00035090" w:rsidRPr="000E5CCA" w:rsidRDefault="00035090" w:rsidP="00035090">
      <w:pPr>
        <w:numPr>
          <w:ilvl w:val="0"/>
          <w:numId w:val="7"/>
        </w:numPr>
        <w:spacing w:after="0" w:line="240" w:lineRule="auto"/>
        <w:contextualSpacing/>
        <w:jc w:val="center"/>
        <w:textAlignment w:val="baseline"/>
        <w:rPr>
          <w:rFonts w:ascii="Times New Roman" w:eastAsia="Times New Roman" w:hAnsi="Times New Roman" w:cs="Times New Roman"/>
          <w:sz w:val="24"/>
          <w:szCs w:val="24"/>
          <w:lang w:val="en-US"/>
        </w:rPr>
      </w:pPr>
      <w:r w:rsidRPr="000E5CCA">
        <w:rPr>
          <w:rFonts w:ascii="Times New Roman" w:eastAsia="Times New Roman" w:hAnsi="Times New Roman" w:cs="Times New Roman"/>
          <w:b/>
          <w:bCs/>
          <w:sz w:val="24"/>
          <w:szCs w:val="24"/>
          <w:lang w:val="en-US"/>
        </w:rPr>
        <w:t>PASIŪLYMO KAINA</w:t>
      </w:r>
      <w:r w:rsidRPr="000E5CCA">
        <w:rPr>
          <w:rFonts w:ascii="Times New Roman" w:eastAsia="Times New Roman" w:hAnsi="Times New Roman" w:cs="Times New Roman"/>
          <w:sz w:val="24"/>
          <w:szCs w:val="24"/>
          <w:lang w:val="en-US"/>
        </w:rPr>
        <w:t> </w:t>
      </w:r>
    </w:p>
    <w:p w14:paraId="5B2B0B3B" w14:textId="77777777" w:rsidR="00035090" w:rsidRPr="000E5CCA" w:rsidRDefault="00035090" w:rsidP="00035090">
      <w:pPr>
        <w:numPr>
          <w:ilvl w:val="1"/>
          <w:numId w:val="7"/>
        </w:numPr>
        <w:tabs>
          <w:tab w:val="left" w:pos="993"/>
        </w:tabs>
        <w:spacing w:after="0" w:line="240" w:lineRule="auto"/>
        <w:contextualSpacing/>
        <w:jc w:val="both"/>
        <w:rPr>
          <w:rFonts w:ascii="Times New Roman" w:eastAsia="Calibri" w:hAnsi="Times New Roman" w:cs="Times New Roman"/>
          <w:bCs/>
          <w:iCs/>
          <w:sz w:val="24"/>
          <w:szCs w:val="24"/>
        </w:rPr>
      </w:pPr>
      <w:r w:rsidRPr="000E5CCA">
        <w:rPr>
          <w:rFonts w:ascii="Times New Roman" w:eastAsia="Calibri" w:hAnsi="Times New Roman" w:cs="Times New Roman"/>
          <w:bCs/>
          <w:iCs/>
          <w:sz w:val="24"/>
          <w:szCs w:val="24"/>
        </w:rPr>
        <w:t>Pasiūlyme kaina nurodomos eurais</w:t>
      </w:r>
      <w:r w:rsidRPr="000E5CCA">
        <w:rPr>
          <w:rFonts w:ascii="Times New Roman" w:eastAsia="Calibri" w:hAnsi="Times New Roman" w:cs="Times New Roman"/>
          <w:sz w:val="24"/>
          <w:szCs w:val="24"/>
        </w:rPr>
        <w:t>.</w:t>
      </w:r>
      <w:r w:rsidRPr="000E5CCA">
        <w:rPr>
          <w:rFonts w:ascii="Times New Roman" w:eastAsia="Calibri" w:hAnsi="Times New Roman" w:cs="Times New Roman"/>
          <w:bCs/>
          <w:iCs/>
          <w:sz w:val="24"/>
          <w:szCs w:val="24"/>
        </w:rPr>
        <w:t xml:space="preserve"> Jeigu pasiūlymuose kainos nurodytos užsienio valiuta, jos turės būti perskaičiuojamos į eurus </w:t>
      </w:r>
      <w:r w:rsidRPr="000E5CCA">
        <w:rPr>
          <w:rFonts w:ascii="Times New Roman" w:eastAsia="Calibri" w:hAnsi="Times New Roman" w:cs="Times New Roman"/>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0E5CCA">
        <w:rPr>
          <w:rFonts w:ascii="Times New Roman" w:eastAsia="Calibri" w:hAnsi="Times New Roman" w:cs="Times New Roman"/>
          <w:bCs/>
          <w:iCs/>
          <w:sz w:val="24"/>
          <w:szCs w:val="24"/>
        </w:rPr>
        <w:t>.</w:t>
      </w:r>
    </w:p>
    <w:p w14:paraId="1D5AB4B2" w14:textId="77777777" w:rsidR="00035090" w:rsidRPr="000E5CCA" w:rsidRDefault="00035090" w:rsidP="00035090">
      <w:pPr>
        <w:numPr>
          <w:ilvl w:val="1"/>
          <w:numId w:val="7"/>
        </w:numPr>
        <w:tabs>
          <w:tab w:val="left" w:pos="993"/>
        </w:tabs>
        <w:suppressAutoHyphens/>
        <w:spacing w:after="0" w:line="240" w:lineRule="auto"/>
        <w:contextualSpacing/>
        <w:jc w:val="both"/>
        <w:rPr>
          <w:rFonts w:ascii="Times New Roman" w:eastAsia="Times New Roman" w:hAnsi="Times New Roman" w:cs="Times New Roman"/>
          <w:sz w:val="24"/>
          <w:szCs w:val="24"/>
          <w:lang w:eastAsia="zh-CN"/>
        </w:rPr>
      </w:pPr>
      <w:r w:rsidRPr="000E5CCA">
        <w:rPr>
          <w:rFonts w:ascii="Times New Roman" w:eastAsiaTheme="minorEastAsia"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0E5CCA">
        <w:rPr>
          <w:rFonts w:ascii="Times New Roman" w:eastAsiaTheme="minorEastAsia"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0E5CCA">
        <w:rPr>
          <w:rFonts w:ascii="Times New Roman" w:eastAsiaTheme="minorEastAsia" w:hAnsi="Times New Roman" w:cs="Times New Roman"/>
          <w:bCs/>
          <w:iCs/>
          <w:sz w:val="24"/>
          <w:szCs w:val="24"/>
          <w:lang w:eastAsia="zh-CN"/>
        </w:rPr>
        <w:t xml:space="preserve">kainos </w:t>
      </w:r>
      <w:r w:rsidRPr="000E5CCA">
        <w:rPr>
          <w:rFonts w:ascii="Times New Roman" w:eastAsiaTheme="minorEastAsia" w:hAnsi="Times New Roman" w:cs="Times New Roman"/>
          <w:bCs/>
          <w:sz w:val="24"/>
          <w:szCs w:val="24"/>
          <w:lang w:eastAsia="zh-CN"/>
        </w:rPr>
        <w:t xml:space="preserve">bus vertinamos ir lyginamos su visais mokesčiais, įskaitant PVM. </w:t>
      </w:r>
      <w:r w:rsidRPr="000E5CCA">
        <w:rPr>
          <w:rFonts w:ascii="Times New Roman" w:eastAsiaTheme="minorEastAsia"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0E5CCA">
        <w:rPr>
          <w:rFonts w:ascii="Times New Roman" w:eastAsiaTheme="minorEastAsia" w:hAnsi="Times New Roman" w:cs="Times New Roman"/>
          <w:iCs/>
          <w:sz w:val="24"/>
          <w:szCs w:val="24"/>
          <w:lang w:eastAsia="zh-CN"/>
        </w:rPr>
        <w:t>kainą (jeigu tiekėjas jo neįskaičiavo pateikiant pasiūlymą, palyginimo tikslais įskaičiuoja pati perkančioji organizacija)</w:t>
      </w:r>
      <w:r w:rsidRPr="000E5CCA">
        <w:rPr>
          <w:rFonts w:ascii="Times New Roman" w:eastAsiaTheme="minorEastAsia" w:hAnsi="Times New Roman" w:cs="Times New Roman"/>
          <w:sz w:val="24"/>
          <w:szCs w:val="24"/>
          <w:lang w:eastAsia="zh-CN"/>
        </w:rPr>
        <w:t xml:space="preserve">. Į pasiūlymo </w:t>
      </w:r>
      <w:r w:rsidRPr="000E5CCA">
        <w:rPr>
          <w:rFonts w:ascii="Times New Roman" w:eastAsiaTheme="minorEastAsia" w:hAnsi="Times New Roman" w:cs="Times New Roman"/>
          <w:bCs/>
          <w:iCs/>
          <w:sz w:val="24"/>
          <w:szCs w:val="24"/>
          <w:lang w:eastAsia="zh-CN"/>
        </w:rPr>
        <w:t xml:space="preserve">kainą privalo būti </w:t>
      </w:r>
      <w:r w:rsidRPr="000E5CCA">
        <w:rPr>
          <w:rFonts w:ascii="Times New Roman" w:eastAsiaTheme="minorEastAsia" w:hAnsi="Times New Roman" w:cs="Times New Roman"/>
          <w:sz w:val="24"/>
          <w:szCs w:val="24"/>
          <w:lang w:eastAsia="zh-CN"/>
        </w:rPr>
        <w:t>įskaičiuoti visi mokesčiai bei visos</w:t>
      </w:r>
      <w:r w:rsidRPr="000E5CCA">
        <w:rPr>
          <w:rFonts w:ascii="Times New Roman" w:eastAsiaTheme="minorEastAsia" w:hAnsi="Times New Roman" w:cs="Times New Roman"/>
          <w:b/>
          <w:sz w:val="24"/>
          <w:szCs w:val="24"/>
          <w:lang w:eastAsia="zh-CN"/>
        </w:rPr>
        <w:t xml:space="preserve"> </w:t>
      </w:r>
      <w:r w:rsidRPr="000E5CCA">
        <w:rPr>
          <w:rFonts w:ascii="Times New Roman" w:eastAsiaTheme="minorEastAsia" w:hAnsi="Times New Roman" w:cs="Times New Roman"/>
          <w:sz w:val="24"/>
          <w:szCs w:val="24"/>
          <w:lang w:eastAsia="zh-CN"/>
        </w:rPr>
        <w:t>kitos Tiekėjo patirtos ir (ar) galimos patirti tiesioginės ir netiesioginės išlaidos ir mokesčiai, susiję su pirkimo objektu.</w:t>
      </w:r>
    </w:p>
    <w:p w14:paraId="3BD2D779" w14:textId="77777777" w:rsidR="00035090" w:rsidRPr="000E5CCA" w:rsidRDefault="00035090" w:rsidP="00035090">
      <w:pPr>
        <w:tabs>
          <w:tab w:val="left" w:pos="426"/>
        </w:tabs>
        <w:spacing w:line="240" w:lineRule="auto"/>
        <w:contextualSpacing/>
        <w:rPr>
          <w:rFonts w:ascii="Times New Roman" w:hAnsi="Times New Roman" w:cs="Times New Roman"/>
          <w:b/>
          <w:sz w:val="24"/>
          <w:szCs w:val="24"/>
          <w:lang w:val="en-US"/>
        </w:rPr>
      </w:pPr>
      <w:proofErr w:type="spellStart"/>
      <w:r w:rsidRPr="000E5CCA">
        <w:rPr>
          <w:rFonts w:ascii="Times New Roman" w:hAnsi="Times New Roman" w:cs="Times New Roman"/>
          <w:b/>
          <w:sz w:val="24"/>
          <w:szCs w:val="24"/>
          <w:lang w:val="en-US"/>
        </w:rPr>
        <w:t>Išnagrinėję</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pirkimo</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dokumentus</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ir</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reikalavimus</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mes</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siūlome</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šią</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Pasiūlymo</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kainą</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pagal</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sutarties</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sąlygas</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ir</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kitus</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pirkimo</w:t>
      </w:r>
      <w:proofErr w:type="spellEnd"/>
      <w:r w:rsidRPr="000E5CCA">
        <w:rPr>
          <w:rFonts w:ascii="Times New Roman" w:hAnsi="Times New Roman" w:cs="Times New Roman"/>
          <w:b/>
          <w:sz w:val="24"/>
          <w:szCs w:val="24"/>
          <w:lang w:val="en-US"/>
        </w:rPr>
        <w:t xml:space="preserve"> </w:t>
      </w:r>
      <w:proofErr w:type="spellStart"/>
      <w:r w:rsidRPr="000E5CCA">
        <w:rPr>
          <w:rFonts w:ascii="Times New Roman" w:hAnsi="Times New Roman" w:cs="Times New Roman"/>
          <w:b/>
          <w:sz w:val="24"/>
          <w:szCs w:val="24"/>
          <w:lang w:val="en-US"/>
        </w:rPr>
        <w:t>dokumentus</w:t>
      </w:r>
      <w:proofErr w:type="spellEnd"/>
      <w:r w:rsidRPr="000E5CCA">
        <w:rPr>
          <w:rFonts w:ascii="Times New Roman" w:hAnsi="Times New Roman" w:cs="Times New Roman"/>
          <w:b/>
          <w:sz w:val="24"/>
          <w:szCs w:val="24"/>
          <w:lang w:val="en-US"/>
        </w:rPr>
        <w:t>:</w:t>
      </w:r>
    </w:p>
    <w:p w14:paraId="22A10963" w14:textId="77777777" w:rsidR="00035090" w:rsidRPr="000E5CCA" w:rsidRDefault="00035090" w:rsidP="00035090">
      <w:pPr>
        <w:tabs>
          <w:tab w:val="left" w:pos="426"/>
        </w:tabs>
        <w:spacing w:line="240" w:lineRule="auto"/>
        <w:contextualSpacing/>
        <w:jc w:val="center"/>
        <w:rPr>
          <w:rFonts w:ascii="Times New Roman" w:hAnsi="Times New Roman" w:cs="Times New Roman"/>
          <w:b/>
          <w:sz w:val="24"/>
          <w:szCs w:val="24"/>
          <w:lang w:val="en-US"/>
        </w:rPr>
      </w:pPr>
      <w:r w:rsidRPr="000E5CCA">
        <w:rPr>
          <w:rFonts w:ascii="Times New Roman" w:hAnsi="Times New Roman" w:cs="Times New Roman"/>
          <w:b/>
          <w:sz w:val="24"/>
          <w:szCs w:val="24"/>
          <w:lang w:val="en-US"/>
        </w:rPr>
        <w:t>(</w:t>
      </w:r>
      <w:proofErr w:type="spellStart"/>
      <w:r w:rsidRPr="000E5CCA">
        <w:rPr>
          <w:rFonts w:ascii="Times New Roman" w:hAnsi="Times New Roman" w:cs="Times New Roman"/>
          <w:b/>
          <w:sz w:val="24"/>
          <w:szCs w:val="24"/>
          <w:u w:val="single"/>
          <w:lang w:val="en-US"/>
        </w:rPr>
        <w:t>Tiekėjas</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pildo</w:t>
      </w:r>
      <w:proofErr w:type="spellEnd"/>
      <w:r w:rsidRPr="000E5CCA">
        <w:rPr>
          <w:rFonts w:ascii="Times New Roman" w:hAnsi="Times New Roman" w:cs="Times New Roman"/>
          <w:b/>
          <w:sz w:val="24"/>
          <w:szCs w:val="24"/>
          <w:u w:val="single"/>
          <w:lang w:val="en-US"/>
        </w:rPr>
        <w:t xml:space="preserve"> tik </w:t>
      </w:r>
      <w:proofErr w:type="spellStart"/>
      <w:r w:rsidRPr="000E5CCA">
        <w:rPr>
          <w:rFonts w:ascii="Times New Roman" w:hAnsi="Times New Roman" w:cs="Times New Roman"/>
          <w:b/>
          <w:sz w:val="24"/>
          <w:szCs w:val="24"/>
          <w:u w:val="single"/>
          <w:lang w:val="en-US"/>
        </w:rPr>
        <w:t>tą</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pirkimo</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objekto</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dalies</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pasiūlymo</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kainos</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lentelę</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kuriai</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pirkimo</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daliai</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teikia</w:t>
      </w:r>
      <w:proofErr w:type="spellEnd"/>
      <w:r w:rsidRPr="000E5CCA">
        <w:rPr>
          <w:rFonts w:ascii="Times New Roman" w:hAnsi="Times New Roman" w:cs="Times New Roman"/>
          <w:b/>
          <w:sz w:val="24"/>
          <w:szCs w:val="24"/>
          <w:u w:val="single"/>
          <w:lang w:val="en-US"/>
        </w:rPr>
        <w:t xml:space="preserve"> </w:t>
      </w:r>
      <w:proofErr w:type="spellStart"/>
      <w:r w:rsidRPr="000E5CCA">
        <w:rPr>
          <w:rFonts w:ascii="Times New Roman" w:hAnsi="Times New Roman" w:cs="Times New Roman"/>
          <w:b/>
          <w:sz w:val="24"/>
          <w:szCs w:val="24"/>
          <w:u w:val="single"/>
          <w:lang w:val="en-US"/>
        </w:rPr>
        <w:t>pasiūlymą</w:t>
      </w:r>
      <w:proofErr w:type="spellEnd"/>
      <w:r w:rsidRPr="000E5CCA">
        <w:rPr>
          <w:rFonts w:ascii="Times New Roman" w:hAnsi="Times New Roman" w:cs="Times New Roman"/>
          <w:b/>
          <w:sz w:val="24"/>
          <w:szCs w:val="24"/>
          <w:lang w:val="en-US"/>
        </w:rPr>
        <w:t>)</w:t>
      </w:r>
    </w:p>
    <w:p w14:paraId="16F1D8EF" w14:textId="77777777" w:rsidR="00035090" w:rsidRPr="000E5CCA" w:rsidRDefault="00035090" w:rsidP="00035090">
      <w:pPr>
        <w:spacing w:after="0" w:line="240" w:lineRule="auto"/>
        <w:ind w:left="720"/>
        <w:contextualSpacing/>
        <w:jc w:val="both"/>
        <w:textAlignment w:val="baseline"/>
        <w:rPr>
          <w:rFonts w:ascii="Times New Roman" w:eastAsia="Times New Roman" w:hAnsi="Times New Roman" w:cs="Times New Roman"/>
          <w:sz w:val="24"/>
          <w:szCs w:val="24"/>
          <w:lang w:val="en-US"/>
        </w:rPr>
      </w:pPr>
    </w:p>
    <w:p w14:paraId="3955CC53" w14:textId="77777777" w:rsidR="00BD309F" w:rsidRPr="00D77558" w:rsidRDefault="00BD309F" w:rsidP="00BD309F">
      <w:pPr>
        <w:spacing w:after="0" w:line="240" w:lineRule="auto"/>
        <w:rPr>
          <w:rFonts w:ascii="Times New Roman" w:eastAsiaTheme="minorEastAsia" w:hAnsi="Times New Roman" w:cs="Times New Roman"/>
          <w:b/>
          <w:color w:val="FF0000"/>
          <w:sz w:val="24"/>
          <w:szCs w:val="24"/>
          <w:lang w:eastAsia="lt-LT"/>
        </w:rPr>
      </w:pPr>
      <w:r w:rsidRPr="00D77558">
        <w:rPr>
          <w:rFonts w:ascii="Times New Roman" w:eastAsiaTheme="minorEastAsia" w:hAnsi="Times New Roman" w:cs="Times New Roman"/>
          <w:b/>
          <w:color w:val="FF0000"/>
          <w:sz w:val="24"/>
          <w:szCs w:val="24"/>
          <w:lang w:eastAsia="lt-LT"/>
        </w:rPr>
        <w:t xml:space="preserve">16 pirkimo objekto dalis </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2"/>
        <w:gridCol w:w="3856"/>
        <w:gridCol w:w="1154"/>
        <w:gridCol w:w="1476"/>
        <w:gridCol w:w="1394"/>
        <w:gridCol w:w="1510"/>
      </w:tblGrid>
      <w:tr w:rsidR="00BD309F" w:rsidRPr="00D77558" w14:paraId="272B2971" w14:textId="77777777" w:rsidTr="007B702E">
        <w:trPr>
          <w:tblHeader/>
        </w:trPr>
        <w:tc>
          <w:tcPr>
            <w:tcW w:w="572" w:type="dxa"/>
            <w:shd w:val="clear" w:color="auto" w:fill="DEEAF6"/>
            <w:vAlign w:val="center"/>
          </w:tcPr>
          <w:p w14:paraId="2B8C4D57"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Eil. Nr.</w:t>
            </w:r>
          </w:p>
        </w:tc>
        <w:tc>
          <w:tcPr>
            <w:tcW w:w="3894" w:type="dxa"/>
            <w:shd w:val="clear" w:color="auto" w:fill="DEEAF6"/>
            <w:vAlign w:val="center"/>
          </w:tcPr>
          <w:p w14:paraId="407FDD7E"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iCs/>
                <w:sz w:val="24"/>
                <w:szCs w:val="24"/>
                <w:lang w:eastAsia="lt-LT"/>
              </w:rPr>
              <w:t>Pirkimo objektas</w:t>
            </w:r>
          </w:p>
        </w:tc>
        <w:tc>
          <w:tcPr>
            <w:tcW w:w="1158" w:type="dxa"/>
            <w:shd w:val="clear" w:color="auto" w:fill="DEEAF6"/>
            <w:vAlign w:val="center"/>
          </w:tcPr>
          <w:p w14:paraId="04611148"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Kiekis vnt.</w:t>
            </w:r>
          </w:p>
        </w:tc>
        <w:tc>
          <w:tcPr>
            <w:tcW w:w="1416" w:type="dxa"/>
            <w:shd w:val="clear" w:color="auto" w:fill="DEEAF6"/>
          </w:tcPr>
          <w:p w14:paraId="1AE096DA"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Gamintojas,</w:t>
            </w:r>
          </w:p>
          <w:p w14:paraId="3507FCAB"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modelis</w:t>
            </w:r>
          </w:p>
        </w:tc>
        <w:tc>
          <w:tcPr>
            <w:tcW w:w="1402" w:type="dxa"/>
            <w:shd w:val="clear" w:color="auto" w:fill="DEEAF6"/>
            <w:vAlign w:val="center"/>
          </w:tcPr>
          <w:p w14:paraId="0E74ECF0"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Vnt. kaina</w:t>
            </w:r>
          </w:p>
          <w:p w14:paraId="36B26B3C"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Eur be PVM</w:t>
            </w:r>
          </w:p>
        </w:tc>
        <w:tc>
          <w:tcPr>
            <w:tcW w:w="1520" w:type="dxa"/>
            <w:shd w:val="clear" w:color="auto" w:fill="DEEAF6"/>
            <w:vAlign w:val="center"/>
          </w:tcPr>
          <w:p w14:paraId="75C8B18A"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Kaina EUR be PVM</w:t>
            </w:r>
          </w:p>
          <w:p w14:paraId="2F4FE5AF"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b/>
                <w:sz w:val="24"/>
                <w:szCs w:val="24"/>
                <w:lang w:eastAsia="lt-LT"/>
              </w:rPr>
              <w:t>(3x5)</w:t>
            </w:r>
          </w:p>
        </w:tc>
      </w:tr>
      <w:tr w:rsidR="00BD309F" w:rsidRPr="00D77558" w14:paraId="0B8E53CA" w14:textId="77777777" w:rsidTr="007B702E">
        <w:trPr>
          <w:trHeight w:val="296"/>
          <w:tblHeader/>
        </w:trPr>
        <w:tc>
          <w:tcPr>
            <w:tcW w:w="572" w:type="dxa"/>
            <w:vAlign w:val="center"/>
          </w:tcPr>
          <w:p w14:paraId="3DE196BD"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sz w:val="24"/>
                <w:szCs w:val="24"/>
                <w:lang w:eastAsia="lt-LT"/>
              </w:rPr>
              <w:t>1</w:t>
            </w:r>
          </w:p>
        </w:tc>
        <w:tc>
          <w:tcPr>
            <w:tcW w:w="3894" w:type="dxa"/>
            <w:vAlign w:val="center"/>
          </w:tcPr>
          <w:p w14:paraId="12609D77"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iCs/>
                <w:sz w:val="24"/>
                <w:szCs w:val="24"/>
                <w:lang w:eastAsia="lt-LT"/>
              </w:rPr>
              <w:t>2</w:t>
            </w:r>
          </w:p>
        </w:tc>
        <w:tc>
          <w:tcPr>
            <w:tcW w:w="1158" w:type="dxa"/>
            <w:vAlign w:val="center"/>
          </w:tcPr>
          <w:p w14:paraId="1F8598AD"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sz w:val="24"/>
                <w:szCs w:val="24"/>
                <w:lang w:eastAsia="lt-LT"/>
              </w:rPr>
              <w:t>3</w:t>
            </w:r>
          </w:p>
        </w:tc>
        <w:tc>
          <w:tcPr>
            <w:tcW w:w="1416" w:type="dxa"/>
          </w:tcPr>
          <w:p w14:paraId="633EF266"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sz w:val="24"/>
                <w:szCs w:val="24"/>
                <w:lang w:eastAsia="lt-LT"/>
              </w:rPr>
              <w:t>4</w:t>
            </w:r>
          </w:p>
        </w:tc>
        <w:tc>
          <w:tcPr>
            <w:tcW w:w="1402" w:type="dxa"/>
          </w:tcPr>
          <w:p w14:paraId="00E60CD3"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sz w:val="24"/>
                <w:szCs w:val="24"/>
                <w:lang w:eastAsia="lt-LT"/>
              </w:rPr>
              <w:t>5</w:t>
            </w:r>
          </w:p>
        </w:tc>
        <w:tc>
          <w:tcPr>
            <w:tcW w:w="1520" w:type="dxa"/>
            <w:vAlign w:val="center"/>
          </w:tcPr>
          <w:p w14:paraId="14869EFF"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sz w:val="24"/>
                <w:szCs w:val="24"/>
                <w:lang w:eastAsia="lt-LT"/>
              </w:rPr>
              <w:t>6</w:t>
            </w:r>
          </w:p>
        </w:tc>
      </w:tr>
      <w:tr w:rsidR="00BD309F" w:rsidRPr="00D77558" w14:paraId="39BDA325" w14:textId="77777777" w:rsidTr="007B702E">
        <w:tc>
          <w:tcPr>
            <w:tcW w:w="572" w:type="dxa"/>
          </w:tcPr>
          <w:p w14:paraId="6E311F5E" w14:textId="77777777" w:rsidR="00BD309F" w:rsidRPr="00D77558" w:rsidRDefault="00BD309F" w:rsidP="007B702E">
            <w:pPr>
              <w:spacing w:after="0" w:line="240" w:lineRule="auto"/>
              <w:jc w:val="center"/>
              <w:rPr>
                <w:rFonts w:ascii="Times New Roman" w:eastAsia="Calibri" w:hAnsi="Times New Roman" w:cs="Times New Roman"/>
                <w:bCs/>
                <w:sz w:val="24"/>
                <w:szCs w:val="24"/>
                <w:lang w:eastAsia="lt-LT"/>
              </w:rPr>
            </w:pPr>
            <w:r w:rsidRPr="00D77558">
              <w:rPr>
                <w:rFonts w:ascii="Times New Roman" w:eastAsia="Calibri" w:hAnsi="Times New Roman" w:cs="Times New Roman"/>
                <w:bCs/>
                <w:sz w:val="24"/>
                <w:szCs w:val="24"/>
                <w:lang w:eastAsia="lt-LT"/>
              </w:rPr>
              <w:t>1</w:t>
            </w:r>
          </w:p>
        </w:tc>
        <w:tc>
          <w:tcPr>
            <w:tcW w:w="3894" w:type="dxa"/>
          </w:tcPr>
          <w:p w14:paraId="6D8D5D6F" w14:textId="77777777" w:rsidR="00BD309F" w:rsidRPr="00D77558" w:rsidRDefault="00BD309F" w:rsidP="007B702E">
            <w:pPr>
              <w:spacing w:after="0" w:line="240" w:lineRule="auto"/>
              <w:rPr>
                <w:rFonts w:ascii="Times New Roman" w:eastAsia="Calibri" w:hAnsi="Times New Roman" w:cs="Times New Roman"/>
                <w:color w:val="000000"/>
                <w:sz w:val="24"/>
                <w:szCs w:val="24"/>
                <w:lang w:eastAsia="lt-LT"/>
              </w:rPr>
            </w:pPr>
            <w:r w:rsidRPr="00D77558">
              <w:rPr>
                <w:rFonts w:ascii="Times New Roman" w:eastAsia="Calibri" w:hAnsi="Times New Roman" w:cs="Times New Roman"/>
                <w:color w:val="000000"/>
                <w:sz w:val="24"/>
                <w:szCs w:val="24"/>
                <w:lang w:eastAsia="lt-LT"/>
              </w:rPr>
              <w:t>Malūnas išdžiovintai medžiagai malti</w:t>
            </w:r>
          </w:p>
        </w:tc>
        <w:tc>
          <w:tcPr>
            <w:tcW w:w="1158" w:type="dxa"/>
          </w:tcPr>
          <w:p w14:paraId="63464C5B" w14:textId="77777777" w:rsidR="00BD309F" w:rsidRPr="00D77558" w:rsidRDefault="00BD309F" w:rsidP="007B702E">
            <w:pPr>
              <w:spacing w:after="0" w:line="240" w:lineRule="auto"/>
              <w:jc w:val="center"/>
              <w:rPr>
                <w:rFonts w:ascii="Times New Roman" w:eastAsia="Calibri" w:hAnsi="Times New Roman" w:cs="Times New Roman"/>
                <w:bCs/>
                <w:color w:val="000000"/>
                <w:sz w:val="24"/>
                <w:szCs w:val="24"/>
                <w:lang w:eastAsia="lt-LT"/>
              </w:rPr>
            </w:pPr>
            <w:r w:rsidRPr="00D77558">
              <w:rPr>
                <w:rFonts w:ascii="Times New Roman" w:eastAsia="Calibri" w:hAnsi="Times New Roman" w:cs="Times New Roman"/>
                <w:bCs/>
                <w:color w:val="000000"/>
                <w:sz w:val="24"/>
                <w:szCs w:val="24"/>
                <w:lang w:eastAsia="lt-LT"/>
              </w:rPr>
              <w:t>1</w:t>
            </w:r>
          </w:p>
        </w:tc>
        <w:tc>
          <w:tcPr>
            <w:tcW w:w="1416" w:type="dxa"/>
          </w:tcPr>
          <w:p w14:paraId="1AEC2198"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proofErr w:type="spellStart"/>
            <w:r w:rsidRPr="00D77558">
              <w:rPr>
                <w:rFonts w:ascii="Times New Roman" w:eastAsia="Calibri" w:hAnsi="Times New Roman" w:cs="Times New Roman"/>
                <w:sz w:val="24"/>
                <w:szCs w:val="24"/>
                <w:lang w:eastAsia="lt-LT"/>
              </w:rPr>
              <w:t>Vorwerk</w:t>
            </w:r>
            <w:proofErr w:type="spellEnd"/>
          </w:p>
          <w:p w14:paraId="6FD17239"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proofErr w:type="spellStart"/>
            <w:r w:rsidRPr="00D77558">
              <w:rPr>
                <w:rFonts w:ascii="Times New Roman" w:eastAsia="Calibri" w:hAnsi="Times New Roman" w:cs="Times New Roman"/>
                <w:sz w:val="24"/>
                <w:szCs w:val="24"/>
                <w:lang w:eastAsia="lt-LT"/>
              </w:rPr>
              <w:t>Thermomix</w:t>
            </w:r>
            <w:proofErr w:type="spellEnd"/>
            <w:r w:rsidRPr="00D77558">
              <w:rPr>
                <w:rFonts w:ascii="Times New Roman" w:eastAsia="Calibri" w:hAnsi="Times New Roman" w:cs="Times New Roman"/>
                <w:sz w:val="24"/>
                <w:szCs w:val="24"/>
                <w:lang w:eastAsia="lt-LT"/>
              </w:rPr>
              <w:t xml:space="preserve"> TM-5</w:t>
            </w:r>
          </w:p>
        </w:tc>
        <w:tc>
          <w:tcPr>
            <w:tcW w:w="1402" w:type="dxa"/>
          </w:tcPr>
          <w:p w14:paraId="5117E2C7"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r w:rsidRPr="00D77558">
              <w:rPr>
                <w:rFonts w:ascii="Times New Roman" w:eastAsia="Calibri" w:hAnsi="Times New Roman" w:cs="Times New Roman"/>
                <w:sz w:val="24"/>
                <w:szCs w:val="24"/>
                <w:lang w:eastAsia="lt-LT"/>
              </w:rPr>
              <w:t xml:space="preserve">1 494,77  </w:t>
            </w:r>
          </w:p>
        </w:tc>
        <w:tc>
          <w:tcPr>
            <w:tcW w:w="1520" w:type="dxa"/>
          </w:tcPr>
          <w:p w14:paraId="1C63BFB1"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r w:rsidRPr="00D77558">
              <w:rPr>
                <w:rFonts w:ascii="Times New Roman" w:eastAsia="Calibri" w:hAnsi="Times New Roman" w:cs="Times New Roman"/>
                <w:sz w:val="24"/>
                <w:szCs w:val="24"/>
                <w:lang w:eastAsia="lt-LT"/>
              </w:rPr>
              <w:t xml:space="preserve">1 494,77  </w:t>
            </w:r>
          </w:p>
        </w:tc>
      </w:tr>
      <w:tr w:rsidR="00BD309F" w:rsidRPr="00D77558" w14:paraId="3DB864B9" w14:textId="77777777" w:rsidTr="007B702E">
        <w:tc>
          <w:tcPr>
            <w:tcW w:w="8442" w:type="dxa"/>
            <w:gridSpan w:val="5"/>
          </w:tcPr>
          <w:p w14:paraId="3B28A4F9" w14:textId="77777777" w:rsidR="00BD309F" w:rsidRPr="00D77558" w:rsidRDefault="00BD309F" w:rsidP="007B702E">
            <w:pPr>
              <w:spacing w:after="0" w:line="240" w:lineRule="auto"/>
              <w:jc w:val="right"/>
              <w:rPr>
                <w:rFonts w:ascii="Times New Roman" w:eastAsia="Calibri" w:hAnsi="Times New Roman" w:cs="Times New Roman"/>
                <w:sz w:val="24"/>
                <w:szCs w:val="24"/>
                <w:lang w:eastAsia="lt-LT"/>
              </w:rPr>
            </w:pPr>
            <w:r w:rsidRPr="00D77558">
              <w:rPr>
                <w:rFonts w:ascii="Times New Roman" w:eastAsia="Calibri" w:hAnsi="Times New Roman" w:cs="Times New Roman"/>
                <w:b/>
                <w:sz w:val="24"/>
                <w:szCs w:val="24"/>
                <w:lang w:eastAsia="lt-LT"/>
              </w:rPr>
              <w:t xml:space="preserve">Pasiūlymo kaina </w:t>
            </w:r>
            <w:r w:rsidRPr="00D77558">
              <w:rPr>
                <w:rFonts w:ascii="Times New Roman" w:eastAsia="Calibri" w:hAnsi="Times New Roman" w:cs="Times New Roman"/>
                <w:b/>
                <w:iCs/>
                <w:sz w:val="24"/>
                <w:szCs w:val="24"/>
                <w:lang w:eastAsia="lt-LT"/>
              </w:rPr>
              <w:t>EUR</w:t>
            </w:r>
            <w:r w:rsidRPr="00D77558">
              <w:rPr>
                <w:rFonts w:ascii="Times New Roman" w:eastAsia="Calibri" w:hAnsi="Times New Roman" w:cs="Times New Roman"/>
                <w:b/>
                <w:sz w:val="24"/>
                <w:szCs w:val="24"/>
                <w:lang w:eastAsia="lt-LT"/>
              </w:rPr>
              <w:t xml:space="preserve"> be PVM</w:t>
            </w:r>
          </w:p>
        </w:tc>
        <w:tc>
          <w:tcPr>
            <w:tcW w:w="1520" w:type="dxa"/>
          </w:tcPr>
          <w:p w14:paraId="214DB8D4"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r w:rsidRPr="00D77558">
              <w:rPr>
                <w:rFonts w:ascii="Times New Roman" w:eastAsia="Calibri" w:hAnsi="Times New Roman" w:cs="Times New Roman"/>
                <w:sz w:val="24"/>
                <w:szCs w:val="24"/>
                <w:lang w:eastAsia="lt-LT"/>
              </w:rPr>
              <w:t xml:space="preserve">1 494,77  </w:t>
            </w:r>
          </w:p>
        </w:tc>
      </w:tr>
      <w:tr w:rsidR="00BD309F" w:rsidRPr="00D77558" w14:paraId="43FFD4CF" w14:textId="77777777" w:rsidTr="007B702E">
        <w:tc>
          <w:tcPr>
            <w:tcW w:w="8442" w:type="dxa"/>
            <w:gridSpan w:val="5"/>
          </w:tcPr>
          <w:p w14:paraId="65FCE086" w14:textId="77777777" w:rsidR="00BD309F" w:rsidRPr="00D77558" w:rsidRDefault="00BD309F" w:rsidP="007B702E">
            <w:pPr>
              <w:spacing w:after="0" w:line="240" w:lineRule="auto"/>
              <w:jc w:val="right"/>
              <w:rPr>
                <w:rFonts w:ascii="Times New Roman" w:eastAsia="Calibri" w:hAnsi="Times New Roman" w:cs="Times New Roman"/>
                <w:sz w:val="24"/>
                <w:szCs w:val="24"/>
                <w:lang w:eastAsia="lt-LT"/>
              </w:rPr>
            </w:pPr>
            <w:r w:rsidRPr="00D77558">
              <w:rPr>
                <w:rFonts w:ascii="Times New Roman" w:eastAsia="Calibri" w:hAnsi="Times New Roman" w:cs="Times New Roman"/>
                <w:b/>
                <w:sz w:val="24"/>
                <w:szCs w:val="24"/>
                <w:lang w:eastAsia="lt-LT"/>
              </w:rPr>
              <w:t xml:space="preserve">PVM </w:t>
            </w:r>
            <w:r w:rsidRPr="00D77558">
              <w:rPr>
                <w:rFonts w:ascii="Times New Roman" w:eastAsia="Calibri" w:hAnsi="Times New Roman" w:cs="Times New Roman"/>
                <w:i/>
                <w:sz w:val="24"/>
                <w:szCs w:val="24"/>
                <w:lang w:eastAsia="lt-LT"/>
              </w:rPr>
              <w:t>(pildoma, jei taikoma)*</w:t>
            </w:r>
          </w:p>
        </w:tc>
        <w:tc>
          <w:tcPr>
            <w:tcW w:w="1520" w:type="dxa"/>
          </w:tcPr>
          <w:p w14:paraId="313E7449"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r w:rsidRPr="00D77558">
              <w:rPr>
                <w:rFonts w:ascii="Times New Roman" w:eastAsia="Calibri" w:hAnsi="Times New Roman" w:cs="Times New Roman"/>
                <w:sz w:val="24"/>
                <w:szCs w:val="24"/>
                <w:lang w:eastAsia="lt-LT"/>
              </w:rPr>
              <w:t xml:space="preserve">313,90  </w:t>
            </w:r>
          </w:p>
        </w:tc>
      </w:tr>
      <w:tr w:rsidR="00BD309F" w:rsidRPr="00D77558" w14:paraId="7D91EE40" w14:textId="77777777" w:rsidTr="007B702E">
        <w:tc>
          <w:tcPr>
            <w:tcW w:w="8442" w:type="dxa"/>
            <w:gridSpan w:val="5"/>
          </w:tcPr>
          <w:p w14:paraId="4893DD32" w14:textId="77777777" w:rsidR="00BD309F" w:rsidRPr="00D77558" w:rsidRDefault="00BD309F" w:rsidP="007B702E">
            <w:pPr>
              <w:spacing w:after="0" w:line="240" w:lineRule="auto"/>
              <w:jc w:val="right"/>
              <w:rPr>
                <w:rFonts w:ascii="Times New Roman" w:eastAsia="Calibri" w:hAnsi="Times New Roman" w:cs="Times New Roman"/>
                <w:sz w:val="24"/>
                <w:szCs w:val="24"/>
                <w:lang w:eastAsia="lt-LT"/>
              </w:rPr>
            </w:pPr>
            <w:r w:rsidRPr="00D77558">
              <w:rPr>
                <w:rFonts w:ascii="Times New Roman" w:eastAsia="Calibri" w:hAnsi="Times New Roman" w:cs="Times New Roman"/>
                <w:b/>
                <w:sz w:val="24"/>
                <w:szCs w:val="24"/>
                <w:lang w:eastAsia="lt-LT"/>
              </w:rPr>
              <w:t xml:space="preserve">Pasiūlymo kaina </w:t>
            </w:r>
            <w:r w:rsidRPr="00D77558">
              <w:rPr>
                <w:rFonts w:ascii="Times New Roman" w:eastAsia="Calibri" w:hAnsi="Times New Roman" w:cs="Times New Roman"/>
                <w:b/>
                <w:iCs/>
                <w:sz w:val="24"/>
                <w:szCs w:val="24"/>
                <w:lang w:eastAsia="lt-LT"/>
              </w:rPr>
              <w:t>EUR</w:t>
            </w:r>
            <w:r w:rsidRPr="00D77558">
              <w:rPr>
                <w:rFonts w:ascii="Times New Roman" w:eastAsia="Calibri" w:hAnsi="Times New Roman" w:cs="Times New Roman"/>
                <w:b/>
                <w:sz w:val="24"/>
                <w:szCs w:val="24"/>
                <w:lang w:eastAsia="lt-LT"/>
              </w:rPr>
              <w:t xml:space="preserve"> su PVM**</w:t>
            </w:r>
          </w:p>
        </w:tc>
        <w:tc>
          <w:tcPr>
            <w:tcW w:w="1520" w:type="dxa"/>
          </w:tcPr>
          <w:p w14:paraId="6B999264"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r w:rsidRPr="00D77558">
              <w:rPr>
                <w:rFonts w:ascii="Times New Roman" w:eastAsia="Calibri" w:hAnsi="Times New Roman" w:cs="Times New Roman"/>
                <w:sz w:val="24"/>
                <w:szCs w:val="24"/>
                <w:lang w:eastAsia="lt-LT"/>
              </w:rPr>
              <w:t xml:space="preserve">1 808,67  </w:t>
            </w:r>
          </w:p>
        </w:tc>
      </w:tr>
    </w:tbl>
    <w:p w14:paraId="1888EE9F" w14:textId="77777777" w:rsidR="00035090" w:rsidRPr="000E5CCA" w:rsidRDefault="00035090" w:rsidP="00035090">
      <w:pPr>
        <w:spacing w:after="0" w:line="240" w:lineRule="auto"/>
        <w:rPr>
          <w:rFonts w:ascii="Times New Roman" w:eastAsiaTheme="minorEastAsia" w:hAnsi="Times New Roman" w:cs="Times New Roman"/>
          <w:b/>
          <w:color w:val="FF0000"/>
          <w:sz w:val="24"/>
          <w:szCs w:val="24"/>
          <w:lang w:eastAsia="lt-LT"/>
        </w:rPr>
      </w:pPr>
    </w:p>
    <w:p w14:paraId="5836FEF6" w14:textId="77777777" w:rsidR="00035090" w:rsidRPr="000E5CCA" w:rsidRDefault="00035090" w:rsidP="00035090">
      <w:pPr>
        <w:spacing w:after="0" w:line="240" w:lineRule="auto"/>
        <w:rPr>
          <w:rFonts w:ascii="Times New Roman" w:eastAsia="Calibri" w:hAnsi="Times New Roman" w:cs="Times New Roman"/>
          <w:sz w:val="24"/>
          <w:szCs w:val="24"/>
          <w:lang w:eastAsia="lt-LT"/>
        </w:rPr>
      </w:pPr>
      <w:r w:rsidRPr="000E5CCA">
        <w:rPr>
          <w:rFonts w:ascii="Times New Roman" w:eastAsia="Calibri" w:hAnsi="Times New Roman" w:cs="Times New Roman"/>
          <w:sz w:val="24"/>
          <w:szCs w:val="24"/>
          <w:lang w:eastAsia="lt-LT"/>
        </w:rPr>
        <w:t>*Jei „PVM“ laukas nepildomas, nurodykite priežastis, dėl kurių PVM nemokamas: ________-________</w:t>
      </w:r>
    </w:p>
    <w:p w14:paraId="50DFFBDB" w14:textId="77777777" w:rsidR="00035090" w:rsidRPr="000E5CCA" w:rsidRDefault="00035090" w:rsidP="00035090">
      <w:pPr>
        <w:spacing w:after="0" w:line="240" w:lineRule="auto"/>
        <w:rPr>
          <w:rFonts w:ascii="Times New Roman" w:eastAsia="Calibri" w:hAnsi="Times New Roman" w:cs="Times New Roman"/>
          <w:sz w:val="24"/>
          <w:szCs w:val="24"/>
          <w:lang w:eastAsia="lt-LT"/>
        </w:rPr>
      </w:pPr>
      <w:r w:rsidRPr="000E5CCA">
        <w:rPr>
          <w:rFonts w:ascii="Times New Roman" w:eastAsia="Calibri" w:hAnsi="Times New Roman" w:cs="Times New Roman"/>
          <w:sz w:val="24"/>
          <w:szCs w:val="24"/>
          <w:lang w:eastAsia="lt-LT"/>
        </w:rPr>
        <w:t>**</w:t>
      </w:r>
      <w:r w:rsidRPr="000E5CCA">
        <w:rPr>
          <w:rFonts w:ascii="Times New Roman" w:hAnsi="Times New Roman" w:cs="Times New Roman"/>
          <w:bCs/>
          <w:iCs/>
          <w:sz w:val="24"/>
          <w:szCs w:val="24"/>
          <w:lang w:eastAsia="lt-LT"/>
        </w:rPr>
        <w:t xml:space="preserve">Pasiūlymo kaina turi būti nurodoma dviejų skaičių po kablelio tikslumu. </w:t>
      </w:r>
    </w:p>
    <w:p w14:paraId="3BCDEE41" w14:textId="77777777" w:rsidR="00035090" w:rsidRPr="000E5CCA" w:rsidRDefault="00035090" w:rsidP="00035090">
      <w:pPr>
        <w:spacing w:after="0" w:line="240" w:lineRule="auto"/>
        <w:rPr>
          <w:rFonts w:ascii="Times New Roman" w:eastAsiaTheme="minorEastAsia" w:hAnsi="Times New Roman" w:cs="Times New Roman"/>
          <w:sz w:val="24"/>
          <w:szCs w:val="24"/>
          <w:lang w:eastAsia="lt-LT"/>
        </w:rPr>
      </w:pPr>
      <w:r w:rsidRPr="000E5CCA">
        <w:rPr>
          <w:rFonts w:ascii="Times New Roman" w:eastAsiaTheme="minorEastAsia" w:hAnsi="Times New Roman" w:cs="Times New Roman"/>
          <w:sz w:val="24"/>
          <w:szCs w:val="24"/>
          <w:lang w:eastAsia="lt-LT"/>
        </w:rPr>
        <w:t>Patvirtiname, kad pasiūlyme pateikta informacija yra teisinga, siūlomos prekės visiškai atitinka pirkimo dokumentuose nustatytus reikalavimus, įskaitant sąlygų 1 priede „Techninė specifikacija“ nustatytus reikalavimus ir apima viską, ko reikia tinkamam pirkimo sutarties įvykdymui.</w:t>
      </w:r>
    </w:p>
    <w:p w14:paraId="663A0A74" w14:textId="77777777" w:rsidR="00035090" w:rsidRPr="000E5CCA" w:rsidRDefault="00035090" w:rsidP="00035090">
      <w:pPr>
        <w:spacing w:after="0" w:line="240" w:lineRule="auto"/>
        <w:rPr>
          <w:rFonts w:ascii="Times New Roman" w:eastAsia="Calibri" w:hAnsi="Times New Roman" w:cs="Times New Roman"/>
          <w:b/>
          <w:sz w:val="24"/>
          <w:szCs w:val="24"/>
          <w:u w:val="single"/>
          <w:lang w:eastAsia="lt-LT"/>
        </w:rPr>
      </w:pPr>
      <w:r w:rsidRPr="000E5CCA">
        <w:rPr>
          <w:rFonts w:ascii="Times New Roman" w:eastAsia="Calibri" w:hAnsi="Times New Roman" w:cs="Times New Roman"/>
          <w:b/>
          <w:sz w:val="24"/>
          <w:szCs w:val="24"/>
          <w:u w:val="single"/>
          <w:lang w:eastAsia="lt-LT"/>
        </w:rPr>
        <w:t xml:space="preserve">Techninės specifikacijos atitikties įrodymui pateikiame užpildytą konkurso sąlygų priedą Nr. 1 </w:t>
      </w:r>
      <w:r w:rsidRPr="000E5CCA">
        <w:rPr>
          <w:rFonts w:ascii="Times New Roman" w:eastAsiaTheme="minorEastAsia" w:hAnsi="Times New Roman" w:cs="Times New Roman"/>
          <w:b/>
          <w:bCs/>
          <w:sz w:val="24"/>
          <w:szCs w:val="24"/>
          <w:lang w:eastAsia="lt-LT"/>
        </w:rPr>
        <w:t>„Techninė specifikacija“</w:t>
      </w:r>
      <w:r w:rsidRPr="000E5CCA">
        <w:rPr>
          <w:rFonts w:ascii="Times New Roman" w:eastAsia="Calibri" w:hAnsi="Times New Roman" w:cs="Times New Roman"/>
          <w:b/>
          <w:sz w:val="24"/>
          <w:szCs w:val="24"/>
          <w:u w:val="single"/>
          <w:lang w:eastAsia="lt-LT"/>
        </w:rPr>
        <w:t>, kurio 3 stulpelyje yra nurodytos siūlomo pirkimo objekto techninės charakteristikos.</w:t>
      </w:r>
    </w:p>
    <w:p w14:paraId="6858B688" w14:textId="4906F4E2" w:rsidR="0056041D" w:rsidRPr="000E5CCA" w:rsidRDefault="0056041D" w:rsidP="0056041D">
      <w:pPr>
        <w:spacing w:after="0" w:line="240" w:lineRule="auto"/>
        <w:outlineLvl w:val="1"/>
        <w:rPr>
          <w:rFonts w:ascii="Times New Roman" w:eastAsia="Calibri" w:hAnsi="Times New Roman" w:cs="Times New Roman"/>
          <w:b/>
          <w:sz w:val="24"/>
          <w:szCs w:val="24"/>
          <w:lang w:eastAsia="lt-LT"/>
        </w:rPr>
      </w:pPr>
    </w:p>
    <w:p w14:paraId="5340D991" w14:textId="77777777" w:rsidR="000E5CCA" w:rsidRPr="000E5CCA" w:rsidRDefault="000E5CCA" w:rsidP="000E5CCA">
      <w:pPr>
        <w:spacing w:after="0" w:line="240" w:lineRule="auto"/>
        <w:jc w:val="both"/>
        <w:rPr>
          <w:rFonts w:ascii="Times New Roman" w:hAnsi="Times New Roman" w:cs="Times New Roman"/>
          <w:b/>
          <w:bCs/>
          <w:sz w:val="24"/>
          <w:szCs w:val="24"/>
        </w:rPr>
      </w:pPr>
      <w:r w:rsidRPr="000E5CCA">
        <w:rPr>
          <w:rFonts w:ascii="Times New Roman" w:hAnsi="Times New Roman" w:cs="Times New Roman"/>
          <w:b/>
          <w:bCs/>
          <w:sz w:val="24"/>
          <w:szCs w:val="24"/>
        </w:rPr>
        <w:t>Pasirašydamas šį pasiūlymą, tvirtintu, kad:</w:t>
      </w:r>
    </w:p>
    <w:p w14:paraId="79E766F7" w14:textId="77777777" w:rsidR="000E5CCA" w:rsidRPr="000E5CCA" w:rsidRDefault="000E5CCA" w:rsidP="000E5CCA">
      <w:pPr>
        <w:numPr>
          <w:ilvl w:val="0"/>
          <w:numId w:val="8"/>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0E5CCA">
        <w:rPr>
          <w:rFonts w:ascii="Times New Roman" w:hAnsi="Times New Roman" w:cs="Times New Roman"/>
          <w:sz w:val="24"/>
          <w:szCs w:val="24"/>
        </w:rPr>
        <w:lastRenderedPageBreak/>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3D660306" w14:textId="77777777" w:rsidR="000E5CCA" w:rsidRPr="000E5CCA" w:rsidRDefault="000E5CCA" w:rsidP="000E5CCA">
      <w:pPr>
        <w:numPr>
          <w:ilvl w:val="0"/>
          <w:numId w:val="8"/>
        </w:numPr>
        <w:tabs>
          <w:tab w:val="left" w:pos="851"/>
        </w:tabs>
        <w:spacing w:after="0" w:line="240" w:lineRule="auto"/>
        <w:ind w:left="0" w:firstLine="567"/>
        <w:contextualSpacing/>
        <w:jc w:val="both"/>
        <w:rPr>
          <w:rFonts w:ascii="Times New Roman" w:hAnsi="Times New Roman" w:cs="Times New Roman"/>
          <w:b/>
          <w:bCs/>
          <w:smallCaps/>
          <w:sz w:val="24"/>
          <w:szCs w:val="24"/>
        </w:rPr>
      </w:pPr>
      <w:r w:rsidRPr="000E5CCA">
        <w:rPr>
          <w:rFonts w:ascii="Times New Roman" w:hAnsi="Times New Roman" w:cs="Times New Roman"/>
          <w:sz w:val="24"/>
          <w:szCs w:val="24"/>
        </w:rPr>
        <w:t>sutinku su pirkimo dokumentuose nustatytomis sąlygomis ir procedūromis,</w:t>
      </w:r>
    </w:p>
    <w:p w14:paraId="0D8EC93C" w14:textId="77777777" w:rsidR="000E5CCA" w:rsidRPr="000E5CCA" w:rsidRDefault="000E5CCA" w:rsidP="000E5CCA">
      <w:pPr>
        <w:numPr>
          <w:ilvl w:val="0"/>
          <w:numId w:val="8"/>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0E5CCA">
        <w:rPr>
          <w:rFonts w:ascii="Times New Roman" w:eastAsia="Calibri" w:hAnsi="Times New Roman" w:cs="Times New Roman"/>
          <w:sz w:val="24"/>
          <w:szCs w:val="24"/>
        </w:rPr>
        <w:t xml:space="preserve">pasiūlymo dokumentuose </w:t>
      </w:r>
      <w:r w:rsidRPr="000E5CCA">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39CAC449" w14:textId="77777777" w:rsidR="000E5CCA" w:rsidRPr="000E5CCA" w:rsidRDefault="000E5CCA" w:rsidP="000E5CCA">
      <w:pPr>
        <w:numPr>
          <w:ilvl w:val="0"/>
          <w:numId w:val="8"/>
        </w:numPr>
        <w:tabs>
          <w:tab w:val="left" w:pos="851"/>
        </w:tabs>
        <w:spacing w:after="0" w:line="240" w:lineRule="auto"/>
        <w:ind w:left="0" w:firstLine="567"/>
        <w:contextualSpacing/>
        <w:jc w:val="both"/>
        <w:rPr>
          <w:rFonts w:ascii="Times New Roman" w:hAnsi="Times New Roman" w:cs="Times New Roman"/>
          <w:color w:val="000000" w:themeColor="text1"/>
          <w:sz w:val="24"/>
          <w:szCs w:val="24"/>
        </w:rPr>
      </w:pPr>
      <w:r w:rsidRPr="000E5CCA">
        <w:rPr>
          <w:rFonts w:ascii="Times New Roman" w:hAnsi="Times New Roman" w:cs="Times New Roman"/>
          <w:color w:val="000000" w:themeColor="text1"/>
          <w:sz w:val="24"/>
          <w:szCs w:val="24"/>
        </w:rPr>
        <w:t xml:space="preserve">pasiūlymas galioja pirkimo sąlygų </w:t>
      </w:r>
      <w:r w:rsidRPr="000E5CCA">
        <w:rPr>
          <w:rFonts w:ascii="Times New Roman" w:hAnsi="Times New Roman" w:cs="Times New Roman"/>
          <w:color w:val="000000" w:themeColor="text1"/>
          <w:sz w:val="24"/>
          <w:szCs w:val="24"/>
        </w:rPr>
        <w:fldChar w:fldCharType="begin"/>
      </w:r>
      <w:r w:rsidRPr="000E5CCA">
        <w:rPr>
          <w:rFonts w:ascii="Times New Roman" w:hAnsi="Times New Roman" w:cs="Times New Roman"/>
          <w:color w:val="000000" w:themeColor="text1"/>
          <w:sz w:val="24"/>
          <w:szCs w:val="24"/>
        </w:rPr>
        <w:instrText xml:space="preserve"> REF _Ref38970696 \w \h  \* MERGEFORMAT </w:instrText>
      </w:r>
      <w:r w:rsidRPr="000E5CCA">
        <w:rPr>
          <w:rFonts w:ascii="Times New Roman" w:hAnsi="Times New Roman" w:cs="Times New Roman"/>
          <w:color w:val="000000" w:themeColor="text1"/>
          <w:sz w:val="24"/>
          <w:szCs w:val="24"/>
        </w:rPr>
      </w:r>
      <w:r w:rsidRPr="000E5CCA">
        <w:rPr>
          <w:rFonts w:ascii="Times New Roman" w:hAnsi="Times New Roman" w:cs="Times New Roman"/>
          <w:color w:val="000000" w:themeColor="text1"/>
          <w:sz w:val="24"/>
          <w:szCs w:val="24"/>
        </w:rPr>
        <w:fldChar w:fldCharType="separate"/>
      </w:r>
      <w:r w:rsidRPr="000E5CCA">
        <w:rPr>
          <w:rFonts w:ascii="Times New Roman" w:hAnsi="Times New Roman" w:cs="Times New Roman"/>
          <w:color w:val="000000" w:themeColor="text1"/>
          <w:sz w:val="24"/>
          <w:szCs w:val="24"/>
          <w:cs/>
        </w:rPr>
        <w:t>‎</w:t>
      </w:r>
      <w:r w:rsidRPr="000E5CCA">
        <w:rPr>
          <w:rFonts w:ascii="Times New Roman" w:hAnsi="Times New Roman" w:cs="Times New Roman"/>
          <w:color w:val="000000" w:themeColor="text1"/>
          <w:sz w:val="24"/>
          <w:szCs w:val="24"/>
        </w:rPr>
        <w:t>2</w:t>
      </w:r>
      <w:r w:rsidRPr="000E5CCA">
        <w:rPr>
          <w:rFonts w:ascii="Times New Roman" w:hAnsi="Times New Roman" w:cs="Times New Roman"/>
          <w:color w:val="000000" w:themeColor="text1"/>
          <w:sz w:val="24"/>
          <w:szCs w:val="24"/>
        </w:rPr>
        <w:fldChar w:fldCharType="end"/>
      </w:r>
      <w:r w:rsidRPr="000E5CCA">
        <w:rPr>
          <w:rFonts w:ascii="Times New Roman" w:hAnsi="Times New Roman" w:cs="Times New Roman"/>
          <w:color w:val="000000" w:themeColor="text1"/>
          <w:sz w:val="24"/>
          <w:szCs w:val="24"/>
        </w:rPr>
        <w:t xml:space="preserve"> skyriuje „Terminai“ atitinkamame punkte nurodytą terminą.</w:t>
      </w:r>
    </w:p>
    <w:p w14:paraId="32D8F4EB" w14:textId="02BD2C83" w:rsidR="000E5CCA" w:rsidRPr="000E5CCA" w:rsidRDefault="000E5CCA" w:rsidP="000E5CCA">
      <w:pPr>
        <w:tabs>
          <w:tab w:val="left" w:pos="7200"/>
        </w:tabs>
        <w:spacing w:after="0" w:line="240" w:lineRule="auto"/>
        <w:ind w:left="567"/>
        <w:contextualSpacing/>
        <w:jc w:val="both"/>
        <w:rPr>
          <w:rFonts w:ascii="Times New Roman" w:hAnsi="Times New Roman" w:cs="Times New Roman"/>
          <w:sz w:val="24"/>
          <w:szCs w:val="24"/>
        </w:rPr>
      </w:pPr>
      <w:r w:rsidRPr="000E5CCA">
        <w:rPr>
          <w:rFonts w:ascii="Times New Roman" w:hAnsi="Times New Roman" w:cs="Times New Roman"/>
          <w:sz w:val="24"/>
          <w:szCs w:val="24"/>
        </w:rPr>
        <w:t>Direktorė</w:t>
      </w:r>
      <w:r w:rsidRPr="000E5CCA">
        <w:rPr>
          <w:rFonts w:ascii="Times New Roman" w:hAnsi="Times New Roman" w:cs="Times New Roman"/>
          <w:sz w:val="24"/>
          <w:szCs w:val="24"/>
        </w:rPr>
        <w:tab/>
        <w:t>Alma Petruškevičienė</w:t>
      </w: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0E5CCA" w:rsidRPr="000E5CCA" w14:paraId="53440BC4" w14:textId="77777777" w:rsidTr="007B702E">
        <w:trPr>
          <w:trHeight w:val="186"/>
        </w:trPr>
        <w:tc>
          <w:tcPr>
            <w:tcW w:w="3888" w:type="dxa"/>
            <w:tcBorders>
              <w:top w:val="single" w:sz="4" w:space="0" w:color="auto"/>
              <w:left w:val="nil"/>
              <w:bottom w:val="nil"/>
              <w:right w:val="nil"/>
            </w:tcBorders>
          </w:tcPr>
          <w:p w14:paraId="4838B163" w14:textId="77777777" w:rsidR="000E5CCA" w:rsidRPr="000E5CCA" w:rsidRDefault="000E5CCA" w:rsidP="007B702E">
            <w:pPr>
              <w:spacing w:after="0" w:line="240" w:lineRule="auto"/>
              <w:rPr>
                <w:rFonts w:ascii="Times New Roman" w:hAnsi="Times New Roman" w:cs="Times New Roman"/>
                <w:color w:val="808080" w:themeColor="background1" w:themeShade="80"/>
                <w:sz w:val="24"/>
                <w:szCs w:val="24"/>
                <w:vertAlign w:val="superscript"/>
              </w:rPr>
            </w:pPr>
            <w:r w:rsidRPr="000E5CCA">
              <w:rPr>
                <w:rFonts w:ascii="Times New Roman" w:hAnsi="Times New Roman" w:cs="Times New Roman"/>
                <w:i/>
                <w:color w:val="808080" w:themeColor="background1" w:themeShade="80"/>
                <w:sz w:val="24"/>
                <w:szCs w:val="24"/>
                <w:vertAlign w:val="superscript"/>
              </w:rPr>
              <w:t>(Tiekėjo arba jo įgalioto asmens pareigų pavadinimas)</w:t>
            </w:r>
          </w:p>
        </w:tc>
        <w:tc>
          <w:tcPr>
            <w:tcW w:w="607" w:type="dxa"/>
            <w:tcBorders>
              <w:top w:val="nil"/>
              <w:left w:val="nil"/>
              <w:bottom w:val="nil"/>
              <w:right w:val="nil"/>
            </w:tcBorders>
          </w:tcPr>
          <w:p w14:paraId="41FA10E3" w14:textId="77777777" w:rsidR="000E5CCA" w:rsidRPr="000E5CCA" w:rsidRDefault="000E5CCA" w:rsidP="007B702E">
            <w:pPr>
              <w:spacing w:after="0" w:line="240" w:lineRule="auto"/>
              <w:rPr>
                <w:rFonts w:ascii="Times New Roman" w:hAnsi="Times New Roman" w:cs="Times New Roman"/>
                <w:color w:val="808080" w:themeColor="background1" w:themeShade="80"/>
                <w:sz w:val="24"/>
                <w:szCs w:val="24"/>
                <w:vertAlign w:val="superscript"/>
              </w:rPr>
            </w:pPr>
          </w:p>
        </w:tc>
        <w:tc>
          <w:tcPr>
            <w:tcW w:w="1989" w:type="dxa"/>
            <w:tcBorders>
              <w:top w:val="single" w:sz="4" w:space="0" w:color="auto"/>
              <w:left w:val="nil"/>
              <w:bottom w:val="nil"/>
              <w:right w:val="nil"/>
            </w:tcBorders>
            <w:hideMark/>
          </w:tcPr>
          <w:p w14:paraId="316699DA" w14:textId="77777777" w:rsidR="000E5CCA" w:rsidRPr="000E5CCA" w:rsidRDefault="000E5CCA" w:rsidP="007B702E">
            <w:pPr>
              <w:spacing w:after="0" w:line="240" w:lineRule="auto"/>
              <w:jc w:val="center"/>
              <w:rPr>
                <w:rFonts w:ascii="Times New Roman" w:hAnsi="Times New Roman" w:cs="Times New Roman"/>
                <w:color w:val="808080" w:themeColor="background1" w:themeShade="80"/>
                <w:sz w:val="24"/>
                <w:szCs w:val="24"/>
                <w:vertAlign w:val="superscript"/>
              </w:rPr>
            </w:pPr>
            <w:r w:rsidRPr="000E5CCA">
              <w:rPr>
                <w:rFonts w:ascii="Times New Roman" w:hAnsi="Times New Roman" w:cs="Times New Roman"/>
                <w:i/>
                <w:color w:val="808080" w:themeColor="background1" w:themeShade="80"/>
                <w:sz w:val="24"/>
                <w:szCs w:val="24"/>
                <w:vertAlign w:val="superscript"/>
              </w:rPr>
              <w:t>(Parašas)</w:t>
            </w:r>
          </w:p>
        </w:tc>
        <w:tc>
          <w:tcPr>
            <w:tcW w:w="704" w:type="dxa"/>
            <w:tcBorders>
              <w:top w:val="nil"/>
              <w:left w:val="nil"/>
              <w:bottom w:val="nil"/>
              <w:right w:val="nil"/>
            </w:tcBorders>
          </w:tcPr>
          <w:p w14:paraId="4828FB50" w14:textId="77777777" w:rsidR="000E5CCA" w:rsidRPr="000E5CCA" w:rsidRDefault="000E5CCA" w:rsidP="007B702E">
            <w:pPr>
              <w:spacing w:after="0" w:line="240" w:lineRule="auto"/>
              <w:rPr>
                <w:rFonts w:ascii="Times New Roman" w:hAnsi="Times New Roman" w:cs="Times New Roman"/>
                <w:color w:val="808080" w:themeColor="background1" w:themeShade="80"/>
                <w:sz w:val="24"/>
                <w:szCs w:val="24"/>
                <w:vertAlign w:val="superscript"/>
              </w:rPr>
            </w:pPr>
          </w:p>
        </w:tc>
        <w:tc>
          <w:tcPr>
            <w:tcW w:w="2667" w:type="dxa"/>
            <w:tcBorders>
              <w:top w:val="single" w:sz="4" w:space="0" w:color="auto"/>
              <w:left w:val="nil"/>
              <w:bottom w:val="nil"/>
              <w:right w:val="nil"/>
            </w:tcBorders>
            <w:hideMark/>
          </w:tcPr>
          <w:p w14:paraId="673E11F7" w14:textId="77777777" w:rsidR="000E5CCA" w:rsidRPr="000E5CCA" w:rsidRDefault="000E5CCA" w:rsidP="007B702E">
            <w:pPr>
              <w:spacing w:after="0" w:line="240" w:lineRule="auto"/>
              <w:jc w:val="right"/>
              <w:rPr>
                <w:rFonts w:ascii="Times New Roman" w:hAnsi="Times New Roman" w:cs="Times New Roman"/>
                <w:color w:val="808080" w:themeColor="background1" w:themeShade="80"/>
                <w:sz w:val="24"/>
                <w:szCs w:val="24"/>
                <w:vertAlign w:val="superscript"/>
              </w:rPr>
            </w:pPr>
            <w:r w:rsidRPr="000E5CCA">
              <w:rPr>
                <w:rFonts w:ascii="Times New Roman" w:hAnsi="Times New Roman" w:cs="Times New Roman"/>
                <w:i/>
                <w:color w:val="808080" w:themeColor="background1" w:themeShade="80"/>
                <w:sz w:val="24"/>
                <w:szCs w:val="24"/>
                <w:vertAlign w:val="superscript"/>
              </w:rPr>
              <w:t>(Vardas, pavardė)</w:t>
            </w:r>
          </w:p>
        </w:tc>
      </w:tr>
    </w:tbl>
    <w:p w14:paraId="2AED62FC" w14:textId="77777777"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1C03AE13" w14:textId="2CE108BB"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5018B21E" w14:textId="0CAA7DF5"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03AEE312" w14:textId="0780F8F2"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79DB172E" w14:textId="5EC15E04"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3B40B41E" w14:textId="162BE539"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2D058A62" w14:textId="5AF74101"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5A85A49E" w14:textId="232E0201"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370FA7C6" w14:textId="0DC1F9B4"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6595350C" w14:textId="06576376"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618F676E" w14:textId="7A46DD72"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0BAA5ED8" w14:textId="7958E99C"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63070054" w14:textId="07FF1B39"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60C41F9D" w14:textId="03FC0D33"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77930EC1" w14:textId="5779E462"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7A3B7869" w14:textId="607860CA"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0525FC74" w14:textId="3DE021F7"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5A83E6DB" w14:textId="7F117EFA"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5D4139B9" w14:textId="4EADACC7"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77CA1BD7" w14:textId="71CBCBCB"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32562960" w14:textId="5FE9E5A7"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2B1C3207" w14:textId="1C86E594"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7E2229EA" w14:textId="59F59C56"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3E7B6B7B" w14:textId="6EB3F29A"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086EFC47" w14:textId="52466356"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715DC4B7" w14:textId="54BEFD92"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3E12A9A6" w14:textId="1E889FDD"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7A69B07B" w14:textId="504D5F47"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434D0DAB" w14:textId="0D8858F8"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42C9E2AF" w14:textId="31A2D49D"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4EC36ACB" w14:textId="24116674"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4A942886" w14:textId="0B09FD40"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194532C1" w14:textId="1177E49E"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3F8A3912" w14:textId="0F2A4511"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63A85033" w14:textId="2C5FDB3D"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746A8B7F" w14:textId="78D74481"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756BFD00" w14:textId="4CD4DA5C"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1CC9E719" w14:textId="467D1D13"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48D14A34" w14:textId="61908D2C"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0184CB32" w14:textId="7C8C9BB7"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393EB936" w14:textId="3236AB82"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765E6155" w14:textId="6261AB95"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58004C24" w14:textId="70DB3DAD" w:rsidR="00035090" w:rsidRPr="000E5CCA" w:rsidRDefault="00035090" w:rsidP="0056041D">
      <w:pPr>
        <w:spacing w:after="0" w:line="240" w:lineRule="auto"/>
        <w:outlineLvl w:val="1"/>
        <w:rPr>
          <w:rFonts w:ascii="Times New Roman" w:eastAsia="Calibri" w:hAnsi="Times New Roman" w:cs="Times New Roman"/>
          <w:b/>
          <w:sz w:val="24"/>
          <w:szCs w:val="24"/>
          <w:lang w:eastAsia="lt-LT"/>
        </w:rPr>
      </w:pPr>
    </w:p>
    <w:p w14:paraId="2A96CB60" w14:textId="620AB6C8" w:rsidR="00035090" w:rsidRPr="000E5CCA" w:rsidRDefault="00035090" w:rsidP="00035090">
      <w:pPr>
        <w:spacing w:after="0" w:line="240" w:lineRule="auto"/>
        <w:ind w:left="284"/>
        <w:jc w:val="right"/>
        <w:rPr>
          <w:rFonts w:ascii="Times New Roman" w:eastAsia="Times New Roman" w:hAnsi="Times New Roman" w:cs="Times New Roman"/>
          <w:b/>
          <w:sz w:val="24"/>
          <w:szCs w:val="24"/>
        </w:rPr>
      </w:pPr>
      <w:r w:rsidRPr="000E5CCA">
        <w:rPr>
          <w:rFonts w:ascii="Times New Roman" w:eastAsia="Times New Roman" w:hAnsi="Times New Roman" w:cs="Times New Roman"/>
          <w:b/>
          <w:sz w:val="24"/>
          <w:szCs w:val="24"/>
        </w:rPr>
        <w:t>PRIEDAS Nr. 3 prie 2022 m. spalio  d.</w:t>
      </w:r>
    </w:p>
    <w:p w14:paraId="3B60AA9F" w14:textId="7604E622" w:rsidR="00035090" w:rsidRPr="000E5CCA" w:rsidRDefault="00035090" w:rsidP="000E5CCA">
      <w:pPr>
        <w:spacing w:after="0" w:line="240" w:lineRule="auto"/>
        <w:jc w:val="right"/>
        <w:outlineLvl w:val="1"/>
        <w:rPr>
          <w:rFonts w:ascii="Times New Roman" w:eastAsia="Calibri" w:hAnsi="Times New Roman" w:cs="Times New Roman"/>
          <w:b/>
          <w:sz w:val="24"/>
          <w:szCs w:val="24"/>
          <w:lang w:eastAsia="lt-LT"/>
        </w:rPr>
      </w:pPr>
      <w:r w:rsidRPr="000E5CCA">
        <w:rPr>
          <w:rFonts w:ascii="Times New Roman" w:eastAsia="Calibri" w:hAnsi="Times New Roman" w:cs="Times New Roman"/>
          <w:b/>
          <w:bCs/>
          <w:sz w:val="24"/>
          <w:szCs w:val="24"/>
        </w:rPr>
        <w:t>PRIE PREKIŲ PIRKIMO – PARDAVIMO SUTARTIES</w:t>
      </w:r>
      <w:r w:rsidRPr="000E5CCA">
        <w:rPr>
          <w:rFonts w:ascii="Times New Roman" w:eastAsia="Times New Roman" w:hAnsi="Times New Roman" w:cs="Times New Roman"/>
          <w:b/>
          <w:sz w:val="24"/>
          <w:szCs w:val="24"/>
        </w:rPr>
        <w:t xml:space="preserve"> Nr. ...............................</w:t>
      </w:r>
    </w:p>
    <w:p w14:paraId="2E5F5D38" w14:textId="4B958294" w:rsidR="0056041D" w:rsidRDefault="0056041D" w:rsidP="0056041D">
      <w:pPr>
        <w:spacing w:after="0" w:line="240" w:lineRule="auto"/>
        <w:jc w:val="center"/>
        <w:outlineLvl w:val="1"/>
        <w:rPr>
          <w:rFonts w:ascii="Times New Roman" w:eastAsia="Calibri" w:hAnsi="Times New Roman" w:cs="Times New Roman"/>
          <w:b/>
          <w:sz w:val="24"/>
          <w:szCs w:val="24"/>
          <w:lang w:eastAsia="lt-LT"/>
        </w:rPr>
      </w:pPr>
      <w:r w:rsidRPr="000E5CCA">
        <w:rPr>
          <w:rFonts w:ascii="Times New Roman" w:eastAsia="Calibri" w:hAnsi="Times New Roman" w:cs="Times New Roman"/>
          <w:b/>
          <w:sz w:val="24"/>
          <w:szCs w:val="24"/>
          <w:lang w:eastAsia="lt-LT"/>
        </w:rPr>
        <w:t>PREKIŲ PRIĖMIMO–PERDAVIMO AKTO FORMA</w:t>
      </w:r>
    </w:p>
    <w:p w14:paraId="41BF4F77" w14:textId="77777777" w:rsidR="00B218BE" w:rsidRPr="000E5CCA" w:rsidRDefault="00B218BE" w:rsidP="0056041D">
      <w:pPr>
        <w:spacing w:after="0" w:line="240" w:lineRule="auto"/>
        <w:jc w:val="center"/>
        <w:outlineLvl w:val="1"/>
        <w:rPr>
          <w:rFonts w:ascii="Times New Roman" w:eastAsia="Calibri" w:hAnsi="Times New Roman" w:cs="Times New Roman"/>
          <w:b/>
          <w:sz w:val="24"/>
          <w:szCs w:val="24"/>
          <w:lang w:eastAsia="lt-LT"/>
        </w:rPr>
      </w:pPr>
    </w:p>
    <w:p w14:paraId="1B87F0B5" w14:textId="77777777" w:rsidR="0056041D" w:rsidRPr="000E5CCA" w:rsidRDefault="0056041D" w:rsidP="0056041D">
      <w:pPr>
        <w:spacing w:after="200" w:line="240" w:lineRule="auto"/>
        <w:jc w:val="center"/>
        <w:rPr>
          <w:rFonts w:ascii="Times New Roman" w:eastAsia="Calibri" w:hAnsi="Times New Roman" w:cs="Times New Roman"/>
          <w:b/>
          <w:bCs/>
          <w:iCs/>
          <w:sz w:val="24"/>
          <w:szCs w:val="24"/>
        </w:rPr>
      </w:pPr>
      <w:r w:rsidRPr="000E5CCA">
        <w:rPr>
          <w:rFonts w:ascii="Times New Roman" w:eastAsia="Calibri" w:hAnsi="Times New Roman" w:cs="Times New Roman"/>
          <w:b/>
          <w:bCs/>
          <w:iCs/>
          <w:sz w:val="24"/>
          <w:szCs w:val="24"/>
        </w:rPr>
        <w:t>PREKIŲ PRIĖMIMO–PERDAVIMO AKTAS Nr.__________</w:t>
      </w:r>
    </w:p>
    <w:p w14:paraId="492A0E8B" w14:textId="77777777" w:rsidR="0056041D" w:rsidRPr="000E5CCA" w:rsidRDefault="0056041D" w:rsidP="0056041D">
      <w:pPr>
        <w:spacing w:after="200" w:line="240" w:lineRule="auto"/>
        <w:jc w:val="center"/>
        <w:rPr>
          <w:rFonts w:ascii="Times New Roman" w:eastAsia="Calibri" w:hAnsi="Times New Roman" w:cs="Times New Roman"/>
          <w:sz w:val="24"/>
          <w:szCs w:val="24"/>
        </w:rPr>
      </w:pPr>
      <w:r w:rsidRPr="000E5CCA">
        <w:rPr>
          <w:rFonts w:ascii="Times New Roman" w:eastAsia="Calibri" w:hAnsi="Times New Roman" w:cs="Times New Roman"/>
          <w:sz w:val="24"/>
          <w:szCs w:val="24"/>
        </w:rPr>
        <w:t>(Data ir numeris)</w:t>
      </w:r>
    </w:p>
    <w:p w14:paraId="6D7CCC93" w14:textId="77777777" w:rsidR="0056041D" w:rsidRPr="000E5CCA" w:rsidRDefault="0056041D" w:rsidP="0056041D">
      <w:pPr>
        <w:spacing w:after="200" w:line="240" w:lineRule="auto"/>
        <w:jc w:val="center"/>
        <w:rPr>
          <w:rFonts w:ascii="Times New Roman" w:eastAsia="Calibri" w:hAnsi="Times New Roman" w:cs="Times New Roman"/>
          <w:bCs/>
          <w:iCs/>
          <w:sz w:val="24"/>
          <w:szCs w:val="24"/>
        </w:rPr>
      </w:pPr>
      <w:r w:rsidRPr="000E5CCA">
        <w:rPr>
          <w:rFonts w:ascii="Times New Roman" w:eastAsia="Calibri" w:hAnsi="Times New Roman" w:cs="Times New Roman"/>
          <w:b/>
          <w:bCs/>
          <w:iCs/>
          <w:sz w:val="24"/>
          <w:szCs w:val="24"/>
        </w:rPr>
        <w:t>(</w:t>
      </w:r>
      <w:r w:rsidRPr="000E5CCA">
        <w:rPr>
          <w:rFonts w:ascii="Times New Roman" w:eastAsia="Calibri" w:hAnsi="Times New Roman" w:cs="Times New Roman"/>
          <w:bCs/>
          <w:iCs/>
          <w:sz w:val="24"/>
          <w:szCs w:val="24"/>
        </w:rPr>
        <w:t>Sudarymo vieta)</w:t>
      </w:r>
    </w:p>
    <w:tbl>
      <w:tblPr>
        <w:tblW w:w="9350" w:type="dxa"/>
        <w:tblInd w:w="108" w:type="dxa"/>
        <w:tblLook w:val="0000" w:firstRow="0" w:lastRow="0" w:firstColumn="0" w:lastColumn="0" w:noHBand="0" w:noVBand="0"/>
      </w:tblPr>
      <w:tblGrid>
        <w:gridCol w:w="9350"/>
      </w:tblGrid>
      <w:tr w:rsidR="0056041D" w:rsidRPr="000E5CCA" w14:paraId="7629B25E" w14:textId="77777777" w:rsidTr="007318BA">
        <w:trPr>
          <w:trHeight w:val="570"/>
        </w:trPr>
        <w:tc>
          <w:tcPr>
            <w:tcW w:w="9350" w:type="dxa"/>
            <w:tcBorders>
              <w:top w:val="single" w:sz="6" w:space="0" w:color="000000"/>
              <w:left w:val="single" w:sz="6" w:space="0" w:color="000000"/>
              <w:bottom w:val="single" w:sz="6" w:space="0" w:color="000000"/>
              <w:right w:val="single" w:sz="6" w:space="0" w:color="000000"/>
            </w:tcBorders>
          </w:tcPr>
          <w:p w14:paraId="67C11AB0" w14:textId="77777777" w:rsidR="0056041D" w:rsidRPr="000E5CCA" w:rsidRDefault="0056041D" w:rsidP="0056041D">
            <w:pPr>
              <w:spacing w:after="0" w:line="240" w:lineRule="auto"/>
              <w:rPr>
                <w:rFonts w:ascii="Times New Roman" w:eastAsia="Calibri" w:hAnsi="Times New Roman" w:cs="Times New Roman"/>
                <w:sz w:val="24"/>
                <w:szCs w:val="24"/>
              </w:rPr>
            </w:pPr>
            <w:r w:rsidRPr="000E5CCA">
              <w:rPr>
                <w:rFonts w:ascii="Times New Roman" w:eastAsia="Calibri" w:hAnsi="Times New Roman" w:cs="Times New Roman"/>
                <w:sz w:val="24"/>
                <w:szCs w:val="24"/>
              </w:rPr>
              <w:t>Perkančioji organizacija (Pirkėjas):</w:t>
            </w:r>
          </w:p>
        </w:tc>
      </w:tr>
      <w:tr w:rsidR="0056041D" w:rsidRPr="000E5CCA" w14:paraId="3E776012" w14:textId="77777777" w:rsidTr="007318BA">
        <w:trPr>
          <w:trHeight w:val="570"/>
        </w:trPr>
        <w:tc>
          <w:tcPr>
            <w:tcW w:w="9350" w:type="dxa"/>
            <w:tcBorders>
              <w:top w:val="single" w:sz="6" w:space="0" w:color="000000"/>
              <w:left w:val="single" w:sz="6" w:space="0" w:color="000000"/>
              <w:bottom w:val="single" w:sz="6" w:space="0" w:color="000000"/>
              <w:right w:val="single" w:sz="6" w:space="0" w:color="000000"/>
            </w:tcBorders>
          </w:tcPr>
          <w:p w14:paraId="38ACB796" w14:textId="77777777" w:rsidR="0056041D" w:rsidRPr="000E5CCA" w:rsidRDefault="0056041D" w:rsidP="0056041D">
            <w:pPr>
              <w:spacing w:after="0" w:line="240" w:lineRule="auto"/>
              <w:rPr>
                <w:rFonts w:ascii="Times New Roman" w:eastAsia="Calibri" w:hAnsi="Times New Roman" w:cs="Times New Roman"/>
                <w:sz w:val="24"/>
                <w:szCs w:val="24"/>
              </w:rPr>
            </w:pPr>
            <w:r w:rsidRPr="000E5CCA">
              <w:rPr>
                <w:rFonts w:ascii="Times New Roman" w:eastAsia="Calibri" w:hAnsi="Times New Roman" w:cs="Times New Roman"/>
                <w:sz w:val="24"/>
                <w:szCs w:val="24"/>
              </w:rPr>
              <w:t>Pardavėjas:</w:t>
            </w:r>
          </w:p>
          <w:p w14:paraId="550BBDA6" w14:textId="77777777" w:rsidR="0056041D" w:rsidRPr="000E5CCA" w:rsidRDefault="0056041D" w:rsidP="0056041D">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(jei tai ūkio subjektų grupė, nurodyti: (</w:t>
            </w:r>
            <w:r w:rsidRPr="000E5CCA">
              <w:rPr>
                <w:rFonts w:ascii="Times New Roman" w:eastAsia="Times New Roman" w:hAnsi="Times New Roman" w:cs="Times New Roman"/>
                <w:i/>
                <w:color w:val="000000"/>
                <w:sz w:val="24"/>
                <w:szCs w:val="24"/>
              </w:rPr>
              <w:t>jungtinės veiklos sutarties pagrindu veikianti ūkio subjektų grupė, sudaryta iš: (nurodyti visų ūkio subjektų pavadinimus), atstovaujamas atsakingojo partnerio (nurodyti atsakingojo partnerio pavadinimą),</w:t>
            </w:r>
            <w:r w:rsidRPr="000E5CCA">
              <w:rPr>
                <w:rFonts w:ascii="Times New Roman" w:eastAsia="Times New Roman" w:hAnsi="Times New Roman" w:cs="Times New Roman"/>
                <w:color w:val="000000"/>
                <w:sz w:val="24"/>
                <w:szCs w:val="24"/>
              </w:rPr>
              <w:t xml:space="preserve">  </w:t>
            </w:r>
          </w:p>
        </w:tc>
      </w:tr>
      <w:tr w:rsidR="0056041D" w:rsidRPr="000E5CCA" w14:paraId="403D3B02" w14:textId="77777777" w:rsidTr="007318BA">
        <w:trPr>
          <w:trHeight w:val="480"/>
        </w:trPr>
        <w:tc>
          <w:tcPr>
            <w:tcW w:w="9350" w:type="dxa"/>
            <w:tcBorders>
              <w:top w:val="single" w:sz="6" w:space="0" w:color="000000"/>
              <w:left w:val="single" w:sz="6" w:space="0" w:color="000000"/>
              <w:bottom w:val="single" w:sz="6" w:space="0" w:color="000000"/>
              <w:right w:val="single" w:sz="6" w:space="0" w:color="000000"/>
            </w:tcBorders>
          </w:tcPr>
          <w:p w14:paraId="04AD796B"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Sutarties Nr.:</w:t>
            </w:r>
          </w:p>
          <w:p w14:paraId="0E17C069"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 xml:space="preserve"> </w:t>
            </w:r>
          </w:p>
        </w:tc>
      </w:tr>
      <w:tr w:rsidR="0056041D" w:rsidRPr="000E5CCA" w14:paraId="0DF00088" w14:textId="77777777" w:rsidTr="007318BA">
        <w:trPr>
          <w:trHeight w:val="480"/>
        </w:trPr>
        <w:tc>
          <w:tcPr>
            <w:tcW w:w="9350" w:type="dxa"/>
            <w:tcBorders>
              <w:top w:val="single" w:sz="6" w:space="0" w:color="000000"/>
              <w:left w:val="single" w:sz="6" w:space="0" w:color="000000"/>
              <w:bottom w:val="single" w:sz="6" w:space="0" w:color="000000"/>
              <w:right w:val="single" w:sz="6" w:space="0" w:color="000000"/>
            </w:tcBorders>
          </w:tcPr>
          <w:p w14:paraId="080DA4C8"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 xml:space="preserve">Sutarties pavadinimas: </w:t>
            </w:r>
          </w:p>
          <w:p w14:paraId="0E773319"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p>
        </w:tc>
      </w:tr>
    </w:tbl>
    <w:p w14:paraId="4B510898" w14:textId="77777777" w:rsidR="0056041D" w:rsidRPr="000E5CCA" w:rsidRDefault="0056041D" w:rsidP="0056041D">
      <w:pPr>
        <w:spacing w:after="0" w:line="240" w:lineRule="auto"/>
        <w:jc w:val="both"/>
        <w:rPr>
          <w:rFonts w:ascii="Times New Roman" w:eastAsia="Calibri" w:hAnsi="Times New Roman" w:cs="Times New Roman"/>
          <w:sz w:val="24"/>
          <w:szCs w:val="24"/>
        </w:rPr>
      </w:pPr>
      <w:r w:rsidRPr="000E5CCA">
        <w:rPr>
          <w:rFonts w:ascii="Times New Roman" w:eastAsia="Calibri" w:hAnsi="Times New Roman" w:cs="Times New Roman"/>
          <w:sz w:val="24"/>
          <w:szCs w:val="24"/>
        </w:rPr>
        <w:t>Prekė, nurodyta sutartyje pagal Techninę specifikaciją, buvo pristatyta</w:t>
      </w:r>
      <w:r w:rsidRPr="000E5CCA">
        <w:rPr>
          <w:rFonts w:ascii="Times New Roman" w:eastAsia="Calibri" w:hAnsi="Times New Roman" w:cs="Times New Roman"/>
          <w:i/>
          <w:sz w:val="24"/>
          <w:szCs w:val="24"/>
        </w:rPr>
        <w:t xml:space="preserve"> </w:t>
      </w:r>
      <w:r w:rsidRPr="000E5CCA">
        <w:rPr>
          <w:rFonts w:ascii="Times New Roman" w:eastAsia="Calibri" w:hAnsi="Times New Roman" w:cs="Times New Roman"/>
          <w:sz w:val="24"/>
          <w:szCs w:val="24"/>
        </w:rPr>
        <w:t>(</w:t>
      </w:r>
      <w:r w:rsidRPr="000E5CCA">
        <w:rPr>
          <w:rFonts w:ascii="Times New Roman" w:eastAsia="Calibri" w:hAnsi="Times New Roman" w:cs="Times New Roman"/>
          <w:i/>
          <w:sz w:val="24"/>
          <w:szCs w:val="24"/>
        </w:rPr>
        <w:t>įrašyti datą (datas)).</w:t>
      </w:r>
      <w:r w:rsidRPr="000E5CCA">
        <w:rPr>
          <w:rFonts w:ascii="Times New Roman" w:eastAsia="Calibri" w:hAnsi="Times New Roman" w:cs="Times New Roman"/>
          <w:sz w:val="24"/>
          <w:szCs w:val="24"/>
        </w:rPr>
        <w:t xml:space="preserve"> </w:t>
      </w:r>
    </w:p>
    <w:p w14:paraId="7EC388FB" w14:textId="77777777" w:rsidR="0056041D" w:rsidRPr="000E5CCA" w:rsidRDefault="0056041D" w:rsidP="0056041D">
      <w:pPr>
        <w:spacing w:after="0" w:line="240" w:lineRule="auto"/>
        <w:jc w:val="both"/>
        <w:rPr>
          <w:rFonts w:ascii="Times New Roman" w:eastAsia="Calibri" w:hAnsi="Times New Roman" w:cs="Times New Roman"/>
          <w:sz w:val="24"/>
          <w:szCs w:val="24"/>
        </w:rPr>
      </w:pPr>
    </w:p>
    <w:p w14:paraId="2E6AF640" w14:textId="77777777" w:rsidR="0056041D" w:rsidRPr="000E5CCA" w:rsidRDefault="0056041D" w:rsidP="0056041D">
      <w:pPr>
        <w:spacing w:after="200" w:line="240" w:lineRule="auto"/>
        <w:jc w:val="both"/>
        <w:rPr>
          <w:rFonts w:ascii="Times New Roman" w:eastAsia="Calibri" w:hAnsi="Times New Roman" w:cs="Times New Roman"/>
          <w:sz w:val="24"/>
          <w:szCs w:val="24"/>
        </w:rPr>
      </w:pPr>
      <w:r w:rsidRPr="000E5CCA">
        <w:rPr>
          <w:rFonts w:ascii="Times New Roman" w:eastAsia="Calibri" w:hAnsi="Times New Roman" w:cs="Times New Roman"/>
          <w:sz w:val="24"/>
          <w:szCs w:val="24"/>
        </w:rPr>
        <w:t>Visi sutartyje ir Techninėje specifikacijoje numatyti Pardavėjo įsipareigojimai įvykdyti (</w:t>
      </w:r>
      <w:r w:rsidRPr="000E5CCA">
        <w:rPr>
          <w:rFonts w:ascii="Times New Roman" w:eastAsia="Calibri" w:hAnsi="Times New Roman" w:cs="Times New Roman"/>
          <w:i/>
          <w:sz w:val="24"/>
          <w:szCs w:val="24"/>
        </w:rPr>
        <w:t xml:space="preserve">įrašyti datą).  </w:t>
      </w:r>
    </w:p>
    <w:p w14:paraId="5875D2D6" w14:textId="77777777" w:rsidR="0056041D" w:rsidRPr="000E5CCA" w:rsidRDefault="0056041D" w:rsidP="0056041D">
      <w:pPr>
        <w:spacing w:after="200" w:line="240" w:lineRule="auto"/>
        <w:jc w:val="both"/>
        <w:rPr>
          <w:rFonts w:ascii="Times New Roman" w:eastAsia="Calibri" w:hAnsi="Times New Roman" w:cs="Times New Roman"/>
          <w:sz w:val="24"/>
          <w:szCs w:val="24"/>
        </w:rPr>
      </w:pPr>
      <w:r w:rsidRPr="000E5CCA">
        <w:rPr>
          <w:rFonts w:ascii="Times New Roman" w:eastAsia="Calibri" w:hAnsi="Times New Roman" w:cs="Times New Roman"/>
          <w:sz w:val="24"/>
          <w:szCs w:val="24"/>
        </w:rPr>
        <w:t xml:space="preserve">Pateikti visi reikalingi dokumentai (sąskaitos, sertifikatai, naudojimo ir priežiūros instrukcijos (jei reikalinga)). </w:t>
      </w:r>
    </w:p>
    <w:p w14:paraId="3B263090" w14:textId="77777777" w:rsidR="0056041D" w:rsidRPr="000E5CCA" w:rsidRDefault="0056041D" w:rsidP="0056041D">
      <w:pPr>
        <w:spacing w:after="200" w:line="240" w:lineRule="auto"/>
        <w:ind w:right="717"/>
        <w:jc w:val="both"/>
        <w:rPr>
          <w:rFonts w:ascii="Times New Roman" w:eastAsia="Calibri" w:hAnsi="Times New Roman" w:cs="Times New Roman"/>
          <w:sz w:val="24"/>
          <w:szCs w:val="24"/>
        </w:rPr>
      </w:pPr>
      <w:r w:rsidRPr="000E5CCA">
        <w:rPr>
          <w:rFonts w:ascii="Times New Roman" w:eastAsia="Calibri" w:hAnsi="Times New Roman" w:cs="Times New Roman"/>
          <w:sz w:val="24"/>
          <w:szCs w:val="24"/>
        </w:rPr>
        <w:t>Pirkėjas pristatytą prekę priėmė ir patvirtina, kad pristatyta prekė atitinka Sutarties ir Techninės specifikacijos sąlygas ir yra tinkama naudoti, visos Sutartyje numatytos sąlygos įvykdytos.</w:t>
      </w:r>
    </w:p>
    <w:p w14:paraId="4321CF77" w14:textId="77777777" w:rsidR="0056041D" w:rsidRPr="000E5CCA" w:rsidRDefault="0056041D" w:rsidP="0056041D">
      <w:pPr>
        <w:spacing w:after="200" w:line="240" w:lineRule="auto"/>
        <w:ind w:right="717"/>
        <w:jc w:val="both"/>
        <w:rPr>
          <w:rFonts w:ascii="Times New Roman" w:eastAsia="Calibri" w:hAnsi="Times New Roman" w:cs="Times New Roman"/>
          <w:sz w:val="24"/>
          <w:szCs w:val="24"/>
        </w:rPr>
      </w:pPr>
      <w:r w:rsidRPr="000E5CCA">
        <w:rPr>
          <w:rFonts w:ascii="Times New Roman" w:eastAsia="Calibri" w:hAnsi="Times New Roman" w:cs="Times New Roman"/>
          <w:i/>
          <w:sz w:val="24"/>
          <w:szCs w:val="24"/>
        </w:rPr>
        <w:t>(</w:t>
      </w:r>
      <w:r w:rsidRPr="000E5CCA">
        <w:rPr>
          <w:rFonts w:ascii="Times New Roman" w:eastAsia="Calibri" w:hAnsi="Times New Roman" w:cs="Times New Roman"/>
          <w:b/>
          <w:i/>
          <w:sz w:val="24"/>
          <w:szCs w:val="24"/>
        </w:rPr>
        <w:t>Laikantis Sutarties nuostatų, buvo pateikti garantiniai pažymėjimai (pasai))</w:t>
      </w:r>
      <w:r w:rsidRPr="000E5CCA">
        <w:rPr>
          <w:rFonts w:ascii="Times New Roman" w:eastAsia="Calibri" w:hAnsi="Times New Roman" w:cs="Times New Roman"/>
          <w:b/>
          <w:sz w:val="24"/>
          <w:szCs w:val="24"/>
        </w:rPr>
        <w:t xml:space="preserve"> (</w:t>
      </w:r>
      <w:r w:rsidRPr="000E5CCA">
        <w:rPr>
          <w:rFonts w:ascii="Times New Roman" w:eastAsia="Calibri" w:hAnsi="Times New Roman" w:cs="Times New Roman"/>
          <w:b/>
          <w:i/>
          <w:sz w:val="24"/>
          <w:szCs w:val="24"/>
        </w:rPr>
        <w:t>nurodyti, jei tai  numatyta Sutartyje).</w:t>
      </w:r>
      <w:r w:rsidRPr="000E5CCA">
        <w:rPr>
          <w:rFonts w:ascii="Times New Roman" w:eastAsia="Calibri" w:hAnsi="Times New Roman" w:cs="Times New Roman"/>
          <w:sz w:val="24"/>
          <w:szCs w:val="24"/>
        </w:rPr>
        <w:t xml:space="preserve"> </w:t>
      </w:r>
    </w:p>
    <w:p w14:paraId="0320E931" w14:textId="77777777" w:rsidR="0056041D" w:rsidRPr="000E5CCA" w:rsidRDefault="0056041D" w:rsidP="0056041D">
      <w:pPr>
        <w:spacing w:after="200" w:line="240" w:lineRule="auto"/>
        <w:ind w:right="717"/>
        <w:jc w:val="both"/>
        <w:rPr>
          <w:rFonts w:ascii="Times New Roman" w:eastAsia="Calibri" w:hAnsi="Times New Roman" w:cs="Times New Roman"/>
          <w:sz w:val="24"/>
          <w:szCs w:val="24"/>
        </w:rPr>
      </w:pPr>
      <w:r w:rsidRPr="000E5CCA">
        <w:rPr>
          <w:rFonts w:ascii="Times New Roman" w:eastAsia="Calibri" w:hAnsi="Times New Roman" w:cs="Times New Roman"/>
          <w:sz w:val="24"/>
          <w:szCs w:val="24"/>
        </w:rPr>
        <w:t>Šiuo aktu Pirkėjas patvirtina, kad prekė priimta (</w:t>
      </w:r>
      <w:r w:rsidRPr="000E5CCA">
        <w:rPr>
          <w:rFonts w:ascii="Times New Roman" w:eastAsia="Calibri" w:hAnsi="Times New Roman" w:cs="Times New Roman"/>
          <w:i/>
          <w:sz w:val="24"/>
          <w:szCs w:val="24"/>
        </w:rPr>
        <w:t>įrašyti datą),</w:t>
      </w:r>
      <w:r w:rsidRPr="000E5CCA">
        <w:rPr>
          <w:rFonts w:ascii="Times New Roman" w:eastAsia="Calibri" w:hAnsi="Times New Roman" w:cs="Times New Roman"/>
          <w:sz w:val="24"/>
          <w:szCs w:val="24"/>
        </w:rPr>
        <w:t xml:space="preserve"> ir ši data yra laikoma prekės garantinio laikotarpio pradžia.</w:t>
      </w:r>
    </w:p>
    <w:tbl>
      <w:tblPr>
        <w:tblW w:w="9360"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20"/>
        <w:gridCol w:w="4540"/>
      </w:tblGrid>
      <w:tr w:rsidR="0056041D" w:rsidRPr="000E5CCA" w14:paraId="7C979037" w14:textId="77777777" w:rsidTr="007318BA">
        <w:trPr>
          <w:trHeight w:val="270"/>
        </w:trPr>
        <w:tc>
          <w:tcPr>
            <w:tcW w:w="4820" w:type="dxa"/>
            <w:tcBorders>
              <w:right w:val="single" w:sz="6" w:space="0" w:color="000000"/>
            </w:tcBorders>
          </w:tcPr>
          <w:p w14:paraId="209EB1ED"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Perdavė</w:t>
            </w:r>
          </w:p>
        </w:tc>
        <w:tc>
          <w:tcPr>
            <w:tcW w:w="4540" w:type="dxa"/>
            <w:tcBorders>
              <w:left w:val="single" w:sz="6" w:space="0" w:color="000000"/>
              <w:right w:val="single" w:sz="6" w:space="0" w:color="000000"/>
            </w:tcBorders>
          </w:tcPr>
          <w:p w14:paraId="031CA2A0"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 xml:space="preserve">Priėmė </w:t>
            </w:r>
          </w:p>
        </w:tc>
      </w:tr>
      <w:tr w:rsidR="0056041D" w:rsidRPr="000E5CCA" w14:paraId="21BBB13A" w14:textId="77777777" w:rsidTr="007318BA">
        <w:trPr>
          <w:trHeight w:val="375"/>
        </w:trPr>
        <w:tc>
          <w:tcPr>
            <w:tcW w:w="4820" w:type="dxa"/>
            <w:tcBorders>
              <w:bottom w:val="single" w:sz="6" w:space="0" w:color="000000"/>
              <w:right w:val="single" w:sz="6" w:space="0" w:color="000000"/>
            </w:tcBorders>
            <w:vAlign w:val="center"/>
          </w:tcPr>
          <w:p w14:paraId="5D8481BF"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Pardavėjas</w:t>
            </w:r>
          </w:p>
        </w:tc>
        <w:tc>
          <w:tcPr>
            <w:tcW w:w="4540" w:type="dxa"/>
            <w:tcBorders>
              <w:left w:val="single" w:sz="6" w:space="0" w:color="000000"/>
              <w:bottom w:val="single" w:sz="6" w:space="0" w:color="000000"/>
              <w:right w:val="single" w:sz="6" w:space="0" w:color="000000"/>
            </w:tcBorders>
            <w:vAlign w:val="center"/>
          </w:tcPr>
          <w:p w14:paraId="3F725F38"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Pirkėjas</w:t>
            </w:r>
          </w:p>
        </w:tc>
      </w:tr>
      <w:tr w:rsidR="0056041D" w:rsidRPr="000E5CCA" w14:paraId="5D02FE54" w14:textId="77777777" w:rsidTr="007318BA">
        <w:trPr>
          <w:trHeight w:val="285"/>
        </w:trPr>
        <w:tc>
          <w:tcPr>
            <w:tcW w:w="4820" w:type="dxa"/>
            <w:tcBorders>
              <w:top w:val="single" w:sz="6" w:space="0" w:color="000000"/>
              <w:right w:val="single" w:sz="6" w:space="0" w:color="000000"/>
            </w:tcBorders>
          </w:tcPr>
          <w:p w14:paraId="388AB54B"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 xml:space="preserve">(Data) </w:t>
            </w:r>
          </w:p>
        </w:tc>
        <w:tc>
          <w:tcPr>
            <w:tcW w:w="4540" w:type="dxa"/>
            <w:tcBorders>
              <w:top w:val="single" w:sz="6" w:space="0" w:color="000000"/>
              <w:left w:val="single" w:sz="6" w:space="0" w:color="000000"/>
              <w:right w:val="single" w:sz="6" w:space="0" w:color="000000"/>
            </w:tcBorders>
          </w:tcPr>
          <w:p w14:paraId="3C59D311"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(Data)</w:t>
            </w:r>
          </w:p>
        </w:tc>
      </w:tr>
      <w:tr w:rsidR="0056041D" w:rsidRPr="000E5CCA" w14:paraId="252AB81F" w14:textId="77777777" w:rsidTr="007318BA">
        <w:trPr>
          <w:trHeight w:val="285"/>
        </w:trPr>
        <w:tc>
          <w:tcPr>
            <w:tcW w:w="4820" w:type="dxa"/>
            <w:tcBorders>
              <w:right w:val="single" w:sz="6" w:space="0" w:color="000000"/>
            </w:tcBorders>
          </w:tcPr>
          <w:p w14:paraId="56E3BD79"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p>
          <w:p w14:paraId="79E8A671"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 xml:space="preserve">(Parašas) </w:t>
            </w:r>
          </w:p>
        </w:tc>
        <w:tc>
          <w:tcPr>
            <w:tcW w:w="4540" w:type="dxa"/>
            <w:tcBorders>
              <w:left w:val="single" w:sz="6" w:space="0" w:color="000000"/>
              <w:right w:val="single" w:sz="6" w:space="0" w:color="000000"/>
            </w:tcBorders>
          </w:tcPr>
          <w:p w14:paraId="6D4634EF"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p>
          <w:p w14:paraId="3969A6A4"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 xml:space="preserve">(Parašas) </w:t>
            </w:r>
          </w:p>
        </w:tc>
      </w:tr>
      <w:tr w:rsidR="0056041D" w:rsidRPr="000E5CCA" w14:paraId="5E81B3D7" w14:textId="77777777" w:rsidTr="007318BA">
        <w:trPr>
          <w:trHeight w:val="310"/>
        </w:trPr>
        <w:tc>
          <w:tcPr>
            <w:tcW w:w="4820" w:type="dxa"/>
            <w:tcBorders>
              <w:right w:val="single" w:sz="6" w:space="0" w:color="000000"/>
            </w:tcBorders>
          </w:tcPr>
          <w:p w14:paraId="72E64F3B"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 xml:space="preserve">(Vardas, pavardė) </w:t>
            </w:r>
          </w:p>
        </w:tc>
        <w:tc>
          <w:tcPr>
            <w:tcW w:w="4540" w:type="dxa"/>
            <w:tcBorders>
              <w:left w:val="single" w:sz="6" w:space="0" w:color="000000"/>
              <w:right w:val="single" w:sz="6" w:space="0" w:color="000000"/>
            </w:tcBorders>
          </w:tcPr>
          <w:p w14:paraId="087A7FB3"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 xml:space="preserve">(Vardas, pavardė) </w:t>
            </w:r>
          </w:p>
        </w:tc>
      </w:tr>
      <w:tr w:rsidR="0056041D" w:rsidRPr="000E5CCA" w14:paraId="03988F1B" w14:textId="77777777" w:rsidTr="007318BA">
        <w:trPr>
          <w:trHeight w:val="310"/>
        </w:trPr>
        <w:tc>
          <w:tcPr>
            <w:tcW w:w="4820" w:type="dxa"/>
            <w:tcBorders>
              <w:right w:val="single" w:sz="6" w:space="0" w:color="000000"/>
            </w:tcBorders>
          </w:tcPr>
          <w:p w14:paraId="30DD39B0"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 xml:space="preserve">(Pareigos) </w:t>
            </w:r>
          </w:p>
        </w:tc>
        <w:tc>
          <w:tcPr>
            <w:tcW w:w="4540" w:type="dxa"/>
            <w:tcBorders>
              <w:left w:val="single" w:sz="6" w:space="0" w:color="000000"/>
              <w:right w:val="single" w:sz="6" w:space="0" w:color="000000"/>
            </w:tcBorders>
          </w:tcPr>
          <w:p w14:paraId="31FAF512"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r w:rsidRPr="000E5CCA">
              <w:rPr>
                <w:rFonts w:ascii="Times New Roman" w:eastAsia="Times New Roman" w:hAnsi="Times New Roman" w:cs="Times New Roman"/>
                <w:color w:val="000000"/>
                <w:sz w:val="24"/>
                <w:szCs w:val="24"/>
              </w:rPr>
              <w:t xml:space="preserve">(Pareigos) </w:t>
            </w:r>
          </w:p>
        </w:tc>
      </w:tr>
      <w:tr w:rsidR="0056041D" w:rsidRPr="000E5CCA" w14:paraId="7569FB28" w14:textId="77777777" w:rsidTr="007318BA">
        <w:trPr>
          <w:trHeight w:val="345"/>
        </w:trPr>
        <w:tc>
          <w:tcPr>
            <w:tcW w:w="4820" w:type="dxa"/>
            <w:tcBorders>
              <w:right w:val="single" w:sz="6" w:space="0" w:color="000000"/>
            </w:tcBorders>
          </w:tcPr>
          <w:p w14:paraId="0EB6B0F0"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p>
        </w:tc>
        <w:tc>
          <w:tcPr>
            <w:tcW w:w="4540" w:type="dxa"/>
            <w:tcBorders>
              <w:left w:val="single" w:sz="6" w:space="0" w:color="000000"/>
              <w:right w:val="single" w:sz="6" w:space="0" w:color="000000"/>
            </w:tcBorders>
          </w:tcPr>
          <w:p w14:paraId="11AEAE86" w14:textId="77777777" w:rsidR="0056041D" w:rsidRPr="000E5CCA" w:rsidRDefault="0056041D" w:rsidP="0056041D">
            <w:pPr>
              <w:autoSpaceDE w:val="0"/>
              <w:autoSpaceDN w:val="0"/>
              <w:adjustRightInd w:val="0"/>
              <w:spacing w:after="0" w:line="240" w:lineRule="auto"/>
              <w:rPr>
                <w:rFonts w:ascii="Times New Roman" w:eastAsia="Times New Roman" w:hAnsi="Times New Roman" w:cs="Times New Roman"/>
                <w:color w:val="000000"/>
                <w:sz w:val="24"/>
                <w:szCs w:val="24"/>
              </w:rPr>
            </w:pPr>
          </w:p>
        </w:tc>
      </w:tr>
    </w:tbl>
    <w:p w14:paraId="7DD51B5F" w14:textId="77777777" w:rsidR="0056041D" w:rsidRPr="000E5CCA" w:rsidRDefault="0056041D" w:rsidP="0056041D">
      <w:pPr>
        <w:spacing w:line="240" w:lineRule="auto"/>
        <w:rPr>
          <w:rFonts w:ascii="Times New Roman" w:eastAsia="Calibri" w:hAnsi="Times New Roman" w:cs="Times New Roman"/>
          <w:sz w:val="24"/>
          <w:szCs w:val="24"/>
        </w:rPr>
      </w:pPr>
    </w:p>
    <w:p w14:paraId="738816CD" w14:textId="77777777" w:rsidR="0056041D" w:rsidRPr="000E5CCA" w:rsidRDefault="0056041D" w:rsidP="0056041D">
      <w:pPr>
        <w:pBdr>
          <w:bottom w:val="single" w:sz="12" w:space="1" w:color="auto"/>
        </w:pBdr>
        <w:spacing w:after="0" w:line="240" w:lineRule="auto"/>
        <w:ind w:left="1350"/>
        <w:contextualSpacing/>
        <w:rPr>
          <w:rFonts w:ascii="Times New Roman" w:eastAsia="Times New Roman" w:hAnsi="Times New Roman" w:cs="Times New Roman"/>
          <w:sz w:val="24"/>
          <w:szCs w:val="24"/>
        </w:rPr>
      </w:pPr>
    </w:p>
    <w:p w14:paraId="0D8CF253" w14:textId="1C3D021F" w:rsidR="0056041D" w:rsidRPr="000E5CCA" w:rsidRDefault="0056041D" w:rsidP="0056041D">
      <w:pPr>
        <w:rPr>
          <w:rFonts w:ascii="Times New Roman" w:eastAsia="Times New Roman" w:hAnsi="Times New Roman" w:cs="Times New Roman"/>
          <w:i/>
          <w:sz w:val="24"/>
          <w:szCs w:val="24"/>
        </w:rPr>
      </w:pPr>
    </w:p>
    <w:p w14:paraId="6B870EFD" w14:textId="3B160D8F" w:rsidR="00953BEC" w:rsidRDefault="00953BEC" w:rsidP="0056041D">
      <w:pPr>
        <w:rPr>
          <w:rFonts w:ascii="Times New Roman" w:eastAsia="Times New Roman" w:hAnsi="Times New Roman" w:cs="Times New Roman"/>
          <w:i/>
          <w:sz w:val="24"/>
          <w:szCs w:val="24"/>
        </w:rPr>
      </w:pPr>
    </w:p>
    <w:p w14:paraId="3BAF75E0" w14:textId="67901FE7" w:rsidR="00953BEC" w:rsidRPr="000E5CCA" w:rsidRDefault="00953BEC" w:rsidP="00953BEC">
      <w:pPr>
        <w:spacing w:after="0" w:line="240" w:lineRule="auto"/>
        <w:ind w:left="284"/>
        <w:jc w:val="right"/>
        <w:rPr>
          <w:rFonts w:ascii="Times New Roman" w:eastAsia="Times New Roman" w:hAnsi="Times New Roman" w:cs="Times New Roman"/>
          <w:b/>
          <w:sz w:val="24"/>
          <w:szCs w:val="24"/>
        </w:rPr>
      </w:pPr>
      <w:r w:rsidRPr="000E5CCA">
        <w:rPr>
          <w:rFonts w:ascii="Times New Roman" w:eastAsia="Times New Roman" w:hAnsi="Times New Roman" w:cs="Times New Roman"/>
          <w:b/>
          <w:sz w:val="24"/>
          <w:szCs w:val="24"/>
        </w:rPr>
        <w:lastRenderedPageBreak/>
        <w:t xml:space="preserve">PRIEDAS Nr. </w:t>
      </w:r>
      <w:r w:rsidR="000E5CCA" w:rsidRPr="000E5CCA">
        <w:rPr>
          <w:rFonts w:ascii="Times New Roman" w:eastAsia="Times New Roman" w:hAnsi="Times New Roman" w:cs="Times New Roman"/>
          <w:b/>
          <w:sz w:val="24"/>
          <w:szCs w:val="24"/>
        </w:rPr>
        <w:t xml:space="preserve">4 </w:t>
      </w:r>
      <w:r w:rsidRPr="000E5CCA">
        <w:rPr>
          <w:rFonts w:ascii="Times New Roman" w:eastAsia="Times New Roman" w:hAnsi="Times New Roman" w:cs="Times New Roman"/>
          <w:b/>
          <w:sz w:val="24"/>
          <w:szCs w:val="24"/>
        </w:rPr>
        <w:t>prie 202</w:t>
      </w:r>
      <w:r w:rsidR="000E5CCA" w:rsidRPr="000E5CCA">
        <w:rPr>
          <w:rFonts w:ascii="Times New Roman" w:eastAsia="Times New Roman" w:hAnsi="Times New Roman" w:cs="Times New Roman"/>
          <w:b/>
          <w:sz w:val="24"/>
          <w:szCs w:val="24"/>
        </w:rPr>
        <w:t xml:space="preserve">2 </w:t>
      </w:r>
      <w:r w:rsidRPr="000E5CCA">
        <w:rPr>
          <w:rFonts w:ascii="Times New Roman" w:eastAsia="Times New Roman" w:hAnsi="Times New Roman" w:cs="Times New Roman"/>
          <w:b/>
          <w:sz w:val="24"/>
          <w:szCs w:val="24"/>
        </w:rPr>
        <w:t xml:space="preserve">m. </w:t>
      </w:r>
      <w:r w:rsidR="000E5CCA" w:rsidRPr="000E5CCA">
        <w:rPr>
          <w:rFonts w:ascii="Times New Roman" w:eastAsia="Times New Roman" w:hAnsi="Times New Roman" w:cs="Times New Roman"/>
          <w:b/>
          <w:sz w:val="24"/>
          <w:szCs w:val="24"/>
        </w:rPr>
        <w:t xml:space="preserve">spalio </w:t>
      </w:r>
      <w:r w:rsidRPr="000E5CCA">
        <w:rPr>
          <w:rFonts w:ascii="Times New Roman" w:eastAsia="Times New Roman" w:hAnsi="Times New Roman" w:cs="Times New Roman"/>
          <w:b/>
          <w:sz w:val="24"/>
          <w:szCs w:val="24"/>
        </w:rPr>
        <w:t>..... d.</w:t>
      </w:r>
    </w:p>
    <w:p w14:paraId="5549ED43" w14:textId="79B61F93" w:rsidR="00953BEC" w:rsidRPr="000E5CCA" w:rsidRDefault="00B07401" w:rsidP="00953BEC">
      <w:pPr>
        <w:spacing w:after="0" w:line="240" w:lineRule="auto"/>
        <w:ind w:left="284"/>
        <w:jc w:val="right"/>
        <w:rPr>
          <w:rFonts w:ascii="Times New Roman" w:eastAsia="Times New Roman" w:hAnsi="Times New Roman" w:cs="Times New Roman"/>
          <w:b/>
          <w:sz w:val="24"/>
          <w:szCs w:val="24"/>
        </w:rPr>
      </w:pPr>
      <w:r w:rsidRPr="000E5CCA">
        <w:rPr>
          <w:rFonts w:ascii="Times New Roman" w:eastAsia="Calibri" w:hAnsi="Times New Roman" w:cs="Times New Roman"/>
          <w:b/>
          <w:bCs/>
          <w:sz w:val="24"/>
          <w:szCs w:val="24"/>
        </w:rPr>
        <w:t xml:space="preserve">PRIE </w:t>
      </w:r>
      <w:r w:rsidR="00953BEC" w:rsidRPr="000E5CCA">
        <w:rPr>
          <w:rFonts w:ascii="Times New Roman" w:eastAsia="Calibri" w:hAnsi="Times New Roman" w:cs="Times New Roman"/>
          <w:b/>
          <w:bCs/>
          <w:sz w:val="24"/>
          <w:szCs w:val="24"/>
        </w:rPr>
        <w:t xml:space="preserve">PREKIŲ PIRKIMO </w:t>
      </w:r>
      <w:r w:rsidRPr="000E5CCA">
        <w:rPr>
          <w:rFonts w:ascii="Times New Roman" w:eastAsia="Calibri" w:hAnsi="Times New Roman" w:cs="Times New Roman"/>
          <w:b/>
          <w:bCs/>
          <w:sz w:val="24"/>
          <w:szCs w:val="24"/>
        </w:rPr>
        <w:t>–</w:t>
      </w:r>
      <w:r w:rsidR="00953BEC" w:rsidRPr="000E5CCA">
        <w:rPr>
          <w:rFonts w:ascii="Times New Roman" w:eastAsia="Calibri" w:hAnsi="Times New Roman" w:cs="Times New Roman"/>
          <w:b/>
          <w:bCs/>
          <w:sz w:val="24"/>
          <w:szCs w:val="24"/>
        </w:rPr>
        <w:t xml:space="preserve"> PARDAVIMO SUTARTIES </w:t>
      </w:r>
      <w:r w:rsidR="00953BEC" w:rsidRPr="000E5CCA">
        <w:rPr>
          <w:rFonts w:ascii="Times New Roman" w:eastAsia="Times New Roman" w:hAnsi="Times New Roman" w:cs="Times New Roman"/>
          <w:b/>
          <w:sz w:val="24"/>
          <w:szCs w:val="24"/>
        </w:rPr>
        <w:t>Nr. ..................</w:t>
      </w:r>
    </w:p>
    <w:p w14:paraId="4103FF0D" w14:textId="3395F619" w:rsidR="00953BEC" w:rsidRPr="000E5CCA" w:rsidRDefault="00953BEC" w:rsidP="00B07401">
      <w:pPr>
        <w:jc w:val="center"/>
        <w:rPr>
          <w:rFonts w:ascii="Times New Roman" w:eastAsia="Times New Roman" w:hAnsi="Times New Roman" w:cs="Times New Roman"/>
          <w:iCs/>
          <w:sz w:val="24"/>
          <w:szCs w:val="24"/>
        </w:rPr>
      </w:pPr>
    </w:p>
    <w:p w14:paraId="1B0EE7F0" w14:textId="2397D022" w:rsidR="00B07401" w:rsidRPr="000E5CCA" w:rsidRDefault="00B07401" w:rsidP="00B07401">
      <w:pPr>
        <w:jc w:val="center"/>
        <w:rPr>
          <w:rFonts w:ascii="Times New Roman" w:eastAsia="Times New Roman" w:hAnsi="Times New Roman" w:cs="Times New Roman"/>
          <w:i/>
          <w:iCs/>
          <w:sz w:val="24"/>
          <w:szCs w:val="24"/>
        </w:rPr>
      </w:pPr>
      <w:r w:rsidRPr="000E5CCA">
        <w:rPr>
          <w:rFonts w:ascii="Times New Roman" w:eastAsia="Times New Roman" w:hAnsi="Times New Roman" w:cs="Times New Roman"/>
          <w:sz w:val="24"/>
          <w:szCs w:val="24"/>
        </w:rPr>
        <w:t>PREKIŲ ŽINIARAŠTIS</w:t>
      </w:r>
      <w:r w:rsidR="00703633" w:rsidRPr="000E5CCA">
        <w:rPr>
          <w:rFonts w:ascii="Times New Roman" w:eastAsia="Times New Roman" w:hAnsi="Times New Roman" w:cs="Times New Roman"/>
          <w:sz w:val="24"/>
          <w:szCs w:val="24"/>
        </w:rPr>
        <w:t xml:space="preserve"> </w:t>
      </w:r>
    </w:p>
    <w:p w14:paraId="10F41B94" w14:textId="385BFA51" w:rsidR="00D431FF" w:rsidRDefault="00D431FF" w:rsidP="00B07401">
      <w:pPr>
        <w:jc w:val="center"/>
        <w:rPr>
          <w:rFonts w:ascii="Times New Roman" w:eastAsia="Times New Roman" w:hAnsi="Times New Roman" w:cs="Times New Roman"/>
          <w:sz w:val="24"/>
          <w:szCs w:val="24"/>
        </w:rPr>
      </w:pPr>
    </w:p>
    <w:p w14:paraId="33DF2B48" w14:textId="77777777" w:rsidR="00BD309F" w:rsidRPr="00D77558" w:rsidRDefault="00BD309F" w:rsidP="00BD309F">
      <w:pPr>
        <w:spacing w:after="0" w:line="240" w:lineRule="auto"/>
        <w:rPr>
          <w:rFonts w:ascii="Times New Roman" w:eastAsiaTheme="minorEastAsia" w:hAnsi="Times New Roman" w:cs="Times New Roman"/>
          <w:b/>
          <w:color w:val="FF0000"/>
          <w:sz w:val="24"/>
          <w:szCs w:val="24"/>
          <w:lang w:eastAsia="lt-LT"/>
        </w:rPr>
      </w:pPr>
      <w:r w:rsidRPr="00D77558">
        <w:rPr>
          <w:rFonts w:ascii="Times New Roman" w:eastAsiaTheme="minorEastAsia" w:hAnsi="Times New Roman" w:cs="Times New Roman"/>
          <w:b/>
          <w:color w:val="FF0000"/>
          <w:sz w:val="24"/>
          <w:szCs w:val="24"/>
          <w:lang w:eastAsia="lt-LT"/>
        </w:rPr>
        <w:t xml:space="preserve">16 pirkimo objekto dalis </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2"/>
        <w:gridCol w:w="3856"/>
        <w:gridCol w:w="1154"/>
        <w:gridCol w:w="1476"/>
        <w:gridCol w:w="1394"/>
        <w:gridCol w:w="1510"/>
      </w:tblGrid>
      <w:tr w:rsidR="00BD309F" w:rsidRPr="00D77558" w14:paraId="2ADAAB95" w14:textId="77777777" w:rsidTr="007B702E">
        <w:trPr>
          <w:tblHeader/>
        </w:trPr>
        <w:tc>
          <w:tcPr>
            <w:tcW w:w="572" w:type="dxa"/>
            <w:shd w:val="clear" w:color="auto" w:fill="DEEAF6"/>
            <w:vAlign w:val="center"/>
          </w:tcPr>
          <w:p w14:paraId="138C41CD"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Eil. Nr.</w:t>
            </w:r>
          </w:p>
        </w:tc>
        <w:tc>
          <w:tcPr>
            <w:tcW w:w="3894" w:type="dxa"/>
            <w:shd w:val="clear" w:color="auto" w:fill="DEEAF6"/>
            <w:vAlign w:val="center"/>
          </w:tcPr>
          <w:p w14:paraId="06C50462"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iCs/>
                <w:sz w:val="24"/>
                <w:szCs w:val="24"/>
                <w:lang w:eastAsia="lt-LT"/>
              </w:rPr>
              <w:t>Pirkimo objektas</w:t>
            </w:r>
          </w:p>
        </w:tc>
        <w:tc>
          <w:tcPr>
            <w:tcW w:w="1158" w:type="dxa"/>
            <w:shd w:val="clear" w:color="auto" w:fill="DEEAF6"/>
            <w:vAlign w:val="center"/>
          </w:tcPr>
          <w:p w14:paraId="4F45CBD6"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Kiekis vnt.</w:t>
            </w:r>
          </w:p>
        </w:tc>
        <w:tc>
          <w:tcPr>
            <w:tcW w:w="1416" w:type="dxa"/>
            <w:shd w:val="clear" w:color="auto" w:fill="DEEAF6"/>
          </w:tcPr>
          <w:p w14:paraId="43A9BF56"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Gamintojas,</w:t>
            </w:r>
          </w:p>
          <w:p w14:paraId="621E23FA"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modelis</w:t>
            </w:r>
          </w:p>
        </w:tc>
        <w:tc>
          <w:tcPr>
            <w:tcW w:w="1402" w:type="dxa"/>
            <w:shd w:val="clear" w:color="auto" w:fill="DEEAF6"/>
            <w:vAlign w:val="center"/>
          </w:tcPr>
          <w:p w14:paraId="39571094"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Vnt. kaina</w:t>
            </w:r>
          </w:p>
          <w:p w14:paraId="5C23C0AD"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Eur be PVM</w:t>
            </w:r>
          </w:p>
        </w:tc>
        <w:tc>
          <w:tcPr>
            <w:tcW w:w="1520" w:type="dxa"/>
            <w:shd w:val="clear" w:color="auto" w:fill="DEEAF6"/>
            <w:vAlign w:val="center"/>
          </w:tcPr>
          <w:p w14:paraId="62A38E8D" w14:textId="77777777" w:rsidR="00BD309F" w:rsidRPr="00D77558" w:rsidRDefault="00BD309F" w:rsidP="007B702E">
            <w:pPr>
              <w:spacing w:after="0" w:line="240" w:lineRule="auto"/>
              <w:jc w:val="center"/>
              <w:rPr>
                <w:rFonts w:ascii="Times New Roman" w:eastAsia="Calibri" w:hAnsi="Times New Roman" w:cs="Times New Roman"/>
                <w:b/>
                <w:sz w:val="24"/>
                <w:szCs w:val="24"/>
                <w:lang w:eastAsia="lt-LT"/>
              </w:rPr>
            </w:pPr>
            <w:r w:rsidRPr="00D77558">
              <w:rPr>
                <w:rFonts w:ascii="Times New Roman" w:eastAsia="Calibri" w:hAnsi="Times New Roman" w:cs="Times New Roman"/>
                <w:b/>
                <w:sz w:val="24"/>
                <w:szCs w:val="24"/>
                <w:lang w:eastAsia="lt-LT"/>
              </w:rPr>
              <w:t>Kaina EUR be PVM</w:t>
            </w:r>
          </w:p>
          <w:p w14:paraId="37A0B208"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b/>
                <w:sz w:val="24"/>
                <w:szCs w:val="24"/>
                <w:lang w:eastAsia="lt-LT"/>
              </w:rPr>
              <w:t>(3x5)</w:t>
            </w:r>
          </w:p>
        </w:tc>
      </w:tr>
      <w:tr w:rsidR="00BD309F" w:rsidRPr="00D77558" w14:paraId="22A67689" w14:textId="77777777" w:rsidTr="007B702E">
        <w:trPr>
          <w:trHeight w:val="296"/>
          <w:tblHeader/>
        </w:trPr>
        <w:tc>
          <w:tcPr>
            <w:tcW w:w="572" w:type="dxa"/>
            <w:vAlign w:val="center"/>
          </w:tcPr>
          <w:p w14:paraId="21F54255"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sz w:val="24"/>
                <w:szCs w:val="24"/>
                <w:lang w:eastAsia="lt-LT"/>
              </w:rPr>
              <w:t>1</w:t>
            </w:r>
          </w:p>
        </w:tc>
        <w:tc>
          <w:tcPr>
            <w:tcW w:w="3894" w:type="dxa"/>
            <w:vAlign w:val="center"/>
          </w:tcPr>
          <w:p w14:paraId="58FE6A21"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iCs/>
                <w:sz w:val="24"/>
                <w:szCs w:val="24"/>
                <w:lang w:eastAsia="lt-LT"/>
              </w:rPr>
              <w:t>2</w:t>
            </w:r>
          </w:p>
        </w:tc>
        <w:tc>
          <w:tcPr>
            <w:tcW w:w="1158" w:type="dxa"/>
            <w:vAlign w:val="center"/>
          </w:tcPr>
          <w:p w14:paraId="333A571F"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sz w:val="24"/>
                <w:szCs w:val="24"/>
                <w:lang w:eastAsia="lt-LT"/>
              </w:rPr>
              <w:t>3</w:t>
            </w:r>
          </w:p>
        </w:tc>
        <w:tc>
          <w:tcPr>
            <w:tcW w:w="1416" w:type="dxa"/>
          </w:tcPr>
          <w:p w14:paraId="602CFFA6"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sz w:val="24"/>
                <w:szCs w:val="24"/>
                <w:lang w:eastAsia="lt-LT"/>
              </w:rPr>
              <w:t>4</w:t>
            </w:r>
          </w:p>
        </w:tc>
        <w:tc>
          <w:tcPr>
            <w:tcW w:w="1402" w:type="dxa"/>
          </w:tcPr>
          <w:p w14:paraId="395876C5"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sz w:val="24"/>
                <w:szCs w:val="24"/>
                <w:lang w:eastAsia="lt-LT"/>
              </w:rPr>
              <w:t>5</w:t>
            </w:r>
          </w:p>
        </w:tc>
        <w:tc>
          <w:tcPr>
            <w:tcW w:w="1520" w:type="dxa"/>
            <w:vAlign w:val="center"/>
          </w:tcPr>
          <w:p w14:paraId="11D139E3" w14:textId="77777777" w:rsidR="00BD309F" w:rsidRPr="00D77558" w:rsidRDefault="00BD309F" w:rsidP="007B702E">
            <w:pPr>
              <w:spacing w:after="0" w:line="240" w:lineRule="auto"/>
              <w:jc w:val="center"/>
              <w:rPr>
                <w:rFonts w:ascii="Times New Roman" w:eastAsia="Calibri" w:hAnsi="Times New Roman" w:cs="Times New Roman"/>
                <w:i/>
                <w:sz w:val="24"/>
                <w:szCs w:val="24"/>
                <w:lang w:eastAsia="lt-LT"/>
              </w:rPr>
            </w:pPr>
            <w:r w:rsidRPr="00D77558">
              <w:rPr>
                <w:rFonts w:ascii="Times New Roman" w:eastAsia="Calibri" w:hAnsi="Times New Roman" w:cs="Times New Roman"/>
                <w:i/>
                <w:sz w:val="24"/>
                <w:szCs w:val="24"/>
                <w:lang w:eastAsia="lt-LT"/>
              </w:rPr>
              <w:t>6</w:t>
            </w:r>
          </w:p>
        </w:tc>
      </w:tr>
      <w:tr w:rsidR="00BD309F" w:rsidRPr="00D77558" w14:paraId="61DC861C" w14:textId="77777777" w:rsidTr="007B702E">
        <w:tc>
          <w:tcPr>
            <w:tcW w:w="572" w:type="dxa"/>
          </w:tcPr>
          <w:p w14:paraId="671E1AAB" w14:textId="77777777" w:rsidR="00BD309F" w:rsidRPr="00D77558" w:rsidRDefault="00BD309F" w:rsidP="007B702E">
            <w:pPr>
              <w:spacing w:after="0" w:line="240" w:lineRule="auto"/>
              <w:jc w:val="center"/>
              <w:rPr>
                <w:rFonts w:ascii="Times New Roman" w:eastAsia="Calibri" w:hAnsi="Times New Roman" w:cs="Times New Roman"/>
                <w:bCs/>
                <w:sz w:val="24"/>
                <w:szCs w:val="24"/>
                <w:lang w:eastAsia="lt-LT"/>
              </w:rPr>
            </w:pPr>
            <w:r w:rsidRPr="00D77558">
              <w:rPr>
                <w:rFonts w:ascii="Times New Roman" w:eastAsia="Calibri" w:hAnsi="Times New Roman" w:cs="Times New Roman"/>
                <w:bCs/>
                <w:sz w:val="24"/>
                <w:szCs w:val="24"/>
                <w:lang w:eastAsia="lt-LT"/>
              </w:rPr>
              <w:t>1</w:t>
            </w:r>
          </w:p>
        </w:tc>
        <w:tc>
          <w:tcPr>
            <w:tcW w:w="3894" w:type="dxa"/>
          </w:tcPr>
          <w:p w14:paraId="08F1F51B" w14:textId="77777777" w:rsidR="00BD309F" w:rsidRPr="00D77558" w:rsidRDefault="00BD309F" w:rsidP="007B702E">
            <w:pPr>
              <w:spacing w:after="0" w:line="240" w:lineRule="auto"/>
              <w:rPr>
                <w:rFonts w:ascii="Times New Roman" w:eastAsia="Calibri" w:hAnsi="Times New Roman" w:cs="Times New Roman"/>
                <w:color w:val="000000"/>
                <w:sz w:val="24"/>
                <w:szCs w:val="24"/>
                <w:lang w:eastAsia="lt-LT"/>
              </w:rPr>
            </w:pPr>
            <w:r w:rsidRPr="00D77558">
              <w:rPr>
                <w:rFonts w:ascii="Times New Roman" w:eastAsia="Calibri" w:hAnsi="Times New Roman" w:cs="Times New Roman"/>
                <w:color w:val="000000"/>
                <w:sz w:val="24"/>
                <w:szCs w:val="24"/>
                <w:lang w:eastAsia="lt-LT"/>
              </w:rPr>
              <w:t>Malūnas išdžiovintai medžiagai malti</w:t>
            </w:r>
          </w:p>
        </w:tc>
        <w:tc>
          <w:tcPr>
            <w:tcW w:w="1158" w:type="dxa"/>
          </w:tcPr>
          <w:p w14:paraId="4554BE43" w14:textId="77777777" w:rsidR="00BD309F" w:rsidRPr="00D77558" w:rsidRDefault="00BD309F" w:rsidP="007B702E">
            <w:pPr>
              <w:spacing w:after="0" w:line="240" w:lineRule="auto"/>
              <w:jc w:val="center"/>
              <w:rPr>
                <w:rFonts w:ascii="Times New Roman" w:eastAsia="Calibri" w:hAnsi="Times New Roman" w:cs="Times New Roman"/>
                <w:bCs/>
                <w:color w:val="000000"/>
                <w:sz w:val="24"/>
                <w:szCs w:val="24"/>
                <w:lang w:eastAsia="lt-LT"/>
              </w:rPr>
            </w:pPr>
            <w:r w:rsidRPr="00D77558">
              <w:rPr>
                <w:rFonts w:ascii="Times New Roman" w:eastAsia="Calibri" w:hAnsi="Times New Roman" w:cs="Times New Roman"/>
                <w:bCs/>
                <w:color w:val="000000"/>
                <w:sz w:val="24"/>
                <w:szCs w:val="24"/>
                <w:lang w:eastAsia="lt-LT"/>
              </w:rPr>
              <w:t>1</w:t>
            </w:r>
          </w:p>
        </w:tc>
        <w:tc>
          <w:tcPr>
            <w:tcW w:w="1416" w:type="dxa"/>
          </w:tcPr>
          <w:p w14:paraId="5F13E5AE"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proofErr w:type="spellStart"/>
            <w:r w:rsidRPr="00D77558">
              <w:rPr>
                <w:rFonts w:ascii="Times New Roman" w:eastAsia="Calibri" w:hAnsi="Times New Roman" w:cs="Times New Roman"/>
                <w:sz w:val="24"/>
                <w:szCs w:val="24"/>
                <w:lang w:eastAsia="lt-LT"/>
              </w:rPr>
              <w:t>Vorwerk</w:t>
            </w:r>
            <w:proofErr w:type="spellEnd"/>
          </w:p>
          <w:p w14:paraId="195F4025"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proofErr w:type="spellStart"/>
            <w:r w:rsidRPr="00D77558">
              <w:rPr>
                <w:rFonts w:ascii="Times New Roman" w:eastAsia="Calibri" w:hAnsi="Times New Roman" w:cs="Times New Roman"/>
                <w:sz w:val="24"/>
                <w:szCs w:val="24"/>
                <w:lang w:eastAsia="lt-LT"/>
              </w:rPr>
              <w:t>Thermomix</w:t>
            </w:r>
            <w:proofErr w:type="spellEnd"/>
            <w:r w:rsidRPr="00D77558">
              <w:rPr>
                <w:rFonts w:ascii="Times New Roman" w:eastAsia="Calibri" w:hAnsi="Times New Roman" w:cs="Times New Roman"/>
                <w:sz w:val="24"/>
                <w:szCs w:val="24"/>
                <w:lang w:eastAsia="lt-LT"/>
              </w:rPr>
              <w:t xml:space="preserve"> TM-5</w:t>
            </w:r>
          </w:p>
        </w:tc>
        <w:tc>
          <w:tcPr>
            <w:tcW w:w="1402" w:type="dxa"/>
          </w:tcPr>
          <w:p w14:paraId="762C8F8C"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r w:rsidRPr="00D77558">
              <w:rPr>
                <w:rFonts w:ascii="Times New Roman" w:eastAsia="Calibri" w:hAnsi="Times New Roman" w:cs="Times New Roman"/>
                <w:sz w:val="24"/>
                <w:szCs w:val="24"/>
                <w:lang w:eastAsia="lt-LT"/>
              </w:rPr>
              <w:t xml:space="preserve">1 494,77  </w:t>
            </w:r>
          </w:p>
        </w:tc>
        <w:tc>
          <w:tcPr>
            <w:tcW w:w="1520" w:type="dxa"/>
          </w:tcPr>
          <w:p w14:paraId="268BF256"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r w:rsidRPr="00D77558">
              <w:rPr>
                <w:rFonts w:ascii="Times New Roman" w:eastAsia="Calibri" w:hAnsi="Times New Roman" w:cs="Times New Roman"/>
                <w:sz w:val="24"/>
                <w:szCs w:val="24"/>
                <w:lang w:eastAsia="lt-LT"/>
              </w:rPr>
              <w:t xml:space="preserve">1 494,77  </w:t>
            </w:r>
          </w:p>
        </w:tc>
      </w:tr>
      <w:tr w:rsidR="00BD309F" w:rsidRPr="00D77558" w14:paraId="292A0DCB" w14:textId="77777777" w:rsidTr="007B702E">
        <w:tc>
          <w:tcPr>
            <w:tcW w:w="8442" w:type="dxa"/>
            <w:gridSpan w:val="5"/>
          </w:tcPr>
          <w:p w14:paraId="6411DB34" w14:textId="77777777" w:rsidR="00BD309F" w:rsidRPr="00D77558" w:rsidRDefault="00BD309F" w:rsidP="007B702E">
            <w:pPr>
              <w:spacing w:after="0" w:line="240" w:lineRule="auto"/>
              <w:jc w:val="right"/>
              <w:rPr>
                <w:rFonts w:ascii="Times New Roman" w:eastAsia="Calibri" w:hAnsi="Times New Roman" w:cs="Times New Roman"/>
                <w:sz w:val="24"/>
                <w:szCs w:val="24"/>
                <w:lang w:eastAsia="lt-LT"/>
              </w:rPr>
            </w:pPr>
            <w:r w:rsidRPr="00D77558">
              <w:rPr>
                <w:rFonts w:ascii="Times New Roman" w:eastAsia="Calibri" w:hAnsi="Times New Roman" w:cs="Times New Roman"/>
                <w:b/>
                <w:sz w:val="24"/>
                <w:szCs w:val="24"/>
                <w:lang w:eastAsia="lt-LT"/>
              </w:rPr>
              <w:t xml:space="preserve">Pasiūlymo kaina </w:t>
            </w:r>
            <w:r w:rsidRPr="00D77558">
              <w:rPr>
                <w:rFonts w:ascii="Times New Roman" w:eastAsia="Calibri" w:hAnsi="Times New Roman" w:cs="Times New Roman"/>
                <w:b/>
                <w:iCs/>
                <w:sz w:val="24"/>
                <w:szCs w:val="24"/>
                <w:lang w:eastAsia="lt-LT"/>
              </w:rPr>
              <w:t>EUR</w:t>
            </w:r>
            <w:r w:rsidRPr="00D77558">
              <w:rPr>
                <w:rFonts w:ascii="Times New Roman" w:eastAsia="Calibri" w:hAnsi="Times New Roman" w:cs="Times New Roman"/>
                <w:b/>
                <w:sz w:val="24"/>
                <w:szCs w:val="24"/>
                <w:lang w:eastAsia="lt-LT"/>
              </w:rPr>
              <w:t xml:space="preserve"> be PVM</w:t>
            </w:r>
          </w:p>
        </w:tc>
        <w:tc>
          <w:tcPr>
            <w:tcW w:w="1520" w:type="dxa"/>
          </w:tcPr>
          <w:p w14:paraId="1C133D79"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r w:rsidRPr="00D77558">
              <w:rPr>
                <w:rFonts w:ascii="Times New Roman" w:eastAsia="Calibri" w:hAnsi="Times New Roman" w:cs="Times New Roman"/>
                <w:sz w:val="24"/>
                <w:szCs w:val="24"/>
                <w:lang w:eastAsia="lt-LT"/>
              </w:rPr>
              <w:t xml:space="preserve">1 494,77  </w:t>
            </w:r>
          </w:p>
        </w:tc>
      </w:tr>
      <w:tr w:rsidR="00BD309F" w:rsidRPr="00D77558" w14:paraId="005F2557" w14:textId="77777777" w:rsidTr="007B702E">
        <w:tc>
          <w:tcPr>
            <w:tcW w:w="8442" w:type="dxa"/>
            <w:gridSpan w:val="5"/>
          </w:tcPr>
          <w:p w14:paraId="4D5FFF7C" w14:textId="77777777" w:rsidR="00BD309F" w:rsidRPr="00D77558" w:rsidRDefault="00BD309F" w:rsidP="007B702E">
            <w:pPr>
              <w:spacing w:after="0" w:line="240" w:lineRule="auto"/>
              <w:jc w:val="right"/>
              <w:rPr>
                <w:rFonts w:ascii="Times New Roman" w:eastAsia="Calibri" w:hAnsi="Times New Roman" w:cs="Times New Roman"/>
                <w:sz w:val="24"/>
                <w:szCs w:val="24"/>
                <w:lang w:eastAsia="lt-LT"/>
              </w:rPr>
            </w:pPr>
            <w:r w:rsidRPr="00D77558">
              <w:rPr>
                <w:rFonts w:ascii="Times New Roman" w:eastAsia="Calibri" w:hAnsi="Times New Roman" w:cs="Times New Roman"/>
                <w:b/>
                <w:sz w:val="24"/>
                <w:szCs w:val="24"/>
                <w:lang w:eastAsia="lt-LT"/>
              </w:rPr>
              <w:t xml:space="preserve">PVM </w:t>
            </w:r>
            <w:r w:rsidRPr="00D77558">
              <w:rPr>
                <w:rFonts w:ascii="Times New Roman" w:eastAsia="Calibri" w:hAnsi="Times New Roman" w:cs="Times New Roman"/>
                <w:i/>
                <w:sz w:val="24"/>
                <w:szCs w:val="24"/>
                <w:lang w:eastAsia="lt-LT"/>
              </w:rPr>
              <w:t>(pildoma, jei taikoma)*</w:t>
            </w:r>
          </w:p>
        </w:tc>
        <w:tc>
          <w:tcPr>
            <w:tcW w:w="1520" w:type="dxa"/>
          </w:tcPr>
          <w:p w14:paraId="76D9109C"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r w:rsidRPr="00D77558">
              <w:rPr>
                <w:rFonts w:ascii="Times New Roman" w:eastAsia="Calibri" w:hAnsi="Times New Roman" w:cs="Times New Roman"/>
                <w:sz w:val="24"/>
                <w:szCs w:val="24"/>
                <w:lang w:eastAsia="lt-LT"/>
              </w:rPr>
              <w:t xml:space="preserve">313,90  </w:t>
            </w:r>
          </w:p>
        </w:tc>
      </w:tr>
      <w:tr w:rsidR="00BD309F" w:rsidRPr="00D77558" w14:paraId="71366906" w14:textId="77777777" w:rsidTr="007B702E">
        <w:tc>
          <w:tcPr>
            <w:tcW w:w="8442" w:type="dxa"/>
            <w:gridSpan w:val="5"/>
          </w:tcPr>
          <w:p w14:paraId="5D282709" w14:textId="77777777" w:rsidR="00BD309F" w:rsidRPr="00D77558" w:rsidRDefault="00BD309F" w:rsidP="007B702E">
            <w:pPr>
              <w:spacing w:after="0" w:line="240" w:lineRule="auto"/>
              <w:jc w:val="right"/>
              <w:rPr>
                <w:rFonts w:ascii="Times New Roman" w:eastAsia="Calibri" w:hAnsi="Times New Roman" w:cs="Times New Roman"/>
                <w:sz w:val="24"/>
                <w:szCs w:val="24"/>
                <w:lang w:eastAsia="lt-LT"/>
              </w:rPr>
            </w:pPr>
            <w:r w:rsidRPr="00D77558">
              <w:rPr>
                <w:rFonts w:ascii="Times New Roman" w:eastAsia="Calibri" w:hAnsi="Times New Roman" w:cs="Times New Roman"/>
                <w:b/>
                <w:sz w:val="24"/>
                <w:szCs w:val="24"/>
                <w:lang w:eastAsia="lt-LT"/>
              </w:rPr>
              <w:t xml:space="preserve">Pasiūlymo kaina </w:t>
            </w:r>
            <w:r w:rsidRPr="00D77558">
              <w:rPr>
                <w:rFonts w:ascii="Times New Roman" w:eastAsia="Calibri" w:hAnsi="Times New Roman" w:cs="Times New Roman"/>
                <w:b/>
                <w:iCs/>
                <w:sz w:val="24"/>
                <w:szCs w:val="24"/>
                <w:lang w:eastAsia="lt-LT"/>
              </w:rPr>
              <w:t>EUR</w:t>
            </w:r>
            <w:r w:rsidRPr="00D77558">
              <w:rPr>
                <w:rFonts w:ascii="Times New Roman" w:eastAsia="Calibri" w:hAnsi="Times New Roman" w:cs="Times New Roman"/>
                <w:b/>
                <w:sz w:val="24"/>
                <w:szCs w:val="24"/>
                <w:lang w:eastAsia="lt-LT"/>
              </w:rPr>
              <w:t xml:space="preserve"> su PVM**</w:t>
            </w:r>
          </w:p>
        </w:tc>
        <w:tc>
          <w:tcPr>
            <w:tcW w:w="1520" w:type="dxa"/>
          </w:tcPr>
          <w:p w14:paraId="686E7975" w14:textId="77777777" w:rsidR="00BD309F" w:rsidRPr="00D77558" w:rsidRDefault="00BD309F" w:rsidP="007B702E">
            <w:pPr>
              <w:spacing w:after="0" w:line="240" w:lineRule="auto"/>
              <w:jc w:val="center"/>
              <w:rPr>
                <w:rFonts w:ascii="Times New Roman" w:eastAsia="Calibri" w:hAnsi="Times New Roman" w:cs="Times New Roman"/>
                <w:sz w:val="24"/>
                <w:szCs w:val="24"/>
                <w:lang w:eastAsia="lt-LT"/>
              </w:rPr>
            </w:pPr>
            <w:r w:rsidRPr="00D77558">
              <w:rPr>
                <w:rFonts w:ascii="Times New Roman" w:eastAsia="Calibri" w:hAnsi="Times New Roman" w:cs="Times New Roman"/>
                <w:sz w:val="24"/>
                <w:szCs w:val="24"/>
                <w:lang w:eastAsia="lt-LT"/>
              </w:rPr>
              <w:t xml:space="preserve">1 808,67  </w:t>
            </w:r>
          </w:p>
        </w:tc>
      </w:tr>
    </w:tbl>
    <w:p w14:paraId="67E7905B" w14:textId="01AA14D2" w:rsidR="000E5CCA" w:rsidRDefault="000E5CCA" w:rsidP="00B07401">
      <w:pPr>
        <w:jc w:val="center"/>
        <w:rPr>
          <w:rFonts w:ascii="Times New Roman" w:eastAsia="Times New Roman" w:hAnsi="Times New Roman" w:cs="Times New Roman"/>
          <w:sz w:val="24"/>
          <w:szCs w:val="24"/>
        </w:rPr>
      </w:pPr>
    </w:p>
    <w:p w14:paraId="74ED6F16" w14:textId="77777777" w:rsidR="000E5CCA" w:rsidRPr="000E5CCA" w:rsidRDefault="000E5CCA" w:rsidP="00B07401">
      <w:pPr>
        <w:jc w:val="center"/>
        <w:rPr>
          <w:rFonts w:ascii="Times New Roman" w:eastAsia="Times New Roman" w:hAnsi="Times New Roman" w:cs="Times New Roman"/>
          <w:sz w:val="24"/>
          <w:szCs w:val="24"/>
        </w:rPr>
      </w:pPr>
    </w:p>
    <w:p w14:paraId="4DD1E2B9" w14:textId="694B4573" w:rsidR="00D431FF" w:rsidRPr="000E5CCA" w:rsidRDefault="00D431FF" w:rsidP="00B07401">
      <w:pPr>
        <w:jc w:val="center"/>
        <w:rPr>
          <w:rFonts w:ascii="Times New Roman" w:eastAsia="Times New Roman" w:hAnsi="Times New Roman" w:cs="Times New Roman"/>
          <w:sz w:val="24"/>
          <w:szCs w:val="24"/>
        </w:rPr>
      </w:pPr>
    </w:p>
    <w:tbl>
      <w:tblPr>
        <w:tblW w:w="9882" w:type="dxa"/>
        <w:tblInd w:w="109" w:type="dxa"/>
        <w:tblLook w:val="00A0" w:firstRow="1" w:lastRow="0" w:firstColumn="1" w:lastColumn="0" w:noHBand="0" w:noVBand="0"/>
      </w:tblPr>
      <w:tblGrid>
        <w:gridCol w:w="5060"/>
        <w:gridCol w:w="4822"/>
      </w:tblGrid>
      <w:tr w:rsidR="000E5CCA" w:rsidRPr="000E5CCA" w14:paraId="2F19FF33" w14:textId="77777777" w:rsidTr="007B702E">
        <w:tc>
          <w:tcPr>
            <w:tcW w:w="5060" w:type="dxa"/>
            <w:shd w:val="clear" w:color="auto" w:fill="auto"/>
          </w:tcPr>
          <w:p w14:paraId="26959D91" w14:textId="77777777" w:rsidR="000E5CCA" w:rsidRPr="000E5CCA" w:rsidRDefault="000E5CCA" w:rsidP="007B702E">
            <w:pPr>
              <w:spacing w:after="0" w:line="240" w:lineRule="auto"/>
              <w:ind w:right="-142"/>
              <w:jc w:val="both"/>
              <w:rPr>
                <w:rFonts w:ascii="Times New Roman" w:eastAsia="Times New Roman" w:hAnsi="Times New Roman" w:cs="Times New Roman"/>
                <w:b/>
                <w:iCs/>
                <w:sz w:val="24"/>
                <w:szCs w:val="24"/>
                <w:lang w:eastAsia="lt-LT"/>
              </w:rPr>
            </w:pPr>
            <w:r w:rsidRPr="000E5CCA">
              <w:rPr>
                <w:rFonts w:ascii="Times New Roman" w:eastAsia="Times New Roman" w:hAnsi="Times New Roman" w:cs="Times New Roman"/>
                <w:b/>
                <w:bCs/>
                <w:sz w:val="24"/>
                <w:szCs w:val="24"/>
                <w:lang w:eastAsia="lt-LT"/>
              </w:rPr>
              <w:t>PIRKĖJAS</w:t>
            </w:r>
            <w:r w:rsidRPr="000E5CCA">
              <w:rPr>
                <w:rFonts w:ascii="Times New Roman" w:eastAsia="Times New Roman" w:hAnsi="Times New Roman" w:cs="Times New Roman"/>
                <w:b/>
                <w:iCs/>
                <w:sz w:val="24"/>
                <w:szCs w:val="24"/>
                <w:lang w:eastAsia="lt-LT"/>
              </w:rPr>
              <w:t xml:space="preserve"> </w:t>
            </w:r>
          </w:p>
          <w:p w14:paraId="54CA9918" w14:textId="77777777" w:rsidR="000E5CCA" w:rsidRPr="000E5CCA" w:rsidRDefault="000E5CCA" w:rsidP="007B702E">
            <w:pPr>
              <w:spacing w:after="0" w:line="240" w:lineRule="auto"/>
              <w:ind w:right="22"/>
              <w:jc w:val="both"/>
              <w:rPr>
                <w:rFonts w:ascii="Times New Roman" w:eastAsia="Times New Roman" w:hAnsi="Times New Roman" w:cs="Times New Roman"/>
                <w:b/>
                <w:sz w:val="24"/>
                <w:szCs w:val="24"/>
                <w:lang w:eastAsia="lt-LT"/>
              </w:rPr>
            </w:pPr>
            <w:r w:rsidRPr="000E5CCA">
              <w:rPr>
                <w:rFonts w:ascii="Times New Roman" w:eastAsia="Times New Roman" w:hAnsi="Times New Roman" w:cs="Times New Roman"/>
                <w:b/>
                <w:sz w:val="24"/>
                <w:szCs w:val="24"/>
                <w:lang w:eastAsia="lt-LT"/>
              </w:rPr>
              <w:t>Vytauto Didžiojo universitetas</w:t>
            </w:r>
          </w:p>
          <w:p w14:paraId="7B600A40" w14:textId="77777777" w:rsidR="000E5CCA" w:rsidRPr="000E5CCA" w:rsidRDefault="000E5CCA" w:rsidP="007B702E">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K. Donelaičio g. 58, Kaunas</w:t>
            </w:r>
          </w:p>
          <w:p w14:paraId="2E7645F7" w14:textId="77777777" w:rsidR="000E5CCA" w:rsidRPr="000E5CCA" w:rsidRDefault="000E5CCA" w:rsidP="007B702E">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LT-44248</w:t>
            </w:r>
          </w:p>
          <w:p w14:paraId="0A66F35E" w14:textId="77777777" w:rsidR="000E5CCA" w:rsidRPr="000E5CCA" w:rsidRDefault="000E5CCA" w:rsidP="007B702E">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Įmonės kodas 111950396</w:t>
            </w:r>
          </w:p>
          <w:p w14:paraId="2A932070" w14:textId="77777777" w:rsidR="000E5CCA" w:rsidRPr="000E5CCA" w:rsidRDefault="000E5CCA" w:rsidP="007B702E">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PVM mok. kodas LT119503917</w:t>
            </w:r>
          </w:p>
          <w:p w14:paraId="69502082" w14:textId="77777777" w:rsidR="000E5CCA" w:rsidRPr="000E5CCA" w:rsidRDefault="000E5CCA" w:rsidP="007B702E">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A/s LT 04 7044 0600 0284 8625</w:t>
            </w:r>
          </w:p>
          <w:p w14:paraId="41FC016E" w14:textId="77777777" w:rsidR="000E5CCA" w:rsidRPr="000E5CCA" w:rsidRDefault="000E5CCA" w:rsidP="007B702E">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AB SEB bankas</w:t>
            </w:r>
          </w:p>
          <w:p w14:paraId="7BCFA981" w14:textId="77777777" w:rsidR="000E5CCA" w:rsidRPr="000E5CCA" w:rsidRDefault="000E5CCA" w:rsidP="007B702E">
            <w:pPr>
              <w:spacing w:after="0" w:line="240" w:lineRule="auto"/>
              <w:ind w:right="22"/>
              <w:jc w:val="both"/>
              <w:rPr>
                <w:rFonts w:ascii="Times New Roman" w:eastAsia="Times New Roman" w:hAnsi="Times New Roman" w:cs="Times New Roman"/>
                <w:bCs/>
                <w:sz w:val="24"/>
                <w:szCs w:val="24"/>
                <w:lang w:eastAsia="lt-LT"/>
              </w:rPr>
            </w:pPr>
            <w:r w:rsidRPr="000E5CCA">
              <w:rPr>
                <w:rFonts w:ascii="Times New Roman" w:eastAsia="Times New Roman" w:hAnsi="Times New Roman" w:cs="Times New Roman"/>
                <w:sz w:val="24"/>
                <w:szCs w:val="24"/>
                <w:lang w:eastAsia="lt-LT"/>
              </w:rPr>
              <w:t>B/k 70440</w:t>
            </w:r>
          </w:p>
          <w:p w14:paraId="68A6C42E" w14:textId="77777777" w:rsidR="000E5CCA" w:rsidRPr="000E5CCA" w:rsidRDefault="000E5CCA" w:rsidP="007B702E">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Telefonas  8 - 37 - 222 739</w:t>
            </w:r>
          </w:p>
          <w:p w14:paraId="60C0FE89" w14:textId="77777777" w:rsidR="000E5CCA" w:rsidRPr="000E5CCA" w:rsidRDefault="000E5CCA" w:rsidP="007B702E">
            <w:pPr>
              <w:spacing w:after="0" w:line="240" w:lineRule="auto"/>
              <w:ind w:right="22"/>
              <w:jc w:val="both"/>
              <w:rPr>
                <w:rFonts w:ascii="Times New Roman" w:eastAsia="Times New Roman" w:hAnsi="Times New Roman" w:cs="Times New Roman"/>
                <w:sz w:val="24"/>
                <w:szCs w:val="24"/>
                <w:lang w:eastAsia="lt-LT"/>
              </w:rPr>
            </w:pPr>
            <w:r w:rsidRPr="000E5CCA">
              <w:rPr>
                <w:rFonts w:ascii="Times New Roman" w:eastAsia="Times New Roman" w:hAnsi="Times New Roman" w:cs="Times New Roman"/>
                <w:sz w:val="24"/>
                <w:szCs w:val="24"/>
                <w:lang w:eastAsia="lt-LT"/>
              </w:rPr>
              <w:t xml:space="preserve">El. paštas </w:t>
            </w:r>
            <w:hyperlink r:id="rId14" w:history="1">
              <w:r w:rsidRPr="000E5CCA">
                <w:rPr>
                  <w:rFonts w:ascii="Times New Roman" w:eastAsia="Times New Roman" w:hAnsi="Times New Roman" w:cs="Times New Roman"/>
                  <w:color w:val="0000FF"/>
                  <w:sz w:val="24"/>
                  <w:szCs w:val="24"/>
                  <w:u w:val="single"/>
                  <w:lang w:eastAsia="lt-LT"/>
                </w:rPr>
                <w:t>info@vdu.lt</w:t>
              </w:r>
            </w:hyperlink>
            <w:r w:rsidRPr="000E5CCA">
              <w:rPr>
                <w:rFonts w:ascii="Times New Roman" w:eastAsia="Times New Roman" w:hAnsi="Times New Roman" w:cs="Times New Roman"/>
                <w:sz w:val="24"/>
                <w:szCs w:val="24"/>
                <w:lang w:eastAsia="lt-LT"/>
              </w:rPr>
              <w:t xml:space="preserve">  </w:t>
            </w:r>
          </w:p>
          <w:p w14:paraId="66F1C833" w14:textId="77777777" w:rsidR="000E5CCA" w:rsidRPr="000E5CCA" w:rsidRDefault="000E5CCA" w:rsidP="007B702E">
            <w:pPr>
              <w:spacing w:after="0" w:line="240" w:lineRule="auto"/>
              <w:ind w:right="22"/>
              <w:jc w:val="both"/>
              <w:rPr>
                <w:rFonts w:ascii="Times New Roman" w:eastAsia="Times New Roman" w:hAnsi="Times New Roman" w:cs="Times New Roman"/>
                <w:sz w:val="24"/>
                <w:szCs w:val="24"/>
                <w:lang w:eastAsia="lt-LT"/>
              </w:rPr>
            </w:pPr>
          </w:p>
          <w:p w14:paraId="649A4516" w14:textId="77777777" w:rsidR="000E5CCA" w:rsidRPr="000E5CCA" w:rsidRDefault="000E5CCA" w:rsidP="007B702E">
            <w:pPr>
              <w:spacing w:after="0" w:line="240" w:lineRule="auto"/>
              <w:ind w:right="22"/>
              <w:jc w:val="both"/>
              <w:rPr>
                <w:rFonts w:ascii="Times New Roman" w:eastAsia="Times New Roman" w:hAnsi="Times New Roman" w:cs="Times New Roman"/>
                <w:iCs/>
                <w:sz w:val="24"/>
                <w:szCs w:val="24"/>
                <w:lang w:eastAsia="lt-LT"/>
              </w:rPr>
            </w:pPr>
          </w:p>
        </w:tc>
        <w:tc>
          <w:tcPr>
            <w:tcW w:w="4822" w:type="dxa"/>
            <w:shd w:val="clear" w:color="auto" w:fill="auto"/>
          </w:tcPr>
          <w:p w14:paraId="0D5940CD" w14:textId="77777777" w:rsidR="000E5CCA" w:rsidRPr="000E5CCA" w:rsidRDefault="000E5CCA" w:rsidP="007B702E">
            <w:pPr>
              <w:shd w:val="clear" w:color="auto" w:fill="FFFFFF"/>
              <w:spacing w:after="0" w:line="240" w:lineRule="auto"/>
              <w:jc w:val="both"/>
              <w:rPr>
                <w:rFonts w:ascii="Times New Roman" w:eastAsia="Times New Roman" w:hAnsi="Times New Roman" w:cs="Times New Roman"/>
                <w:b/>
                <w:iCs/>
                <w:sz w:val="24"/>
                <w:szCs w:val="24"/>
                <w:lang w:eastAsia="lt-LT"/>
              </w:rPr>
            </w:pPr>
            <w:r w:rsidRPr="000E5CCA">
              <w:rPr>
                <w:rFonts w:ascii="Times New Roman" w:eastAsia="Times New Roman" w:hAnsi="Times New Roman" w:cs="Times New Roman"/>
                <w:b/>
                <w:sz w:val="24"/>
                <w:szCs w:val="24"/>
                <w:lang w:eastAsia="lt-LT"/>
              </w:rPr>
              <w:t>TIEKĖJAS</w:t>
            </w:r>
          </w:p>
          <w:p w14:paraId="3417A9DA" w14:textId="77777777" w:rsidR="000E5CCA" w:rsidRPr="000E5CCA" w:rsidRDefault="000E5CCA" w:rsidP="007B702E">
            <w:pPr>
              <w:shd w:val="clear" w:color="auto" w:fill="FFFFFF"/>
              <w:spacing w:after="0" w:line="240" w:lineRule="auto"/>
              <w:jc w:val="both"/>
              <w:rPr>
                <w:rFonts w:ascii="Times New Roman" w:eastAsia="Times New Roman" w:hAnsi="Times New Roman" w:cs="Times New Roman"/>
                <w:b/>
                <w:iCs/>
                <w:sz w:val="24"/>
                <w:szCs w:val="24"/>
                <w:lang w:eastAsia="lt-LT"/>
              </w:rPr>
            </w:pPr>
            <w:r w:rsidRPr="000E5CCA">
              <w:rPr>
                <w:rFonts w:ascii="Times New Roman" w:eastAsia="Times New Roman" w:hAnsi="Times New Roman" w:cs="Times New Roman"/>
                <w:b/>
                <w:sz w:val="24"/>
                <w:szCs w:val="24"/>
                <w:lang w:eastAsia="lt-LT"/>
              </w:rPr>
              <w:t xml:space="preserve">UAB T </w:t>
            </w:r>
            <w:proofErr w:type="spellStart"/>
            <w:r w:rsidRPr="000E5CCA">
              <w:rPr>
                <w:rFonts w:ascii="Times New Roman" w:eastAsia="Times New Roman" w:hAnsi="Times New Roman" w:cs="Times New Roman"/>
                <w:b/>
                <w:sz w:val="24"/>
                <w:szCs w:val="24"/>
                <w:lang w:eastAsia="lt-LT"/>
              </w:rPr>
              <w:t>Optimus</w:t>
            </w:r>
            <w:proofErr w:type="spellEnd"/>
          </w:p>
          <w:p w14:paraId="0ADBDE93" w14:textId="77777777" w:rsidR="000E5CCA" w:rsidRPr="000E5CCA" w:rsidRDefault="000E5CCA" w:rsidP="007B702E">
            <w:pPr>
              <w:spacing w:after="0" w:line="240" w:lineRule="auto"/>
              <w:ind w:right="-286"/>
              <w:rPr>
                <w:rFonts w:ascii="Times New Roman" w:hAnsi="Times New Roman" w:cs="Times New Roman"/>
                <w:sz w:val="24"/>
                <w:szCs w:val="24"/>
              </w:rPr>
            </w:pPr>
            <w:r w:rsidRPr="000E5CCA">
              <w:rPr>
                <w:rFonts w:ascii="Times New Roman" w:hAnsi="Times New Roman" w:cs="Times New Roman"/>
                <w:sz w:val="24"/>
                <w:szCs w:val="24"/>
              </w:rPr>
              <w:t>Sakalų g. 17-1, Ringaudai, Kauno raj.</w:t>
            </w:r>
          </w:p>
          <w:p w14:paraId="2FF660BB" w14:textId="77777777" w:rsidR="000E5CCA" w:rsidRPr="000E5CCA" w:rsidRDefault="000E5CCA" w:rsidP="007B702E">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hAnsi="Times New Roman" w:cs="Times New Roman"/>
                <w:sz w:val="24"/>
                <w:szCs w:val="24"/>
              </w:rPr>
              <w:t xml:space="preserve">LT-53339 </w:t>
            </w:r>
          </w:p>
          <w:p w14:paraId="19E9A9AC" w14:textId="77777777" w:rsidR="000E5CCA" w:rsidRPr="000E5CCA" w:rsidRDefault="000E5CCA" w:rsidP="007B702E">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Įmonės kodas </w:t>
            </w:r>
            <w:r w:rsidRPr="000E5CCA">
              <w:rPr>
                <w:rFonts w:ascii="Times New Roman" w:hAnsi="Times New Roman" w:cs="Times New Roman"/>
                <w:sz w:val="24"/>
                <w:szCs w:val="24"/>
              </w:rPr>
              <w:t>300050433</w:t>
            </w:r>
          </w:p>
          <w:p w14:paraId="341EE6C1" w14:textId="77777777" w:rsidR="000E5CCA" w:rsidRPr="000E5CCA" w:rsidRDefault="000E5CCA" w:rsidP="007B702E">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PVM  mokėtojo kodas</w:t>
            </w:r>
            <w:r w:rsidRPr="000E5CCA">
              <w:rPr>
                <w:rFonts w:ascii="Times New Roman" w:hAnsi="Times New Roman" w:cs="Times New Roman"/>
                <w:sz w:val="24"/>
                <w:szCs w:val="24"/>
              </w:rPr>
              <w:t xml:space="preserve"> LT100001273814</w:t>
            </w:r>
            <w:r w:rsidRPr="000E5CCA">
              <w:rPr>
                <w:rFonts w:ascii="Times New Roman" w:eastAsia="Times New Roman" w:hAnsi="Times New Roman" w:cs="Times New Roman"/>
                <w:color w:val="000000"/>
                <w:sz w:val="24"/>
                <w:szCs w:val="24"/>
                <w:lang w:eastAsia="lt-LT"/>
              </w:rPr>
              <w:t xml:space="preserve"> </w:t>
            </w:r>
          </w:p>
          <w:p w14:paraId="20874797" w14:textId="77777777" w:rsidR="000E5CCA" w:rsidRPr="000E5CCA" w:rsidRDefault="000E5CCA" w:rsidP="007B702E">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A/S </w:t>
            </w:r>
            <w:r w:rsidRPr="000E5CCA">
              <w:rPr>
                <w:rFonts w:ascii="Times New Roman" w:hAnsi="Times New Roman" w:cs="Times New Roman"/>
                <w:sz w:val="24"/>
                <w:szCs w:val="24"/>
              </w:rPr>
              <w:t>LT487300010086445301</w:t>
            </w:r>
          </w:p>
          <w:p w14:paraId="00D23EA8" w14:textId="77777777" w:rsidR="000E5CCA" w:rsidRPr="000E5CCA" w:rsidRDefault="000E5CCA" w:rsidP="007B702E">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Bankas </w:t>
            </w:r>
            <w:r w:rsidRPr="000E5CCA">
              <w:rPr>
                <w:rFonts w:ascii="Times New Roman" w:hAnsi="Times New Roman" w:cs="Times New Roman"/>
                <w:sz w:val="24"/>
                <w:szCs w:val="24"/>
              </w:rPr>
              <w:t xml:space="preserve">AB </w:t>
            </w:r>
            <w:proofErr w:type="spellStart"/>
            <w:r w:rsidRPr="000E5CCA">
              <w:rPr>
                <w:rFonts w:ascii="Times New Roman" w:hAnsi="Times New Roman" w:cs="Times New Roman"/>
                <w:sz w:val="24"/>
                <w:szCs w:val="24"/>
              </w:rPr>
              <w:t>Swedbankas</w:t>
            </w:r>
            <w:proofErr w:type="spellEnd"/>
          </w:p>
          <w:p w14:paraId="1CBA5B7F" w14:textId="77777777" w:rsidR="000E5CCA" w:rsidRPr="000E5CCA" w:rsidRDefault="000E5CCA" w:rsidP="007B702E">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B/k 73000</w:t>
            </w:r>
          </w:p>
          <w:p w14:paraId="3454CDE9" w14:textId="77777777" w:rsidR="000E5CCA" w:rsidRPr="000E5CCA" w:rsidRDefault="000E5CCA" w:rsidP="007B702E">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Telefonas </w:t>
            </w:r>
            <w:r w:rsidRPr="000E5CCA">
              <w:rPr>
                <w:rFonts w:ascii="Times New Roman" w:hAnsi="Times New Roman" w:cs="Times New Roman"/>
                <w:sz w:val="24"/>
                <w:szCs w:val="24"/>
              </w:rPr>
              <w:t>+370 37 261483, +370 656 47505</w:t>
            </w:r>
          </w:p>
          <w:p w14:paraId="346C4085" w14:textId="77777777" w:rsidR="000E5CCA" w:rsidRDefault="000E5CCA" w:rsidP="007B702E">
            <w:pPr>
              <w:spacing w:after="0" w:line="240" w:lineRule="auto"/>
              <w:ind w:right="-286"/>
              <w:rPr>
                <w:rFonts w:ascii="Times New Roman" w:eastAsia="Times New Roman" w:hAnsi="Times New Roman" w:cs="Times New Roman"/>
                <w:color w:val="000000"/>
                <w:sz w:val="24"/>
                <w:szCs w:val="24"/>
                <w:lang w:eastAsia="lt-LT"/>
              </w:rPr>
            </w:pPr>
            <w:r w:rsidRPr="000E5CCA">
              <w:rPr>
                <w:rFonts w:ascii="Times New Roman" w:eastAsia="Times New Roman" w:hAnsi="Times New Roman" w:cs="Times New Roman"/>
                <w:color w:val="000000"/>
                <w:sz w:val="24"/>
                <w:szCs w:val="24"/>
                <w:lang w:eastAsia="lt-LT"/>
              </w:rPr>
              <w:t xml:space="preserve">El. paštas </w:t>
            </w:r>
            <w:hyperlink r:id="rId15" w:history="1">
              <w:r w:rsidRPr="000E3D80">
                <w:rPr>
                  <w:rStyle w:val="Hyperlink"/>
                  <w:rFonts w:ascii="Times New Roman" w:eastAsia="Times New Roman" w:hAnsi="Times New Roman" w:cs="Times New Roman"/>
                  <w:sz w:val="24"/>
                  <w:szCs w:val="24"/>
                  <w:lang w:eastAsia="lt-LT"/>
                </w:rPr>
                <w:t>alma@toptimus.lt</w:t>
              </w:r>
            </w:hyperlink>
          </w:p>
          <w:p w14:paraId="37F3FA7B" w14:textId="77777777" w:rsidR="000E5CCA" w:rsidRPr="000E5CCA" w:rsidRDefault="000E5CCA" w:rsidP="007B702E">
            <w:pPr>
              <w:spacing w:after="0" w:line="240" w:lineRule="auto"/>
              <w:ind w:right="-286"/>
              <w:rPr>
                <w:rFonts w:ascii="Times New Roman" w:eastAsia="Times New Roman" w:hAnsi="Times New Roman" w:cs="Times New Roman"/>
                <w:color w:val="000000"/>
                <w:sz w:val="24"/>
                <w:szCs w:val="24"/>
                <w:lang w:eastAsia="lt-LT"/>
              </w:rPr>
            </w:pPr>
          </w:p>
          <w:p w14:paraId="25DD1FCF" w14:textId="77777777" w:rsidR="000E5CCA" w:rsidRPr="000E5CCA" w:rsidRDefault="000E5CCA" w:rsidP="007B702E">
            <w:pPr>
              <w:shd w:val="clear" w:color="auto" w:fill="FFFFFF"/>
              <w:spacing w:after="0" w:line="240" w:lineRule="auto"/>
              <w:jc w:val="both"/>
              <w:rPr>
                <w:rFonts w:ascii="Times New Roman" w:eastAsia="Times New Roman" w:hAnsi="Times New Roman" w:cs="Times New Roman"/>
                <w:iCs/>
                <w:sz w:val="24"/>
                <w:szCs w:val="24"/>
                <w:lang w:eastAsia="lt-LT"/>
              </w:rPr>
            </w:pPr>
          </w:p>
        </w:tc>
      </w:tr>
    </w:tbl>
    <w:p w14:paraId="273E15CE" w14:textId="13D74526" w:rsidR="00D431FF" w:rsidRPr="000E5CCA" w:rsidRDefault="00D431FF" w:rsidP="00B07401">
      <w:pPr>
        <w:jc w:val="center"/>
        <w:rPr>
          <w:rFonts w:ascii="Times New Roman" w:eastAsia="Times New Roman" w:hAnsi="Times New Roman" w:cs="Times New Roman"/>
          <w:sz w:val="24"/>
          <w:szCs w:val="24"/>
        </w:rPr>
      </w:pPr>
    </w:p>
    <w:tbl>
      <w:tblPr>
        <w:tblW w:w="9882" w:type="dxa"/>
        <w:tblInd w:w="109" w:type="dxa"/>
        <w:tblLook w:val="00A0" w:firstRow="1" w:lastRow="0" w:firstColumn="1" w:lastColumn="0" w:noHBand="0" w:noVBand="0"/>
      </w:tblPr>
      <w:tblGrid>
        <w:gridCol w:w="5060"/>
        <w:gridCol w:w="4822"/>
      </w:tblGrid>
      <w:tr w:rsidR="000E5CCA" w:rsidRPr="000E5CCA" w14:paraId="6BA897C7" w14:textId="77777777" w:rsidTr="007B702E">
        <w:tc>
          <w:tcPr>
            <w:tcW w:w="5060" w:type="dxa"/>
            <w:shd w:val="clear" w:color="auto" w:fill="auto"/>
          </w:tcPr>
          <w:p w14:paraId="0FA455CE" w14:textId="77777777" w:rsidR="000E5CCA" w:rsidRPr="000E5CCA" w:rsidRDefault="000E5CCA" w:rsidP="007B702E">
            <w:pPr>
              <w:suppressAutoHyphens/>
              <w:overflowPunct w:val="0"/>
              <w:autoSpaceDE w:val="0"/>
              <w:textAlignment w:val="baseline"/>
              <w:rPr>
                <w:rFonts w:ascii="Times New Roman" w:eastAsia="Calibri" w:hAnsi="Times New Roman" w:cs="Times New Roman"/>
                <w:bCs/>
                <w:sz w:val="24"/>
                <w:szCs w:val="24"/>
                <w:lang w:val="en-GB" w:eastAsia="zh-CN"/>
              </w:rPr>
            </w:pPr>
            <w:proofErr w:type="spellStart"/>
            <w:r w:rsidRPr="000E5CCA">
              <w:rPr>
                <w:rFonts w:ascii="Times New Roman" w:eastAsia="Calibri" w:hAnsi="Times New Roman" w:cs="Times New Roman"/>
                <w:bCs/>
                <w:sz w:val="24"/>
                <w:szCs w:val="24"/>
                <w:lang w:val="en-GB" w:eastAsia="zh-CN"/>
              </w:rPr>
              <w:t>Administracijos</w:t>
            </w:r>
            <w:proofErr w:type="spellEnd"/>
            <w:r w:rsidRPr="000E5CCA">
              <w:rPr>
                <w:rFonts w:ascii="Times New Roman" w:eastAsia="Calibri" w:hAnsi="Times New Roman" w:cs="Times New Roman"/>
                <w:bCs/>
                <w:sz w:val="24"/>
                <w:szCs w:val="24"/>
                <w:lang w:val="en-GB" w:eastAsia="zh-CN"/>
              </w:rPr>
              <w:t xml:space="preserve"> </w:t>
            </w:r>
            <w:proofErr w:type="spellStart"/>
            <w:r w:rsidRPr="000E5CCA">
              <w:rPr>
                <w:rFonts w:ascii="Times New Roman" w:eastAsia="Calibri" w:hAnsi="Times New Roman" w:cs="Times New Roman"/>
                <w:bCs/>
                <w:sz w:val="24"/>
                <w:szCs w:val="24"/>
                <w:lang w:val="en-GB" w:eastAsia="zh-CN"/>
              </w:rPr>
              <w:t>direktorius</w:t>
            </w:r>
            <w:proofErr w:type="spellEnd"/>
          </w:p>
          <w:p w14:paraId="2E7C7D21" w14:textId="77777777" w:rsidR="000E5CCA" w:rsidRPr="000E5CCA" w:rsidRDefault="000E5CCA" w:rsidP="007B702E">
            <w:pPr>
              <w:rPr>
                <w:rFonts w:ascii="Times New Roman" w:eastAsia="Calibri" w:hAnsi="Times New Roman" w:cs="Times New Roman"/>
                <w:b/>
                <w:sz w:val="24"/>
                <w:szCs w:val="24"/>
                <w:lang w:val="en-GB" w:eastAsia="zh-CN"/>
              </w:rPr>
            </w:pPr>
            <w:r w:rsidRPr="000E5CCA">
              <w:rPr>
                <w:rFonts w:ascii="Times New Roman" w:eastAsia="Calibri" w:hAnsi="Times New Roman" w:cs="Times New Roman"/>
                <w:bCs/>
                <w:sz w:val="24"/>
                <w:szCs w:val="24"/>
                <w:lang w:val="en-GB" w:eastAsia="zh-CN"/>
              </w:rPr>
              <w:t xml:space="preserve">Jonas </w:t>
            </w:r>
            <w:proofErr w:type="spellStart"/>
            <w:r w:rsidRPr="000E5CCA">
              <w:rPr>
                <w:rFonts w:ascii="Times New Roman" w:eastAsia="Calibri" w:hAnsi="Times New Roman" w:cs="Times New Roman"/>
                <w:bCs/>
                <w:sz w:val="24"/>
                <w:szCs w:val="24"/>
                <w:lang w:val="en-GB" w:eastAsia="zh-CN"/>
              </w:rPr>
              <w:t>Okunis</w:t>
            </w:r>
            <w:proofErr w:type="spellEnd"/>
            <w:r w:rsidRPr="000E5CCA">
              <w:rPr>
                <w:rFonts w:ascii="Times New Roman" w:eastAsia="Calibri" w:hAnsi="Times New Roman" w:cs="Times New Roman"/>
                <w:b/>
                <w:sz w:val="24"/>
                <w:szCs w:val="24"/>
                <w:lang w:val="en-GB" w:eastAsia="zh-CN"/>
              </w:rPr>
              <w:t xml:space="preserve">           </w:t>
            </w:r>
          </w:p>
          <w:p w14:paraId="78D924CA" w14:textId="77777777" w:rsidR="000E5CCA" w:rsidRPr="000E5CCA" w:rsidRDefault="000E5CCA" w:rsidP="007B702E">
            <w:pPr>
              <w:rPr>
                <w:rFonts w:ascii="Times New Roman" w:eastAsia="Calibri" w:hAnsi="Times New Roman" w:cs="Times New Roman"/>
                <w:b/>
                <w:sz w:val="24"/>
                <w:szCs w:val="24"/>
                <w:lang w:val="en-GB" w:eastAsia="zh-CN"/>
              </w:rPr>
            </w:pPr>
          </w:p>
          <w:p w14:paraId="3D65565D" w14:textId="77777777" w:rsidR="000E5CCA" w:rsidRPr="000E5CCA" w:rsidRDefault="000E5CCA" w:rsidP="007B702E">
            <w:pPr>
              <w:rPr>
                <w:rFonts w:ascii="Times New Roman" w:eastAsia="Calibri" w:hAnsi="Times New Roman" w:cs="Times New Roman"/>
                <w:b/>
                <w:sz w:val="24"/>
                <w:szCs w:val="24"/>
                <w:lang w:val="en-GB" w:eastAsia="zh-CN"/>
              </w:rPr>
            </w:pPr>
          </w:p>
          <w:p w14:paraId="73AF06B9" w14:textId="77777777" w:rsidR="000E5CCA" w:rsidRPr="000E5CCA" w:rsidRDefault="000E5CCA" w:rsidP="007B702E">
            <w:pPr>
              <w:rPr>
                <w:rFonts w:ascii="Times New Roman" w:eastAsia="Calibri" w:hAnsi="Times New Roman" w:cs="Times New Roman"/>
                <w:b/>
                <w:sz w:val="24"/>
                <w:szCs w:val="24"/>
                <w:lang w:val="en-GB" w:eastAsia="zh-CN"/>
              </w:rPr>
            </w:pPr>
            <w:r w:rsidRPr="000E5CCA">
              <w:rPr>
                <w:rFonts w:ascii="Times New Roman" w:eastAsia="Calibri" w:hAnsi="Times New Roman" w:cs="Times New Roman"/>
                <w:b/>
                <w:sz w:val="24"/>
                <w:szCs w:val="24"/>
                <w:lang w:val="en-GB" w:eastAsia="zh-CN"/>
              </w:rPr>
              <w:t xml:space="preserve">____________________                   </w:t>
            </w:r>
          </w:p>
          <w:p w14:paraId="1CA1D85A" w14:textId="77777777" w:rsidR="000E5CCA" w:rsidRPr="000E5CCA" w:rsidRDefault="000E5CCA" w:rsidP="007B702E">
            <w:pPr>
              <w:rPr>
                <w:rFonts w:ascii="Times New Roman" w:eastAsia="Calibri" w:hAnsi="Times New Roman" w:cs="Times New Roman"/>
                <w:bCs/>
                <w:i/>
                <w:iCs/>
                <w:sz w:val="24"/>
                <w:szCs w:val="24"/>
                <w:lang w:val="en-GB" w:eastAsia="zh-CN"/>
              </w:rPr>
            </w:pPr>
            <w:r w:rsidRPr="000E5CCA">
              <w:rPr>
                <w:rFonts w:ascii="Times New Roman" w:eastAsia="Calibri" w:hAnsi="Times New Roman" w:cs="Times New Roman"/>
                <w:bCs/>
                <w:i/>
                <w:iCs/>
                <w:sz w:val="24"/>
                <w:szCs w:val="24"/>
                <w:lang w:val="en-GB" w:eastAsia="zh-CN"/>
              </w:rPr>
              <w:t>(</w:t>
            </w:r>
            <w:proofErr w:type="spellStart"/>
            <w:r w:rsidRPr="000E5CCA">
              <w:rPr>
                <w:rFonts w:ascii="Times New Roman" w:eastAsia="Calibri" w:hAnsi="Times New Roman" w:cs="Times New Roman"/>
                <w:bCs/>
                <w:i/>
                <w:iCs/>
                <w:sz w:val="24"/>
                <w:szCs w:val="24"/>
                <w:lang w:val="en-GB" w:eastAsia="zh-CN"/>
              </w:rPr>
              <w:t>parašas</w:t>
            </w:r>
            <w:proofErr w:type="spellEnd"/>
            <w:r w:rsidRPr="000E5CCA">
              <w:rPr>
                <w:rFonts w:ascii="Times New Roman" w:eastAsia="Calibri" w:hAnsi="Times New Roman" w:cs="Times New Roman"/>
                <w:bCs/>
                <w:i/>
                <w:iCs/>
                <w:sz w:val="24"/>
                <w:szCs w:val="24"/>
                <w:lang w:val="en-GB" w:eastAsia="zh-CN"/>
              </w:rPr>
              <w:t>)</w:t>
            </w:r>
          </w:p>
          <w:p w14:paraId="07F5B2F7" w14:textId="77777777" w:rsidR="000E5CCA" w:rsidRPr="000E5CCA" w:rsidRDefault="000E5CCA" w:rsidP="007B702E">
            <w:pPr>
              <w:keepNext/>
              <w:spacing w:after="0" w:line="240" w:lineRule="auto"/>
              <w:ind w:right="-142"/>
              <w:jc w:val="both"/>
              <w:rPr>
                <w:rFonts w:ascii="Times New Roman" w:eastAsia="Times New Roman" w:hAnsi="Times New Roman" w:cs="Times New Roman"/>
                <w:iCs/>
                <w:sz w:val="24"/>
                <w:szCs w:val="24"/>
                <w:lang w:eastAsia="fi-FI"/>
              </w:rPr>
            </w:pPr>
          </w:p>
        </w:tc>
        <w:tc>
          <w:tcPr>
            <w:tcW w:w="4822" w:type="dxa"/>
            <w:shd w:val="clear" w:color="auto" w:fill="auto"/>
          </w:tcPr>
          <w:p w14:paraId="77DF5F08" w14:textId="77777777" w:rsidR="000E5CCA" w:rsidRPr="000E5CCA" w:rsidRDefault="000E5CCA" w:rsidP="007B702E">
            <w:pPr>
              <w:suppressAutoHyphens/>
              <w:overflowPunct w:val="0"/>
              <w:autoSpaceDE w:val="0"/>
              <w:textAlignment w:val="baseline"/>
              <w:rPr>
                <w:rFonts w:ascii="Times New Roman" w:eastAsia="Calibri" w:hAnsi="Times New Roman" w:cs="Times New Roman"/>
                <w:bCs/>
                <w:sz w:val="24"/>
                <w:szCs w:val="24"/>
                <w:lang w:val="en-GB" w:eastAsia="zh-CN"/>
              </w:rPr>
            </w:pPr>
            <w:r w:rsidRPr="000E5CCA">
              <w:rPr>
                <w:rFonts w:ascii="Times New Roman" w:eastAsia="Calibri" w:hAnsi="Times New Roman" w:cs="Times New Roman"/>
                <w:bCs/>
                <w:sz w:val="24"/>
                <w:szCs w:val="24"/>
                <w:lang w:val="en-GB" w:eastAsia="zh-CN"/>
              </w:rPr>
              <w:t xml:space="preserve">UAB T Optimus </w:t>
            </w:r>
            <w:proofErr w:type="spellStart"/>
            <w:r w:rsidRPr="000E5CCA">
              <w:rPr>
                <w:rFonts w:ascii="Times New Roman" w:eastAsia="Calibri" w:hAnsi="Times New Roman" w:cs="Times New Roman"/>
                <w:bCs/>
                <w:sz w:val="24"/>
                <w:szCs w:val="24"/>
                <w:lang w:val="en-GB" w:eastAsia="zh-CN"/>
              </w:rPr>
              <w:t>direktorė</w:t>
            </w:r>
            <w:proofErr w:type="spellEnd"/>
          </w:p>
          <w:p w14:paraId="4F4DA3AD" w14:textId="77777777" w:rsidR="000E5CCA" w:rsidRPr="000E5CCA" w:rsidRDefault="000E5CCA" w:rsidP="007B702E">
            <w:pPr>
              <w:rPr>
                <w:rFonts w:ascii="Times New Roman" w:eastAsia="Calibri" w:hAnsi="Times New Roman" w:cs="Times New Roman"/>
                <w:b/>
                <w:sz w:val="24"/>
                <w:szCs w:val="24"/>
                <w:lang w:val="en-GB" w:eastAsia="zh-CN"/>
              </w:rPr>
            </w:pPr>
            <w:r w:rsidRPr="000E5CCA">
              <w:rPr>
                <w:rFonts w:ascii="Times New Roman" w:eastAsia="Calibri" w:hAnsi="Times New Roman" w:cs="Times New Roman"/>
                <w:bCs/>
                <w:sz w:val="24"/>
                <w:szCs w:val="24"/>
                <w:lang w:val="en-GB" w:eastAsia="zh-CN"/>
              </w:rPr>
              <w:t xml:space="preserve">Alma </w:t>
            </w:r>
            <w:proofErr w:type="spellStart"/>
            <w:r w:rsidRPr="000E5CCA">
              <w:rPr>
                <w:rFonts w:ascii="Times New Roman" w:eastAsia="Calibri" w:hAnsi="Times New Roman" w:cs="Times New Roman"/>
                <w:bCs/>
                <w:sz w:val="24"/>
                <w:szCs w:val="24"/>
                <w:lang w:val="en-GB" w:eastAsia="zh-CN"/>
              </w:rPr>
              <w:t>Petruškevičienė</w:t>
            </w:r>
            <w:proofErr w:type="spellEnd"/>
          </w:p>
          <w:p w14:paraId="708D01BB" w14:textId="77777777" w:rsidR="000E5CCA" w:rsidRPr="000E5CCA" w:rsidRDefault="000E5CCA" w:rsidP="007B702E">
            <w:pPr>
              <w:rPr>
                <w:rFonts w:ascii="Times New Roman" w:eastAsia="Calibri" w:hAnsi="Times New Roman" w:cs="Times New Roman"/>
                <w:b/>
                <w:sz w:val="24"/>
                <w:szCs w:val="24"/>
                <w:lang w:val="en-GB" w:eastAsia="zh-CN"/>
              </w:rPr>
            </w:pPr>
          </w:p>
          <w:p w14:paraId="6C8853A0" w14:textId="77777777" w:rsidR="000E5CCA" w:rsidRPr="000E5CCA" w:rsidRDefault="000E5CCA" w:rsidP="007B702E">
            <w:pPr>
              <w:rPr>
                <w:rFonts w:ascii="Times New Roman" w:eastAsia="Calibri" w:hAnsi="Times New Roman" w:cs="Times New Roman"/>
                <w:b/>
                <w:sz w:val="24"/>
                <w:szCs w:val="24"/>
                <w:lang w:val="en-GB" w:eastAsia="zh-CN"/>
              </w:rPr>
            </w:pPr>
          </w:p>
          <w:p w14:paraId="44FD0228" w14:textId="77777777" w:rsidR="000E5CCA" w:rsidRPr="000E5CCA" w:rsidRDefault="000E5CCA" w:rsidP="007B702E">
            <w:pPr>
              <w:rPr>
                <w:rFonts w:ascii="Times New Roman" w:eastAsia="Calibri" w:hAnsi="Times New Roman" w:cs="Times New Roman"/>
                <w:b/>
                <w:sz w:val="24"/>
                <w:szCs w:val="24"/>
                <w:lang w:val="en-GB" w:eastAsia="zh-CN"/>
              </w:rPr>
            </w:pPr>
            <w:r w:rsidRPr="000E5CCA">
              <w:rPr>
                <w:rFonts w:ascii="Times New Roman" w:eastAsia="Calibri" w:hAnsi="Times New Roman" w:cs="Times New Roman"/>
                <w:b/>
                <w:sz w:val="24"/>
                <w:szCs w:val="24"/>
                <w:lang w:val="en-GB" w:eastAsia="zh-CN"/>
              </w:rPr>
              <w:t xml:space="preserve">____________________                   </w:t>
            </w:r>
          </w:p>
          <w:p w14:paraId="39489B10" w14:textId="77777777" w:rsidR="000E5CCA" w:rsidRPr="000E5CCA" w:rsidRDefault="000E5CCA" w:rsidP="007B702E">
            <w:pPr>
              <w:rPr>
                <w:rFonts w:ascii="Times New Roman" w:eastAsia="Calibri" w:hAnsi="Times New Roman" w:cs="Times New Roman"/>
                <w:bCs/>
                <w:i/>
                <w:iCs/>
                <w:sz w:val="24"/>
                <w:szCs w:val="24"/>
                <w:lang w:val="en-GB" w:eastAsia="zh-CN"/>
              </w:rPr>
            </w:pPr>
            <w:r w:rsidRPr="000E5CCA">
              <w:rPr>
                <w:rFonts w:ascii="Times New Roman" w:eastAsia="Calibri" w:hAnsi="Times New Roman" w:cs="Times New Roman"/>
                <w:bCs/>
                <w:i/>
                <w:iCs/>
                <w:sz w:val="24"/>
                <w:szCs w:val="24"/>
                <w:lang w:val="en-GB" w:eastAsia="zh-CN"/>
              </w:rPr>
              <w:t>(</w:t>
            </w:r>
            <w:proofErr w:type="spellStart"/>
            <w:r w:rsidRPr="000E5CCA">
              <w:rPr>
                <w:rFonts w:ascii="Times New Roman" w:eastAsia="Calibri" w:hAnsi="Times New Roman" w:cs="Times New Roman"/>
                <w:bCs/>
                <w:i/>
                <w:iCs/>
                <w:sz w:val="24"/>
                <w:szCs w:val="24"/>
                <w:lang w:val="en-GB" w:eastAsia="zh-CN"/>
              </w:rPr>
              <w:t>parašas</w:t>
            </w:r>
            <w:proofErr w:type="spellEnd"/>
            <w:r w:rsidRPr="000E5CCA">
              <w:rPr>
                <w:rFonts w:ascii="Times New Roman" w:eastAsia="Calibri" w:hAnsi="Times New Roman" w:cs="Times New Roman"/>
                <w:bCs/>
                <w:i/>
                <w:iCs/>
                <w:sz w:val="24"/>
                <w:szCs w:val="24"/>
                <w:lang w:val="en-GB" w:eastAsia="zh-CN"/>
              </w:rPr>
              <w:t>)</w:t>
            </w:r>
          </w:p>
          <w:p w14:paraId="3171892F" w14:textId="77777777" w:rsidR="000E5CCA" w:rsidRPr="000E5CCA" w:rsidRDefault="000E5CCA" w:rsidP="007B702E">
            <w:pPr>
              <w:shd w:val="clear" w:color="auto" w:fill="FFFFFF"/>
              <w:spacing w:after="0" w:line="240" w:lineRule="auto"/>
              <w:jc w:val="both"/>
              <w:rPr>
                <w:rFonts w:ascii="Times New Roman" w:eastAsia="Times New Roman" w:hAnsi="Times New Roman" w:cs="Times New Roman"/>
                <w:sz w:val="24"/>
                <w:szCs w:val="24"/>
                <w:lang w:eastAsia="lt-LT"/>
              </w:rPr>
            </w:pPr>
          </w:p>
        </w:tc>
      </w:tr>
    </w:tbl>
    <w:p w14:paraId="4ADF5D9E" w14:textId="77777777" w:rsidR="00B07401" w:rsidRPr="000E5CCA" w:rsidRDefault="00B07401" w:rsidP="000E5CCA">
      <w:pPr>
        <w:rPr>
          <w:rFonts w:ascii="Times New Roman" w:eastAsia="Times New Roman" w:hAnsi="Times New Roman" w:cs="Times New Roman"/>
          <w:iCs/>
          <w:sz w:val="24"/>
          <w:szCs w:val="24"/>
        </w:rPr>
      </w:pPr>
    </w:p>
    <w:sectPr w:rsidR="00B07401" w:rsidRPr="000E5CCA" w:rsidSect="00306250">
      <w:pgSz w:w="11907" w:h="16840" w:code="9"/>
      <w:pgMar w:top="1134" w:right="567"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宋体">
    <w:altName w:val="SimSu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E57C7"/>
    <w:multiLevelType w:val="multilevel"/>
    <w:tmpl w:val="79A0845E"/>
    <w:lvl w:ilvl="0">
      <w:start w:val="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8ED1BB7"/>
    <w:multiLevelType w:val="hybridMultilevel"/>
    <w:tmpl w:val="85C440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FA66421"/>
    <w:multiLevelType w:val="multilevel"/>
    <w:tmpl w:val="037AAF82"/>
    <w:lvl w:ilvl="0">
      <w:start w:val="4"/>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3" w15:restartNumberingAfterBreak="0">
    <w:nsid w:val="545059AD"/>
    <w:multiLevelType w:val="multilevel"/>
    <w:tmpl w:val="88663BE4"/>
    <w:lvl w:ilvl="0">
      <w:start w:val="1"/>
      <w:numFmt w:val="decimal"/>
      <w:lvlText w:val="%1."/>
      <w:lvlJc w:val="left"/>
      <w:pPr>
        <w:ind w:left="1069" w:hanging="360"/>
      </w:pPr>
      <w:rPr>
        <w:rFonts w:hint="default"/>
        <w:b w:val="0"/>
        <w:bCs/>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 w15:restartNumberingAfterBreak="0">
    <w:nsid w:val="5A8A27BE"/>
    <w:multiLevelType w:val="multilevel"/>
    <w:tmpl w:val="A306BB34"/>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5FDB2985"/>
    <w:multiLevelType w:val="multilevel"/>
    <w:tmpl w:val="F6D4D754"/>
    <w:lvl w:ilvl="0">
      <w:start w:val="2"/>
      <w:numFmt w:val="decimal"/>
      <w:lvlText w:val="%1."/>
      <w:lvlJc w:val="left"/>
      <w:pPr>
        <w:ind w:left="360" w:hanging="360"/>
      </w:pPr>
      <w:rPr>
        <w:b/>
        <w:color w:val="000000"/>
      </w:rPr>
    </w:lvl>
    <w:lvl w:ilvl="1">
      <w:start w:val="1"/>
      <w:numFmt w:val="decimal"/>
      <w:lvlText w:val="%1.%2."/>
      <w:lvlJc w:val="left"/>
      <w:pPr>
        <w:ind w:left="720" w:hanging="360"/>
      </w:pPr>
      <w:rPr>
        <w:b/>
        <w:color w:val="000000"/>
      </w:rPr>
    </w:lvl>
    <w:lvl w:ilvl="2">
      <w:start w:val="1"/>
      <w:numFmt w:val="decimal"/>
      <w:lvlText w:val="%1.%2.%3."/>
      <w:lvlJc w:val="left"/>
      <w:pPr>
        <w:ind w:left="1440" w:hanging="720"/>
      </w:pPr>
      <w:rPr>
        <w:b/>
        <w:color w:val="000000"/>
      </w:rPr>
    </w:lvl>
    <w:lvl w:ilvl="3">
      <w:start w:val="1"/>
      <w:numFmt w:val="decimal"/>
      <w:lvlText w:val="%1.%2.%3.%4."/>
      <w:lvlJc w:val="left"/>
      <w:pPr>
        <w:ind w:left="1800" w:hanging="720"/>
      </w:pPr>
      <w:rPr>
        <w:b/>
        <w:color w:val="000000"/>
      </w:rPr>
    </w:lvl>
    <w:lvl w:ilvl="4">
      <w:start w:val="1"/>
      <w:numFmt w:val="decimal"/>
      <w:lvlText w:val="%1.%2.%3.%4.%5."/>
      <w:lvlJc w:val="left"/>
      <w:pPr>
        <w:ind w:left="2520" w:hanging="1080"/>
      </w:pPr>
      <w:rPr>
        <w:b/>
        <w:color w:val="000000"/>
      </w:rPr>
    </w:lvl>
    <w:lvl w:ilvl="5">
      <w:start w:val="1"/>
      <w:numFmt w:val="decimal"/>
      <w:lvlText w:val="%1.%2.%3.%4.%5.%6."/>
      <w:lvlJc w:val="left"/>
      <w:pPr>
        <w:ind w:left="2880" w:hanging="1080"/>
      </w:pPr>
      <w:rPr>
        <w:b/>
        <w:color w:val="000000"/>
      </w:rPr>
    </w:lvl>
    <w:lvl w:ilvl="6">
      <w:start w:val="1"/>
      <w:numFmt w:val="decimal"/>
      <w:lvlText w:val="%1.%2.%3.%4.%5.%6.%7."/>
      <w:lvlJc w:val="left"/>
      <w:pPr>
        <w:ind w:left="3600" w:hanging="1440"/>
      </w:pPr>
      <w:rPr>
        <w:b/>
        <w:color w:val="000000"/>
      </w:rPr>
    </w:lvl>
    <w:lvl w:ilvl="7">
      <w:start w:val="1"/>
      <w:numFmt w:val="decimal"/>
      <w:lvlText w:val="%1.%2.%3.%4.%5.%6.%7.%8."/>
      <w:lvlJc w:val="left"/>
      <w:pPr>
        <w:ind w:left="3960" w:hanging="1440"/>
      </w:pPr>
      <w:rPr>
        <w:b/>
        <w:color w:val="000000"/>
      </w:rPr>
    </w:lvl>
    <w:lvl w:ilvl="8">
      <w:start w:val="1"/>
      <w:numFmt w:val="decimal"/>
      <w:lvlText w:val="%1.%2.%3.%4.%5.%6.%7.%8.%9."/>
      <w:lvlJc w:val="left"/>
      <w:pPr>
        <w:ind w:left="4680" w:hanging="1800"/>
      </w:pPr>
      <w:rPr>
        <w:b/>
        <w:color w:val="000000"/>
      </w:rPr>
    </w:lvl>
  </w:abstractNum>
  <w:abstractNum w:abstractNumId="6" w15:restartNumberingAfterBreak="0">
    <w:nsid w:val="74232625"/>
    <w:multiLevelType w:val="multilevel"/>
    <w:tmpl w:val="346EDD38"/>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7"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80827358">
    <w:abstractNumId w:val="4"/>
  </w:num>
  <w:num w:numId="2" w16cid:durableId="1617446869">
    <w:abstractNumId w:val="0"/>
  </w:num>
  <w:num w:numId="3" w16cid:durableId="39400467">
    <w:abstractNumId w:val="1"/>
  </w:num>
  <w:num w:numId="4" w16cid:durableId="1693023198">
    <w:abstractNumId w:val="3"/>
  </w:num>
  <w:num w:numId="5" w16cid:durableId="1410154795">
    <w:abstractNumId w:val="2"/>
  </w:num>
  <w:num w:numId="6" w16cid:durableId="527137253">
    <w:abstractNumId w:val="6"/>
    <w:lvlOverride w:ilvl="0">
      <w:startOverride w:val="1"/>
    </w:lvlOverride>
    <w:lvlOverride w:ilvl="1"/>
    <w:lvlOverride w:ilvl="2"/>
    <w:lvlOverride w:ilvl="3"/>
    <w:lvlOverride w:ilvl="4"/>
    <w:lvlOverride w:ilvl="5"/>
    <w:lvlOverride w:ilvl="6"/>
    <w:lvlOverride w:ilvl="7"/>
    <w:lvlOverride w:ilvl="8"/>
  </w:num>
  <w:num w:numId="7" w16cid:durableId="164637618">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313674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041D"/>
    <w:rsid w:val="000078BB"/>
    <w:rsid w:val="00035090"/>
    <w:rsid w:val="0004500B"/>
    <w:rsid w:val="000459B2"/>
    <w:rsid w:val="00047CAE"/>
    <w:rsid w:val="000B249E"/>
    <w:rsid w:val="000E1296"/>
    <w:rsid w:val="000E5CCA"/>
    <w:rsid w:val="0012445F"/>
    <w:rsid w:val="001561E8"/>
    <w:rsid w:val="001C21E7"/>
    <w:rsid w:val="001D49AB"/>
    <w:rsid w:val="001F67F3"/>
    <w:rsid w:val="0020430C"/>
    <w:rsid w:val="00210A83"/>
    <w:rsid w:val="00216AF0"/>
    <w:rsid w:val="002203F3"/>
    <w:rsid w:val="0022537B"/>
    <w:rsid w:val="00230383"/>
    <w:rsid w:val="00250CBE"/>
    <w:rsid w:val="00267FD5"/>
    <w:rsid w:val="002B341F"/>
    <w:rsid w:val="002B5367"/>
    <w:rsid w:val="002C1BE2"/>
    <w:rsid w:val="002D0FB5"/>
    <w:rsid w:val="00306250"/>
    <w:rsid w:val="003158C1"/>
    <w:rsid w:val="00323EBE"/>
    <w:rsid w:val="00334CE4"/>
    <w:rsid w:val="00383258"/>
    <w:rsid w:val="003878B2"/>
    <w:rsid w:val="00394ECA"/>
    <w:rsid w:val="003A059D"/>
    <w:rsid w:val="00401993"/>
    <w:rsid w:val="00406709"/>
    <w:rsid w:val="00406D93"/>
    <w:rsid w:val="00411A7C"/>
    <w:rsid w:val="0041412F"/>
    <w:rsid w:val="00483E6A"/>
    <w:rsid w:val="004A4094"/>
    <w:rsid w:val="004A69CE"/>
    <w:rsid w:val="004B6797"/>
    <w:rsid w:val="004C3E3B"/>
    <w:rsid w:val="004D41BB"/>
    <w:rsid w:val="004E0E84"/>
    <w:rsid w:val="004F0DF3"/>
    <w:rsid w:val="004F270A"/>
    <w:rsid w:val="0052702E"/>
    <w:rsid w:val="00532009"/>
    <w:rsid w:val="0056041D"/>
    <w:rsid w:val="00572784"/>
    <w:rsid w:val="005956B7"/>
    <w:rsid w:val="005B478F"/>
    <w:rsid w:val="005B746F"/>
    <w:rsid w:val="005C75E0"/>
    <w:rsid w:val="005C7B4F"/>
    <w:rsid w:val="005C7C5A"/>
    <w:rsid w:val="005D5D84"/>
    <w:rsid w:val="005F531D"/>
    <w:rsid w:val="006219FF"/>
    <w:rsid w:val="0066003E"/>
    <w:rsid w:val="00660625"/>
    <w:rsid w:val="00686C51"/>
    <w:rsid w:val="006C4515"/>
    <w:rsid w:val="006D07C7"/>
    <w:rsid w:val="006F7A8B"/>
    <w:rsid w:val="006F7B25"/>
    <w:rsid w:val="0070351C"/>
    <w:rsid w:val="00703633"/>
    <w:rsid w:val="007242EA"/>
    <w:rsid w:val="007255D1"/>
    <w:rsid w:val="007318BA"/>
    <w:rsid w:val="007627A0"/>
    <w:rsid w:val="00781F85"/>
    <w:rsid w:val="00782197"/>
    <w:rsid w:val="007C5F18"/>
    <w:rsid w:val="00844D75"/>
    <w:rsid w:val="00850908"/>
    <w:rsid w:val="008A4E01"/>
    <w:rsid w:val="008C7866"/>
    <w:rsid w:val="008D068D"/>
    <w:rsid w:val="008E775B"/>
    <w:rsid w:val="00916376"/>
    <w:rsid w:val="00937D1C"/>
    <w:rsid w:val="00953BEC"/>
    <w:rsid w:val="009D7113"/>
    <w:rsid w:val="00A1161E"/>
    <w:rsid w:val="00A139A1"/>
    <w:rsid w:val="00A669E0"/>
    <w:rsid w:val="00AB6AC9"/>
    <w:rsid w:val="00AC0024"/>
    <w:rsid w:val="00AD00FC"/>
    <w:rsid w:val="00B07401"/>
    <w:rsid w:val="00B218BE"/>
    <w:rsid w:val="00B257C6"/>
    <w:rsid w:val="00B30825"/>
    <w:rsid w:val="00B607AB"/>
    <w:rsid w:val="00B90A23"/>
    <w:rsid w:val="00BD309F"/>
    <w:rsid w:val="00BD3609"/>
    <w:rsid w:val="00C00DEB"/>
    <w:rsid w:val="00C102A4"/>
    <w:rsid w:val="00C96753"/>
    <w:rsid w:val="00CE1228"/>
    <w:rsid w:val="00CE2B81"/>
    <w:rsid w:val="00D00BF0"/>
    <w:rsid w:val="00D431FF"/>
    <w:rsid w:val="00D86927"/>
    <w:rsid w:val="00D921DC"/>
    <w:rsid w:val="00DB57BA"/>
    <w:rsid w:val="00DB6C2D"/>
    <w:rsid w:val="00DF32B2"/>
    <w:rsid w:val="00E077F5"/>
    <w:rsid w:val="00E1621F"/>
    <w:rsid w:val="00E42416"/>
    <w:rsid w:val="00E4384B"/>
    <w:rsid w:val="00E5384D"/>
    <w:rsid w:val="00E74503"/>
    <w:rsid w:val="00E87BD4"/>
    <w:rsid w:val="00EA7080"/>
    <w:rsid w:val="00EF3507"/>
    <w:rsid w:val="00F05022"/>
    <w:rsid w:val="00F05D13"/>
    <w:rsid w:val="00F256D5"/>
    <w:rsid w:val="00FD1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5472E"/>
  <w15:docId w15:val="{3ECA79C2-25E8-43C1-B5B8-ED43123F4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lt-LT"/>
    </w:rPr>
  </w:style>
  <w:style w:type="paragraph" w:styleId="Heading2">
    <w:name w:val="heading 2"/>
    <w:basedOn w:val="Normal"/>
    <w:next w:val="Normal"/>
    <w:link w:val="Heading2Char"/>
    <w:uiPriority w:val="9"/>
    <w:semiHidden/>
    <w:unhideWhenUsed/>
    <w:qFormat/>
    <w:rsid w:val="0056041D"/>
    <w:pPr>
      <w:keepNext/>
      <w:keepLines/>
      <w:spacing w:before="120" w:after="0" w:line="240" w:lineRule="auto"/>
      <w:outlineLvl w:val="1"/>
    </w:pPr>
    <w:rPr>
      <w:rFonts w:asciiTheme="majorHAnsi" w:eastAsiaTheme="majorEastAsia" w:hAnsiTheme="majorHAnsi" w:cstheme="majorBidi"/>
      <w:caps/>
      <w:sz w:val="28"/>
      <w:szCs w:val="28"/>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56041D"/>
    <w:rPr>
      <w:rFonts w:asciiTheme="majorHAnsi" w:eastAsiaTheme="majorEastAsia" w:hAnsiTheme="majorHAnsi" w:cstheme="majorBidi"/>
      <w:caps/>
      <w:sz w:val="28"/>
      <w:szCs w:val="28"/>
      <w:lang w:val="lt-LT" w:eastAsia="lt-LT"/>
    </w:rPr>
  </w:style>
  <w:style w:type="character" w:styleId="CommentReference">
    <w:name w:val="annotation reference"/>
    <w:basedOn w:val="DefaultParagraphFont"/>
    <w:uiPriority w:val="99"/>
    <w:unhideWhenUsed/>
    <w:rsid w:val="00CE1228"/>
    <w:rPr>
      <w:sz w:val="16"/>
      <w:szCs w:val="16"/>
    </w:rPr>
  </w:style>
  <w:style w:type="paragraph" w:styleId="CommentText">
    <w:name w:val="annotation text"/>
    <w:basedOn w:val="Normal"/>
    <w:link w:val="CommentTextChar"/>
    <w:uiPriority w:val="99"/>
    <w:unhideWhenUsed/>
    <w:rsid w:val="00CE1228"/>
    <w:pPr>
      <w:spacing w:line="240" w:lineRule="auto"/>
    </w:pPr>
    <w:rPr>
      <w:sz w:val="20"/>
      <w:szCs w:val="20"/>
    </w:rPr>
  </w:style>
  <w:style w:type="character" w:customStyle="1" w:styleId="CommentTextChar">
    <w:name w:val="Comment Text Char"/>
    <w:basedOn w:val="DefaultParagraphFont"/>
    <w:link w:val="CommentText"/>
    <w:uiPriority w:val="99"/>
    <w:rsid w:val="00CE1228"/>
    <w:rPr>
      <w:sz w:val="20"/>
      <w:szCs w:val="20"/>
    </w:rPr>
  </w:style>
  <w:style w:type="paragraph" w:styleId="CommentSubject">
    <w:name w:val="annotation subject"/>
    <w:basedOn w:val="CommentText"/>
    <w:next w:val="CommentText"/>
    <w:link w:val="CommentSubjectChar"/>
    <w:uiPriority w:val="99"/>
    <w:semiHidden/>
    <w:unhideWhenUsed/>
    <w:rsid w:val="00CE1228"/>
    <w:rPr>
      <w:b/>
      <w:bCs/>
    </w:rPr>
  </w:style>
  <w:style w:type="character" w:customStyle="1" w:styleId="CommentSubjectChar">
    <w:name w:val="Comment Subject Char"/>
    <w:basedOn w:val="CommentTextChar"/>
    <w:link w:val="CommentSubject"/>
    <w:uiPriority w:val="99"/>
    <w:semiHidden/>
    <w:rsid w:val="00CE1228"/>
    <w:rPr>
      <w:b/>
      <w:bCs/>
      <w:sz w:val="20"/>
      <w:szCs w:val="20"/>
    </w:rPr>
  </w:style>
  <w:style w:type="paragraph" w:styleId="BalloonText">
    <w:name w:val="Balloon Text"/>
    <w:basedOn w:val="Normal"/>
    <w:link w:val="BalloonTextChar"/>
    <w:uiPriority w:val="99"/>
    <w:semiHidden/>
    <w:unhideWhenUsed/>
    <w:rsid w:val="00C967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753"/>
    <w:rPr>
      <w:rFonts w:ascii="Segoe UI" w:hAnsi="Segoe UI" w:cs="Segoe UI"/>
      <w:sz w:val="18"/>
      <w:szCs w:val="18"/>
    </w:rPr>
  </w:style>
  <w:style w:type="paragraph" w:styleId="ListParagraph">
    <w:name w:val="List Paragraph"/>
    <w:aliases w:val="Numbering,ERP-List Paragraph,List Paragraph11,Bullet EY,List Paragraph2,List Paragraph Red,List Paragraph1,Sąrao pastraipa1,Sąrašo pastraipa1,Buletai,List Paragraph21,lp1,Use Case List Paragraph,List Paragraph111,Paragraph,Bullet 1"/>
    <w:basedOn w:val="Normal"/>
    <w:qFormat/>
    <w:rsid w:val="008E775B"/>
    <w:pPr>
      <w:ind w:left="720"/>
      <w:contextualSpacing/>
    </w:pPr>
  </w:style>
  <w:style w:type="paragraph" w:styleId="Revision">
    <w:name w:val="Revision"/>
    <w:hidden/>
    <w:uiPriority w:val="99"/>
    <w:semiHidden/>
    <w:rsid w:val="003A059D"/>
    <w:pPr>
      <w:spacing w:after="0" w:line="240" w:lineRule="auto"/>
    </w:pPr>
    <w:rPr>
      <w:lang w:val="lt-LT"/>
    </w:rPr>
  </w:style>
  <w:style w:type="character" w:styleId="Hyperlink">
    <w:name w:val="Hyperlink"/>
    <w:basedOn w:val="DefaultParagraphFont"/>
    <w:uiPriority w:val="99"/>
    <w:unhideWhenUsed/>
    <w:rsid w:val="00035090"/>
    <w:rPr>
      <w:color w:val="0563C1" w:themeColor="hyperlink"/>
      <w:u w:val="single"/>
    </w:rPr>
  </w:style>
  <w:style w:type="table" w:styleId="TableGrid">
    <w:name w:val="Table Grid"/>
    <w:basedOn w:val="TableNormal"/>
    <w:rsid w:val="00035090"/>
    <w:pPr>
      <w:spacing w:after="0" w:line="240" w:lineRule="auto"/>
    </w:pPr>
    <w:rPr>
      <w:rFonts w:ascii="Times New Roman" w:eastAsiaTheme="minorEastAsia"/>
      <w:sz w:val="20"/>
      <w:szCs w:val="20"/>
      <w:lang w:val="lt-LT"/>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0E5C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155937">
      <w:bodyDiv w:val="1"/>
      <w:marLeft w:val="0"/>
      <w:marRight w:val="0"/>
      <w:marTop w:val="0"/>
      <w:marBottom w:val="0"/>
      <w:divBdr>
        <w:top w:val="none" w:sz="0" w:space="0" w:color="auto"/>
        <w:left w:val="none" w:sz="0" w:space="0" w:color="auto"/>
        <w:bottom w:val="none" w:sz="0" w:space="0" w:color="auto"/>
        <w:right w:val="none" w:sz="0" w:space="0" w:color="auto"/>
      </w:divBdr>
    </w:div>
    <w:div w:id="499198510">
      <w:bodyDiv w:val="1"/>
      <w:marLeft w:val="0"/>
      <w:marRight w:val="0"/>
      <w:marTop w:val="0"/>
      <w:marBottom w:val="0"/>
      <w:divBdr>
        <w:top w:val="none" w:sz="0" w:space="0" w:color="auto"/>
        <w:left w:val="none" w:sz="0" w:space="0" w:color="auto"/>
        <w:bottom w:val="none" w:sz="0" w:space="0" w:color="auto"/>
        <w:right w:val="none" w:sz="0" w:space="0" w:color="auto"/>
      </w:divBdr>
    </w:div>
    <w:div w:id="576944876">
      <w:bodyDiv w:val="1"/>
      <w:marLeft w:val="0"/>
      <w:marRight w:val="0"/>
      <w:marTop w:val="0"/>
      <w:marBottom w:val="0"/>
      <w:divBdr>
        <w:top w:val="none" w:sz="0" w:space="0" w:color="auto"/>
        <w:left w:val="none" w:sz="0" w:space="0" w:color="auto"/>
        <w:bottom w:val="none" w:sz="0" w:space="0" w:color="auto"/>
        <w:right w:val="none" w:sz="0" w:space="0" w:color="auto"/>
      </w:divBdr>
    </w:div>
    <w:div w:id="678384264">
      <w:bodyDiv w:val="1"/>
      <w:marLeft w:val="0"/>
      <w:marRight w:val="0"/>
      <w:marTop w:val="0"/>
      <w:marBottom w:val="0"/>
      <w:divBdr>
        <w:top w:val="none" w:sz="0" w:space="0" w:color="auto"/>
        <w:left w:val="none" w:sz="0" w:space="0" w:color="auto"/>
        <w:bottom w:val="none" w:sz="0" w:space="0" w:color="auto"/>
        <w:right w:val="none" w:sz="0" w:space="0" w:color="auto"/>
      </w:divBdr>
    </w:div>
    <w:div w:id="710419907">
      <w:bodyDiv w:val="1"/>
      <w:marLeft w:val="0"/>
      <w:marRight w:val="0"/>
      <w:marTop w:val="0"/>
      <w:marBottom w:val="0"/>
      <w:divBdr>
        <w:top w:val="none" w:sz="0" w:space="0" w:color="auto"/>
        <w:left w:val="none" w:sz="0" w:space="0" w:color="auto"/>
        <w:bottom w:val="none" w:sz="0" w:space="0" w:color="auto"/>
        <w:right w:val="none" w:sz="0" w:space="0" w:color="auto"/>
      </w:divBdr>
    </w:div>
    <w:div w:id="743992142">
      <w:bodyDiv w:val="1"/>
      <w:marLeft w:val="0"/>
      <w:marRight w:val="0"/>
      <w:marTop w:val="0"/>
      <w:marBottom w:val="0"/>
      <w:divBdr>
        <w:top w:val="none" w:sz="0" w:space="0" w:color="auto"/>
        <w:left w:val="none" w:sz="0" w:space="0" w:color="auto"/>
        <w:bottom w:val="none" w:sz="0" w:space="0" w:color="auto"/>
        <w:right w:val="none" w:sz="0" w:space="0" w:color="auto"/>
      </w:divBdr>
    </w:div>
    <w:div w:id="861095862">
      <w:bodyDiv w:val="1"/>
      <w:marLeft w:val="0"/>
      <w:marRight w:val="0"/>
      <w:marTop w:val="0"/>
      <w:marBottom w:val="0"/>
      <w:divBdr>
        <w:top w:val="none" w:sz="0" w:space="0" w:color="auto"/>
        <w:left w:val="none" w:sz="0" w:space="0" w:color="auto"/>
        <w:bottom w:val="none" w:sz="0" w:space="0" w:color="auto"/>
        <w:right w:val="none" w:sz="0" w:space="0" w:color="auto"/>
      </w:divBdr>
    </w:div>
    <w:div w:id="1027681354">
      <w:bodyDiv w:val="1"/>
      <w:marLeft w:val="0"/>
      <w:marRight w:val="0"/>
      <w:marTop w:val="0"/>
      <w:marBottom w:val="0"/>
      <w:divBdr>
        <w:top w:val="none" w:sz="0" w:space="0" w:color="auto"/>
        <w:left w:val="none" w:sz="0" w:space="0" w:color="auto"/>
        <w:bottom w:val="none" w:sz="0" w:space="0" w:color="auto"/>
        <w:right w:val="none" w:sz="0" w:space="0" w:color="auto"/>
      </w:divBdr>
    </w:div>
    <w:div w:id="1124617474">
      <w:bodyDiv w:val="1"/>
      <w:marLeft w:val="0"/>
      <w:marRight w:val="0"/>
      <w:marTop w:val="0"/>
      <w:marBottom w:val="0"/>
      <w:divBdr>
        <w:top w:val="none" w:sz="0" w:space="0" w:color="auto"/>
        <w:left w:val="none" w:sz="0" w:space="0" w:color="auto"/>
        <w:bottom w:val="none" w:sz="0" w:space="0" w:color="auto"/>
        <w:right w:val="none" w:sz="0" w:space="0" w:color="auto"/>
      </w:divBdr>
    </w:div>
    <w:div w:id="1586768770">
      <w:bodyDiv w:val="1"/>
      <w:marLeft w:val="0"/>
      <w:marRight w:val="0"/>
      <w:marTop w:val="0"/>
      <w:marBottom w:val="0"/>
      <w:divBdr>
        <w:top w:val="none" w:sz="0" w:space="0" w:color="auto"/>
        <w:left w:val="none" w:sz="0" w:space="0" w:color="auto"/>
        <w:bottom w:val="none" w:sz="0" w:space="0" w:color="auto"/>
        <w:right w:val="none" w:sz="0" w:space="0" w:color="auto"/>
      </w:divBdr>
    </w:div>
    <w:div w:id="1720086127">
      <w:bodyDiv w:val="1"/>
      <w:marLeft w:val="0"/>
      <w:marRight w:val="0"/>
      <w:marTop w:val="0"/>
      <w:marBottom w:val="0"/>
      <w:divBdr>
        <w:top w:val="none" w:sz="0" w:space="0" w:color="auto"/>
        <w:left w:val="none" w:sz="0" w:space="0" w:color="auto"/>
        <w:bottom w:val="none" w:sz="0" w:space="0" w:color="auto"/>
        <w:right w:val="none" w:sz="0" w:space="0" w:color="auto"/>
      </w:divBdr>
    </w:div>
    <w:div w:id="1844778373">
      <w:bodyDiv w:val="1"/>
      <w:marLeft w:val="0"/>
      <w:marRight w:val="0"/>
      <w:marTop w:val="0"/>
      <w:marBottom w:val="0"/>
      <w:divBdr>
        <w:top w:val="none" w:sz="0" w:space="0" w:color="auto"/>
        <w:left w:val="none" w:sz="0" w:space="0" w:color="auto"/>
        <w:bottom w:val="none" w:sz="0" w:space="0" w:color="auto"/>
        <w:right w:val="none" w:sz="0" w:space="0" w:color="auto"/>
      </w:divBdr>
    </w:div>
    <w:div w:id="1862284604">
      <w:bodyDiv w:val="1"/>
      <w:marLeft w:val="0"/>
      <w:marRight w:val="0"/>
      <w:marTop w:val="0"/>
      <w:marBottom w:val="0"/>
      <w:divBdr>
        <w:top w:val="none" w:sz="0" w:space="0" w:color="auto"/>
        <w:left w:val="none" w:sz="0" w:space="0" w:color="auto"/>
        <w:bottom w:val="none" w:sz="0" w:space="0" w:color="auto"/>
        <w:right w:val="none" w:sz="0" w:space="0" w:color="auto"/>
      </w:divBdr>
    </w:div>
    <w:div w:id="18709526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toptimus.l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rekvizitai.vz.lt/imone/t_optimu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vpt.lrv.lt/lt/naujienos/kaip-sekmingai-dalyvauti-viesuosiuose-pirkimuose-2020-metais" TargetMode="External"/><Relationship Id="rId5" Type="http://schemas.openxmlformats.org/officeDocument/2006/relationships/styles" Target="styles.xml"/><Relationship Id="rId15" Type="http://schemas.openxmlformats.org/officeDocument/2006/relationships/hyperlink" Target="mailto:alma@toptimus.lt" TargetMode="External"/><Relationship Id="rId10" Type="http://schemas.openxmlformats.org/officeDocument/2006/relationships/hyperlink" Target="mailto:alma@toptimus.lt" TargetMode="External"/><Relationship Id="rId4" Type="http://schemas.openxmlformats.org/officeDocument/2006/relationships/numbering" Target="numbering.xml"/><Relationship Id="rId9" Type="http://schemas.openxmlformats.org/officeDocument/2006/relationships/hyperlink" Target="mailto:info@vdu.lt" TargetMode="External"/><Relationship Id="rId14" Type="http://schemas.openxmlformats.org/officeDocument/2006/relationships/hyperlink" Target="mailto:info@vd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22770929F1F764D887875E010EA999E" ma:contentTypeVersion="14" ma:contentTypeDescription="Kurkite naują dokumentą." ma:contentTypeScope="" ma:versionID="47efc198f0ce7e5663682425a70e1741">
  <xsd:schema xmlns:xsd="http://www.w3.org/2001/XMLSchema" xmlns:xs="http://www.w3.org/2001/XMLSchema" xmlns:p="http://schemas.microsoft.com/office/2006/metadata/properties" xmlns:ns3="ef4be5f2-181d-4ab8-b8ba-560875ddaf18" xmlns:ns4="706c1b3f-c6ac-44da-bb21-f266895f5b28" targetNamespace="http://schemas.microsoft.com/office/2006/metadata/properties" ma:root="true" ma:fieldsID="5bb960d7c9e954530462fdca097167cf" ns3:_="" ns4:_="">
    <xsd:import namespace="ef4be5f2-181d-4ab8-b8ba-560875ddaf18"/>
    <xsd:import namespace="706c1b3f-c6ac-44da-bb21-f266895f5b2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4be5f2-181d-4ab8-b8ba-560875ddaf1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6c1b3f-c6ac-44da-bb21-f266895f5b2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DBD514-5586-467D-AA94-119BC01C7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4be5f2-181d-4ab8-b8ba-560875ddaf18"/>
    <ds:schemaRef ds:uri="706c1b3f-c6ac-44da-bb21-f266895f5b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0DEEA6-CC81-4559-9D37-88FBFDB5BF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9D1B7C-9BAF-4FF0-A3C8-C9C2F5D474E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27</Pages>
  <Words>47403</Words>
  <Characters>27021</Characters>
  <Application>Microsoft Office Word</Application>
  <DocSecurity>0</DocSecurity>
  <Lines>225</Lines>
  <Paragraphs>148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2021-11-11 Pirkimo sąlygų 7 priedas_Sutarties projektas_NJ</vt:lpstr>
      <vt:lpstr>2021-11-11 Pirkimo sąlygų 7 priedas_Sutarties projektas_NJ</vt:lpstr>
    </vt:vector>
  </TitlesOfParts>
  <Company/>
  <LinksUpToDate>false</LinksUpToDate>
  <CharactersWithSpaces>74276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2021-11-11 Pirkimo sąlygų 7 priedas_Sutarties projektas_NJ</dc:title>
  <dc:subject/>
  <dc:creator>Neringa Jurevičienė</dc:creator>
  <cp:keywords/>
  <dc:description/>
  <cp:lastModifiedBy>Aistė Vaksmanė</cp:lastModifiedBy>
  <cp:revision>5</cp:revision>
  <dcterms:created xsi:type="dcterms:W3CDTF">2022-10-20T08:54:00Z</dcterms:created>
  <dcterms:modified xsi:type="dcterms:W3CDTF">2022-10-20T18:30:00Z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0x010100322770929F1F764D887875E010EA999E</vt:lpwstr>
  </property>
</Properties>
</file>