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557D1" w14:textId="77777777" w:rsidR="009263EC" w:rsidRPr="00976CC5" w:rsidRDefault="009263EC" w:rsidP="0063153C">
      <w:pPr>
        <w:pStyle w:val="Pavadinimas"/>
        <w:jc w:val="right"/>
        <w:rPr>
          <w:szCs w:val="24"/>
        </w:rPr>
      </w:pPr>
    </w:p>
    <w:p w14:paraId="613BB52D" w14:textId="6A452979" w:rsidR="009263EC" w:rsidRDefault="009263EC" w:rsidP="008B0389">
      <w:pPr>
        <w:pStyle w:val="Pavadinimas"/>
        <w:rPr>
          <w:szCs w:val="24"/>
        </w:rPr>
      </w:pPr>
      <w:r>
        <w:rPr>
          <w:szCs w:val="24"/>
        </w:rPr>
        <w:t>Statybos Rangos darbų</w:t>
      </w:r>
      <w:r w:rsidRPr="00976CC5">
        <w:rPr>
          <w:szCs w:val="24"/>
        </w:rPr>
        <w:t xml:space="preserve"> sutartis</w:t>
      </w:r>
    </w:p>
    <w:p w14:paraId="7A54EFEE" w14:textId="77777777" w:rsidR="005B641D" w:rsidRPr="00976CC5" w:rsidRDefault="005B641D" w:rsidP="008B0389">
      <w:pPr>
        <w:pStyle w:val="Pavadinimas"/>
        <w:rPr>
          <w:szCs w:val="24"/>
        </w:rPr>
      </w:pPr>
    </w:p>
    <w:p w14:paraId="50E29C81" w14:textId="19EC2A69" w:rsidR="009263EC" w:rsidRPr="00976CC5" w:rsidRDefault="006403B0" w:rsidP="00976CC5">
      <w:pPr>
        <w:jc w:val="center"/>
        <w:rPr>
          <w:szCs w:val="24"/>
        </w:rPr>
      </w:pPr>
      <w:r>
        <w:rPr>
          <w:szCs w:val="24"/>
        </w:rPr>
        <w:t>2022</w:t>
      </w:r>
      <w:r w:rsidR="009263EC" w:rsidRPr="00976CC5">
        <w:rPr>
          <w:szCs w:val="24"/>
        </w:rPr>
        <w:t xml:space="preserve"> m.  _____________________d. Nr.</w:t>
      </w:r>
    </w:p>
    <w:p w14:paraId="3D64D457" w14:textId="6C78A970" w:rsidR="009263EC" w:rsidRDefault="009263EC" w:rsidP="00F32E31">
      <w:pPr>
        <w:jc w:val="center"/>
        <w:rPr>
          <w:szCs w:val="24"/>
        </w:rPr>
      </w:pPr>
      <w:r w:rsidRPr="00976CC5">
        <w:rPr>
          <w:szCs w:val="24"/>
        </w:rPr>
        <w:t>Visaginas</w:t>
      </w:r>
    </w:p>
    <w:p w14:paraId="6C091B4E" w14:textId="77777777" w:rsidR="00F32E31" w:rsidRPr="00976CC5" w:rsidRDefault="00F32E31" w:rsidP="00F32E31">
      <w:pPr>
        <w:jc w:val="center"/>
        <w:rPr>
          <w:szCs w:val="24"/>
        </w:rPr>
      </w:pPr>
    </w:p>
    <w:p w14:paraId="04AB565F" w14:textId="40533B88" w:rsidR="00FD0F14" w:rsidRPr="00AA7177" w:rsidRDefault="00FD0F14" w:rsidP="00FD0F14">
      <w:pPr>
        <w:tabs>
          <w:tab w:val="left" w:pos="5130"/>
        </w:tabs>
        <w:ind w:firstLine="851"/>
        <w:jc w:val="both"/>
        <w:rPr>
          <w:szCs w:val="24"/>
          <w:shd w:val="clear" w:color="auto" w:fill="FAFAFA"/>
        </w:rPr>
      </w:pPr>
      <w:r w:rsidRPr="00976CC5">
        <w:rPr>
          <w:b/>
          <w:szCs w:val="24"/>
        </w:rPr>
        <w:t>Visagino savivaldybės administracija,</w:t>
      </w:r>
      <w:r>
        <w:rPr>
          <w:szCs w:val="24"/>
        </w:rPr>
        <w:t xml:space="preserve"> kodas 188711925,</w:t>
      </w:r>
      <w:r w:rsidRPr="00976CC5">
        <w:rPr>
          <w:szCs w:val="24"/>
        </w:rPr>
        <w:t xml:space="preserve"> Parko g. 14, 311</w:t>
      </w:r>
      <w:r>
        <w:rPr>
          <w:szCs w:val="24"/>
        </w:rPr>
        <w:t>40</w:t>
      </w:r>
      <w:r w:rsidRPr="00976CC5">
        <w:rPr>
          <w:szCs w:val="24"/>
        </w:rPr>
        <w:t xml:space="preserve"> Visaginas, atstovaujama administracijos direktoriaus </w:t>
      </w:r>
      <w:r w:rsidRPr="00FD0F14">
        <w:rPr>
          <w:b/>
          <w:bCs/>
          <w:szCs w:val="24"/>
        </w:rPr>
        <w:t>Virginijaus Andriaus Bukausko</w:t>
      </w:r>
      <w:r w:rsidRPr="00976CC5">
        <w:rPr>
          <w:bCs/>
          <w:szCs w:val="24"/>
        </w:rPr>
        <w:t xml:space="preserve">, veikiančio pagal administracijos nuostatus, </w:t>
      </w:r>
      <w:r w:rsidRPr="00976CC5">
        <w:rPr>
          <w:szCs w:val="24"/>
        </w:rPr>
        <w:t>toliau vadinama „</w:t>
      </w:r>
      <w:r>
        <w:rPr>
          <w:szCs w:val="24"/>
        </w:rPr>
        <w:t>Užsakovas</w:t>
      </w:r>
      <w:r w:rsidRPr="00976CC5">
        <w:rPr>
          <w:szCs w:val="24"/>
        </w:rPr>
        <w:t xml:space="preserve">“, ir </w:t>
      </w:r>
      <w:r w:rsidRPr="00476777">
        <w:rPr>
          <w:b/>
          <w:szCs w:val="24"/>
        </w:rPr>
        <w:t>UAB</w:t>
      </w:r>
      <w:r w:rsidRPr="00976CC5">
        <w:rPr>
          <w:b/>
          <w:szCs w:val="24"/>
        </w:rPr>
        <w:t xml:space="preserve"> „</w:t>
      </w:r>
      <w:r>
        <w:rPr>
          <w:b/>
          <w:szCs w:val="24"/>
        </w:rPr>
        <w:t>Ekobana</w:t>
      </w:r>
      <w:r w:rsidRPr="00976CC5">
        <w:rPr>
          <w:b/>
          <w:szCs w:val="24"/>
        </w:rPr>
        <w:t>“</w:t>
      </w:r>
      <w:r w:rsidRPr="00976CC5">
        <w:rPr>
          <w:szCs w:val="24"/>
        </w:rPr>
        <w:t>,</w:t>
      </w:r>
      <w:r w:rsidRPr="00976CC5">
        <w:rPr>
          <w:b/>
          <w:szCs w:val="24"/>
        </w:rPr>
        <w:t xml:space="preserve"> </w:t>
      </w:r>
      <w:r w:rsidRPr="00976CC5">
        <w:rPr>
          <w:szCs w:val="24"/>
        </w:rPr>
        <w:t xml:space="preserve">įmonės kodas </w:t>
      </w:r>
      <w:r>
        <w:rPr>
          <w:szCs w:val="24"/>
          <w:shd w:val="clear" w:color="auto" w:fill="FFFFFF"/>
        </w:rPr>
        <w:t>121193272</w:t>
      </w:r>
      <w:r w:rsidRPr="00976CC5">
        <w:rPr>
          <w:szCs w:val="24"/>
        </w:rPr>
        <w:t xml:space="preserve">, </w:t>
      </w:r>
      <w:r>
        <w:rPr>
          <w:color w:val="000000"/>
          <w:szCs w:val="24"/>
          <w:shd w:val="clear" w:color="auto" w:fill="FAFAFA"/>
        </w:rPr>
        <w:t>Pergalės g</w:t>
      </w:r>
      <w:r w:rsidRPr="006F0C48">
        <w:rPr>
          <w:color w:val="000000"/>
          <w:szCs w:val="24"/>
          <w:shd w:val="clear" w:color="auto" w:fill="FAFAFA"/>
        </w:rPr>
        <w:t xml:space="preserve">. </w:t>
      </w:r>
      <w:r>
        <w:rPr>
          <w:color w:val="000000"/>
          <w:szCs w:val="24"/>
          <w:shd w:val="clear" w:color="auto" w:fill="FAFAFA"/>
        </w:rPr>
        <w:t>33B</w:t>
      </w:r>
      <w:r w:rsidRPr="006F0C48">
        <w:rPr>
          <w:color w:val="000000"/>
          <w:szCs w:val="24"/>
          <w:shd w:val="clear" w:color="auto" w:fill="FAFAFA"/>
        </w:rPr>
        <w:t xml:space="preserve">, </w:t>
      </w:r>
      <w:r>
        <w:rPr>
          <w:color w:val="000000"/>
          <w:szCs w:val="24"/>
          <w:shd w:val="clear" w:color="auto" w:fill="FAFAFA"/>
        </w:rPr>
        <w:t xml:space="preserve">Vilnius, </w:t>
      </w:r>
      <w:r w:rsidRPr="00976CC5">
        <w:rPr>
          <w:szCs w:val="24"/>
        </w:rPr>
        <w:t xml:space="preserve">atstovaujama direktoriaus </w:t>
      </w:r>
      <w:r w:rsidRPr="00B031C6">
        <w:rPr>
          <w:bCs/>
          <w:szCs w:val="24"/>
        </w:rPr>
        <w:t xml:space="preserve">Vydūno </w:t>
      </w:r>
      <w:proofErr w:type="spellStart"/>
      <w:r w:rsidRPr="00B031C6">
        <w:rPr>
          <w:bCs/>
          <w:szCs w:val="24"/>
        </w:rPr>
        <w:t>Stripino</w:t>
      </w:r>
      <w:proofErr w:type="spellEnd"/>
      <w:r>
        <w:rPr>
          <w:szCs w:val="24"/>
        </w:rPr>
        <w:t xml:space="preserve"> veikiančio </w:t>
      </w:r>
      <w:r w:rsidRPr="00976CC5">
        <w:rPr>
          <w:szCs w:val="24"/>
        </w:rPr>
        <w:t>pagal įmonės įstatus, toliau šioje sutartyje toliau vadinama „</w:t>
      </w:r>
      <w:r>
        <w:rPr>
          <w:szCs w:val="24"/>
        </w:rPr>
        <w:t>Rangovas</w:t>
      </w:r>
      <w:r w:rsidRPr="00976CC5">
        <w:rPr>
          <w:szCs w:val="24"/>
        </w:rPr>
        <w:t xml:space="preserve">“, kartu šioje sutartyje vadinamos „Šalimis“, o kiekviena atskirai „Šalimi“, </w:t>
      </w:r>
      <w:r w:rsidRPr="00976CC5">
        <w:rPr>
          <w:szCs w:val="24"/>
          <w:shd w:val="clear" w:color="auto" w:fill="FFFFFF"/>
        </w:rPr>
        <w:t xml:space="preserve">vadovaudamiesi </w:t>
      </w:r>
      <w:r>
        <w:rPr>
          <w:szCs w:val="24"/>
        </w:rPr>
        <w:t xml:space="preserve">Visagino savivaldybės administracijos </w:t>
      </w:r>
      <w:r w:rsidRPr="00FD0F14">
        <w:rPr>
          <w:szCs w:val="24"/>
        </w:rPr>
        <w:t>2022</w:t>
      </w:r>
      <w:r>
        <w:rPr>
          <w:szCs w:val="24"/>
        </w:rPr>
        <w:t xml:space="preserve"> m. lapkričio 9 d. pirkimų rezultatais Nr. </w:t>
      </w:r>
      <w:r w:rsidRPr="00FD0F14">
        <w:rPr>
          <w:szCs w:val="24"/>
        </w:rPr>
        <w:t>2022-C1-VSA-413</w:t>
      </w:r>
      <w:r w:rsidRPr="00AA7177">
        <w:rPr>
          <w:szCs w:val="24"/>
        </w:rPr>
        <w:t>, sudarė šią sutartį (toliau – Sutartis)</w:t>
      </w:r>
      <w:r w:rsidRPr="00AA7177">
        <w:rPr>
          <w:szCs w:val="24"/>
          <w:shd w:val="clear" w:color="auto" w:fill="FAFAFA"/>
        </w:rPr>
        <w:t>.</w:t>
      </w:r>
    </w:p>
    <w:p w14:paraId="1B56188E" w14:textId="77777777" w:rsidR="009263EC" w:rsidRPr="00AA7177" w:rsidRDefault="009263EC" w:rsidP="00976CC5">
      <w:pPr>
        <w:autoSpaceDE w:val="0"/>
        <w:ind w:left="-284"/>
        <w:jc w:val="both"/>
        <w:rPr>
          <w:szCs w:val="24"/>
        </w:rPr>
      </w:pPr>
    </w:p>
    <w:p w14:paraId="50F8C0D9" w14:textId="77777777" w:rsidR="009263EC" w:rsidRPr="00976CC5" w:rsidRDefault="009263EC" w:rsidP="00976CC5">
      <w:pPr>
        <w:pStyle w:val="Pavadinimas"/>
        <w:rPr>
          <w:szCs w:val="24"/>
        </w:rPr>
      </w:pPr>
      <w:r w:rsidRPr="00976CC5">
        <w:rPr>
          <w:szCs w:val="24"/>
        </w:rPr>
        <w:t>i. sutarties dalykas</w:t>
      </w:r>
    </w:p>
    <w:p w14:paraId="720B26B0" w14:textId="77777777" w:rsidR="009263EC" w:rsidRPr="00976CC5" w:rsidRDefault="009263EC" w:rsidP="00976CC5">
      <w:pPr>
        <w:jc w:val="both"/>
        <w:rPr>
          <w:szCs w:val="24"/>
        </w:rPr>
      </w:pPr>
      <w:bookmarkStart w:id="0" w:name="_Hlk18589688"/>
    </w:p>
    <w:p w14:paraId="670527E2" w14:textId="658AF3D3" w:rsidR="00312D13" w:rsidRPr="002F536E" w:rsidRDefault="00944877">
      <w:pPr>
        <w:pStyle w:val="Sraopastraipa"/>
        <w:numPr>
          <w:ilvl w:val="0"/>
          <w:numId w:val="15"/>
        </w:numPr>
        <w:tabs>
          <w:tab w:val="left" w:pos="1560"/>
        </w:tabs>
        <w:ind w:left="0" w:firstLine="1276"/>
        <w:jc w:val="both"/>
        <w:rPr>
          <w:lang w:eastAsia="ru-RU"/>
        </w:rPr>
      </w:pPr>
      <w:r w:rsidRPr="00217A1B">
        <w:rPr>
          <w:szCs w:val="24"/>
        </w:rPr>
        <w:t xml:space="preserve">Šia Sutartimi </w:t>
      </w:r>
      <w:r w:rsidR="009263EC" w:rsidRPr="00217A1B">
        <w:rPr>
          <w:szCs w:val="24"/>
        </w:rPr>
        <w:t>Šalys susitaria, kad</w:t>
      </w:r>
      <w:r w:rsidR="00312D13" w:rsidRPr="00217A1B">
        <w:rPr>
          <w:szCs w:val="24"/>
        </w:rPr>
        <w:t xml:space="preserve"> Rangovas</w:t>
      </w:r>
      <w:r w:rsidR="004005FB" w:rsidRPr="00217A1B">
        <w:rPr>
          <w:szCs w:val="24"/>
        </w:rPr>
        <w:t xml:space="preserve">, </w:t>
      </w:r>
      <w:r w:rsidR="00312D13" w:rsidRPr="00217A1B">
        <w:rPr>
          <w:szCs w:val="24"/>
        </w:rPr>
        <w:t xml:space="preserve">per Sutartyje nustatytą </w:t>
      </w:r>
      <w:r w:rsidR="002C7E87" w:rsidRPr="00217A1B">
        <w:rPr>
          <w:szCs w:val="24"/>
        </w:rPr>
        <w:t xml:space="preserve">darbų </w:t>
      </w:r>
      <w:r w:rsidR="00312D13" w:rsidRPr="00217A1B">
        <w:rPr>
          <w:szCs w:val="24"/>
        </w:rPr>
        <w:t>atlikimo terminą</w:t>
      </w:r>
      <w:r w:rsidR="001B5A77" w:rsidRPr="00217A1B">
        <w:rPr>
          <w:szCs w:val="24"/>
        </w:rPr>
        <w:t>,</w:t>
      </w:r>
      <w:r w:rsidR="00312D13" w:rsidRPr="00217A1B">
        <w:rPr>
          <w:szCs w:val="24"/>
        </w:rPr>
        <w:t xml:space="preserve"> Sutartyje nustatytomis sąlygomis </w:t>
      </w:r>
      <w:r w:rsidR="004005FB" w:rsidRPr="00217A1B">
        <w:rPr>
          <w:szCs w:val="24"/>
        </w:rPr>
        <w:t xml:space="preserve">atliks </w:t>
      </w:r>
      <w:r w:rsidR="00312D13" w:rsidRPr="00217A1B">
        <w:rPr>
          <w:szCs w:val="24"/>
        </w:rPr>
        <w:t xml:space="preserve">ir </w:t>
      </w:r>
      <w:r w:rsidR="004005FB" w:rsidRPr="00217A1B">
        <w:rPr>
          <w:szCs w:val="24"/>
        </w:rPr>
        <w:t xml:space="preserve">perduos </w:t>
      </w:r>
      <w:r w:rsidR="002C7E87" w:rsidRPr="00217A1B">
        <w:rPr>
          <w:szCs w:val="24"/>
        </w:rPr>
        <w:t>Užsakovui</w:t>
      </w:r>
      <w:r w:rsidR="00312D13" w:rsidRPr="00217A1B">
        <w:rPr>
          <w:szCs w:val="24"/>
        </w:rPr>
        <w:t xml:space="preserve"> šiuos </w:t>
      </w:r>
      <w:r w:rsidR="002C7E87" w:rsidRPr="00217A1B">
        <w:rPr>
          <w:szCs w:val="24"/>
        </w:rPr>
        <w:t>darbus</w:t>
      </w:r>
      <w:r w:rsidR="00312D13" w:rsidRPr="00217A1B">
        <w:rPr>
          <w:szCs w:val="24"/>
        </w:rPr>
        <w:t xml:space="preserve">: </w:t>
      </w:r>
      <w:r w:rsidR="002E5EA1">
        <w:rPr>
          <w:b/>
          <w:bCs/>
        </w:rPr>
        <w:t>P</w:t>
      </w:r>
      <w:r w:rsidR="002E5EA1" w:rsidRPr="002E5EA1">
        <w:rPr>
          <w:b/>
          <w:bCs/>
        </w:rPr>
        <w:t xml:space="preserve">astato, esančio </w:t>
      </w:r>
      <w:r w:rsidR="002E5EA1">
        <w:rPr>
          <w:b/>
          <w:bCs/>
        </w:rPr>
        <w:t>P</w:t>
      </w:r>
      <w:r w:rsidR="002E5EA1" w:rsidRPr="002E5EA1">
        <w:rPr>
          <w:b/>
          <w:bCs/>
        </w:rPr>
        <w:t xml:space="preserve">arko g. 14, </w:t>
      </w:r>
      <w:r w:rsidR="002E5EA1">
        <w:rPr>
          <w:b/>
          <w:bCs/>
        </w:rPr>
        <w:t>V</w:t>
      </w:r>
      <w:r w:rsidR="002E5EA1" w:rsidRPr="002E5EA1">
        <w:rPr>
          <w:b/>
          <w:bCs/>
        </w:rPr>
        <w:t xml:space="preserve">isagine, savivaldybės patalpų </w:t>
      </w:r>
      <w:r w:rsidR="002E5EA1">
        <w:rPr>
          <w:b/>
          <w:bCs/>
        </w:rPr>
        <w:t>N</w:t>
      </w:r>
      <w:r w:rsidR="002E5EA1" w:rsidRPr="002E5EA1">
        <w:rPr>
          <w:b/>
          <w:bCs/>
        </w:rPr>
        <w:t>r. 4-4, 4-30, 2-4, paprastojo remonto darb</w:t>
      </w:r>
      <w:r w:rsidR="002E5EA1">
        <w:rPr>
          <w:b/>
          <w:bCs/>
        </w:rPr>
        <w:t>us pagal techninę užduotį</w:t>
      </w:r>
      <w:r w:rsidR="00D87AEF" w:rsidRPr="00D87AEF">
        <w:t xml:space="preserve"> </w:t>
      </w:r>
      <w:r w:rsidRPr="002F536E">
        <w:t>(toliau</w:t>
      </w:r>
      <w:r w:rsidR="00707FE6">
        <w:t xml:space="preserve"> –</w:t>
      </w:r>
      <w:r w:rsidRPr="002F536E">
        <w:t xml:space="preserve"> Darbai),</w:t>
      </w:r>
      <w:r w:rsidR="00312D13" w:rsidRPr="002F536E">
        <w:t xml:space="preserve"> o Užsakovas </w:t>
      </w:r>
      <w:r w:rsidR="00313711" w:rsidRPr="002F536E">
        <w:t>sudary</w:t>
      </w:r>
      <w:r w:rsidR="00313711">
        <w:t>s</w:t>
      </w:r>
      <w:r w:rsidR="00313711" w:rsidRPr="002F536E">
        <w:t xml:space="preserve"> </w:t>
      </w:r>
      <w:r w:rsidR="00312D13" w:rsidRPr="002F536E">
        <w:t xml:space="preserve">Rangovui būtinas sąlygas Darbams atlikti, Sutartyje numatyta tvarka </w:t>
      </w:r>
      <w:r w:rsidR="00313711" w:rsidRPr="002F536E">
        <w:t>priim</w:t>
      </w:r>
      <w:r w:rsidR="00313711">
        <w:t>s</w:t>
      </w:r>
      <w:r w:rsidR="00313711" w:rsidRPr="002F536E">
        <w:t xml:space="preserve"> </w:t>
      </w:r>
      <w:r w:rsidR="00312D13" w:rsidRPr="002F536E">
        <w:t xml:space="preserve">tinkamai atliktų Darbų rezultatą ir </w:t>
      </w:r>
      <w:r w:rsidR="00313711" w:rsidRPr="002F536E">
        <w:t>sumokė</w:t>
      </w:r>
      <w:r w:rsidR="00313711">
        <w:t>s</w:t>
      </w:r>
      <w:r w:rsidR="00313711" w:rsidRPr="002F536E">
        <w:t xml:space="preserve"> </w:t>
      </w:r>
      <w:r w:rsidR="00312D13" w:rsidRPr="002F536E">
        <w:t>Rangovui Sutarties kainą</w:t>
      </w:r>
      <w:r w:rsidR="002C7E87" w:rsidRPr="002F536E">
        <w:t>,</w:t>
      </w:r>
      <w:r w:rsidR="00312D13" w:rsidRPr="002F536E">
        <w:t xml:space="preserve"> Sutartyje numatytomis sąlygomis ir tvarka.</w:t>
      </w:r>
    </w:p>
    <w:p w14:paraId="6BF6E04B" w14:textId="77777777" w:rsidR="009263EC" w:rsidRPr="002F536E" w:rsidRDefault="009263EC" w:rsidP="00217A1B">
      <w:pPr>
        <w:ind w:firstLine="1276"/>
        <w:jc w:val="both"/>
        <w:rPr>
          <w:b/>
          <w:bCs/>
          <w:caps/>
          <w:szCs w:val="24"/>
        </w:rPr>
      </w:pPr>
    </w:p>
    <w:p w14:paraId="79079A86" w14:textId="77777777" w:rsidR="009263EC" w:rsidRPr="002F536E" w:rsidRDefault="009263EC" w:rsidP="00C15DE9">
      <w:pPr>
        <w:jc w:val="center"/>
        <w:rPr>
          <w:b/>
          <w:caps/>
          <w:szCs w:val="24"/>
        </w:rPr>
      </w:pPr>
      <w:r w:rsidRPr="002F536E">
        <w:rPr>
          <w:b/>
          <w:bCs/>
          <w:caps/>
          <w:szCs w:val="24"/>
        </w:rPr>
        <w:t>II. bendrosios</w:t>
      </w:r>
      <w:r w:rsidRPr="002F536E">
        <w:rPr>
          <w:b/>
          <w:caps/>
          <w:szCs w:val="24"/>
        </w:rPr>
        <w:t xml:space="preserve"> nuostatos</w:t>
      </w:r>
    </w:p>
    <w:p w14:paraId="33BFFB7E" w14:textId="77777777" w:rsidR="009263EC" w:rsidRPr="002F536E" w:rsidRDefault="009263EC" w:rsidP="00C15DE9">
      <w:pPr>
        <w:ind w:left="1980"/>
        <w:jc w:val="both"/>
        <w:rPr>
          <w:b/>
          <w:caps/>
          <w:szCs w:val="24"/>
        </w:rPr>
      </w:pPr>
    </w:p>
    <w:p w14:paraId="264D4524" w14:textId="152594DD" w:rsidR="0091569B" w:rsidRPr="00F7075F" w:rsidRDefault="0091569B" w:rsidP="0091569B">
      <w:pPr>
        <w:tabs>
          <w:tab w:val="left" w:pos="709"/>
        </w:tabs>
        <w:suppressAutoHyphens/>
        <w:spacing w:line="200" w:lineRule="atLeast"/>
        <w:ind w:firstLine="1260"/>
        <w:jc w:val="both"/>
        <w:textAlignment w:val="baseline"/>
        <w:rPr>
          <w:bCs/>
          <w:kern w:val="1"/>
          <w:szCs w:val="24"/>
          <w:lang w:eastAsia="ar-SA"/>
        </w:rPr>
      </w:pPr>
      <w:r w:rsidRPr="0091569B">
        <w:rPr>
          <w:bCs/>
          <w:kern w:val="1"/>
          <w:szCs w:val="24"/>
          <w:lang w:eastAsia="ar-SA"/>
        </w:rPr>
        <w:t xml:space="preserve">2.1. Darbų atlikimo terminas bus skaičiuojamas nuo </w:t>
      </w:r>
      <w:r w:rsidR="003A13BF" w:rsidRPr="003A13BF">
        <w:rPr>
          <w:bCs/>
          <w:kern w:val="1"/>
          <w:szCs w:val="24"/>
          <w:lang w:eastAsia="ar-SA"/>
        </w:rPr>
        <w:t xml:space="preserve">šios Sutarties įsigaliojimo (antro parašo data) dienos. </w:t>
      </w:r>
    </w:p>
    <w:p w14:paraId="76D06224" w14:textId="384BD83B" w:rsidR="00D87AEF" w:rsidRDefault="0091569B" w:rsidP="00D87AEF">
      <w:pPr>
        <w:tabs>
          <w:tab w:val="left" w:pos="709"/>
        </w:tabs>
        <w:suppressAutoHyphens/>
        <w:spacing w:line="200" w:lineRule="atLeast"/>
        <w:ind w:firstLine="1260"/>
        <w:jc w:val="both"/>
        <w:textAlignment w:val="baseline"/>
        <w:rPr>
          <w:bCs/>
          <w:kern w:val="1"/>
          <w:szCs w:val="24"/>
          <w:lang w:eastAsia="ar-SA"/>
        </w:rPr>
      </w:pPr>
      <w:r w:rsidRPr="0091569B">
        <w:rPr>
          <w:bCs/>
          <w:kern w:val="1"/>
          <w:szCs w:val="24"/>
          <w:lang w:eastAsia="ar-SA"/>
        </w:rPr>
        <w:t xml:space="preserve">2.2. Darbų atlikimo vieta: </w:t>
      </w:r>
      <w:r w:rsidR="002E5EA1">
        <w:rPr>
          <w:bCs/>
          <w:kern w:val="1"/>
          <w:szCs w:val="24"/>
          <w:lang w:eastAsia="ar-SA"/>
        </w:rPr>
        <w:t>Parko g. 14,</w:t>
      </w:r>
      <w:r w:rsidR="00D87AEF" w:rsidRPr="00D87AEF">
        <w:rPr>
          <w:bCs/>
          <w:kern w:val="1"/>
          <w:szCs w:val="24"/>
          <w:lang w:eastAsia="ar-SA"/>
        </w:rPr>
        <w:t xml:space="preserve"> Visagine</w:t>
      </w:r>
      <w:r w:rsidR="00D87AEF">
        <w:rPr>
          <w:bCs/>
          <w:kern w:val="1"/>
          <w:szCs w:val="24"/>
          <w:lang w:eastAsia="ar-SA"/>
        </w:rPr>
        <w:t>.</w:t>
      </w:r>
    </w:p>
    <w:p w14:paraId="781168D8" w14:textId="1E1E2379" w:rsidR="0091569B" w:rsidRPr="0091569B" w:rsidRDefault="0091569B" w:rsidP="00D87AEF">
      <w:pPr>
        <w:tabs>
          <w:tab w:val="left" w:pos="709"/>
        </w:tabs>
        <w:suppressAutoHyphens/>
        <w:spacing w:line="200" w:lineRule="atLeast"/>
        <w:ind w:firstLine="1260"/>
        <w:jc w:val="both"/>
        <w:textAlignment w:val="baseline"/>
        <w:rPr>
          <w:rFonts w:cs="Calibri"/>
          <w:bCs/>
          <w:kern w:val="1"/>
          <w:lang w:eastAsia="ar-SA"/>
        </w:rPr>
      </w:pPr>
      <w:r w:rsidRPr="0091569B">
        <w:rPr>
          <w:rFonts w:cs="Calibri"/>
          <w:bCs/>
          <w:kern w:val="1"/>
          <w:lang w:eastAsia="ar-SA"/>
        </w:rPr>
        <w:t xml:space="preserve">2.3. Darbai turi būti atlikti per </w:t>
      </w:r>
      <w:r w:rsidR="004B05D5">
        <w:rPr>
          <w:rFonts w:cs="Calibri"/>
          <w:bCs/>
          <w:kern w:val="1"/>
          <w:lang w:eastAsia="ar-SA"/>
        </w:rPr>
        <w:t>2</w:t>
      </w:r>
      <w:r w:rsidR="00D87AEF">
        <w:rPr>
          <w:rFonts w:cs="Calibri"/>
          <w:bCs/>
          <w:kern w:val="1"/>
          <w:lang w:eastAsia="ar-SA"/>
        </w:rPr>
        <w:t xml:space="preserve"> mėn.</w:t>
      </w:r>
      <w:r w:rsidR="0001545A">
        <w:rPr>
          <w:rFonts w:cs="Calibri"/>
          <w:bCs/>
          <w:kern w:val="1"/>
          <w:lang w:eastAsia="ar-SA"/>
        </w:rPr>
        <w:t xml:space="preserve"> </w:t>
      </w:r>
      <w:r w:rsidR="00FF6497" w:rsidRPr="00FF6497">
        <w:rPr>
          <w:rFonts w:cs="Calibri"/>
          <w:bCs/>
          <w:kern w:val="1"/>
          <w:lang w:eastAsia="ar-SA"/>
        </w:rPr>
        <w:t xml:space="preserve">po sutarties </w:t>
      </w:r>
      <w:r w:rsidR="00D87AEF">
        <w:rPr>
          <w:rFonts w:cs="Calibri"/>
          <w:bCs/>
          <w:kern w:val="1"/>
          <w:lang w:eastAsia="ar-SA"/>
        </w:rPr>
        <w:t>įsigaliojimo dienos.</w:t>
      </w:r>
    </w:p>
    <w:p w14:paraId="4EF03043" w14:textId="77777777" w:rsidR="0091569B" w:rsidRPr="0091569B" w:rsidRDefault="0091569B" w:rsidP="0091569B">
      <w:pPr>
        <w:widowControl w:val="0"/>
        <w:suppressAutoHyphens/>
        <w:spacing w:after="20" w:line="100" w:lineRule="atLeast"/>
        <w:ind w:firstLine="1260"/>
        <w:jc w:val="both"/>
        <w:rPr>
          <w:bCs/>
          <w:lang w:eastAsia="en-US"/>
        </w:rPr>
      </w:pPr>
      <w:r w:rsidRPr="0091569B">
        <w:rPr>
          <w:lang w:eastAsia="en-US"/>
        </w:rPr>
        <w:t>2.4. Atsiradus nenumatytoms aplinkybėms, kurios nepriklauso nuo Rangovo, darbai gali būti sustabdyti kol išnyks nenumatytos aplinkybės.</w:t>
      </w:r>
    </w:p>
    <w:p w14:paraId="6F7855AD" w14:textId="77777777" w:rsidR="0091569B" w:rsidRPr="0091569B" w:rsidRDefault="0091569B" w:rsidP="0091569B">
      <w:pPr>
        <w:tabs>
          <w:tab w:val="left" w:pos="709"/>
        </w:tabs>
        <w:suppressAutoHyphens/>
        <w:spacing w:line="200" w:lineRule="atLeast"/>
        <w:ind w:firstLine="1260"/>
        <w:jc w:val="both"/>
        <w:textAlignment w:val="baseline"/>
        <w:rPr>
          <w:bCs/>
          <w:kern w:val="1"/>
          <w:szCs w:val="24"/>
          <w:lang w:eastAsia="ar-SA"/>
        </w:rPr>
      </w:pPr>
      <w:r w:rsidRPr="0091569B">
        <w:rPr>
          <w:kern w:val="1"/>
          <w:lang w:eastAsia="ar-SA"/>
        </w:rPr>
        <w:t>2.5. Vykdydamos šią Sutartį, šalys vadovaujasi Lietuvos Respublikos civiliniu kodeksu, Lietuvos Respublikos statybos įstatymu bei kitais normatyviniais statybos dokumentais ir šios Sutarties sąlygomis.</w:t>
      </w:r>
    </w:p>
    <w:p w14:paraId="6F02BCC7" w14:textId="77777777" w:rsidR="001B5A77" w:rsidRPr="00155BF9" w:rsidRDefault="001B5A77" w:rsidP="008B0389">
      <w:pPr>
        <w:pStyle w:val="Sraopastraipa"/>
        <w:tabs>
          <w:tab w:val="left" w:pos="993"/>
          <w:tab w:val="left" w:pos="1134"/>
          <w:tab w:val="left" w:pos="1560"/>
          <w:tab w:val="left" w:pos="1843"/>
        </w:tabs>
        <w:ind w:left="993"/>
        <w:jc w:val="both"/>
        <w:rPr>
          <w:szCs w:val="24"/>
        </w:rPr>
      </w:pPr>
    </w:p>
    <w:p w14:paraId="16170437" w14:textId="77777777" w:rsidR="009263EC" w:rsidRPr="002F536E" w:rsidRDefault="009263EC" w:rsidP="00976CC5">
      <w:pPr>
        <w:pStyle w:val="Pavadinimas"/>
        <w:rPr>
          <w:szCs w:val="24"/>
        </w:rPr>
      </w:pPr>
      <w:r w:rsidRPr="002F536E">
        <w:rPr>
          <w:szCs w:val="24"/>
        </w:rPr>
        <w:t>iiI. sutarties kaina</w:t>
      </w:r>
    </w:p>
    <w:p w14:paraId="0C095E91" w14:textId="77777777" w:rsidR="009263EC" w:rsidRPr="002F536E" w:rsidRDefault="009263EC" w:rsidP="00976CC5">
      <w:pPr>
        <w:jc w:val="both"/>
        <w:rPr>
          <w:szCs w:val="24"/>
        </w:rPr>
      </w:pPr>
    </w:p>
    <w:p w14:paraId="3BBB339B" w14:textId="106171B7" w:rsidR="00F35DCD" w:rsidRPr="00F32E31" w:rsidRDefault="00F35DCD">
      <w:pPr>
        <w:pStyle w:val="Sraopastraipa"/>
        <w:numPr>
          <w:ilvl w:val="0"/>
          <w:numId w:val="13"/>
        </w:numPr>
        <w:tabs>
          <w:tab w:val="left" w:pos="1560"/>
        </w:tabs>
        <w:ind w:left="0" w:firstLine="993"/>
        <w:jc w:val="both"/>
        <w:rPr>
          <w:bCs/>
          <w:iCs/>
          <w:szCs w:val="24"/>
        </w:rPr>
      </w:pPr>
      <w:r w:rsidRPr="005A42EE">
        <w:rPr>
          <w:szCs w:val="24"/>
        </w:rPr>
        <w:t xml:space="preserve">Bendra </w:t>
      </w:r>
      <w:r>
        <w:rPr>
          <w:szCs w:val="24"/>
        </w:rPr>
        <w:t>S</w:t>
      </w:r>
      <w:r w:rsidRPr="005A42EE">
        <w:rPr>
          <w:szCs w:val="24"/>
        </w:rPr>
        <w:t>utarties kaina, įskaitant visas išlaidas ir visus mokesčius,</w:t>
      </w:r>
      <w:r>
        <w:rPr>
          <w:szCs w:val="24"/>
        </w:rPr>
        <w:t xml:space="preserve"> yra</w:t>
      </w:r>
      <w:r w:rsidRPr="005A42EE">
        <w:rPr>
          <w:szCs w:val="24"/>
        </w:rPr>
        <w:t xml:space="preserve"> </w:t>
      </w:r>
      <w:r w:rsidR="00FD0F14">
        <w:rPr>
          <w:szCs w:val="24"/>
        </w:rPr>
        <w:t>19 602,13</w:t>
      </w:r>
      <w:r w:rsidR="00B17998">
        <w:rPr>
          <w:i/>
          <w:color w:val="FF0000"/>
        </w:rPr>
        <w:t xml:space="preserve"> </w:t>
      </w:r>
      <w:r w:rsidR="00FD0F14" w:rsidRPr="00F32E31">
        <w:rPr>
          <w:iCs/>
        </w:rPr>
        <w:t>(</w:t>
      </w:r>
      <w:r w:rsidR="00FD0F14" w:rsidRPr="00FD0F14">
        <w:rPr>
          <w:iCs/>
        </w:rPr>
        <w:t>devyniolika tūkstančių šeši šimtai du eurai 13 ct</w:t>
      </w:r>
      <w:r w:rsidR="00B17998" w:rsidRPr="00F32E31">
        <w:rPr>
          <w:iCs/>
        </w:rPr>
        <w:t>)</w:t>
      </w:r>
      <w:r w:rsidRPr="00F32E31">
        <w:rPr>
          <w:iCs/>
        </w:rPr>
        <w:t xml:space="preserve"> </w:t>
      </w:r>
      <w:r w:rsidRPr="00F32E31">
        <w:rPr>
          <w:iCs/>
          <w:szCs w:val="24"/>
        </w:rPr>
        <w:t xml:space="preserve">Eur </w:t>
      </w:r>
      <w:r w:rsidRPr="00F32E31">
        <w:rPr>
          <w:bCs/>
          <w:iCs/>
          <w:szCs w:val="24"/>
        </w:rPr>
        <w:t>su PVM, iš kurių</w:t>
      </w:r>
      <w:r w:rsidRPr="00F32E31">
        <w:rPr>
          <w:iCs/>
        </w:rPr>
        <w:t xml:space="preserve"> PVM sudaro: </w:t>
      </w:r>
      <w:r w:rsidR="00FD0F14">
        <w:rPr>
          <w:iCs/>
        </w:rPr>
        <w:t>3 402,02</w:t>
      </w:r>
      <w:r w:rsidR="000E1019" w:rsidRPr="00F32E31">
        <w:rPr>
          <w:iCs/>
        </w:rPr>
        <w:t xml:space="preserve"> </w:t>
      </w:r>
      <w:r w:rsidR="00B17998" w:rsidRPr="00F32E31">
        <w:rPr>
          <w:iCs/>
        </w:rPr>
        <w:t>(</w:t>
      </w:r>
      <w:r w:rsidR="00FD0F14">
        <w:rPr>
          <w:iCs/>
        </w:rPr>
        <w:t>t</w:t>
      </w:r>
      <w:r w:rsidR="00FD0F14" w:rsidRPr="00FD0F14">
        <w:rPr>
          <w:iCs/>
        </w:rPr>
        <w:t>rys tūkstančiai keturi šimtai du eurai 2 ct</w:t>
      </w:r>
      <w:r w:rsidR="000E1019" w:rsidRPr="00F32E31">
        <w:rPr>
          <w:iCs/>
        </w:rPr>
        <w:t>)</w:t>
      </w:r>
      <w:r w:rsidR="00FD0F14">
        <w:rPr>
          <w:bCs/>
          <w:iCs/>
          <w:szCs w:val="24"/>
        </w:rPr>
        <w:t xml:space="preserve"> Eur.</w:t>
      </w:r>
    </w:p>
    <w:p w14:paraId="6717D496" w14:textId="77777777" w:rsidR="00F35DCD" w:rsidRDefault="00F35DCD">
      <w:pPr>
        <w:pStyle w:val="Sraopastraipa"/>
        <w:numPr>
          <w:ilvl w:val="0"/>
          <w:numId w:val="13"/>
        </w:numPr>
        <w:tabs>
          <w:tab w:val="left" w:pos="1560"/>
          <w:tab w:val="left" w:pos="1843"/>
        </w:tabs>
        <w:ind w:left="0" w:firstLine="993"/>
        <w:jc w:val="both"/>
        <w:rPr>
          <w:szCs w:val="24"/>
        </w:rPr>
      </w:pPr>
      <w:r w:rsidRPr="00314737">
        <w:rPr>
          <w:szCs w:val="24"/>
        </w:rPr>
        <w:t>Į šio</w:t>
      </w:r>
      <w:r>
        <w:rPr>
          <w:szCs w:val="24"/>
        </w:rPr>
        <w:t>s</w:t>
      </w:r>
      <w:r w:rsidRPr="00314737">
        <w:rPr>
          <w:szCs w:val="24"/>
        </w:rPr>
        <w:t xml:space="preserve"> Sutart</w:t>
      </w:r>
      <w:r>
        <w:rPr>
          <w:szCs w:val="24"/>
        </w:rPr>
        <w:t xml:space="preserve">ies 3.1. p. </w:t>
      </w:r>
      <w:r w:rsidRPr="00314737">
        <w:rPr>
          <w:szCs w:val="24"/>
        </w:rPr>
        <w:t xml:space="preserve"> nurodytą </w:t>
      </w:r>
      <w:r>
        <w:rPr>
          <w:szCs w:val="24"/>
        </w:rPr>
        <w:t xml:space="preserve">Sutarties </w:t>
      </w:r>
      <w:r w:rsidRPr="00314737">
        <w:rPr>
          <w:szCs w:val="24"/>
        </w:rPr>
        <w:t>kainą yra įskaičiuotos visos išlaidos ir visi mokesčiai</w:t>
      </w:r>
      <w:r>
        <w:rPr>
          <w:szCs w:val="24"/>
        </w:rPr>
        <w:t>, susiję su Sutartimi</w:t>
      </w:r>
      <w:r w:rsidRPr="00314737">
        <w:rPr>
          <w:szCs w:val="24"/>
        </w:rPr>
        <w:t>.</w:t>
      </w:r>
    </w:p>
    <w:p w14:paraId="6116E565" w14:textId="1C8413DF" w:rsidR="00DA57C3" w:rsidRPr="006403B0" w:rsidRDefault="006403B0" w:rsidP="001939D2">
      <w:pPr>
        <w:tabs>
          <w:tab w:val="left" w:pos="1560"/>
          <w:tab w:val="left" w:pos="1843"/>
        </w:tabs>
        <w:ind w:firstLine="993"/>
        <w:jc w:val="both"/>
        <w:rPr>
          <w:szCs w:val="24"/>
        </w:rPr>
      </w:pPr>
      <w:r>
        <w:rPr>
          <w:szCs w:val="24"/>
        </w:rPr>
        <w:t xml:space="preserve">3.3. </w:t>
      </w:r>
      <w:r w:rsidR="00F35DCD" w:rsidRPr="006403B0">
        <w:rPr>
          <w:szCs w:val="24"/>
        </w:rPr>
        <w:t xml:space="preserve">Sutartyje nustatyta </w:t>
      </w:r>
      <w:r w:rsidR="00F35DCD" w:rsidRPr="006403B0">
        <w:rPr>
          <w:b/>
          <w:bCs/>
          <w:szCs w:val="24"/>
        </w:rPr>
        <w:t>fiksuota darbų kaina</w:t>
      </w:r>
      <w:r w:rsidR="00F35DCD" w:rsidRPr="006403B0">
        <w:rPr>
          <w:szCs w:val="24"/>
        </w:rPr>
        <w:t xml:space="preserve">, nurodyta Rangovo pasiūlyme. Rangovo užpildytas pasiūlymas yra neatsiejama Sutarties dalis. Sutarties esminė sąlyga yra Sutarties kaina, kuri negali būti keičiama visą Sutarties vykdymo laikotarpį. Kaina gali būti perskaičiuojama, kai pasikeičia pridėtinės vertės mokesčio, taikomo </w:t>
      </w:r>
      <w:r w:rsidR="001B5A77" w:rsidRPr="006403B0">
        <w:rPr>
          <w:szCs w:val="24"/>
        </w:rPr>
        <w:t xml:space="preserve">perkamiems </w:t>
      </w:r>
      <w:r w:rsidR="00F35DCD" w:rsidRPr="006403B0">
        <w:rPr>
          <w:szCs w:val="24"/>
        </w:rPr>
        <w:t>Darbams, dydis.</w:t>
      </w:r>
    </w:p>
    <w:p w14:paraId="7871A621" w14:textId="77777777" w:rsidR="004005FB" w:rsidRPr="00944877" w:rsidRDefault="004005FB" w:rsidP="008B0389">
      <w:pPr>
        <w:pStyle w:val="Sraopastraipa"/>
        <w:tabs>
          <w:tab w:val="left" w:pos="1843"/>
        </w:tabs>
        <w:ind w:left="1134"/>
        <w:jc w:val="both"/>
        <w:rPr>
          <w:szCs w:val="24"/>
        </w:rPr>
      </w:pPr>
    </w:p>
    <w:p w14:paraId="19143759" w14:textId="77777777" w:rsidR="00DA57C3" w:rsidRPr="00944877" w:rsidRDefault="00DA57C3" w:rsidP="005B16EF">
      <w:pPr>
        <w:pStyle w:val="Sraopastraipa"/>
        <w:tabs>
          <w:tab w:val="left" w:pos="1843"/>
        </w:tabs>
        <w:ind w:left="1353"/>
        <w:jc w:val="both"/>
        <w:rPr>
          <w:szCs w:val="24"/>
        </w:rPr>
      </w:pPr>
    </w:p>
    <w:p w14:paraId="0E56C2EF" w14:textId="1FBDDDE3" w:rsidR="009263EC" w:rsidRDefault="009263EC" w:rsidP="0033367E">
      <w:pPr>
        <w:pStyle w:val="Pavadinimas"/>
        <w:tabs>
          <w:tab w:val="left" w:pos="2127"/>
        </w:tabs>
        <w:rPr>
          <w:szCs w:val="24"/>
        </w:rPr>
      </w:pPr>
      <w:r>
        <w:rPr>
          <w:szCs w:val="24"/>
        </w:rPr>
        <w:t>iV</w:t>
      </w:r>
      <w:r w:rsidRPr="00976CC5">
        <w:rPr>
          <w:szCs w:val="24"/>
        </w:rPr>
        <w:t xml:space="preserve">. šalių </w:t>
      </w:r>
      <w:r w:rsidR="00824292">
        <w:rPr>
          <w:szCs w:val="24"/>
        </w:rPr>
        <w:t>TEISĖS IR PAREIGOS</w:t>
      </w:r>
    </w:p>
    <w:p w14:paraId="3180F276" w14:textId="77777777" w:rsidR="009263EC" w:rsidRPr="00976CC5" w:rsidRDefault="009263EC" w:rsidP="00976CC5">
      <w:pPr>
        <w:pStyle w:val="Pavadinimas"/>
        <w:rPr>
          <w:szCs w:val="24"/>
        </w:rPr>
      </w:pPr>
    </w:p>
    <w:p w14:paraId="3AE27614" w14:textId="6C88992F" w:rsidR="009263EC" w:rsidRDefault="009263EC">
      <w:pPr>
        <w:pStyle w:val="Sraopastraipa"/>
        <w:numPr>
          <w:ilvl w:val="0"/>
          <w:numId w:val="1"/>
        </w:numPr>
        <w:tabs>
          <w:tab w:val="left" w:pos="993"/>
          <w:tab w:val="left" w:pos="1134"/>
          <w:tab w:val="left" w:pos="1276"/>
          <w:tab w:val="left" w:pos="1560"/>
        </w:tabs>
        <w:ind w:left="0" w:firstLine="993"/>
        <w:jc w:val="both"/>
        <w:rPr>
          <w:szCs w:val="24"/>
        </w:rPr>
      </w:pPr>
      <w:r w:rsidRPr="00CB5D4B">
        <w:rPr>
          <w:szCs w:val="24"/>
        </w:rPr>
        <w:t>Rangovas įsipareigoja:</w:t>
      </w:r>
    </w:p>
    <w:p w14:paraId="1CD8B59C" w14:textId="4803A269" w:rsidR="009263EC" w:rsidRDefault="009263EC">
      <w:pPr>
        <w:pStyle w:val="Sraopastraipa"/>
        <w:numPr>
          <w:ilvl w:val="0"/>
          <w:numId w:val="2"/>
        </w:numPr>
        <w:tabs>
          <w:tab w:val="left" w:pos="993"/>
          <w:tab w:val="left" w:pos="1134"/>
          <w:tab w:val="left" w:pos="1276"/>
          <w:tab w:val="left" w:pos="1418"/>
          <w:tab w:val="left" w:pos="1701"/>
        </w:tabs>
        <w:ind w:left="0" w:firstLine="993"/>
        <w:jc w:val="both"/>
        <w:rPr>
          <w:szCs w:val="24"/>
        </w:rPr>
      </w:pPr>
      <w:r w:rsidRPr="00CB5D4B">
        <w:rPr>
          <w:szCs w:val="24"/>
        </w:rPr>
        <w:t xml:space="preserve">Per Sutartyje </w:t>
      </w:r>
      <w:r w:rsidR="00D61784" w:rsidRPr="00CB5D4B">
        <w:rPr>
          <w:szCs w:val="24"/>
        </w:rPr>
        <w:t>numatyt</w:t>
      </w:r>
      <w:r w:rsidR="00D61784">
        <w:rPr>
          <w:szCs w:val="24"/>
        </w:rPr>
        <w:t>us</w:t>
      </w:r>
      <w:r w:rsidR="00D61784" w:rsidRPr="00CB5D4B">
        <w:rPr>
          <w:szCs w:val="24"/>
        </w:rPr>
        <w:t xml:space="preserve"> </w:t>
      </w:r>
      <w:r w:rsidR="001B5A77">
        <w:rPr>
          <w:szCs w:val="24"/>
        </w:rPr>
        <w:t xml:space="preserve">Darbų atlikimo </w:t>
      </w:r>
      <w:r w:rsidR="00D61784" w:rsidRPr="00CB5D4B">
        <w:rPr>
          <w:szCs w:val="24"/>
        </w:rPr>
        <w:t>termin</w:t>
      </w:r>
      <w:r w:rsidR="00D61784">
        <w:rPr>
          <w:szCs w:val="24"/>
        </w:rPr>
        <w:t>us</w:t>
      </w:r>
      <w:r w:rsidR="00D61784" w:rsidRPr="00CB5D4B">
        <w:rPr>
          <w:szCs w:val="24"/>
        </w:rPr>
        <w:t xml:space="preserve"> </w:t>
      </w:r>
      <w:r w:rsidRPr="00CB5D4B">
        <w:rPr>
          <w:szCs w:val="24"/>
        </w:rPr>
        <w:t>ir pasiūlytą kainą kokybiškai atlikti pirkimo dokumentuose</w:t>
      </w:r>
      <w:r w:rsidR="002E5EA1">
        <w:rPr>
          <w:szCs w:val="24"/>
        </w:rPr>
        <w:t xml:space="preserve"> nurodytus Darbus</w:t>
      </w:r>
      <w:r w:rsidR="00494AE3">
        <w:rPr>
          <w:szCs w:val="24"/>
        </w:rPr>
        <w:t>;</w:t>
      </w:r>
    </w:p>
    <w:p w14:paraId="40BBDB11" w14:textId="7FFA2B45" w:rsidR="009263EC" w:rsidRDefault="009263EC">
      <w:pPr>
        <w:pStyle w:val="Sraopastraipa"/>
        <w:numPr>
          <w:ilvl w:val="0"/>
          <w:numId w:val="2"/>
        </w:numPr>
        <w:tabs>
          <w:tab w:val="left" w:pos="993"/>
          <w:tab w:val="left" w:pos="1134"/>
          <w:tab w:val="left" w:pos="1276"/>
          <w:tab w:val="left" w:pos="1418"/>
          <w:tab w:val="left" w:pos="1701"/>
        </w:tabs>
        <w:ind w:left="0" w:firstLine="993"/>
        <w:jc w:val="both"/>
        <w:rPr>
          <w:szCs w:val="24"/>
        </w:rPr>
      </w:pPr>
      <w:r w:rsidRPr="00CB5D4B">
        <w:rPr>
          <w:szCs w:val="24"/>
        </w:rPr>
        <w:lastRenderedPageBreak/>
        <w:t>Tinkamai vykdyti Sutartį</w:t>
      </w:r>
      <w:r w:rsidR="001B5A77">
        <w:rPr>
          <w:szCs w:val="24"/>
        </w:rPr>
        <w:t xml:space="preserve"> ir laikytis</w:t>
      </w:r>
      <w:r w:rsidRPr="00CB5D4B">
        <w:rPr>
          <w:szCs w:val="24"/>
        </w:rPr>
        <w:t xml:space="preserve"> </w:t>
      </w:r>
      <w:r w:rsidR="001B5A77" w:rsidRPr="00CB5D4B">
        <w:rPr>
          <w:szCs w:val="24"/>
        </w:rPr>
        <w:t>kit</w:t>
      </w:r>
      <w:r w:rsidR="001B5A77">
        <w:rPr>
          <w:szCs w:val="24"/>
        </w:rPr>
        <w:t>ų</w:t>
      </w:r>
      <w:r w:rsidR="001B5A77" w:rsidRPr="00CB5D4B">
        <w:rPr>
          <w:szCs w:val="24"/>
        </w:rPr>
        <w:t xml:space="preserve"> įsipareigojim</w:t>
      </w:r>
      <w:r w:rsidR="001B5A77">
        <w:rPr>
          <w:szCs w:val="24"/>
        </w:rPr>
        <w:t>ų</w:t>
      </w:r>
      <w:r w:rsidRPr="00CB5D4B">
        <w:rPr>
          <w:szCs w:val="24"/>
        </w:rPr>
        <w:t xml:space="preserve">, </w:t>
      </w:r>
      <w:r w:rsidR="001B5A77" w:rsidRPr="00CB5D4B">
        <w:rPr>
          <w:szCs w:val="24"/>
        </w:rPr>
        <w:t>numatyt</w:t>
      </w:r>
      <w:r w:rsidR="001B5A77">
        <w:rPr>
          <w:szCs w:val="24"/>
        </w:rPr>
        <w:t xml:space="preserve">ų </w:t>
      </w:r>
      <w:r w:rsidRPr="00CB5D4B">
        <w:rPr>
          <w:szCs w:val="24"/>
        </w:rPr>
        <w:t xml:space="preserve">Sutartyje ir </w:t>
      </w:r>
      <w:r w:rsidR="001B5A77" w:rsidRPr="00CB5D4B">
        <w:rPr>
          <w:szCs w:val="24"/>
        </w:rPr>
        <w:t>reikaling</w:t>
      </w:r>
      <w:r w:rsidR="001B5A77">
        <w:rPr>
          <w:szCs w:val="24"/>
        </w:rPr>
        <w:t xml:space="preserve">ų </w:t>
      </w:r>
      <w:r w:rsidRPr="00CB5D4B">
        <w:rPr>
          <w:szCs w:val="24"/>
        </w:rPr>
        <w:t>Sutarties vykdymui</w:t>
      </w:r>
      <w:r w:rsidR="00494AE3">
        <w:rPr>
          <w:szCs w:val="24"/>
        </w:rPr>
        <w:t>;</w:t>
      </w:r>
    </w:p>
    <w:p w14:paraId="01CFFA44" w14:textId="504658AA" w:rsidR="009263EC" w:rsidRDefault="009263EC">
      <w:pPr>
        <w:pStyle w:val="Sraopastraipa"/>
        <w:numPr>
          <w:ilvl w:val="0"/>
          <w:numId w:val="2"/>
        </w:numPr>
        <w:tabs>
          <w:tab w:val="left" w:pos="993"/>
          <w:tab w:val="left" w:pos="1134"/>
          <w:tab w:val="left" w:pos="1276"/>
          <w:tab w:val="left" w:pos="1418"/>
          <w:tab w:val="left" w:pos="1701"/>
        </w:tabs>
        <w:ind w:left="0" w:firstLine="993"/>
        <w:jc w:val="both"/>
        <w:rPr>
          <w:szCs w:val="24"/>
        </w:rPr>
      </w:pPr>
      <w:r w:rsidRPr="00CB5D4B">
        <w:rPr>
          <w:szCs w:val="24"/>
        </w:rPr>
        <w:t>P</w:t>
      </w:r>
      <w:r w:rsidRPr="00CB5D4B">
        <w:rPr>
          <w:rStyle w:val="Nerykuspabrauktasis1"/>
          <w:i w:val="0"/>
          <w:color w:val="auto"/>
          <w:szCs w:val="24"/>
        </w:rPr>
        <w:t>ateikti</w:t>
      </w:r>
      <w:r w:rsidR="00D61784">
        <w:rPr>
          <w:rStyle w:val="Nerykuspabrauktasis1"/>
          <w:i w:val="0"/>
          <w:color w:val="auto"/>
          <w:szCs w:val="24"/>
        </w:rPr>
        <w:t xml:space="preserve"> Darbų atlikimui naudotų</w:t>
      </w:r>
      <w:r w:rsidRPr="00CB5D4B">
        <w:rPr>
          <w:rStyle w:val="Nerykuspabrauktasis1"/>
          <w:i w:val="0"/>
          <w:color w:val="auto"/>
          <w:szCs w:val="24"/>
        </w:rPr>
        <w:t xml:space="preserve"> medžiagų</w:t>
      </w:r>
      <w:r w:rsidRPr="00CB5D4B">
        <w:rPr>
          <w:szCs w:val="24"/>
        </w:rPr>
        <w:t xml:space="preserve"> sertifikatus, deklaruojančius jų atitikimui ES reglamentams, LR galiojantiems standartams ir LR įstatymams, normoms bei kitiems taikintiniems teisės aktams pagal jų naudojimo paskirtį</w:t>
      </w:r>
      <w:r w:rsidR="00E8104B">
        <w:rPr>
          <w:szCs w:val="24"/>
        </w:rPr>
        <w:t xml:space="preserve">. </w:t>
      </w:r>
      <w:r w:rsidR="00E8104B" w:rsidRPr="00E8104B">
        <w:rPr>
          <w:szCs w:val="24"/>
        </w:rPr>
        <w:t>Visos medžiagos ir įrenginiai turi turėti CE žymenį. Visi vienodos kategorijos gaminiai turi būti vieno gamintojo</w:t>
      </w:r>
      <w:r w:rsidR="00494AE3">
        <w:rPr>
          <w:szCs w:val="24"/>
        </w:rPr>
        <w:t>;</w:t>
      </w:r>
    </w:p>
    <w:p w14:paraId="22C0A313" w14:textId="5051F1A9" w:rsidR="009263EC" w:rsidRDefault="009263EC">
      <w:pPr>
        <w:pStyle w:val="Sraopastraipa"/>
        <w:numPr>
          <w:ilvl w:val="0"/>
          <w:numId w:val="2"/>
        </w:numPr>
        <w:tabs>
          <w:tab w:val="left" w:pos="993"/>
          <w:tab w:val="left" w:pos="1134"/>
          <w:tab w:val="left" w:pos="1276"/>
          <w:tab w:val="left" w:pos="1418"/>
          <w:tab w:val="left" w:pos="1701"/>
        </w:tabs>
        <w:ind w:left="0" w:firstLine="993"/>
        <w:jc w:val="both"/>
        <w:rPr>
          <w:szCs w:val="24"/>
        </w:rPr>
      </w:pPr>
      <w:r w:rsidRPr="00CB5D4B">
        <w:rPr>
          <w:szCs w:val="24"/>
        </w:rPr>
        <w:t xml:space="preserve">Užtikrinti, kad </w:t>
      </w:r>
      <w:r w:rsidR="00944877">
        <w:rPr>
          <w:szCs w:val="24"/>
        </w:rPr>
        <w:t>D</w:t>
      </w:r>
      <w:r w:rsidRPr="00CB5D4B">
        <w:rPr>
          <w:szCs w:val="24"/>
        </w:rPr>
        <w:t>arbus atliks kvalifikuotas personalas</w:t>
      </w:r>
      <w:r w:rsidR="00494AE3">
        <w:rPr>
          <w:szCs w:val="24"/>
        </w:rPr>
        <w:t>;</w:t>
      </w:r>
    </w:p>
    <w:p w14:paraId="533CD55D" w14:textId="0097C4F7" w:rsidR="009263EC" w:rsidRDefault="009263EC">
      <w:pPr>
        <w:pStyle w:val="Sraopastraipa"/>
        <w:numPr>
          <w:ilvl w:val="0"/>
          <w:numId w:val="2"/>
        </w:numPr>
        <w:tabs>
          <w:tab w:val="left" w:pos="993"/>
          <w:tab w:val="left" w:pos="1134"/>
          <w:tab w:val="left" w:pos="1276"/>
          <w:tab w:val="left" w:pos="1418"/>
          <w:tab w:val="left" w:pos="1701"/>
        </w:tabs>
        <w:ind w:left="0" w:firstLine="993"/>
        <w:jc w:val="both"/>
        <w:rPr>
          <w:szCs w:val="24"/>
        </w:rPr>
      </w:pPr>
      <w:r w:rsidRPr="00CB5D4B">
        <w:rPr>
          <w:szCs w:val="24"/>
        </w:rPr>
        <w:t xml:space="preserve">Darbų atlikimo metu bendradarbiauti su Užsakovu, laiku ir tinkamai informuoti apie atliekamus ar atliktus </w:t>
      </w:r>
      <w:r w:rsidR="00944877">
        <w:rPr>
          <w:szCs w:val="24"/>
        </w:rPr>
        <w:t>D</w:t>
      </w:r>
      <w:r w:rsidRPr="00CB5D4B">
        <w:rPr>
          <w:szCs w:val="24"/>
        </w:rPr>
        <w:t>arbus, apie atliktų darbų priėmimo</w:t>
      </w:r>
      <w:r w:rsidR="00BF301C" w:rsidRPr="00CB5D4B">
        <w:rPr>
          <w:szCs w:val="24"/>
        </w:rPr>
        <w:t xml:space="preserve"> </w:t>
      </w:r>
      <w:r w:rsidRPr="00CB5D4B">
        <w:rPr>
          <w:szCs w:val="24"/>
        </w:rPr>
        <w:t>-</w:t>
      </w:r>
      <w:r w:rsidR="00BF301C" w:rsidRPr="00CB5D4B">
        <w:rPr>
          <w:szCs w:val="24"/>
        </w:rPr>
        <w:t xml:space="preserve"> </w:t>
      </w:r>
      <w:r w:rsidRPr="00CB5D4B">
        <w:rPr>
          <w:szCs w:val="24"/>
        </w:rPr>
        <w:t>perdavimo datą ir pateikti atliktų darbų perdavimo-priėmimo aktus</w:t>
      </w:r>
      <w:r w:rsidR="00494AE3">
        <w:rPr>
          <w:szCs w:val="24"/>
        </w:rPr>
        <w:t>;</w:t>
      </w:r>
    </w:p>
    <w:p w14:paraId="5FD229E0" w14:textId="1B8A292C" w:rsidR="009263EC" w:rsidRDefault="009263EC">
      <w:pPr>
        <w:pStyle w:val="Sraopastraipa"/>
        <w:numPr>
          <w:ilvl w:val="0"/>
          <w:numId w:val="2"/>
        </w:numPr>
        <w:tabs>
          <w:tab w:val="left" w:pos="993"/>
          <w:tab w:val="left" w:pos="1134"/>
          <w:tab w:val="left" w:pos="1276"/>
          <w:tab w:val="left" w:pos="1418"/>
          <w:tab w:val="left" w:pos="1701"/>
        </w:tabs>
        <w:ind w:left="0" w:firstLine="993"/>
        <w:jc w:val="both"/>
        <w:rPr>
          <w:szCs w:val="24"/>
        </w:rPr>
      </w:pPr>
      <w:r w:rsidRPr="00CB5D4B">
        <w:rPr>
          <w:szCs w:val="24"/>
        </w:rPr>
        <w:t xml:space="preserve">Užtikrinti Užsakovo materialinių vertybių saugumą visą </w:t>
      </w:r>
      <w:r w:rsidR="00B35A3D" w:rsidRPr="00CB5D4B">
        <w:rPr>
          <w:szCs w:val="24"/>
        </w:rPr>
        <w:t>Sutart</w:t>
      </w:r>
      <w:r w:rsidR="00B35A3D">
        <w:rPr>
          <w:szCs w:val="24"/>
        </w:rPr>
        <w:t>ies</w:t>
      </w:r>
      <w:r w:rsidR="00B35A3D" w:rsidRPr="00CB5D4B">
        <w:rPr>
          <w:szCs w:val="24"/>
        </w:rPr>
        <w:t xml:space="preserve"> </w:t>
      </w:r>
      <w:r w:rsidR="00B35A3D">
        <w:rPr>
          <w:szCs w:val="24"/>
        </w:rPr>
        <w:t>galiojimo laikotarpį</w:t>
      </w:r>
      <w:r w:rsidRPr="00CB5D4B">
        <w:rPr>
          <w:szCs w:val="24"/>
        </w:rPr>
        <w:t xml:space="preserve"> ir atsakyti už savo darbuotojų padarytą materialinę žalą</w:t>
      </w:r>
      <w:r w:rsidR="00A53BC2">
        <w:rPr>
          <w:szCs w:val="24"/>
        </w:rPr>
        <w:t xml:space="preserve"> </w:t>
      </w:r>
      <w:r w:rsidR="00944877">
        <w:rPr>
          <w:szCs w:val="24"/>
        </w:rPr>
        <w:t>Užsakovui ar tretiesiems asmenims</w:t>
      </w:r>
      <w:r w:rsidR="00B35A3D">
        <w:rPr>
          <w:szCs w:val="24"/>
        </w:rPr>
        <w:t xml:space="preserve"> vykdant šią Sutartį</w:t>
      </w:r>
      <w:r w:rsidR="00494AE3">
        <w:rPr>
          <w:szCs w:val="24"/>
        </w:rPr>
        <w:t>;</w:t>
      </w:r>
    </w:p>
    <w:p w14:paraId="1C9D4F18" w14:textId="06BF7C7F" w:rsidR="009263EC" w:rsidRDefault="009263EC">
      <w:pPr>
        <w:pStyle w:val="Sraopastraipa"/>
        <w:numPr>
          <w:ilvl w:val="0"/>
          <w:numId w:val="2"/>
        </w:numPr>
        <w:tabs>
          <w:tab w:val="left" w:pos="993"/>
          <w:tab w:val="left" w:pos="1134"/>
          <w:tab w:val="left" w:pos="1276"/>
          <w:tab w:val="left" w:pos="1418"/>
          <w:tab w:val="left" w:pos="1701"/>
        </w:tabs>
        <w:ind w:left="0" w:firstLine="993"/>
        <w:jc w:val="both"/>
        <w:rPr>
          <w:szCs w:val="24"/>
        </w:rPr>
      </w:pPr>
      <w:r w:rsidRPr="00CB5D4B">
        <w:rPr>
          <w:szCs w:val="24"/>
        </w:rPr>
        <w:t>Visiškai atlyginti Užsakovo</w:t>
      </w:r>
      <w:r w:rsidR="00A53BC2">
        <w:rPr>
          <w:szCs w:val="24"/>
        </w:rPr>
        <w:t xml:space="preserve"> </w:t>
      </w:r>
      <w:r w:rsidR="00BA3D00">
        <w:rPr>
          <w:szCs w:val="24"/>
        </w:rPr>
        <w:t>ir/</w:t>
      </w:r>
      <w:r w:rsidR="00A53BC2">
        <w:rPr>
          <w:szCs w:val="24"/>
        </w:rPr>
        <w:t>ar trečiųjų asmenų patirtus</w:t>
      </w:r>
      <w:r w:rsidRPr="00CB5D4B">
        <w:rPr>
          <w:szCs w:val="24"/>
        </w:rPr>
        <w:t xml:space="preserve"> nuostolius, patirtus dėl Sutarties vykdymo metu padarytų Rangovo klaidų ar netinkamo </w:t>
      </w:r>
      <w:r w:rsidR="00944877">
        <w:rPr>
          <w:szCs w:val="24"/>
        </w:rPr>
        <w:t>D</w:t>
      </w:r>
      <w:r w:rsidRPr="00CB5D4B">
        <w:rPr>
          <w:szCs w:val="24"/>
        </w:rPr>
        <w:t>arbų atlikimo, kitų Sutarties sąlygų pažeidimų</w:t>
      </w:r>
      <w:r w:rsidR="00494AE3">
        <w:rPr>
          <w:szCs w:val="24"/>
        </w:rPr>
        <w:t>;</w:t>
      </w:r>
    </w:p>
    <w:p w14:paraId="623CEE7C" w14:textId="60B2AB1F" w:rsidR="003A537C" w:rsidRDefault="003A537C">
      <w:pPr>
        <w:pStyle w:val="Sraopastraipa"/>
        <w:numPr>
          <w:ilvl w:val="0"/>
          <w:numId w:val="2"/>
        </w:numPr>
        <w:tabs>
          <w:tab w:val="left" w:pos="993"/>
          <w:tab w:val="left" w:pos="1134"/>
          <w:tab w:val="left" w:pos="1276"/>
          <w:tab w:val="left" w:pos="1418"/>
          <w:tab w:val="left" w:pos="1701"/>
        </w:tabs>
        <w:ind w:left="0" w:firstLine="993"/>
        <w:jc w:val="both"/>
        <w:rPr>
          <w:szCs w:val="24"/>
        </w:rPr>
      </w:pPr>
      <w:r>
        <w:rPr>
          <w:szCs w:val="24"/>
        </w:rPr>
        <w:t>ne</w:t>
      </w:r>
      <w:r w:rsidRPr="00C13E1F">
        <w:rPr>
          <w:szCs w:val="24"/>
        </w:rPr>
        <w:t>perduoti savo įsipareigojimų vykdyti trečiajam asmeniui negavęs išankstinio rašytinio Užsakovo sutikimo</w:t>
      </w:r>
      <w:r w:rsidR="00494AE3">
        <w:rPr>
          <w:szCs w:val="24"/>
        </w:rPr>
        <w:t>.</w:t>
      </w:r>
    </w:p>
    <w:p w14:paraId="59F00197" w14:textId="23C86554" w:rsidR="009263EC" w:rsidRPr="008F14F8" w:rsidRDefault="009263EC">
      <w:pPr>
        <w:pStyle w:val="Sraopastraipa"/>
        <w:numPr>
          <w:ilvl w:val="0"/>
          <w:numId w:val="2"/>
        </w:numPr>
        <w:tabs>
          <w:tab w:val="left" w:pos="993"/>
          <w:tab w:val="left" w:pos="1134"/>
          <w:tab w:val="left" w:pos="1276"/>
          <w:tab w:val="left" w:pos="1418"/>
          <w:tab w:val="left" w:pos="1701"/>
        </w:tabs>
        <w:ind w:left="0" w:firstLine="993"/>
        <w:jc w:val="both"/>
        <w:rPr>
          <w:szCs w:val="24"/>
        </w:rPr>
      </w:pPr>
      <w:r w:rsidRPr="008F14F8">
        <w:rPr>
          <w:szCs w:val="24"/>
        </w:rPr>
        <w:t xml:space="preserve">Rangovas turi </w:t>
      </w:r>
      <w:r w:rsidR="00B35A3D" w:rsidRPr="008F14F8">
        <w:rPr>
          <w:szCs w:val="24"/>
        </w:rPr>
        <w:t>ir kitas</w:t>
      </w:r>
      <w:r w:rsidR="00E139FF" w:rsidRPr="008F14F8">
        <w:rPr>
          <w:szCs w:val="24"/>
        </w:rPr>
        <w:t xml:space="preserve"> pareigas</w:t>
      </w:r>
      <w:r w:rsidRPr="008F14F8">
        <w:rPr>
          <w:szCs w:val="24"/>
        </w:rPr>
        <w:t xml:space="preserve">, </w:t>
      </w:r>
      <w:r w:rsidR="00E139FF" w:rsidRPr="008F14F8">
        <w:rPr>
          <w:szCs w:val="24"/>
        </w:rPr>
        <w:t xml:space="preserve">kylančias iš šios Sutarties </w:t>
      </w:r>
      <w:r w:rsidR="00982575" w:rsidRPr="008F14F8">
        <w:rPr>
          <w:szCs w:val="24"/>
        </w:rPr>
        <w:t xml:space="preserve">esmės </w:t>
      </w:r>
      <w:r w:rsidRPr="008F14F8">
        <w:rPr>
          <w:szCs w:val="24"/>
        </w:rPr>
        <w:t xml:space="preserve">ir </w:t>
      </w:r>
      <w:r w:rsidR="00982575" w:rsidRPr="008F14F8">
        <w:rPr>
          <w:szCs w:val="24"/>
        </w:rPr>
        <w:t xml:space="preserve">nustatytas </w:t>
      </w:r>
      <w:r w:rsidRPr="008F14F8">
        <w:rPr>
          <w:szCs w:val="24"/>
        </w:rPr>
        <w:t>Lietuvos Respublikos teisės aktuose.</w:t>
      </w:r>
    </w:p>
    <w:p w14:paraId="4BC711A2" w14:textId="2FD1EE1E" w:rsidR="009263EC" w:rsidRDefault="009263EC">
      <w:pPr>
        <w:pStyle w:val="Sraopastraipa"/>
        <w:numPr>
          <w:ilvl w:val="0"/>
          <w:numId w:val="1"/>
        </w:numPr>
        <w:tabs>
          <w:tab w:val="left" w:pos="993"/>
          <w:tab w:val="left" w:pos="1134"/>
          <w:tab w:val="left" w:pos="1276"/>
          <w:tab w:val="left" w:pos="1418"/>
        </w:tabs>
        <w:ind w:left="0" w:firstLine="993"/>
        <w:jc w:val="both"/>
        <w:rPr>
          <w:szCs w:val="24"/>
        </w:rPr>
      </w:pPr>
      <w:r w:rsidRPr="00CB5D4B">
        <w:rPr>
          <w:szCs w:val="24"/>
        </w:rPr>
        <w:t>Užsakovas įsipareigoja:</w:t>
      </w:r>
    </w:p>
    <w:p w14:paraId="2EFC4E11" w14:textId="2557AC40" w:rsidR="009263EC" w:rsidRPr="008F14F8" w:rsidRDefault="009263EC">
      <w:pPr>
        <w:pStyle w:val="Sraopastraipa"/>
        <w:numPr>
          <w:ilvl w:val="2"/>
          <w:numId w:val="16"/>
        </w:numPr>
        <w:tabs>
          <w:tab w:val="left" w:pos="993"/>
          <w:tab w:val="left" w:pos="1134"/>
          <w:tab w:val="left" w:pos="1276"/>
          <w:tab w:val="left" w:pos="1560"/>
        </w:tabs>
        <w:ind w:left="0" w:firstLine="993"/>
        <w:jc w:val="both"/>
        <w:rPr>
          <w:szCs w:val="24"/>
        </w:rPr>
      </w:pPr>
      <w:r w:rsidRPr="00CB5D4B">
        <w:rPr>
          <w:bCs/>
          <w:szCs w:val="24"/>
        </w:rPr>
        <w:t xml:space="preserve">Sutartyje nustatytomis sąlygomis ir tvarka priimti tinkamai ir kokybiškai atliktus </w:t>
      </w:r>
      <w:r w:rsidR="00944877">
        <w:rPr>
          <w:bCs/>
          <w:szCs w:val="24"/>
        </w:rPr>
        <w:t>D</w:t>
      </w:r>
      <w:r w:rsidRPr="00CB5D4B">
        <w:rPr>
          <w:bCs/>
          <w:szCs w:val="24"/>
        </w:rPr>
        <w:t>arbus</w:t>
      </w:r>
      <w:r w:rsidR="008F14F8">
        <w:rPr>
          <w:bCs/>
          <w:szCs w:val="24"/>
        </w:rPr>
        <w:t>;</w:t>
      </w:r>
    </w:p>
    <w:p w14:paraId="204BB054" w14:textId="58972BA5" w:rsidR="009263EC" w:rsidRDefault="009263EC">
      <w:pPr>
        <w:pStyle w:val="Sraopastraipa"/>
        <w:numPr>
          <w:ilvl w:val="2"/>
          <w:numId w:val="16"/>
        </w:numPr>
        <w:tabs>
          <w:tab w:val="left" w:pos="993"/>
          <w:tab w:val="left" w:pos="1134"/>
          <w:tab w:val="left" w:pos="1276"/>
          <w:tab w:val="left" w:pos="1560"/>
        </w:tabs>
        <w:ind w:left="0" w:firstLine="993"/>
        <w:jc w:val="both"/>
        <w:rPr>
          <w:szCs w:val="24"/>
        </w:rPr>
      </w:pPr>
      <w:r w:rsidRPr="008F14F8">
        <w:rPr>
          <w:szCs w:val="24"/>
        </w:rPr>
        <w:t xml:space="preserve">Apmokėti už </w:t>
      </w:r>
      <w:r w:rsidR="00944877" w:rsidRPr="008F14F8">
        <w:rPr>
          <w:szCs w:val="24"/>
        </w:rPr>
        <w:t>D</w:t>
      </w:r>
      <w:r w:rsidRPr="008F14F8">
        <w:rPr>
          <w:szCs w:val="24"/>
        </w:rPr>
        <w:t>arbus Rangovui šioje Sutartyje numatytomis sąlygomis</w:t>
      </w:r>
      <w:r w:rsidR="00A53BC2" w:rsidRPr="008F14F8">
        <w:rPr>
          <w:szCs w:val="24"/>
        </w:rPr>
        <w:t xml:space="preserve"> ir tvarka</w:t>
      </w:r>
      <w:r w:rsidR="008F14F8">
        <w:rPr>
          <w:szCs w:val="24"/>
        </w:rPr>
        <w:t>;</w:t>
      </w:r>
    </w:p>
    <w:p w14:paraId="12B84B4E" w14:textId="7BB3F69E" w:rsidR="009263EC" w:rsidRDefault="009263EC">
      <w:pPr>
        <w:pStyle w:val="Sraopastraipa"/>
        <w:numPr>
          <w:ilvl w:val="2"/>
          <w:numId w:val="16"/>
        </w:numPr>
        <w:tabs>
          <w:tab w:val="left" w:pos="993"/>
          <w:tab w:val="left" w:pos="1134"/>
          <w:tab w:val="left" w:pos="1276"/>
          <w:tab w:val="left" w:pos="1560"/>
        </w:tabs>
        <w:ind w:left="0" w:firstLine="993"/>
        <w:jc w:val="both"/>
        <w:rPr>
          <w:szCs w:val="24"/>
        </w:rPr>
      </w:pPr>
      <w:r w:rsidRPr="008F14F8">
        <w:rPr>
          <w:szCs w:val="24"/>
        </w:rPr>
        <w:t xml:space="preserve">Suteikti </w:t>
      </w:r>
      <w:r w:rsidR="00944877" w:rsidRPr="008F14F8">
        <w:rPr>
          <w:szCs w:val="24"/>
        </w:rPr>
        <w:t>Užsakov</w:t>
      </w:r>
      <w:r w:rsidR="008F14F8">
        <w:rPr>
          <w:szCs w:val="24"/>
        </w:rPr>
        <w:t>o</w:t>
      </w:r>
      <w:r w:rsidR="00944877" w:rsidRPr="008F14F8">
        <w:rPr>
          <w:szCs w:val="24"/>
        </w:rPr>
        <w:t xml:space="preserve"> </w:t>
      </w:r>
      <w:r w:rsidR="00982575" w:rsidRPr="008F14F8">
        <w:rPr>
          <w:szCs w:val="24"/>
        </w:rPr>
        <w:t xml:space="preserve">visą </w:t>
      </w:r>
      <w:r w:rsidR="00944877" w:rsidRPr="008F14F8">
        <w:rPr>
          <w:szCs w:val="24"/>
        </w:rPr>
        <w:t xml:space="preserve">turimą </w:t>
      </w:r>
      <w:r w:rsidRPr="008F14F8">
        <w:rPr>
          <w:szCs w:val="24"/>
        </w:rPr>
        <w:t>informaciją, būtiną Sutarčiai įvykdyti ir bendradarbiauti su Rangovu</w:t>
      </w:r>
      <w:r w:rsidR="008F14F8">
        <w:rPr>
          <w:szCs w:val="24"/>
        </w:rPr>
        <w:t>;</w:t>
      </w:r>
    </w:p>
    <w:p w14:paraId="432D9912" w14:textId="6CDDDC60" w:rsidR="009263EC" w:rsidRDefault="009263EC">
      <w:pPr>
        <w:pStyle w:val="Sraopastraipa"/>
        <w:numPr>
          <w:ilvl w:val="2"/>
          <w:numId w:val="16"/>
        </w:numPr>
        <w:tabs>
          <w:tab w:val="left" w:pos="993"/>
          <w:tab w:val="left" w:pos="1134"/>
          <w:tab w:val="left" w:pos="1276"/>
          <w:tab w:val="left" w:pos="1560"/>
        </w:tabs>
        <w:ind w:left="0" w:firstLine="993"/>
        <w:jc w:val="both"/>
        <w:rPr>
          <w:szCs w:val="24"/>
        </w:rPr>
      </w:pPr>
      <w:r w:rsidRPr="008F14F8">
        <w:rPr>
          <w:szCs w:val="24"/>
        </w:rPr>
        <w:t>Tinkamai vykdyti kitus įsipareigojimus, numatytus Sutartyje ir kituose Lietuvos Respublikos teisės aktuose</w:t>
      </w:r>
      <w:r w:rsidR="008F14F8">
        <w:rPr>
          <w:szCs w:val="24"/>
        </w:rPr>
        <w:t>;</w:t>
      </w:r>
    </w:p>
    <w:p w14:paraId="4756280C" w14:textId="19A2E903" w:rsidR="009263EC" w:rsidRPr="008F14F8" w:rsidRDefault="009263EC">
      <w:pPr>
        <w:pStyle w:val="Sraopastraipa"/>
        <w:numPr>
          <w:ilvl w:val="2"/>
          <w:numId w:val="16"/>
        </w:numPr>
        <w:tabs>
          <w:tab w:val="left" w:pos="993"/>
          <w:tab w:val="left" w:pos="1134"/>
          <w:tab w:val="left" w:pos="1276"/>
          <w:tab w:val="left" w:pos="1560"/>
        </w:tabs>
        <w:ind w:left="0" w:firstLine="993"/>
        <w:jc w:val="both"/>
        <w:rPr>
          <w:szCs w:val="24"/>
        </w:rPr>
      </w:pPr>
      <w:r w:rsidRPr="008F14F8">
        <w:rPr>
          <w:szCs w:val="24"/>
        </w:rPr>
        <w:t>Užsakovas turi</w:t>
      </w:r>
      <w:r w:rsidR="00B35A3D" w:rsidRPr="008F14F8">
        <w:rPr>
          <w:szCs w:val="24"/>
        </w:rPr>
        <w:t xml:space="preserve"> ir kitas</w:t>
      </w:r>
      <w:r w:rsidRPr="008F14F8">
        <w:rPr>
          <w:szCs w:val="24"/>
        </w:rPr>
        <w:t xml:space="preserve"> </w:t>
      </w:r>
      <w:r w:rsidR="00824292" w:rsidRPr="008F14F8">
        <w:rPr>
          <w:szCs w:val="24"/>
        </w:rPr>
        <w:t>pareigas</w:t>
      </w:r>
      <w:r w:rsidRPr="008F14F8">
        <w:rPr>
          <w:szCs w:val="24"/>
        </w:rPr>
        <w:t xml:space="preserve">, </w:t>
      </w:r>
      <w:r w:rsidR="003A537C" w:rsidRPr="008F14F8">
        <w:rPr>
          <w:szCs w:val="24"/>
        </w:rPr>
        <w:t xml:space="preserve">kylančias iš šios Sutarties esmės ir nustatytas </w:t>
      </w:r>
      <w:r w:rsidRPr="008F14F8">
        <w:rPr>
          <w:szCs w:val="24"/>
        </w:rPr>
        <w:t xml:space="preserve"> Lietuvos Respublikos teisės aktuose.</w:t>
      </w:r>
    </w:p>
    <w:p w14:paraId="4A286EAE" w14:textId="77777777" w:rsidR="00007B90" w:rsidRPr="00782EE8" w:rsidRDefault="00007B90" w:rsidP="00007B90">
      <w:pPr>
        <w:tabs>
          <w:tab w:val="left" w:pos="993"/>
          <w:tab w:val="left" w:pos="1134"/>
          <w:tab w:val="left" w:pos="1276"/>
          <w:tab w:val="left" w:pos="1560"/>
        </w:tabs>
        <w:ind w:firstLine="993"/>
        <w:jc w:val="both"/>
        <w:rPr>
          <w:szCs w:val="24"/>
        </w:rPr>
      </w:pPr>
      <w:r w:rsidRPr="00782EE8">
        <w:rPr>
          <w:szCs w:val="24"/>
          <w:lang w:eastAsia="en-US"/>
        </w:rPr>
        <w:t xml:space="preserve">4.3. </w:t>
      </w:r>
      <w:r w:rsidRPr="00782EE8">
        <w:rPr>
          <w:szCs w:val="24"/>
        </w:rPr>
        <w:t>Rangovas turi teisę:</w:t>
      </w:r>
    </w:p>
    <w:p w14:paraId="0C2AF197" w14:textId="54F64927" w:rsidR="00007B90" w:rsidRPr="00782EE8" w:rsidRDefault="00007B90">
      <w:pPr>
        <w:pStyle w:val="Sraopastraipa"/>
        <w:numPr>
          <w:ilvl w:val="2"/>
          <w:numId w:val="17"/>
        </w:numPr>
        <w:tabs>
          <w:tab w:val="left" w:pos="993"/>
          <w:tab w:val="left" w:pos="1560"/>
        </w:tabs>
        <w:ind w:left="0" w:firstLine="993"/>
        <w:jc w:val="both"/>
        <w:rPr>
          <w:szCs w:val="24"/>
          <w:lang w:eastAsia="en-US"/>
        </w:rPr>
      </w:pPr>
      <w:r w:rsidRPr="00782EE8">
        <w:rPr>
          <w:szCs w:val="24"/>
          <w:lang w:eastAsia="en-US"/>
        </w:rPr>
        <w:t xml:space="preserve">gauti apmokėjimą pagal </w:t>
      </w:r>
      <w:r w:rsidRPr="00782EE8">
        <w:rPr>
          <w:bCs/>
          <w:szCs w:val="24"/>
        </w:rPr>
        <w:t xml:space="preserve">Sutartyje nustatytą </w:t>
      </w:r>
      <w:r w:rsidRPr="00782EE8">
        <w:rPr>
          <w:szCs w:val="24"/>
          <w:lang w:eastAsia="en-US"/>
        </w:rPr>
        <w:t xml:space="preserve">kainą su sąlyga, kad jis tinkamai ir laiku įvykdo visus šioje Sutartyje numatytus </w:t>
      </w:r>
      <w:r w:rsidRPr="00782EE8">
        <w:rPr>
          <w:szCs w:val="24"/>
        </w:rPr>
        <w:t>įsipareigojimus</w:t>
      </w:r>
      <w:r w:rsidRPr="00782EE8">
        <w:rPr>
          <w:szCs w:val="24"/>
          <w:lang w:eastAsia="en-US"/>
        </w:rPr>
        <w:t>;</w:t>
      </w:r>
    </w:p>
    <w:p w14:paraId="6682E24E" w14:textId="77777777" w:rsidR="00007B90" w:rsidRPr="00821DDF" w:rsidRDefault="00007B90">
      <w:pPr>
        <w:pStyle w:val="Sraopastraipa"/>
        <w:numPr>
          <w:ilvl w:val="0"/>
          <w:numId w:val="18"/>
        </w:numPr>
        <w:tabs>
          <w:tab w:val="left" w:pos="1560"/>
        </w:tabs>
        <w:ind w:left="0" w:firstLine="993"/>
        <w:jc w:val="both"/>
        <w:rPr>
          <w:lang w:eastAsia="en-US"/>
        </w:rPr>
      </w:pPr>
      <w:r w:rsidRPr="00821DDF">
        <w:rPr>
          <w:lang w:eastAsia="en-US"/>
        </w:rPr>
        <w:t>reikalauti, kad Užsakovas priimtų tinkamai atliktus ir kokybiškus Darbus;</w:t>
      </w:r>
    </w:p>
    <w:p w14:paraId="4630A9DF" w14:textId="77777777" w:rsidR="00007B90" w:rsidRPr="00821DDF" w:rsidRDefault="00007B90">
      <w:pPr>
        <w:pStyle w:val="Sraopastraipa"/>
        <w:numPr>
          <w:ilvl w:val="0"/>
          <w:numId w:val="18"/>
        </w:numPr>
        <w:tabs>
          <w:tab w:val="left" w:pos="1560"/>
        </w:tabs>
        <w:ind w:left="0" w:firstLine="993"/>
        <w:jc w:val="both"/>
        <w:rPr>
          <w:lang w:eastAsia="en-US"/>
        </w:rPr>
      </w:pPr>
      <w:r w:rsidRPr="00821DDF">
        <w:rPr>
          <w:lang w:eastAsia="en-US"/>
        </w:rPr>
        <w:t>reikalauti, kad Užsakovas sumokėtų už tinkamai atliktus ir kokybiškus Darbus Sutartyje nustatyta tvarka, sąlygomis ir terminais;</w:t>
      </w:r>
    </w:p>
    <w:p w14:paraId="53F19A31" w14:textId="77777777" w:rsidR="00007B90" w:rsidRPr="00821DDF" w:rsidRDefault="00007B90">
      <w:pPr>
        <w:pStyle w:val="Sraopastraipa"/>
        <w:numPr>
          <w:ilvl w:val="0"/>
          <w:numId w:val="18"/>
        </w:numPr>
        <w:tabs>
          <w:tab w:val="left" w:pos="1560"/>
        </w:tabs>
        <w:ind w:left="0" w:firstLine="993"/>
        <w:jc w:val="both"/>
        <w:rPr>
          <w:lang w:eastAsia="en-US"/>
        </w:rPr>
      </w:pPr>
      <w:r w:rsidRPr="00821DDF">
        <w:rPr>
          <w:lang w:eastAsia="en-US"/>
        </w:rPr>
        <w:t>reikalauti Užsakovo sumokėti delspinigius, numatytus Sutartyje;</w:t>
      </w:r>
    </w:p>
    <w:p w14:paraId="76B51CE5" w14:textId="77777777" w:rsidR="00007B90" w:rsidRPr="00821DDF" w:rsidRDefault="00007B90">
      <w:pPr>
        <w:pStyle w:val="Sraopastraipa"/>
        <w:numPr>
          <w:ilvl w:val="0"/>
          <w:numId w:val="18"/>
        </w:numPr>
        <w:tabs>
          <w:tab w:val="left" w:pos="1560"/>
        </w:tabs>
        <w:ind w:left="0" w:firstLine="993"/>
        <w:jc w:val="both"/>
        <w:rPr>
          <w:lang w:eastAsia="en-US"/>
        </w:rPr>
      </w:pPr>
      <w:r w:rsidRPr="00821DDF">
        <w:rPr>
          <w:lang w:eastAsia="en-US"/>
        </w:rPr>
        <w:t>vienašališkai nutraukti Sutartį joje nustatyta tvarka, sąlygomis ir terminais;</w:t>
      </w:r>
    </w:p>
    <w:p w14:paraId="1D2267E4" w14:textId="77777777" w:rsidR="00007B90" w:rsidRPr="00821DDF" w:rsidRDefault="00007B90">
      <w:pPr>
        <w:pStyle w:val="Sraopastraipa"/>
        <w:numPr>
          <w:ilvl w:val="0"/>
          <w:numId w:val="18"/>
        </w:numPr>
        <w:tabs>
          <w:tab w:val="left" w:pos="1560"/>
        </w:tabs>
        <w:ind w:left="0" w:firstLine="993"/>
        <w:jc w:val="both"/>
        <w:rPr>
          <w:lang w:eastAsia="en-US"/>
        </w:rPr>
      </w:pPr>
      <w:r w:rsidRPr="00821DDF">
        <w:rPr>
          <w:lang w:eastAsia="en-US"/>
        </w:rPr>
        <w:t>naudotis kitomis Rangovo teisėmis, nurodytomis Sutartyje, jos prieduose, teisės aktuose, taikomuose vykdant Sutartį, ir (ar) kylančiomis iš šios Sutarties esmės.</w:t>
      </w:r>
    </w:p>
    <w:p w14:paraId="4BF8627B" w14:textId="77777777" w:rsidR="00007B90" w:rsidRPr="00821DDF" w:rsidRDefault="00007B90" w:rsidP="00007B90">
      <w:pPr>
        <w:tabs>
          <w:tab w:val="left" w:pos="1560"/>
        </w:tabs>
        <w:ind w:firstLine="993"/>
        <w:jc w:val="both"/>
        <w:rPr>
          <w:lang w:eastAsia="en-US"/>
        </w:rPr>
      </w:pPr>
      <w:r w:rsidRPr="00821DDF">
        <w:t>4.4. Užsakovas</w:t>
      </w:r>
      <w:r w:rsidRPr="00821DDF">
        <w:rPr>
          <w:lang w:eastAsia="en-US"/>
        </w:rPr>
        <w:t xml:space="preserve"> turi teisę:</w:t>
      </w:r>
    </w:p>
    <w:p w14:paraId="12E6DB8F" w14:textId="77777777" w:rsidR="00007B90" w:rsidRPr="00821DDF" w:rsidRDefault="00007B90">
      <w:pPr>
        <w:pStyle w:val="Sraopastraipa"/>
        <w:numPr>
          <w:ilvl w:val="0"/>
          <w:numId w:val="19"/>
        </w:numPr>
        <w:tabs>
          <w:tab w:val="left" w:pos="1560"/>
        </w:tabs>
        <w:ind w:left="0" w:firstLine="993"/>
        <w:jc w:val="both"/>
        <w:rPr>
          <w:lang w:eastAsia="en-US"/>
        </w:rPr>
      </w:pPr>
      <w:r w:rsidRPr="00821DDF">
        <w:rPr>
          <w:lang w:eastAsia="en-US"/>
        </w:rPr>
        <w:t>reikalauti, jog tinkamai, laiku ir kokybiškai būtų atlikti Darbai bei vykdomi kiti Sutartyje numatyti Rangovo įsipareigojimai, prižiūrėti Sutarties vykdymą ir teikti pastabas dėl jos vykdymo, taip pat žodžiu ir raštu nurodyti Rangovui atliekamų Darbų trūkumus ir/ar neatitikimus; reikalauti, kad jie būtų pašalinti per protingą terminą;</w:t>
      </w:r>
    </w:p>
    <w:p w14:paraId="3D81AC61" w14:textId="77777777" w:rsidR="00007B90" w:rsidRPr="00821DDF" w:rsidRDefault="00007B90">
      <w:pPr>
        <w:pStyle w:val="Sraopastraipa"/>
        <w:numPr>
          <w:ilvl w:val="0"/>
          <w:numId w:val="19"/>
        </w:numPr>
        <w:tabs>
          <w:tab w:val="left" w:pos="1560"/>
        </w:tabs>
        <w:ind w:left="0" w:firstLine="993"/>
        <w:jc w:val="both"/>
        <w:rPr>
          <w:lang w:eastAsia="en-US"/>
        </w:rPr>
      </w:pPr>
      <w:r w:rsidRPr="00821DDF">
        <w:rPr>
          <w:lang w:eastAsia="en-US"/>
        </w:rPr>
        <w:t>jeigu darbų priėmimo metu nustatoma trūkumų, nustatyti terminą trūkumams pašalinti arba Užsakovas gali atlikti vienašalį įskaitymą (Lietuvos Respublikos civilinio kodekso (toliau – CK) 6.131 str.) atitinkamai sumažindamas Rangovui mokėtiną sumą už atliktus darbus suma reikalinga tiems trūkumams pašalinti;</w:t>
      </w:r>
    </w:p>
    <w:p w14:paraId="32BEDE41" w14:textId="77777777" w:rsidR="00007B90" w:rsidRPr="00821DDF" w:rsidRDefault="00007B90">
      <w:pPr>
        <w:pStyle w:val="Sraopastraipa"/>
        <w:numPr>
          <w:ilvl w:val="0"/>
          <w:numId w:val="19"/>
        </w:numPr>
        <w:tabs>
          <w:tab w:val="left" w:pos="1560"/>
        </w:tabs>
        <w:ind w:left="0" w:firstLine="993"/>
        <w:jc w:val="both"/>
        <w:rPr>
          <w:lang w:eastAsia="en-US"/>
        </w:rPr>
      </w:pPr>
      <w:r w:rsidRPr="00821DDF">
        <w:rPr>
          <w:lang w:eastAsia="en-US"/>
        </w:rPr>
        <w:t>nuolat tikrinti Rangovo atliekamų Darbų kokybę;</w:t>
      </w:r>
    </w:p>
    <w:p w14:paraId="5F61355C" w14:textId="77777777" w:rsidR="00007B90" w:rsidRPr="00821DDF" w:rsidRDefault="00007B90">
      <w:pPr>
        <w:pStyle w:val="Sraopastraipa"/>
        <w:numPr>
          <w:ilvl w:val="0"/>
          <w:numId w:val="19"/>
        </w:numPr>
        <w:tabs>
          <w:tab w:val="left" w:pos="1560"/>
        </w:tabs>
        <w:ind w:left="0" w:firstLine="993"/>
        <w:jc w:val="both"/>
        <w:rPr>
          <w:lang w:eastAsia="en-US"/>
        </w:rPr>
      </w:pPr>
      <w:r w:rsidRPr="00821DDF">
        <w:rPr>
          <w:lang w:eastAsia="en-US"/>
        </w:rPr>
        <w:t xml:space="preserve">reikalauti, kad visi Sutartyje ir jos prieduose numatyti Darbai būtų atlikti tinkamai, kokybiškai ir nustatytais terminais; </w:t>
      </w:r>
    </w:p>
    <w:p w14:paraId="2F48EAC8" w14:textId="77777777" w:rsidR="00007B90" w:rsidRPr="00821DDF" w:rsidRDefault="00007B90">
      <w:pPr>
        <w:pStyle w:val="Sraopastraipa"/>
        <w:numPr>
          <w:ilvl w:val="0"/>
          <w:numId w:val="19"/>
        </w:numPr>
        <w:tabs>
          <w:tab w:val="left" w:pos="1560"/>
        </w:tabs>
        <w:ind w:left="0" w:firstLine="993"/>
        <w:jc w:val="both"/>
        <w:rPr>
          <w:lang w:eastAsia="en-US"/>
        </w:rPr>
      </w:pPr>
      <w:r w:rsidRPr="00821DDF">
        <w:rPr>
          <w:lang w:eastAsia="en-US"/>
        </w:rPr>
        <w:lastRenderedPageBreak/>
        <w:t>jeigu Darbai atlikti nekokybiškai, nepasirašyti Darbų perdavimo – priėmimo akto ir nemokėti už atliktus Darbus, kol Rangovas nepašalins atliktų Darbų trūkumų pagal pareikštą pretenziją;</w:t>
      </w:r>
    </w:p>
    <w:p w14:paraId="1B63C4C3" w14:textId="77777777" w:rsidR="00007B90" w:rsidRPr="00821DDF" w:rsidRDefault="00007B90">
      <w:pPr>
        <w:pStyle w:val="Sraopastraipa"/>
        <w:numPr>
          <w:ilvl w:val="0"/>
          <w:numId w:val="19"/>
        </w:numPr>
        <w:tabs>
          <w:tab w:val="left" w:pos="1560"/>
        </w:tabs>
        <w:ind w:left="0" w:firstLine="993"/>
        <w:jc w:val="both"/>
        <w:rPr>
          <w:lang w:eastAsia="en-US"/>
        </w:rPr>
      </w:pPr>
      <w:r w:rsidRPr="00821DDF">
        <w:rPr>
          <w:lang w:eastAsia="en-US"/>
        </w:rPr>
        <w:t>reikalauti Rangovo sumokėti delspinigius, numatytus Sutartyje, priskaičiuotų delspinigių sumos dydžiu mažinti savo piniginę prievolę Rangovui pagal Sutartį, atliekant vienašalį įskaitymą pagal Lietuvos Respublikos civilinio kodekso 6.131 str.</w:t>
      </w:r>
    </w:p>
    <w:p w14:paraId="5D8038F7" w14:textId="77777777" w:rsidR="00007B90" w:rsidRPr="00821DDF" w:rsidRDefault="00007B90">
      <w:pPr>
        <w:pStyle w:val="Sraopastraipa"/>
        <w:numPr>
          <w:ilvl w:val="0"/>
          <w:numId w:val="19"/>
        </w:numPr>
        <w:tabs>
          <w:tab w:val="left" w:pos="1560"/>
        </w:tabs>
        <w:ind w:left="0" w:firstLine="993"/>
        <w:jc w:val="both"/>
        <w:rPr>
          <w:lang w:eastAsia="en-US"/>
        </w:rPr>
      </w:pPr>
      <w:r w:rsidRPr="00821DDF">
        <w:rPr>
          <w:lang w:eastAsia="en-US"/>
        </w:rPr>
        <w:t>vienašališkai nutraukti Sutartį joje nustatyta tvarka, sąlygomis ir terminais;</w:t>
      </w:r>
    </w:p>
    <w:p w14:paraId="1B164A8D" w14:textId="77777777" w:rsidR="00007B90" w:rsidRPr="00821DDF" w:rsidRDefault="00007B90">
      <w:pPr>
        <w:pStyle w:val="Sraopastraipa"/>
        <w:numPr>
          <w:ilvl w:val="0"/>
          <w:numId w:val="19"/>
        </w:numPr>
        <w:tabs>
          <w:tab w:val="left" w:pos="1560"/>
        </w:tabs>
        <w:ind w:left="0" w:firstLine="993"/>
        <w:jc w:val="both"/>
        <w:rPr>
          <w:lang w:eastAsia="en-US"/>
        </w:rPr>
      </w:pPr>
      <w:r w:rsidRPr="00821DDF">
        <w:rPr>
          <w:lang w:eastAsia="en-US"/>
        </w:rPr>
        <w:t>naudotis kitomis Užsakovo teisėmis, nurodytomis Sutartyje, jos prieduose, teisės aktuose, taikomuose vykdant Sutartį, ir (ar) kylančiomis iš šios Sutarties esmės;</w:t>
      </w:r>
    </w:p>
    <w:p w14:paraId="4136CF80" w14:textId="77777777" w:rsidR="00007B90" w:rsidRPr="00821DDF" w:rsidRDefault="00007B90">
      <w:pPr>
        <w:pStyle w:val="Sraopastraipa"/>
        <w:numPr>
          <w:ilvl w:val="0"/>
          <w:numId w:val="19"/>
        </w:numPr>
        <w:tabs>
          <w:tab w:val="left" w:pos="1560"/>
        </w:tabs>
        <w:ind w:left="0" w:firstLine="993"/>
        <w:jc w:val="both"/>
        <w:rPr>
          <w:lang w:eastAsia="en-US"/>
        </w:rPr>
      </w:pPr>
      <w:r w:rsidRPr="00821DDF">
        <w:rPr>
          <w:lang w:eastAsia="en-US"/>
        </w:rPr>
        <w:t>vienašališkai sustabdyti mokėjimus ir yra atleidžiamas nuo pareigos mokėti delspinigius, jeigu Darbai atliekami nekokybiškai, nesilaikant Sutarties ir/ar Techninės specifikacijos reikalavimų.</w:t>
      </w:r>
    </w:p>
    <w:p w14:paraId="6EC337E4" w14:textId="77777777" w:rsidR="00007B90" w:rsidRPr="00782EE8" w:rsidRDefault="00007B90">
      <w:pPr>
        <w:pStyle w:val="Sraopastraipa"/>
        <w:numPr>
          <w:ilvl w:val="0"/>
          <w:numId w:val="19"/>
        </w:numPr>
        <w:tabs>
          <w:tab w:val="left" w:pos="851"/>
          <w:tab w:val="left" w:pos="1560"/>
          <w:tab w:val="left" w:pos="1701"/>
        </w:tabs>
        <w:ind w:left="0" w:firstLine="993"/>
        <w:jc w:val="both"/>
        <w:rPr>
          <w:szCs w:val="24"/>
          <w:lang w:eastAsia="en-US"/>
        </w:rPr>
      </w:pPr>
      <w:r w:rsidRPr="00782EE8">
        <w:rPr>
          <w:szCs w:val="24"/>
          <w:lang w:eastAsia="en-US"/>
        </w:rPr>
        <w:t>Užsakovas turi ir kitas šios Sutarties bei Lietuvos Respublikoje galiojančių teisės aktų numatytas teises.</w:t>
      </w:r>
    </w:p>
    <w:p w14:paraId="11F32F4E" w14:textId="77777777" w:rsidR="009263EC" w:rsidRPr="00976CC5" w:rsidRDefault="009263EC" w:rsidP="00976CC5">
      <w:pPr>
        <w:jc w:val="center"/>
        <w:rPr>
          <w:b/>
          <w:bCs/>
          <w:szCs w:val="24"/>
        </w:rPr>
      </w:pPr>
      <w:r w:rsidRPr="00976CC5">
        <w:rPr>
          <w:b/>
          <w:bCs/>
          <w:szCs w:val="24"/>
        </w:rPr>
        <w:t>V. ATSISKAITYMO SĄLYGOS</w:t>
      </w:r>
    </w:p>
    <w:p w14:paraId="396A8C8B" w14:textId="77777777" w:rsidR="009263EC" w:rsidRPr="00976CC5" w:rsidRDefault="009263EC" w:rsidP="00976CC5">
      <w:pPr>
        <w:jc w:val="both"/>
        <w:rPr>
          <w:szCs w:val="24"/>
        </w:rPr>
      </w:pPr>
    </w:p>
    <w:p w14:paraId="42E920FF" w14:textId="77777777" w:rsidR="003923A9" w:rsidRPr="003923A9" w:rsidRDefault="003923A9">
      <w:pPr>
        <w:numPr>
          <w:ilvl w:val="0"/>
          <w:numId w:val="3"/>
        </w:numPr>
        <w:tabs>
          <w:tab w:val="left" w:pos="0"/>
          <w:tab w:val="left" w:pos="1418"/>
        </w:tabs>
        <w:ind w:left="0" w:firstLine="993"/>
        <w:contextualSpacing/>
        <w:jc w:val="both"/>
        <w:rPr>
          <w:szCs w:val="24"/>
        </w:rPr>
      </w:pPr>
      <w:r w:rsidRPr="003923A9">
        <w:rPr>
          <w:szCs w:val="24"/>
        </w:rPr>
        <w:t>Užsakovas apmoka Rangovui už faktiškai kokybiškai atliktus Darbus pagal Užsakovui pateiktą priėmimo – perdavimo aktą ir sąskaitą faktūrą per 30 kalendorinių dienų nuo sąskaitos faktūros gavimo dienos. Sąskaita faktūra gali būti išrašoma tik pasirašius kokybiškai atliktų darbų priėmimo-perdavimo aktą. Vykdant Sutartį, PVM sąskaitos faktūros teikiamos naudojant informacinės sistemos „E. sąskaita“ priemonę.</w:t>
      </w:r>
    </w:p>
    <w:p w14:paraId="04A3A16B" w14:textId="77777777" w:rsidR="003923A9" w:rsidRPr="003923A9" w:rsidRDefault="003923A9">
      <w:pPr>
        <w:numPr>
          <w:ilvl w:val="0"/>
          <w:numId w:val="3"/>
        </w:numPr>
        <w:tabs>
          <w:tab w:val="left" w:pos="0"/>
          <w:tab w:val="left" w:pos="1418"/>
        </w:tabs>
        <w:ind w:left="0" w:firstLine="993"/>
        <w:contextualSpacing/>
        <w:jc w:val="both"/>
        <w:rPr>
          <w:szCs w:val="24"/>
        </w:rPr>
      </w:pPr>
      <w:bookmarkStart w:id="1" w:name="_Hlk501707261"/>
      <w:r w:rsidRPr="003923A9">
        <w:t xml:space="preserve">Užsakovas numato tiesioginio atsiskaitymo galimybę su Rangovo pasiūlyme nurodytais ar Sutarties vykdymo metu Rangovo </w:t>
      </w:r>
      <w:bookmarkStart w:id="2" w:name="_Hlk54702299"/>
      <w:r w:rsidRPr="003923A9">
        <w:t xml:space="preserve">pasitelktais </w:t>
      </w:r>
      <w:r w:rsidRPr="003923A9">
        <w:rPr>
          <w:rFonts w:eastAsia="MS Mincho"/>
        </w:rPr>
        <w:t>subrangovais</w:t>
      </w:r>
      <w:bookmarkEnd w:id="2"/>
      <w:r w:rsidRPr="003923A9">
        <w:rPr>
          <w:rFonts w:eastAsia="MS Mincho"/>
        </w:rPr>
        <w:t xml:space="preserve"> </w:t>
      </w:r>
      <w:r w:rsidRPr="003923A9">
        <w:t>tokiomis sąlygomis:</w:t>
      </w:r>
    </w:p>
    <w:p w14:paraId="147443FD" w14:textId="77777777" w:rsidR="003923A9" w:rsidRPr="003923A9" w:rsidRDefault="003923A9">
      <w:pPr>
        <w:numPr>
          <w:ilvl w:val="2"/>
          <w:numId w:val="20"/>
        </w:numPr>
        <w:tabs>
          <w:tab w:val="left" w:pos="0"/>
          <w:tab w:val="left" w:pos="1418"/>
          <w:tab w:val="left" w:pos="1560"/>
          <w:tab w:val="left" w:pos="1985"/>
        </w:tabs>
        <w:ind w:left="0" w:firstLine="993"/>
        <w:contextualSpacing/>
        <w:jc w:val="both"/>
        <w:rPr>
          <w:szCs w:val="24"/>
        </w:rPr>
      </w:pPr>
      <w:r w:rsidRPr="003923A9">
        <w:t xml:space="preserve">Sudarius Sutartį, Rangovas, ne vėliau negu Sutartis pradedama vykdyti, įsipareigoja Užsakovui raštu pateikti </w:t>
      </w:r>
      <w:r w:rsidRPr="003923A9">
        <w:rPr>
          <w:rFonts w:eastAsia="MS Mincho"/>
        </w:rPr>
        <w:t>subrangovų</w:t>
      </w:r>
      <w:r w:rsidRPr="003923A9">
        <w:t xml:space="preserve"> pavadinimus, kontaktinius duomenis ir nurodyti jų atstovus. Užsakovas taip pat reikalauja, kad Rangovas informuotų apie minėtos informacijos pasikeitimus visu Sutarties vykdymo metu, taip pat apie naujus </w:t>
      </w:r>
      <w:r w:rsidRPr="003923A9">
        <w:rPr>
          <w:rFonts w:eastAsia="MS Mincho"/>
        </w:rPr>
        <w:t>subrangovus</w:t>
      </w:r>
      <w:r w:rsidRPr="003923A9">
        <w:t>, kuriuos jis ketina pasitelkti vėliau;</w:t>
      </w:r>
    </w:p>
    <w:p w14:paraId="4B610AA4" w14:textId="77777777" w:rsidR="003923A9" w:rsidRPr="003923A9" w:rsidRDefault="003923A9">
      <w:pPr>
        <w:numPr>
          <w:ilvl w:val="2"/>
          <w:numId w:val="20"/>
        </w:numPr>
        <w:tabs>
          <w:tab w:val="left" w:pos="0"/>
          <w:tab w:val="left" w:pos="1418"/>
          <w:tab w:val="left" w:pos="1560"/>
          <w:tab w:val="left" w:pos="1985"/>
        </w:tabs>
        <w:ind w:left="0" w:firstLine="993"/>
        <w:contextualSpacing/>
        <w:jc w:val="both"/>
        <w:rPr>
          <w:szCs w:val="24"/>
        </w:rPr>
      </w:pPr>
      <w:r w:rsidRPr="003923A9">
        <w:rPr>
          <w:szCs w:val="24"/>
        </w:rPr>
        <w:t xml:space="preserve">Užsakovas, ne vėliau kaip per 3 (tris) darbo dienas nuo Sutarties 5.2.1. punkte nurodytos informacijos gavimo dienos, raštu informuoja </w:t>
      </w:r>
      <w:bookmarkStart w:id="3" w:name="_Hlk54787563"/>
      <w:r w:rsidRPr="003923A9">
        <w:rPr>
          <w:rFonts w:eastAsia="MS Mincho"/>
          <w:szCs w:val="24"/>
        </w:rPr>
        <w:t xml:space="preserve">subrangovus </w:t>
      </w:r>
      <w:bookmarkEnd w:id="3"/>
      <w:r w:rsidRPr="003923A9">
        <w:rPr>
          <w:szCs w:val="24"/>
        </w:rPr>
        <w:t>apie tiesioginio atsiskaitymo galimybę;</w:t>
      </w:r>
    </w:p>
    <w:p w14:paraId="64E2053A" w14:textId="77777777" w:rsidR="003923A9" w:rsidRPr="003923A9" w:rsidRDefault="003923A9">
      <w:pPr>
        <w:numPr>
          <w:ilvl w:val="2"/>
          <w:numId w:val="20"/>
        </w:numPr>
        <w:tabs>
          <w:tab w:val="left" w:pos="0"/>
          <w:tab w:val="left" w:pos="1418"/>
          <w:tab w:val="left" w:pos="1560"/>
          <w:tab w:val="left" w:pos="1985"/>
        </w:tabs>
        <w:ind w:left="0" w:firstLine="993"/>
        <w:contextualSpacing/>
        <w:jc w:val="both"/>
        <w:rPr>
          <w:szCs w:val="24"/>
        </w:rPr>
      </w:pPr>
      <w:r w:rsidRPr="003923A9">
        <w:t>Subrangovas, norėdamas, kad Užsakovas tiesiogiai atsiskaitytų su juo, pateikia prašymą Užsakovui ir inicijuoja trišalės sutarties tarp jo, Užsakovo ir Rangovo sudarymą. Sutartis turi būti sudaryta ne vėliau, kaip iki Užsakovo atsiskaitymo su subrangovu. Trišalėje sutartyje nurodoma Rangovo teisė prieštarauti nepagrįstiems mokėjimams, tiesioginio atsiskaitymo su subrangovu tvarka, atsižvelgiant į pirkimo dokumentuose ir subrangos sutartyje nustatytus reikalavimus;</w:t>
      </w:r>
    </w:p>
    <w:p w14:paraId="4DEF5F21" w14:textId="77777777" w:rsidR="003923A9" w:rsidRPr="003923A9" w:rsidRDefault="003923A9">
      <w:pPr>
        <w:numPr>
          <w:ilvl w:val="2"/>
          <w:numId w:val="20"/>
        </w:numPr>
        <w:tabs>
          <w:tab w:val="left" w:pos="0"/>
          <w:tab w:val="left" w:pos="1418"/>
          <w:tab w:val="left" w:pos="1560"/>
          <w:tab w:val="left" w:pos="1985"/>
        </w:tabs>
        <w:ind w:left="0" w:firstLine="993"/>
        <w:contextualSpacing/>
        <w:jc w:val="both"/>
        <w:rPr>
          <w:szCs w:val="24"/>
        </w:rPr>
      </w:pPr>
      <w:r w:rsidRPr="003923A9">
        <w:t xml:space="preserve">Subrangovus, prieš pateikdamas sąskaitą Užsakovui, turi ją suderinti su Rangovu. Suderinimas laikomas tinkamu, kai subrangovo išrašytą sąskaitą raštu patvirtina atsakingas Rangovo atstovas, kuris yra nurodytas trišalėje sutartyje. Užsakovo atlikti mokėjimai </w:t>
      </w:r>
      <w:bookmarkStart w:id="4" w:name="_Hlk54787777"/>
      <w:r w:rsidRPr="003923A9">
        <w:t>subrangovui</w:t>
      </w:r>
      <w:bookmarkEnd w:id="4"/>
      <w:r w:rsidRPr="003923A9">
        <w:t xml:space="preserve"> pagal jo pateiktas sąskaitas atitinkamai mažina sumą, kurią Užsakovas turi sumokėti Rangovui pagal šios Sutarties sąlygas ir tvarką. Rangovas, išrašydamas ir pateikdamas sąskaitas Užsakovui, atitinkamai į jas neįtraukia subrangovo tiesiogiai Užsakovui pateiktų ir Rangovo patvirtintų (suderintų) sąskaitų sumų;</w:t>
      </w:r>
    </w:p>
    <w:p w14:paraId="732165C1" w14:textId="77777777" w:rsidR="003923A9" w:rsidRPr="003923A9" w:rsidRDefault="003923A9">
      <w:pPr>
        <w:numPr>
          <w:ilvl w:val="2"/>
          <w:numId w:val="20"/>
        </w:numPr>
        <w:tabs>
          <w:tab w:val="left" w:pos="0"/>
          <w:tab w:val="left" w:pos="1418"/>
          <w:tab w:val="left" w:pos="1560"/>
          <w:tab w:val="left" w:pos="1985"/>
        </w:tabs>
        <w:ind w:left="0" w:firstLine="993"/>
        <w:contextualSpacing/>
        <w:jc w:val="both"/>
        <w:rPr>
          <w:szCs w:val="24"/>
        </w:rPr>
      </w:pPr>
      <w:r w:rsidRPr="003923A9">
        <w:rPr>
          <w:szCs w:val="24"/>
        </w:rPr>
        <w:t>Tiesioginis atsiskaitymas su subrangovu neatleidžia Rangovo nuo jo prisiimtų įsipareigojimų pagal šią Sutartį. Nepaisant nustatyto galimo tiesioginio atsiskaitymo su subrangovu, Rangovui Sutartimi numatytos teisės, pareigos ir kiti įsipareigojimai nepereina subrangovui;</w:t>
      </w:r>
    </w:p>
    <w:p w14:paraId="6349851D" w14:textId="77777777" w:rsidR="003923A9" w:rsidRPr="003923A9" w:rsidRDefault="003923A9">
      <w:pPr>
        <w:numPr>
          <w:ilvl w:val="2"/>
          <w:numId w:val="20"/>
        </w:numPr>
        <w:tabs>
          <w:tab w:val="left" w:pos="0"/>
          <w:tab w:val="left" w:pos="1418"/>
          <w:tab w:val="left" w:pos="1560"/>
          <w:tab w:val="left" w:pos="1985"/>
        </w:tabs>
        <w:ind w:left="0" w:firstLine="993"/>
        <w:contextualSpacing/>
        <w:jc w:val="both"/>
        <w:rPr>
          <w:szCs w:val="24"/>
        </w:rPr>
      </w:pPr>
      <w:r w:rsidRPr="003923A9">
        <w:rPr>
          <w:szCs w:val="24"/>
        </w:rPr>
        <w:t>Atsiskaitymai su subrangovu atliekami trišalėje sutartyje nustatyta tvarka, atsižvelgiant į Sutartyje nustatytą kainodarą;</w:t>
      </w:r>
    </w:p>
    <w:p w14:paraId="168487DF" w14:textId="77777777" w:rsidR="003923A9" w:rsidRPr="003923A9" w:rsidRDefault="003923A9">
      <w:pPr>
        <w:numPr>
          <w:ilvl w:val="2"/>
          <w:numId w:val="20"/>
        </w:numPr>
        <w:tabs>
          <w:tab w:val="left" w:pos="0"/>
          <w:tab w:val="left" w:pos="1418"/>
          <w:tab w:val="left" w:pos="1560"/>
          <w:tab w:val="left" w:pos="1985"/>
        </w:tabs>
        <w:ind w:left="0" w:firstLine="993"/>
        <w:contextualSpacing/>
        <w:jc w:val="both"/>
        <w:rPr>
          <w:szCs w:val="24"/>
        </w:rPr>
      </w:pPr>
      <w:r w:rsidRPr="003923A9">
        <w:rPr>
          <w:szCs w:val="24"/>
        </w:rPr>
        <w:t xml:space="preserve">Tiesioginio atsiskaitymo su </w:t>
      </w:r>
      <w:bookmarkStart w:id="5" w:name="_Hlk54787075"/>
      <w:r w:rsidRPr="003923A9">
        <w:rPr>
          <w:rFonts w:eastAsia="MS Mincho"/>
          <w:szCs w:val="24"/>
        </w:rPr>
        <w:t>subrangovais</w:t>
      </w:r>
      <w:r w:rsidRPr="003923A9">
        <w:rPr>
          <w:szCs w:val="24"/>
        </w:rPr>
        <w:t xml:space="preserve"> </w:t>
      </w:r>
      <w:bookmarkEnd w:id="5"/>
      <w:r w:rsidRPr="003923A9">
        <w:rPr>
          <w:szCs w:val="24"/>
        </w:rPr>
        <w:t>galimybė nekeičia Rangovo atsakomybės dėl Sutarties įvykdymo.</w:t>
      </w:r>
      <w:bookmarkEnd w:id="1"/>
      <w:r w:rsidRPr="003923A9">
        <w:t xml:space="preserve"> </w:t>
      </w:r>
      <w:r w:rsidRPr="003923A9">
        <w:rPr>
          <w:szCs w:val="24"/>
        </w:rPr>
        <w:t>Jei dėl tiesioginio atsiskaitymo su subrangovais faktiškai nesutampa Rangovui ir subrangovams mokėtinos sumos, rizika prieš Užsakovą tenka Rangovui ir neatitikimai šalinami Rangovo sąskaita.</w:t>
      </w:r>
    </w:p>
    <w:p w14:paraId="66CCB988" w14:textId="77777777" w:rsidR="009263EC" w:rsidRPr="00976CC5" w:rsidRDefault="009263EC" w:rsidP="00976CC5">
      <w:pPr>
        <w:pStyle w:val="Pavadinimas"/>
        <w:jc w:val="both"/>
        <w:rPr>
          <w:szCs w:val="24"/>
        </w:rPr>
      </w:pPr>
    </w:p>
    <w:p w14:paraId="56F67351" w14:textId="77777777" w:rsidR="009263EC" w:rsidRPr="00976CC5" w:rsidRDefault="009263EC" w:rsidP="00976CC5">
      <w:pPr>
        <w:pStyle w:val="Pavadinimas"/>
        <w:rPr>
          <w:szCs w:val="24"/>
        </w:rPr>
      </w:pPr>
      <w:r w:rsidRPr="00976CC5">
        <w:rPr>
          <w:szCs w:val="24"/>
        </w:rPr>
        <w:t>V</w:t>
      </w:r>
      <w:r>
        <w:rPr>
          <w:szCs w:val="24"/>
        </w:rPr>
        <w:t>I</w:t>
      </w:r>
      <w:r w:rsidRPr="00976CC5">
        <w:rPr>
          <w:szCs w:val="24"/>
        </w:rPr>
        <w:t>. ŠALIŲ ATSAKOMYBė</w:t>
      </w:r>
    </w:p>
    <w:p w14:paraId="47B2CD42" w14:textId="77777777" w:rsidR="009263EC" w:rsidRPr="00976CC5" w:rsidRDefault="009263EC" w:rsidP="00976CC5">
      <w:pPr>
        <w:pStyle w:val="Pavadinimas"/>
        <w:jc w:val="both"/>
        <w:rPr>
          <w:szCs w:val="24"/>
        </w:rPr>
      </w:pPr>
    </w:p>
    <w:p w14:paraId="317926DB" w14:textId="10041B3C" w:rsidR="009263EC" w:rsidRDefault="009263EC">
      <w:pPr>
        <w:pStyle w:val="Sraopastraipa"/>
        <w:numPr>
          <w:ilvl w:val="0"/>
          <w:numId w:val="4"/>
        </w:numPr>
        <w:tabs>
          <w:tab w:val="left" w:pos="1560"/>
        </w:tabs>
        <w:ind w:left="0" w:firstLine="993"/>
        <w:jc w:val="both"/>
        <w:rPr>
          <w:szCs w:val="24"/>
        </w:rPr>
      </w:pPr>
      <w:r w:rsidRPr="00C743A2">
        <w:rPr>
          <w:szCs w:val="24"/>
        </w:rPr>
        <w:t xml:space="preserve">Užsakovas, nepagrįstai uždelsęs atsiskaityti už tinkamai atliktus </w:t>
      </w:r>
      <w:r w:rsidR="00944877">
        <w:rPr>
          <w:szCs w:val="24"/>
        </w:rPr>
        <w:t>D</w:t>
      </w:r>
      <w:r w:rsidRPr="00C743A2">
        <w:rPr>
          <w:szCs w:val="24"/>
        </w:rPr>
        <w:t>arbus, Rangovui pareikalavus, moka Rangovui 0,</w:t>
      </w:r>
      <w:r w:rsidR="00A55062" w:rsidRPr="00C743A2">
        <w:rPr>
          <w:szCs w:val="24"/>
        </w:rPr>
        <w:t>0</w:t>
      </w:r>
      <w:r w:rsidR="004B05D5">
        <w:rPr>
          <w:szCs w:val="24"/>
        </w:rPr>
        <w:t>3</w:t>
      </w:r>
      <w:r w:rsidR="00A55062" w:rsidRPr="00C743A2">
        <w:rPr>
          <w:szCs w:val="24"/>
        </w:rPr>
        <w:t xml:space="preserve"> </w:t>
      </w:r>
      <w:r w:rsidRPr="00C743A2">
        <w:rPr>
          <w:szCs w:val="24"/>
        </w:rPr>
        <w:t>procentų dydžio delspinigius nuo nesumokėtos sumos už kiekvieną uždelstą dieną.</w:t>
      </w:r>
    </w:p>
    <w:p w14:paraId="46456F8A" w14:textId="6B52847F" w:rsidR="0033530A" w:rsidRPr="0033530A" w:rsidRDefault="0033530A">
      <w:pPr>
        <w:pStyle w:val="Sraopastraipa"/>
        <w:numPr>
          <w:ilvl w:val="0"/>
          <w:numId w:val="4"/>
        </w:numPr>
        <w:tabs>
          <w:tab w:val="left" w:pos="1560"/>
        </w:tabs>
        <w:ind w:left="0" w:firstLine="993"/>
        <w:jc w:val="both"/>
        <w:rPr>
          <w:szCs w:val="24"/>
        </w:rPr>
      </w:pPr>
      <w:r w:rsidRPr="0033530A">
        <w:rPr>
          <w:szCs w:val="24"/>
        </w:rPr>
        <w:t>Rangovas, laiku neatlikęs darbų, Užsakovui pareikalavus, moka 0,</w:t>
      </w:r>
      <w:r w:rsidR="00A55062" w:rsidRPr="0033530A">
        <w:rPr>
          <w:szCs w:val="24"/>
        </w:rPr>
        <w:t>0</w:t>
      </w:r>
      <w:r w:rsidR="004B05D5">
        <w:rPr>
          <w:szCs w:val="24"/>
        </w:rPr>
        <w:t>3</w:t>
      </w:r>
      <w:r w:rsidR="00A55062" w:rsidRPr="0033530A">
        <w:rPr>
          <w:szCs w:val="24"/>
        </w:rPr>
        <w:t xml:space="preserve"> </w:t>
      </w:r>
      <w:r w:rsidRPr="0033530A">
        <w:rPr>
          <w:szCs w:val="24"/>
        </w:rPr>
        <w:t xml:space="preserve">proc. dydžio delspinigius, skaičiuojamus nuo </w:t>
      </w:r>
      <w:r w:rsidR="00B75D68">
        <w:rPr>
          <w:szCs w:val="24"/>
        </w:rPr>
        <w:t>Sutarties</w:t>
      </w:r>
      <w:r w:rsidRPr="0033530A">
        <w:rPr>
          <w:szCs w:val="24"/>
        </w:rPr>
        <w:t xml:space="preserve"> vertės už kiekvieną pavėluotą kalendorinę dieną</w:t>
      </w:r>
      <w:r w:rsidR="00B75D68">
        <w:rPr>
          <w:szCs w:val="24"/>
        </w:rPr>
        <w:t xml:space="preserve">. </w:t>
      </w:r>
      <w:r w:rsidR="00B75D68">
        <w:t xml:space="preserve">Delspinigius </w:t>
      </w:r>
      <w:r w:rsidR="00B75D68" w:rsidRPr="0080418D">
        <w:t xml:space="preserve">Užsakovas gali </w:t>
      </w:r>
      <w:r w:rsidR="00B75D68">
        <w:t xml:space="preserve">išskaičiuoti iš bet kurių Rangovui mokėtinų sumų, </w:t>
      </w:r>
      <w:r w:rsidR="00B75D68" w:rsidRPr="0080418D">
        <w:t>atli</w:t>
      </w:r>
      <w:r w:rsidR="00B75D68">
        <w:t xml:space="preserve">ekant </w:t>
      </w:r>
      <w:r w:rsidR="00B75D68" w:rsidRPr="0080418D">
        <w:t xml:space="preserve">vienašalį įskaitymą (LR CK 6.131 str.) </w:t>
      </w:r>
      <w:r w:rsidR="00B75D68">
        <w:t xml:space="preserve">ir </w:t>
      </w:r>
      <w:r w:rsidR="00B75D68" w:rsidRPr="0080418D">
        <w:t>atitinkamai mažin</w:t>
      </w:r>
      <w:r w:rsidR="00B75D68">
        <w:t>ant Rangovu</w:t>
      </w:r>
      <w:r w:rsidR="00B75D68" w:rsidRPr="0080418D">
        <w:t>i mokėtiną sumą</w:t>
      </w:r>
      <w:r w:rsidR="00B75D68">
        <w:rPr>
          <w:szCs w:val="24"/>
        </w:rPr>
        <w:t>.</w:t>
      </w:r>
    </w:p>
    <w:p w14:paraId="65D1C942" w14:textId="1658596E" w:rsidR="009263EC" w:rsidRPr="00C743A2" w:rsidRDefault="009263EC">
      <w:pPr>
        <w:pStyle w:val="Sraopastraipa"/>
        <w:numPr>
          <w:ilvl w:val="0"/>
          <w:numId w:val="4"/>
        </w:numPr>
        <w:tabs>
          <w:tab w:val="left" w:pos="1560"/>
        </w:tabs>
        <w:ind w:left="0" w:firstLine="993"/>
        <w:jc w:val="both"/>
        <w:rPr>
          <w:szCs w:val="24"/>
        </w:rPr>
      </w:pPr>
      <w:r w:rsidRPr="00C743A2">
        <w:rPr>
          <w:szCs w:val="24"/>
        </w:rPr>
        <w:t xml:space="preserve">Už </w:t>
      </w:r>
      <w:r w:rsidRPr="00C743A2">
        <w:rPr>
          <w:bCs/>
          <w:szCs w:val="24"/>
        </w:rPr>
        <w:t>Sutarties įsipareigojimų nevykdymą arba netinkamą vykdymą Šalys atsako Lietuvos Respublikos teisės aktų nustatyta tvarka</w:t>
      </w:r>
      <w:r w:rsidR="00944877">
        <w:rPr>
          <w:bCs/>
          <w:szCs w:val="24"/>
        </w:rPr>
        <w:t xml:space="preserve">. </w:t>
      </w:r>
      <w:r w:rsidR="00944877">
        <w:rPr>
          <w:szCs w:val="24"/>
        </w:rPr>
        <w:t>B</w:t>
      </w:r>
      <w:r w:rsidRPr="00C743A2">
        <w:rPr>
          <w:szCs w:val="24"/>
        </w:rPr>
        <w:t xml:space="preserve">et kokie nesutarimai ar ginčai, kylantys tarp Šalių dėl Sutarties, sprendžiami tarpusavio susitarimu, o jeigu tokiu būdu nepavyksta ginčų išspręsti derybomis, jie sprendžiami Lietuvos Respublikos teisme, vadovaujantis Lietuvos Respublikos įstatymais ar kitais teisės aktais. </w:t>
      </w:r>
    </w:p>
    <w:p w14:paraId="5F86848E" w14:textId="030B1B36" w:rsidR="008D2F9D" w:rsidRDefault="008D2F9D" w:rsidP="00976CC5">
      <w:pPr>
        <w:jc w:val="both"/>
        <w:rPr>
          <w:b/>
          <w:szCs w:val="24"/>
        </w:rPr>
      </w:pPr>
    </w:p>
    <w:p w14:paraId="5C1F9A04" w14:textId="77777777" w:rsidR="008D2F9D" w:rsidRPr="00976CC5" w:rsidRDefault="008D2F9D" w:rsidP="00976CC5">
      <w:pPr>
        <w:jc w:val="both"/>
        <w:rPr>
          <w:b/>
          <w:szCs w:val="24"/>
        </w:rPr>
      </w:pPr>
    </w:p>
    <w:p w14:paraId="2024F4BC" w14:textId="77777777" w:rsidR="009263EC" w:rsidRPr="00976CC5" w:rsidRDefault="009263EC" w:rsidP="00976CC5">
      <w:pPr>
        <w:jc w:val="center"/>
        <w:rPr>
          <w:b/>
          <w:szCs w:val="24"/>
        </w:rPr>
      </w:pPr>
      <w:r w:rsidRPr="00976CC5">
        <w:rPr>
          <w:b/>
          <w:szCs w:val="24"/>
        </w:rPr>
        <w:t>VI</w:t>
      </w:r>
      <w:r>
        <w:rPr>
          <w:b/>
          <w:szCs w:val="24"/>
        </w:rPr>
        <w:t>I</w:t>
      </w:r>
      <w:r w:rsidRPr="00976CC5">
        <w:rPr>
          <w:b/>
          <w:szCs w:val="24"/>
        </w:rPr>
        <w:t>. GARANTIJOS</w:t>
      </w:r>
    </w:p>
    <w:p w14:paraId="7ACEE49A" w14:textId="77777777" w:rsidR="00C743A2" w:rsidRDefault="00C743A2" w:rsidP="00C743A2">
      <w:pPr>
        <w:tabs>
          <w:tab w:val="left" w:pos="993"/>
          <w:tab w:val="left" w:pos="1134"/>
          <w:tab w:val="left" w:pos="1560"/>
          <w:tab w:val="left" w:pos="2127"/>
        </w:tabs>
        <w:ind w:left="1211"/>
        <w:jc w:val="both"/>
        <w:rPr>
          <w:b/>
          <w:szCs w:val="24"/>
        </w:rPr>
      </w:pPr>
    </w:p>
    <w:p w14:paraId="1B8451C2" w14:textId="4EE331F6" w:rsidR="009263EC" w:rsidRDefault="009263EC">
      <w:pPr>
        <w:pStyle w:val="Sraopastraipa"/>
        <w:numPr>
          <w:ilvl w:val="0"/>
          <w:numId w:val="5"/>
        </w:numPr>
        <w:tabs>
          <w:tab w:val="left" w:pos="993"/>
          <w:tab w:val="left" w:pos="1134"/>
          <w:tab w:val="left" w:pos="1560"/>
          <w:tab w:val="left" w:pos="2127"/>
        </w:tabs>
        <w:ind w:left="0" w:firstLine="993"/>
        <w:jc w:val="both"/>
        <w:rPr>
          <w:szCs w:val="24"/>
        </w:rPr>
      </w:pPr>
      <w:r w:rsidRPr="00C743A2">
        <w:rPr>
          <w:szCs w:val="24"/>
        </w:rPr>
        <w:t xml:space="preserve">Garantinis terminas </w:t>
      </w:r>
      <w:r w:rsidR="00944877">
        <w:rPr>
          <w:szCs w:val="24"/>
        </w:rPr>
        <w:t xml:space="preserve">Darbams </w:t>
      </w:r>
      <w:r w:rsidRPr="00C743A2">
        <w:rPr>
          <w:szCs w:val="24"/>
        </w:rPr>
        <w:t>negali būti trumpesnis už Lietuvos Respublikos civilinio kodekso 6.698 straipsnyje nustatytą terminą.</w:t>
      </w:r>
    </w:p>
    <w:p w14:paraId="3E414AEE" w14:textId="6601D399" w:rsidR="009263EC" w:rsidRDefault="009263EC">
      <w:pPr>
        <w:pStyle w:val="Sraopastraipa"/>
        <w:numPr>
          <w:ilvl w:val="0"/>
          <w:numId w:val="5"/>
        </w:numPr>
        <w:tabs>
          <w:tab w:val="left" w:pos="993"/>
          <w:tab w:val="left" w:pos="1134"/>
          <w:tab w:val="left" w:pos="1560"/>
          <w:tab w:val="left" w:pos="2127"/>
        </w:tabs>
        <w:ind w:left="0" w:firstLine="993"/>
        <w:jc w:val="both"/>
        <w:rPr>
          <w:szCs w:val="24"/>
        </w:rPr>
      </w:pPr>
      <w:r w:rsidRPr="00C743A2">
        <w:rPr>
          <w:szCs w:val="24"/>
        </w:rPr>
        <w:t>Garantinio termino pradžia – darbų priėmimo - perdavimo akto pasirašymo diena.</w:t>
      </w:r>
    </w:p>
    <w:p w14:paraId="69E462ED" w14:textId="5EAB2FCC" w:rsidR="009263EC" w:rsidRDefault="009263EC">
      <w:pPr>
        <w:pStyle w:val="Sraopastraipa"/>
        <w:numPr>
          <w:ilvl w:val="0"/>
          <w:numId w:val="5"/>
        </w:numPr>
        <w:tabs>
          <w:tab w:val="left" w:pos="993"/>
          <w:tab w:val="left" w:pos="1134"/>
          <w:tab w:val="left" w:pos="1560"/>
          <w:tab w:val="left" w:pos="2127"/>
        </w:tabs>
        <w:ind w:left="0" w:firstLine="993"/>
        <w:jc w:val="both"/>
        <w:rPr>
          <w:szCs w:val="24"/>
        </w:rPr>
      </w:pPr>
      <w:r w:rsidRPr="00C743A2">
        <w:rPr>
          <w:szCs w:val="24"/>
        </w:rPr>
        <w:t>Jei per garantinį terminą, nesant Užsakovo ar trečiųjų asmenų kaltės, įvyksta garantinis įvykis, Rangovas įsipareigoja nemokamai pašalinti defektus</w:t>
      </w:r>
      <w:r w:rsidRPr="00944877">
        <w:rPr>
          <w:szCs w:val="24"/>
        </w:rPr>
        <w:t xml:space="preserve"> </w:t>
      </w:r>
      <w:r w:rsidRPr="00C743A2">
        <w:rPr>
          <w:szCs w:val="24"/>
        </w:rPr>
        <w:t>per 10 (dešimt) kalendorinių dienų nuo pranešimo gavimo dienos.</w:t>
      </w:r>
    </w:p>
    <w:p w14:paraId="68558E15" w14:textId="71BEA360" w:rsidR="00B75D68" w:rsidRPr="00C743A2" w:rsidRDefault="00B75D68">
      <w:pPr>
        <w:pStyle w:val="Sraopastraipa"/>
        <w:numPr>
          <w:ilvl w:val="0"/>
          <w:numId w:val="5"/>
        </w:numPr>
        <w:tabs>
          <w:tab w:val="left" w:pos="993"/>
          <w:tab w:val="left" w:pos="1134"/>
          <w:tab w:val="left" w:pos="1560"/>
          <w:tab w:val="left" w:pos="2127"/>
        </w:tabs>
        <w:ind w:left="0" w:firstLine="993"/>
        <w:jc w:val="both"/>
        <w:rPr>
          <w:szCs w:val="24"/>
        </w:rPr>
      </w:pPr>
      <w:r>
        <w:t>Tuo atveju, jei garantinio laikotarpio metu, Rangovas per Sutarties 7.3. p. nustatytą terminą ne</w:t>
      </w:r>
      <w:r w:rsidR="00156D27">
        <w:t>pašalina</w:t>
      </w:r>
      <w:r>
        <w:t xml:space="preserve"> Darbų defektų, Užsakovas turi teisę defektus ištaisyti savo sąskaita. Tokiu atveju, vadovaujantis LR CK 6.664 str. 3 d.,  Rangovas įsipareigoja atlyginti Užsakovui visas Darbų defektų šalinimo išlaidas ne vėliau, kaip per 30 kalendorinių dienų nuo tos dienos, kai Užsakovas pateikė Rangovui Darbų defektų šalinimo išlaidas pagrindžiančius dokumentus</w:t>
      </w:r>
    </w:p>
    <w:p w14:paraId="0BC21B41" w14:textId="77777777" w:rsidR="009263EC" w:rsidRPr="00405D35" w:rsidRDefault="009263EC" w:rsidP="00D205EC">
      <w:pPr>
        <w:tabs>
          <w:tab w:val="left" w:pos="993"/>
          <w:tab w:val="left" w:pos="1134"/>
          <w:tab w:val="left" w:pos="1560"/>
          <w:tab w:val="left" w:pos="2127"/>
        </w:tabs>
        <w:jc w:val="both"/>
        <w:rPr>
          <w:szCs w:val="24"/>
        </w:rPr>
      </w:pPr>
    </w:p>
    <w:p w14:paraId="309C49FB" w14:textId="77777777" w:rsidR="009263EC" w:rsidRDefault="009263EC" w:rsidP="00405D35">
      <w:pPr>
        <w:jc w:val="center"/>
        <w:rPr>
          <w:b/>
          <w:szCs w:val="24"/>
        </w:rPr>
      </w:pPr>
      <w:r>
        <w:rPr>
          <w:b/>
          <w:szCs w:val="24"/>
        </w:rPr>
        <w:t>VIII</w:t>
      </w:r>
      <w:r w:rsidRPr="00976CC5">
        <w:rPr>
          <w:b/>
          <w:szCs w:val="24"/>
        </w:rPr>
        <w:t>. NENUGALIMOS JĖGOS APLINKYBĖS (FORCE MAJEURE)</w:t>
      </w:r>
    </w:p>
    <w:p w14:paraId="76CEF2F4" w14:textId="77777777" w:rsidR="009263EC" w:rsidRPr="00976CC5" w:rsidRDefault="009263EC" w:rsidP="00405D35">
      <w:pPr>
        <w:jc w:val="center"/>
        <w:rPr>
          <w:b/>
          <w:szCs w:val="24"/>
        </w:rPr>
      </w:pPr>
    </w:p>
    <w:p w14:paraId="7C4B737F" w14:textId="231E75BB" w:rsidR="009263EC" w:rsidRDefault="009263EC">
      <w:pPr>
        <w:pStyle w:val="Sraopastraipa"/>
        <w:numPr>
          <w:ilvl w:val="0"/>
          <w:numId w:val="6"/>
        </w:numPr>
        <w:tabs>
          <w:tab w:val="left" w:pos="1560"/>
        </w:tabs>
        <w:ind w:left="0" w:firstLine="993"/>
        <w:jc w:val="both"/>
        <w:rPr>
          <w:szCs w:val="24"/>
        </w:rPr>
      </w:pPr>
      <w:r w:rsidRPr="00C743A2">
        <w:rPr>
          <w:szCs w:val="24"/>
        </w:rPr>
        <w:t>Nė viena Šalis neatsako už bet kurios savo prievolės nevykdymą, jei ji įrodo, kad prievolė neįvykdyta dėl aplinkybių, kurių ji negalėjo kontroliuoti ir numatyti, ir kad negalėjo užkirsti kelio šioms aplinkybėms ar pasekmėms atsirasti.</w:t>
      </w:r>
    </w:p>
    <w:p w14:paraId="759ACEE3" w14:textId="6013A382" w:rsidR="009263EC" w:rsidRDefault="009263EC">
      <w:pPr>
        <w:pStyle w:val="Sraopastraipa"/>
        <w:numPr>
          <w:ilvl w:val="0"/>
          <w:numId w:val="6"/>
        </w:numPr>
        <w:tabs>
          <w:tab w:val="left" w:pos="1560"/>
        </w:tabs>
        <w:ind w:left="0" w:firstLine="993"/>
        <w:jc w:val="both"/>
        <w:rPr>
          <w:szCs w:val="24"/>
        </w:rPr>
      </w:pPr>
      <w:r w:rsidRPr="00C743A2">
        <w:rPr>
          <w:szCs w:val="24"/>
        </w:rPr>
        <w:t>Nenugalimos jėgos (force majeure) aplinkybės nustatomos vadovaujantis Lietuvos Respublikos civiliniu kodeksu ir Atleidimo nuo atsakomybės esant nenugalimos jėgos (force majeure) aplinkybėms taisyklėmis, patvirtintomis Lietuvos Respublikos Vyriausybės 1996 m. liepos 15 d. nutarimu Nr. 840 „Dėl Atleidimo nuo atsakomybės esant nenugalimos jėgos (force majeure) aplinkybėms taisyklių patvirtinimo“.</w:t>
      </w:r>
    </w:p>
    <w:p w14:paraId="4EFFCF21" w14:textId="3F1B2515" w:rsidR="009263EC" w:rsidRPr="00C743A2" w:rsidRDefault="009263EC">
      <w:pPr>
        <w:pStyle w:val="Sraopastraipa"/>
        <w:numPr>
          <w:ilvl w:val="0"/>
          <w:numId w:val="6"/>
        </w:numPr>
        <w:tabs>
          <w:tab w:val="left" w:pos="1560"/>
        </w:tabs>
        <w:ind w:left="0" w:firstLine="993"/>
        <w:jc w:val="both"/>
        <w:rPr>
          <w:szCs w:val="24"/>
        </w:rPr>
      </w:pPr>
      <w:r w:rsidRPr="00C743A2">
        <w:rPr>
          <w:szCs w:val="24"/>
        </w:rPr>
        <w:t>Šalys apie nenugalimos jėgos (force majeure) aplinkybes raštu praneša viena kitai per 3 (tris) darbo dienas. Jeigu nenugalimos jėgos aplinkybės tęsiasi ilgiau kaip 3 (tris) mėnesius, bet kuri Šalis, pranešusi raštu, turi teisę nutraukti Sutartį.</w:t>
      </w:r>
    </w:p>
    <w:p w14:paraId="46B9F7C9" w14:textId="77777777" w:rsidR="009263EC" w:rsidRPr="00976CC5" w:rsidRDefault="009263EC" w:rsidP="00976CC5">
      <w:pPr>
        <w:pStyle w:val="Pavadinimas"/>
        <w:jc w:val="both"/>
        <w:rPr>
          <w:szCs w:val="24"/>
        </w:rPr>
      </w:pPr>
    </w:p>
    <w:p w14:paraId="6763A8D8" w14:textId="77777777" w:rsidR="009263EC" w:rsidRPr="00976CC5" w:rsidRDefault="009263EC" w:rsidP="00976CC5">
      <w:pPr>
        <w:jc w:val="center"/>
        <w:rPr>
          <w:b/>
          <w:szCs w:val="24"/>
        </w:rPr>
      </w:pPr>
      <w:r>
        <w:rPr>
          <w:b/>
          <w:szCs w:val="24"/>
        </w:rPr>
        <w:t>IX. SUTARTIES GALIOJIMAS</w:t>
      </w:r>
      <w:r w:rsidRPr="00976CC5">
        <w:rPr>
          <w:b/>
          <w:szCs w:val="24"/>
        </w:rPr>
        <w:t>, KEITIMO IR NUTRAUKIMO TVARKA</w:t>
      </w:r>
    </w:p>
    <w:p w14:paraId="7551439A" w14:textId="77777777" w:rsidR="009263EC" w:rsidRPr="00976CC5" w:rsidRDefault="009263EC" w:rsidP="00976CC5">
      <w:pPr>
        <w:jc w:val="both"/>
        <w:rPr>
          <w:szCs w:val="24"/>
        </w:rPr>
      </w:pPr>
    </w:p>
    <w:p w14:paraId="499B62AE" w14:textId="3622ABCC" w:rsidR="009263EC" w:rsidRDefault="009263EC">
      <w:pPr>
        <w:pStyle w:val="Sraopastraipa"/>
        <w:numPr>
          <w:ilvl w:val="0"/>
          <w:numId w:val="7"/>
        </w:numPr>
        <w:tabs>
          <w:tab w:val="left" w:pos="1260"/>
          <w:tab w:val="left" w:pos="1701"/>
        </w:tabs>
        <w:ind w:left="0" w:firstLine="993"/>
        <w:jc w:val="both"/>
        <w:rPr>
          <w:szCs w:val="24"/>
        </w:rPr>
      </w:pPr>
      <w:r w:rsidRPr="00C13E1F">
        <w:rPr>
          <w:szCs w:val="24"/>
        </w:rPr>
        <w:t>Sutartis įsigalioja nuo pasirašymo dienos ir galioja iki visiško Šalių įsipareigojimų pagal Sutartį įvykdymo</w:t>
      </w:r>
      <w:r w:rsidR="0093029E">
        <w:rPr>
          <w:szCs w:val="24"/>
        </w:rPr>
        <w:t>, įskaitant garantinį laikotarpį.</w:t>
      </w:r>
    </w:p>
    <w:p w14:paraId="6925913D" w14:textId="3C13B1CC" w:rsidR="009263EC" w:rsidRDefault="009263EC">
      <w:pPr>
        <w:pStyle w:val="Sraopastraipa"/>
        <w:numPr>
          <w:ilvl w:val="0"/>
          <w:numId w:val="7"/>
        </w:numPr>
        <w:tabs>
          <w:tab w:val="left" w:pos="1260"/>
          <w:tab w:val="left" w:pos="1701"/>
        </w:tabs>
        <w:ind w:left="0" w:firstLine="993"/>
        <w:jc w:val="both"/>
        <w:rPr>
          <w:szCs w:val="24"/>
        </w:rPr>
      </w:pPr>
      <w:r w:rsidRPr="00C13E1F">
        <w:rPr>
          <w:noProof/>
          <w:szCs w:val="24"/>
        </w:rPr>
        <w:t>Jei Sutartis Šalių pasirašoma ne tą pačią dieną, Sutarties įsigaliojimo diena laikoma diena, kai ją pasirašo antroji Šalis.</w:t>
      </w:r>
    </w:p>
    <w:p w14:paraId="5A98A05F" w14:textId="0937FA4A" w:rsidR="00824292" w:rsidRPr="00C11F2E" w:rsidRDefault="00824292">
      <w:pPr>
        <w:pStyle w:val="Sraopastraipa"/>
        <w:numPr>
          <w:ilvl w:val="0"/>
          <w:numId w:val="7"/>
        </w:numPr>
        <w:tabs>
          <w:tab w:val="left" w:pos="1260"/>
          <w:tab w:val="left" w:pos="1701"/>
        </w:tabs>
        <w:ind w:left="0" w:firstLine="993"/>
        <w:jc w:val="both"/>
        <w:rPr>
          <w:szCs w:val="24"/>
        </w:rPr>
      </w:pPr>
      <w:r>
        <w:rPr>
          <w:noProof/>
          <w:szCs w:val="24"/>
        </w:rPr>
        <w:t xml:space="preserve">Užsakovas turi teisę vienašališkai nutraukti Sutartį informavęs Rangovą ne vėliau, kaip prieš 5 (penkias) darbo dienas, jei </w:t>
      </w:r>
      <w:r w:rsidRPr="002F536E">
        <w:rPr>
          <w:rFonts w:cs="Calibri"/>
          <w:bCs/>
          <w:lang w:eastAsia="ar-SA"/>
        </w:rPr>
        <w:t>nenumatytos aplinkybės, kurios nepriklauso nuo Rangovo,</w:t>
      </w:r>
      <w:r>
        <w:rPr>
          <w:rFonts w:cs="Calibri"/>
          <w:bCs/>
          <w:lang w:eastAsia="ar-SA"/>
        </w:rPr>
        <w:t xml:space="preserve"> ir dėl kurių Sutarties vykdymas buvo sustabdytas, tęsiasi ilgiau, nei 90 kalendorinių dienų.</w:t>
      </w:r>
    </w:p>
    <w:p w14:paraId="4389ACB1" w14:textId="2D884CC8" w:rsidR="00C11F2E" w:rsidRPr="00C11F2E" w:rsidRDefault="00C11F2E">
      <w:pPr>
        <w:pStyle w:val="Sraopastraipa"/>
        <w:numPr>
          <w:ilvl w:val="0"/>
          <w:numId w:val="7"/>
        </w:numPr>
        <w:tabs>
          <w:tab w:val="left" w:pos="1701"/>
        </w:tabs>
        <w:ind w:left="0" w:firstLine="993"/>
        <w:jc w:val="both"/>
        <w:rPr>
          <w:szCs w:val="24"/>
        </w:rPr>
      </w:pPr>
      <w:r w:rsidRPr="00C11F2E">
        <w:rPr>
          <w:szCs w:val="24"/>
        </w:rPr>
        <w:lastRenderedPageBreak/>
        <w:t>Rangovas atlygina Užsakovo patirtus nuostolius, jei sutartis nutraukiama Užsakovo iniciatyva dėl esminių Sutarties sąlygų pažeidimų – terminų nesilaikymo, objekte atliekamų darbų kokybės pažeidimo arba esminių trūkumų, kurie nepašalinti per tam nustatytą protingą terminą.</w:t>
      </w:r>
    </w:p>
    <w:p w14:paraId="61ACA26E" w14:textId="3188804D" w:rsidR="009263EC" w:rsidRDefault="009263EC">
      <w:pPr>
        <w:pStyle w:val="Sraopastraipa"/>
        <w:numPr>
          <w:ilvl w:val="0"/>
          <w:numId w:val="7"/>
        </w:numPr>
        <w:tabs>
          <w:tab w:val="left" w:pos="1260"/>
          <w:tab w:val="left" w:pos="1701"/>
        </w:tabs>
        <w:ind w:left="0" w:firstLine="993"/>
        <w:jc w:val="both"/>
        <w:rPr>
          <w:szCs w:val="24"/>
        </w:rPr>
      </w:pPr>
      <w:r w:rsidRPr="00C13E1F">
        <w:rPr>
          <w:szCs w:val="24"/>
        </w:rPr>
        <w:t>Sutartis gali būti nutraukta kitais Lietuvos Respublikos Civilio kodekso, kitų įstatymų numatytais atvejais.</w:t>
      </w:r>
    </w:p>
    <w:p w14:paraId="36E0357F" w14:textId="2AE9B39A" w:rsidR="009263EC" w:rsidRDefault="009263EC">
      <w:pPr>
        <w:pStyle w:val="Sraopastraipa"/>
        <w:numPr>
          <w:ilvl w:val="0"/>
          <w:numId w:val="7"/>
        </w:numPr>
        <w:tabs>
          <w:tab w:val="left" w:pos="1260"/>
          <w:tab w:val="left" w:pos="1701"/>
        </w:tabs>
        <w:ind w:left="0" w:firstLine="993"/>
        <w:jc w:val="both"/>
        <w:rPr>
          <w:szCs w:val="24"/>
        </w:rPr>
      </w:pPr>
      <w:r w:rsidRPr="00C13E1F">
        <w:rPr>
          <w:szCs w:val="24"/>
        </w:rPr>
        <w:t xml:space="preserve">Nutraukus Sutartį, Šalys neatleidžiamos nuo įsipareigojimo iki </w:t>
      </w:r>
      <w:r w:rsidR="00A53BC2">
        <w:rPr>
          <w:szCs w:val="24"/>
        </w:rPr>
        <w:t>S</w:t>
      </w:r>
      <w:r w:rsidR="00A53BC2" w:rsidRPr="00C13E1F">
        <w:rPr>
          <w:szCs w:val="24"/>
        </w:rPr>
        <w:t xml:space="preserve">utarties </w:t>
      </w:r>
      <w:r w:rsidRPr="00C13E1F">
        <w:rPr>
          <w:szCs w:val="24"/>
        </w:rPr>
        <w:t>nutraukimo dienos pilnai atsiskaityti viena su kita už iki sutarties nutraukimo atliktus darbus.</w:t>
      </w:r>
    </w:p>
    <w:p w14:paraId="52711351" w14:textId="625EF34A" w:rsidR="009263EC" w:rsidRDefault="009263EC">
      <w:pPr>
        <w:pStyle w:val="Sraopastraipa"/>
        <w:numPr>
          <w:ilvl w:val="0"/>
          <w:numId w:val="7"/>
        </w:numPr>
        <w:tabs>
          <w:tab w:val="left" w:pos="1260"/>
          <w:tab w:val="left" w:pos="1701"/>
        </w:tabs>
        <w:ind w:left="0" w:firstLine="993"/>
        <w:jc w:val="both"/>
        <w:rPr>
          <w:szCs w:val="24"/>
        </w:rPr>
      </w:pPr>
      <w:r w:rsidRPr="00C13E1F">
        <w:rPr>
          <w:szCs w:val="24"/>
        </w:rPr>
        <w:t xml:space="preserve">Sutartis gali būti keičiama ir (arba) papildoma rašytiniu abiejų Šalių susitarimu vadovaujantis Viešųjų pirkimų įstatymo 89 straipsnio nuostatomis. Susitarimas nuo jo </w:t>
      </w:r>
      <w:r w:rsidR="00D96C74">
        <w:rPr>
          <w:szCs w:val="24"/>
        </w:rPr>
        <w:t>pasirašymo</w:t>
      </w:r>
      <w:r w:rsidR="00D96C74" w:rsidRPr="00C13E1F">
        <w:rPr>
          <w:szCs w:val="24"/>
        </w:rPr>
        <w:t xml:space="preserve"> </w:t>
      </w:r>
      <w:r w:rsidRPr="00C13E1F">
        <w:rPr>
          <w:szCs w:val="24"/>
        </w:rPr>
        <w:t>dienos tampa neatskiriama Sutarties dalimi.</w:t>
      </w:r>
    </w:p>
    <w:p w14:paraId="449DB815" w14:textId="77777777" w:rsidR="003A537C" w:rsidRDefault="003A537C">
      <w:pPr>
        <w:pStyle w:val="Sraopastraipa"/>
        <w:numPr>
          <w:ilvl w:val="0"/>
          <w:numId w:val="7"/>
        </w:numPr>
        <w:tabs>
          <w:tab w:val="left" w:pos="1260"/>
          <w:tab w:val="left" w:pos="1701"/>
        </w:tabs>
        <w:ind w:left="0" w:firstLine="993"/>
        <w:jc w:val="both"/>
        <w:rPr>
          <w:szCs w:val="24"/>
        </w:rPr>
      </w:pPr>
      <w:r w:rsidRPr="00EF67EA">
        <w:rPr>
          <w:szCs w:val="24"/>
        </w:rPr>
        <w:t>Sutartis gali būti nutraukiama LR viešųjų pirkimų įstatymo 90 straipsnyje numatytais atvejais.</w:t>
      </w:r>
    </w:p>
    <w:p w14:paraId="1D9FCD47" w14:textId="60F65B77" w:rsidR="003A537C" w:rsidRPr="003A537C" w:rsidRDefault="003A537C">
      <w:pPr>
        <w:pStyle w:val="Sraopastraipa"/>
        <w:numPr>
          <w:ilvl w:val="0"/>
          <w:numId w:val="7"/>
        </w:numPr>
        <w:tabs>
          <w:tab w:val="left" w:pos="1260"/>
          <w:tab w:val="left" w:pos="1701"/>
        </w:tabs>
        <w:ind w:left="0" w:firstLine="993"/>
        <w:jc w:val="both"/>
        <w:rPr>
          <w:szCs w:val="24"/>
        </w:rPr>
      </w:pPr>
      <w:r w:rsidRPr="00EF67EA">
        <w:rPr>
          <w:szCs w:val="24"/>
        </w:rPr>
        <w:t>Sutartis nutraukiama raštišku Šalių susitarimu.</w:t>
      </w:r>
    </w:p>
    <w:p w14:paraId="56FEDD85" w14:textId="2F579369" w:rsidR="009263EC" w:rsidRDefault="009263EC">
      <w:pPr>
        <w:pStyle w:val="Sraopastraipa"/>
        <w:numPr>
          <w:ilvl w:val="0"/>
          <w:numId w:val="7"/>
        </w:numPr>
        <w:tabs>
          <w:tab w:val="left" w:pos="1260"/>
          <w:tab w:val="left" w:pos="1701"/>
        </w:tabs>
        <w:ind w:left="0" w:firstLine="993"/>
        <w:jc w:val="both"/>
        <w:rPr>
          <w:szCs w:val="24"/>
        </w:rPr>
      </w:pPr>
      <w:r w:rsidRPr="00C13E1F">
        <w:rPr>
          <w:noProof/>
          <w:szCs w:val="24"/>
        </w:rPr>
        <w:t>Visi Sutarties pakeitimai ir papildymai įsigalioja nuo jų pasirašymo dienos, jeigu juose nenumatyta vėlesnė įsigaliojimo data.</w:t>
      </w:r>
    </w:p>
    <w:p w14:paraId="0A852205" w14:textId="2876383F" w:rsidR="009263EC" w:rsidRPr="00C13E1F" w:rsidRDefault="009263EC">
      <w:pPr>
        <w:pStyle w:val="Sraopastraipa"/>
        <w:numPr>
          <w:ilvl w:val="0"/>
          <w:numId w:val="7"/>
        </w:numPr>
        <w:tabs>
          <w:tab w:val="left" w:pos="1260"/>
          <w:tab w:val="left" w:pos="1701"/>
        </w:tabs>
        <w:ind w:left="0" w:firstLine="993"/>
        <w:jc w:val="both"/>
        <w:rPr>
          <w:szCs w:val="24"/>
        </w:rPr>
      </w:pPr>
      <w:r w:rsidRPr="00C13E1F">
        <w:rPr>
          <w:szCs w:val="24"/>
        </w:rPr>
        <w:t xml:space="preserve">Rangovas neturi teisės </w:t>
      </w:r>
      <w:r w:rsidR="0017606E" w:rsidRPr="0017606E">
        <w:t xml:space="preserve"> </w:t>
      </w:r>
      <w:r w:rsidR="0017606E" w:rsidRPr="0017606E">
        <w:rPr>
          <w:szCs w:val="24"/>
        </w:rPr>
        <w:t>perduoti savo įsipareigojimų vykdyti trečiajam asmeniui negavęs išankstinio rašytinio Užsakovo sutikimo</w:t>
      </w:r>
    </w:p>
    <w:p w14:paraId="3076C01B" w14:textId="77777777" w:rsidR="009263EC" w:rsidRDefault="009263EC" w:rsidP="00976CC5">
      <w:pPr>
        <w:jc w:val="center"/>
        <w:rPr>
          <w:szCs w:val="24"/>
        </w:rPr>
      </w:pPr>
    </w:p>
    <w:p w14:paraId="56B49EAE" w14:textId="504B4010" w:rsidR="009263EC" w:rsidRDefault="009263EC" w:rsidP="00976CC5">
      <w:pPr>
        <w:jc w:val="center"/>
        <w:rPr>
          <w:b/>
          <w:szCs w:val="24"/>
        </w:rPr>
      </w:pPr>
      <w:r w:rsidRPr="00976CC5">
        <w:rPr>
          <w:b/>
          <w:szCs w:val="24"/>
        </w:rPr>
        <w:t>X. BAIGIAMOSIOS NUOSTATOS</w:t>
      </w:r>
    </w:p>
    <w:p w14:paraId="71E57C0D" w14:textId="77777777" w:rsidR="00BF301C" w:rsidRPr="00976CC5" w:rsidRDefault="00BF301C" w:rsidP="00976CC5">
      <w:pPr>
        <w:jc w:val="center"/>
        <w:rPr>
          <w:b/>
          <w:szCs w:val="24"/>
        </w:rPr>
      </w:pPr>
    </w:p>
    <w:p w14:paraId="6A384F00" w14:textId="31E8FB6B" w:rsidR="009263EC" w:rsidRPr="001A4E47" w:rsidRDefault="009263EC">
      <w:pPr>
        <w:pStyle w:val="Sraopastraipa"/>
        <w:numPr>
          <w:ilvl w:val="0"/>
          <w:numId w:val="8"/>
        </w:numPr>
        <w:tabs>
          <w:tab w:val="left" w:pos="1701"/>
        </w:tabs>
        <w:ind w:left="0" w:firstLine="993"/>
        <w:jc w:val="both"/>
        <w:rPr>
          <w:rStyle w:val="Nerykuspabraukimas"/>
          <w:bCs/>
          <w:i w:val="0"/>
          <w:color w:val="auto"/>
          <w:szCs w:val="24"/>
        </w:rPr>
      </w:pPr>
      <w:r w:rsidRPr="001A4E47">
        <w:rPr>
          <w:rStyle w:val="Nerykuspabraukimas"/>
          <w:bCs/>
          <w:i w:val="0"/>
          <w:color w:val="auto"/>
          <w:szCs w:val="24"/>
        </w:rPr>
        <w:t xml:space="preserve">Iš Užsakovo pusės, už šios Sutarties tinkamą vykdymą, kontrolę bei pakeitimus (jei tokie bus) atsakingu skiriamas Visagino savivaldybės administracijos Vietinio ūkio valdymo ir statybos skyriaus </w:t>
      </w:r>
      <w:r w:rsidR="00707FE6">
        <w:rPr>
          <w:rStyle w:val="Nerykuspabraukimas"/>
          <w:bCs/>
          <w:i w:val="0"/>
          <w:color w:val="auto"/>
          <w:szCs w:val="24"/>
        </w:rPr>
        <w:t>inžinierius statybai (</w:t>
      </w:r>
      <w:r w:rsidRPr="001A4E47">
        <w:rPr>
          <w:rStyle w:val="Nerykuspabraukimas"/>
          <w:bCs/>
          <w:i w:val="0"/>
          <w:color w:val="auto"/>
          <w:szCs w:val="24"/>
        </w:rPr>
        <w:t>vyriausiasis specialistas</w:t>
      </w:r>
      <w:r w:rsidR="00707FE6">
        <w:rPr>
          <w:rStyle w:val="Nerykuspabraukimas"/>
          <w:bCs/>
          <w:i w:val="0"/>
          <w:color w:val="auto"/>
          <w:szCs w:val="24"/>
        </w:rPr>
        <w:t>)</w:t>
      </w:r>
      <w:r w:rsidR="00FC2432">
        <w:rPr>
          <w:rStyle w:val="Nerykuspabraukimas"/>
          <w:bCs/>
          <w:i w:val="0"/>
          <w:color w:val="auto"/>
          <w:szCs w:val="24"/>
        </w:rPr>
        <w:t xml:space="preserve"> </w:t>
      </w:r>
      <w:proofErr w:type="spellStart"/>
      <w:r w:rsidR="00707FE6">
        <w:rPr>
          <w:rStyle w:val="Nerykuspabraukimas"/>
          <w:bCs/>
          <w:i w:val="0"/>
          <w:color w:val="auto"/>
          <w:szCs w:val="24"/>
        </w:rPr>
        <w:t>Aleksej</w:t>
      </w:r>
      <w:proofErr w:type="spellEnd"/>
      <w:r w:rsidR="00707FE6">
        <w:rPr>
          <w:rStyle w:val="Nerykuspabraukimas"/>
          <w:bCs/>
          <w:i w:val="0"/>
          <w:color w:val="auto"/>
          <w:szCs w:val="24"/>
        </w:rPr>
        <w:t xml:space="preserve"> </w:t>
      </w:r>
      <w:proofErr w:type="spellStart"/>
      <w:r w:rsidR="00707FE6">
        <w:rPr>
          <w:rStyle w:val="Nerykuspabraukimas"/>
          <w:bCs/>
          <w:i w:val="0"/>
          <w:color w:val="auto"/>
          <w:szCs w:val="24"/>
        </w:rPr>
        <w:t>Gergel</w:t>
      </w:r>
      <w:proofErr w:type="spellEnd"/>
      <w:r w:rsidRPr="001A4E47">
        <w:rPr>
          <w:rStyle w:val="Nerykuspabraukimas"/>
          <w:bCs/>
          <w:i w:val="0"/>
          <w:color w:val="auto"/>
          <w:szCs w:val="24"/>
        </w:rPr>
        <w:t>.</w:t>
      </w:r>
    </w:p>
    <w:p w14:paraId="0D3BB262" w14:textId="129FA271" w:rsidR="009263EC" w:rsidRPr="00C13E1F" w:rsidRDefault="009263EC">
      <w:pPr>
        <w:pStyle w:val="Sraopastraipa"/>
        <w:numPr>
          <w:ilvl w:val="0"/>
          <w:numId w:val="8"/>
        </w:numPr>
        <w:tabs>
          <w:tab w:val="left" w:pos="1701"/>
        </w:tabs>
        <w:ind w:left="0" w:firstLine="993"/>
        <w:jc w:val="both"/>
        <w:rPr>
          <w:rStyle w:val="Emfaz"/>
          <w:b/>
          <w:bCs/>
          <w:i w:val="0"/>
          <w:iCs w:val="0"/>
          <w:szCs w:val="24"/>
        </w:rPr>
      </w:pPr>
      <w:r w:rsidRPr="00C13E1F">
        <w:rPr>
          <w:rStyle w:val="Emfaz"/>
          <w:i w:val="0"/>
          <w:iCs w:val="0"/>
          <w:szCs w:val="24"/>
        </w:rPr>
        <w:t xml:space="preserve">Už Sutarties paskelbimą, Sutarties pakeitimų paskelbimą atsakinga Visagino savivaldybės administracijos Viešųjų pirkimų skyriaus vyresnioji specialistė </w:t>
      </w:r>
      <w:r w:rsidR="00FD0F14">
        <w:rPr>
          <w:rStyle w:val="Emfaz"/>
          <w:i w:val="0"/>
          <w:iCs w:val="0"/>
          <w:szCs w:val="24"/>
        </w:rPr>
        <w:t xml:space="preserve">Loreta </w:t>
      </w:r>
      <w:proofErr w:type="spellStart"/>
      <w:r w:rsidR="00FD0F14">
        <w:rPr>
          <w:rStyle w:val="Emfaz"/>
          <w:i w:val="0"/>
          <w:iCs w:val="0"/>
          <w:szCs w:val="24"/>
        </w:rPr>
        <w:t>Jatkevicienė</w:t>
      </w:r>
      <w:proofErr w:type="spellEnd"/>
      <w:r w:rsidR="00A45A37">
        <w:rPr>
          <w:rStyle w:val="Emfaz"/>
          <w:i w:val="0"/>
          <w:iCs w:val="0"/>
          <w:szCs w:val="24"/>
        </w:rPr>
        <w:t>.</w:t>
      </w:r>
    </w:p>
    <w:p w14:paraId="463704FC" w14:textId="52C83B3F" w:rsidR="009263EC" w:rsidRPr="001A4E47" w:rsidRDefault="009263EC">
      <w:pPr>
        <w:pStyle w:val="Sraopastraipa"/>
        <w:numPr>
          <w:ilvl w:val="0"/>
          <w:numId w:val="8"/>
        </w:numPr>
        <w:tabs>
          <w:tab w:val="left" w:pos="1701"/>
        </w:tabs>
        <w:ind w:left="0" w:firstLine="993"/>
        <w:jc w:val="both"/>
        <w:rPr>
          <w:bCs/>
          <w:szCs w:val="24"/>
        </w:rPr>
      </w:pPr>
      <w:r w:rsidRPr="001A4E47">
        <w:rPr>
          <w:rStyle w:val="Nerykuspabraukimas"/>
          <w:bCs/>
          <w:i w:val="0"/>
          <w:color w:val="auto"/>
          <w:szCs w:val="24"/>
        </w:rPr>
        <w:t>Iš Rangovo pusės, už šios Sutarties tinkamą vykdymą, kontrolę bei pakeitimus (jei tokie bus) atsakingu skiriamas</w:t>
      </w:r>
      <w:r w:rsidR="00A45A37" w:rsidRPr="00A45A37">
        <w:rPr>
          <w:b/>
          <w:bCs/>
          <w:iCs/>
          <w:szCs w:val="24"/>
        </w:rPr>
        <w:t xml:space="preserve"> </w:t>
      </w:r>
      <w:r w:rsidR="00FD0F14">
        <w:rPr>
          <w:iCs/>
          <w:szCs w:val="24"/>
        </w:rPr>
        <w:t xml:space="preserve">direktorius Vydūnas </w:t>
      </w:r>
      <w:proofErr w:type="spellStart"/>
      <w:r w:rsidR="00FD0F14">
        <w:rPr>
          <w:iCs/>
          <w:szCs w:val="24"/>
        </w:rPr>
        <w:t>Stripinas</w:t>
      </w:r>
      <w:proofErr w:type="spellEnd"/>
      <w:r w:rsidR="00A45A37">
        <w:rPr>
          <w:iCs/>
          <w:szCs w:val="24"/>
        </w:rPr>
        <w:t>.</w:t>
      </w:r>
    </w:p>
    <w:p w14:paraId="47C717E8" w14:textId="44EBAE2F" w:rsidR="009263EC" w:rsidRPr="00C13E1F" w:rsidRDefault="009263EC">
      <w:pPr>
        <w:pStyle w:val="Sraopastraipa"/>
        <w:numPr>
          <w:ilvl w:val="0"/>
          <w:numId w:val="8"/>
        </w:numPr>
        <w:tabs>
          <w:tab w:val="left" w:pos="1701"/>
        </w:tabs>
        <w:ind w:left="0" w:firstLine="993"/>
        <w:jc w:val="both"/>
        <w:rPr>
          <w:b/>
          <w:bCs/>
          <w:szCs w:val="24"/>
        </w:rPr>
      </w:pPr>
      <w:r w:rsidRPr="00C13E1F">
        <w:rPr>
          <w:noProof/>
          <w:szCs w:val="24"/>
        </w:rPr>
        <w:t>Visi pranešimai ar kita informacija (toliau – pranešimas) pagal Sutartį turi būti sudaromi raštu. Jie gali būti įteikiami asmeniškai, siunčiami elektroniniu paštu arba registruotu paštu, kiekvienu atveju išsiunčiant Šalių Sutartyje nurodytais adresais.</w:t>
      </w:r>
    </w:p>
    <w:p w14:paraId="3BECE963" w14:textId="1935B5D0" w:rsidR="009263EC" w:rsidRPr="00C13E1F" w:rsidRDefault="009263EC">
      <w:pPr>
        <w:pStyle w:val="Sraopastraipa"/>
        <w:numPr>
          <w:ilvl w:val="0"/>
          <w:numId w:val="8"/>
        </w:numPr>
        <w:tabs>
          <w:tab w:val="left" w:pos="1701"/>
        </w:tabs>
        <w:ind w:left="0" w:firstLine="993"/>
        <w:jc w:val="both"/>
        <w:rPr>
          <w:b/>
          <w:bCs/>
          <w:szCs w:val="24"/>
        </w:rPr>
      </w:pPr>
      <w:r w:rsidRPr="00C13E1F">
        <w:rPr>
          <w:noProof/>
          <w:szCs w:val="24"/>
        </w:rPr>
        <w:t>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0AC24718" w14:textId="5EFADC98" w:rsidR="009263EC" w:rsidRPr="00C13E1F" w:rsidRDefault="009263EC">
      <w:pPr>
        <w:pStyle w:val="Sraopastraipa"/>
        <w:numPr>
          <w:ilvl w:val="0"/>
          <w:numId w:val="8"/>
        </w:numPr>
        <w:tabs>
          <w:tab w:val="left" w:pos="1701"/>
        </w:tabs>
        <w:ind w:left="0" w:firstLine="993"/>
        <w:jc w:val="both"/>
        <w:rPr>
          <w:b/>
          <w:bCs/>
          <w:szCs w:val="24"/>
        </w:rPr>
      </w:pPr>
      <w:r w:rsidRPr="00C13E1F">
        <w:rPr>
          <w:szCs w:val="24"/>
        </w:rPr>
        <w:t>Pasikeitus Šalių adresams, Šalys privalo per 3 (tris) darbo dienas nuo jų pasikeitimo momento apie tai pranešti viena kitai. Šalis, neįvykdžiusi šio reikalavimo, negali reikšti pretenzijų, kad kitos Šalies veiksmai, atlikti remiantis paskutiniais jai žinomais rekvizitais, neatitinka Sutarties sąlygų arba kad ji negavo pranešimų, siųstų pagal tuos rekvizitus.</w:t>
      </w:r>
    </w:p>
    <w:p w14:paraId="069FD9EF" w14:textId="7024EA11" w:rsidR="00BF301C" w:rsidRPr="00C13E1F" w:rsidRDefault="00BF301C">
      <w:pPr>
        <w:pStyle w:val="Sraopastraipa"/>
        <w:numPr>
          <w:ilvl w:val="0"/>
          <w:numId w:val="8"/>
        </w:numPr>
        <w:tabs>
          <w:tab w:val="left" w:pos="1701"/>
        </w:tabs>
        <w:ind w:left="0" w:firstLine="993"/>
        <w:jc w:val="both"/>
        <w:rPr>
          <w:b/>
          <w:bCs/>
          <w:szCs w:val="24"/>
        </w:rPr>
      </w:pPr>
      <w:r w:rsidRPr="00C13E1F">
        <w:rPr>
          <w:szCs w:val="24"/>
        </w:rPr>
        <w:t>Spausdinta rašytinė Sutartis sudaroma [2] ([dviem]) egzemplioriais lietuvių kalba, po vieną kiekvienai Šaliai. Abu Sutarties egzemplioriai turi vienodą teisinę galią.</w:t>
      </w:r>
    </w:p>
    <w:p w14:paraId="3D78491E" w14:textId="75DC925F" w:rsidR="00BF301C" w:rsidRPr="00C13E1F" w:rsidRDefault="00BF301C">
      <w:pPr>
        <w:pStyle w:val="Sraopastraipa"/>
        <w:numPr>
          <w:ilvl w:val="0"/>
          <w:numId w:val="8"/>
        </w:numPr>
        <w:tabs>
          <w:tab w:val="left" w:pos="1701"/>
        </w:tabs>
        <w:ind w:left="0" w:firstLine="993"/>
        <w:jc w:val="both"/>
        <w:rPr>
          <w:b/>
          <w:bCs/>
          <w:szCs w:val="24"/>
        </w:rPr>
      </w:pPr>
      <w:r w:rsidRPr="00C13E1F">
        <w:rPr>
          <w:szCs w:val="24"/>
        </w:rPr>
        <w:t>Sutartis (elektroninio dokumento forma) Šalių gali būti pasirašoma kvalifikuotu elektroniniu parašu. Tokiu atveju, Sutartį pasirašančios Šalies atstovo kvalifikuoto elektroninio parašo teisinė galia yra lygiavertė Šalies atstovo rašytiniam parašui, patvirtintam juridinio asmens antspaudu, kai pareiga turėti antspaudą nustatyta juridinio asmens steigimo dokumentuose arba įstatymuose.</w:t>
      </w:r>
    </w:p>
    <w:p w14:paraId="4A99CC94" w14:textId="3F33D793" w:rsidR="00BF301C" w:rsidRPr="00C13E1F" w:rsidRDefault="00BF301C">
      <w:pPr>
        <w:pStyle w:val="Sraopastraipa"/>
        <w:numPr>
          <w:ilvl w:val="0"/>
          <w:numId w:val="8"/>
        </w:numPr>
        <w:tabs>
          <w:tab w:val="left" w:pos="1701"/>
        </w:tabs>
        <w:ind w:left="0" w:firstLine="993"/>
        <w:jc w:val="both"/>
        <w:rPr>
          <w:b/>
          <w:bCs/>
          <w:szCs w:val="24"/>
        </w:rPr>
      </w:pPr>
      <w:r w:rsidRPr="00C13E1F">
        <w:rPr>
          <w:szCs w:val="24"/>
        </w:rPr>
        <w:t>Elektroniniu parašu pasirašomas visas elektroninio dokumento turinys ir kiti pasirašomieji elementai, kurie yra neatskiriama Sutarties dalis.</w:t>
      </w:r>
    </w:p>
    <w:p w14:paraId="094A2AF4" w14:textId="4A1CF2F2" w:rsidR="00BF301C" w:rsidRPr="00C13E1F" w:rsidRDefault="00BF301C">
      <w:pPr>
        <w:pStyle w:val="Sraopastraipa"/>
        <w:numPr>
          <w:ilvl w:val="0"/>
          <w:numId w:val="8"/>
        </w:numPr>
        <w:tabs>
          <w:tab w:val="left" w:pos="1701"/>
        </w:tabs>
        <w:ind w:left="0" w:firstLine="993"/>
        <w:jc w:val="both"/>
        <w:rPr>
          <w:b/>
          <w:bCs/>
          <w:szCs w:val="24"/>
        </w:rPr>
      </w:pPr>
      <w:r w:rsidRPr="00C13E1F">
        <w:rPr>
          <w:szCs w:val="24"/>
        </w:rPr>
        <w:t>Sutarties Šalių kvalifikuotais elektroniniais parašais pasirašyta Sutartis (elektroninis dokumentas) yra laikoma autentiška Sutartimi. Atsižvelgiant į Šalių teisėtus interesus, prireikus gali būti spausdinami kvalifikuotais elektroniniais parašais pasirašytos Sutarties (elektroninio dokumento) nuorašai. Sutarties (elektroninio dokumento) nuorašai rengiami Dokumentų rengimo taisyklių, patvirtintų Lietuvos vyriausiojo archyvaro 2011 m. liepos 4 d. įsakymu Nr. V-117 „Dėl Dokumentų rengimo taisyklių patvirtinimo“ 38 p. nustatyta tvarka.</w:t>
      </w:r>
    </w:p>
    <w:p w14:paraId="626F0B22" w14:textId="2ABBF0D4" w:rsidR="00BF301C" w:rsidRPr="00C13E1F" w:rsidRDefault="00BF301C">
      <w:pPr>
        <w:pStyle w:val="Sraopastraipa"/>
        <w:numPr>
          <w:ilvl w:val="0"/>
          <w:numId w:val="8"/>
        </w:numPr>
        <w:tabs>
          <w:tab w:val="left" w:pos="1701"/>
        </w:tabs>
        <w:ind w:left="0" w:firstLine="993"/>
        <w:jc w:val="both"/>
        <w:rPr>
          <w:b/>
          <w:bCs/>
          <w:szCs w:val="24"/>
        </w:rPr>
      </w:pPr>
      <w:r w:rsidRPr="00C13E1F">
        <w:rPr>
          <w:szCs w:val="24"/>
        </w:rPr>
        <w:lastRenderedPageBreak/>
        <w:t>Pasirašydamos šią Sutartį Šalys patvirtina, kad šią Sutartį perskaitė, joms suprantamas  Sutarties turinys ir pasekmės, Šalys Sutartį suprato ir, kaip visiškai atitinkančią jų valią ir ketinimus, pasirašė.</w:t>
      </w:r>
    </w:p>
    <w:p w14:paraId="5A2E2C2C" w14:textId="0EA3CC35" w:rsidR="009263EC" w:rsidRPr="00C13E1F" w:rsidRDefault="009263EC">
      <w:pPr>
        <w:pStyle w:val="Sraopastraipa"/>
        <w:numPr>
          <w:ilvl w:val="0"/>
          <w:numId w:val="8"/>
        </w:numPr>
        <w:tabs>
          <w:tab w:val="left" w:pos="1701"/>
        </w:tabs>
        <w:ind w:left="0" w:firstLine="993"/>
        <w:jc w:val="both"/>
        <w:rPr>
          <w:b/>
          <w:bCs/>
          <w:szCs w:val="24"/>
        </w:rPr>
      </w:pPr>
      <w:r w:rsidRPr="00C13E1F">
        <w:rPr>
          <w:szCs w:val="24"/>
        </w:rPr>
        <w:t>Šalys patvirtina, kad:</w:t>
      </w:r>
    </w:p>
    <w:p w14:paraId="386186A0" w14:textId="42B10872" w:rsidR="009263EC" w:rsidRPr="00C13E1F" w:rsidRDefault="009263EC">
      <w:pPr>
        <w:pStyle w:val="Sraopastraipa"/>
        <w:numPr>
          <w:ilvl w:val="0"/>
          <w:numId w:val="9"/>
        </w:numPr>
        <w:tabs>
          <w:tab w:val="left" w:pos="1843"/>
        </w:tabs>
        <w:ind w:left="0" w:firstLine="993"/>
        <w:jc w:val="both"/>
        <w:rPr>
          <w:b/>
          <w:bCs/>
          <w:szCs w:val="24"/>
        </w:rPr>
      </w:pPr>
      <w:r w:rsidRPr="00C13E1F">
        <w:rPr>
          <w:szCs w:val="24"/>
        </w:rPr>
        <w:t>turi teisę, įgaliojimus pagal Lietuvos Respublikos įstatymus sudaryti ir vykdyti šią Sutartį</w:t>
      </w:r>
      <w:r w:rsidR="00C13E1F">
        <w:rPr>
          <w:szCs w:val="24"/>
        </w:rPr>
        <w:t>;</w:t>
      </w:r>
    </w:p>
    <w:p w14:paraId="10767E85" w14:textId="708B10EF" w:rsidR="009263EC" w:rsidRPr="00C13E1F" w:rsidRDefault="009263EC">
      <w:pPr>
        <w:pStyle w:val="Sraopastraipa"/>
        <w:numPr>
          <w:ilvl w:val="0"/>
          <w:numId w:val="9"/>
        </w:numPr>
        <w:tabs>
          <w:tab w:val="left" w:pos="1843"/>
        </w:tabs>
        <w:ind w:left="0" w:firstLine="993"/>
        <w:jc w:val="both"/>
        <w:rPr>
          <w:b/>
          <w:bCs/>
          <w:szCs w:val="24"/>
        </w:rPr>
      </w:pPr>
      <w:r w:rsidRPr="00C13E1F">
        <w:rPr>
          <w:szCs w:val="24"/>
        </w:rPr>
        <w:t>sudarydamos Sutartį neviršijo ir nepažeidė savo kompetencijos</w:t>
      </w:r>
      <w:r w:rsidR="00C13E1F">
        <w:rPr>
          <w:szCs w:val="24"/>
        </w:rPr>
        <w:t>;</w:t>
      </w:r>
    </w:p>
    <w:p w14:paraId="2CE0785A" w14:textId="0A68C88C" w:rsidR="009263EC" w:rsidRPr="00C13E1F" w:rsidRDefault="009263EC">
      <w:pPr>
        <w:pStyle w:val="Sraopastraipa"/>
        <w:numPr>
          <w:ilvl w:val="0"/>
          <w:numId w:val="9"/>
        </w:numPr>
        <w:tabs>
          <w:tab w:val="left" w:pos="1843"/>
        </w:tabs>
        <w:ind w:left="0" w:firstLine="993"/>
        <w:jc w:val="both"/>
        <w:rPr>
          <w:b/>
          <w:bCs/>
          <w:szCs w:val="24"/>
        </w:rPr>
      </w:pPr>
      <w:r w:rsidRPr="00C13E1F">
        <w:rPr>
          <w:szCs w:val="24"/>
        </w:rPr>
        <w:t>su visomis Sutarties sąlygomis susipažino iki jos pasirašymo, sąlygų esmę ir prasmę suprato ir su jomis sutinka.</w:t>
      </w:r>
    </w:p>
    <w:p w14:paraId="3A75EBD6" w14:textId="5BA801FE" w:rsidR="009263EC" w:rsidRPr="00C13E1F" w:rsidRDefault="009263EC">
      <w:pPr>
        <w:pStyle w:val="Sraopastraipa"/>
        <w:numPr>
          <w:ilvl w:val="0"/>
          <w:numId w:val="8"/>
        </w:numPr>
        <w:tabs>
          <w:tab w:val="left" w:pos="1843"/>
        </w:tabs>
        <w:ind w:left="0" w:firstLine="993"/>
        <w:jc w:val="both"/>
        <w:rPr>
          <w:b/>
          <w:bCs/>
          <w:szCs w:val="24"/>
        </w:rPr>
      </w:pPr>
      <w:r w:rsidRPr="00C13E1F">
        <w:t>Sutarties priedai išvardinti Sutarties XI skyriuje „Priedai“ yra neatskiriama Sutarties dalis.</w:t>
      </w:r>
    </w:p>
    <w:p w14:paraId="4DD5E15A" w14:textId="5611537E" w:rsidR="00411900" w:rsidRPr="00685EC6" w:rsidRDefault="00411900">
      <w:pPr>
        <w:pStyle w:val="Sraopastraipa"/>
        <w:numPr>
          <w:ilvl w:val="0"/>
          <w:numId w:val="8"/>
        </w:numPr>
        <w:tabs>
          <w:tab w:val="left" w:pos="1701"/>
        </w:tabs>
        <w:ind w:left="0" w:firstLine="993"/>
        <w:jc w:val="both"/>
        <w:rPr>
          <w:szCs w:val="24"/>
        </w:rPr>
      </w:pPr>
      <w:r w:rsidRPr="00782EE8">
        <w:t>Rangovas</w:t>
      </w:r>
      <w:r w:rsidRPr="00782EE8">
        <w:rPr>
          <w:szCs w:val="24"/>
        </w:rPr>
        <w:t xml:space="preserve">, pasirašydamas Sutartį, patvirtina, kad elgiasi profesionaliai, rūpestingai, atsakingai bei atidžiai ir yra įvertinęs Lietuvos Respublikos Seimo </w:t>
      </w:r>
      <w:r w:rsidR="00685EC6" w:rsidRPr="00685EC6">
        <w:rPr>
          <w:szCs w:val="24"/>
        </w:rPr>
        <w:t xml:space="preserve">2022 m. birželio 28 d. </w:t>
      </w:r>
      <w:r w:rsidR="00685EC6">
        <w:rPr>
          <w:szCs w:val="24"/>
        </w:rPr>
        <w:t xml:space="preserve">nutarimu </w:t>
      </w:r>
      <w:r w:rsidR="00685EC6" w:rsidRPr="00685EC6">
        <w:rPr>
          <w:szCs w:val="24"/>
        </w:rPr>
        <w:t>Nr. XIV-1244</w:t>
      </w:r>
      <w:r w:rsidR="00685EC6">
        <w:rPr>
          <w:szCs w:val="24"/>
        </w:rPr>
        <w:t xml:space="preserve"> </w:t>
      </w:r>
      <w:r w:rsidRPr="00782EE8">
        <w:rPr>
          <w:szCs w:val="24"/>
        </w:rPr>
        <w:t>visoje Lietuvos Respublikos teritorijoje įvestą nepaprastąją padėtį, todėl jokie veiksniai, įskaitant, bet neapsiribojant Sutarčiai įgyvendinti reikalingomis medžiagomis, įranga, įrenginiais bei darbo jėga, nėra ir nebus priežastimi netinkamam ar nesavalaikiam Sutartinių įsipareigojimų vykdymui, Sutarties stabdymui arba Sutarties įvykdymo termino pratęsimui.</w:t>
      </w:r>
    </w:p>
    <w:p w14:paraId="38DB4162" w14:textId="2F99F8ED" w:rsidR="00D96C74" w:rsidRDefault="00D96C74">
      <w:pPr>
        <w:pStyle w:val="Sraopastraipa"/>
        <w:numPr>
          <w:ilvl w:val="0"/>
          <w:numId w:val="8"/>
        </w:numPr>
        <w:tabs>
          <w:tab w:val="left" w:pos="1843"/>
        </w:tabs>
        <w:ind w:left="0" w:firstLine="993"/>
        <w:jc w:val="both"/>
        <w:rPr>
          <w:b/>
          <w:bCs/>
          <w:szCs w:val="24"/>
        </w:rPr>
      </w:pPr>
      <w:r>
        <w:t xml:space="preserve">Rangovas, siekdamas </w:t>
      </w:r>
      <w:r w:rsidR="003F7864">
        <w:t>sustabdyti Darbus (Sutarties 2.</w:t>
      </w:r>
      <w:r w:rsidR="003F7864" w:rsidRPr="00FB134D">
        <w:t>4</w:t>
      </w:r>
      <w:r w:rsidR="003F7864">
        <w:t>.</w:t>
      </w:r>
      <w:r w:rsidR="00D87AEF">
        <w:t xml:space="preserve"> </w:t>
      </w:r>
      <w:r>
        <w:t xml:space="preserve">p.), privalo Užsakovui pateikti duomenis ir/ar dokumentus, pagrindžiančius poreikį </w:t>
      </w:r>
      <w:r w:rsidR="003F7864">
        <w:t>sustabdyti Darbus (Sutarties 2.</w:t>
      </w:r>
      <w:r w:rsidR="003F7864" w:rsidRPr="00FB134D">
        <w:t>4</w:t>
      </w:r>
      <w:r>
        <w:t>. p.)</w:t>
      </w:r>
      <w:r w:rsidR="00FF3350">
        <w:t>,</w:t>
      </w:r>
      <w:r>
        <w:t xml:space="preserve"> bei įrodančius, kad poreikis </w:t>
      </w:r>
      <w:r w:rsidR="00883EB3">
        <w:t>s</w:t>
      </w:r>
      <w:r>
        <w:t>ustabdyti Sutartį atsirado ne dėl nuo Rangovo priklausančių aplinkybių.</w:t>
      </w:r>
    </w:p>
    <w:p w14:paraId="62AEF46F" w14:textId="77777777" w:rsidR="003A537C" w:rsidRPr="00976CC5" w:rsidRDefault="003A537C" w:rsidP="00C8699B">
      <w:pPr>
        <w:pStyle w:val="Pagrindinistekstas2"/>
        <w:spacing w:after="0" w:line="240" w:lineRule="auto"/>
        <w:ind w:firstLine="851"/>
        <w:jc w:val="both"/>
        <w:rPr>
          <w:lang w:val="lt-LT"/>
        </w:rPr>
      </w:pPr>
    </w:p>
    <w:p w14:paraId="2D05A4FA" w14:textId="77777777" w:rsidR="009263EC" w:rsidRPr="00976CC5" w:rsidRDefault="009263EC" w:rsidP="006F0C48">
      <w:pPr>
        <w:ind w:firstLine="567"/>
        <w:jc w:val="center"/>
        <w:rPr>
          <w:b/>
          <w:szCs w:val="24"/>
        </w:rPr>
      </w:pPr>
      <w:r w:rsidRPr="00976CC5">
        <w:rPr>
          <w:b/>
          <w:szCs w:val="24"/>
        </w:rPr>
        <w:t>X</w:t>
      </w:r>
      <w:r>
        <w:rPr>
          <w:b/>
          <w:szCs w:val="24"/>
        </w:rPr>
        <w:t>I.</w:t>
      </w:r>
      <w:r w:rsidRPr="00976CC5">
        <w:rPr>
          <w:b/>
          <w:szCs w:val="24"/>
        </w:rPr>
        <w:t xml:space="preserve"> PRIEDAI</w:t>
      </w:r>
    </w:p>
    <w:p w14:paraId="4C96E243" w14:textId="77777777" w:rsidR="009263EC" w:rsidRPr="00976CC5" w:rsidRDefault="009263EC" w:rsidP="00976CC5">
      <w:pPr>
        <w:ind w:firstLine="567"/>
        <w:jc w:val="both"/>
        <w:rPr>
          <w:b/>
          <w:szCs w:val="24"/>
        </w:rPr>
      </w:pPr>
    </w:p>
    <w:p w14:paraId="5372FD34" w14:textId="5A4C4400" w:rsidR="009263EC" w:rsidRDefault="009263EC">
      <w:pPr>
        <w:pStyle w:val="Sraopastraipa"/>
        <w:numPr>
          <w:ilvl w:val="0"/>
          <w:numId w:val="10"/>
        </w:numPr>
        <w:ind w:hanging="578"/>
        <w:jc w:val="both"/>
        <w:rPr>
          <w:szCs w:val="24"/>
        </w:rPr>
      </w:pPr>
      <w:r w:rsidRPr="00C13E1F">
        <w:rPr>
          <w:szCs w:val="24"/>
        </w:rPr>
        <w:t>Sutarties priedai:</w:t>
      </w:r>
    </w:p>
    <w:p w14:paraId="7D689E10" w14:textId="589E6DE2" w:rsidR="009263EC" w:rsidRDefault="009263EC">
      <w:pPr>
        <w:pStyle w:val="Sraopastraipa"/>
        <w:numPr>
          <w:ilvl w:val="0"/>
          <w:numId w:val="11"/>
        </w:numPr>
        <w:ind w:hanging="720"/>
        <w:jc w:val="both"/>
        <w:rPr>
          <w:szCs w:val="24"/>
        </w:rPr>
      </w:pPr>
      <w:r w:rsidRPr="00422428">
        <w:rPr>
          <w:color w:val="000000"/>
          <w:szCs w:val="24"/>
        </w:rPr>
        <w:t xml:space="preserve">Techninė </w:t>
      </w:r>
      <w:r w:rsidR="00915DE8">
        <w:rPr>
          <w:szCs w:val="24"/>
        </w:rPr>
        <w:t>specifikacija</w:t>
      </w:r>
      <w:r w:rsidR="00B75D68">
        <w:rPr>
          <w:szCs w:val="24"/>
        </w:rPr>
        <w:t xml:space="preserve">, </w:t>
      </w:r>
      <w:r w:rsidR="00FD0F14">
        <w:rPr>
          <w:szCs w:val="24"/>
        </w:rPr>
        <w:t>4</w:t>
      </w:r>
      <w:r w:rsidR="00F32E31">
        <w:rPr>
          <w:szCs w:val="24"/>
        </w:rPr>
        <w:t xml:space="preserve"> </w:t>
      </w:r>
      <w:r w:rsidR="00B75D68">
        <w:rPr>
          <w:szCs w:val="24"/>
        </w:rPr>
        <w:t>lap</w:t>
      </w:r>
      <w:r w:rsidR="00FD0F14">
        <w:rPr>
          <w:szCs w:val="24"/>
        </w:rPr>
        <w:t>ai</w:t>
      </w:r>
      <w:r w:rsidR="00BA308A">
        <w:rPr>
          <w:szCs w:val="24"/>
        </w:rPr>
        <w:t>;</w:t>
      </w:r>
    </w:p>
    <w:p w14:paraId="5C0F6474" w14:textId="2EC2F72D" w:rsidR="009263EC" w:rsidRPr="00422428" w:rsidRDefault="009263EC">
      <w:pPr>
        <w:pStyle w:val="Sraopastraipa"/>
        <w:numPr>
          <w:ilvl w:val="0"/>
          <w:numId w:val="11"/>
        </w:numPr>
        <w:ind w:hanging="720"/>
        <w:jc w:val="both"/>
        <w:rPr>
          <w:szCs w:val="24"/>
        </w:rPr>
      </w:pPr>
      <w:r w:rsidRPr="00422428">
        <w:rPr>
          <w:color w:val="000000"/>
          <w:szCs w:val="24"/>
        </w:rPr>
        <w:t>Rangovo pasiūlymas</w:t>
      </w:r>
      <w:r w:rsidR="00B75D68">
        <w:rPr>
          <w:color w:val="000000"/>
          <w:szCs w:val="24"/>
        </w:rPr>
        <w:t xml:space="preserve">, </w:t>
      </w:r>
      <w:r w:rsidR="00FD0F14">
        <w:rPr>
          <w:color w:val="000000"/>
          <w:szCs w:val="24"/>
        </w:rPr>
        <w:t>2</w:t>
      </w:r>
      <w:r w:rsidR="00F32E31">
        <w:rPr>
          <w:color w:val="000000"/>
          <w:szCs w:val="24"/>
        </w:rPr>
        <w:t xml:space="preserve"> </w:t>
      </w:r>
      <w:r w:rsidR="00B75D68">
        <w:rPr>
          <w:color w:val="000000"/>
          <w:szCs w:val="24"/>
        </w:rPr>
        <w:t>lap</w:t>
      </w:r>
      <w:r w:rsidR="00FD0F14">
        <w:rPr>
          <w:color w:val="000000"/>
          <w:szCs w:val="24"/>
        </w:rPr>
        <w:t>ai</w:t>
      </w:r>
      <w:r w:rsidRPr="00422428">
        <w:rPr>
          <w:color w:val="000000"/>
          <w:szCs w:val="24"/>
        </w:rPr>
        <w:t>.</w:t>
      </w:r>
      <w:bookmarkEnd w:id="0"/>
    </w:p>
    <w:p w14:paraId="41E121EB" w14:textId="77777777" w:rsidR="00441DB3" w:rsidRPr="00441DB3" w:rsidRDefault="00441DB3" w:rsidP="00441DB3">
      <w:pPr>
        <w:ind w:firstLine="851"/>
        <w:jc w:val="both"/>
        <w:rPr>
          <w:color w:val="000000"/>
          <w:szCs w:val="24"/>
        </w:rPr>
      </w:pPr>
    </w:p>
    <w:p w14:paraId="558DA7CE" w14:textId="77777777" w:rsidR="009263EC" w:rsidRPr="00976CC5" w:rsidRDefault="009263EC" w:rsidP="00976CC5">
      <w:pPr>
        <w:shd w:val="clear" w:color="auto" w:fill="FFFFFF"/>
        <w:jc w:val="center"/>
        <w:rPr>
          <w:b/>
          <w:bCs/>
          <w:szCs w:val="24"/>
        </w:rPr>
      </w:pPr>
      <w:r w:rsidRPr="00976CC5">
        <w:rPr>
          <w:b/>
          <w:bCs/>
          <w:szCs w:val="24"/>
        </w:rPr>
        <w:t>XI</w:t>
      </w:r>
      <w:r>
        <w:rPr>
          <w:b/>
          <w:bCs/>
          <w:szCs w:val="24"/>
        </w:rPr>
        <w:t>I</w:t>
      </w:r>
      <w:r w:rsidRPr="00976CC5">
        <w:rPr>
          <w:b/>
          <w:bCs/>
          <w:szCs w:val="24"/>
        </w:rPr>
        <w:t>. ŠALIŲ REKVIZITAI</w:t>
      </w:r>
    </w:p>
    <w:p w14:paraId="0DC7B0A1" w14:textId="77777777" w:rsidR="009263EC" w:rsidRPr="00976CC5" w:rsidRDefault="009263EC" w:rsidP="00976CC5">
      <w:pPr>
        <w:pStyle w:val="gmail-msonormal"/>
        <w:spacing w:before="0" w:beforeAutospacing="0" w:after="0" w:afterAutospacing="0"/>
        <w:ind w:right="-79"/>
        <w:jc w:val="both"/>
        <w:rPr>
          <w:b/>
          <w:lang w:eastAsia="ru-RU"/>
        </w:rPr>
      </w:pPr>
    </w:p>
    <w:tbl>
      <w:tblPr>
        <w:tblW w:w="0" w:type="auto"/>
        <w:tblLook w:val="00A0" w:firstRow="1" w:lastRow="0" w:firstColumn="1" w:lastColumn="0" w:noHBand="0" w:noVBand="0"/>
      </w:tblPr>
      <w:tblGrid>
        <w:gridCol w:w="4165"/>
        <w:gridCol w:w="1391"/>
        <w:gridCol w:w="4083"/>
      </w:tblGrid>
      <w:tr w:rsidR="00502991" w:rsidRPr="00976CC5" w14:paraId="6CA3BD0F" w14:textId="77777777" w:rsidTr="00422428">
        <w:trPr>
          <w:trHeight w:val="52"/>
        </w:trPr>
        <w:tc>
          <w:tcPr>
            <w:tcW w:w="4200" w:type="dxa"/>
            <w:tcBorders>
              <w:top w:val="nil"/>
              <w:left w:val="nil"/>
              <w:right w:val="nil"/>
            </w:tcBorders>
          </w:tcPr>
          <w:p w14:paraId="40CFB8E0" w14:textId="52DA1D94" w:rsidR="009263EC" w:rsidRDefault="009263EC" w:rsidP="00A45A37">
            <w:pPr>
              <w:pStyle w:val="Pagrindiniotekstotrauka"/>
              <w:spacing w:after="0"/>
              <w:ind w:left="0" w:right="-79"/>
              <w:jc w:val="left"/>
              <w:rPr>
                <w:b/>
                <w:bCs/>
                <w:caps/>
                <w:szCs w:val="24"/>
                <w:lang w:eastAsia="lt-LT"/>
              </w:rPr>
            </w:pPr>
            <w:r w:rsidRPr="00976CC5">
              <w:rPr>
                <w:b/>
                <w:bCs/>
                <w:caps/>
                <w:szCs w:val="24"/>
                <w:lang w:eastAsia="lt-LT"/>
              </w:rPr>
              <w:t>Užsakovas:</w:t>
            </w:r>
          </w:p>
          <w:p w14:paraId="14ADA909" w14:textId="653A71D1" w:rsidR="00C13E1F" w:rsidRDefault="00C13E1F" w:rsidP="00A45A37">
            <w:pPr>
              <w:pStyle w:val="Pagrindiniotekstotrauka"/>
              <w:spacing w:after="0"/>
              <w:ind w:left="0" w:right="-79"/>
              <w:jc w:val="left"/>
              <w:rPr>
                <w:b/>
                <w:bCs/>
                <w:caps/>
                <w:szCs w:val="24"/>
                <w:lang w:eastAsia="lt-LT"/>
              </w:rPr>
            </w:pPr>
          </w:p>
          <w:p w14:paraId="7D7948BA" w14:textId="77777777" w:rsidR="00C13E1F" w:rsidRPr="00886AF9" w:rsidRDefault="00C13E1F" w:rsidP="00A45A37">
            <w:pPr>
              <w:rPr>
                <w:b/>
                <w:szCs w:val="24"/>
              </w:rPr>
            </w:pPr>
            <w:r w:rsidRPr="00886AF9">
              <w:rPr>
                <w:b/>
                <w:szCs w:val="24"/>
              </w:rPr>
              <w:t>Visagino savivaldybės administracija</w:t>
            </w:r>
          </w:p>
          <w:p w14:paraId="30E7FC89" w14:textId="77777777" w:rsidR="00C13E1F" w:rsidRPr="00886AF9" w:rsidRDefault="00C13E1F" w:rsidP="00A45A37">
            <w:pPr>
              <w:rPr>
                <w:iCs/>
                <w:szCs w:val="24"/>
              </w:rPr>
            </w:pPr>
            <w:r w:rsidRPr="00886AF9">
              <w:rPr>
                <w:szCs w:val="24"/>
              </w:rPr>
              <w:t xml:space="preserve">Kodas </w:t>
            </w:r>
            <w:r w:rsidRPr="00886AF9">
              <w:rPr>
                <w:iCs/>
                <w:szCs w:val="24"/>
              </w:rPr>
              <w:t>188711925</w:t>
            </w:r>
          </w:p>
          <w:p w14:paraId="173AA99C" w14:textId="77777777" w:rsidR="00C13E1F" w:rsidRPr="00886AF9" w:rsidRDefault="00C13E1F" w:rsidP="00A45A37">
            <w:pPr>
              <w:rPr>
                <w:iCs/>
                <w:szCs w:val="24"/>
              </w:rPr>
            </w:pPr>
            <w:r w:rsidRPr="00886AF9">
              <w:rPr>
                <w:iCs/>
                <w:szCs w:val="24"/>
              </w:rPr>
              <w:t>Parko g. 14, 31140 Visaginas</w:t>
            </w:r>
          </w:p>
          <w:p w14:paraId="40897DF1" w14:textId="3258E307" w:rsidR="00C13E1F" w:rsidRPr="00851376" w:rsidRDefault="00C13E1F">
            <w:pPr>
              <w:pStyle w:val="Sraopastraipa"/>
              <w:numPr>
                <w:ilvl w:val="0"/>
                <w:numId w:val="14"/>
              </w:numPr>
              <w:tabs>
                <w:tab w:val="left" w:pos="5130"/>
              </w:tabs>
              <w:ind w:left="252" w:hanging="270"/>
              <w:rPr>
                <w:szCs w:val="24"/>
              </w:rPr>
            </w:pPr>
            <w:r w:rsidRPr="00851376">
              <w:rPr>
                <w:szCs w:val="24"/>
              </w:rPr>
              <w:t>s. Nr. LT957300010042144361</w:t>
            </w:r>
          </w:p>
          <w:p w14:paraId="75B17032" w14:textId="77777777" w:rsidR="00C13E1F" w:rsidRPr="00886AF9" w:rsidRDefault="00C13E1F" w:rsidP="00A45A37">
            <w:pPr>
              <w:rPr>
                <w:szCs w:val="24"/>
              </w:rPr>
            </w:pPr>
            <w:r w:rsidRPr="00886AF9">
              <w:rPr>
                <w:szCs w:val="24"/>
              </w:rPr>
              <w:t>AB Swedbank bankas</w:t>
            </w:r>
          </w:p>
          <w:p w14:paraId="332A32B7" w14:textId="3654362E" w:rsidR="00C13E1F" w:rsidRPr="00886AF9" w:rsidRDefault="00C13E1F" w:rsidP="00A45A37">
            <w:pPr>
              <w:rPr>
                <w:iCs/>
                <w:szCs w:val="24"/>
              </w:rPr>
            </w:pPr>
            <w:r w:rsidRPr="00886AF9">
              <w:rPr>
                <w:szCs w:val="24"/>
              </w:rPr>
              <w:t xml:space="preserve">Tel. (8~386) </w:t>
            </w:r>
            <w:r w:rsidRPr="00886AF9">
              <w:rPr>
                <w:iCs/>
                <w:szCs w:val="24"/>
              </w:rPr>
              <w:t>31551</w:t>
            </w:r>
          </w:p>
          <w:p w14:paraId="74E85664" w14:textId="77777777" w:rsidR="00C13E1F" w:rsidRPr="00886AF9" w:rsidRDefault="00C13E1F" w:rsidP="00A45A37">
            <w:pPr>
              <w:rPr>
                <w:iCs/>
                <w:szCs w:val="24"/>
              </w:rPr>
            </w:pPr>
            <w:r w:rsidRPr="00886AF9">
              <w:rPr>
                <w:szCs w:val="24"/>
              </w:rPr>
              <w:t>Faksas (8~386)</w:t>
            </w:r>
            <w:r w:rsidRPr="00886AF9">
              <w:rPr>
                <w:iCs/>
                <w:szCs w:val="24"/>
              </w:rPr>
              <w:t xml:space="preserve"> 31286</w:t>
            </w:r>
          </w:p>
          <w:p w14:paraId="10473836" w14:textId="518C6C14" w:rsidR="00C13E1F" w:rsidRPr="00886AF9" w:rsidRDefault="00C13E1F" w:rsidP="00A45A37">
            <w:pPr>
              <w:rPr>
                <w:szCs w:val="24"/>
              </w:rPr>
            </w:pPr>
            <w:r w:rsidRPr="00886AF9">
              <w:rPr>
                <w:szCs w:val="24"/>
              </w:rPr>
              <w:t>El.</w:t>
            </w:r>
            <w:r w:rsidR="00FD0F14">
              <w:rPr>
                <w:szCs w:val="24"/>
              </w:rPr>
              <w:t xml:space="preserve"> </w:t>
            </w:r>
            <w:r w:rsidRPr="00886AF9">
              <w:rPr>
                <w:szCs w:val="24"/>
              </w:rPr>
              <w:t>p.</w:t>
            </w:r>
            <w:r w:rsidRPr="00886AF9">
              <w:rPr>
                <w:b/>
                <w:szCs w:val="24"/>
              </w:rPr>
              <w:t xml:space="preserve"> </w:t>
            </w:r>
            <w:hyperlink r:id="rId8" w:history="1">
              <w:r w:rsidRPr="00886AF9">
                <w:rPr>
                  <w:rStyle w:val="Hipersaitas"/>
                  <w:szCs w:val="24"/>
                </w:rPr>
                <w:t>visaginas@visaginas.lt</w:t>
              </w:r>
            </w:hyperlink>
          </w:p>
          <w:p w14:paraId="00362CB2" w14:textId="77777777" w:rsidR="00863B1F" w:rsidRDefault="00863B1F" w:rsidP="00A45A37">
            <w:pPr>
              <w:pStyle w:val="Bodytxt"/>
              <w:jc w:val="left"/>
              <w:rPr>
                <w:bCs/>
                <w:sz w:val="24"/>
                <w:szCs w:val="24"/>
                <w:lang w:eastAsia="lt-LT"/>
              </w:rPr>
            </w:pPr>
          </w:p>
          <w:p w14:paraId="27E24129" w14:textId="38617F58" w:rsidR="00A45A37" w:rsidRDefault="00A45A37" w:rsidP="00A45A37">
            <w:pPr>
              <w:pStyle w:val="Bodytxt"/>
              <w:jc w:val="left"/>
              <w:rPr>
                <w:bCs/>
                <w:sz w:val="24"/>
                <w:szCs w:val="24"/>
                <w:lang w:eastAsia="lt-LT"/>
              </w:rPr>
            </w:pPr>
          </w:p>
          <w:p w14:paraId="6410AF51" w14:textId="77777777" w:rsidR="005B641D" w:rsidRDefault="005B641D" w:rsidP="00A45A37">
            <w:pPr>
              <w:pStyle w:val="Bodytxt"/>
              <w:spacing w:line="360" w:lineRule="auto"/>
              <w:jc w:val="left"/>
              <w:rPr>
                <w:sz w:val="24"/>
                <w:szCs w:val="24"/>
              </w:rPr>
            </w:pPr>
          </w:p>
          <w:p w14:paraId="5589E64C" w14:textId="77777777" w:rsidR="00FD0F14" w:rsidRDefault="005B641D" w:rsidP="00A45A37">
            <w:pPr>
              <w:pStyle w:val="Bodytxt"/>
              <w:spacing w:line="360" w:lineRule="auto"/>
              <w:jc w:val="left"/>
              <w:rPr>
                <w:sz w:val="24"/>
                <w:szCs w:val="24"/>
              </w:rPr>
            </w:pPr>
            <w:r>
              <w:rPr>
                <w:sz w:val="24"/>
                <w:szCs w:val="24"/>
              </w:rPr>
              <w:t>Pareigos:</w:t>
            </w:r>
            <w:r w:rsidR="00FD0F14">
              <w:rPr>
                <w:sz w:val="24"/>
                <w:szCs w:val="24"/>
              </w:rPr>
              <w:t xml:space="preserve"> Visagino savivaldybės administracijos direktorius </w:t>
            </w:r>
          </w:p>
          <w:p w14:paraId="16640D81" w14:textId="304155EB" w:rsidR="005B641D" w:rsidRDefault="00FD0F14" w:rsidP="00A45A37">
            <w:pPr>
              <w:pStyle w:val="Bodytxt"/>
              <w:spacing w:line="360" w:lineRule="auto"/>
              <w:jc w:val="left"/>
              <w:rPr>
                <w:sz w:val="24"/>
                <w:szCs w:val="24"/>
              </w:rPr>
            </w:pPr>
            <w:r>
              <w:rPr>
                <w:sz w:val="24"/>
                <w:szCs w:val="24"/>
              </w:rPr>
              <w:t>Virginijus Andrius Bukauskas</w:t>
            </w:r>
          </w:p>
          <w:p w14:paraId="0C9F5783" w14:textId="4D5A25AC" w:rsidR="00422428" w:rsidRPr="00886AF9" w:rsidRDefault="00422428" w:rsidP="00A45A37">
            <w:pPr>
              <w:pStyle w:val="Bodytxt"/>
              <w:spacing w:line="360" w:lineRule="auto"/>
              <w:jc w:val="left"/>
              <w:rPr>
                <w:sz w:val="24"/>
                <w:szCs w:val="24"/>
              </w:rPr>
            </w:pPr>
            <w:r w:rsidRPr="00886AF9">
              <w:rPr>
                <w:sz w:val="24"/>
                <w:szCs w:val="24"/>
              </w:rPr>
              <w:t>Parašas</w:t>
            </w:r>
            <w:r w:rsidR="00502991">
              <w:rPr>
                <w:sz w:val="24"/>
                <w:szCs w:val="24"/>
              </w:rPr>
              <w:t>..............................................</w:t>
            </w:r>
          </w:p>
          <w:p w14:paraId="57ECEA5F" w14:textId="77777777" w:rsidR="00422428" w:rsidRPr="00886AF9" w:rsidRDefault="00422428" w:rsidP="00A45A37">
            <w:pPr>
              <w:pStyle w:val="Bodytxt"/>
              <w:spacing w:line="360" w:lineRule="auto"/>
              <w:jc w:val="left"/>
              <w:rPr>
                <w:sz w:val="24"/>
                <w:szCs w:val="24"/>
              </w:rPr>
            </w:pPr>
            <w:r w:rsidRPr="00886AF9">
              <w:rPr>
                <w:sz w:val="24"/>
                <w:szCs w:val="24"/>
              </w:rPr>
              <w:t>Data......................................................</w:t>
            </w:r>
          </w:p>
          <w:p w14:paraId="64368CFD" w14:textId="29FD3104" w:rsidR="009263EC" w:rsidRPr="00422428" w:rsidRDefault="00422428" w:rsidP="00A45A37">
            <w:pPr>
              <w:pStyle w:val="Pagrindiniotekstotrauka"/>
              <w:spacing w:after="0"/>
              <w:ind w:left="0" w:right="-79"/>
              <w:jc w:val="left"/>
              <w:rPr>
                <w:b/>
                <w:bCs/>
                <w:caps/>
                <w:szCs w:val="24"/>
                <w:lang w:eastAsia="lt-LT"/>
              </w:rPr>
            </w:pPr>
            <w:r w:rsidRPr="00886AF9">
              <w:rPr>
                <w:szCs w:val="24"/>
              </w:rPr>
              <w:t>A.V.</w:t>
            </w:r>
          </w:p>
          <w:p w14:paraId="7488385C" w14:textId="77777777" w:rsidR="009263EC" w:rsidRPr="00976CC5" w:rsidRDefault="009263EC" w:rsidP="00A45A37">
            <w:pPr>
              <w:pStyle w:val="Pagrindiniotekstotrauka"/>
              <w:spacing w:after="0"/>
              <w:ind w:left="0" w:right="-79"/>
              <w:jc w:val="left"/>
              <w:rPr>
                <w:bCs/>
                <w:szCs w:val="24"/>
                <w:lang w:eastAsia="lt-LT"/>
              </w:rPr>
            </w:pPr>
          </w:p>
        </w:tc>
        <w:tc>
          <w:tcPr>
            <w:tcW w:w="1548" w:type="dxa"/>
          </w:tcPr>
          <w:p w14:paraId="28E71D5B" w14:textId="77777777" w:rsidR="009263EC" w:rsidRPr="00976CC5" w:rsidRDefault="009263EC" w:rsidP="00976CC5">
            <w:pPr>
              <w:widowControl w:val="0"/>
              <w:autoSpaceDE w:val="0"/>
              <w:autoSpaceDN w:val="0"/>
              <w:adjustRightInd w:val="0"/>
              <w:snapToGrid w:val="0"/>
              <w:ind w:right="-79"/>
              <w:jc w:val="both"/>
              <w:rPr>
                <w:szCs w:val="24"/>
                <w:lang w:eastAsia="ru-RU"/>
              </w:rPr>
            </w:pPr>
          </w:p>
        </w:tc>
        <w:tc>
          <w:tcPr>
            <w:tcW w:w="4106" w:type="dxa"/>
            <w:tcBorders>
              <w:top w:val="nil"/>
              <w:left w:val="nil"/>
              <w:right w:val="nil"/>
            </w:tcBorders>
          </w:tcPr>
          <w:p w14:paraId="55346C98" w14:textId="77777777" w:rsidR="00FF663E" w:rsidRPr="00FF663E" w:rsidRDefault="00FF663E" w:rsidP="00FF663E">
            <w:pPr>
              <w:snapToGrid w:val="0"/>
              <w:ind w:right="-79"/>
              <w:jc w:val="both"/>
              <w:rPr>
                <w:b/>
                <w:szCs w:val="24"/>
              </w:rPr>
            </w:pPr>
            <w:r w:rsidRPr="00FF663E">
              <w:rPr>
                <w:b/>
                <w:szCs w:val="24"/>
              </w:rPr>
              <w:t xml:space="preserve">RANGOVAS: </w:t>
            </w:r>
          </w:p>
          <w:p w14:paraId="4E7B0D12" w14:textId="77777777" w:rsidR="00FF663E" w:rsidRDefault="00FF663E" w:rsidP="00FF663E">
            <w:pPr>
              <w:snapToGrid w:val="0"/>
              <w:ind w:right="-79"/>
              <w:jc w:val="both"/>
              <w:rPr>
                <w:b/>
                <w:szCs w:val="24"/>
              </w:rPr>
            </w:pPr>
          </w:p>
          <w:p w14:paraId="69DBFF1B" w14:textId="1179BA3B" w:rsidR="00FF663E" w:rsidRDefault="00FD0F14" w:rsidP="00FF663E">
            <w:pPr>
              <w:snapToGrid w:val="0"/>
              <w:ind w:right="-79"/>
              <w:rPr>
                <w:b/>
                <w:szCs w:val="24"/>
              </w:rPr>
            </w:pPr>
            <w:r>
              <w:rPr>
                <w:b/>
                <w:szCs w:val="24"/>
              </w:rPr>
              <w:t xml:space="preserve">UAB </w:t>
            </w:r>
            <w:r w:rsidR="00FF663E" w:rsidRPr="00FF663E">
              <w:rPr>
                <w:b/>
                <w:szCs w:val="24"/>
              </w:rPr>
              <w:t>„</w:t>
            </w:r>
            <w:r>
              <w:rPr>
                <w:b/>
                <w:szCs w:val="24"/>
              </w:rPr>
              <w:t>Ekobana</w:t>
            </w:r>
            <w:r w:rsidR="00FF663E" w:rsidRPr="00FF663E">
              <w:rPr>
                <w:b/>
                <w:szCs w:val="24"/>
              </w:rPr>
              <w:t>“,</w:t>
            </w:r>
          </w:p>
          <w:p w14:paraId="3E4D6292" w14:textId="57AF52E2" w:rsidR="00FF663E" w:rsidRPr="00A45A37" w:rsidRDefault="00FF663E" w:rsidP="00FF663E">
            <w:pPr>
              <w:snapToGrid w:val="0"/>
              <w:ind w:right="-79"/>
              <w:rPr>
                <w:bCs/>
                <w:szCs w:val="24"/>
              </w:rPr>
            </w:pPr>
            <w:r w:rsidRPr="00A45A37">
              <w:rPr>
                <w:bCs/>
                <w:szCs w:val="24"/>
              </w:rPr>
              <w:t xml:space="preserve">įmonės kodas </w:t>
            </w:r>
            <w:r w:rsidR="00FD0F14" w:rsidRPr="00FD0F14">
              <w:rPr>
                <w:bCs/>
                <w:szCs w:val="24"/>
              </w:rPr>
              <w:t xml:space="preserve"> 121193272</w:t>
            </w:r>
          </w:p>
          <w:p w14:paraId="7DCF1235" w14:textId="77777777" w:rsidR="00FD0F14" w:rsidRDefault="00FF663E" w:rsidP="00FF663E">
            <w:pPr>
              <w:snapToGrid w:val="0"/>
              <w:ind w:right="-79"/>
              <w:rPr>
                <w:bCs/>
                <w:szCs w:val="24"/>
              </w:rPr>
            </w:pPr>
            <w:r w:rsidRPr="00A45A37">
              <w:rPr>
                <w:bCs/>
                <w:szCs w:val="24"/>
              </w:rPr>
              <w:t xml:space="preserve">PVM mokėtojo kodas </w:t>
            </w:r>
            <w:r w:rsidR="00FD0F14" w:rsidRPr="00FD0F14">
              <w:rPr>
                <w:bCs/>
                <w:szCs w:val="24"/>
              </w:rPr>
              <w:t>LT2119327216</w:t>
            </w:r>
          </w:p>
          <w:p w14:paraId="4E5DB363" w14:textId="22F1CE2B" w:rsidR="00654525" w:rsidRDefault="00FD0F14" w:rsidP="00FF663E">
            <w:pPr>
              <w:snapToGrid w:val="0"/>
              <w:ind w:right="-79"/>
              <w:rPr>
                <w:bCs/>
                <w:szCs w:val="24"/>
              </w:rPr>
            </w:pPr>
            <w:r w:rsidRPr="00FD0F14">
              <w:rPr>
                <w:bCs/>
                <w:szCs w:val="24"/>
              </w:rPr>
              <w:t>Pergalės g. 33B, 11202 Vilnius</w:t>
            </w:r>
          </w:p>
          <w:p w14:paraId="7049F8DB" w14:textId="7DA60C95" w:rsidR="00863B1F" w:rsidRDefault="00FD0F14" w:rsidP="00FF663E">
            <w:pPr>
              <w:snapToGrid w:val="0"/>
              <w:ind w:right="-79"/>
              <w:rPr>
                <w:bCs/>
                <w:szCs w:val="24"/>
              </w:rPr>
            </w:pPr>
            <w:r>
              <w:rPr>
                <w:bCs/>
                <w:szCs w:val="24"/>
              </w:rPr>
              <w:t>T</w:t>
            </w:r>
            <w:r w:rsidR="00FF663E" w:rsidRPr="00A45A37">
              <w:rPr>
                <w:bCs/>
                <w:szCs w:val="24"/>
              </w:rPr>
              <w:t xml:space="preserve">el. </w:t>
            </w:r>
            <w:r w:rsidRPr="00FD0F14">
              <w:rPr>
                <w:bCs/>
                <w:szCs w:val="24"/>
              </w:rPr>
              <w:t>(8~</w:t>
            </w:r>
            <w:r>
              <w:rPr>
                <w:bCs/>
                <w:szCs w:val="24"/>
              </w:rPr>
              <w:t>526</w:t>
            </w:r>
            <w:r w:rsidRPr="00FD0F14">
              <w:rPr>
                <w:bCs/>
                <w:szCs w:val="24"/>
              </w:rPr>
              <w:t xml:space="preserve">) </w:t>
            </w:r>
            <w:r>
              <w:rPr>
                <w:bCs/>
                <w:szCs w:val="24"/>
              </w:rPr>
              <w:t>72937</w:t>
            </w:r>
          </w:p>
          <w:p w14:paraId="6D7DE91F" w14:textId="0DD40D68" w:rsidR="00FF663E" w:rsidRPr="00FD0F14" w:rsidRDefault="00FD0F14" w:rsidP="00FF663E">
            <w:pPr>
              <w:snapToGrid w:val="0"/>
              <w:ind w:right="-79"/>
              <w:rPr>
                <w:bCs/>
                <w:szCs w:val="24"/>
              </w:rPr>
            </w:pPr>
            <w:r>
              <w:rPr>
                <w:bCs/>
                <w:szCs w:val="24"/>
              </w:rPr>
              <w:t>E</w:t>
            </w:r>
            <w:r w:rsidR="00FF663E" w:rsidRPr="00A45A37">
              <w:rPr>
                <w:bCs/>
                <w:szCs w:val="24"/>
              </w:rPr>
              <w:t xml:space="preserve">l. p. </w:t>
            </w:r>
            <w:hyperlink r:id="rId9" w:history="1">
              <w:r w:rsidRPr="00606F14">
                <w:rPr>
                  <w:rStyle w:val="Hipersaitas"/>
                  <w:bCs/>
                  <w:szCs w:val="24"/>
                </w:rPr>
                <w:t>info@ekobana.lt</w:t>
              </w:r>
            </w:hyperlink>
            <w:r>
              <w:rPr>
                <w:bCs/>
                <w:szCs w:val="24"/>
              </w:rPr>
              <w:t xml:space="preserve"> </w:t>
            </w:r>
          </w:p>
          <w:p w14:paraId="4F930C82" w14:textId="77777777" w:rsidR="00863B1F" w:rsidRDefault="00863B1F" w:rsidP="00FF663E">
            <w:pPr>
              <w:snapToGrid w:val="0"/>
              <w:ind w:right="-79"/>
              <w:jc w:val="both"/>
              <w:rPr>
                <w:bCs/>
                <w:szCs w:val="24"/>
              </w:rPr>
            </w:pPr>
          </w:p>
          <w:p w14:paraId="65D7CAD7" w14:textId="216074B0" w:rsidR="00863B1F" w:rsidRDefault="00863B1F" w:rsidP="00FF663E">
            <w:pPr>
              <w:snapToGrid w:val="0"/>
              <w:ind w:right="-79"/>
              <w:jc w:val="both"/>
              <w:rPr>
                <w:bCs/>
                <w:szCs w:val="24"/>
              </w:rPr>
            </w:pPr>
          </w:p>
          <w:p w14:paraId="042B6CAC" w14:textId="1B093FEF" w:rsidR="00A45A37" w:rsidRDefault="00A45A37" w:rsidP="00863B1F">
            <w:pPr>
              <w:snapToGrid w:val="0"/>
              <w:ind w:right="-79"/>
              <w:jc w:val="both"/>
              <w:rPr>
                <w:bCs/>
                <w:szCs w:val="24"/>
              </w:rPr>
            </w:pPr>
          </w:p>
          <w:p w14:paraId="4CE67636" w14:textId="185BE852" w:rsidR="005B641D" w:rsidRDefault="005B641D" w:rsidP="00863B1F">
            <w:pPr>
              <w:snapToGrid w:val="0"/>
              <w:ind w:right="-79"/>
              <w:jc w:val="both"/>
              <w:rPr>
                <w:bCs/>
                <w:szCs w:val="24"/>
              </w:rPr>
            </w:pPr>
          </w:p>
          <w:p w14:paraId="18EC52D4" w14:textId="3EB247E8" w:rsidR="005B641D" w:rsidRDefault="005B641D" w:rsidP="00863B1F">
            <w:pPr>
              <w:snapToGrid w:val="0"/>
              <w:ind w:right="-79"/>
              <w:jc w:val="both"/>
              <w:rPr>
                <w:bCs/>
                <w:szCs w:val="24"/>
              </w:rPr>
            </w:pPr>
          </w:p>
          <w:p w14:paraId="587D7542" w14:textId="77777777" w:rsidR="00FD0F14" w:rsidRDefault="00FD0F14" w:rsidP="00863B1F">
            <w:pPr>
              <w:snapToGrid w:val="0"/>
              <w:ind w:right="-79"/>
              <w:jc w:val="both"/>
              <w:rPr>
                <w:bCs/>
                <w:szCs w:val="24"/>
              </w:rPr>
            </w:pPr>
          </w:p>
          <w:p w14:paraId="634EF230" w14:textId="66AE1040" w:rsidR="00FD0F14" w:rsidRPr="00FD0F14" w:rsidRDefault="00FD0F14" w:rsidP="00FD0F14">
            <w:pPr>
              <w:keepNext/>
              <w:spacing w:line="360" w:lineRule="auto"/>
              <w:rPr>
                <w:szCs w:val="24"/>
                <w:lang w:eastAsia="fi-FI"/>
              </w:rPr>
            </w:pPr>
            <w:r w:rsidRPr="00FD0F14">
              <w:rPr>
                <w:szCs w:val="24"/>
                <w:lang w:eastAsia="fi-FI"/>
              </w:rPr>
              <w:t xml:space="preserve">Pareigos: </w:t>
            </w:r>
            <w:r>
              <w:rPr>
                <w:szCs w:val="24"/>
                <w:lang w:eastAsia="fi-FI"/>
              </w:rPr>
              <w:t xml:space="preserve">Generalinis direktorius Vydūnas </w:t>
            </w:r>
            <w:proofErr w:type="spellStart"/>
            <w:r>
              <w:rPr>
                <w:szCs w:val="24"/>
                <w:lang w:eastAsia="fi-FI"/>
              </w:rPr>
              <w:t>Stripinas</w:t>
            </w:r>
            <w:proofErr w:type="spellEnd"/>
          </w:p>
          <w:p w14:paraId="5004CEF5" w14:textId="77777777" w:rsidR="00FD0F14" w:rsidRPr="00FD0F14" w:rsidRDefault="00FD0F14" w:rsidP="00FD0F14">
            <w:pPr>
              <w:keepNext/>
              <w:spacing w:line="360" w:lineRule="auto"/>
              <w:rPr>
                <w:szCs w:val="24"/>
                <w:lang w:eastAsia="fi-FI"/>
              </w:rPr>
            </w:pPr>
            <w:r w:rsidRPr="00FD0F14">
              <w:rPr>
                <w:szCs w:val="24"/>
                <w:lang w:eastAsia="fi-FI"/>
              </w:rPr>
              <w:t>Parašas..............................................</w:t>
            </w:r>
          </w:p>
          <w:p w14:paraId="6384674A" w14:textId="77777777" w:rsidR="00FD0F14" w:rsidRPr="00FD0F14" w:rsidRDefault="00FD0F14" w:rsidP="00FD0F14">
            <w:pPr>
              <w:keepNext/>
              <w:spacing w:line="360" w:lineRule="auto"/>
              <w:rPr>
                <w:szCs w:val="24"/>
                <w:lang w:eastAsia="fi-FI"/>
              </w:rPr>
            </w:pPr>
            <w:r w:rsidRPr="00FD0F14">
              <w:rPr>
                <w:szCs w:val="24"/>
                <w:lang w:eastAsia="fi-FI"/>
              </w:rPr>
              <w:t>Data......................................................</w:t>
            </w:r>
          </w:p>
          <w:p w14:paraId="697B7D5D" w14:textId="77777777" w:rsidR="00FD0F14" w:rsidRPr="00FD0F14" w:rsidRDefault="00FD0F14" w:rsidP="00FD0F14">
            <w:pPr>
              <w:ind w:right="-79"/>
              <w:rPr>
                <w:b/>
                <w:bCs/>
                <w:caps/>
                <w:szCs w:val="24"/>
              </w:rPr>
            </w:pPr>
            <w:r w:rsidRPr="00FD0F14">
              <w:rPr>
                <w:szCs w:val="24"/>
                <w:lang w:eastAsia="en-US"/>
              </w:rPr>
              <w:t>A.V.</w:t>
            </w:r>
          </w:p>
          <w:p w14:paraId="619A044C" w14:textId="2B029771" w:rsidR="009263EC" w:rsidRPr="00976CC5" w:rsidRDefault="009263EC" w:rsidP="00FF663E">
            <w:pPr>
              <w:widowControl w:val="0"/>
              <w:autoSpaceDE w:val="0"/>
              <w:autoSpaceDN w:val="0"/>
              <w:adjustRightInd w:val="0"/>
              <w:snapToGrid w:val="0"/>
              <w:ind w:right="-79"/>
              <w:jc w:val="both"/>
              <w:rPr>
                <w:szCs w:val="24"/>
                <w:lang w:eastAsia="ru-RU"/>
              </w:rPr>
            </w:pPr>
          </w:p>
        </w:tc>
      </w:tr>
    </w:tbl>
    <w:p w14:paraId="4FE642AB" w14:textId="6A06378B" w:rsidR="009263EC" w:rsidRPr="00BF301C" w:rsidRDefault="009263EC" w:rsidP="00976CC5">
      <w:pPr>
        <w:jc w:val="both"/>
        <w:rPr>
          <w:szCs w:val="24"/>
          <w:u w:val="single"/>
        </w:rPr>
      </w:pPr>
    </w:p>
    <w:sectPr w:rsidR="009263EC" w:rsidRPr="00BF301C" w:rsidSect="00175BBD">
      <w:headerReference w:type="even" r:id="rId10"/>
      <w:headerReference w:type="default" r:id="rId11"/>
      <w:headerReference w:type="first" r:id="rId12"/>
      <w:pgSz w:w="11907" w:h="16840" w:code="9"/>
      <w:pgMar w:top="900" w:right="567" w:bottom="810"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8CCF" w14:textId="77777777" w:rsidR="00587F83" w:rsidRDefault="00587F83" w:rsidP="002127CC">
      <w:r>
        <w:separator/>
      </w:r>
    </w:p>
  </w:endnote>
  <w:endnote w:type="continuationSeparator" w:id="0">
    <w:p w14:paraId="12DD275D" w14:textId="77777777" w:rsidR="00587F83" w:rsidRDefault="00587F83" w:rsidP="0021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76262" w14:textId="77777777" w:rsidR="00587F83" w:rsidRDefault="00587F83" w:rsidP="002127CC">
      <w:r>
        <w:separator/>
      </w:r>
    </w:p>
  </w:footnote>
  <w:footnote w:type="continuationSeparator" w:id="0">
    <w:p w14:paraId="13071113" w14:textId="77777777" w:rsidR="00587F83" w:rsidRDefault="00587F83" w:rsidP="00212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40C4"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BE85EAB" w14:textId="77777777" w:rsidR="009263EC" w:rsidRDefault="009263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1BFF" w14:textId="77777777" w:rsidR="009263EC" w:rsidRDefault="009263E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1545A">
      <w:rPr>
        <w:rStyle w:val="Puslapionumeris"/>
        <w:noProof/>
      </w:rPr>
      <w:t>2</w:t>
    </w:r>
    <w:r>
      <w:rPr>
        <w:rStyle w:val="Puslapionumeris"/>
      </w:rPr>
      <w:fldChar w:fldCharType="end"/>
    </w:r>
  </w:p>
  <w:p w14:paraId="2F6AE971" w14:textId="77777777" w:rsidR="009263EC" w:rsidRDefault="009263E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E6534" w14:textId="6E7279EF" w:rsidR="0093029E" w:rsidRPr="005B641D" w:rsidRDefault="0093029E" w:rsidP="005B641D">
    <w:pPr>
      <w:pStyle w:val="Antrats"/>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560E"/>
    <w:multiLevelType w:val="hybridMultilevel"/>
    <w:tmpl w:val="EF1C87D0"/>
    <w:lvl w:ilvl="0" w:tplc="29B8EF9C">
      <w:start w:val="1"/>
      <w:numFmt w:val="decimal"/>
      <w:lvlText w:val="8.%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0DE74C3"/>
    <w:multiLevelType w:val="hybridMultilevel"/>
    <w:tmpl w:val="D4A4155C"/>
    <w:lvl w:ilvl="0" w:tplc="B8DA2B26">
      <w:start w:val="1"/>
      <w:numFmt w:val="decimal"/>
      <w:lvlText w:val="11.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05571598"/>
    <w:multiLevelType w:val="hybridMultilevel"/>
    <w:tmpl w:val="BCA22A8E"/>
    <w:lvl w:ilvl="0" w:tplc="265C2214">
      <w:start w:val="1"/>
      <w:numFmt w:val="decimal"/>
      <w:lvlText w:val="7.%1."/>
      <w:lvlJc w:val="left"/>
      <w:pPr>
        <w:ind w:left="1931" w:hanging="360"/>
      </w:pPr>
      <w:rPr>
        <w:rFonts w:cs="Times New Roman" w:hint="default"/>
        <w:color w:val="auto"/>
      </w:rPr>
    </w:lvl>
    <w:lvl w:ilvl="1" w:tplc="04090019" w:tentative="1">
      <w:start w:val="1"/>
      <w:numFmt w:val="lowerLetter"/>
      <w:lvlText w:val="%2."/>
      <w:lvlJc w:val="left"/>
      <w:pPr>
        <w:ind w:left="2651" w:hanging="360"/>
      </w:pPr>
    </w:lvl>
    <w:lvl w:ilvl="2" w:tplc="0409001B" w:tentative="1">
      <w:start w:val="1"/>
      <w:numFmt w:val="lowerRoman"/>
      <w:lvlText w:val="%3."/>
      <w:lvlJc w:val="right"/>
      <w:pPr>
        <w:ind w:left="3371" w:hanging="180"/>
      </w:pPr>
    </w:lvl>
    <w:lvl w:ilvl="3" w:tplc="0409000F" w:tentative="1">
      <w:start w:val="1"/>
      <w:numFmt w:val="decimal"/>
      <w:lvlText w:val="%4."/>
      <w:lvlJc w:val="left"/>
      <w:pPr>
        <w:ind w:left="4091" w:hanging="360"/>
      </w:pPr>
    </w:lvl>
    <w:lvl w:ilvl="4" w:tplc="04090019" w:tentative="1">
      <w:start w:val="1"/>
      <w:numFmt w:val="lowerLetter"/>
      <w:lvlText w:val="%5."/>
      <w:lvlJc w:val="left"/>
      <w:pPr>
        <w:ind w:left="4811" w:hanging="360"/>
      </w:pPr>
    </w:lvl>
    <w:lvl w:ilvl="5" w:tplc="0409001B" w:tentative="1">
      <w:start w:val="1"/>
      <w:numFmt w:val="lowerRoman"/>
      <w:lvlText w:val="%6."/>
      <w:lvlJc w:val="right"/>
      <w:pPr>
        <w:ind w:left="5531" w:hanging="180"/>
      </w:pPr>
    </w:lvl>
    <w:lvl w:ilvl="6" w:tplc="0409000F" w:tentative="1">
      <w:start w:val="1"/>
      <w:numFmt w:val="decimal"/>
      <w:lvlText w:val="%7."/>
      <w:lvlJc w:val="left"/>
      <w:pPr>
        <w:ind w:left="6251" w:hanging="360"/>
      </w:pPr>
    </w:lvl>
    <w:lvl w:ilvl="7" w:tplc="04090019" w:tentative="1">
      <w:start w:val="1"/>
      <w:numFmt w:val="lowerLetter"/>
      <w:lvlText w:val="%8."/>
      <w:lvlJc w:val="left"/>
      <w:pPr>
        <w:ind w:left="6971" w:hanging="360"/>
      </w:pPr>
    </w:lvl>
    <w:lvl w:ilvl="8" w:tplc="0409001B" w:tentative="1">
      <w:start w:val="1"/>
      <w:numFmt w:val="lowerRoman"/>
      <w:lvlText w:val="%9."/>
      <w:lvlJc w:val="right"/>
      <w:pPr>
        <w:ind w:left="7691" w:hanging="180"/>
      </w:pPr>
    </w:lvl>
  </w:abstractNum>
  <w:abstractNum w:abstractNumId="3" w15:restartNumberingAfterBreak="0">
    <w:nsid w:val="170A0368"/>
    <w:multiLevelType w:val="hybridMultilevel"/>
    <w:tmpl w:val="1310BF1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DC79CB"/>
    <w:multiLevelType w:val="multilevel"/>
    <w:tmpl w:val="6A76D280"/>
    <w:lvl w:ilvl="0">
      <w:start w:val="5"/>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2B0B0ED0"/>
    <w:multiLevelType w:val="hybridMultilevel"/>
    <w:tmpl w:val="BE344F90"/>
    <w:lvl w:ilvl="0" w:tplc="BCDE3E70">
      <w:start w:val="1"/>
      <w:numFmt w:val="decimal"/>
      <w:lvlText w:val="4.%1"/>
      <w:lvlJc w:val="left"/>
      <w:pPr>
        <w:ind w:left="1260"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2ED8531B"/>
    <w:multiLevelType w:val="hybridMultilevel"/>
    <w:tmpl w:val="2166CDDC"/>
    <w:lvl w:ilvl="0" w:tplc="B73AAD26">
      <w:start w:val="1"/>
      <w:numFmt w:val="decimal"/>
      <w:lvlText w:val="4.1.%1."/>
      <w:lvlJc w:val="left"/>
      <w:pPr>
        <w:ind w:left="1713" w:hanging="360"/>
      </w:pPr>
      <w:rPr>
        <w:rFonts w:ascii="Times New Roman" w:hAnsi="Times New Roman" w:cs="Times New Roman"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7" w15:restartNumberingAfterBreak="0">
    <w:nsid w:val="31275FE1"/>
    <w:multiLevelType w:val="hybridMultilevel"/>
    <w:tmpl w:val="6F14E004"/>
    <w:lvl w:ilvl="0" w:tplc="59A4708C">
      <w:start w:val="1"/>
      <w:numFmt w:val="decimal"/>
      <w:lvlText w:val="6.%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318E3FC3"/>
    <w:multiLevelType w:val="hybridMultilevel"/>
    <w:tmpl w:val="96DCDD32"/>
    <w:lvl w:ilvl="0" w:tplc="4D02B75A">
      <w:start w:val="1"/>
      <w:numFmt w:val="decimal"/>
      <w:lvlText w:val="10.12.%1."/>
      <w:lvlJc w:val="left"/>
      <w:pPr>
        <w:ind w:left="1713" w:hanging="360"/>
      </w:pPr>
      <w:rPr>
        <w:rFonts w:cs="Times New Roman" w:hint="default"/>
        <w:b w:val="0"/>
        <w:bCs w:val="0"/>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9" w15:restartNumberingAfterBreak="0">
    <w:nsid w:val="37CA78EF"/>
    <w:multiLevelType w:val="multilevel"/>
    <w:tmpl w:val="4D46EE52"/>
    <w:lvl w:ilvl="0">
      <w:start w:val="1"/>
      <w:numFmt w:val="decimal"/>
      <w:lvlText w:val="4.4.%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3.%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8C10565"/>
    <w:multiLevelType w:val="hybridMultilevel"/>
    <w:tmpl w:val="9D4CFB0E"/>
    <w:lvl w:ilvl="0" w:tplc="92E00768">
      <w:start w:val="1"/>
      <w:numFmt w:val="decimal"/>
      <w:lvlText w:val="10.%1"/>
      <w:lvlJc w:val="left"/>
      <w:pPr>
        <w:ind w:left="1920" w:hanging="360"/>
      </w:pPr>
      <w:rPr>
        <w:rFonts w:cs="Times New Roman" w:hint="default"/>
        <w:b w:val="0"/>
        <w:bCs w:val="0"/>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1" w15:restartNumberingAfterBreak="0">
    <w:nsid w:val="3A2A1279"/>
    <w:multiLevelType w:val="hybridMultilevel"/>
    <w:tmpl w:val="BF607B62"/>
    <w:lvl w:ilvl="0" w:tplc="DDFCB06C">
      <w:start w:val="1"/>
      <w:numFmt w:val="decimal"/>
      <w:lvlText w:val="5.%1."/>
      <w:lvlJc w:val="left"/>
      <w:pPr>
        <w:ind w:left="1571" w:hanging="360"/>
      </w:pPr>
      <w:rPr>
        <w:rFonts w:cs="Times New Roman" w:hint="default"/>
        <w:color w:val="auto"/>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3E03298A"/>
    <w:multiLevelType w:val="multilevel"/>
    <w:tmpl w:val="7C5C5972"/>
    <w:lvl w:ilvl="0">
      <w:start w:val="4"/>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45FF0A12"/>
    <w:multiLevelType w:val="hybridMultilevel"/>
    <w:tmpl w:val="E5929D3C"/>
    <w:lvl w:ilvl="0" w:tplc="E6B8B980">
      <w:start w:val="1"/>
      <w:numFmt w:val="decimal"/>
      <w:lvlText w:val="11.%1"/>
      <w:lvlJc w:val="left"/>
      <w:pPr>
        <w:ind w:left="1571" w:hanging="360"/>
      </w:pPr>
      <w:rPr>
        <w:rFonts w:cs="Times New Roman" w:hint="default"/>
        <w:b w:val="0"/>
        <w:bCs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4" w15:restartNumberingAfterBreak="0">
    <w:nsid w:val="48C56A9B"/>
    <w:multiLevelType w:val="hybridMultilevel"/>
    <w:tmpl w:val="303CD646"/>
    <w:lvl w:ilvl="0" w:tplc="F3DE357C">
      <w:start w:val="1"/>
      <w:numFmt w:val="decimal"/>
      <w:lvlText w:val="9.%1."/>
      <w:lvlJc w:val="left"/>
      <w:pPr>
        <w:ind w:left="1571" w:hanging="360"/>
      </w:pPr>
      <w:rPr>
        <w:rFonts w:cs="Times New Roman" w:hint="default"/>
        <w:color w:val="auto"/>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5" w15:restartNumberingAfterBreak="0">
    <w:nsid w:val="55CE1857"/>
    <w:multiLevelType w:val="hybridMultilevel"/>
    <w:tmpl w:val="60A63D60"/>
    <w:lvl w:ilvl="0" w:tplc="7A0A76F0">
      <w:start w:val="1"/>
      <w:numFmt w:val="decimal"/>
      <w:lvlText w:val="3.%1."/>
      <w:lvlJc w:val="left"/>
      <w:pPr>
        <w:ind w:left="1353" w:hanging="360"/>
      </w:pPr>
      <w:rPr>
        <w:rFonts w:cs="Times New Roman" w:hint="default"/>
        <w:b w:val="0"/>
        <w:bCs w:val="0"/>
        <w:color w:val="auto"/>
      </w:r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6" w15:restartNumberingAfterBreak="0">
    <w:nsid w:val="67881486"/>
    <w:multiLevelType w:val="multilevel"/>
    <w:tmpl w:val="7A7EACF8"/>
    <w:lvl w:ilvl="0">
      <w:start w:val="4"/>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3.%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72364A8B"/>
    <w:multiLevelType w:val="multilevel"/>
    <w:tmpl w:val="8B1E74B4"/>
    <w:lvl w:ilvl="0">
      <w:start w:val="2"/>
      <w:numFmt w:val="decimal"/>
      <w:lvlText w:val="4.3.%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3.%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7313734B"/>
    <w:multiLevelType w:val="hybridMultilevel"/>
    <w:tmpl w:val="051075A4"/>
    <w:lvl w:ilvl="0" w:tplc="74181F4C">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658066937">
    <w:abstractNumId w:val="5"/>
  </w:num>
  <w:num w:numId="2" w16cid:durableId="1855921815">
    <w:abstractNumId w:val="6"/>
  </w:num>
  <w:num w:numId="3" w16cid:durableId="1125660496">
    <w:abstractNumId w:val="11"/>
  </w:num>
  <w:num w:numId="4" w16cid:durableId="342896277">
    <w:abstractNumId w:val="7"/>
  </w:num>
  <w:num w:numId="5" w16cid:durableId="1033573740">
    <w:abstractNumId w:val="2"/>
  </w:num>
  <w:num w:numId="6" w16cid:durableId="16196911">
    <w:abstractNumId w:val="0"/>
  </w:num>
  <w:num w:numId="7" w16cid:durableId="1664242302">
    <w:abstractNumId w:val="14"/>
  </w:num>
  <w:num w:numId="8" w16cid:durableId="1841845581">
    <w:abstractNumId w:val="10"/>
  </w:num>
  <w:num w:numId="9" w16cid:durableId="1837189537">
    <w:abstractNumId w:val="8"/>
  </w:num>
  <w:num w:numId="10" w16cid:durableId="1821462256">
    <w:abstractNumId w:val="13"/>
  </w:num>
  <w:num w:numId="11" w16cid:durableId="1785465171">
    <w:abstractNumId w:val="1"/>
  </w:num>
  <w:num w:numId="12" w16cid:durableId="1488789724">
    <w:abstractNumId w:val="19"/>
  </w:num>
  <w:num w:numId="13" w16cid:durableId="271713042">
    <w:abstractNumId w:val="15"/>
  </w:num>
  <w:num w:numId="14" w16cid:durableId="136723210">
    <w:abstractNumId w:val="3"/>
  </w:num>
  <w:num w:numId="15" w16cid:durableId="461459883">
    <w:abstractNumId w:val="18"/>
  </w:num>
  <w:num w:numId="16" w16cid:durableId="2092386721">
    <w:abstractNumId w:val="12"/>
  </w:num>
  <w:num w:numId="17" w16cid:durableId="1241328759">
    <w:abstractNumId w:val="16"/>
  </w:num>
  <w:num w:numId="18" w16cid:durableId="498544344">
    <w:abstractNumId w:val="17"/>
  </w:num>
  <w:num w:numId="19" w16cid:durableId="1138181622">
    <w:abstractNumId w:val="9"/>
  </w:num>
  <w:num w:numId="20" w16cid:durableId="93717441">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C5"/>
    <w:rsid w:val="0000630D"/>
    <w:rsid w:val="00007B90"/>
    <w:rsid w:val="0001545A"/>
    <w:rsid w:val="00020CC4"/>
    <w:rsid w:val="000321BB"/>
    <w:rsid w:val="00057B3B"/>
    <w:rsid w:val="00061DB5"/>
    <w:rsid w:val="00064C67"/>
    <w:rsid w:val="00072586"/>
    <w:rsid w:val="00077DB3"/>
    <w:rsid w:val="00086E3B"/>
    <w:rsid w:val="000B2B95"/>
    <w:rsid w:val="000C2D18"/>
    <w:rsid w:val="000C3FCB"/>
    <w:rsid w:val="000C72F1"/>
    <w:rsid w:val="000C7527"/>
    <w:rsid w:val="000D7ABD"/>
    <w:rsid w:val="000E1019"/>
    <w:rsid w:val="000F1C51"/>
    <w:rsid w:val="000F50F8"/>
    <w:rsid w:val="001035B0"/>
    <w:rsid w:val="00114E37"/>
    <w:rsid w:val="0011748C"/>
    <w:rsid w:val="00133A0E"/>
    <w:rsid w:val="00146F41"/>
    <w:rsid w:val="00155BF9"/>
    <w:rsid w:val="00156D27"/>
    <w:rsid w:val="00156F35"/>
    <w:rsid w:val="00175641"/>
    <w:rsid w:val="00175BBD"/>
    <w:rsid w:val="0017606E"/>
    <w:rsid w:val="00192D83"/>
    <w:rsid w:val="001939D2"/>
    <w:rsid w:val="001A4E47"/>
    <w:rsid w:val="001B1CD7"/>
    <w:rsid w:val="001B5A77"/>
    <w:rsid w:val="001C1C63"/>
    <w:rsid w:val="002031D2"/>
    <w:rsid w:val="00203C65"/>
    <w:rsid w:val="00210735"/>
    <w:rsid w:val="002121E3"/>
    <w:rsid w:val="002127CC"/>
    <w:rsid w:val="00216C8A"/>
    <w:rsid w:val="00217A1B"/>
    <w:rsid w:val="002243F0"/>
    <w:rsid w:val="00225978"/>
    <w:rsid w:val="00227413"/>
    <w:rsid w:val="00246E45"/>
    <w:rsid w:val="00260E8E"/>
    <w:rsid w:val="00266D50"/>
    <w:rsid w:val="00267B99"/>
    <w:rsid w:val="00282912"/>
    <w:rsid w:val="00284EF7"/>
    <w:rsid w:val="002951A2"/>
    <w:rsid w:val="002953CA"/>
    <w:rsid w:val="002A35EC"/>
    <w:rsid w:val="002A6006"/>
    <w:rsid w:val="002B7253"/>
    <w:rsid w:val="002C58C1"/>
    <w:rsid w:val="002C7E87"/>
    <w:rsid w:val="002D7F9D"/>
    <w:rsid w:val="002E3116"/>
    <w:rsid w:val="002E5EA1"/>
    <w:rsid w:val="002E74AA"/>
    <w:rsid w:val="002F0A29"/>
    <w:rsid w:val="002F1154"/>
    <w:rsid w:val="002F536E"/>
    <w:rsid w:val="002F6599"/>
    <w:rsid w:val="00301689"/>
    <w:rsid w:val="003022D8"/>
    <w:rsid w:val="00305CC0"/>
    <w:rsid w:val="00312D13"/>
    <w:rsid w:val="00313711"/>
    <w:rsid w:val="00314737"/>
    <w:rsid w:val="00320118"/>
    <w:rsid w:val="0032028A"/>
    <w:rsid w:val="00321AB9"/>
    <w:rsid w:val="00323D15"/>
    <w:rsid w:val="0032748E"/>
    <w:rsid w:val="0033367E"/>
    <w:rsid w:val="0033530A"/>
    <w:rsid w:val="003375E3"/>
    <w:rsid w:val="00347DCB"/>
    <w:rsid w:val="00351C09"/>
    <w:rsid w:val="0035646F"/>
    <w:rsid w:val="00386C89"/>
    <w:rsid w:val="003923A9"/>
    <w:rsid w:val="003A13BF"/>
    <w:rsid w:val="003A537C"/>
    <w:rsid w:val="003B73AA"/>
    <w:rsid w:val="003C17BF"/>
    <w:rsid w:val="003D476E"/>
    <w:rsid w:val="003D785E"/>
    <w:rsid w:val="003E33BB"/>
    <w:rsid w:val="003E5E32"/>
    <w:rsid w:val="003F072F"/>
    <w:rsid w:val="003F575B"/>
    <w:rsid w:val="003F7864"/>
    <w:rsid w:val="004005FB"/>
    <w:rsid w:val="00405D35"/>
    <w:rsid w:val="004060C5"/>
    <w:rsid w:val="004115BE"/>
    <w:rsid w:val="00411900"/>
    <w:rsid w:val="0042208E"/>
    <w:rsid w:val="00422428"/>
    <w:rsid w:val="00427E95"/>
    <w:rsid w:val="0044166D"/>
    <w:rsid w:val="00441DB3"/>
    <w:rsid w:val="00476777"/>
    <w:rsid w:val="00494AE3"/>
    <w:rsid w:val="00496A8D"/>
    <w:rsid w:val="004A52A8"/>
    <w:rsid w:val="004B05D5"/>
    <w:rsid w:val="004B384E"/>
    <w:rsid w:val="004B5F9E"/>
    <w:rsid w:val="004C3A39"/>
    <w:rsid w:val="004D3F08"/>
    <w:rsid w:val="004E15D3"/>
    <w:rsid w:val="004E5A0B"/>
    <w:rsid w:val="004E5B9A"/>
    <w:rsid w:val="004E5F27"/>
    <w:rsid w:val="004F0A3F"/>
    <w:rsid w:val="004F1123"/>
    <w:rsid w:val="004F7DFB"/>
    <w:rsid w:val="00501F7D"/>
    <w:rsid w:val="00502017"/>
    <w:rsid w:val="00502991"/>
    <w:rsid w:val="00504314"/>
    <w:rsid w:val="005053C9"/>
    <w:rsid w:val="00510DC5"/>
    <w:rsid w:val="005110CC"/>
    <w:rsid w:val="00513EB5"/>
    <w:rsid w:val="00514F9D"/>
    <w:rsid w:val="00525FB2"/>
    <w:rsid w:val="00530590"/>
    <w:rsid w:val="00544EE0"/>
    <w:rsid w:val="005605FA"/>
    <w:rsid w:val="0057598D"/>
    <w:rsid w:val="0058130A"/>
    <w:rsid w:val="00582337"/>
    <w:rsid w:val="00587112"/>
    <w:rsid w:val="00587F83"/>
    <w:rsid w:val="005A769A"/>
    <w:rsid w:val="005B16EF"/>
    <w:rsid w:val="005B641D"/>
    <w:rsid w:val="005C2D6C"/>
    <w:rsid w:val="005C342E"/>
    <w:rsid w:val="005D0D42"/>
    <w:rsid w:val="005E73A2"/>
    <w:rsid w:val="005F24C1"/>
    <w:rsid w:val="005F57A6"/>
    <w:rsid w:val="005F627A"/>
    <w:rsid w:val="005F6292"/>
    <w:rsid w:val="006167C6"/>
    <w:rsid w:val="0063153C"/>
    <w:rsid w:val="00634862"/>
    <w:rsid w:val="00637120"/>
    <w:rsid w:val="006403B0"/>
    <w:rsid w:val="006404E1"/>
    <w:rsid w:val="00643677"/>
    <w:rsid w:val="00643D45"/>
    <w:rsid w:val="00650700"/>
    <w:rsid w:val="00654525"/>
    <w:rsid w:val="00655E20"/>
    <w:rsid w:val="006826E6"/>
    <w:rsid w:val="006832DD"/>
    <w:rsid w:val="00684544"/>
    <w:rsid w:val="00685EC6"/>
    <w:rsid w:val="00687E25"/>
    <w:rsid w:val="0069089F"/>
    <w:rsid w:val="00692CC5"/>
    <w:rsid w:val="006A21EA"/>
    <w:rsid w:val="006A26C4"/>
    <w:rsid w:val="006A5150"/>
    <w:rsid w:val="006A648B"/>
    <w:rsid w:val="006B3ABF"/>
    <w:rsid w:val="006B5425"/>
    <w:rsid w:val="006C109B"/>
    <w:rsid w:val="006F0C48"/>
    <w:rsid w:val="00707FE6"/>
    <w:rsid w:val="007149E8"/>
    <w:rsid w:val="007323FE"/>
    <w:rsid w:val="007407F5"/>
    <w:rsid w:val="00747E38"/>
    <w:rsid w:val="00747F51"/>
    <w:rsid w:val="00752026"/>
    <w:rsid w:val="00773F08"/>
    <w:rsid w:val="00774DEE"/>
    <w:rsid w:val="0078190E"/>
    <w:rsid w:val="00791E26"/>
    <w:rsid w:val="00791FC9"/>
    <w:rsid w:val="00794C34"/>
    <w:rsid w:val="007B3ED5"/>
    <w:rsid w:val="007B4F7A"/>
    <w:rsid w:val="007B7993"/>
    <w:rsid w:val="007B7B10"/>
    <w:rsid w:val="007C4353"/>
    <w:rsid w:val="007C533B"/>
    <w:rsid w:val="007D4394"/>
    <w:rsid w:val="007D62B3"/>
    <w:rsid w:val="007E3EB5"/>
    <w:rsid w:val="007F087A"/>
    <w:rsid w:val="007F7C0F"/>
    <w:rsid w:val="0080330D"/>
    <w:rsid w:val="0080501A"/>
    <w:rsid w:val="00824292"/>
    <w:rsid w:val="008476F1"/>
    <w:rsid w:val="00847DAB"/>
    <w:rsid w:val="00851376"/>
    <w:rsid w:val="008605CE"/>
    <w:rsid w:val="00860923"/>
    <w:rsid w:val="00863B1F"/>
    <w:rsid w:val="008678C8"/>
    <w:rsid w:val="00883EB3"/>
    <w:rsid w:val="0089789C"/>
    <w:rsid w:val="008B0389"/>
    <w:rsid w:val="008C6E6F"/>
    <w:rsid w:val="008C7283"/>
    <w:rsid w:val="008D2F9D"/>
    <w:rsid w:val="008D7204"/>
    <w:rsid w:val="008F14F8"/>
    <w:rsid w:val="008F3603"/>
    <w:rsid w:val="00900F42"/>
    <w:rsid w:val="0090543A"/>
    <w:rsid w:val="009119F6"/>
    <w:rsid w:val="0091569B"/>
    <w:rsid w:val="00915DE8"/>
    <w:rsid w:val="00925AD9"/>
    <w:rsid w:val="009263EC"/>
    <w:rsid w:val="0093029E"/>
    <w:rsid w:val="00944877"/>
    <w:rsid w:val="00952D00"/>
    <w:rsid w:val="009540EE"/>
    <w:rsid w:val="00954582"/>
    <w:rsid w:val="009650A3"/>
    <w:rsid w:val="00965203"/>
    <w:rsid w:val="0097008F"/>
    <w:rsid w:val="009736CE"/>
    <w:rsid w:val="00976CC5"/>
    <w:rsid w:val="00980784"/>
    <w:rsid w:val="00982575"/>
    <w:rsid w:val="0098327F"/>
    <w:rsid w:val="00991D5E"/>
    <w:rsid w:val="00995C3E"/>
    <w:rsid w:val="009E1B38"/>
    <w:rsid w:val="009E25D2"/>
    <w:rsid w:val="009E6475"/>
    <w:rsid w:val="009E6C2C"/>
    <w:rsid w:val="009F7F3A"/>
    <w:rsid w:val="00A07D09"/>
    <w:rsid w:val="00A104B0"/>
    <w:rsid w:val="00A12A54"/>
    <w:rsid w:val="00A16C92"/>
    <w:rsid w:val="00A2726B"/>
    <w:rsid w:val="00A30378"/>
    <w:rsid w:val="00A43E19"/>
    <w:rsid w:val="00A45748"/>
    <w:rsid w:val="00A45A37"/>
    <w:rsid w:val="00A47745"/>
    <w:rsid w:val="00A53BC2"/>
    <w:rsid w:val="00A55062"/>
    <w:rsid w:val="00A7114D"/>
    <w:rsid w:val="00A76A93"/>
    <w:rsid w:val="00A85B0B"/>
    <w:rsid w:val="00A86C1B"/>
    <w:rsid w:val="00A87E14"/>
    <w:rsid w:val="00A97472"/>
    <w:rsid w:val="00A97755"/>
    <w:rsid w:val="00AA7177"/>
    <w:rsid w:val="00AB60B7"/>
    <w:rsid w:val="00AD32B5"/>
    <w:rsid w:val="00AD736C"/>
    <w:rsid w:val="00AD7CE5"/>
    <w:rsid w:val="00AF0B41"/>
    <w:rsid w:val="00AF1937"/>
    <w:rsid w:val="00B020CD"/>
    <w:rsid w:val="00B031C6"/>
    <w:rsid w:val="00B06A24"/>
    <w:rsid w:val="00B17998"/>
    <w:rsid w:val="00B35A3D"/>
    <w:rsid w:val="00B3652B"/>
    <w:rsid w:val="00B36FA8"/>
    <w:rsid w:val="00B37339"/>
    <w:rsid w:val="00B658B5"/>
    <w:rsid w:val="00B67DB0"/>
    <w:rsid w:val="00B75D68"/>
    <w:rsid w:val="00B76B0A"/>
    <w:rsid w:val="00B86848"/>
    <w:rsid w:val="00BA308A"/>
    <w:rsid w:val="00BA3D00"/>
    <w:rsid w:val="00BA6BE9"/>
    <w:rsid w:val="00BE41EB"/>
    <w:rsid w:val="00BF301C"/>
    <w:rsid w:val="00BF4BA0"/>
    <w:rsid w:val="00BF7672"/>
    <w:rsid w:val="00C0085D"/>
    <w:rsid w:val="00C040C3"/>
    <w:rsid w:val="00C076AF"/>
    <w:rsid w:val="00C10567"/>
    <w:rsid w:val="00C11F2E"/>
    <w:rsid w:val="00C129E8"/>
    <w:rsid w:val="00C13E1F"/>
    <w:rsid w:val="00C15DE9"/>
    <w:rsid w:val="00C16373"/>
    <w:rsid w:val="00C21A50"/>
    <w:rsid w:val="00C23917"/>
    <w:rsid w:val="00C348C1"/>
    <w:rsid w:val="00C34CDC"/>
    <w:rsid w:val="00C4649A"/>
    <w:rsid w:val="00C579F5"/>
    <w:rsid w:val="00C65075"/>
    <w:rsid w:val="00C743A2"/>
    <w:rsid w:val="00C81CE7"/>
    <w:rsid w:val="00C86250"/>
    <w:rsid w:val="00C8699B"/>
    <w:rsid w:val="00C905FB"/>
    <w:rsid w:val="00C910B1"/>
    <w:rsid w:val="00C953B8"/>
    <w:rsid w:val="00C97C01"/>
    <w:rsid w:val="00C97C21"/>
    <w:rsid w:val="00CB21BF"/>
    <w:rsid w:val="00CB36C3"/>
    <w:rsid w:val="00CB41D4"/>
    <w:rsid w:val="00CB5D4B"/>
    <w:rsid w:val="00CD0295"/>
    <w:rsid w:val="00CD295B"/>
    <w:rsid w:val="00CE7504"/>
    <w:rsid w:val="00CF2AB2"/>
    <w:rsid w:val="00CF3AAB"/>
    <w:rsid w:val="00CF633F"/>
    <w:rsid w:val="00D022A2"/>
    <w:rsid w:val="00D04C8C"/>
    <w:rsid w:val="00D1567F"/>
    <w:rsid w:val="00D205EC"/>
    <w:rsid w:val="00D25818"/>
    <w:rsid w:val="00D31DAB"/>
    <w:rsid w:val="00D33826"/>
    <w:rsid w:val="00D373E2"/>
    <w:rsid w:val="00D41D37"/>
    <w:rsid w:val="00D51E2E"/>
    <w:rsid w:val="00D525E9"/>
    <w:rsid w:val="00D61784"/>
    <w:rsid w:val="00D61A7D"/>
    <w:rsid w:val="00D631F6"/>
    <w:rsid w:val="00D66006"/>
    <w:rsid w:val="00D7613E"/>
    <w:rsid w:val="00D77C26"/>
    <w:rsid w:val="00D834B8"/>
    <w:rsid w:val="00D87AEF"/>
    <w:rsid w:val="00D920D0"/>
    <w:rsid w:val="00D96C74"/>
    <w:rsid w:val="00DA08DB"/>
    <w:rsid w:val="00DA0DBB"/>
    <w:rsid w:val="00DA57C3"/>
    <w:rsid w:val="00DB2896"/>
    <w:rsid w:val="00DB54DE"/>
    <w:rsid w:val="00DB5E9B"/>
    <w:rsid w:val="00DB5FD1"/>
    <w:rsid w:val="00DC4544"/>
    <w:rsid w:val="00DC7E77"/>
    <w:rsid w:val="00DD0E5D"/>
    <w:rsid w:val="00DD48A9"/>
    <w:rsid w:val="00DE33F7"/>
    <w:rsid w:val="00DF227A"/>
    <w:rsid w:val="00DF63CF"/>
    <w:rsid w:val="00DF7679"/>
    <w:rsid w:val="00E04B72"/>
    <w:rsid w:val="00E07CC4"/>
    <w:rsid w:val="00E139A3"/>
    <w:rsid w:val="00E139FF"/>
    <w:rsid w:val="00E45685"/>
    <w:rsid w:val="00E47421"/>
    <w:rsid w:val="00E64834"/>
    <w:rsid w:val="00E8104B"/>
    <w:rsid w:val="00E81D71"/>
    <w:rsid w:val="00E83CB8"/>
    <w:rsid w:val="00EC34DF"/>
    <w:rsid w:val="00ED66DA"/>
    <w:rsid w:val="00EE0614"/>
    <w:rsid w:val="00EE23B6"/>
    <w:rsid w:val="00EF7CF1"/>
    <w:rsid w:val="00F05C81"/>
    <w:rsid w:val="00F07749"/>
    <w:rsid w:val="00F31A04"/>
    <w:rsid w:val="00F32E31"/>
    <w:rsid w:val="00F35DCD"/>
    <w:rsid w:val="00F470B0"/>
    <w:rsid w:val="00F51F8C"/>
    <w:rsid w:val="00F56E02"/>
    <w:rsid w:val="00F7075F"/>
    <w:rsid w:val="00F70DAC"/>
    <w:rsid w:val="00F768C1"/>
    <w:rsid w:val="00F952BD"/>
    <w:rsid w:val="00FA5999"/>
    <w:rsid w:val="00FB0D54"/>
    <w:rsid w:val="00FB134D"/>
    <w:rsid w:val="00FB55E7"/>
    <w:rsid w:val="00FC0F20"/>
    <w:rsid w:val="00FC2432"/>
    <w:rsid w:val="00FC57CE"/>
    <w:rsid w:val="00FD0F14"/>
    <w:rsid w:val="00FD67C4"/>
    <w:rsid w:val="00FD68BF"/>
    <w:rsid w:val="00FF1067"/>
    <w:rsid w:val="00FF3350"/>
    <w:rsid w:val="00FF6497"/>
    <w:rsid w:val="00FF66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4EBB60"/>
  <w15:docId w15:val="{DAF10B1F-A487-4E52-A5F5-00E47912D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0F14"/>
    <w:rPr>
      <w:rFonts w:ascii="Times New Roman" w:eastAsia="Times New Roman" w:hAnsi="Times New Roman"/>
      <w:sz w:val="24"/>
    </w:rPr>
  </w:style>
  <w:style w:type="paragraph" w:styleId="Antrat1">
    <w:name w:val="heading 1"/>
    <w:aliases w:val="Appendix"/>
    <w:basedOn w:val="prastasis"/>
    <w:next w:val="prastasis"/>
    <w:link w:val="Antrat1Diagrama"/>
    <w:uiPriority w:val="99"/>
    <w:qFormat/>
    <w:locked/>
    <w:rsid w:val="00422428"/>
    <w:pPr>
      <w:keepNext/>
      <w:numPr>
        <w:numId w:val="12"/>
      </w:numPr>
      <w:spacing w:before="360" w:after="360"/>
      <w:jc w:val="center"/>
      <w:outlineLvl w:val="0"/>
    </w:pPr>
    <w:rPr>
      <w:sz w:val="28"/>
      <w:lang w:eastAsia="en-US"/>
    </w:rPr>
  </w:style>
  <w:style w:type="paragraph" w:styleId="Antrat2">
    <w:name w:val="heading 2"/>
    <w:aliases w:val="Title Header2"/>
    <w:basedOn w:val="prastasis"/>
    <w:next w:val="prastasis"/>
    <w:link w:val="Antrat2Diagrama"/>
    <w:uiPriority w:val="99"/>
    <w:qFormat/>
    <w:locked/>
    <w:rsid w:val="00422428"/>
    <w:pPr>
      <w:numPr>
        <w:ilvl w:val="1"/>
        <w:numId w:val="12"/>
      </w:numPr>
      <w:jc w:val="both"/>
      <w:outlineLvl w:val="1"/>
    </w:pPr>
    <w:rPr>
      <w:lang w:eastAsia="en-US"/>
    </w:rPr>
  </w:style>
  <w:style w:type="paragraph" w:styleId="Antrat3">
    <w:name w:val="heading 3"/>
    <w:aliases w:val="Section Header3,Sub-Clause Paragraph"/>
    <w:basedOn w:val="prastasis"/>
    <w:next w:val="prastasis"/>
    <w:link w:val="Antrat3Diagrama"/>
    <w:uiPriority w:val="99"/>
    <w:qFormat/>
    <w:locked/>
    <w:rsid w:val="00422428"/>
    <w:pPr>
      <w:keepNext/>
      <w:numPr>
        <w:ilvl w:val="2"/>
        <w:numId w:val="12"/>
      </w:numPr>
      <w:jc w:val="both"/>
      <w:outlineLvl w:val="2"/>
    </w:pPr>
    <w:rPr>
      <w:lang w:eastAsia="en-US"/>
    </w:rPr>
  </w:style>
  <w:style w:type="paragraph" w:styleId="Antrat4">
    <w:name w:val="heading 4"/>
    <w:aliases w:val="Heading 4 Char Char Char Char,Sub-Clause Sub-paragraph"/>
    <w:basedOn w:val="prastasis"/>
    <w:next w:val="prastasis"/>
    <w:link w:val="Antrat4Diagrama"/>
    <w:uiPriority w:val="99"/>
    <w:qFormat/>
    <w:locked/>
    <w:rsid w:val="00422428"/>
    <w:pPr>
      <w:keepNext/>
      <w:numPr>
        <w:ilvl w:val="3"/>
        <w:numId w:val="12"/>
      </w:numPr>
      <w:outlineLvl w:val="3"/>
    </w:pPr>
    <w:rPr>
      <w:b/>
      <w:sz w:val="44"/>
      <w:lang w:eastAsia="en-US"/>
    </w:rPr>
  </w:style>
  <w:style w:type="paragraph" w:styleId="Antrat5">
    <w:name w:val="heading 5"/>
    <w:basedOn w:val="prastasis"/>
    <w:next w:val="prastasis"/>
    <w:link w:val="Antrat5Diagrama"/>
    <w:uiPriority w:val="99"/>
    <w:qFormat/>
    <w:locked/>
    <w:rsid w:val="00422428"/>
    <w:pPr>
      <w:keepNext/>
      <w:numPr>
        <w:ilvl w:val="4"/>
        <w:numId w:val="12"/>
      </w:numPr>
      <w:outlineLvl w:val="4"/>
    </w:pPr>
    <w:rPr>
      <w:b/>
      <w:sz w:val="40"/>
      <w:lang w:eastAsia="en-US"/>
    </w:rPr>
  </w:style>
  <w:style w:type="paragraph" w:styleId="Antrat6">
    <w:name w:val="heading 6"/>
    <w:basedOn w:val="prastasis"/>
    <w:next w:val="prastasis"/>
    <w:link w:val="Antrat6Diagrama"/>
    <w:uiPriority w:val="99"/>
    <w:qFormat/>
    <w:locked/>
    <w:rsid w:val="00422428"/>
    <w:pPr>
      <w:keepNext/>
      <w:numPr>
        <w:ilvl w:val="5"/>
        <w:numId w:val="12"/>
      </w:numPr>
      <w:outlineLvl w:val="5"/>
    </w:pPr>
    <w:rPr>
      <w:b/>
      <w:sz w:val="36"/>
      <w:lang w:eastAsia="en-US"/>
    </w:rPr>
  </w:style>
  <w:style w:type="paragraph" w:styleId="Antrat7">
    <w:name w:val="heading 7"/>
    <w:basedOn w:val="prastasis"/>
    <w:next w:val="prastasis"/>
    <w:link w:val="Antrat7Diagrama"/>
    <w:uiPriority w:val="99"/>
    <w:qFormat/>
    <w:locked/>
    <w:rsid w:val="00422428"/>
    <w:pPr>
      <w:keepNext/>
      <w:numPr>
        <w:ilvl w:val="6"/>
        <w:numId w:val="12"/>
      </w:numPr>
      <w:outlineLvl w:val="6"/>
    </w:pPr>
    <w:rPr>
      <w:sz w:val="48"/>
      <w:lang w:eastAsia="en-US"/>
    </w:rPr>
  </w:style>
  <w:style w:type="paragraph" w:styleId="Antrat8">
    <w:name w:val="heading 8"/>
    <w:basedOn w:val="prastasis"/>
    <w:next w:val="prastasis"/>
    <w:link w:val="Antrat8Diagrama"/>
    <w:uiPriority w:val="99"/>
    <w:qFormat/>
    <w:locked/>
    <w:rsid w:val="00422428"/>
    <w:pPr>
      <w:keepNext/>
      <w:numPr>
        <w:ilvl w:val="7"/>
        <w:numId w:val="12"/>
      </w:numPr>
      <w:outlineLvl w:val="7"/>
    </w:pPr>
    <w:rPr>
      <w:b/>
      <w:sz w:val="18"/>
      <w:lang w:eastAsia="en-US"/>
    </w:rPr>
  </w:style>
  <w:style w:type="paragraph" w:styleId="Antrat9">
    <w:name w:val="heading 9"/>
    <w:basedOn w:val="prastasis"/>
    <w:next w:val="prastasis"/>
    <w:link w:val="Antrat9Diagrama"/>
    <w:uiPriority w:val="99"/>
    <w:qFormat/>
    <w:locked/>
    <w:rsid w:val="00422428"/>
    <w:pPr>
      <w:keepNext/>
      <w:numPr>
        <w:ilvl w:val="8"/>
        <w:numId w:val="12"/>
      </w:numPr>
      <w:outlineLvl w:val="8"/>
    </w:pPr>
    <w:rPr>
      <w:sz w:val="4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99"/>
    <w:qFormat/>
    <w:rsid w:val="00976CC5"/>
    <w:pPr>
      <w:jc w:val="center"/>
    </w:pPr>
    <w:rPr>
      <w:b/>
      <w:caps/>
    </w:rPr>
  </w:style>
  <w:style w:type="character" w:customStyle="1" w:styleId="PavadinimasDiagrama">
    <w:name w:val="Pavadinimas Diagrama"/>
    <w:link w:val="Pavadinimas"/>
    <w:uiPriority w:val="99"/>
    <w:locked/>
    <w:rsid w:val="00976CC5"/>
    <w:rPr>
      <w:rFonts w:ascii="Times New Roman" w:hAnsi="Times New Roman" w:cs="Times New Roman"/>
      <w:b/>
      <w:caps/>
      <w:sz w:val="20"/>
      <w:szCs w:val="20"/>
      <w:lang w:eastAsia="lt-LT"/>
    </w:rPr>
  </w:style>
  <w:style w:type="paragraph" w:styleId="Antrats">
    <w:name w:val="header"/>
    <w:basedOn w:val="prastasis"/>
    <w:link w:val="AntratsDiagrama"/>
    <w:uiPriority w:val="99"/>
    <w:rsid w:val="00976CC5"/>
    <w:pPr>
      <w:tabs>
        <w:tab w:val="center" w:pos="4320"/>
        <w:tab w:val="right" w:pos="8640"/>
      </w:tabs>
    </w:pPr>
  </w:style>
  <w:style w:type="character" w:customStyle="1" w:styleId="AntratsDiagrama">
    <w:name w:val="Antraštės Diagrama"/>
    <w:link w:val="Antrats"/>
    <w:uiPriority w:val="99"/>
    <w:locked/>
    <w:rsid w:val="00976CC5"/>
    <w:rPr>
      <w:rFonts w:ascii="Times New Roman" w:hAnsi="Times New Roman" w:cs="Times New Roman"/>
      <w:sz w:val="20"/>
      <w:szCs w:val="20"/>
      <w:lang w:eastAsia="lt-LT"/>
    </w:rPr>
  </w:style>
  <w:style w:type="character" w:styleId="Puslapionumeris">
    <w:name w:val="page number"/>
    <w:uiPriority w:val="99"/>
    <w:rsid w:val="00976CC5"/>
    <w:rPr>
      <w:rFonts w:cs="Times New Roman"/>
    </w:rPr>
  </w:style>
  <w:style w:type="character" w:styleId="Hipersaitas">
    <w:name w:val="Hyperlink"/>
    <w:uiPriority w:val="99"/>
    <w:rsid w:val="00976CC5"/>
    <w:rPr>
      <w:rFonts w:cs="Times New Roman"/>
      <w:color w:val="0000FF"/>
      <w:u w:val="single"/>
    </w:rPr>
  </w:style>
  <w:style w:type="paragraph" w:customStyle="1" w:styleId="Standard">
    <w:name w:val="Standard"/>
    <w:autoRedefine/>
    <w:uiPriority w:val="99"/>
    <w:rsid w:val="00266D50"/>
    <w:pPr>
      <w:tabs>
        <w:tab w:val="left" w:pos="709"/>
      </w:tabs>
      <w:suppressAutoHyphens/>
      <w:autoSpaceDN w:val="0"/>
      <w:spacing w:line="200" w:lineRule="atLeast"/>
      <w:ind w:firstLine="720"/>
      <w:textAlignment w:val="baseline"/>
    </w:pPr>
    <w:rPr>
      <w:rFonts w:ascii="Times New Roman" w:eastAsia="Times New Roman" w:hAnsi="Times New Roman" w:cs="Calibri"/>
      <w:kern w:val="3"/>
      <w:sz w:val="24"/>
      <w:lang w:eastAsia="ar-SA"/>
    </w:rPr>
  </w:style>
  <w:style w:type="character" w:styleId="Nerykuspabraukimas">
    <w:name w:val="Subtle Emphasis"/>
    <w:uiPriority w:val="99"/>
    <w:qFormat/>
    <w:rsid w:val="00976CC5"/>
    <w:rPr>
      <w:i/>
      <w:color w:val="808080"/>
    </w:rPr>
  </w:style>
  <w:style w:type="paragraph" w:styleId="Pagrindiniotekstotrauka">
    <w:name w:val="Body Text Indent"/>
    <w:basedOn w:val="prastasis"/>
    <w:link w:val="PagrindiniotekstotraukaDiagrama"/>
    <w:uiPriority w:val="99"/>
    <w:rsid w:val="00976CC5"/>
    <w:pPr>
      <w:spacing w:after="120"/>
      <w:ind w:left="283"/>
      <w:jc w:val="both"/>
    </w:pPr>
    <w:rPr>
      <w:lang w:eastAsia="en-US"/>
    </w:rPr>
  </w:style>
  <w:style w:type="character" w:customStyle="1" w:styleId="PagrindiniotekstotraukaDiagrama">
    <w:name w:val="Pagrindinio teksto įtrauka Diagrama"/>
    <w:link w:val="Pagrindiniotekstotrauka"/>
    <w:uiPriority w:val="99"/>
    <w:locked/>
    <w:rsid w:val="00976CC5"/>
    <w:rPr>
      <w:rFonts w:ascii="Times New Roman" w:hAnsi="Times New Roman" w:cs="Times New Roman"/>
      <w:sz w:val="20"/>
      <w:szCs w:val="20"/>
    </w:rPr>
  </w:style>
  <w:style w:type="paragraph" w:customStyle="1" w:styleId="gmail-msonormal">
    <w:name w:val="gmail-msonormal"/>
    <w:basedOn w:val="prastasis"/>
    <w:uiPriority w:val="99"/>
    <w:rsid w:val="00976CC5"/>
    <w:pPr>
      <w:spacing w:before="100" w:beforeAutospacing="1" w:after="100" w:afterAutospacing="1"/>
    </w:pPr>
    <w:rPr>
      <w:szCs w:val="24"/>
    </w:rPr>
  </w:style>
  <w:style w:type="paragraph" w:styleId="Pagrindinistekstas2">
    <w:name w:val="Body Text 2"/>
    <w:basedOn w:val="prastasis"/>
    <w:link w:val="Pagrindinistekstas2Diagrama"/>
    <w:uiPriority w:val="99"/>
    <w:semiHidden/>
    <w:rsid w:val="00976CC5"/>
    <w:pPr>
      <w:spacing w:after="120" w:line="480" w:lineRule="auto"/>
    </w:pPr>
    <w:rPr>
      <w:szCs w:val="24"/>
      <w:lang w:val="en-GB" w:eastAsia="en-US"/>
    </w:rPr>
  </w:style>
  <w:style w:type="character" w:customStyle="1" w:styleId="Pagrindinistekstas2Diagrama">
    <w:name w:val="Pagrindinis tekstas 2 Diagrama"/>
    <w:link w:val="Pagrindinistekstas2"/>
    <w:uiPriority w:val="99"/>
    <w:semiHidden/>
    <w:locked/>
    <w:rsid w:val="00976CC5"/>
    <w:rPr>
      <w:rFonts w:ascii="Times New Roman" w:hAnsi="Times New Roman" w:cs="Times New Roman"/>
      <w:sz w:val="24"/>
      <w:szCs w:val="24"/>
      <w:lang w:val="en-GB"/>
    </w:rPr>
  </w:style>
  <w:style w:type="character" w:customStyle="1" w:styleId="Nerykuspabrauktasis1">
    <w:name w:val="Neryškus pabrauktasis1"/>
    <w:uiPriority w:val="99"/>
    <w:rsid w:val="00976CC5"/>
    <w:rPr>
      <w:i/>
      <w:color w:val="808080"/>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Numbering,Bullet EY"/>
    <w:basedOn w:val="prastasis"/>
    <w:link w:val="SraopastraipaDiagrama"/>
    <w:uiPriority w:val="99"/>
    <w:qFormat/>
    <w:rsid w:val="00C8699B"/>
    <w:pPr>
      <w:ind w:left="720"/>
      <w:contextualSpacing/>
    </w:pPr>
  </w:style>
  <w:style w:type="character" w:styleId="Grietas">
    <w:name w:val="Strong"/>
    <w:uiPriority w:val="99"/>
    <w:qFormat/>
    <w:rsid w:val="00086E3B"/>
    <w:rPr>
      <w:rFonts w:cs="Times New Roman"/>
      <w:b/>
      <w:bCs/>
    </w:rPr>
  </w:style>
  <w:style w:type="character" w:styleId="Komentaronuoroda">
    <w:name w:val="annotation reference"/>
    <w:uiPriority w:val="99"/>
    <w:semiHidden/>
    <w:rsid w:val="0090543A"/>
    <w:rPr>
      <w:rFonts w:cs="Times New Roman"/>
      <w:sz w:val="16"/>
      <w:szCs w:val="16"/>
    </w:rPr>
  </w:style>
  <w:style w:type="paragraph" w:styleId="Komentarotekstas">
    <w:name w:val="annotation text"/>
    <w:aliases w:val=" Diagrama Diagrama Diagrama, Diagrama Diagrama"/>
    <w:basedOn w:val="prastasis"/>
    <w:link w:val="KomentarotekstasDiagrama"/>
    <w:uiPriority w:val="99"/>
    <w:rsid w:val="0090543A"/>
    <w:rPr>
      <w:sz w:val="20"/>
    </w:rPr>
  </w:style>
  <w:style w:type="character" w:customStyle="1" w:styleId="KomentarotekstasDiagrama">
    <w:name w:val="Komentaro tekstas Diagrama"/>
    <w:aliases w:val=" Diagrama Diagrama Diagrama Diagrama, Diagrama Diagrama Diagrama1"/>
    <w:link w:val="Komentarotekstas"/>
    <w:uiPriority w:val="99"/>
    <w:locked/>
    <w:rsid w:val="0090543A"/>
    <w:rPr>
      <w:rFonts w:ascii="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rsid w:val="0090543A"/>
    <w:rPr>
      <w:b/>
      <w:bCs/>
    </w:rPr>
  </w:style>
  <w:style w:type="character" w:customStyle="1" w:styleId="KomentarotemaDiagrama">
    <w:name w:val="Komentaro tema Diagrama"/>
    <w:link w:val="Komentarotema"/>
    <w:uiPriority w:val="99"/>
    <w:semiHidden/>
    <w:locked/>
    <w:rsid w:val="0090543A"/>
    <w:rPr>
      <w:rFonts w:ascii="Times New Roman" w:hAnsi="Times New Roman" w:cs="Times New Roman"/>
      <w:b/>
      <w:bCs/>
      <w:sz w:val="20"/>
      <w:szCs w:val="20"/>
      <w:lang w:eastAsia="lt-LT"/>
    </w:rPr>
  </w:style>
  <w:style w:type="paragraph" w:styleId="Debesliotekstas">
    <w:name w:val="Balloon Text"/>
    <w:basedOn w:val="prastasis"/>
    <w:link w:val="DebesliotekstasDiagrama"/>
    <w:uiPriority w:val="99"/>
    <w:semiHidden/>
    <w:rsid w:val="0090543A"/>
    <w:rPr>
      <w:rFonts w:ascii="Segoe UI" w:hAnsi="Segoe UI" w:cs="Segoe UI"/>
      <w:sz w:val="18"/>
      <w:szCs w:val="18"/>
    </w:rPr>
  </w:style>
  <w:style w:type="character" w:customStyle="1" w:styleId="DebesliotekstasDiagrama">
    <w:name w:val="Debesėlio tekstas Diagrama"/>
    <w:link w:val="Debesliotekstas"/>
    <w:uiPriority w:val="99"/>
    <w:semiHidden/>
    <w:locked/>
    <w:rsid w:val="0090543A"/>
    <w:rPr>
      <w:rFonts w:ascii="Segoe UI" w:hAnsi="Segoe UI" w:cs="Segoe UI"/>
      <w:sz w:val="18"/>
      <w:szCs w:val="18"/>
      <w:lang w:eastAsia="lt-LT"/>
    </w:rPr>
  </w:style>
  <w:style w:type="paragraph" w:styleId="prastasiniatinklio">
    <w:name w:val="Normal (Web)"/>
    <w:basedOn w:val="prastasis"/>
    <w:uiPriority w:val="99"/>
    <w:rsid w:val="00F31A04"/>
    <w:pPr>
      <w:spacing w:before="100" w:beforeAutospacing="1" w:after="100" w:afterAutospacing="1"/>
    </w:pPr>
    <w:rPr>
      <w:szCs w:val="24"/>
    </w:rPr>
  </w:style>
  <w:style w:type="character" w:styleId="Emfaz">
    <w:name w:val="Emphasis"/>
    <w:uiPriority w:val="99"/>
    <w:qFormat/>
    <w:rsid w:val="00F31A04"/>
    <w:rPr>
      <w:rFonts w:cs="Times New Roman"/>
      <w:i/>
      <w:iCs/>
    </w:rPr>
  </w:style>
  <w:style w:type="paragraph" w:customStyle="1" w:styleId="Antrats1">
    <w:name w:val="Antraštės1"/>
    <w:basedOn w:val="Standard"/>
    <w:uiPriority w:val="99"/>
    <w:rsid w:val="00C15DE9"/>
    <w:pPr>
      <w:suppressLineNumbers/>
      <w:shd w:val="clear" w:color="auto" w:fill="FFFFFF"/>
      <w:tabs>
        <w:tab w:val="clear" w:pos="709"/>
        <w:tab w:val="left" w:pos="284"/>
        <w:tab w:val="left" w:pos="705"/>
        <w:tab w:val="right" w:pos="1985"/>
        <w:tab w:val="center" w:pos="2268"/>
        <w:tab w:val="left" w:pos="2552"/>
        <w:tab w:val="center" w:pos="4153"/>
        <w:tab w:val="right" w:pos="4536"/>
        <w:tab w:val="right" w:pos="8306"/>
      </w:tabs>
      <w:jc w:val="center"/>
    </w:pPr>
    <w:rPr>
      <w:rFonts w:eastAsia="Calibri"/>
      <w:szCs w:val="24"/>
    </w:rPr>
  </w:style>
  <w:style w:type="character" w:customStyle="1" w:styleId="Antrat1Diagrama">
    <w:name w:val="Antraštė 1 Diagrama"/>
    <w:aliases w:val="Appendix Diagrama"/>
    <w:basedOn w:val="Numatytasispastraiposriftas"/>
    <w:link w:val="Antrat1"/>
    <w:uiPriority w:val="99"/>
    <w:rsid w:val="00422428"/>
    <w:rPr>
      <w:rFonts w:ascii="Times New Roman" w:eastAsia="Times New Roman" w:hAnsi="Times New Roman"/>
      <w:sz w:val="28"/>
      <w:lang w:eastAsia="en-US"/>
    </w:rPr>
  </w:style>
  <w:style w:type="character" w:customStyle="1" w:styleId="Antrat2Diagrama">
    <w:name w:val="Antraštė 2 Diagrama"/>
    <w:aliases w:val="Title Header2 Diagrama"/>
    <w:basedOn w:val="Numatytasispastraiposriftas"/>
    <w:link w:val="Antrat2"/>
    <w:uiPriority w:val="99"/>
    <w:rsid w:val="00422428"/>
    <w:rPr>
      <w:rFonts w:ascii="Times New Roman" w:eastAsia="Times New Roman" w:hAnsi="Times New Roman"/>
      <w:sz w:val="24"/>
      <w:lang w:eastAsia="en-US"/>
    </w:rPr>
  </w:style>
  <w:style w:type="character" w:customStyle="1" w:styleId="Antrat3Diagrama">
    <w:name w:val="Antraštė 3 Diagrama"/>
    <w:aliases w:val="Section Header3 Diagrama,Sub-Clause Paragraph Diagrama"/>
    <w:basedOn w:val="Numatytasispastraiposriftas"/>
    <w:link w:val="Antrat3"/>
    <w:uiPriority w:val="99"/>
    <w:rsid w:val="00422428"/>
    <w:rPr>
      <w:rFonts w:ascii="Times New Roman" w:eastAsia="Times New Roman" w:hAnsi="Times New Roman"/>
      <w:sz w:val="24"/>
      <w:lang w:eastAsia="en-US"/>
    </w:rPr>
  </w:style>
  <w:style w:type="character" w:customStyle="1" w:styleId="Antrat4Diagrama">
    <w:name w:val="Antraštė 4 Diagrama"/>
    <w:aliases w:val="Heading 4 Char Char Char Char Diagrama,Sub-Clause Sub-paragraph Diagrama"/>
    <w:basedOn w:val="Numatytasispastraiposriftas"/>
    <w:link w:val="Antrat4"/>
    <w:uiPriority w:val="99"/>
    <w:rsid w:val="00422428"/>
    <w:rPr>
      <w:rFonts w:ascii="Times New Roman" w:eastAsia="Times New Roman" w:hAnsi="Times New Roman"/>
      <w:b/>
      <w:sz w:val="44"/>
      <w:lang w:eastAsia="en-US"/>
    </w:rPr>
  </w:style>
  <w:style w:type="character" w:customStyle="1" w:styleId="Antrat5Diagrama">
    <w:name w:val="Antraštė 5 Diagrama"/>
    <w:basedOn w:val="Numatytasispastraiposriftas"/>
    <w:link w:val="Antrat5"/>
    <w:uiPriority w:val="99"/>
    <w:rsid w:val="00422428"/>
    <w:rPr>
      <w:rFonts w:ascii="Times New Roman" w:eastAsia="Times New Roman" w:hAnsi="Times New Roman"/>
      <w:b/>
      <w:sz w:val="40"/>
      <w:lang w:eastAsia="en-US"/>
    </w:rPr>
  </w:style>
  <w:style w:type="character" w:customStyle="1" w:styleId="Antrat6Diagrama">
    <w:name w:val="Antraštė 6 Diagrama"/>
    <w:basedOn w:val="Numatytasispastraiposriftas"/>
    <w:link w:val="Antrat6"/>
    <w:uiPriority w:val="99"/>
    <w:rsid w:val="00422428"/>
    <w:rPr>
      <w:rFonts w:ascii="Times New Roman" w:eastAsia="Times New Roman" w:hAnsi="Times New Roman"/>
      <w:b/>
      <w:sz w:val="36"/>
      <w:lang w:eastAsia="en-US"/>
    </w:rPr>
  </w:style>
  <w:style w:type="character" w:customStyle="1" w:styleId="Antrat7Diagrama">
    <w:name w:val="Antraštė 7 Diagrama"/>
    <w:basedOn w:val="Numatytasispastraiposriftas"/>
    <w:link w:val="Antrat7"/>
    <w:uiPriority w:val="99"/>
    <w:rsid w:val="00422428"/>
    <w:rPr>
      <w:rFonts w:ascii="Times New Roman" w:eastAsia="Times New Roman" w:hAnsi="Times New Roman"/>
      <w:sz w:val="48"/>
      <w:lang w:eastAsia="en-US"/>
    </w:rPr>
  </w:style>
  <w:style w:type="character" w:customStyle="1" w:styleId="Antrat8Diagrama">
    <w:name w:val="Antraštė 8 Diagrama"/>
    <w:basedOn w:val="Numatytasispastraiposriftas"/>
    <w:link w:val="Antrat8"/>
    <w:uiPriority w:val="99"/>
    <w:rsid w:val="00422428"/>
    <w:rPr>
      <w:rFonts w:ascii="Times New Roman" w:eastAsia="Times New Roman" w:hAnsi="Times New Roman"/>
      <w:b/>
      <w:sz w:val="18"/>
      <w:lang w:eastAsia="en-US"/>
    </w:rPr>
  </w:style>
  <w:style w:type="character" w:customStyle="1" w:styleId="Antrat9Diagrama">
    <w:name w:val="Antraštė 9 Diagrama"/>
    <w:basedOn w:val="Numatytasispastraiposriftas"/>
    <w:link w:val="Antrat9"/>
    <w:uiPriority w:val="99"/>
    <w:rsid w:val="00422428"/>
    <w:rPr>
      <w:rFonts w:ascii="Times New Roman" w:eastAsia="Times New Roman" w:hAnsi="Times New Roman"/>
      <w:sz w:val="40"/>
      <w:lang w:eastAsia="en-US"/>
    </w:rPr>
  </w:style>
  <w:style w:type="paragraph" w:customStyle="1" w:styleId="Bodytxt">
    <w:name w:val="Bodytxt"/>
    <w:basedOn w:val="prastasis"/>
    <w:uiPriority w:val="99"/>
    <w:rsid w:val="00422428"/>
    <w:pPr>
      <w:keepNext/>
      <w:jc w:val="both"/>
    </w:pPr>
    <w:rPr>
      <w:sz w:val="22"/>
      <w:szCs w:val="22"/>
      <w:lang w:eastAsia="fi-FI"/>
    </w:rPr>
  </w:style>
  <w:style w:type="paragraph" w:customStyle="1" w:styleId="Stilius3">
    <w:name w:val="Stilius3"/>
    <w:basedOn w:val="prastasis"/>
    <w:uiPriority w:val="99"/>
    <w:rsid w:val="00422428"/>
    <w:pPr>
      <w:spacing w:before="200"/>
      <w:jc w:val="both"/>
    </w:pPr>
    <w:rPr>
      <w:sz w:val="22"/>
      <w:szCs w:val="22"/>
      <w:lang w:eastAsia="en-US"/>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
    <w:link w:val="Sraopastraipa"/>
    <w:uiPriority w:val="99"/>
    <w:locked/>
    <w:rsid w:val="005C342E"/>
    <w:rPr>
      <w:rFonts w:ascii="Times New Roman" w:eastAsia="Times New Roman" w:hAnsi="Times New Roman"/>
      <w:sz w:val="24"/>
    </w:rPr>
  </w:style>
  <w:style w:type="paragraph" w:styleId="Pataisymai">
    <w:name w:val="Revision"/>
    <w:hidden/>
    <w:uiPriority w:val="99"/>
    <w:semiHidden/>
    <w:rsid w:val="00B020CD"/>
    <w:rPr>
      <w:rFonts w:ascii="Times New Roman" w:eastAsia="Times New Roman" w:hAnsi="Times New Roman"/>
      <w:sz w:val="24"/>
    </w:rPr>
  </w:style>
  <w:style w:type="paragraph" w:customStyle="1" w:styleId="BodyText11">
    <w:name w:val="Body Text11"/>
    <w:rsid w:val="00504314"/>
    <w:pPr>
      <w:suppressAutoHyphens/>
      <w:autoSpaceDE w:val="0"/>
      <w:ind w:firstLine="312"/>
      <w:jc w:val="both"/>
    </w:pPr>
    <w:rPr>
      <w:rFonts w:ascii="TimesLT" w:eastAsia="Times New Roman" w:hAnsi="TimesLT"/>
      <w:lang w:val="en-US" w:eastAsia="ar-SA"/>
    </w:rPr>
  </w:style>
  <w:style w:type="paragraph" w:styleId="Porat">
    <w:name w:val="footer"/>
    <w:basedOn w:val="prastasis"/>
    <w:link w:val="PoratDiagrama"/>
    <w:uiPriority w:val="99"/>
    <w:unhideWhenUsed/>
    <w:rsid w:val="0093029E"/>
    <w:pPr>
      <w:tabs>
        <w:tab w:val="center" w:pos="4819"/>
        <w:tab w:val="right" w:pos="9638"/>
      </w:tabs>
    </w:pPr>
  </w:style>
  <w:style w:type="character" w:customStyle="1" w:styleId="PoratDiagrama">
    <w:name w:val="Poraštė Diagrama"/>
    <w:basedOn w:val="Numatytasispastraiposriftas"/>
    <w:link w:val="Porat"/>
    <w:uiPriority w:val="99"/>
    <w:rsid w:val="0093029E"/>
    <w:rPr>
      <w:rFonts w:ascii="Times New Roman" w:eastAsia="Times New Roman" w:hAnsi="Times New Roman"/>
      <w:sz w:val="24"/>
    </w:rPr>
  </w:style>
  <w:style w:type="character" w:styleId="Neapdorotaspaminjimas">
    <w:name w:val="Unresolved Mention"/>
    <w:basedOn w:val="Numatytasispastraiposriftas"/>
    <w:uiPriority w:val="99"/>
    <w:semiHidden/>
    <w:unhideWhenUsed/>
    <w:rsid w:val="00FD0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33603">
      <w:bodyDiv w:val="1"/>
      <w:marLeft w:val="0"/>
      <w:marRight w:val="0"/>
      <w:marTop w:val="0"/>
      <w:marBottom w:val="0"/>
      <w:divBdr>
        <w:top w:val="none" w:sz="0" w:space="0" w:color="auto"/>
        <w:left w:val="none" w:sz="0" w:space="0" w:color="auto"/>
        <w:bottom w:val="none" w:sz="0" w:space="0" w:color="auto"/>
        <w:right w:val="none" w:sz="0" w:space="0" w:color="auto"/>
      </w:divBdr>
    </w:div>
    <w:div w:id="610210950">
      <w:bodyDiv w:val="1"/>
      <w:marLeft w:val="0"/>
      <w:marRight w:val="0"/>
      <w:marTop w:val="0"/>
      <w:marBottom w:val="0"/>
      <w:divBdr>
        <w:top w:val="none" w:sz="0" w:space="0" w:color="auto"/>
        <w:left w:val="none" w:sz="0" w:space="0" w:color="auto"/>
        <w:bottom w:val="none" w:sz="0" w:space="0" w:color="auto"/>
        <w:right w:val="none" w:sz="0" w:space="0" w:color="auto"/>
      </w:divBdr>
    </w:div>
    <w:div w:id="895045782">
      <w:bodyDiv w:val="1"/>
      <w:marLeft w:val="0"/>
      <w:marRight w:val="0"/>
      <w:marTop w:val="0"/>
      <w:marBottom w:val="0"/>
      <w:divBdr>
        <w:top w:val="none" w:sz="0" w:space="0" w:color="auto"/>
        <w:left w:val="none" w:sz="0" w:space="0" w:color="auto"/>
        <w:bottom w:val="none" w:sz="0" w:space="0" w:color="auto"/>
        <w:right w:val="none" w:sz="0" w:space="0" w:color="auto"/>
      </w:divBdr>
    </w:div>
    <w:div w:id="1246377517">
      <w:bodyDiv w:val="1"/>
      <w:marLeft w:val="0"/>
      <w:marRight w:val="0"/>
      <w:marTop w:val="0"/>
      <w:marBottom w:val="0"/>
      <w:divBdr>
        <w:top w:val="none" w:sz="0" w:space="0" w:color="auto"/>
        <w:left w:val="none" w:sz="0" w:space="0" w:color="auto"/>
        <w:bottom w:val="none" w:sz="0" w:space="0" w:color="auto"/>
        <w:right w:val="none" w:sz="0" w:space="0" w:color="auto"/>
      </w:divBdr>
    </w:div>
    <w:div w:id="1948155223">
      <w:bodyDiv w:val="1"/>
      <w:marLeft w:val="0"/>
      <w:marRight w:val="0"/>
      <w:marTop w:val="0"/>
      <w:marBottom w:val="0"/>
      <w:divBdr>
        <w:top w:val="none" w:sz="0" w:space="0" w:color="auto"/>
        <w:left w:val="none" w:sz="0" w:space="0" w:color="auto"/>
        <w:bottom w:val="none" w:sz="0" w:space="0" w:color="auto"/>
        <w:right w:val="none" w:sz="0" w:space="0" w:color="auto"/>
      </w:divBdr>
    </w:div>
    <w:div w:id="2068720271">
      <w:marLeft w:val="0"/>
      <w:marRight w:val="0"/>
      <w:marTop w:val="0"/>
      <w:marBottom w:val="0"/>
      <w:divBdr>
        <w:top w:val="none" w:sz="0" w:space="0" w:color="auto"/>
        <w:left w:val="none" w:sz="0" w:space="0" w:color="auto"/>
        <w:bottom w:val="none" w:sz="0" w:space="0" w:color="auto"/>
        <w:right w:val="none" w:sz="0" w:space="0" w:color="auto"/>
      </w:divBdr>
      <w:divsChild>
        <w:div w:id="2068720276">
          <w:marLeft w:val="0"/>
          <w:marRight w:val="0"/>
          <w:marTop w:val="0"/>
          <w:marBottom w:val="0"/>
          <w:divBdr>
            <w:top w:val="none" w:sz="0" w:space="0" w:color="auto"/>
            <w:left w:val="single" w:sz="12" w:space="5" w:color="1010FF"/>
            <w:bottom w:val="none" w:sz="0" w:space="0" w:color="auto"/>
            <w:right w:val="none" w:sz="0" w:space="0" w:color="auto"/>
          </w:divBdr>
          <w:divsChild>
            <w:div w:id="2068720274">
              <w:marLeft w:val="0"/>
              <w:marRight w:val="0"/>
              <w:marTop w:val="0"/>
              <w:marBottom w:val="0"/>
              <w:divBdr>
                <w:top w:val="none" w:sz="0" w:space="0" w:color="auto"/>
                <w:left w:val="none" w:sz="0" w:space="0" w:color="auto"/>
                <w:bottom w:val="none" w:sz="0" w:space="0" w:color="auto"/>
                <w:right w:val="none" w:sz="0" w:space="0" w:color="auto"/>
              </w:divBdr>
              <w:divsChild>
                <w:div w:id="2068720283">
                  <w:marLeft w:val="0"/>
                  <w:marRight w:val="0"/>
                  <w:marTop w:val="0"/>
                  <w:marBottom w:val="0"/>
                  <w:divBdr>
                    <w:top w:val="none" w:sz="0" w:space="0" w:color="auto"/>
                    <w:left w:val="none" w:sz="0" w:space="0" w:color="auto"/>
                    <w:bottom w:val="none" w:sz="0" w:space="0" w:color="auto"/>
                    <w:right w:val="none" w:sz="0" w:space="0" w:color="auto"/>
                  </w:divBdr>
                  <w:divsChild>
                    <w:div w:id="2068720282">
                      <w:marLeft w:val="0"/>
                      <w:marRight w:val="0"/>
                      <w:marTop w:val="0"/>
                      <w:marBottom w:val="0"/>
                      <w:divBdr>
                        <w:top w:val="none" w:sz="0" w:space="0" w:color="auto"/>
                        <w:left w:val="single" w:sz="12" w:space="5" w:color="1010FF"/>
                        <w:bottom w:val="none" w:sz="0" w:space="0" w:color="auto"/>
                        <w:right w:val="none" w:sz="0" w:space="0" w:color="auto"/>
                      </w:divBdr>
                      <w:divsChild>
                        <w:div w:id="2068720278">
                          <w:marLeft w:val="0"/>
                          <w:marRight w:val="0"/>
                          <w:marTop w:val="0"/>
                          <w:marBottom w:val="0"/>
                          <w:divBdr>
                            <w:top w:val="none" w:sz="0" w:space="0" w:color="auto"/>
                            <w:left w:val="none" w:sz="0" w:space="0" w:color="auto"/>
                            <w:bottom w:val="none" w:sz="0" w:space="0" w:color="auto"/>
                            <w:right w:val="none" w:sz="0" w:space="0" w:color="auto"/>
                          </w:divBdr>
                          <w:divsChild>
                            <w:div w:id="20687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0272">
      <w:marLeft w:val="0"/>
      <w:marRight w:val="0"/>
      <w:marTop w:val="0"/>
      <w:marBottom w:val="0"/>
      <w:divBdr>
        <w:top w:val="none" w:sz="0" w:space="0" w:color="auto"/>
        <w:left w:val="none" w:sz="0" w:space="0" w:color="auto"/>
        <w:bottom w:val="none" w:sz="0" w:space="0" w:color="auto"/>
        <w:right w:val="none" w:sz="0" w:space="0" w:color="auto"/>
      </w:divBdr>
    </w:div>
    <w:div w:id="2068720273">
      <w:marLeft w:val="0"/>
      <w:marRight w:val="0"/>
      <w:marTop w:val="0"/>
      <w:marBottom w:val="0"/>
      <w:divBdr>
        <w:top w:val="none" w:sz="0" w:space="0" w:color="auto"/>
        <w:left w:val="none" w:sz="0" w:space="0" w:color="auto"/>
        <w:bottom w:val="none" w:sz="0" w:space="0" w:color="auto"/>
        <w:right w:val="none" w:sz="0" w:space="0" w:color="auto"/>
      </w:divBdr>
    </w:div>
    <w:div w:id="2068720275">
      <w:marLeft w:val="0"/>
      <w:marRight w:val="0"/>
      <w:marTop w:val="0"/>
      <w:marBottom w:val="0"/>
      <w:divBdr>
        <w:top w:val="none" w:sz="0" w:space="0" w:color="auto"/>
        <w:left w:val="none" w:sz="0" w:space="0" w:color="auto"/>
        <w:bottom w:val="none" w:sz="0" w:space="0" w:color="auto"/>
        <w:right w:val="none" w:sz="0" w:space="0" w:color="auto"/>
      </w:divBdr>
    </w:div>
    <w:div w:id="2068720277">
      <w:marLeft w:val="0"/>
      <w:marRight w:val="0"/>
      <w:marTop w:val="0"/>
      <w:marBottom w:val="0"/>
      <w:divBdr>
        <w:top w:val="none" w:sz="0" w:space="0" w:color="auto"/>
        <w:left w:val="none" w:sz="0" w:space="0" w:color="auto"/>
        <w:bottom w:val="none" w:sz="0" w:space="0" w:color="auto"/>
        <w:right w:val="none" w:sz="0" w:space="0" w:color="auto"/>
      </w:divBdr>
    </w:div>
    <w:div w:id="2068720280">
      <w:marLeft w:val="0"/>
      <w:marRight w:val="0"/>
      <w:marTop w:val="0"/>
      <w:marBottom w:val="0"/>
      <w:divBdr>
        <w:top w:val="none" w:sz="0" w:space="0" w:color="auto"/>
        <w:left w:val="none" w:sz="0" w:space="0" w:color="auto"/>
        <w:bottom w:val="none" w:sz="0" w:space="0" w:color="auto"/>
        <w:right w:val="none" w:sz="0" w:space="0" w:color="auto"/>
      </w:divBdr>
    </w:div>
    <w:div w:id="2068720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saginoligonine.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ekobana.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3531B-DDBA-410D-806E-00D6F05E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12608</Words>
  <Characters>7187</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RANGOS DARBŲ SUTARTIS</vt:lpstr>
      <vt:lpstr>STATYBOS RANGOS DARBŲ SUTARTIS</vt:lpstr>
    </vt:vector>
  </TitlesOfParts>
  <Company/>
  <LinksUpToDate>false</LinksUpToDate>
  <CharactersWithSpaces>19756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RANGOS DARBŲ SUTARTIS</dc:title>
  <dc:creator>User</dc:creator>
  <cp:lastModifiedBy>Pabalis Arturas</cp:lastModifiedBy>
  <cp:revision>2</cp:revision>
  <cp:lastPrinted>2021-09-08T05:33:00Z</cp:lastPrinted>
  <dcterms:created xsi:type="dcterms:W3CDTF">2022-11-21T12:56:00Z</dcterms:created>
  <dcterms:modified xsi:type="dcterms:W3CDTF">2022-11-21T12:56:00Z</dcterms:modified>
</cp:coreProperties>
</file>