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80" w:rsidRPr="00453580" w:rsidRDefault="00453580" w:rsidP="00453580">
      <w:pPr>
        <w:jc w:val="right"/>
        <w:rPr>
          <w:rFonts w:ascii="Times New Roman" w:hAnsi="Times New Roman" w:cs="Times New Roman"/>
          <w:sz w:val="24"/>
          <w:szCs w:val="24"/>
        </w:rPr>
      </w:pPr>
      <w:r w:rsidRPr="00453580">
        <w:rPr>
          <w:rFonts w:ascii="Times New Roman" w:hAnsi="Times New Roman" w:cs="Times New Roman"/>
          <w:sz w:val="24"/>
          <w:szCs w:val="24"/>
        </w:rPr>
        <w:t>2 priedas</w:t>
      </w:r>
    </w:p>
    <w:p w:rsidR="00C4672A" w:rsidRPr="00C4672A" w:rsidRDefault="00C4672A" w:rsidP="00C46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2A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C4672A" w:rsidRDefault="00C4672A">
      <w:pPr>
        <w:rPr>
          <w:rFonts w:ascii="Times New Roman" w:hAnsi="Times New Roman" w:cs="Times New Roman"/>
          <w:sz w:val="24"/>
          <w:szCs w:val="24"/>
        </w:rPr>
      </w:pPr>
      <w:r w:rsidRPr="00C4672A">
        <w:rPr>
          <w:rFonts w:ascii="Times New Roman" w:hAnsi="Times New Roman" w:cs="Times New Roman"/>
          <w:sz w:val="24"/>
          <w:szCs w:val="24"/>
        </w:rPr>
        <w:t>Informacija apie siūlomas prekes.</w:t>
      </w:r>
    </w:p>
    <w:p w:rsidR="00453580" w:rsidRPr="00C4672A" w:rsidRDefault="00453580" w:rsidP="00453580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*</w:t>
      </w:r>
      <w:r w:rsidRPr="00C4672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Lentelės visos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antro stulpelio </w:t>
      </w:r>
      <w:r w:rsidRPr="00C4672A">
        <w:rPr>
          <w:rFonts w:ascii="Times New Roman" w:hAnsi="Times New Roman" w:cs="Times New Roman"/>
          <w:b/>
          <w:i/>
          <w:color w:val="FF0000"/>
          <w:sz w:val="24"/>
          <w:szCs w:val="24"/>
        </w:rPr>
        <w:t>eilutės privalo būti užpildytos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672A" w:rsidRPr="00C4672A" w:rsidTr="00C4672A">
        <w:tc>
          <w:tcPr>
            <w:tcW w:w="4814" w:type="dxa"/>
          </w:tcPr>
          <w:p w:rsidR="00C4672A" w:rsidRPr="00C4672A" w:rsidRDefault="00C4672A" w:rsidP="00C46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b/>
                <w:sz w:val="24"/>
                <w:szCs w:val="24"/>
              </w:rPr>
              <w:t>Reikalavimai perkamai prekei</w:t>
            </w:r>
          </w:p>
        </w:tc>
        <w:tc>
          <w:tcPr>
            <w:tcW w:w="4814" w:type="dxa"/>
          </w:tcPr>
          <w:p w:rsidR="00C4672A" w:rsidRPr="00C4672A" w:rsidRDefault="00C4672A" w:rsidP="00C46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siūlomos prekės atitikimas reikalavimus</w:t>
            </w:r>
          </w:p>
        </w:tc>
      </w:tr>
      <w:tr w:rsidR="00C4672A" w:rsidRPr="00C4672A" w:rsidTr="009A14BC">
        <w:tc>
          <w:tcPr>
            <w:tcW w:w="4814" w:type="dxa"/>
            <w:vAlign w:val="bottom"/>
          </w:tcPr>
          <w:p w:rsidR="00C4672A" w:rsidRPr="00C4672A" w:rsidRDefault="00C4672A" w:rsidP="00C46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1.Televizorius ir laikiklis turi būti nauji, nenaudoti.</w:t>
            </w:r>
          </w:p>
        </w:tc>
        <w:tc>
          <w:tcPr>
            <w:tcW w:w="4814" w:type="dxa"/>
          </w:tcPr>
          <w:p w:rsidR="00C4672A" w:rsidRPr="00C4672A" w:rsidRDefault="00C4672A" w:rsidP="002F31A4">
            <w:pPr>
              <w:pStyle w:val="Heading1"/>
              <w:shd w:val="clear" w:color="auto" w:fill="FFFFFF"/>
              <w:spacing w:before="120" w:beforeAutospacing="0" w:after="135" w:afterAutospacing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56E84">
              <w:rPr>
                <w:sz w:val="24"/>
                <w:szCs w:val="24"/>
              </w:rPr>
              <w:t>.</w:t>
            </w:r>
            <w:r w:rsidR="00956E84" w:rsidRPr="00956E84">
              <w:rPr>
                <w:sz w:val="24"/>
                <w:szCs w:val="24"/>
              </w:rPr>
              <w:t xml:space="preserve"> </w:t>
            </w:r>
            <w:r w:rsidR="00985B97">
              <w:rPr>
                <w:sz w:val="24"/>
                <w:szCs w:val="24"/>
              </w:rPr>
              <w:t xml:space="preserve">TV Samsung </w:t>
            </w:r>
            <w:r w:rsidR="00985B97" w:rsidRPr="00985B97">
              <w:rPr>
                <w:rFonts w:ascii="Arial" w:hAnsi="Arial" w:cs="Arial"/>
                <w:b w:val="0"/>
                <w:bCs w:val="0"/>
                <w:caps/>
                <w:color w:val="000000"/>
                <w:sz w:val="24"/>
                <w:szCs w:val="24"/>
              </w:rPr>
              <w:t>QE75Q60BATXXH</w:t>
            </w:r>
            <w:r w:rsidR="00375DC9">
              <w:rPr>
                <w:rFonts w:ascii="Arial" w:hAnsi="Arial" w:cs="Arial"/>
                <w:b w:val="0"/>
                <w:bCs w:val="0"/>
                <w:cap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85B97">
              <w:rPr>
                <w:sz w:val="24"/>
                <w:szCs w:val="24"/>
              </w:rPr>
              <w:t xml:space="preserve">bus </w:t>
            </w:r>
            <w:proofErr w:type="spellStart"/>
            <w:r w:rsidR="00985B97">
              <w:rPr>
                <w:sz w:val="24"/>
                <w:szCs w:val="24"/>
              </w:rPr>
              <w:t>nauji</w:t>
            </w:r>
            <w:proofErr w:type="spellEnd"/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2.Televizorius ir laikiklis turi būti pateikti gamyklinėje pakuotėje.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2.Televizorius ir laikiklis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pateikti gamyklinėje pakuotėje.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3.Televizoriaus svoris su stovu turi būti ne didesnis kaip 37 kg.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3.Televizoriaus svoris su stovu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31.4 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4.Televizoriaus ekrano įstrižainė ne mažiau kaip 75"   (~190 cm).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4.Televizoriaus ekrano įstrižainė 75"   (~190 cm).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5.Televizoriaus matmenys ne didesni kaip: 95,74x167x2,77 cm (± 1 cm).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5.Televizoriaus matmenys ne didesni kaip: 95,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x167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,67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6.Ekrano tipas: QLED.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6.Ekrano tipas: QLED.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7.Maitinimo įtampa 220-240 V.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7.Maitinimo įtampa 220-240 V.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8.Garso sistema: </w:t>
            </w:r>
            <w:proofErr w:type="spellStart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Dolby</w:t>
            </w:r>
            <w:proofErr w:type="spellEnd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Surround</w:t>
            </w:r>
            <w:proofErr w:type="spellEnd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8.Garso sistema: </w:t>
            </w:r>
            <w:proofErr w:type="spellStart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Dolby</w:t>
            </w:r>
            <w:proofErr w:type="spellEnd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Surround</w:t>
            </w:r>
            <w:proofErr w:type="spellEnd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9.Ekrano forma: plokščias (</w:t>
            </w:r>
            <w:proofErr w:type="spellStart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</w:t>
            </w:r>
            <w:proofErr w:type="spellEnd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9.Ekrano forma: plokščias (</w:t>
            </w:r>
            <w:proofErr w:type="spellStart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</w:t>
            </w:r>
            <w:proofErr w:type="spellEnd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10.Televizorius turi būti tinkamas sieniniam montavimui.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AE4F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10.Televizorius tinkamas sieniniam montavimui.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11.Ekrano raiškos tipas: 4K UHD.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11.Ekrano raiškos tipas: 4K UHD.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12.Jungtys: </w:t>
            </w:r>
            <w:proofErr w:type="spellStart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Bluetooth</w:t>
            </w:r>
            <w:proofErr w:type="spellEnd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CI lizdas, USB, HDMI, USB.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12.Jungtys: </w:t>
            </w:r>
            <w:proofErr w:type="spellStart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Bluetooth</w:t>
            </w:r>
            <w:proofErr w:type="spellEnd"/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CI lizdas, USB, HDMI, USB.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13.Prie televizoriaus turi būti visi gamintojo numatyti priedai (nuotolinio valdymo pultas, maitinimo laidas, stovas ir pan.).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AE4F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13.Prie televizoriaus </w:t>
            </w:r>
            <w:r w:rsidR="00AE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yra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visi gamintojo numatyti priedai (nuotolinio valdymo pultas, maitinimo laidas, stovas ir pan.).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14.Energinio efektyvumo klasė ne žemesnė kaip E.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AE4F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14.Energinio efektyvumo klasė E.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15.Prekės privalo turėti gamintojo nustatytą garantinį laikotarpį, bet ne trumpesnį kaip 24 (dvidešimt keturi) mėn. nuo prekių pristatymo datos.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AE4F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15.Prekės </w:t>
            </w:r>
            <w:r w:rsidR="00AE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gamintojo </w:t>
            </w:r>
            <w:r w:rsidR="00AE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nustatytą garantinį laikotarpį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(dvidešimt keturi) mėn. nuo prekių pristatymo datos.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16.Tiekėjas turi šalinti garantiniu laikotarpiu atsiradusius gedimus.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AE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16.Tiekėjas </w:t>
            </w:r>
            <w:r w:rsidR="00AE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šalins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garantiniu laikotarpiu atsiradusius gedimus.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17.Televizorius turi turėti dokumentaciją, patvirtinančią jo kilmę ir kokybę, atitikti nurodytiems reikalavimams. 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AE4F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17.Televizorius turi dokumentaciją, patvirti</w:t>
            </w:r>
            <w:r w:rsidR="00AE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nančią jo kilmę ir kokybę, atitinka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nurodytiems reikalavimams. 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18.Turi būti vartotojo instrukcija lietuvių kalba.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AE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  <w:r w:rsidR="00AE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Yra</w:t>
            </w: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vartotojo instrukcija lietuvių kalba.</w:t>
            </w:r>
          </w:p>
        </w:tc>
      </w:tr>
      <w:tr w:rsidR="00985B97" w:rsidRPr="00C4672A" w:rsidTr="00F50C67">
        <w:tc>
          <w:tcPr>
            <w:tcW w:w="4814" w:type="dxa"/>
            <w:vAlign w:val="bottom"/>
          </w:tcPr>
          <w:p w:rsidR="00985B97" w:rsidRPr="00C4672A" w:rsidRDefault="00985B97" w:rsidP="00985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19.Televizoriaus ir stovo spalva: juoda, pilka, sidabras.</w:t>
            </w:r>
          </w:p>
        </w:tc>
        <w:tc>
          <w:tcPr>
            <w:tcW w:w="4814" w:type="dxa"/>
            <w:vAlign w:val="bottom"/>
          </w:tcPr>
          <w:p w:rsidR="00985B97" w:rsidRPr="00C4672A" w:rsidRDefault="00985B97" w:rsidP="00AE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19.Televizoriaus ir stovo spalva: juoda</w:t>
            </w:r>
          </w:p>
        </w:tc>
      </w:tr>
    </w:tbl>
    <w:p w:rsidR="00154C57" w:rsidRPr="00C4672A" w:rsidRDefault="00154C57" w:rsidP="00453580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sectPr w:rsidR="00154C57" w:rsidRPr="00C467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2A"/>
    <w:rsid w:val="00154C57"/>
    <w:rsid w:val="002F31A4"/>
    <w:rsid w:val="00375DC9"/>
    <w:rsid w:val="00453580"/>
    <w:rsid w:val="005A7386"/>
    <w:rsid w:val="00956E84"/>
    <w:rsid w:val="00985B97"/>
    <w:rsid w:val="00AE4F36"/>
    <w:rsid w:val="00C4672A"/>
    <w:rsid w:val="00DA45E9"/>
    <w:rsid w:val="00DC58F3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A28-602A-4D8E-893C-37AA57CC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6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6E8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KestasTrajektorija</cp:lastModifiedBy>
  <cp:revision>2</cp:revision>
  <dcterms:created xsi:type="dcterms:W3CDTF">2022-11-30T10:14:00Z</dcterms:created>
  <dcterms:modified xsi:type="dcterms:W3CDTF">2022-11-30T10:14:00Z</dcterms:modified>
</cp:coreProperties>
</file>