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8D54" w14:textId="13091A22"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6314EB">
        <w:rPr>
          <w:rFonts w:ascii="Arial" w:hAnsi="Arial" w:cs="Arial"/>
          <w:b/>
          <w:smallCaps/>
          <w:spacing w:val="24"/>
          <w:sz w:val="18"/>
          <w:szCs w:val="18"/>
        </w:rPr>
        <w:t xml:space="preserve"> </w:t>
      </w:r>
      <w:bookmarkStart w:id="0" w:name="R528"/>
      <w:bookmarkEnd w:id="0"/>
      <w:r>
        <w:rPr>
          <w:rFonts w:ascii="Arial" w:hAnsi="Arial" w:cs="Arial"/>
          <w:b/>
          <w:smallCaps/>
          <w:spacing w:val="24"/>
          <w:sz w:val="18"/>
          <w:szCs w:val="18"/>
        </w:rPr>
        <w:t>61117989-22111</w:t>
      </w:r>
      <w:r w:rsidR="00597335">
        <w:rPr>
          <w:rFonts w:ascii="Arial" w:hAnsi="Arial" w:cs="Arial"/>
          <w:b/>
          <w:smallCaps/>
          <w:spacing w:val="24"/>
          <w:sz w:val="18"/>
          <w:szCs w:val="18"/>
        </w:rPr>
        <w:t>6</w:t>
      </w:r>
      <w:r w:rsidR="006314EB">
        <w:rPr>
          <w:rFonts w:ascii="Arial" w:hAnsi="Arial" w:cs="Arial"/>
          <w:b/>
          <w:smallCaps/>
          <w:spacing w:val="24"/>
          <w:sz w:val="18"/>
          <w:szCs w:val="18"/>
        </w:rPr>
        <w:t xml:space="preserve"> </w:t>
      </w:r>
    </w:p>
    <w:p w14:paraId="35EB9427" w14:textId="44F3E52B" w:rsidR="00942E5C" w:rsidRPr="000E1039" w:rsidRDefault="00942E5C" w:rsidP="00B301F1">
      <w:pPr>
        <w:pStyle w:val="Pagrindinistekstas"/>
        <w:jc w:val="center"/>
        <w:rPr>
          <w:rFonts w:ascii="Arial" w:hAnsi="Arial" w:cs="Arial"/>
          <w:sz w:val="18"/>
          <w:szCs w:val="18"/>
        </w:rPr>
      </w:pPr>
      <w:bookmarkStart w:id="1" w:name="R60"/>
      <w:bookmarkEnd w:id="1"/>
      <w:r>
        <w:rPr>
          <w:rFonts w:ascii="Arial" w:hAnsi="Arial" w:cs="Arial"/>
          <w:sz w:val="18"/>
          <w:szCs w:val="18"/>
        </w:rPr>
        <w:t xml:space="preserve">2022 m. lapkričio mėn. </w:t>
      </w:r>
      <w:r w:rsidR="00B15A1A">
        <w:rPr>
          <w:rFonts w:ascii="Arial" w:hAnsi="Arial" w:cs="Arial"/>
          <w:sz w:val="18"/>
          <w:szCs w:val="18"/>
        </w:rPr>
        <w:t>25</w:t>
      </w:r>
      <w:r w:rsidR="00024619">
        <w:rPr>
          <w:rFonts w:ascii="Arial" w:hAnsi="Arial" w:cs="Arial"/>
          <w:sz w:val="18"/>
          <w:szCs w:val="18"/>
        </w:rPr>
        <w:t xml:space="preserve"> </w:t>
      </w:r>
      <w:r>
        <w:rPr>
          <w:rFonts w:ascii="Arial" w:hAnsi="Arial" w:cs="Arial"/>
          <w:sz w:val="18"/>
          <w:szCs w:val="18"/>
        </w:rPr>
        <w:t>d.</w:t>
      </w:r>
      <w:r w:rsidRPr="00E86E6E">
        <w:rPr>
          <w:rFonts w:ascii="Arial" w:hAnsi="Arial" w:cs="Arial"/>
          <w:sz w:val="18"/>
          <w:szCs w:val="18"/>
        </w:rPr>
        <w:t xml:space="preserve">, </w:t>
      </w:r>
      <w:bookmarkStart w:id="2" w:name="R59"/>
      <w:bookmarkEnd w:id="2"/>
      <w:r>
        <w:rPr>
          <w:rFonts w:ascii="Arial" w:hAnsi="Arial" w:cs="Arial"/>
          <w:sz w:val="18"/>
          <w:szCs w:val="18"/>
        </w:rPr>
        <w:t>Klaipėda</w:t>
      </w:r>
    </w:p>
    <w:p w14:paraId="299F5E55" w14:textId="77777777" w:rsidR="00942E5C" w:rsidRPr="000E1039" w:rsidRDefault="00077F8B" w:rsidP="00283BEA">
      <w:pPr>
        <w:pStyle w:val="Pagrindinistekstas"/>
        <w:ind w:left="5184" w:right="381"/>
        <w:jc w:val="left"/>
        <w:rPr>
          <w:rFonts w:ascii="Arial" w:hAnsi="Arial" w:cs="Arial"/>
          <w:sz w:val="18"/>
          <w:szCs w:val="18"/>
        </w:rPr>
      </w:pPr>
      <w:r>
        <w:rPr>
          <w:rFonts w:ascii="Arial" w:hAnsi="Arial" w:cs="Arial"/>
          <w:sz w:val="18"/>
          <w:szCs w:val="18"/>
        </w:rPr>
        <w:t xml:space="preserve">   </w:t>
      </w:r>
      <w:r w:rsidR="000830CF">
        <w:rPr>
          <w:rFonts w:ascii="Arial" w:hAnsi="Arial" w:cs="Arial"/>
          <w:sz w:val="18"/>
          <w:szCs w:val="18"/>
        </w:rPr>
        <w:t xml:space="preserve">      </w:t>
      </w:r>
      <w:r w:rsidR="00942E5C" w:rsidRPr="000E1039">
        <w:rPr>
          <w:rFonts w:ascii="Arial" w:hAnsi="Arial" w:cs="Arial"/>
          <w:sz w:val="18"/>
          <w:szCs w:val="18"/>
        </w:rPr>
        <w:t>(vieta)</w:t>
      </w:r>
    </w:p>
    <w:p w14:paraId="61F2A543" w14:textId="77777777" w:rsidR="00161650" w:rsidRDefault="00161650" w:rsidP="00B301F1">
      <w:pPr>
        <w:jc w:val="both"/>
        <w:rPr>
          <w:rFonts w:ascii="Arial" w:hAnsi="Arial" w:cs="Arial"/>
          <w:sz w:val="18"/>
          <w:szCs w:val="18"/>
          <w:lang w:val="lt-LT"/>
        </w:rPr>
      </w:pPr>
    </w:p>
    <w:p w14:paraId="34BAF8FF"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03EF199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06B49BBB" w14:textId="77777777" w:rsidR="00840745" w:rsidRPr="000E1039" w:rsidRDefault="00840745" w:rsidP="00840745">
      <w:pPr>
        <w:tabs>
          <w:tab w:val="left" w:pos="4678"/>
        </w:tabs>
        <w:jc w:val="both"/>
        <w:rPr>
          <w:rFonts w:ascii="Arial" w:hAnsi="Arial" w:cs="Arial"/>
          <w:sz w:val="18"/>
          <w:szCs w:val="18"/>
          <w:lang w:val="lt-LT"/>
        </w:rPr>
      </w:pPr>
    </w:p>
    <w:p w14:paraId="59C7166B"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45B3FDA2" w14:textId="77777777" w:rsidR="00840745" w:rsidRPr="000E1039" w:rsidRDefault="00840745" w:rsidP="00840745">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Vadovaudamasi Sutarties nuostatomis, </w:t>
      </w:r>
      <w:r w:rsidRPr="00A60E8E">
        <w:rPr>
          <w:rFonts w:ascii="Arial" w:hAnsi="Arial" w:cs="Arial"/>
          <w:sz w:val="18"/>
          <w:szCs w:val="18"/>
          <w:lang w:val="lt-LT"/>
        </w:rPr>
        <w:t>„Telia“</w:t>
      </w:r>
      <w:r>
        <w:rPr>
          <w:rFonts w:ascii="Arial" w:hAnsi="Arial" w:cs="Arial"/>
          <w:sz w:val="18"/>
          <w:szCs w:val="18"/>
          <w:lang w:val="lt-LT"/>
        </w:rPr>
        <w:t xml:space="preserve"> </w:t>
      </w:r>
      <w:r w:rsidRPr="000E1039">
        <w:rPr>
          <w:rFonts w:ascii="Arial" w:hAnsi="Arial" w:cs="Arial"/>
          <w:sz w:val="18"/>
          <w:szCs w:val="18"/>
          <w:lang w:val="lt-LT"/>
        </w:rPr>
        <w:t>įsipareigoja teikti Klientui jo užsakytas Sutartyje nurodytas Paslaugas</w:t>
      </w:r>
      <w:r w:rsidRPr="000E1039">
        <w:rPr>
          <w:rStyle w:val="Puslapioinaosnuoroda"/>
          <w:rFonts w:ascii="Arial" w:hAnsi="Arial" w:cs="Arial"/>
          <w:sz w:val="18"/>
          <w:szCs w:val="18"/>
        </w:rPr>
        <w:footnoteReference w:id="3"/>
      </w:r>
      <w:r w:rsidRPr="000E1039">
        <w:rPr>
          <w:rFonts w:ascii="Arial" w:hAnsi="Arial" w:cs="Arial"/>
          <w:sz w:val="18"/>
          <w:szCs w:val="18"/>
          <w:lang w:val="lt-LT"/>
        </w:rPr>
        <w:t xml:space="preserve">, įskaitant joms teikti reikalingos </w:t>
      </w:r>
      <w:r w:rsidRPr="00A60E8E">
        <w:rPr>
          <w:rFonts w:ascii="Arial" w:hAnsi="Arial" w:cs="Arial"/>
          <w:sz w:val="18"/>
          <w:szCs w:val="18"/>
          <w:lang w:val="lt-LT"/>
        </w:rPr>
        <w:t>„Telia“</w:t>
      </w:r>
      <w:r w:rsidRPr="000E1039">
        <w:rPr>
          <w:rFonts w:ascii="Arial" w:hAnsi="Arial" w:cs="Arial"/>
          <w:sz w:val="18"/>
          <w:szCs w:val="18"/>
          <w:lang w:val="lt-LT"/>
        </w:rPr>
        <w:t xml:space="preserve"> įrangos</w:t>
      </w:r>
      <w:r w:rsidRPr="000E1039">
        <w:rPr>
          <w:rStyle w:val="Puslapioinaosnuoroda"/>
          <w:rFonts w:ascii="Arial" w:hAnsi="Arial" w:cs="Arial"/>
          <w:sz w:val="18"/>
          <w:szCs w:val="18"/>
          <w:lang w:val="lt-LT"/>
        </w:rPr>
        <w:footnoteReference w:id="4"/>
      </w:r>
      <w:r w:rsidRPr="000E1039">
        <w:rPr>
          <w:rFonts w:ascii="Arial" w:hAnsi="Arial" w:cs="Arial"/>
          <w:sz w:val="18"/>
          <w:szCs w:val="18"/>
          <w:lang w:val="lt-LT"/>
        </w:rPr>
        <w:t xml:space="preserve"> nuomą, o Klientas įsipareigoja už suteiktas Paslaugas</w:t>
      </w:r>
      <w:r>
        <w:rPr>
          <w:rFonts w:ascii="Arial" w:hAnsi="Arial" w:cs="Arial"/>
          <w:sz w:val="18"/>
          <w:szCs w:val="18"/>
          <w:lang w:val="lt-LT"/>
        </w:rPr>
        <w:t xml:space="preserve"> ir </w:t>
      </w:r>
      <w:r w:rsidRPr="00A60E8E">
        <w:rPr>
          <w:rFonts w:ascii="Arial" w:hAnsi="Arial" w:cs="Arial"/>
          <w:sz w:val="18"/>
          <w:szCs w:val="18"/>
          <w:lang w:val="lt-LT"/>
        </w:rPr>
        <w:t>„Telia“</w:t>
      </w:r>
      <w:r w:rsidRPr="000E1039">
        <w:rPr>
          <w:rFonts w:ascii="Arial" w:hAnsi="Arial" w:cs="Arial"/>
          <w:sz w:val="18"/>
          <w:szCs w:val="18"/>
          <w:lang w:val="lt-LT"/>
        </w:rPr>
        <w:t xml:space="preserve"> įrangos nuomą tinkamai atsiskaityti ir vykdyti visus Sutartyje numatytus įsipareigojimus.</w:t>
      </w:r>
    </w:p>
    <w:p w14:paraId="251605DF" w14:textId="77777777" w:rsidR="00840745" w:rsidRPr="000E1039"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58EC0391" w14:textId="77777777" w:rsidR="00840745" w:rsidRPr="000E1039" w:rsidRDefault="00840745" w:rsidP="00840745">
      <w:pPr>
        <w:tabs>
          <w:tab w:val="left" w:pos="993"/>
        </w:tabs>
        <w:ind w:firstLine="567"/>
        <w:jc w:val="both"/>
        <w:rPr>
          <w:rFonts w:ascii="Arial" w:hAnsi="Arial" w:cs="Arial"/>
          <w:sz w:val="18"/>
          <w:szCs w:val="18"/>
          <w:lang w:val="lt-LT"/>
        </w:rPr>
      </w:pPr>
    </w:p>
    <w:p w14:paraId="7151BD6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67DCB9B7" w14:textId="77777777" w:rsidR="00840745" w:rsidRPr="000E1039" w:rsidRDefault="00840745" w:rsidP="00840745">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E86E6E">
        <w:rPr>
          <w:rFonts w:ascii="Arial" w:hAnsi="Arial" w:cs="Arial"/>
          <w:sz w:val="18"/>
          <w:szCs w:val="18"/>
        </w:rPr>
        <w:t>„</w:t>
      </w:r>
      <w:proofErr w:type="gramStart"/>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lang w:val="lt-LT"/>
        </w:rPr>
        <w:t xml:space="preserve"> įsipareigoja</w:t>
      </w:r>
      <w:proofErr w:type="gramEnd"/>
      <w:r w:rsidRPr="000E1039">
        <w:rPr>
          <w:rFonts w:ascii="Arial" w:hAnsi="Arial" w:cs="Arial"/>
          <w:sz w:val="18"/>
          <w:szCs w:val="18"/>
          <w:lang w:val="lt-LT"/>
        </w:rPr>
        <w:t>:</w:t>
      </w:r>
    </w:p>
    <w:p w14:paraId="19CD8776" w14:textId="77777777" w:rsidR="00840745" w:rsidRPr="000E1039" w:rsidRDefault="00840745" w:rsidP="00840745">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teikti Klientui įdiegtas Paslaugas pagal Sutarties sąlygas; </w:t>
      </w:r>
    </w:p>
    <w:p w14:paraId="7CD27582" w14:textId="77777777" w:rsidR="00840745" w:rsidRPr="000E1039" w:rsidRDefault="00840745" w:rsidP="00840745">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gavusi Kliento pranešimą apie Paslaugos sutrikimus,</w:t>
      </w:r>
      <w:r w:rsidRPr="000E1039" w:rsidDel="00523EB0">
        <w:rPr>
          <w:rFonts w:ascii="Arial" w:hAnsi="Arial" w:cs="Arial"/>
          <w:sz w:val="18"/>
          <w:szCs w:val="18"/>
          <w:lang w:val="lt-LT"/>
        </w:rPr>
        <w:t xml:space="preserve"> </w:t>
      </w:r>
      <w:r w:rsidRPr="000E1039">
        <w:rPr>
          <w:rFonts w:ascii="Arial" w:hAnsi="Arial" w:cs="Arial"/>
          <w:sz w:val="18"/>
          <w:szCs w:val="18"/>
          <w:lang w:val="lt-LT"/>
        </w:rPr>
        <w:t xml:space="preserve">nemokamai pašalinti dėl </w:t>
      </w:r>
      <w:r w:rsidRPr="00A60E8E">
        <w:rPr>
          <w:rFonts w:ascii="Arial" w:hAnsi="Arial" w:cs="Arial"/>
          <w:sz w:val="18"/>
          <w:szCs w:val="18"/>
          <w:lang w:val="lt-LT"/>
        </w:rPr>
        <w:t>„Telia“</w:t>
      </w:r>
      <w:r w:rsidRPr="000E1039">
        <w:rPr>
          <w:rFonts w:ascii="Arial" w:hAnsi="Arial" w:cs="Arial"/>
          <w:sz w:val="18"/>
          <w:szCs w:val="18"/>
          <w:lang w:val="lt-LT"/>
        </w:rPr>
        <w:t xml:space="preserve"> kaltės kilusius Paslaugų gedimus</w:t>
      </w:r>
      <w:r w:rsidRPr="000E1039">
        <w:rPr>
          <w:rStyle w:val="Puslapioinaosnuoroda"/>
          <w:rFonts w:ascii="Arial" w:hAnsi="Arial" w:cs="Arial"/>
          <w:sz w:val="18"/>
          <w:szCs w:val="18"/>
          <w:lang w:val="lt-LT"/>
        </w:rPr>
        <w:footnoteReference w:id="5"/>
      </w:r>
      <w:r w:rsidRPr="000E1039">
        <w:rPr>
          <w:rFonts w:ascii="Arial" w:hAnsi="Arial" w:cs="Arial"/>
          <w:sz w:val="18"/>
          <w:szCs w:val="18"/>
          <w:lang w:val="lt-LT"/>
        </w:rPr>
        <w:t xml:space="preserve"> </w:t>
      </w:r>
      <w:r w:rsidRPr="00A60E8E">
        <w:rPr>
          <w:rFonts w:ascii="Arial" w:hAnsi="Arial" w:cs="Arial"/>
          <w:sz w:val="18"/>
          <w:szCs w:val="18"/>
          <w:lang w:val="lt-LT"/>
        </w:rPr>
        <w:t>„Telia“</w:t>
      </w:r>
      <w:r w:rsidRPr="000E1039">
        <w:rPr>
          <w:rFonts w:ascii="Arial" w:hAnsi="Arial" w:cs="Arial"/>
          <w:sz w:val="18"/>
          <w:szCs w:val="18"/>
          <w:lang w:val="lt-LT"/>
        </w:rPr>
        <w:t xml:space="preserve"> tinkle</w:t>
      </w:r>
      <w:r w:rsidRPr="000E1039">
        <w:rPr>
          <w:rStyle w:val="Puslapioinaosnuoroda"/>
          <w:rFonts w:ascii="Arial" w:hAnsi="Arial" w:cs="Arial"/>
          <w:sz w:val="18"/>
          <w:szCs w:val="18"/>
          <w:lang w:val="lt-LT"/>
        </w:rPr>
        <w:footnoteReference w:id="6"/>
      </w:r>
      <w:r w:rsidRPr="000E1039">
        <w:rPr>
          <w:rFonts w:ascii="Arial" w:hAnsi="Arial" w:cs="Arial"/>
          <w:sz w:val="18"/>
          <w:szCs w:val="18"/>
          <w:lang w:val="lt-LT"/>
        </w:rPr>
        <w:t xml:space="preserve"> per Sutartyje nustatytą laikotarpį;</w:t>
      </w:r>
    </w:p>
    <w:p w14:paraId="30F2EC8C" w14:textId="77777777" w:rsidR="00840745" w:rsidRPr="000E1039" w:rsidRDefault="00840745" w:rsidP="00840745">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ne vėliau kaip prieš 4 darbo dienas informuoti Klientą raštu</w:t>
      </w:r>
      <w:r w:rsidRPr="000E1039">
        <w:rPr>
          <w:rStyle w:val="Puslapioinaosnuoroda"/>
          <w:rFonts w:ascii="Arial" w:hAnsi="Arial" w:cs="Arial"/>
          <w:sz w:val="18"/>
          <w:szCs w:val="18"/>
          <w:lang w:val="lt-LT"/>
        </w:rPr>
        <w:footnoteReference w:id="7"/>
      </w:r>
      <w:r w:rsidRPr="000E1039">
        <w:rPr>
          <w:rFonts w:ascii="Arial" w:hAnsi="Arial" w:cs="Arial"/>
          <w:sz w:val="18"/>
          <w:szCs w:val="18"/>
          <w:lang w:val="lt-LT"/>
        </w:rPr>
        <w:t xml:space="preserve"> ar elektroninėmis priemonėmis apie numatomus techninės priežiūros laikotarpius</w:t>
      </w:r>
      <w:r w:rsidRPr="000E1039">
        <w:rPr>
          <w:rStyle w:val="Puslapioinaosnuoroda"/>
          <w:rFonts w:ascii="Arial" w:hAnsi="Arial" w:cs="Arial"/>
          <w:sz w:val="18"/>
          <w:szCs w:val="18"/>
          <w:lang w:val="lt-LT"/>
        </w:rPr>
        <w:footnoteReference w:id="8"/>
      </w:r>
      <w:r w:rsidRPr="000E1039">
        <w:rPr>
          <w:rFonts w:ascii="Arial" w:hAnsi="Arial" w:cs="Arial"/>
          <w:sz w:val="18"/>
          <w:szCs w:val="18"/>
          <w:lang w:val="lt-LT"/>
        </w:rPr>
        <w:t>, jeigu tuo metu galimi Paslaugų teikimo sutrikimai;</w:t>
      </w:r>
    </w:p>
    <w:p w14:paraId="7269751F" w14:textId="77777777" w:rsidR="00840745" w:rsidRPr="000E1039" w:rsidRDefault="00840745" w:rsidP="00840745">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52BF244A" w14:textId="77777777" w:rsidR="00840745" w:rsidRPr="000E1039" w:rsidRDefault="00840745" w:rsidP="00840745">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Klientas įsipareigoja:</w:t>
      </w:r>
    </w:p>
    <w:p w14:paraId="09E018CE" w14:textId="77777777" w:rsidR="00840745" w:rsidRPr="000E1039" w:rsidRDefault="00840745" w:rsidP="00840745">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nustatyta tvarka ir terminais</w:t>
      </w:r>
      <w:r w:rsidRPr="000E1039" w:rsidDel="006330F9">
        <w:rPr>
          <w:rFonts w:ascii="Arial" w:hAnsi="Arial" w:cs="Arial"/>
          <w:sz w:val="18"/>
          <w:szCs w:val="18"/>
          <w:lang w:val="lt-LT"/>
        </w:rPr>
        <w:t xml:space="preserve"> </w:t>
      </w:r>
      <w:r w:rsidRPr="000E1039">
        <w:rPr>
          <w:rFonts w:ascii="Arial" w:hAnsi="Arial" w:cs="Arial"/>
          <w:sz w:val="18"/>
          <w:szCs w:val="18"/>
          <w:lang w:val="lt-LT"/>
        </w:rPr>
        <w:t xml:space="preserve">atsiskaityti už Paslaugas ir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lang w:val="lt-LT"/>
        </w:rPr>
        <w:t xml:space="preserve"> įrangos nuomą; </w:t>
      </w:r>
    </w:p>
    <w:p w14:paraId="75245C37" w14:textId="77777777" w:rsidR="00840745" w:rsidRPr="000E1039" w:rsidRDefault="00840745" w:rsidP="00840745">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naudotis Paslauga ne trumpiau nei Trumpiausią naudojimosi Paslauga laikotarpį</w:t>
      </w:r>
      <w:r w:rsidRPr="000E1039">
        <w:rPr>
          <w:rStyle w:val="Puslapioinaosnuoroda"/>
          <w:rFonts w:ascii="Arial" w:hAnsi="Arial" w:cs="Arial"/>
          <w:sz w:val="18"/>
          <w:szCs w:val="18"/>
        </w:rPr>
        <w:footnoteReference w:id="9"/>
      </w:r>
      <w:r w:rsidRPr="000E1039">
        <w:rPr>
          <w:rFonts w:ascii="Arial" w:hAnsi="Arial" w:cs="Arial"/>
          <w:sz w:val="18"/>
          <w:szCs w:val="18"/>
        </w:rPr>
        <w:t xml:space="preserve">, jeigu toks buvo nustatytas; </w:t>
      </w:r>
    </w:p>
    <w:p w14:paraId="0EF2B1D4" w14:textId="77777777" w:rsidR="00840745" w:rsidRPr="000E1039" w:rsidRDefault="00840745" w:rsidP="00840745">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sudaryti visas sąlygas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atstovams Paslaugos įdiegimo vietoje įrengti Paslaugas ir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įrangą, ją techniškai prižiūrėti, keisti ir (ar) išmontuoti bei atlikti kitus darbus, būtinus Paslaugos teikimui užtikrinti;</w:t>
      </w:r>
    </w:p>
    <w:p w14:paraId="0F9CD1A2" w14:textId="77777777" w:rsidR="00840745" w:rsidRPr="000E1039" w:rsidRDefault="00840745" w:rsidP="00840745">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vykdyti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teisėtus reikalavimus, būtinus tinkamam Paslaugų teikimui bei Paslaugos teikimo teisėtumui, Paslaugų ir tinklo saugumui </w:t>
      </w:r>
      <w:r>
        <w:rPr>
          <w:rFonts w:ascii="Arial" w:hAnsi="Arial" w:cs="Arial"/>
          <w:sz w:val="18"/>
          <w:szCs w:val="18"/>
        </w:rPr>
        <w:t>bei</w:t>
      </w:r>
      <w:r w:rsidRPr="000E1039">
        <w:rPr>
          <w:rFonts w:ascii="Arial" w:hAnsi="Arial" w:cs="Arial"/>
          <w:sz w:val="18"/>
          <w:szCs w:val="18"/>
        </w:rPr>
        <w:t xml:space="preserve"> vientisumui užtikrinti;</w:t>
      </w:r>
    </w:p>
    <w:p w14:paraId="0E22EF7F" w14:textId="77777777" w:rsidR="00840745" w:rsidRPr="000E1039" w:rsidRDefault="00840745" w:rsidP="00840745">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 nenaudoti Paslaugos L</w:t>
      </w:r>
      <w:r>
        <w:rPr>
          <w:rFonts w:ascii="Arial" w:hAnsi="Arial" w:cs="Arial"/>
          <w:sz w:val="18"/>
          <w:szCs w:val="18"/>
        </w:rPr>
        <w:t>ietuvos Respublikos</w:t>
      </w:r>
      <w:r w:rsidRPr="000E1039">
        <w:rPr>
          <w:rFonts w:ascii="Arial" w:hAnsi="Arial" w:cs="Arial"/>
          <w:sz w:val="18"/>
          <w:szCs w:val="18"/>
        </w:rPr>
        <w:t xml:space="preserve"> įstatymais draudžiamai veiklai, paslaugų teikimui tretiesiems asmenims, šmeižikiško, įžeidžiančio, grasinamojo pobūdžio ar visuomenės dorovės ir moralės principams prieštaraujančiai informacijai, kompiuterių virusams, masinei piktybiškai informacijai (</w:t>
      </w:r>
      <w:proofErr w:type="spellStart"/>
      <w:r w:rsidRPr="000E1039">
        <w:rPr>
          <w:rFonts w:ascii="Arial" w:hAnsi="Arial" w:cs="Arial"/>
          <w:sz w:val="18"/>
          <w:szCs w:val="18"/>
        </w:rPr>
        <w:t>spam</w:t>
      </w:r>
      <w:proofErr w:type="spellEnd"/>
      <w:r w:rsidRPr="000E1039">
        <w:rPr>
          <w:rFonts w:ascii="Arial" w:hAnsi="Arial" w:cs="Arial"/>
          <w:sz w:val="18"/>
          <w:szCs w:val="18"/>
        </w:rPr>
        <w:t>) siųsti ar kitiems tikslams, kurie gali pažeisti kitų paslaugų gavėjų teisėtus interesus;</w:t>
      </w:r>
    </w:p>
    <w:p w14:paraId="6D4AA517" w14:textId="77777777" w:rsidR="00840745" w:rsidRPr="000E1039" w:rsidRDefault="00840745" w:rsidP="00840745">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saugoti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įrangą bei Kliento patalpose ar teritorijoje esančias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elektroninių ryšių linijas bei įrangą ir užtikrinti, kad ši įranga bei elektroninių ryšių linijos nebūtų sugadintos, pažeistos, sunaikintos ar prarastos dėl Kliento ar trečiųjų asmenų kaltės;</w:t>
      </w:r>
    </w:p>
    <w:p w14:paraId="63AC47E8" w14:textId="77777777" w:rsidR="00840745" w:rsidRPr="000E1039" w:rsidRDefault="00840745" w:rsidP="00840745">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dėl Kliento kaltės sugadinus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įrangą, atlyginti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visas turėtas išlaidas, susijusias su tos įrangos remontu, o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įrangą sugadinus nepataisomai, praradus ar sunaikinus, atlyginti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 xml:space="preserve"> tos įrangos likutinę vertę</w:t>
      </w:r>
      <w:r>
        <w:rPr>
          <w:rFonts w:ascii="Arial" w:hAnsi="Arial" w:cs="Arial"/>
          <w:sz w:val="18"/>
          <w:szCs w:val="18"/>
        </w:rPr>
        <w:t xml:space="preserve"> arba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Pr>
          <w:rFonts w:ascii="Arial" w:hAnsi="Arial" w:cs="Arial"/>
          <w:sz w:val="18"/>
          <w:szCs w:val="18"/>
        </w:rPr>
        <w:t xml:space="preserve"> nustatytą mokestį</w:t>
      </w:r>
      <w:r w:rsidRPr="000E1039">
        <w:rPr>
          <w:rFonts w:ascii="Arial" w:hAnsi="Arial" w:cs="Arial"/>
          <w:sz w:val="18"/>
          <w:szCs w:val="18"/>
        </w:rPr>
        <w:t>;</w:t>
      </w:r>
    </w:p>
    <w:p w14:paraId="634F867E" w14:textId="77777777" w:rsidR="00840745" w:rsidRPr="000E1039" w:rsidRDefault="00840745" w:rsidP="00840745">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pagal pateiktą Sąskaitą</w:t>
      </w:r>
      <w:r w:rsidRPr="000E1039">
        <w:rPr>
          <w:rStyle w:val="Puslapioinaosnuoroda"/>
          <w:rFonts w:ascii="Arial" w:hAnsi="Arial" w:cs="Arial"/>
          <w:sz w:val="18"/>
          <w:szCs w:val="18"/>
          <w:lang w:val="lt-LT"/>
        </w:rPr>
        <w:footnoteReference w:id="10"/>
      </w:r>
      <w:r w:rsidRPr="000E1039">
        <w:rPr>
          <w:rFonts w:ascii="Arial" w:hAnsi="Arial" w:cs="Arial"/>
          <w:sz w:val="18"/>
          <w:szCs w:val="18"/>
          <w:lang w:val="lt-LT"/>
        </w:rPr>
        <w:t xml:space="preserve"> atlyginti už Paslaugos teikimo sutrikimų </w:t>
      </w:r>
      <w:r w:rsidRPr="00A60E8E">
        <w:rPr>
          <w:rFonts w:ascii="Arial" w:hAnsi="Arial" w:cs="Arial"/>
          <w:sz w:val="18"/>
          <w:szCs w:val="18"/>
          <w:lang w:val="lt-LT"/>
        </w:rPr>
        <w:t>„Telia“</w:t>
      </w:r>
      <w:r w:rsidRPr="000E1039">
        <w:rPr>
          <w:rFonts w:ascii="Arial" w:hAnsi="Arial" w:cs="Arial"/>
          <w:sz w:val="18"/>
          <w:szCs w:val="18"/>
          <w:lang w:val="lt-LT"/>
        </w:rPr>
        <w:t xml:space="preserve"> tinkle, kai Paslaugos teikimo sutrikimai įvyksta dėl Kliento kaltės, šalinimą. Informacija apie Paslaugos sutrikimų šalinimo įkainius teikiama klientų aptarnavimo telefonu, </w:t>
      </w:r>
      <w:r w:rsidRPr="00A60E8E">
        <w:rPr>
          <w:rFonts w:ascii="Arial" w:hAnsi="Arial" w:cs="Arial"/>
          <w:sz w:val="18"/>
          <w:szCs w:val="18"/>
          <w:lang w:val="lt-LT"/>
        </w:rPr>
        <w:t>„Telia“</w:t>
      </w:r>
      <w:r w:rsidRPr="000E1039">
        <w:rPr>
          <w:rFonts w:ascii="Arial" w:hAnsi="Arial" w:cs="Arial"/>
          <w:sz w:val="18"/>
          <w:szCs w:val="18"/>
          <w:lang w:val="lt-LT"/>
        </w:rPr>
        <w:t xml:space="preserve"> klientų aptarnavimo skyriuose, interneto tinklapyje </w:t>
      </w:r>
      <w:r w:rsidRPr="0085313B">
        <w:rPr>
          <w:rFonts w:ascii="Arial" w:hAnsi="Arial" w:cs="Arial"/>
          <w:sz w:val="18"/>
          <w:szCs w:val="18"/>
          <w:lang w:val="lt-LT"/>
        </w:rPr>
        <w:t>www.te</w:t>
      </w:r>
      <w:r>
        <w:rPr>
          <w:rFonts w:ascii="Arial" w:hAnsi="Arial" w:cs="Arial"/>
          <w:sz w:val="18"/>
          <w:szCs w:val="18"/>
          <w:lang w:val="lt-LT"/>
        </w:rPr>
        <w:t>lia</w:t>
      </w:r>
      <w:r w:rsidRPr="0085313B">
        <w:rPr>
          <w:rFonts w:ascii="Arial" w:hAnsi="Arial" w:cs="Arial"/>
          <w:sz w:val="18"/>
          <w:szCs w:val="18"/>
          <w:lang w:val="lt-LT"/>
        </w:rPr>
        <w:t>.lt</w:t>
      </w:r>
      <w:r w:rsidRPr="000E1039">
        <w:rPr>
          <w:rFonts w:ascii="Arial" w:hAnsi="Arial" w:cs="Arial"/>
          <w:sz w:val="18"/>
          <w:szCs w:val="18"/>
          <w:lang w:val="lt-LT"/>
        </w:rPr>
        <w:t xml:space="preserve"> ar kitais </w:t>
      </w:r>
      <w:r w:rsidRPr="00A60E8E">
        <w:rPr>
          <w:rFonts w:ascii="Arial" w:hAnsi="Arial" w:cs="Arial"/>
          <w:sz w:val="18"/>
          <w:szCs w:val="18"/>
          <w:lang w:val="lt-LT"/>
        </w:rPr>
        <w:t>„Telia“</w:t>
      </w:r>
      <w:r w:rsidRPr="000E1039">
        <w:rPr>
          <w:rFonts w:ascii="Arial" w:hAnsi="Arial" w:cs="Arial"/>
          <w:sz w:val="18"/>
          <w:szCs w:val="18"/>
          <w:lang w:val="lt-LT"/>
        </w:rPr>
        <w:t xml:space="preserve"> nurodytais būdais. Pagalba teikiama Sutartyje nurodytu klientų aptarnavimo telefonu;</w:t>
      </w:r>
    </w:p>
    <w:p w14:paraId="7CE7693C" w14:textId="77777777" w:rsidR="00840745" w:rsidRPr="000E1039" w:rsidRDefault="00840745" w:rsidP="00840745">
      <w:pPr>
        <w:pStyle w:val="Pagrindinistekstas"/>
        <w:numPr>
          <w:ilvl w:val="1"/>
          <w:numId w:val="4"/>
        </w:numPr>
        <w:tabs>
          <w:tab w:val="left" w:pos="851"/>
          <w:tab w:val="left" w:pos="993"/>
        </w:tabs>
        <w:ind w:left="0" w:firstLine="567"/>
        <w:rPr>
          <w:rFonts w:ascii="Arial" w:hAnsi="Arial" w:cs="Arial"/>
          <w:sz w:val="18"/>
          <w:szCs w:val="18"/>
        </w:rPr>
      </w:pPr>
      <w:r w:rsidRPr="000E1039">
        <w:rPr>
          <w:rFonts w:ascii="Arial" w:hAnsi="Arial" w:cs="Arial"/>
          <w:sz w:val="18"/>
          <w:szCs w:val="18"/>
        </w:rPr>
        <w:t>saugoti ir tretiesiems asmenims neperduoti jam suteikto slaptažodžio</w:t>
      </w:r>
      <w:r>
        <w:rPr>
          <w:rFonts w:ascii="Arial" w:hAnsi="Arial" w:cs="Arial"/>
          <w:sz w:val="18"/>
          <w:szCs w:val="18"/>
        </w:rPr>
        <w:t>;</w:t>
      </w:r>
      <w:r w:rsidRPr="000E1039">
        <w:rPr>
          <w:rFonts w:ascii="Arial" w:hAnsi="Arial" w:cs="Arial"/>
          <w:sz w:val="18"/>
          <w:szCs w:val="18"/>
        </w:rPr>
        <w:t xml:space="preserve"> </w:t>
      </w:r>
    </w:p>
    <w:p w14:paraId="54BD1E5A" w14:textId="77777777" w:rsidR="00840745" w:rsidRPr="000E1039" w:rsidRDefault="00840745" w:rsidP="00840745">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0E1039">
        <w:rPr>
          <w:rFonts w:ascii="Arial" w:hAnsi="Arial" w:cs="Arial"/>
          <w:sz w:val="18"/>
          <w:szCs w:val="18"/>
          <w:lang w:val="lt-LT"/>
        </w:rPr>
        <w:t>visuose sutartiniuose dokumentuose pateikti teisingą informaciją;</w:t>
      </w:r>
    </w:p>
    <w:p w14:paraId="764250C3" w14:textId="77777777" w:rsidR="00840745" w:rsidRDefault="00840745" w:rsidP="00840745">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0E1039">
        <w:rPr>
          <w:rFonts w:ascii="Arial" w:hAnsi="Arial" w:cs="Arial"/>
          <w:sz w:val="18"/>
          <w:szCs w:val="18"/>
          <w:lang w:val="lt-LT"/>
        </w:rPr>
        <w:lastRenderedPageBreak/>
        <w:t>apie savo rekvizitų ir teisinio</w:t>
      </w:r>
      <w:r>
        <w:rPr>
          <w:rFonts w:ascii="Arial" w:hAnsi="Arial" w:cs="Arial"/>
          <w:sz w:val="18"/>
          <w:szCs w:val="18"/>
          <w:lang w:val="lt-LT"/>
        </w:rPr>
        <w:t xml:space="preserve"> statuso pasikeitimą informuoti</w:t>
      </w:r>
      <w:r w:rsidRPr="000E1039">
        <w:rPr>
          <w:rFonts w:ascii="Arial" w:hAnsi="Arial" w:cs="Arial"/>
          <w:sz w:val="18"/>
          <w:szCs w:val="18"/>
          <w:lang w:val="lt-LT"/>
        </w:rPr>
        <w:t xml:space="preserve">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raštu ar elektroninėmis priemonėmis  ne vėliau kaip per 14 (keturiolika) kalendorinių dienų nuo pasikeitimų atsiradimo dienos.</w:t>
      </w:r>
    </w:p>
    <w:p w14:paraId="69214285" w14:textId="77777777" w:rsidR="00840745" w:rsidRPr="000E1039"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3C01E7EB"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14:paraId="302B0906"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7E05FF2C"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471B2C93"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7889EB53"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5E15CCE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0561CC27"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13E1A3AD"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5250DD77"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034D1239"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3EC0CF14"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05D4F8DB"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565B91B8" w14:textId="77777777" w:rsidR="00840745" w:rsidRPr="000E1039" w:rsidRDefault="00840745" w:rsidP="00840745">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Paslaugos užsakomos Klientui pateikus Paslaugų užsakymą raštu arba kitu Šalių suderintu būdu.</w:t>
      </w:r>
    </w:p>
    <w:p w14:paraId="11F22779" w14:textId="77777777" w:rsidR="00840745" w:rsidRPr="000E1039" w:rsidRDefault="00840745" w:rsidP="00840745">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Kliento užsakyta Paslauga, esant techninėms galimybėms</w:t>
      </w:r>
      <w:r w:rsidRPr="000E1039">
        <w:rPr>
          <w:rStyle w:val="Puslapioinaosnuoroda"/>
          <w:rFonts w:ascii="Arial" w:hAnsi="Arial" w:cs="Arial"/>
          <w:sz w:val="18"/>
          <w:szCs w:val="18"/>
          <w:lang w:val="lt-LT"/>
        </w:rPr>
        <w:footnoteReference w:id="11"/>
      </w:r>
      <w:r w:rsidRPr="000E1039">
        <w:rPr>
          <w:rFonts w:ascii="Arial" w:hAnsi="Arial" w:cs="Arial"/>
          <w:sz w:val="18"/>
          <w:szCs w:val="18"/>
          <w:lang w:val="lt-LT"/>
        </w:rPr>
        <w:t>, įdiegiama</w:t>
      </w:r>
      <w:r w:rsidRPr="000E1039">
        <w:rPr>
          <w:rStyle w:val="Puslapioinaosnuoroda"/>
          <w:rFonts w:ascii="Arial" w:hAnsi="Arial" w:cs="Arial"/>
          <w:sz w:val="18"/>
          <w:szCs w:val="18"/>
          <w:lang w:val="lt-LT"/>
        </w:rPr>
        <w:footnoteReference w:id="12"/>
      </w:r>
      <w:r w:rsidRPr="000E1039">
        <w:rPr>
          <w:rFonts w:ascii="Arial" w:hAnsi="Arial" w:cs="Arial"/>
          <w:sz w:val="18"/>
          <w:szCs w:val="18"/>
          <w:lang w:val="lt-LT"/>
        </w:rPr>
        <w:t xml:space="preserve"> per Paslaugos užsakyme nustatytą ar kitą Šalių suderintą terminą. Apie Paslaugų teikimo pradžią</w:t>
      </w:r>
      <w:r w:rsidRPr="000E1039">
        <w:rPr>
          <w:rStyle w:val="Puslapioinaosnuoroda"/>
          <w:rFonts w:ascii="Arial" w:hAnsi="Arial" w:cs="Arial"/>
          <w:sz w:val="18"/>
          <w:szCs w:val="18"/>
          <w:lang w:val="lt-LT"/>
        </w:rPr>
        <w:footnoteReference w:id="13"/>
      </w:r>
      <w:r w:rsidRPr="000E1039">
        <w:rPr>
          <w:rFonts w:ascii="Arial" w:hAnsi="Arial" w:cs="Arial"/>
          <w:sz w:val="18"/>
          <w:szCs w:val="18"/>
          <w:lang w:val="lt-LT"/>
        </w:rPr>
        <w:t xml:space="preserve">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praneša Klientui. </w:t>
      </w:r>
    </w:p>
    <w:p w14:paraId="11E10874" w14:textId="77777777" w:rsidR="00840745" w:rsidRPr="000E1039" w:rsidRDefault="00840745" w:rsidP="00840745">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Prieš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įdiegiant užsakytą Paslaugą, Klientas užsitikrina visas teises, leidimus ir sutikimus, kurie būtini Paslaugų teikimui bei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talpinimui Paslaugos įdiegimo vietoje (Paslaugos įdiegimo vietos savininko sutikimą ir kt.), taip pat užtikrina</w:t>
      </w:r>
      <w:r>
        <w:rPr>
          <w:rFonts w:ascii="Arial" w:hAnsi="Arial" w:cs="Arial"/>
          <w:sz w:val="18"/>
          <w:szCs w:val="18"/>
          <w:lang w:val="lt-LT"/>
        </w:rPr>
        <w:t xml:space="preserve">, kad </w:t>
      </w:r>
      <w:r w:rsidRPr="000E1039">
        <w:rPr>
          <w:rFonts w:ascii="Arial" w:hAnsi="Arial" w:cs="Arial"/>
          <w:sz w:val="18"/>
          <w:szCs w:val="18"/>
          <w:lang w:val="lt-LT"/>
        </w:rPr>
        <w:t xml:space="preserve"> </w:t>
      </w:r>
      <w:r>
        <w:rPr>
          <w:rFonts w:ascii="Arial" w:hAnsi="Arial" w:cs="Arial"/>
          <w:sz w:val="18"/>
          <w:szCs w:val="18"/>
          <w:lang w:val="lt-LT"/>
        </w:rPr>
        <w:t>Paslaugų įdiegimo vieta atitiktų</w:t>
      </w:r>
      <w:r w:rsidRPr="008720CB">
        <w:rPr>
          <w:rFonts w:ascii="Arial" w:hAnsi="Arial" w:cs="Arial"/>
          <w:sz w:val="18"/>
          <w:szCs w:val="18"/>
          <w:lang w:val="lt-LT"/>
        </w:rPr>
        <w:t xml:space="preserve">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nurodytus reikalavimus.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prieš įdiegdama užsakytą Paslaugą ir bet kuriuo Sutarties galiojimo metu turi teisę pareikalauti Kliento pateikti atitinkamus dokumentus, leidimus, sutikimus.</w:t>
      </w:r>
    </w:p>
    <w:p w14:paraId="010E062A" w14:textId="77777777" w:rsidR="00840745" w:rsidRPr="000E1039" w:rsidRDefault="00840745" w:rsidP="00840745">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Klientui neleidžiama pačiam keisti Paslaugos įdiegimo vietos, </w:t>
      </w:r>
      <w:r>
        <w:rPr>
          <w:rFonts w:ascii="Arial" w:hAnsi="Arial" w:cs="Arial"/>
          <w:sz w:val="18"/>
          <w:szCs w:val="18"/>
          <w:lang w:val="lt-LT"/>
        </w:rPr>
        <w:t xml:space="preserve">perleisti naudojimosi Paslauga tretiesiems asmenims, </w:t>
      </w:r>
      <w:r w:rsidRPr="000E1039">
        <w:rPr>
          <w:rFonts w:ascii="Arial" w:hAnsi="Arial" w:cs="Arial"/>
          <w:sz w:val="18"/>
          <w:szCs w:val="18"/>
          <w:lang w:val="lt-LT"/>
        </w:rPr>
        <w:t xml:space="preserve">modifikuoti Paslaugos ar jos techninių parametrų, taisyti ir (arba) keisti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bet kokiu būdu apriboti, apsunkinti ar pažeisti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teises į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įrangą, taip pat jos perleisti ir/arba išnuomoti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Pr>
          <w:rFonts w:ascii="Arial" w:hAnsi="Arial" w:cs="Arial"/>
          <w:sz w:val="18"/>
          <w:szCs w:val="18"/>
          <w:lang w:val="lt-LT"/>
        </w:rPr>
        <w:t xml:space="preserve"> įrangą</w:t>
      </w:r>
      <w:r w:rsidRPr="000E1039">
        <w:rPr>
          <w:rFonts w:ascii="Arial" w:hAnsi="Arial" w:cs="Arial"/>
          <w:sz w:val="18"/>
          <w:szCs w:val="18"/>
          <w:lang w:val="lt-LT"/>
        </w:rPr>
        <w:t xml:space="preserve"> arba perimti </w:t>
      </w:r>
      <w:r>
        <w:rPr>
          <w:rFonts w:ascii="Arial" w:hAnsi="Arial" w:cs="Arial"/>
          <w:sz w:val="18"/>
          <w:szCs w:val="18"/>
          <w:lang w:val="lt-LT"/>
        </w:rPr>
        <w:t xml:space="preserve">jos </w:t>
      </w:r>
      <w:r w:rsidRPr="000E1039">
        <w:rPr>
          <w:rFonts w:ascii="Arial" w:hAnsi="Arial" w:cs="Arial"/>
          <w:sz w:val="18"/>
          <w:szCs w:val="18"/>
          <w:lang w:val="lt-LT"/>
        </w:rPr>
        <w:t xml:space="preserve">valdymą ir (arba) kitaip modifikuoti jos konfigūraciją. Įvykus minėtiems veiksmams, tinkamas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veikimas neužtikrinamas, ir už veikimo atkūrimą gali būti taikomi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nustatyti mokesčiai.</w:t>
      </w:r>
    </w:p>
    <w:p w14:paraId="120F1955" w14:textId="77777777" w:rsidR="00840745" w:rsidRPr="000E1039" w:rsidRDefault="00840745" w:rsidP="00840745">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Klientas užtikrina tinkamas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naudojimo sąlygas ir nepertraukiamą elektros tiekimą (įskaitant įžeminimą) Paslaugos įdiegimo vietoje sumontuotai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įrangai. </w:t>
      </w:r>
    </w:p>
    <w:p w14:paraId="684B7B77" w14:textId="77777777" w:rsidR="00840745" w:rsidRPr="000E1039" w:rsidRDefault="00840745" w:rsidP="00840745">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Paslaugų gedimų šalinimo sąlygos nustatomos konkrečios Paslaugos teikimo taisyklėse, Paslaugos užsakymuose ar kituose Sutarties prieduose.</w:t>
      </w:r>
    </w:p>
    <w:p w14:paraId="32CC624E"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65E412DD"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79B4A1E4" w14:textId="4161359C" w:rsidR="00840745" w:rsidRPr="00D75D0E"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Pr>
          <w:rFonts w:ascii="Arial" w:hAnsi="Arial" w:cs="Arial"/>
          <w:sz w:val="18"/>
          <w:szCs w:val="18"/>
          <w:lang w:val="lt-LT"/>
        </w:rPr>
        <w:t xml:space="preserve">Pagal šią Sutartį teikiamos šios paslaugos:  </w:t>
      </w:r>
      <w:r w:rsidR="00597335" w:rsidRPr="00597335">
        <w:rPr>
          <w:rFonts w:ascii="Arial" w:hAnsi="Arial" w:cs="Arial"/>
          <w:sz w:val="18"/>
          <w:szCs w:val="18"/>
          <w:lang w:val="lt-LT"/>
        </w:rPr>
        <w:t xml:space="preserve">Apsauga nuo </w:t>
      </w:r>
      <w:proofErr w:type="spellStart"/>
      <w:r w:rsidR="00597335" w:rsidRPr="00597335">
        <w:rPr>
          <w:rFonts w:ascii="Arial" w:hAnsi="Arial" w:cs="Arial"/>
          <w:sz w:val="18"/>
          <w:szCs w:val="18"/>
          <w:lang w:val="lt-LT"/>
        </w:rPr>
        <w:t>DDoS</w:t>
      </w:r>
      <w:proofErr w:type="spellEnd"/>
      <w:r w:rsidR="00597335" w:rsidRPr="00597335">
        <w:rPr>
          <w:rFonts w:ascii="Arial" w:hAnsi="Arial" w:cs="Arial"/>
          <w:sz w:val="18"/>
          <w:szCs w:val="18"/>
          <w:lang w:val="lt-LT"/>
        </w:rPr>
        <w:t xml:space="preserve"> atakos</w:t>
      </w:r>
      <w:r w:rsidR="00597335">
        <w:rPr>
          <w:rFonts w:ascii="Arial" w:hAnsi="Arial" w:cs="Arial"/>
          <w:sz w:val="18"/>
          <w:szCs w:val="18"/>
          <w:lang w:val="lt-LT"/>
        </w:rPr>
        <w:t xml:space="preserve">. </w:t>
      </w:r>
      <w:r>
        <w:rPr>
          <w:rFonts w:ascii="Arial" w:hAnsi="Arial" w:cs="Arial"/>
          <w:sz w:val="18"/>
          <w:szCs w:val="18"/>
          <w:lang w:val="lt-LT"/>
        </w:rPr>
        <w:t xml:space="preserve">Paslaugų kaina </w:t>
      </w:r>
      <w:r w:rsidR="004349B2" w:rsidRPr="004349B2">
        <w:rPr>
          <w:rFonts w:ascii="Arial" w:hAnsi="Arial" w:cs="Arial"/>
          <w:sz w:val="18"/>
          <w:szCs w:val="18"/>
          <w:lang w:val="lt-LT"/>
        </w:rPr>
        <w:t>270.00 €/mėn. be PVM</w:t>
      </w:r>
      <w:r w:rsidRPr="004349B2">
        <w:rPr>
          <w:rFonts w:ascii="Arial" w:hAnsi="Arial" w:cs="Arial"/>
          <w:sz w:val="18"/>
          <w:szCs w:val="18"/>
          <w:lang w:val="lt-LT"/>
        </w:rPr>
        <w:t xml:space="preserve">. </w:t>
      </w:r>
      <w:r w:rsidRPr="00D75D0E">
        <w:rPr>
          <w:rFonts w:ascii="Arial" w:hAnsi="Arial" w:cs="Arial"/>
          <w:sz w:val="18"/>
          <w:szCs w:val="18"/>
          <w:lang w:val="lt-LT"/>
        </w:rPr>
        <w:t>Paslaugų kaina nekeičiama visą Sutarties</w:t>
      </w:r>
      <w:r>
        <w:rPr>
          <w:rFonts w:ascii="Arial" w:hAnsi="Arial" w:cs="Arial"/>
          <w:sz w:val="18"/>
          <w:szCs w:val="18"/>
          <w:lang w:val="lt-LT"/>
        </w:rPr>
        <w:t xml:space="preserve"> galiojimo</w:t>
      </w:r>
      <w:r w:rsidRPr="00D75D0E">
        <w:rPr>
          <w:rFonts w:ascii="Arial" w:hAnsi="Arial" w:cs="Arial"/>
          <w:sz w:val="18"/>
          <w:szCs w:val="18"/>
          <w:lang w:val="lt-LT"/>
        </w:rPr>
        <w:t xml:space="preserve"> laikotarpį nurodytą </w:t>
      </w:r>
      <w:r w:rsidR="002D4BA8">
        <w:rPr>
          <w:rFonts w:ascii="Arial" w:hAnsi="Arial" w:cs="Arial"/>
          <w:sz w:val="18"/>
          <w:szCs w:val="18"/>
          <w:lang w:val="en-US"/>
        </w:rPr>
        <w:t>33</w:t>
      </w:r>
      <w:r>
        <w:rPr>
          <w:rFonts w:ascii="Arial" w:hAnsi="Arial" w:cs="Arial"/>
          <w:sz w:val="18"/>
          <w:szCs w:val="18"/>
          <w:lang w:val="en-US"/>
        </w:rPr>
        <w:t xml:space="preserve"> </w:t>
      </w:r>
      <w:r w:rsidRPr="00920F11">
        <w:rPr>
          <w:rFonts w:ascii="Arial" w:hAnsi="Arial" w:cs="Arial"/>
          <w:sz w:val="18"/>
          <w:szCs w:val="18"/>
          <w:lang w:val="lt-LT"/>
        </w:rPr>
        <w:t>punkte</w:t>
      </w:r>
      <w:r w:rsidR="0016372A">
        <w:rPr>
          <w:rFonts w:ascii="Arial" w:hAnsi="Arial" w:cs="Arial"/>
          <w:sz w:val="18"/>
          <w:szCs w:val="18"/>
          <w:lang w:val="lt-LT"/>
        </w:rPr>
        <w:t>, išskyrus šiame skyriuje nustatytus atvejus</w:t>
      </w:r>
      <w:r w:rsidRPr="00D75D0E">
        <w:rPr>
          <w:rFonts w:ascii="Arial" w:hAnsi="Arial" w:cs="Arial"/>
          <w:sz w:val="18"/>
          <w:szCs w:val="18"/>
          <w:lang w:val="en-US"/>
        </w:rPr>
        <w:t>.</w:t>
      </w:r>
      <w:r w:rsidR="005A3463">
        <w:rPr>
          <w:rFonts w:ascii="Arial" w:hAnsi="Arial" w:cs="Arial"/>
          <w:sz w:val="18"/>
          <w:szCs w:val="18"/>
          <w:lang w:val="en-US"/>
        </w:rPr>
        <w:t xml:space="preserve"> </w:t>
      </w:r>
      <w:r w:rsidR="005A3463" w:rsidRPr="00920F11">
        <w:rPr>
          <w:rFonts w:ascii="Arial" w:hAnsi="Arial" w:cs="Arial"/>
          <w:sz w:val="18"/>
          <w:szCs w:val="18"/>
          <w:lang w:val="lt-LT"/>
        </w:rPr>
        <w:t>Maksimali</w:t>
      </w:r>
      <w:r w:rsidR="005D3B7C">
        <w:rPr>
          <w:rFonts w:ascii="Arial" w:hAnsi="Arial" w:cs="Arial"/>
          <w:sz w:val="18"/>
          <w:szCs w:val="18"/>
          <w:lang w:val="en-US"/>
        </w:rPr>
        <w:t xml:space="preserve"> </w:t>
      </w:r>
      <w:r w:rsidR="005D3B7C">
        <w:rPr>
          <w:rFonts w:ascii="Arial" w:hAnsi="Arial" w:cs="Arial"/>
          <w:sz w:val="18"/>
          <w:szCs w:val="18"/>
          <w:lang w:val="lt-LT"/>
        </w:rPr>
        <w:t>Sutarties vertė be PVM – 9720,00 Eur (devyni tūkstančiai septyni šimtai dvidešimt eurų 0 ct), PVM – 2041,20 Eur (du tūkstančiai keturiasdešimt vienas euras 20 ct),</w:t>
      </w:r>
      <w:r w:rsidR="005A3463">
        <w:rPr>
          <w:rFonts w:ascii="Arial" w:hAnsi="Arial" w:cs="Arial"/>
          <w:sz w:val="18"/>
          <w:szCs w:val="18"/>
          <w:lang w:val="lt-LT"/>
        </w:rPr>
        <w:t xml:space="preserve"> maksimali</w:t>
      </w:r>
      <w:r w:rsidR="005D3B7C">
        <w:rPr>
          <w:rFonts w:ascii="Arial" w:hAnsi="Arial" w:cs="Arial"/>
          <w:sz w:val="18"/>
          <w:szCs w:val="18"/>
          <w:lang w:val="lt-LT"/>
        </w:rPr>
        <w:t xml:space="preserve"> Sutarties kaina – 11761,20 Eur (vienuolika tūkstančių septyni šimtai šešiasdešimt vienas euras 20 ct).</w:t>
      </w:r>
    </w:p>
    <w:p w14:paraId="21B3A077"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031FB9CB" w14:textId="77777777" w:rsidR="00840745" w:rsidRPr="00C20822" w:rsidRDefault="00840745" w:rsidP="00840745">
      <w:pPr>
        <w:pStyle w:val="Sraopastraipa"/>
        <w:numPr>
          <w:ilvl w:val="0"/>
          <w:numId w:val="4"/>
        </w:numPr>
        <w:tabs>
          <w:tab w:val="left" w:pos="284"/>
          <w:tab w:val="left" w:pos="851"/>
        </w:tabs>
        <w:ind w:left="0" w:firstLine="567"/>
        <w:jc w:val="both"/>
        <w:rPr>
          <w:rFonts w:ascii="Arial" w:hAnsi="Arial" w:cs="Arial"/>
          <w:b/>
          <w:bCs/>
          <w:iCs/>
          <w:color w:val="000000"/>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iki 10 (dešimtos) kiekvieno kalendorinio mėnesio dienos elektroniniu būdu pateikia Klientui Sąskaitą už per praėjusį </w:t>
      </w:r>
      <w:r>
        <w:rPr>
          <w:rFonts w:ascii="Arial" w:hAnsi="Arial" w:cs="Arial"/>
          <w:sz w:val="18"/>
          <w:szCs w:val="18"/>
          <w:lang w:val="lt-LT"/>
        </w:rPr>
        <w:t>A</w:t>
      </w:r>
      <w:r w:rsidRPr="000E1039">
        <w:rPr>
          <w:rFonts w:ascii="Arial" w:hAnsi="Arial" w:cs="Arial"/>
          <w:sz w:val="18"/>
          <w:szCs w:val="18"/>
          <w:lang w:val="lt-LT"/>
        </w:rPr>
        <w:t>taskaitinį laikotarpį</w:t>
      </w:r>
      <w:r w:rsidRPr="000E1039">
        <w:rPr>
          <w:rStyle w:val="Puslapioinaosnuoroda"/>
          <w:rFonts w:ascii="Arial" w:hAnsi="Arial" w:cs="Arial"/>
          <w:sz w:val="18"/>
          <w:szCs w:val="18"/>
          <w:lang w:val="lt-LT"/>
        </w:rPr>
        <w:footnoteReference w:id="14"/>
      </w:r>
      <w:r w:rsidRPr="000E1039">
        <w:rPr>
          <w:rFonts w:ascii="Arial" w:hAnsi="Arial" w:cs="Arial"/>
          <w:sz w:val="18"/>
          <w:szCs w:val="18"/>
          <w:lang w:val="lt-LT"/>
        </w:rPr>
        <w:t xml:space="preserve"> </w:t>
      </w:r>
      <w:r w:rsidRPr="00C20822">
        <w:rPr>
          <w:rFonts w:ascii="Arial" w:hAnsi="Arial" w:cs="Arial"/>
          <w:sz w:val="18"/>
          <w:szCs w:val="18"/>
          <w:lang w:val="lt-LT"/>
        </w:rPr>
        <w:t>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73275BF0"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per 5 (penkias) dienas nuo Sutarties 15 punkte nurodyto Sąskaitos pateikimo termino pabaigos Klientas nepraneša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apie Sąskaitos negavimą, laikoma, kad Sąskaitą Klientas gavo ne vėliau kaip kitą dieną po paskutinės šios sutarties 15 punkte apibrėžto Sąskaitos pateikimo Klientui termino dienos. Negavęs Sąskaitos, Klientas turi teisę gauti jos kopiją.</w:t>
      </w:r>
    </w:p>
    <w:p w14:paraId="47FEF30F"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Visi mokesčiai turi būti sumokami pagal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išrašytą Sąskaitą į joje nurodytą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atsiskaitomąją </w:t>
      </w:r>
      <w:r>
        <w:rPr>
          <w:rFonts w:ascii="Arial" w:hAnsi="Arial" w:cs="Arial"/>
          <w:sz w:val="18"/>
          <w:szCs w:val="18"/>
          <w:lang w:val="lt-LT"/>
        </w:rPr>
        <w:t>banko sąskaitą</w:t>
      </w:r>
      <w:r w:rsidRPr="000E1039">
        <w:rPr>
          <w:rFonts w:ascii="Arial" w:hAnsi="Arial" w:cs="Arial"/>
          <w:sz w:val="18"/>
          <w:szCs w:val="18"/>
          <w:lang w:val="lt-LT"/>
        </w:rPr>
        <w:t xml:space="preserve"> iki paskutinės Sąskaitos išrašymo mėnesio dienos, jeigu Sąskaitoje nenurodyta vėlesnė atsiskaitymo data.</w:t>
      </w:r>
    </w:p>
    <w:p w14:paraId="1ABF745F"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iš Kliento gautų įmokų nepakanka visam įsiskolinimui už Paslaugas padengti, gautos įmokos paskirstomos taip: pirmiausiai padengiamos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patirtos išlaidos išieškant skolą iš Kliento, toliau padengiami priskaičiuoti delspinigiai/palūkanos, paskiausiai padengiama skola už Paslaugas (pradedant seniausia).</w:t>
      </w:r>
    </w:p>
    <w:p w14:paraId="3DE025E5" w14:textId="5BC97A1A" w:rsidR="00840745" w:rsidRPr="00920F11" w:rsidRDefault="00840745" w:rsidP="00840745">
      <w:pPr>
        <w:pStyle w:val="Sraopastraipa"/>
        <w:numPr>
          <w:ilvl w:val="0"/>
          <w:numId w:val="4"/>
        </w:numPr>
        <w:tabs>
          <w:tab w:val="left" w:pos="284"/>
          <w:tab w:val="left" w:pos="851"/>
        </w:tabs>
        <w:ind w:left="0" w:firstLine="567"/>
        <w:jc w:val="both"/>
        <w:rPr>
          <w:rFonts w:ascii="Arial" w:hAnsi="Arial" w:cs="Arial"/>
          <w:b/>
          <w:bCs/>
          <w:iCs/>
          <w:color w:val="000000"/>
          <w:sz w:val="18"/>
          <w:szCs w:val="18"/>
          <w:lang w:val="lt-LT"/>
        </w:rPr>
      </w:pPr>
      <w:r w:rsidRPr="00544256">
        <w:rPr>
          <w:rFonts w:ascii="Arial" w:hAnsi="Arial" w:cs="Arial"/>
          <w:sz w:val="18"/>
          <w:szCs w:val="18"/>
          <w:lang w:val="lt-LT"/>
        </w:rPr>
        <w:lastRenderedPageBreak/>
        <w:t xml:space="preserve">Klientui vėluojant atsiskaityti už suteiktas Paslaugas ilgiau nei 7 kalendorines dienas, taikomas skolos administravimo mokestis. Jei Klientui dėl skolos buvo apribotas </w:t>
      </w:r>
      <w:r>
        <w:rPr>
          <w:rFonts w:ascii="Arial" w:hAnsi="Arial" w:cs="Arial"/>
          <w:sz w:val="18"/>
          <w:szCs w:val="18"/>
          <w:lang w:val="lt-LT"/>
        </w:rPr>
        <w:t>P</w:t>
      </w:r>
      <w:r w:rsidRPr="00544256">
        <w:rPr>
          <w:rFonts w:ascii="Arial" w:hAnsi="Arial" w:cs="Arial"/>
          <w:sz w:val="18"/>
          <w:szCs w:val="18"/>
          <w:lang w:val="lt-LT"/>
        </w:rPr>
        <w:t xml:space="preserve">aslaugų teikimas, atnaujinus Paslaugų teikimą taikomas </w:t>
      </w:r>
      <w:r>
        <w:rPr>
          <w:rFonts w:ascii="Arial" w:hAnsi="Arial" w:cs="Arial"/>
          <w:sz w:val="18"/>
          <w:szCs w:val="18"/>
          <w:lang w:val="lt-LT"/>
        </w:rPr>
        <w:t>P</w:t>
      </w:r>
      <w:r w:rsidRPr="00544256">
        <w:rPr>
          <w:rFonts w:ascii="Arial" w:hAnsi="Arial" w:cs="Arial"/>
          <w:sz w:val="18"/>
          <w:szCs w:val="18"/>
          <w:lang w:val="lt-LT"/>
        </w:rPr>
        <w:t xml:space="preserve">aslaugų teikimo atnaujinimo mokestis. Minėtų mokesčių dydžiai skelbiami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544256">
        <w:rPr>
          <w:rFonts w:ascii="Arial" w:hAnsi="Arial" w:cs="Arial"/>
          <w:sz w:val="18"/>
          <w:szCs w:val="18"/>
          <w:lang w:val="lt-LT"/>
        </w:rPr>
        <w:t xml:space="preserve"> tinklapyje </w:t>
      </w:r>
      <w:hyperlink r:id="rId12" w:history="1">
        <w:r w:rsidR="0016372A" w:rsidRPr="00FE4D5F">
          <w:rPr>
            <w:rStyle w:val="Hipersaitas"/>
            <w:rFonts w:ascii="Arial" w:hAnsi="Arial" w:cs="Arial"/>
            <w:sz w:val="18"/>
            <w:szCs w:val="18"/>
            <w:lang w:val="lt-LT"/>
          </w:rPr>
          <w:t>www.telia.lt</w:t>
        </w:r>
      </w:hyperlink>
      <w:r w:rsidRPr="00544256">
        <w:rPr>
          <w:rFonts w:ascii="Arial" w:hAnsi="Arial" w:cs="Arial"/>
          <w:sz w:val="18"/>
          <w:szCs w:val="18"/>
          <w:lang w:val="lt-LT"/>
        </w:rPr>
        <w:t>.</w:t>
      </w:r>
    </w:p>
    <w:p w14:paraId="17749924" w14:textId="151D3533" w:rsidR="0016372A" w:rsidRDefault="0016372A"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920F11">
        <w:rPr>
          <w:rFonts w:ascii="Arial" w:hAnsi="Arial" w:cs="Arial"/>
          <w:sz w:val="18"/>
          <w:szCs w:val="18"/>
          <w:lang w:val="lt-LT"/>
        </w:rPr>
        <w:t>Vadovaujantis Viešųjų pirkimų tarnybos direktoriaus patvirtinta Kainodaros taisyklių nustatymo metodika</w:t>
      </w:r>
      <w:r>
        <w:rPr>
          <w:rFonts w:ascii="Arial" w:hAnsi="Arial" w:cs="Arial"/>
          <w:sz w:val="18"/>
          <w:szCs w:val="18"/>
          <w:lang w:val="lt-LT"/>
        </w:rPr>
        <w:t xml:space="preserve"> </w:t>
      </w:r>
      <w:r w:rsidRPr="00920F11">
        <w:rPr>
          <w:rFonts w:ascii="Arial" w:hAnsi="Arial" w:cs="Arial"/>
          <w:sz w:val="18"/>
          <w:szCs w:val="18"/>
          <w:lang w:val="lt-LT"/>
        </w:rPr>
        <w:t>taikomas kainos apskaičiavimo būdas –</w:t>
      </w:r>
      <w:r>
        <w:rPr>
          <w:rFonts w:ascii="Arial" w:hAnsi="Arial" w:cs="Arial"/>
          <w:sz w:val="18"/>
          <w:szCs w:val="18"/>
          <w:lang w:val="lt-LT"/>
        </w:rPr>
        <w:t xml:space="preserve"> </w:t>
      </w:r>
      <w:r w:rsidRPr="00920F11">
        <w:rPr>
          <w:rFonts w:ascii="Arial" w:hAnsi="Arial" w:cs="Arial"/>
          <w:sz w:val="18"/>
          <w:szCs w:val="18"/>
          <w:lang w:val="lt-LT"/>
        </w:rPr>
        <w:t>fiksuoto įkainio kainodara</w:t>
      </w:r>
      <w:r>
        <w:rPr>
          <w:rFonts w:ascii="Arial" w:hAnsi="Arial" w:cs="Arial"/>
          <w:sz w:val="18"/>
          <w:szCs w:val="18"/>
          <w:lang w:val="lt-LT"/>
        </w:rPr>
        <w:t xml:space="preserve">. </w:t>
      </w:r>
      <w:r w:rsidRPr="00920F11">
        <w:rPr>
          <w:rFonts w:ascii="Arial" w:hAnsi="Arial" w:cs="Arial"/>
          <w:sz w:val="18"/>
          <w:szCs w:val="18"/>
          <w:lang w:val="lt-LT"/>
        </w:rPr>
        <w:t>Paslaugų kaina nekis pasikeitus mokesčiams ir/ar bendro paslaugų kainų lygio pokyčio visą sutarties galiojimo laikotarpį, išskyrus:</w:t>
      </w:r>
    </w:p>
    <w:p w14:paraId="5D1C02F2" w14:textId="46FA0FCE" w:rsidR="0016372A" w:rsidRPr="00920F11" w:rsidRDefault="0016372A" w:rsidP="00920F11">
      <w:pPr>
        <w:pStyle w:val="Sraopastraipa"/>
        <w:tabs>
          <w:tab w:val="left" w:pos="284"/>
        </w:tabs>
        <w:ind w:left="567"/>
        <w:jc w:val="both"/>
        <w:rPr>
          <w:rFonts w:ascii="Arial" w:hAnsi="Arial" w:cs="Arial"/>
          <w:sz w:val="18"/>
          <w:szCs w:val="18"/>
          <w:lang w:val="lt-LT"/>
        </w:rPr>
      </w:pPr>
      <w:r>
        <w:rPr>
          <w:rFonts w:ascii="Arial" w:hAnsi="Arial" w:cs="Arial"/>
          <w:sz w:val="18"/>
          <w:szCs w:val="18"/>
          <w:lang w:val="lt-LT"/>
        </w:rPr>
        <w:t>2</w:t>
      </w:r>
      <w:r w:rsidR="005A3463">
        <w:rPr>
          <w:rFonts w:ascii="Arial" w:hAnsi="Arial" w:cs="Arial"/>
          <w:sz w:val="18"/>
          <w:szCs w:val="18"/>
          <w:lang w:val="lt-LT"/>
        </w:rPr>
        <w:t>1</w:t>
      </w:r>
      <w:r>
        <w:rPr>
          <w:rFonts w:ascii="Arial" w:hAnsi="Arial" w:cs="Arial"/>
          <w:sz w:val="18"/>
          <w:szCs w:val="18"/>
          <w:lang w:val="lt-LT"/>
        </w:rPr>
        <w:t>.1.1.</w:t>
      </w:r>
      <w:r w:rsidR="005A3463">
        <w:rPr>
          <w:rFonts w:ascii="Arial" w:hAnsi="Arial" w:cs="Arial"/>
          <w:sz w:val="18"/>
          <w:szCs w:val="18"/>
          <w:lang w:val="lt-LT"/>
        </w:rPr>
        <w:t xml:space="preserve"> </w:t>
      </w:r>
      <w:r w:rsidRPr="00920F11">
        <w:rPr>
          <w:rFonts w:ascii="Arial" w:hAnsi="Arial" w:cs="Arial"/>
          <w:sz w:val="18"/>
          <w:szCs w:val="18"/>
          <w:lang w:val="lt-LT"/>
        </w:rPr>
        <w:t xml:space="preserve">Sutartyje numatyti įkainiai ir maksimali Sutarties vertė gali būti keičiami, ne dažniau nei kas 12 (dvylika) mėnesių, Sutarties galiojimo laikotarpiu, suinteresuotai Šaliai raštu kreipiantis į kitą Šalį, jeigu Lietuvos Respublikos statistikos departamento (www.stat.gov.lt) kas mėnesį skelbiamas </w:t>
      </w:r>
      <w:r w:rsidR="006042B5" w:rsidRPr="00020A07">
        <w:rPr>
          <w:rFonts w:ascii="Arial" w:hAnsi="Arial" w:cs="Arial"/>
          <w:sz w:val="18"/>
          <w:szCs w:val="18"/>
          <w:lang w:val="lt-LT"/>
        </w:rPr>
        <w:t>vartotojų kainų indeks</w:t>
      </w:r>
      <w:r w:rsidR="006042B5">
        <w:rPr>
          <w:rFonts w:ascii="Arial" w:hAnsi="Arial" w:cs="Arial"/>
          <w:sz w:val="18"/>
          <w:szCs w:val="18"/>
          <w:lang w:val="lt-LT"/>
        </w:rPr>
        <w:t>as</w:t>
      </w:r>
      <w:r w:rsidR="006042B5" w:rsidRPr="006042B5">
        <w:rPr>
          <w:rFonts w:ascii="Arial" w:hAnsi="Arial" w:cs="Arial"/>
          <w:sz w:val="18"/>
          <w:szCs w:val="18"/>
          <w:lang w:val="lt-LT"/>
        </w:rPr>
        <w:t xml:space="preserve"> </w:t>
      </w:r>
      <w:r w:rsidRPr="00920F11">
        <w:rPr>
          <w:rFonts w:ascii="Arial" w:hAnsi="Arial" w:cs="Arial"/>
          <w:sz w:val="18"/>
          <w:szCs w:val="18"/>
          <w:lang w:val="lt-LT"/>
        </w:rPr>
        <w:t xml:space="preserve">pasikeičia ne mažiau nei </w:t>
      </w:r>
      <w:r w:rsidR="005A3463">
        <w:rPr>
          <w:rFonts w:ascii="Arial" w:hAnsi="Arial" w:cs="Arial"/>
          <w:sz w:val="18"/>
          <w:szCs w:val="18"/>
          <w:lang w:val="lt-LT"/>
        </w:rPr>
        <w:t>7</w:t>
      </w:r>
      <w:r w:rsidRPr="00920F11">
        <w:rPr>
          <w:rFonts w:ascii="Arial" w:hAnsi="Arial" w:cs="Arial"/>
          <w:sz w:val="18"/>
          <w:szCs w:val="18"/>
          <w:lang w:val="lt-LT"/>
        </w:rPr>
        <w:t xml:space="preserve"> (</w:t>
      </w:r>
      <w:r w:rsidR="005A3463">
        <w:rPr>
          <w:rFonts w:ascii="Arial" w:hAnsi="Arial" w:cs="Arial"/>
          <w:sz w:val="18"/>
          <w:szCs w:val="18"/>
          <w:lang w:val="lt-LT"/>
        </w:rPr>
        <w:t>septynis</w:t>
      </w:r>
      <w:r w:rsidRPr="00920F11">
        <w:rPr>
          <w:rFonts w:ascii="Arial" w:hAnsi="Arial" w:cs="Arial"/>
          <w:sz w:val="18"/>
          <w:szCs w:val="18"/>
          <w:lang w:val="lt-LT"/>
        </w:rPr>
        <w:t>) proc. per ne mažesnį nei 12 (dvylikos) mėnesių laikotarpį.</w:t>
      </w:r>
    </w:p>
    <w:p w14:paraId="5973B757" w14:textId="776158BE" w:rsidR="0016372A" w:rsidRPr="00920F11" w:rsidRDefault="0016372A" w:rsidP="0016372A">
      <w:pPr>
        <w:pStyle w:val="Sraopastraipa"/>
        <w:tabs>
          <w:tab w:val="left" w:pos="284"/>
          <w:tab w:val="left" w:pos="851"/>
        </w:tabs>
        <w:ind w:left="567"/>
        <w:jc w:val="both"/>
        <w:rPr>
          <w:rFonts w:ascii="Arial" w:hAnsi="Arial" w:cs="Arial"/>
          <w:sz w:val="18"/>
          <w:szCs w:val="18"/>
          <w:lang w:val="lt-LT"/>
        </w:rPr>
      </w:pPr>
      <w:r w:rsidRPr="00920F11">
        <w:rPr>
          <w:rFonts w:ascii="Arial" w:hAnsi="Arial" w:cs="Arial"/>
          <w:sz w:val="18"/>
          <w:szCs w:val="18"/>
          <w:lang w:val="lt-LT"/>
        </w:rPr>
        <w:t>2</w:t>
      </w:r>
      <w:r w:rsidR="005A3463" w:rsidRPr="00920F11">
        <w:rPr>
          <w:rFonts w:ascii="Arial" w:hAnsi="Arial" w:cs="Arial"/>
          <w:sz w:val="18"/>
          <w:szCs w:val="18"/>
          <w:lang w:val="lt-LT"/>
        </w:rPr>
        <w:t>1</w:t>
      </w:r>
      <w:r w:rsidRPr="00920F11">
        <w:rPr>
          <w:rFonts w:ascii="Arial" w:hAnsi="Arial" w:cs="Arial"/>
          <w:sz w:val="18"/>
          <w:szCs w:val="18"/>
          <w:lang w:val="lt-LT"/>
        </w:rPr>
        <w:t xml:space="preserve">.1.2. Sutarties vertės ir įkainių peržiūra vykdoma ne dažniau nei kas 12 (dvylika) mėnesių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buvo perskaičiuoti anksčiau, skaičiuojamo laikotarpio pradžia laikoma paskutinio perskaičiavimo diena, laikotarpio pabaiga, Šalies kreipimosi į kitą Šalį dėl įkainių peržiūros diena. Atlikus peržiūrą ir nustačius, kad Paslaugų kaina pasikeitė ne mažiau nei </w:t>
      </w:r>
      <w:r w:rsidR="006042B5">
        <w:rPr>
          <w:rFonts w:ascii="Arial" w:hAnsi="Arial" w:cs="Arial"/>
          <w:sz w:val="18"/>
          <w:szCs w:val="18"/>
          <w:lang w:val="lt-LT"/>
        </w:rPr>
        <w:t>7 (septynis)</w:t>
      </w:r>
      <w:r w:rsidRPr="00920F11">
        <w:rPr>
          <w:rFonts w:ascii="Arial" w:hAnsi="Arial" w:cs="Arial"/>
          <w:sz w:val="18"/>
          <w:szCs w:val="18"/>
          <w:lang w:val="lt-LT"/>
        </w:rPr>
        <w:t xml:space="preserve"> proc., Sutarties vertė/įkainiai atitinkamai didinami arba mažinami.</w:t>
      </w:r>
    </w:p>
    <w:p w14:paraId="3F04CC81" w14:textId="6E007B07" w:rsidR="0016372A" w:rsidRPr="00920F11" w:rsidRDefault="0016372A" w:rsidP="0016372A">
      <w:pPr>
        <w:pStyle w:val="Sraopastraipa"/>
        <w:tabs>
          <w:tab w:val="left" w:pos="284"/>
          <w:tab w:val="left" w:pos="851"/>
        </w:tabs>
        <w:ind w:left="567"/>
        <w:jc w:val="both"/>
        <w:rPr>
          <w:rFonts w:ascii="Arial" w:hAnsi="Arial" w:cs="Arial"/>
          <w:sz w:val="18"/>
          <w:szCs w:val="18"/>
          <w:lang w:val="lt-LT"/>
        </w:rPr>
      </w:pPr>
      <w:r w:rsidRPr="00920F11">
        <w:rPr>
          <w:rFonts w:ascii="Arial" w:hAnsi="Arial" w:cs="Arial"/>
          <w:sz w:val="18"/>
          <w:szCs w:val="18"/>
          <w:lang w:val="lt-LT"/>
        </w:rPr>
        <w:t>2</w:t>
      </w:r>
      <w:r w:rsidR="005A3463" w:rsidRPr="00920F11">
        <w:rPr>
          <w:rFonts w:ascii="Arial" w:hAnsi="Arial" w:cs="Arial"/>
          <w:sz w:val="18"/>
          <w:szCs w:val="18"/>
          <w:lang w:val="lt-LT"/>
        </w:rPr>
        <w:t>1</w:t>
      </w:r>
      <w:r w:rsidRPr="00920F11">
        <w:rPr>
          <w:rFonts w:ascii="Arial" w:hAnsi="Arial" w:cs="Arial"/>
          <w:sz w:val="18"/>
          <w:szCs w:val="18"/>
          <w:lang w:val="lt-LT"/>
        </w:rPr>
        <w:t xml:space="preserve">.1.3. Sutartyje numatyti įkainiai gali būti perskaičiuojami, jeigu Lietuvos  statistikos departamento (www.stat.gov.lt) kas mėnesį skelbiamo vartotojų kainų indekso (pasirenkamas </w:t>
      </w:r>
      <w:r w:rsidR="006042B5">
        <w:rPr>
          <w:rFonts w:ascii="Arial" w:hAnsi="Arial" w:cs="Arial"/>
          <w:sz w:val="18"/>
          <w:szCs w:val="18"/>
          <w:lang w:val="lt-LT"/>
        </w:rPr>
        <w:t>rodiklis</w:t>
      </w:r>
      <w:r w:rsidRPr="00920F11">
        <w:rPr>
          <w:rFonts w:ascii="Arial" w:hAnsi="Arial" w:cs="Arial"/>
          <w:sz w:val="18"/>
          <w:szCs w:val="18"/>
          <w:lang w:val="lt-LT"/>
        </w:rPr>
        <w:t xml:space="preserve"> „</w:t>
      </w:r>
      <w:r w:rsidR="006042B5">
        <w:rPr>
          <w:rFonts w:ascii="Arial" w:hAnsi="Arial" w:cs="Arial"/>
          <w:sz w:val="18"/>
          <w:szCs w:val="18"/>
          <w:lang w:val="lt-LT"/>
        </w:rPr>
        <w:t>Įvairios prekės ir paslaugos</w:t>
      </w:r>
      <w:r w:rsidRPr="00920F11">
        <w:rPr>
          <w:rFonts w:ascii="Arial" w:hAnsi="Arial" w:cs="Arial"/>
          <w:sz w:val="18"/>
          <w:szCs w:val="18"/>
          <w:lang w:val="lt-LT"/>
        </w:rPr>
        <w:t xml:space="preserve">“) pokytis (k), apskaičiuotas kaip nustatyta </w:t>
      </w:r>
      <w:r w:rsidR="006042B5">
        <w:rPr>
          <w:rFonts w:ascii="Arial" w:hAnsi="Arial" w:cs="Arial"/>
          <w:sz w:val="18"/>
          <w:szCs w:val="18"/>
          <w:lang w:val="lt-LT"/>
        </w:rPr>
        <w:t>21.1.6</w:t>
      </w:r>
      <w:r w:rsidRPr="00920F11">
        <w:rPr>
          <w:rFonts w:ascii="Arial" w:hAnsi="Arial" w:cs="Arial"/>
          <w:sz w:val="18"/>
          <w:szCs w:val="18"/>
          <w:lang w:val="lt-LT"/>
        </w:rPr>
        <w:t xml:space="preserve"> punkte, yra didesnis </w:t>
      </w:r>
      <w:r w:rsidR="006042B5">
        <w:rPr>
          <w:rFonts w:ascii="Arial" w:hAnsi="Arial" w:cs="Arial"/>
          <w:sz w:val="18"/>
          <w:szCs w:val="18"/>
          <w:lang w:val="lt-LT"/>
        </w:rPr>
        <w:t>nei</w:t>
      </w:r>
      <w:r w:rsidRPr="00920F11">
        <w:rPr>
          <w:rFonts w:ascii="Arial" w:hAnsi="Arial" w:cs="Arial"/>
          <w:sz w:val="18"/>
          <w:szCs w:val="18"/>
          <w:lang w:val="lt-LT"/>
        </w:rPr>
        <w:t xml:space="preserve"> </w:t>
      </w:r>
      <w:r w:rsidR="006042B5">
        <w:rPr>
          <w:rFonts w:ascii="Arial" w:hAnsi="Arial" w:cs="Arial"/>
          <w:sz w:val="18"/>
          <w:szCs w:val="18"/>
          <w:lang w:val="lt-LT"/>
        </w:rPr>
        <w:t>7 (septyni)</w:t>
      </w:r>
      <w:r w:rsidRPr="00920F11">
        <w:rPr>
          <w:rFonts w:ascii="Arial" w:hAnsi="Arial" w:cs="Arial"/>
          <w:sz w:val="18"/>
          <w:szCs w:val="18"/>
          <w:lang w:val="lt-LT"/>
        </w:rPr>
        <w:t xml:space="preserve"> </w:t>
      </w:r>
      <w:r w:rsidR="006042B5">
        <w:rPr>
          <w:rFonts w:ascii="Arial" w:hAnsi="Arial" w:cs="Arial"/>
          <w:sz w:val="18"/>
          <w:szCs w:val="18"/>
          <w:lang w:val="lt-LT"/>
        </w:rPr>
        <w:t>proc</w:t>
      </w:r>
      <w:r w:rsidRPr="00920F11">
        <w:rPr>
          <w:rFonts w:ascii="Arial" w:hAnsi="Arial" w:cs="Arial"/>
          <w:sz w:val="18"/>
          <w:szCs w:val="18"/>
          <w:lang w:val="lt-LT"/>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463B6A8" w14:textId="3E1B89A1" w:rsidR="0016372A" w:rsidRPr="00920F11" w:rsidRDefault="0016372A" w:rsidP="0016372A">
      <w:pPr>
        <w:pStyle w:val="Sraopastraipa"/>
        <w:tabs>
          <w:tab w:val="left" w:pos="284"/>
          <w:tab w:val="left" w:pos="851"/>
        </w:tabs>
        <w:ind w:left="567"/>
        <w:jc w:val="both"/>
        <w:rPr>
          <w:rFonts w:ascii="Arial" w:hAnsi="Arial" w:cs="Arial"/>
          <w:sz w:val="18"/>
          <w:szCs w:val="18"/>
          <w:lang w:val="lt-LT"/>
        </w:rPr>
      </w:pPr>
      <w:r w:rsidRPr="00920F11">
        <w:rPr>
          <w:rFonts w:ascii="Arial" w:hAnsi="Arial" w:cs="Arial"/>
          <w:sz w:val="18"/>
          <w:szCs w:val="18"/>
          <w:lang w:val="lt-LT"/>
        </w:rPr>
        <w:t>2</w:t>
      </w:r>
      <w:r w:rsidR="005A3463" w:rsidRPr="00920F11">
        <w:rPr>
          <w:rFonts w:ascii="Arial" w:hAnsi="Arial" w:cs="Arial"/>
          <w:sz w:val="18"/>
          <w:szCs w:val="18"/>
          <w:lang w:val="lt-LT"/>
        </w:rPr>
        <w:t>1</w:t>
      </w:r>
      <w:r w:rsidRPr="00920F11">
        <w:rPr>
          <w:rFonts w:ascii="Arial" w:hAnsi="Arial" w:cs="Arial"/>
          <w:sz w:val="18"/>
          <w:szCs w:val="18"/>
          <w:lang w:val="lt-LT"/>
        </w:rPr>
        <w:t>.1.4. Šalys privalo Susitarime nurodyti indekso reikšmę laikotarpio pradžioje ir jos nustatymo datą, indekso reikšmę laikotarpio pabaigoje ir jos nustatymo datą, kainų pokytį (k), perskaičiuotus įkainius, perskaičiuotą pradinės sutarties vertę.</w:t>
      </w:r>
    </w:p>
    <w:p w14:paraId="6D0EF07D" w14:textId="3F164173" w:rsidR="0016372A" w:rsidRPr="00920F11" w:rsidRDefault="0016372A" w:rsidP="0016372A">
      <w:pPr>
        <w:pStyle w:val="Sraopastraipa"/>
        <w:tabs>
          <w:tab w:val="left" w:pos="284"/>
          <w:tab w:val="left" w:pos="851"/>
        </w:tabs>
        <w:ind w:left="567"/>
        <w:jc w:val="both"/>
        <w:rPr>
          <w:rFonts w:ascii="Arial" w:hAnsi="Arial" w:cs="Arial"/>
          <w:sz w:val="18"/>
          <w:szCs w:val="18"/>
          <w:lang w:val="lt-LT"/>
        </w:rPr>
      </w:pPr>
      <w:r w:rsidRPr="00920F11">
        <w:rPr>
          <w:rFonts w:ascii="Arial" w:hAnsi="Arial" w:cs="Arial"/>
          <w:sz w:val="18"/>
          <w:szCs w:val="18"/>
          <w:lang w:val="lt-LT"/>
        </w:rPr>
        <w:t>2</w:t>
      </w:r>
      <w:r w:rsidR="005A3463" w:rsidRPr="00920F11">
        <w:rPr>
          <w:rFonts w:ascii="Arial" w:hAnsi="Arial" w:cs="Arial"/>
          <w:sz w:val="18"/>
          <w:szCs w:val="18"/>
          <w:lang w:val="lt-LT"/>
        </w:rPr>
        <w:t>1</w:t>
      </w:r>
      <w:r w:rsidRPr="00920F11">
        <w:rPr>
          <w:rFonts w:ascii="Arial" w:hAnsi="Arial" w:cs="Arial"/>
          <w:sz w:val="18"/>
          <w:szCs w:val="18"/>
          <w:lang w:val="lt-LT"/>
        </w:rPr>
        <w:t xml:space="preserve">.1.5. Perskaičiuotieji įkainiai taikomi </w:t>
      </w:r>
      <w:r w:rsidR="006042B5">
        <w:rPr>
          <w:rFonts w:ascii="Arial" w:hAnsi="Arial" w:cs="Arial"/>
          <w:sz w:val="18"/>
          <w:szCs w:val="18"/>
          <w:lang w:val="lt-LT"/>
        </w:rPr>
        <w:t>mokėjimams</w:t>
      </w:r>
      <w:r w:rsidRPr="00920F11">
        <w:rPr>
          <w:rFonts w:ascii="Arial" w:hAnsi="Arial" w:cs="Arial"/>
          <w:sz w:val="18"/>
          <w:szCs w:val="18"/>
          <w:lang w:val="lt-LT"/>
        </w:rPr>
        <w:t xml:space="preserve">, </w:t>
      </w:r>
      <w:r w:rsidR="006042B5">
        <w:rPr>
          <w:rFonts w:ascii="Arial" w:hAnsi="Arial" w:cs="Arial"/>
          <w:sz w:val="18"/>
          <w:szCs w:val="18"/>
          <w:lang w:val="lt-LT"/>
        </w:rPr>
        <w:t>atliekamiems</w:t>
      </w:r>
      <w:r w:rsidRPr="00920F11">
        <w:rPr>
          <w:rFonts w:ascii="Arial" w:hAnsi="Arial" w:cs="Arial"/>
          <w:sz w:val="18"/>
          <w:szCs w:val="18"/>
          <w:lang w:val="lt-LT"/>
        </w:rPr>
        <w:t xml:space="preserve"> po to, kai Šalys sudaro susitarimą dėl įkainių perskaičiavimo.</w:t>
      </w:r>
    </w:p>
    <w:p w14:paraId="750D0663" w14:textId="54491F99" w:rsidR="0016372A" w:rsidRPr="00920F11" w:rsidRDefault="0016372A" w:rsidP="005A3463">
      <w:pPr>
        <w:pStyle w:val="Sraopastraipa"/>
        <w:tabs>
          <w:tab w:val="left" w:pos="284"/>
          <w:tab w:val="left" w:pos="851"/>
        </w:tabs>
        <w:ind w:left="567"/>
        <w:jc w:val="both"/>
        <w:rPr>
          <w:rFonts w:ascii="Arial" w:hAnsi="Arial" w:cs="Arial"/>
          <w:sz w:val="18"/>
          <w:szCs w:val="18"/>
          <w:lang w:val="lt-LT"/>
        </w:rPr>
      </w:pPr>
      <w:r w:rsidRPr="00920F11">
        <w:rPr>
          <w:rFonts w:ascii="Arial" w:hAnsi="Arial" w:cs="Arial"/>
          <w:sz w:val="18"/>
          <w:szCs w:val="18"/>
          <w:lang w:val="lt-LT"/>
        </w:rPr>
        <w:t>2</w:t>
      </w:r>
      <w:r w:rsidR="005A3463" w:rsidRPr="00920F11">
        <w:rPr>
          <w:rFonts w:ascii="Arial" w:hAnsi="Arial" w:cs="Arial"/>
          <w:sz w:val="18"/>
          <w:szCs w:val="18"/>
          <w:lang w:val="lt-LT"/>
        </w:rPr>
        <w:t>1</w:t>
      </w:r>
      <w:r w:rsidRPr="00920F11">
        <w:rPr>
          <w:rFonts w:ascii="Arial" w:hAnsi="Arial" w:cs="Arial"/>
          <w:sz w:val="18"/>
          <w:szCs w:val="18"/>
          <w:lang w:val="lt-LT"/>
        </w:rPr>
        <w:t>.1.6. Nauji įkainiai apskaičiuojami pagal formulę:</w:t>
      </w:r>
    </w:p>
    <w:p w14:paraId="66FCB064" w14:textId="77777777" w:rsidR="005A3463" w:rsidRPr="00920F11" w:rsidRDefault="00BC0AB7" w:rsidP="00920F11">
      <w:pPr>
        <w:ind w:left="567"/>
        <w:rPr>
          <w:rFonts w:ascii="Arial" w:hAnsi="Arial" w:cs="Arial"/>
          <w:sz w:val="18"/>
          <w:szCs w:val="18"/>
          <w:lang w:val="lt-LT"/>
        </w:rPr>
      </w:pPr>
      <m:oMath>
        <m:sSub>
          <m:sSubPr>
            <m:ctrlPr>
              <w:rPr>
                <w:rFonts w:ascii="Cambria Math" w:hAnsi="Cambria Math" w:cs="Arial"/>
                <w:sz w:val="18"/>
                <w:szCs w:val="18"/>
                <w:lang w:val="lt-LT"/>
              </w:rPr>
            </m:ctrlPr>
          </m:sSubPr>
          <m:e>
            <m:r>
              <w:rPr>
                <w:rFonts w:ascii="Cambria Math" w:hAnsi="Cambria Math" w:cs="Arial"/>
                <w:sz w:val="18"/>
                <w:szCs w:val="18"/>
                <w:lang w:val="lt-LT"/>
              </w:rPr>
              <m:t>a</m:t>
            </m:r>
          </m:e>
          <m:sub>
            <m:r>
              <m:rPr>
                <m:sty m:val="p"/>
              </m:rPr>
              <w:rPr>
                <w:rFonts w:ascii="Cambria Math" w:hAnsi="Cambria Math" w:cs="Arial"/>
                <w:sz w:val="18"/>
                <w:szCs w:val="18"/>
                <w:lang w:val="lt-LT"/>
              </w:rPr>
              <m:t>1</m:t>
            </m:r>
          </m:sub>
        </m:sSub>
        <m:r>
          <m:rPr>
            <m:sty m:val="p"/>
          </m:rPr>
          <w:rPr>
            <w:rFonts w:ascii="Cambria Math" w:hAnsi="Cambria Math" w:cs="Arial"/>
            <w:sz w:val="18"/>
            <w:szCs w:val="18"/>
            <w:lang w:val="lt-LT"/>
          </w:rPr>
          <m:t>=</m:t>
        </m:r>
        <m:r>
          <w:rPr>
            <w:rFonts w:ascii="Cambria Math" w:hAnsi="Cambria Math" w:cs="Arial"/>
            <w:sz w:val="18"/>
            <w:szCs w:val="18"/>
            <w:lang w:val="lt-LT"/>
          </w:rPr>
          <m:t>a</m:t>
        </m:r>
        <m:r>
          <m:rPr>
            <m:sty m:val="p"/>
          </m:rPr>
          <w:rPr>
            <w:rFonts w:ascii="Cambria Math" w:hAnsi="Cambria Math" w:cs="Arial"/>
            <w:sz w:val="18"/>
            <w:szCs w:val="18"/>
            <w:lang w:val="lt-LT"/>
          </w:rPr>
          <m:t>+</m:t>
        </m:r>
        <m:d>
          <m:dPr>
            <m:ctrlPr>
              <w:rPr>
                <w:rFonts w:ascii="Cambria Math" w:hAnsi="Cambria Math" w:cs="Arial"/>
                <w:sz w:val="18"/>
                <w:szCs w:val="18"/>
                <w:lang w:val="lt-LT"/>
              </w:rPr>
            </m:ctrlPr>
          </m:dPr>
          <m:e>
            <m:f>
              <m:fPr>
                <m:ctrlPr>
                  <w:rPr>
                    <w:rFonts w:ascii="Cambria Math" w:hAnsi="Cambria Math" w:cs="Arial"/>
                    <w:sz w:val="18"/>
                    <w:szCs w:val="18"/>
                    <w:lang w:val="lt-LT"/>
                  </w:rPr>
                </m:ctrlPr>
              </m:fPr>
              <m:num>
                <m:r>
                  <w:rPr>
                    <w:rFonts w:ascii="Cambria Math" w:hAnsi="Cambria Math" w:cs="Arial"/>
                    <w:sz w:val="18"/>
                    <w:szCs w:val="18"/>
                    <w:lang w:val="lt-LT"/>
                  </w:rPr>
                  <m:t>k</m:t>
                </m:r>
              </m:num>
              <m:den>
                <m:r>
                  <m:rPr>
                    <m:sty m:val="p"/>
                  </m:rPr>
                  <w:rPr>
                    <w:rFonts w:ascii="Cambria Math" w:hAnsi="Cambria Math" w:cs="Arial"/>
                    <w:sz w:val="18"/>
                    <w:szCs w:val="18"/>
                    <w:lang w:val="lt-LT"/>
                  </w:rPr>
                  <m:t>100</m:t>
                </m:r>
              </m:den>
            </m:f>
            <m:r>
              <m:rPr>
                <m:sty m:val="p"/>
              </m:rPr>
              <w:rPr>
                <w:rFonts w:ascii="Cambria Math" w:hAnsi="Cambria Math" w:cs="Arial"/>
                <w:sz w:val="18"/>
                <w:szCs w:val="18"/>
                <w:lang w:val="lt-LT"/>
              </w:rPr>
              <m:t>×</m:t>
            </m:r>
            <m:r>
              <w:rPr>
                <w:rFonts w:ascii="Cambria Math" w:hAnsi="Cambria Math" w:cs="Arial"/>
                <w:sz w:val="18"/>
                <w:szCs w:val="18"/>
                <w:lang w:val="lt-LT"/>
              </w:rPr>
              <m:t>a</m:t>
            </m:r>
          </m:e>
        </m:d>
      </m:oMath>
      <w:r w:rsidR="005A3463" w:rsidRPr="00920F11">
        <w:rPr>
          <w:rFonts w:ascii="Arial" w:hAnsi="Arial" w:cs="Arial"/>
          <w:sz w:val="18"/>
          <w:szCs w:val="18"/>
          <w:lang w:val="lt-LT"/>
        </w:rPr>
        <w:t>, kur</w:t>
      </w:r>
    </w:p>
    <w:p w14:paraId="67BE2B97" w14:textId="77777777" w:rsidR="005A3463" w:rsidRPr="00920F11" w:rsidRDefault="005A3463" w:rsidP="00920F11">
      <w:pPr>
        <w:ind w:left="567"/>
        <w:rPr>
          <w:rFonts w:ascii="Arial" w:hAnsi="Arial" w:cs="Arial"/>
          <w:sz w:val="18"/>
          <w:szCs w:val="18"/>
          <w:lang w:val="lt-LT"/>
        </w:rPr>
      </w:pPr>
      <w:r w:rsidRPr="00920F11">
        <w:rPr>
          <w:rFonts w:ascii="Arial" w:hAnsi="Arial" w:cs="Arial"/>
          <w:sz w:val="18"/>
          <w:szCs w:val="18"/>
          <w:lang w:val="lt-LT"/>
        </w:rPr>
        <w:t>a – įkainis (Eur be PVM)) (jei jis jau buvo perskaičiuotas, tai po paskutinio perskaičiavimo).</w:t>
      </w:r>
    </w:p>
    <w:p w14:paraId="059B33EC" w14:textId="77777777" w:rsidR="005A3463" w:rsidRPr="00920F11" w:rsidRDefault="005A3463" w:rsidP="00920F11">
      <w:pPr>
        <w:ind w:left="567"/>
        <w:rPr>
          <w:rFonts w:ascii="Arial" w:hAnsi="Arial" w:cs="Arial"/>
          <w:sz w:val="18"/>
          <w:szCs w:val="18"/>
          <w:lang w:val="lt-LT"/>
        </w:rPr>
      </w:pPr>
      <w:r w:rsidRPr="00920F11">
        <w:rPr>
          <w:rFonts w:ascii="Arial" w:hAnsi="Arial" w:cs="Arial"/>
          <w:sz w:val="18"/>
          <w:szCs w:val="18"/>
          <w:lang w:val="lt-LT"/>
        </w:rPr>
        <w:t>a</w:t>
      </w:r>
      <w:r w:rsidRPr="00920F11">
        <w:rPr>
          <w:rFonts w:ascii="Arial" w:hAnsi="Arial" w:cs="Arial"/>
          <w:sz w:val="18"/>
          <w:szCs w:val="18"/>
          <w:vertAlign w:val="subscript"/>
          <w:lang w:val="lt-LT"/>
        </w:rPr>
        <w:t>1</w:t>
      </w:r>
      <w:r w:rsidRPr="00920F11">
        <w:rPr>
          <w:rFonts w:ascii="Arial" w:hAnsi="Arial" w:cs="Arial"/>
          <w:sz w:val="18"/>
          <w:szCs w:val="18"/>
          <w:lang w:val="lt-LT"/>
        </w:rPr>
        <w:t xml:space="preserve"> – perskaičiuotas (pakeistas) įkainis (Eur be PVM)</w:t>
      </w:r>
    </w:p>
    <w:p w14:paraId="2E23A613" w14:textId="48502750" w:rsidR="005A3463" w:rsidRPr="00920F11" w:rsidRDefault="005A3463" w:rsidP="00920F11">
      <w:pPr>
        <w:ind w:left="567"/>
        <w:rPr>
          <w:rFonts w:ascii="Arial" w:hAnsi="Arial" w:cs="Arial"/>
          <w:sz w:val="18"/>
          <w:szCs w:val="18"/>
          <w:lang w:val="lt-LT"/>
        </w:rPr>
      </w:pPr>
      <w:r w:rsidRPr="00920F11">
        <w:rPr>
          <w:rFonts w:ascii="Arial" w:hAnsi="Arial" w:cs="Arial"/>
          <w:sz w:val="18"/>
          <w:szCs w:val="18"/>
          <w:lang w:val="lt-LT"/>
        </w:rPr>
        <w:t xml:space="preserve">k – Pagal vartotojų kainų indeksą (pasirenkamas </w:t>
      </w:r>
      <w:r w:rsidR="006042B5">
        <w:rPr>
          <w:rFonts w:ascii="Arial" w:hAnsi="Arial" w:cs="Arial"/>
          <w:sz w:val="18"/>
          <w:szCs w:val="18"/>
          <w:lang w:val="lt-LT"/>
        </w:rPr>
        <w:t>rodiklis</w:t>
      </w:r>
      <w:r w:rsidRPr="00920F11">
        <w:rPr>
          <w:rFonts w:ascii="Arial" w:hAnsi="Arial" w:cs="Arial"/>
          <w:sz w:val="18"/>
          <w:szCs w:val="18"/>
          <w:lang w:val="lt-LT"/>
        </w:rPr>
        <w:t xml:space="preserve"> „</w:t>
      </w:r>
      <w:r w:rsidR="006042B5">
        <w:rPr>
          <w:rFonts w:ascii="Arial" w:hAnsi="Arial" w:cs="Arial"/>
          <w:sz w:val="18"/>
          <w:szCs w:val="18"/>
          <w:lang w:val="lt-LT"/>
        </w:rPr>
        <w:t>Įvairios prekės ir paslaugos</w:t>
      </w:r>
      <w:r w:rsidRPr="00920F11">
        <w:rPr>
          <w:rFonts w:ascii="Arial" w:hAnsi="Arial" w:cs="Arial"/>
          <w:sz w:val="18"/>
          <w:szCs w:val="18"/>
          <w:lang w:val="lt-LT"/>
        </w:rPr>
        <w:t xml:space="preserve">“) apskaičiuotas </w:t>
      </w:r>
      <w:r w:rsidR="006042B5">
        <w:rPr>
          <w:rFonts w:ascii="Arial" w:hAnsi="Arial" w:cs="Arial"/>
          <w:sz w:val="18"/>
          <w:szCs w:val="18"/>
          <w:lang w:val="lt-LT"/>
        </w:rPr>
        <w:t>įvairių prekių ir paslaugų</w:t>
      </w:r>
      <w:r w:rsidRPr="00920F11">
        <w:rPr>
          <w:rFonts w:ascii="Arial" w:hAnsi="Arial" w:cs="Arial"/>
          <w:sz w:val="18"/>
          <w:szCs w:val="18"/>
          <w:lang w:val="lt-LT"/>
        </w:rPr>
        <w:t xml:space="preserve"> kainų pokytis (padidėjimas arba sumažėjimas) (%). „k“ reikšmė skaičiuojama pagal formulę: </w:t>
      </w:r>
    </w:p>
    <w:p w14:paraId="28A6E95E" w14:textId="77777777" w:rsidR="005A3463" w:rsidRPr="00920F11" w:rsidRDefault="005A3463" w:rsidP="00920F11">
      <w:pPr>
        <w:ind w:left="567"/>
        <w:rPr>
          <w:rFonts w:ascii="Arial" w:hAnsi="Arial" w:cs="Arial"/>
          <w:sz w:val="18"/>
          <w:szCs w:val="18"/>
          <w:lang w:val="lt-LT"/>
        </w:rPr>
      </w:pPr>
      <m:oMath>
        <m:r>
          <w:rPr>
            <w:rFonts w:ascii="Cambria Math" w:hAnsi="Cambria Math" w:cs="Arial"/>
            <w:sz w:val="18"/>
            <w:szCs w:val="18"/>
            <w:lang w:val="lt-LT"/>
          </w:rPr>
          <m:t>k</m:t>
        </m:r>
        <m:r>
          <m:rPr>
            <m:sty m:val="p"/>
          </m:rPr>
          <w:rPr>
            <w:rFonts w:ascii="Cambria Math" w:hAnsi="Cambria Math" w:cs="Arial"/>
            <w:sz w:val="18"/>
            <w:szCs w:val="18"/>
            <w:lang w:val="lt-LT"/>
          </w:rPr>
          <m:t xml:space="preserve"> =</m:t>
        </m:r>
        <m:f>
          <m:fPr>
            <m:ctrlPr>
              <w:rPr>
                <w:rFonts w:ascii="Cambria Math" w:hAnsi="Cambria Math" w:cs="Arial"/>
                <w:sz w:val="18"/>
                <w:szCs w:val="18"/>
                <w:lang w:val="lt-LT"/>
              </w:rPr>
            </m:ctrlPr>
          </m:fPr>
          <m:num>
            <m:sSub>
              <m:sSubPr>
                <m:ctrlPr>
                  <w:rPr>
                    <w:rFonts w:ascii="Cambria Math" w:hAnsi="Cambria Math" w:cs="Arial"/>
                    <w:sz w:val="18"/>
                    <w:szCs w:val="18"/>
                    <w:lang w:val="lt-LT"/>
                  </w:rPr>
                </m:ctrlPr>
              </m:sSubPr>
              <m:e>
                <m:r>
                  <w:rPr>
                    <w:rFonts w:ascii="Cambria Math" w:hAnsi="Cambria Math" w:cs="Arial"/>
                    <w:sz w:val="18"/>
                    <w:szCs w:val="18"/>
                    <w:lang w:val="lt-LT"/>
                  </w:rPr>
                  <m:t>Ind</m:t>
                </m:r>
              </m:e>
              <m:sub>
                <m:r>
                  <w:rPr>
                    <w:rFonts w:ascii="Cambria Math" w:hAnsi="Cambria Math" w:cs="Arial"/>
                    <w:sz w:val="18"/>
                    <w:szCs w:val="18"/>
                    <w:lang w:val="lt-LT"/>
                  </w:rPr>
                  <m:t>naujausias</m:t>
                </m:r>
              </m:sub>
            </m:sSub>
          </m:num>
          <m:den>
            <m:sSub>
              <m:sSubPr>
                <m:ctrlPr>
                  <w:rPr>
                    <w:rFonts w:ascii="Cambria Math" w:hAnsi="Cambria Math" w:cs="Arial"/>
                    <w:sz w:val="18"/>
                    <w:szCs w:val="18"/>
                    <w:lang w:val="lt-LT"/>
                  </w:rPr>
                </m:ctrlPr>
              </m:sSubPr>
              <m:e>
                <m:r>
                  <w:rPr>
                    <w:rFonts w:ascii="Cambria Math" w:hAnsi="Cambria Math" w:cs="Arial"/>
                    <w:sz w:val="18"/>
                    <w:szCs w:val="18"/>
                    <w:lang w:val="lt-LT"/>
                  </w:rPr>
                  <m:t>Ind</m:t>
                </m:r>
              </m:e>
              <m:sub>
                <m:r>
                  <w:rPr>
                    <w:rFonts w:ascii="Cambria Math" w:hAnsi="Cambria Math" w:cs="Arial"/>
                    <w:sz w:val="18"/>
                    <w:szCs w:val="18"/>
                    <w:lang w:val="lt-LT"/>
                  </w:rPr>
                  <m:t>prad</m:t>
                </m:r>
                <m:r>
                  <m:rPr>
                    <m:sty m:val="p"/>
                  </m:rPr>
                  <w:rPr>
                    <w:rFonts w:ascii="Cambria Math" w:hAnsi="Cambria Math" w:cs="Arial"/>
                    <w:sz w:val="18"/>
                    <w:szCs w:val="18"/>
                    <w:lang w:val="lt-LT"/>
                  </w:rPr>
                  <m:t>ž</m:t>
                </m:r>
                <m:r>
                  <w:rPr>
                    <w:rFonts w:ascii="Cambria Math" w:hAnsi="Cambria Math" w:cs="Arial"/>
                    <w:sz w:val="18"/>
                    <w:szCs w:val="18"/>
                    <w:lang w:val="lt-LT"/>
                  </w:rPr>
                  <m:t>ia</m:t>
                </m:r>
              </m:sub>
            </m:sSub>
          </m:den>
        </m:f>
        <m:r>
          <m:rPr>
            <m:sty m:val="p"/>
          </m:rPr>
          <w:rPr>
            <w:rFonts w:ascii="Cambria Math" w:hAnsi="Cambria Math" w:cs="Arial"/>
            <w:sz w:val="18"/>
            <w:szCs w:val="18"/>
            <w:lang w:val="lt-LT"/>
          </w:rPr>
          <m:t>×100-100</m:t>
        </m:r>
      </m:oMath>
      <w:r w:rsidRPr="00920F11">
        <w:rPr>
          <w:rFonts w:ascii="Arial" w:hAnsi="Arial" w:cs="Arial"/>
          <w:sz w:val="18"/>
          <w:szCs w:val="18"/>
          <w:lang w:val="lt-LT"/>
        </w:rPr>
        <w:t>, (proc.), kur</w:t>
      </w:r>
    </w:p>
    <w:p w14:paraId="2653730C" w14:textId="725EAA6C" w:rsidR="005A3463" w:rsidRPr="00920F11" w:rsidRDefault="005A3463" w:rsidP="00920F11">
      <w:pPr>
        <w:ind w:left="567"/>
        <w:rPr>
          <w:rFonts w:ascii="Arial" w:hAnsi="Arial" w:cs="Arial"/>
          <w:sz w:val="18"/>
          <w:szCs w:val="18"/>
          <w:lang w:val="lt-LT"/>
        </w:rPr>
      </w:pPr>
      <w:r w:rsidRPr="00920F11">
        <w:rPr>
          <w:rFonts w:ascii="Arial" w:hAnsi="Arial" w:cs="Arial"/>
          <w:sz w:val="18"/>
          <w:szCs w:val="18"/>
          <w:lang w:val="lt-LT"/>
        </w:rPr>
        <w:t>Ind</w:t>
      </w:r>
      <w:r w:rsidRPr="00920F11">
        <w:rPr>
          <w:rFonts w:ascii="Arial" w:hAnsi="Arial" w:cs="Arial"/>
          <w:sz w:val="18"/>
          <w:szCs w:val="18"/>
          <w:vertAlign w:val="subscript"/>
          <w:lang w:val="lt-LT"/>
        </w:rPr>
        <w:t>naujausias</w:t>
      </w:r>
      <w:r w:rsidRPr="00920F11">
        <w:rPr>
          <w:rFonts w:ascii="Arial" w:hAnsi="Arial" w:cs="Arial"/>
          <w:sz w:val="18"/>
          <w:szCs w:val="18"/>
          <w:lang w:val="lt-LT"/>
        </w:rPr>
        <w:t xml:space="preserve"> – kreipimosi dėl kainos perskaičiavimo išsiuntimo kitai šaliai datą naujausias paskelbtas vartojimo prekių ir paslaugų indeksas (</w:t>
      </w:r>
      <w:r w:rsidR="006042B5" w:rsidRPr="00020A07">
        <w:rPr>
          <w:rFonts w:ascii="Arial" w:hAnsi="Arial" w:cs="Arial"/>
          <w:sz w:val="18"/>
          <w:szCs w:val="18"/>
          <w:lang w:val="lt-LT"/>
        </w:rPr>
        <w:t xml:space="preserve">pasirenkamas </w:t>
      </w:r>
      <w:r w:rsidR="006042B5">
        <w:rPr>
          <w:rFonts w:ascii="Arial" w:hAnsi="Arial" w:cs="Arial"/>
          <w:sz w:val="18"/>
          <w:szCs w:val="18"/>
          <w:lang w:val="lt-LT"/>
        </w:rPr>
        <w:t>rodiklis</w:t>
      </w:r>
      <w:r w:rsidR="006042B5" w:rsidRPr="00020A07">
        <w:rPr>
          <w:rFonts w:ascii="Arial" w:hAnsi="Arial" w:cs="Arial"/>
          <w:sz w:val="18"/>
          <w:szCs w:val="18"/>
          <w:lang w:val="lt-LT"/>
        </w:rPr>
        <w:t xml:space="preserve"> „</w:t>
      </w:r>
      <w:r w:rsidR="006042B5">
        <w:rPr>
          <w:rFonts w:ascii="Arial" w:hAnsi="Arial" w:cs="Arial"/>
          <w:sz w:val="18"/>
          <w:szCs w:val="18"/>
          <w:lang w:val="lt-LT"/>
        </w:rPr>
        <w:t>Įvairios prekės ir paslaugos</w:t>
      </w:r>
      <w:r w:rsidR="006042B5" w:rsidRPr="00020A07">
        <w:rPr>
          <w:rFonts w:ascii="Arial" w:hAnsi="Arial" w:cs="Arial"/>
          <w:sz w:val="18"/>
          <w:szCs w:val="18"/>
          <w:lang w:val="lt-LT"/>
        </w:rPr>
        <w:t>“</w:t>
      </w:r>
      <w:r w:rsidRPr="00920F11">
        <w:rPr>
          <w:rFonts w:ascii="Arial" w:hAnsi="Arial" w:cs="Arial"/>
          <w:sz w:val="18"/>
          <w:szCs w:val="18"/>
          <w:lang w:val="lt-LT"/>
        </w:rPr>
        <w:t>).</w:t>
      </w:r>
    </w:p>
    <w:p w14:paraId="6A715A2A" w14:textId="18AD897B" w:rsidR="005A3463" w:rsidRPr="00920F11" w:rsidRDefault="005A3463" w:rsidP="005A3463">
      <w:pPr>
        <w:tabs>
          <w:tab w:val="left" w:pos="709"/>
        </w:tabs>
        <w:ind w:left="567"/>
        <w:jc w:val="both"/>
        <w:rPr>
          <w:rFonts w:ascii="Arial" w:hAnsi="Arial" w:cs="Arial"/>
          <w:sz w:val="18"/>
          <w:szCs w:val="18"/>
          <w:lang w:val="lt-LT"/>
        </w:rPr>
      </w:pPr>
      <w:r w:rsidRPr="00920F11">
        <w:rPr>
          <w:rFonts w:ascii="Arial" w:hAnsi="Arial" w:cs="Arial"/>
          <w:sz w:val="18"/>
          <w:szCs w:val="18"/>
          <w:lang w:val="lt-LT"/>
        </w:rPr>
        <w:t>Ind</w:t>
      </w:r>
      <w:r w:rsidRPr="00920F11">
        <w:rPr>
          <w:rFonts w:ascii="Arial" w:hAnsi="Arial" w:cs="Arial"/>
          <w:sz w:val="18"/>
          <w:szCs w:val="18"/>
          <w:vertAlign w:val="subscript"/>
          <w:lang w:val="lt-LT"/>
        </w:rPr>
        <w:t>pradžia</w:t>
      </w:r>
      <w:r w:rsidRPr="00920F11">
        <w:rPr>
          <w:rFonts w:ascii="Arial" w:hAnsi="Arial" w:cs="Arial"/>
          <w:sz w:val="18"/>
          <w:szCs w:val="18"/>
          <w:lang w:val="lt-LT"/>
        </w:rPr>
        <w:t xml:space="preserve"> – laikotarpio pradžios datos (mėnesio) </w:t>
      </w:r>
      <w:r w:rsidR="006042B5">
        <w:rPr>
          <w:rFonts w:ascii="Arial" w:hAnsi="Arial" w:cs="Arial"/>
          <w:sz w:val="18"/>
          <w:szCs w:val="18"/>
          <w:lang w:val="lt-LT"/>
        </w:rPr>
        <w:t>įvairių prekių ir paslaugų</w:t>
      </w:r>
      <w:r w:rsidRPr="00920F11">
        <w:rPr>
          <w:rFonts w:ascii="Arial" w:hAnsi="Arial" w:cs="Arial"/>
          <w:sz w:val="18"/>
          <w:szCs w:val="18"/>
          <w:lang w:val="lt-LT"/>
        </w:rPr>
        <w:t xml:space="preserve">. Pirmojo perskaičiavimo atveju laikotarpio pradžia (mėnuo) yra </w:t>
      </w:r>
      <w:r w:rsidR="006042B5">
        <w:rPr>
          <w:rFonts w:ascii="Arial" w:hAnsi="Arial" w:cs="Arial"/>
          <w:sz w:val="18"/>
          <w:szCs w:val="18"/>
          <w:lang w:val="lt-LT"/>
        </w:rPr>
        <w:t>Sutarties įsigaliojimo</w:t>
      </w:r>
      <w:r w:rsidRPr="00920F11">
        <w:rPr>
          <w:rFonts w:ascii="Arial" w:hAnsi="Arial" w:cs="Arial"/>
          <w:sz w:val="18"/>
          <w:szCs w:val="18"/>
          <w:lang w:val="lt-LT"/>
        </w:rPr>
        <w:t xml:space="preserve"> datos mėnuo. Antrojo ir vėlesnių perskaičiavimų atveju laikotarpio pradžia (mėnuo) yra paskutinio perskaičiavimo metu naudotos paskelbto atitinkamo indekso reikšmės mėnuo.</w:t>
      </w:r>
    </w:p>
    <w:p w14:paraId="349701B1" w14:textId="07409FA9" w:rsidR="005A3463" w:rsidRPr="00920F11" w:rsidRDefault="005A3463" w:rsidP="005A3463">
      <w:pPr>
        <w:tabs>
          <w:tab w:val="left" w:pos="709"/>
        </w:tabs>
        <w:ind w:left="567"/>
        <w:jc w:val="both"/>
        <w:rPr>
          <w:rFonts w:ascii="Arial" w:hAnsi="Arial" w:cs="Arial"/>
          <w:sz w:val="18"/>
          <w:szCs w:val="18"/>
          <w:lang w:val="lt-LT"/>
        </w:rPr>
      </w:pPr>
      <w:r w:rsidRPr="00920F11">
        <w:rPr>
          <w:rFonts w:ascii="Arial" w:hAnsi="Arial" w:cs="Arial"/>
          <w:sz w:val="18"/>
          <w:szCs w:val="18"/>
          <w:lang w:val="lt-LT"/>
        </w:rPr>
        <w:t>21.1.7.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D45423C" w14:textId="78CF81F3" w:rsidR="005A3463" w:rsidRPr="00920F11" w:rsidRDefault="005A3463" w:rsidP="00920F11">
      <w:pPr>
        <w:tabs>
          <w:tab w:val="left" w:pos="709"/>
        </w:tabs>
        <w:ind w:left="567"/>
        <w:jc w:val="both"/>
        <w:rPr>
          <w:rFonts w:ascii="Arial" w:hAnsi="Arial" w:cs="Arial"/>
          <w:sz w:val="18"/>
          <w:szCs w:val="18"/>
          <w:lang w:val="lt-LT"/>
        </w:rPr>
      </w:pPr>
      <w:r w:rsidRPr="00920F11">
        <w:rPr>
          <w:rFonts w:ascii="Arial" w:hAnsi="Arial" w:cs="Arial"/>
          <w:sz w:val="18"/>
          <w:szCs w:val="18"/>
          <w:lang w:val="lt-LT"/>
        </w:rPr>
        <w:t>21.1.8. Vėlesnis kainų arba įkainių perskaičiavimas negali apimti laikotarpio, už kurį jau buvo atliktas perskaičiavimas.</w:t>
      </w:r>
    </w:p>
    <w:p w14:paraId="7BB26567" w14:textId="77777777" w:rsidR="005A3463" w:rsidRPr="00920F11" w:rsidRDefault="005A3463" w:rsidP="00920F11">
      <w:pPr>
        <w:pStyle w:val="Sraopastraipa"/>
        <w:tabs>
          <w:tab w:val="left" w:pos="284"/>
          <w:tab w:val="left" w:pos="851"/>
        </w:tabs>
        <w:ind w:left="567"/>
        <w:jc w:val="both"/>
        <w:rPr>
          <w:rFonts w:cstheme="minorHAnsi"/>
        </w:rPr>
      </w:pPr>
    </w:p>
    <w:p w14:paraId="5B1AA3AC"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2805E363"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04F12802"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Pr="000E1039">
        <w:rPr>
          <w:rFonts w:ascii="Arial" w:hAnsi="Arial" w:cs="Arial"/>
          <w:sz w:val="18"/>
          <w:szCs w:val="18"/>
          <w:lang w:val="lt-LT"/>
        </w:rPr>
        <w:t xml:space="preserve">Jei Klientas naudojasi Paslauga pažeisdamas Sutarties reikalavimus,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įspėjusi Klientą ne vėliau kaip prieš 4 (keturias) darbo dienas, turi teisę apriboti atitinkamos užsakytos Paslaugos teikimą Klientui. </w:t>
      </w:r>
    </w:p>
    <w:p w14:paraId="32987C71"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dėl Kliento veiksmų kyla grėsmė Paslaugų ir (arba)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tinklo veikimui, saugumui, vientisumui, patikimumui, elektroninių ryšių paslaugų suderinamumui, duomenų apsaugos užtikrinimui arba tokiais Kliento veiksmais </w:t>
      </w:r>
      <w:r w:rsidRPr="0088423F">
        <w:rPr>
          <w:rFonts w:ascii="Arial" w:hAnsi="Arial" w:cs="Arial"/>
          <w:sz w:val="18"/>
          <w:szCs w:val="18"/>
          <w:lang w:val="lt-LT"/>
        </w:rPr>
        <w:t>„Te</w:t>
      </w:r>
      <w:r>
        <w:rPr>
          <w:rFonts w:ascii="Arial" w:hAnsi="Arial" w:cs="Arial"/>
          <w:sz w:val="18"/>
          <w:szCs w:val="18"/>
          <w:lang w:val="lt-LT"/>
        </w:rPr>
        <w:t>lia</w:t>
      </w:r>
      <w:r w:rsidRPr="0088423F">
        <w:rPr>
          <w:rFonts w:ascii="Arial" w:hAnsi="Arial" w:cs="Arial"/>
          <w:sz w:val="18"/>
          <w:szCs w:val="18"/>
          <w:lang w:val="lt-LT"/>
        </w:rPr>
        <w:t>“</w:t>
      </w:r>
      <w:r w:rsidRPr="000E1039">
        <w:rPr>
          <w:rFonts w:ascii="Arial" w:hAnsi="Arial" w:cs="Arial"/>
          <w:sz w:val="18"/>
          <w:szCs w:val="18"/>
          <w:lang w:val="lt-LT"/>
        </w:rPr>
        <w:t xml:space="preserve"> daroma materialinė žala, trukdoma kitiems paslaugų gavėjams naudotis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tinklu teikiamomis paslaugomis arba bloginama teikiamų paslaugų kokybė, arba Paslauga naudojama Sutarties 4.5 punkte nurodytai veiklai, arba kyla akivaizdi saugumo incidento grėsmė ar nustatomas įvykęs saugumo incidentas,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turi teisę nedelsdama be išankstinio perspėjimo apriboti Paslaugos (-ų) teikimą ir nedelsdama apie tai raštu ar elektroninėmis priemonėmis informuoti Klientą.</w:t>
      </w:r>
    </w:p>
    <w:p w14:paraId="1EEAB8DE"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Paslaugų teikimas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iniciatyva gali būti nutrauktas, apie tai raštu ar elektroninėmis priemonėmis informavus Klientą ne vėliau kaip prieš 5 (penkias) darbo dienas, jei Klientas nepašalina Sutarties pažeidimų per 30 (trisdešimt) dienų nuo </w:t>
      </w:r>
      <w:r w:rsidRPr="00E86E6E">
        <w:rPr>
          <w:rFonts w:ascii="Arial" w:hAnsi="Arial" w:cs="Arial"/>
          <w:sz w:val="18"/>
          <w:szCs w:val="18"/>
          <w:lang w:val="lt-LT"/>
        </w:rPr>
        <w:t>„Te</w:t>
      </w:r>
      <w:r>
        <w:rPr>
          <w:rFonts w:ascii="Arial" w:hAnsi="Arial" w:cs="Arial"/>
          <w:sz w:val="18"/>
          <w:szCs w:val="18"/>
          <w:lang w:val="lt-LT"/>
        </w:rPr>
        <w:t>lia</w:t>
      </w:r>
      <w:r w:rsidRPr="00E86E6E">
        <w:rPr>
          <w:rFonts w:ascii="Arial" w:hAnsi="Arial" w:cs="Arial"/>
          <w:sz w:val="18"/>
          <w:szCs w:val="18"/>
          <w:lang w:val="lt-LT"/>
        </w:rPr>
        <w:t>“</w:t>
      </w:r>
      <w:r w:rsidRPr="000E1039">
        <w:rPr>
          <w:rFonts w:ascii="Arial" w:hAnsi="Arial" w:cs="Arial"/>
          <w:sz w:val="18"/>
          <w:szCs w:val="18"/>
          <w:lang w:val="lt-LT"/>
        </w:rPr>
        <w:t xml:space="preserve"> pranešimo apie Paslaugų teikimo apribojimą gavimo.</w:t>
      </w:r>
    </w:p>
    <w:p w14:paraId="2DC2F0DF"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dėl Kliento kaltės buvo apribotas Paslaugos teikimas ir vėliau buvo pašalintos to priežastys,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atnaujina Paslaugos teikimą ar atstato Paslaugos kokybės parametrus nedelsdama, per 1 darbo dieną po informacijos apie minėtų priežasčių pašalinimą gavimo.</w:t>
      </w:r>
    </w:p>
    <w:p w14:paraId="2A9F54C8"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3D845838" w14:textId="77777777" w:rsidR="00840745" w:rsidRPr="000E1039" w:rsidRDefault="00840745" w:rsidP="00840745">
      <w:pPr>
        <w:tabs>
          <w:tab w:val="left" w:pos="284"/>
        </w:tabs>
        <w:jc w:val="both"/>
        <w:rPr>
          <w:rFonts w:ascii="Arial" w:hAnsi="Arial" w:cs="Arial"/>
          <w:sz w:val="18"/>
          <w:szCs w:val="18"/>
          <w:lang w:val="lt-LT"/>
        </w:rPr>
      </w:pPr>
    </w:p>
    <w:p w14:paraId="193934D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Atsakomybė</w:t>
      </w:r>
    </w:p>
    <w:p w14:paraId="42ACBD13"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8720CB">
        <w:rPr>
          <w:rFonts w:ascii="Arial" w:hAnsi="Arial" w:cs="Arial"/>
          <w:sz w:val="18"/>
          <w:szCs w:val="18"/>
          <w:lang w:val="lt-LT"/>
        </w:rPr>
        <w:lastRenderedPageBreak/>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imasi priemonių, kad užtikrintų savo tinklo ir juo teikiamų Paslaugų saugumą, tačiau neatsako už bet kokių kompiuterinių virusų ar kitų kenkėjiškų programų siuntimą per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tinklą ir dėl šių virusų ar kitų kenkėjiškų programų Klientui padarytą žalą. </w:t>
      </w:r>
    </w:p>
    <w:p w14:paraId="77DE58BE"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neatsako už Paslaugos ne</w:t>
      </w:r>
      <w:r>
        <w:rPr>
          <w:rFonts w:ascii="Arial" w:hAnsi="Arial" w:cs="Arial"/>
          <w:sz w:val="18"/>
          <w:szCs w:val="18"/>
          <w:lang w:val="lt-LT"/>
        </w:rPr>
        <w:t>t</w:t>
      </w:r>
      <w:r w:rsidRPr="000E1039">
        <w:rPr>
          <w:rFonts w:ascii="Arial" w:hAnsi="Arial" w:cs="Arial"/>
          <w:sz w:val="18"/>
          <w:szCs w:val="18"/>
          <w:lang w:val="lt-LT"/>
        </w:rPr>
        <w:t xml:space="preserve">eikimą ar netinkamą </w:t>
      </w:r>
      <w:r>
        <w:rPr>
          <w:rFonts w:ascii="Arial" w:hAnsi="Arial" w:cs="Arial"/>
          <w:sz w:val="18"/>
          <w:szCs w:val="18"/>
          <w:lang w:val="lt-LT"/>
        </w:rPr>
        <w:t>t</w:t>
      </w:r>
      <w:r w:rsidRPr="000E1039">
        <w:rPr>
          <w:rFonts w:ascii="Arial" w:hAnsi="Arial" w:cs="Arial"/>
          <w:sz w:val="18"/>
          <w:szCs w:val="18"/>
          <w:lang w:val="lt-LT"/>
        </w:rPr>
        <w:t xml:space="preserve">eikimą ir (arba) Klientui tuo padarytą žalą, jei tai įvyko ne dėl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kaltės, taip pat už trečiųjų asmenų veiksmus ar apribojimus, taikomus Klientui.</w:t>
      </w:r>
    </w:p>
    <w:p w14:paraId="27FF5EDF"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Klientas atsako už savo paslaugų vartotojų veiksmus naudojantis Paslauga.</w:t>
      </w:r>
    </w:p>
    <w:p w14:paraId="0AE74F95"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88423F">
        <w:rPr>
          <w:rFonts w:ascii="Arial" w:hAnsi="Arial" w:cs="Arial"/>
          <w:sz w:val="18"/>
          <w:szCs w:val="18"/>
          <w:lang w:val="lt-LT"/>
        </w:rPr>
        <w:t>„Te</w:t>
      </w:r>
      <w:r>
        <w:rPr>
          <w:rFonts w:ascii="Arial" w:hAnsi="Arial" w:cs="Arial"/>
          <w:sz w:val="18"/>
          <w:szCs w:val="18"/>
          <w:lang w:val="lt-LT"/>
        </w:rPr>
        <w:t>lia</w:t>
      </w:r>
      <w:r w:rsidRPr="0088423F">
        <w:rPr>
          <w:rFonts w:ascii="Arial" w:hAnsi="Arial" w:cs="Arial"/>
          <w:sz w:val="18"/>
          <w:szCs w:val="18"/>
          <w:lang w:val="lt-LT"/>
        </w:rPr>
        <w:t>“</w:t>
      </w:r>
      <w:r w:rsidRPr="000E1039">
        <w:rPr>
          <w:rFonts w:ascii="Arial" w:hAnsi="Arial" w:cs="Arial"/>
          <w:sz w:val="18"/>
          <w:szCs w:val="18"/>
          <w:lang w:val="lt-LT"/>
        </w:rPr>
        <w:t xml:space="preserve"> nekontroliuoja informacijos, perduodamos elektroninių ryšių tinklais  naudojantis Sutartimi teikiamomis Paslaugomis, turinio ir todėl nėra atsakinga už jį.</w:t>
      </w:r>
    </w:p>
    <w:p w14:paraId="66E4ADF1"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laiku neatsiskaito su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turi teisę reikalauti iš Kliento 0,04 proc. delspinigių nuo visos laiku nesumokėtos sumos už kiekvieną uždelstą kalendorinę dieną.</w:t>
      </w:r>
    </w:p>
    <w:p w14:paraId="6DF1D3D6"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Šalis, dėl kurios kaltų veiksmų kita Šalis patiria žalą, privalo atlyginti kitai Šaliai visus jos patirtus tiesioginius nuostolius, jei </w:t>
      </w:r>
      <w:r>
        <w:rPr>
          <w:rFonts w:ascii="Arial" w:hAnsi="Arial" w:cs="Arial"/>
          <w:sz w:val="18"/>
          <w:szCs w:val="18"/>
          <w:lang w:val="lt-LT"/>
        </w:rPr>
        <w:t>Sutartyje</w:t>
      </w:r>
      <w:r w:rsidRPr="000E1039">
        <w:rPr>
          <w:rFonts w:ascii="Arial" w:hAnsi="Arial" w:cs="Arial"/>
          <w:sz w:val="18"/>
          <w:szCs w:val="18"/>
          <w:lang w:val="lt-LT"/>
        </w:rPr>
        <w:t xml:space="preserve"> nenustatyta kitaip.</w:t>
      </w:r>
    </w:p>
    <w:p w14:paraId="7158980C" w14:textId="77777777" w:rsidR="00840745" w:rsidRPr="000E1039" w:rsidRDefault="00840745" w:rsidP="00840745">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w:t>
      </w:r>
      <w:r>
        <w:rPr>
          <w:rFonts w:ascii="Arial" w:hAnsi="Arial" w:cs="Arial"/>
          <w:sz w:val="18"/>
          <w:szCs w:val="18"/>
          <w:lang w:val="lt-LT"/>
        </w:rPr>
        <w:t>,</w:t>
      </w:r>
      <w:r w:rsidRPr="0088423F">
        <w:rPr>
          <w:rFonts w:ascii="Arial" w:hAnsi="Arial" w:cs="Arial"/>
          <w:sz w:val="18"/>
          <w:szCs w:val="18"/>
          <w:lang w:val="lt-LT"/>
        </w:rPr>
        <w:t xml:space="preserve"> jei </w:t>
      </w:r>
      <w:r>
        <w:rPr>
          <w:rFonts w:ascii="Arial" w:hAnsi="Arial" w:cs="Arial"/>
          <w:sz w:val="18"/>
          <w:szCs w:val="18"/>
          <w:lang w:val="lt-LT"/>
        </w:rPr>
        <w:t>Sutartyje</w:t>
      </w:r>
      <w:r w:rsidRPr="0088423F">
        <w:rPr>
          <w:rFonts w:ascii="Arial" w:hAnsi="Arial" w:cs="Arial"/>
          <w:sz w:val="18"/>
          <w:szCs w:val="18"/>
          <w:lang w:val="lt-LT"/>
        </w:rPr>
        <w:t xml:space="preserve"> nenustatyta kitaip</w:t>
      </w:r>
      <w:r>
        <w:rPr>
          <w:rFonts w:ascii="Arial" w:hAnsi="Arial" w:cs="Arial"/>
          <w:sz w:val="18"/>
          <w:szCs w:val="18"/>
          <w:lang w:val="lt-LT"/>
        </w:rPr>
        <w:t>.</w:t>
      </w:r>
    </w:p>
    <w:p w14:paraId="6ECE065C" w14:textId="77777777" w:rsidR="00840745" w:rsidRPr="000E1039" w:rsidRDefault="00840745" w:rsidP="00840745">
      <w:pPr>
        <w:tabs>
          <w:tab w:val="left" w:pos="284"/>
          <w:tab w:val="left" w:pos="709"/>
          <w:tab w:val="left" w:pos="851"/>
        </w:tabs>
        <w:ind w:firstLine="567"/>
        <w:jc w:val="both"/>
        <w:rPr>
          <w:rFonts w:ascii="Arial" w:hAnsi="Arial" w:cs="Arial"/>
          <w:sz w:val="18"/>
          <w:szCs w:val="18"/>
          <w:lang w:val="lt-LT"/>
        </w:rPr>
      </w:pPr>
    </w:p>
    <w:p w14:paraId="70D6D6F4"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SUTARTIES GALIOJIMAS, KEITIMAS, PASLAUGOS ATSISAKYMAS IR SUTARTIES NUTRAUKIMAS</w:t>
      </w:r>
    </w:p>
    <w:p w14:paraId="7D013F41" w14:textId="08514E7C" w:rsidR="00840745" w:rsidRPr="000E1039" w:rsidRDefault="00840745" w:rsidP="00840745">
      <w:pPr>
        <w:pStyle w:val="Sraopastraipa"/>
        <w:numPr>
          <w:ilvl w:val="0"/>
          <w:numId w:val="4"/>
        </w:numPr>
        <w:tabs>
          <w:tab w:val="left" w:pos="284"/>
          <w:tab w:val="left" w:pos="426"/>
          <w:tab w:val="left" w:pos="851"/>
        </w:tabs>
        <w:ind w:left="0" w:firstLine="567"/>
        <w:jc w:val="both"/>
        <w:rPr>
          <w:rFonts w:ascii="Arial" w:hAnsi="Arial" w:cs="Arial"/>
          <w:sz w:val="18"/>
          <w:szCs w:val="18"/>
          <w:lang w:val="lt-LT"/>
        </w:rPr>
      </w:pPr>
      <w:r w:rsidRPr="000E1039">
        <w:rPr>
          <w:rFonts w:ascii="Arial" w:hAnsi="Arial" w:cs="Arial"/>
          <w:sz w:val="18"/>
          <w:szCs w:val="18"/>
          <w:lang w:val="lt-LT"/>
        </w:rPr>
        <w:t>Ši Sutartis įsigalioja tą dieną, kai ją pasirašo Šalių įgalioti atstovai, ir galioja</w:t>
      </w:r>
      <w:r>
        <w:rPr>
          <w:rFonts w:ascii="Arial" w:hAnsi="Arial" w:cs="Arial"/>
          <w:sz w:val="18"/>
          <w:szCs w:val="18"/>
          <w:lang w:val="lt-LT"/>
        </w:rPr>
        <w:t xml:space="preserve"> </w:t>
      </w:r>
      <w:r w:rsidR="002D4BA8">
        <w:rPr>
          <w:rFonts w:ascii="Arial" w:hAnsi="Arial" w:cs="Arial"/>
          <w:sz w:val="18"/>
          <w:szCs w:val="18"/>
          <w:lang w:val="en-US"/>
        </w:rPr>
        <w:t>37</w:t>
      </w:r>
      <w:r w:rsidRPr="00597335">
        <w:rPr>
          <w:rFonts w:ascii="Arial" w:hAnsi="Arial" w:cs="Arial"/>
          <w:sz w:val="18"/>
          <w:szCs w:val="18"/>
          <w:lang w:val="en-US"/>
        </w:rPr>
        <w:t xml:space="preserve"> m</w:t>
      </w:r>
      <w:proofErr w:type="spellStart"/>
      <w:r w:rsidRPr="00597335">
        <w:rPr>
          <w:rFonts w:ascii="Arial" w:hAnsi="Arial" w:cs="Arial"/>
          <w:sz w:val="18"/>
          <w:szCs w:val="18"/>
          <w:lang w:val="lt-LT"/>
        </w:rPr>
        <w:t>ėnesius</w:t>
      </w:r>
      <w:proofErr w:type="spellEnd"/>
      <w:r>
        <w:rPr>
          <w:rFonts w:ascii="Arial" w:hAnsi="Arial" w:cs="Arial"/>
          <w:sz w:val="18"/>
          <w:szCs w:val="18"/>
          <w:lang w:val="lt-LT"/>
        </w:rPr>
        <w:t>.</w:t>
      </w:r>
      <w:r w:rsidR="002D4BA8">
        <w:rPr>
          <w:rFonts w:ascii="Arial" w:hAnsi="Arial" w:cs="Arial"/>
          <w:sz w:val="18"/>
          <w:szCs w:val="18"/>
          <w:lang w:val="lt-LT"/>
        </w:rPr>
        <w:t xml:space="preserve"> Paslaugos teikiamos 36 mėnesius.</w:t>
      </w:r>
    </w:p>
    <w:p w14:paraId="33E4A11E" w14:textId="77777777" w:rsidR="00840745" w:rsidRPr="00124025" w:rsidRDefault="00840745" w:rsidP="00840745">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Klientas turi teisę savo iniciatyva atsisakyti visų ar dalies užsakytų Paslaugų arba nutraukti Sutartį įspėjęs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raštu ne vėliau kaip prieš 5 (penkias) darbo dienas iki rašt</w:t>
      </w:r>
      <w:r>
        <w:rPr>
          <w:rFonts w:ascii="Arial" w:hAnsi="Arial" w:cs="Arial"/>
          <w:sz w:val="18"/>
          <w:szCs w:val="18"/>
          <w:lang w:val="lt-LT"/>
        </w:rPr>
        <w:t>e</w:t>
      </w:r>
      <w:r w:rsidRPr="000E1039">
        <w:rPr>
          <w:rFonts w:ascii="Arial" w:hAnsi="Arial" w:cs="Arial"/>
          <w:sz w:val="18"/>
          <w:szCs w:val="18"/>
          <w:lang w:val="lt-LT"/>
        </w:rPr>
        <w:t xml:space="preserve"> nurodytos Paslaugos atsisakymo ar Sutarties nutraukimo dienos, jeigu kitoks terminas nenurodomas konkrečios Paslaugos teikimo taisyklėse</w:t>
      </w:r>
      <w:r>
        <w:rPr>
          <w:rFonts w:ascii="Arial" w:hAnsi="Arial" w:cs="Arial"/>
          <w:sz w:val="18"/>
          <w:szCs w:val="18"/>
          <w:lang w:val="lt-LT"/>
        </w:rPr>
        <w:t xml:space="preserve"> ir atlyginti „Telia“ patirtas išlaidas (tiesioginius nuostolius), kurios atsirado iki </w:t>
      </w:r>
      <w:r w:rsidRPr="000E1039">
        <w:rPr>
          <w:rFonts w:ascii="Arial" w:hAnsi="Arial" w:cs="Arial"/>
          <w:sz w:val="18"/>
          <w:szCs w:val="18"/>
          <w:lang w:val="lt-LT"/>
        </w:rPr>
        <w:t xml:space="preserve">pranešimo apie Sutarties nutraukimą ar Paslaugos atsisakymą gavimo iš Kliento dienos arba Sutarties nutraukimo dėl Kliento kaltės dienos, įskaitant užsienio šalių operatoriams </w:t>
      </w:r>
      <w:r>
        <w:rPr>
          <w:rFonts w:ascii="Arial" w:hAnsi="Arial" w:cs="Arial"/>
          <w:sz w:val="18"/>
          <w:szCs w:val="18"/>
          <w:lang w:val="lt-LT"/>
        </w:rPr>
        <w:t>(</w:t>
      </w:r>
      <w:r w:rsidRPr="000E1039">
        <w:rPr>
          <w:rFonts w:ascii="Arial" w:hAnsi="Arial" w:cs="Arial"/>
          <w:sz w:val="18"/>
          <w:szCs w:val="18"/>
          <w:lang w:val="lt-LT"/>
        </w:rPr>
        <w:t>jei šie dalyvauja Paslaugos teikime</w:t>
      </w:r>
      <w:r>
        <w:rPr>
          <w:rFonts w:ascii="Arial" w:hAnsi="Arial" w:cs="Arial"/>
          <w:sz w:val="18"/>
          <w:szCs w:val="18"/>
          <w:lang w:val="lt-LT"/>
        </w:rPr>
        <w:t>)</w:t>
      </w:r>
      <w:r w:rsidRPr="000E1039">
        <w:rPr>
          <w:rFonts w:ascii="Arial" w:hAnsi="Arial" w:cs="Arial"/>
          <w:sz w:val="18"/>
          <w:szCs w:val="18"/>
          <w:lang w:val="lt-LT"/>
        </w:rPr>
        <w:t xml:space="preserve"> dėl Paslaugos teikimo nutraukimo išmokėtinas kompensacijas.</w:t>
      </w:r>
    </w:p>
    <w:p w14:paraId="6505C327" w14:textId="77777777" w:rsidR="00840745" w:rsidRPr="000E1039" w:rsidRDefault="00840745" w:rsidP="00840745">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291CA568" w14:textId="77777777" w:rsidR="00840745" w:rsidRPr="000E1039" w:rsidRDefault="00840745" w:rsidP="00840745">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Klientui ne dėl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kaltės atsisakius užsakytos Paslaugos ar nutraukus Sutartį iki šios Paslaugos teikimo pradžios, Klientas privalo sumokėti atsisakytos Paslaugos įdiegimo mokestį, jeigu jis nebuvo sumokėtas, ir atlyginti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visas išlaidas, patirtas diegiant Klientui Paslaugą.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gavusi Kliento pranešimą apie Paslaugos atsisakymą, nedelsdama nutraukia Paslaugos diegimą.</w:t>
      </w:r>
    </w:p>
    <w:p w14:paraId="4B025262" w14:textId="77777777" w:rsidR="00840745" w:rsidRPr="00124025" w:rsidRDefault="00840745" w:rsidP="00840745">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Sutarties nutraukimas arba konkrečios užsakytos Paslaugos atsisakymas neatleidžia Kliento nuo pareigos atsiskaityti su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už suteiktas Paslaugas ir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įrangos nuomą iki Sutarties nutraukimo ir (ar) Paslaugos atsisakymo dienos.</w:t>
      </w:r>
      <w:r w:rsidRPr="00751A91">
        <w:rPr>
          <w:rFonts w:ascii="Arial" w:hAnsi="Arial" w:cs="Arial"/>
          <w:sz w:val="18"/>
          <w:szCs w:val="18"/>
          <w:lang w:val="lt-LT"/>
        </w:rPr>
        <w:t xml:space="preserve"> </w:t>
      </w:r>
    </w:p>
    <w:p w14:paraId="331F5E02" w14:textId="77777777" w:rsidR="00840745" w:rsidRPr="000E1039" w:rsidRDefault="00840745" w:rsidP="00840745">
      <w:pPr>
        <w:pStyle w:val="Sraopastraipa"/>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Pasibaigus Paslaugos užsakymui arba Sutarčiai, Klientas privalo vykdyti Sutarties 4.6-4.7 punktų reikalavimus iki </w:t>
      </w:r>
      <w:r w:rsidRPr="0088423F">
        <w:rPr>
          <w:rFonts w:ascii="Arial" w:hAnsi="Arial" w:cs="Arial"/>
          <w:sz w:val="18"/>
          <w:szCs w:val="18"/>
          <w:lang w:val="lt-LT"/>
        </w:rPr>
        <w:t>„Te</w:t>
      </w:r>
      <w:r>
        <w:rPr>
          <w:rFonts w:ascii="Arial" w:hAnsi="Arial" w:cs="Arial"/>
          <w:sz w:val="18"/>
          <w:szCs w:val="18"/>
          <w:lang w:val="lt-LT"/>
        </w:rPr>
        <w:t>lia</w:t>
      </w:r>
      <w:r w:rsidRPr="0088423F">
        <w:rPr>
          <w:rFonts w:ascii="Arial" w:hAnsi="Arial" w:cs="Arial"/>
          <w:sz w:val="18"/>
          <w:szCs w:val="18"/>
          <w:lang w:val="lt-LT"/>
        </w:rPr>
        <w:t>“</w:t>
      </w:r>
      <w:r w:rsidRPr="000E1039">
        <w:rPr>
          <w:rFonts w:ascii="Arial" w:hAnsi="Arial" w:cs="Arial"/>
          <w:sz w:val="18"/>
          <w:szCs w:val="18"/>
          <w:lang w:val="lt-LT"/>
        </w:rPr>
        <w:t xml:space="preserve"> išmontuos Paslaugos įdiegimo vietoje sumontuotą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įrangą, tačiau ne ilgiau kaip 1 (vieną) mėnesį po atitinkamo Paslaugos užsakymo ir (arba) Sutarties galiojimo pasibaigimo dienos,  jeigu Šalys raštu nesusitaria kitaip.</w:t>
      </w:r>
    </w:p>
    <w:p w14:paraId="5566357D" w14:textId="77777777" w:rsidR="00840745" w:rsidRDefault="00840745" w:rsidP="00840745">
      <w:pPr>
        <w:pStyle w:val="Sraopastraipa"/>
        <w:numPr>
          <w:ilvl w:val="0"/>
          <w:numId w:val="4"/>
        </w:numPr>
        <w:tabs>
          <w:tab w:val="left" w:pos="284"/>
          <w:tab w:val="left" w:pos="851"/>
          <w:tab w:val="left" w:pos="1276"/>
        </w:tabs>
        <w:ind w:left="0" w:firstLine="567"/>
        <w:rPr>
          <w:rFonts w:ascii="Arial" w:hAnsi="Arial" w:cs="Arial"/>
          <w:sz w:val="18"/>
          <w:szCs w:val="18"/>
          <w:lang w:val="lt-LT"/>
        </w:rPr>
      </w:pPr>
      <w:r w:rsidRPr="00124025">
        <w:rPr>
          <w:rFonts w:ascii="Arial" w:hAnsi="Arial" w:cs="Arial"/>
          <w:sz w:val="18"/>
          <w:szCs w:val="18"/>
          <w:lang w:val="lt-LT"/>
        </w:rPr>
        <w:t>Sutartis pildoma ir keičiama tik rašytiniu abiejų Šalių parašais patvirtintu susitarimu</w:t>
      </w:r>
      <w:r>
        <w:rPr>
          <w:rFonts w:ascii="Arial" w:hAnsi="Arial" w:cs="Arial"/>
          <w:sz w:val="18"/>
          <w:szCs w:val="18"/>
          <w:lang w:val="lt-LT"/>
        </w:rPr>
        <w:t>.</w:t>
      </w:r>
    </w:p>
    <w:p w14:paraId="4D1ED02E" w14:textId="77777777" w:rsidR="00840745" w:rsidRPr="00124025" w:rsidRDefault="00840745" w:rsidP="00840745">
      <w:pPr>
        <w:pStyle w:val="Sraopastraipa"/>
        <w:numPr>
          <w:ilvl w:val="0"/>
          <w:numId w:val="4"/>
        </w:numPr>
        <w:tabs>
          <w:tab w:val="left" w:pos="284"/>
          <w:tab w:val="left" w:pos="851"/>
          <w:tab w:val="left" w:pos="1276"/>
        </w:tabs>
        <w:ind w:left="0" w:firstLine="567"/>
        <w:rPr>
          <w:rFonts w:ascii="Arial" w:hAnsi="Arial" w:cs="Arial"/>
          <w:sz w:val="18"/>
          <w:szCs w:val="18"/>
          <w:lang w:val="lt-LT"/>
        </w:rPr>
      </w:pPr>
      <w:r w:rsidRPr="00124025">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32255166" w14:textId="77777777" w:rsidR="00840745" w:rsidRPr="000E1039" w:rsidRDefault="00840745" w:rsidP="00840745">
      <w:pPr>
        <w:pStyle w:val="Sraopastraipa"/>
        <w:tabs>
          <w:tab w:val="left" w:pos="284"/>
          <w:tab w:val="left" w:pos="851"/>
          <w:tab w:val="left" w:pos="4678"/>
        </w:tabs>
        <w:ind w:left="0"/>
        <w:jc w:val="both"/>
        <w:rPr>
          <w:rFonts w:ascii="Arial" w:hAnsi="Arial" w:cs="Arial"/>
          <w:sz w:val="18"/>
          <w:szCs w:val="18"/>
          <w:lang w:val="lt-LT"/>
        </w:rPr>
      </w:pPr>
    </w:p>
    <w:p w14:paraId="5CB083FB"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Nuosavybės teisių apsauga</w:t>
      </w:r>
    </w:p>
    <w:p w14:paraId="7AC40A6C" w14:textId="77777777" w:rsidR="00840745" w:rsidRPr="000E1039"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Intelektinės nuosavybės teisės, susijusios su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įranga, programomis, technine dokumentacija, kuri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pateikiama Klientui Paslaugos įdiegimo ar teikimo metu, lieka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arba jos licenciarams. </w:t>
      </w:r>
    </w:p>
    <w:p w14:paraId="4DD0D40F" w14:textId="77777777" w:rsidR="00840745" w:rsidRPr="003E5CA2"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Paslaugai teikti Klientui perduota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įranga, programos bei bet kokia su </w:t>
      </w:r>
      <w:r>
        <w:rPr>
          <w:rFonts w:ascii="Arial" w:hAnsi="Arial" w:cs="Arial"/>
          <w:sz w:val="18"/>
          <w:szCs w:val="18"/>
          <w:lang w:val="lt-LT"/>
        </w:rPr>
        <w:t>tuo</w:t>
      </w:r>
      <w:r w:rsidRPr="000E1039">
        <w:rPr>
          <w:rFonts w:ascii="Arial" w:hAnsi="Arial" w:cs="Arial"/>
          <w:sz w:val="18"/>
          <w:szCs w:val="18"/>
          <w:lang w:val="lt-LT"/>
        </w:rPr>
        <w:t xml:space="preserve"> susijusi techninė dokumentacija gali būti Kliento naudojama tik tiek, kiek tai susiję su užsakytos Paslaugos naudojimu, ir be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Pr>
          <w:rFonts w:ascii="Arial" w:hAnsi="Arial" w:cs="Arial"/>
          <w:sz w:val="18"/>
          <w:szCs w:val="18"/>
          <w:lang w:val="lt-LT"/>
        </w:rPr>
        <w:t xml:space="preserve"> raštiško sutikimo negali būti perduota tretiesiems asmenims, kopijuojama, keičiama ar naudojama kitiems nei Sutartyje nustatytiems tikslams. </w:t>
      </w:r>
    </w:p>
    <w:p w14:paraId="5F6422FB" w14:textId="77777777" w:rsidR="00840745" w:rsidRDefault="00840745" w:rsidP="00840745">
      <w:pPr>
        <w:tabs>
          <w:tab w:val="left" w:pos="993"/>
        </w:tabs>
        <w:spacing w:after="120"/>
        <w:ind w:left="567"/>
        <w:jc w:val="both"/>
        <w:rPr>
          <w:rFonts w:ascii="Arial" w:hAnsi="Arial" w:cs="Arial"/>
          <w:b/>
          <w:bCs/>
          <w:caps/>
          <w:sz w:val="18"/>
          <w:szCs w:val="18"/>
          <w:lang w:val="lt-LT"/>
        </w:rPr>
      </w:pPr>
    </w:p>
    <w:p w14:paraId="1F9EE7BA" w14:textId="77777777" w:rsidR="00840745" w:rsidRPr="00702470" w:rsidRDefault="00840745" w:rsidP="00840745">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702470">
        <w:rPr>
          <w:rFonts w:ascii="Arial" w:hAnsi="Arial" w:cs="Arial"/>
          <w:b/>
          <w:bCs/>
          <w:caps/>
          <w:sz w:val="18"/>
          <w:szCs w:val="18"/>
          <w:lang w:val="lt-LT"/>
        </w:rPr>
        <w:t>ASMENS DUOMENŲ TVARKYMAS</w:t>
      </w:r>
    </w:p>
    <w:p w14:paraId="2E2C9DAB" w14:textId="77777777" w:rsidR="00840745" w:rsidRPr="00702470"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702470">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3" w:history="1">
        <w:r w:rsidRPr="00702470">
          <w:rPr>
            <w:rFonts w:ascii="Arial" w:hAnsi="Arial" w:cs="Arial"/>
            <w:sz w:val="18"/>
            <w:szCs w:val="18"/>
            <w:lang w:val="lt-LT"/>
          </w:rPr>
          <w:t>www.telia.lt</w:t>
        </w:r>
      </w:hyperlink>
      <w:r w:rsidRPr="00702470">
        <w:rPr>
          <w:rFonts w:ascii="Arial" w:hAnsi="Arial" w:cs="Arial"/>
          <w:sz w:val="18"/>
          <w:szCs w:val="18"/>
          <w:lang w:val="lt-LT"/>
        </w:rPr>
        <w:t xml:space="preserve"> skiltyje „Sutartys ir taisyklės“ skelbiamomis Duomenų tvarkymo sąlygomis, išskyrus atvejus kai šalys susitaria kitaip.</w:t>
      </w:r>
    </w:p>
    <w:p w14:paraId="00A96D76" w14:textId="77777777" w:rsidR="00840745" w:rsidRPr="00702470" w:rsidRDefault="00840745" w:rsidP="00840745">
      <w:pPr>
        <w:tabs>
          <w:tab w:val="left" w:pos="284"/>
          <w:tab w:val="left" w:pos="851"/>
          <w:tab w:val="left" w:pos="4678"/>
        </w:tabs>
        <w:ind w:left="786"/>
        <w:contextualSpacing/>
        <w:jc w:val="both"/>
        <w:rPr>
          <w:rFonts w:ascii="Arial" w:hAnsi="Arial" w:cs="Arial"/>
          <w:sz w:val="18"/>
          <w:szCs w:val="18"/>
          <w:lang w:val="lt-LT"/>
        </w:rPr>
      </w:pPr>
    </w:p>
    <w:p w14:paraId="7ED8EE27"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Nenugalimos jėgos aplinkybės (</w:t>
      </w:r>
      <w:r w:rsidRPr="00341D75">
        <w:rPr>
          <w:rFonts w:ascii="Arial" w:hAnsi="Arial" w:cs="Arial"/>
          <w:b/>
          <w:bCs/>
          <w:caps/>
          <w:sz w:val="18"/>
          <w:szCs w:val="18"/>
          <w:lang w:val="lt-LT"/>
        </w:rPr>
        <w:t>force majeure</w:t>
      </w:r>
      <w:r w:rsidRPr="003225F8">
        <w:rPr>
          <w:rFonts w:ascii="Arial" w:hAnsi="Arial" w:cs="Arial"/>
          <w:b/>
          <w:bCs/>
          <w:caps/>
          <w:sz w:val="18"/>
          <w:szCs w:val="18"/>
          <w:lang w:val="lt-LT"/>
        </w:rPr>
        <w:t>)</w:t>
      </w:r>
    </w:p>
    <w:p w14:paraId="63354767" w14:textId="77777777" w:rsidR="00840745" w:rsidRPr="000E1039"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Pr>
          <w:rFonts w:ascii="Arial" w:hAnsi="Arial" w:cs="Arial"/>
          <w:sz w:val="18"/>
          <w:szCs w:val="18"/>
          <w:lang w:val="lt-LT"/>
        </w:rPr>
        <w:t xml:space="preserve">Šalis, </w:t>
      </w:r>
      <w:r w:rsidRPr="000E1039">
        <w:rPr>
          <w:rFonts w:ascii="Arial" w:hAnsi="Arial" w:cs="Arial"/>
          <w:sz w:val="18"/>
          <w:szCs w:val="18"/>
          <w:lang w:val="lt-LT"/>
        </w:rPr>
        <w:t xml:space="preserve">prašanti atleisti nuo atsakomybės </w:t>
      </w:r>
      <w:r>
        <w:rPr>
          <w:rFonts w:ascii="Arial" w:hAnsi="Arial" w:cs="Arial"/>
          <w:sz w:val="18"/>
          <w:szCs w:val="18"/>
          <w:lang w:val="lt-LT"/>
        </w:rPr>
        <w:t xml:space="preserve">dėl </w:t>
      </w:r>
      <w:r w:rsidRPr="000E1039">
        <w:rPr>
          <w:rFonts w:ascii="Arial" w:hAnsi="Arial" w:cs="Arial"/>
          <w:sz w:val="18"/>
          <w:szCs w:val="18"/>
          <w:lang w:val="lt-LT"/>
        </w:rPr>
        <w:t>nenugalimos jėgos (</w:t>
      </w:r>
      <w:r w:rsidRPr="000E1039">
        <w:rPr>
          <w:rFonts w:ascii="Arial" w:hAnsi="Arial" w:cs="Arial"/>
          <w:i/>
          <w:sz w:val="18"/>
          <w:szCs w:val="18"/>
          <w:lang w:val="lt-LT"/>
        </w:rPr>
        <w:t>force majeure</w:t>
      </w:r>
      <w:r>
        <w:rPr>
          <w:rFonts w:ascii="Arial" w:hAnsi="Arial" w:cs="Arial"/>
          <w:sz w:val="18"/>
          <w:szCs w:val="18"/>
          <w:lang w:val="lt-LT"/>
        </w:rPr>
        <w:t>) aplinkybių,</w:t>
      </w:r>
      <w:r w:rsidRPr="000E1039">
        <w:rPr>
          <w:rFonts w:ascii="Arial" w:hAnsi="Arial" w:cs="Arial"/>
          <w:sz w:val="18"/>
          <w:szCs w:val="18"/>
          <w:lang w:val="lt-LT"/>
        </w:rPr>
        <w:t xml:space="preserve"> privalo per 15 dienų nuo minėtų aplinkybių atsiradimo raštu pranešti </w:t>
      </w:r>
      <w:r>
        <w:rPr>
          <w:rFonts w:ascii="Arial" w:hAnsi="Arial" w:cs="Arial"/>
          <w:sz w:val="18"/>
          <w:szCs w:val="18"/>
          <w:lang w:val="lt-LT"/>
        </w:rPr>
        <w:t xml:space="preserve">apie tai </w:t>
      </w:r>
      <w:r w:rsidRPr="000E1039">
        <w:rPr>
          <w:rFonts w:ascii="Arial" w:hAnsi="Arial" w:cs="Arial"/>
          <w:sz w:val="18"/>
          <w:szCs w:val="18"/>
          <w:lang w:val="lt-LT"/>
        </w:rPr>
        <w:t xml:space="preserve">kitai Sutarties Šaliai. </w:t>
      </w:r>
    </w:p>
    <w:p w14:paraId="0E011BC1" w14:textId="77777777" w:rsidR="00840745" w:rsidRPr="000E1039"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Jeigu nenugalimos jėgos (</w:t>
      </w:r>
      <w:r w:rsidRPr="000E1039">
        <w:rPr>
          <w:rFonts w:ascii="Arial" w:hAnsi="Arial" w:cs="Arial"/>
          <w:i/>
          <w:sz w:val="18"/>
          <w:szCs w:val="18"/>
          <w:lang w:val="lt-LT"/>
        </w:rPr>
        <w:t>force majeure</w:t>
      </w:r>
      <w:r w:rsidRPr="000E1039">
        <w:rPr>
          <w:rFonts w:ascii="Arial" w:hAnsi="Arial" w:cs="Arial"/>
          <w:sz w:val="18"/>
          <w:szCs w:val="18"/>
          <w:lang w:val="lt-LT"/>
        </w:rPr>
        <w:t xml:space="preserve">) aplinkybės tęsiasi ilgiau kaip 2 (du) mėnesius, bet kurios Šalies rašytiniu pranešimu, perduotu kitai Šaliai ne vėliau kaip prieš 10 (dešimt) dienų iki Sutarties ir </w:t>
      </w:r>
      <w:r>
        <w:rPr>
          <w:rFonts w:ascii="Arial" w:hAnsi="Arial" w:cs="Arial"/>
          <w:sz w:val="18"/>
          <w:szCs w:val="18"/>
          <w:lang w:val="lt-LT"/>
        </w:rPr>
        <w:t>P</w:t>
      </w:r>
      <w:r w:rsidRPr="000E1039">
        <w:rPr>
          <w:rFonts w:ascii="Arial" w:hAnsi="Arial" w:cs="Arial"/>
          <w:sz w:val="18"/>
          <w:szCs w:val="18"/>
          <w:lang w:val="lt-LT"/>
        </w:rPr>
        <w:t>aslaugų nutraukimo dienos, Sutartis ar paveiktų Paslaugų teikimas gali būti nutraukti.</w:t>
      </w:r>
    </w:p>
    <w:p w14:paraId="5B926CB7" w14:textId="77777777" w:rsidR="00840745" w:rsidRPr="000E1039" w:rsidRDefault="00840745" w:rsidP="00840745">
      <w:pPr>
        <w:pStyle w:val="Pagrindinistekstas"/>
        <w:tabs>
          <w:tab w:val="left" w:pos="284"/>
          <w:tab w:val="left" w:pos="900"/>
          <w:tab w:val="num" w:pos="1080"/>
          <w:tab w:val="left" w:pos="4678"/>
        </w:tabs>
        <w:rPr>
          <w:rFonts w:ascii="Arial" w:hAnsi="Arial" w:cs="Arial"/>
          <w:sz w:val="18"/>
          <w:szCs w:val="18"/>
        </w:rPr>
      </w:pPr>
    </w:p>
    <w:p w14:paraId="1B618BC3"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Baigiamosios nuostatos</w:t>
      </w:r>
    </w:p>
    <w:p w14:paraId="083B852B" w14:textId="77777777" w:rsidR="00840745" w:rsidRPr="000E1039"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Sutarčiai taikoma Lietuvos Respublikos teisė.</w:t>
      </w:r>
    </w:p>
    <w:p w14:paraId="6E70877A" w14:textId="4123BC8D" w:rsidR="00840745" w:rsidRPr="000E1039" w:rsidRDefault="005D3B7C"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bookmarkStart w:id="4" w:name="_Ref109522904"/>
      <w:r>
        <w:rPr>
          <w:rFonts w:ascii="Arial" w:hAnsi="Arial" w:cs="Arial"/>
          <w:sz w:val="18"/>
          <w:szCs w:val="18"/>
          <w:lang w:val="lt-LT"/>
        </w:rPr>
        <w:t>Sutartis pasirašyta kvalifikuotais elektroniniais parašais, Šalims apsikeičiant pasirašytomis elektroninėmis Sutarčių versijomis elektroninėmis ryšių priemonėmis</w:t>
      </w:r>
      <w:r w:rsidR="00840745" w:rsidRPr="000E1039">
        <w:rPr>
          <w:rFonts w:ascii="Arial" w:hAnsi="Arial" w:cs="Arial"/>
          <w:sz w:val="18"/>
          <w:szCs w:val="18"/>
          <w:lang w:val="lt-LT"/>
        </w:rPr>
        <w:t>.</w:t>
      </w:r>
      <w:bookmarkEnd w:id="4"/>
      <w:r w:rsidR="00840745" w:rsidRPr="000E1039">
        <w:rPr>
          <w:rFonts w:ascii="Arial" w:hAnsi="Arial" w:cs="Arial"/>
          <w:sz w:val="18"/>
          <w:szCs w:val="18"/>
          <w:lang w:val="lt-LT"/>
        </w:rPr>
        <w:t xml:space="preserve"> </w:t>
      </w:r>
    </w:p>
    <w:p w14:paraId="6E0A50BF" w14:textId="77777777" w:rsidR="00840745" w:rsidRPr="000E1039"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Ginčai tarp Šalių, susiję su šia Sutartimi ar kylantys iš jos, sprendžiami Lietuvos Respublikos įstatymų nustatyta tvarka teisme. </w:t>
      </w:r>
    </w:p>
    <w:p w14:paraId="1CC8B24A" w14:textId="77777777" w:rsidR="00840745" w:rsidRPr="000E1039" w:rsidRDefault="00840745" w:rsidP="00840745">
      <w:pPr>
        <w:pStyle w:val="Sraopastraipa"/>
        <w:numPr>
          <w:ilvl w:val="0"/>
          <w:numId w:val="4"/>
        </w:numPr>
        <w:tabs>
          <w:tab w:val="left" w:pos="284"/>
          <w:tab w:val="left" w:pos="851"/>
        </w:tabs>
        <w:ind w:left="0" w:firstLine="426"/>
        <w:rPr>
          <w:rFonts w:ascii="Arial" w:hAnsi="Arial" w:cs="Arial"/>
          <w:sz w:val="18"/>
          <w:szCs w:val="18"/>
          <w:lang w:val="lt-LT"/>
        </w:rPr>
      </w:pPr>
      <w:r w:rsidRPr="000E1039">
        <w:rPr>
          <w:rFonts w:ascii="Arial" w:hAnsi="Arial" w:cs="Arial"/>
          <w:sz w:val="18"/>
          <w:szCs w:val="18"/>
          <w:lang w:val="lt-LT"/>
        </w:rPr>
        <w:lastRenderedPageBreak/>
        <w:t xml:space="preserve">Be kitos Šalies raštiško sutikimo nė viena iš Šalių negali perduoti savo teisių ar įsipareigojimų pagal Sutartį trečiajai šaliai. </w:t>
      </w:r>
    </w:p>
    <w:p w14:paraId="5A6C80F2" w14:textId="4804A5FF" w:rsidR="00840745"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61073E" w14:textId="258EC6C2" w:rsidR="005D3B7C" w:rsidRPr="000E1039" w:rsidRDefault="005D3B7C"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Pr>
          <w:rFonts w:ascii="Arial" w:hAnsi="Arial" w:cs="Arial"/>
          <w:sz w:val="18"/>
          <w:szCs w:val="18"/>
          <w:lang w:val="lt-LT"/>
        </w:rPr>
        <w:t>Kliento</w:t>
      </w:r>
      <w:r w:rsidRPr="00A42DA0">
        <w:rPr>
          <w:rFonts w:ascii="Arial" w:hAnsi="Arial" w:cs="Arial"/>
          <w:sz w:val="18"/>
          <w:szCs w:val="18"/>
          <w:lang w:val="lt-LT"/>
        </w:rPr>
        <w:t xml:space="preserve"> atstov</w:t>
      </w:r>
      <w:r>
        <w:rPr>
          <w:rFonts w:ascii="Arial" w:hAnsi="Arial" w:cs="Arial"/>
          <w:sz w:val="18"/>
          <w:szCs w:val="18"/>
          <w:lang w:val="lt-LT"/>
        </w:rPr>
        <w:t>ė</w:t>
      </w:r>
      <w:r w:rsidRPr="00A42DA0">
        <w:rPr>
          <w:rFonts w:ascii="Arial" w:hAnsi="Arial" w:cs="Arial"/>
          <w:sz w:val="18"/>
          <w:szCs w:val="18"/>
          <w:lang w:val="lt-LT"/>
        </w:rPr>
        <w:t xml:space="preserve">, atsakinga už </w:t>
      </w:r>
      <w:r>
        <w:rPr>
          <w:rFonts w:ascii="Arial" w:hAnsi="Arial" w:cs="Arial"/>
          <w:sz w:val="18"/>
          <w:szCs w:val="18"/>
          <w:lang w:val="lt-LT"/>
        </w:rPr>
        <w:t>S</w:t>
      </w:r>
      <w:r w:rsidRPr="00A42DA0">
        <w:rPr>
          <w:rFonts w:ascii="Arial" w:hAnsi="Arial" w:cs="Arial"/>
          <w:sz w:val="18"/>
          <w:szCs w:val="18"/>
          <w:lang w:val="lt-LT"/>
        </w:rPr>
        <w:t xml:space="preserve">utarties vykdymą – </w:t>
      </w:r>
      <w:r>
        <w:rPr>
          <w:rFonts w:ascii="Arial" w:hAnsi="Arial" w:cs="Arial"/>
          <w:sz w:val="18"/>
          <w:szCs w:val="18"/>
          <w:lang w:val="lt-LT"/>
        </w:rPr>
        <w:t>Informacinių technologijų tarnybos viršininkė Diana Vasiliauskienė</w:t>
      </w:r>
      <w:r w:rsidRPr="00A42DA0">
        <w:rPr>
          <w:rFonts w:ascii="Arial" w:hAnsi="Arial" w:cs="Arial"/>
          <w:sz w:val="18"/>
          <w:szCs w:val="18"/>
          <w:lang w:val="lt-LT"/>
        </w:rPr>
        <w:t>, tel. Nr. +</w:t>
      </w:r>
      <w:r>
        <w:rPr>
          <w:rFonts w:ascii="Arial" w:hAnsi="Arial" w:cs="Arial"/>
          <w:sz w:val="18"/>
          <w:szCs w:val="18"/>
          <w:lang w:val="lt-LT"/>
        </w:rPr>
        <w:t>37069940183</w:t>
      </w:r>
      <w:r w:rsidRPr="00A42DA0">
        <w:rPr>
          <w:rFonts w:ascii="Arial" w:hAnsi="Arial" w:cs="Arial"/>
          <w:sz w:val="18"/>
          <w:szCs w:val="18"/>
          <w:lang w:val="lt-LT"/>
        </w:rPr>
        <w:t xml:space="preserve">, el. paštas </w:t>
      </w:r>
      <w:proofErr w:type="spellStart"/>
      <w:r>
        <w:rPr>
          <w:rFonts w:ascii="Arial" w:hAnsi="Arial" w:cs="Arial"/>
          <w:sz w:val="18"/>
          <w:szCs w:val="18"/>
          <w:lang w:val="lt-LT"/>
        </w:rPr>
        <w:t>Diana</w:t>
      </w:r>
      <w:r w:rsidRPr="00A42DA0">
        <w:rPr>
          <w:rFonts w:ascii="Arial" w:hAnsi="Arial" w:cs="Arial"/>
          <w:sz w:val="18"/>
          <w:szCs w:val="18"/>
          <w:lang w:val="lt-LT"/>
        </w:rPr>
        <w:t>.</w:t>
      </w:r>
      <w:r>
        <w:rPr>
          <w:rFonts w:ascii="Arial" w:hAnsi="Arial" w:cs="Arial"/>
          <w:sz w:val="18"/>
          <w:szCs w:val="18"/>
          <w:lang w:val="lt-LT"/>
        </w:rPr>
        <w:t>Vasiliauskienė</w:t>
      </w:r>
      <w:r w:rsidRPr="00A42DA0">
        <w:rPr>
          <w:rFonts w:ascii="Arial" w:hAnsi="Arial" w:cs="Arial"/>
          <w:sz w:val="18"/>
          <w:szCs w:val="18"/>
          <w:lang w:val="lt-LT"/>
        </w:rPr>
        <w:t>@klenergija.lt</w:t>
      </w:r>
      <w:proofErr w:type="spellEnd"/>
      <w:r w:rsidRPr="00A42DA0">
        <w:rPr>
          <w:rFonts w:ascii="Arial" w:hAnsi="Arial" w:cs="Arial"/>
          <w:sz w:val="18"/>
          <w:szCs w:val="18"/>
          <w:lang w:val="lt-LT"/>
        </w:rPr>
        <w:t xml:space="preserve">. Asmuo, atsakingas už </w:t>
      </w:r>
      <w:r>
        <w:rPr>
          <w:rFonts w:ascii="Arial" w:hAnsi="Arial" w:cs="Arial"/>
          <w:sz w:val="18"/>
          <w:szCs w:val="18"/>
          <w:lang w:val="lt-LT"/>
        </w:rPr>
        <w:t>S</w:t>
      </w:r>
      <w:r w:rsidRPr="00A42DA0">
        <w:rPr>
          <w:rFonts w:ascii="Arial" w:hAnsi="Arial" w:cs="Arial"/>
          <w:sz w:val="18"/>
          <w:szCs w:val="18"/>
          <w:lang w:val="lt-LT"/>
        </w:rPr>
        <w:t xml:space="preserve">utarties ir </w:t>
      </w:r>
      <w:r>
        <w:rPr>
          <w:rFonts w:ascii="Arial" w:hAnsi="Arial" w:cs="Arial"/>
          <w:sz w:val="18"/>
          <w:szCs w:val="18"/>
          <w:lang w:val="lt-LT"/>
        </w:rPr>
        <w:t>S</w:t>
      </w:r>
      <w:r w:rsidRPr="00A42DA0">
        <w:rPr>
          <w:rFonts w:ascii="Arial" w:hAnsi="Arial" w:cs="Arial"/>
          <w:sz w:val="18"/>
          <w:szCs w:val="18"/>
          <w:lang w:val="lt-LT"/>
        </w:rPr>
        <w:t>utarties pakeitimų paskelbimą pagal Lietuvos Respublikos pirkimų, atliekamų vandentvarkos, energetikos, transporto ar pašto paslaugų srities perkančiųjų subjektų, įstatymo 94 straipsnio 9 dalies nuostatas – Viešųjų pirkimų grupės projektų vadovė Lina Dulinskienė</w:t>
      </w:r>
      <w:r>
        <w:rPr>
          <w:rFonts w:ascii="Arial" w:hAnsi="Arial" w:cs="Arial"/>
          <w:sz w:val="18"/>
          <w:szCs w:val="18"/>
          <w:lang w:val="lt-LT"/>
        </w:rPr>
        <w:t>.</w:t>
      </w:r>
    </w:p>
    <w:p w14:paraId="0F9BA95F" w14:textId="77777777" w:rsidR="00840745" w:rsidRPr="000E1039"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Esant prieštaravimų tarp šios Sutarties teksto ir kitų sutartinių dokumentų, nustatoma tokia dokumentų viršenybė: Paslaugų užsakymai, Paslaugų teikimo taisyklės, ši Sutartis, kiti sutartiniai dokumentai (nebent juose aiškiai būtų nurodyta viršenybė kitų dokumentų atžvilgiu). Vėlesnio sutartinio dokumento nuostata pakeičia ankstesnio sutartinio dokumento analogišką nuostatą.</w:t>
      </w:r>
    </w:p>
    <w:p w14:paraId="75B37BC2" w14:textId="77777777" w:rsidR="00920F11" w:rsidRDefault="00840745"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A60E8E">
        <w:rPr>
          <w:rFonts w:ascii="Arial" w:hAnsi="Arial" w:cs="Arial"/>
          <w:sz w:val="18"/>
          <w:szCs w:val="18"/>
          <w:lang w:val="lt-LT"/>
        </w:rPr>
        <w:t xml:space="preserve">Pasirašydamas šią Sutartį ar užsakydamas atskiras Paslaugas, Klientas pareiškia, kad yra susipažinęs su viešai paskelbtomis užsakomų Paslaugų teikimo taisyklėmis, </w:t>
      </w:r>
      <w:r>
        <w:rPr>
          <w:rFonts w:ascii="Arial" w:hAnsi="Arial" w:cs="Arial"/>
          <w:sz w:val="18"/>
          <w:szCs w:val="18"/>
          <w:lang w:val="lt-LT"/>
        </w:rPr>
        <w:t xml:space="preserve">Duomenų tvarkymo sąlygomis, </w:t>
      </w:r>
      <w:r w:rsidRPr="00A60E8E">
        <w:rPr>
          <w:rFonts w:ascii="Arial" w:hAnsi="Arial" w:cs="Arial"/>
          <w:sz w:val="18"/>
          <w:szCs w:val="18"/>
          <w:lang w:val="lt-LT"/>
        </w:rPr>
        <w:t>Paslaugų tarifais bei kitomis skelbiamomis Paslaugų teikimo sąlygomis, su jomis sutinka ir įsipareigoja jų laikytis.</w:t>
      </w:r>
    </w:p>
    <w:p w14:paraId="61BD52BD" w14:textId="567D0EB7" w:rsidR="00840745" w:rsidRPr="00A60E8E" w:rsidRDefault="00920F11" w:rsidP="00840745">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Pr>
          <w:rFonts w:ascii="Arial" w:hAnsi="Arial" w:cs="Arial"/>
          <w:sz w:val="18"/>
          <w:szCs w:val="18"/>
          <w:lang w:val="lt-LT"/>
        </w:rPr>
        <w:t>Sutarties priedai: Priedas Nr. 1 – 2022-11-18 Pasiūlymas; Priedas Nr. 2 – Užsakymas Nr. 36011399.</w:t>
      </w:r>
    </w:p>
    <w:p w14:paraId="371C0376" w14:textId="77777777" w:rsidR="00840745" w:rsidRDefault="00840745" w:rsidP="000E1039">
      <w:pPr>
        <w:tabs>
          <w:tab w:val="left" w:pos="4678"/>
        </w:tabs>
        <w:jc w:val="both"/>
        <w:rPr>
          <w:rFonts w:ascii="Arial" w:hAnsi="Arial" w:cs="Arial"/>
          <w:b/>
          <w:bCs/>
          <w:sz w:val="18"/>
          <w:szCs w:val="18"/>
          <w:lang w:val="lt-LT"/>
        </w:rPr>
      </w:pPr>
    </w:p>
    <w:p w14:paraId="48BDA7CC" w14:textId="77777777" w:rsidR="000E1039" w:rsidRPr="003225F8" w:rsidRDefault="000E1039" w:rsidP="000E1039">
      <w:pPr>
        <w:tabs>
          <w:tab w:val="left" w:pos="4678"/>
        </w:tabs>
        <w:jc w:val="both"/>
        <w:rPr>
          <w:rFonts w:ascii="Arial" w:hAnsi="Arial" w:cs="Arial"/>
          <w:b/>
          <w:bCs/>
          <w:caps/>
          <w:sz w:val="18"/>
          <w:szCs w:val="18"/>
          <w:lang w:val="lt-LT"/>
        </w:rPr>
      </w:pPr>
      <w:r w:rsidRPr="000E1039">
        <w:rPr>
          <w:rFonts w:ascii="Arial" w:hAnsi="Arial" w:cs="Arial"/>
          <w:b/>
          <w:bCs/>
          <w:sz w:val="18"/>
          <w:szCs w:val="18"/>
          <w:lang w:val="lt-LT"/>
        </w:rPr>
        <w:t>X</w:t>
      </w:r>
      <w:r w:rsidR="003225F8">
        <w:rPr>
          <w:rFonts w:ascii="Arial" w:hAnsi="Arial" w:cs="Arial"/>
          <w:b/>
          <w:bCs/>
          <w:sz w:val="18"/>
          <w:szCs w:val="18"/>
          <w:lang w:val="lt-LT"/>
        </w:rPr>
        <w:t>II</w:t>
      </w:r>
      <w:r w:rsidR="00832A2F">
        <w:rPr>
          <w:rFonts w:ascii="Arial" w:hAnsi="Arial" w:cs="Arial"/>
          <w:b/>
          <w:bCs/>
          <w:sz w:val="18"/>
          <w:szCs w:val="18"/>
          <w:lang w:val="lt-LT"/>
        </w:rPr>
        <w:t>I</w:t>
      </w:r>
      <w:r w:rsidRPr="000E1039">
        <w:rPr>
          <w:rFonts w:ascii="Arial" w:hAnsi="Arial" w:cs="Arial"/>
          <w:b/>
          <w:bCs/>
          <w:sz w:val="18"/>
          <w:szCs w:val="18"/>
          <w:lang w:val="lt-LT"/>
        </w:rPr>
        <w:t xml:space="preserve">. </w:t>
      </w:r>
      <w:r w:rsidRPr="003225F8">
        <w:rPr>
          <w:rFonts w:ascii="Arial" w:hAnsi="Arial" w:cs="Arial"/>
          <w:b/>
          <w:bCs/>
          <w:caps/>
          <w:sz w:val="18"/>
          <w:szCs w:val="18"/>
          <w:lang w:val="lt-LT"/>
        </w:rPr>
        <w:t>ŠALIŲ JURIDINIAI REKVIZITAI IR PARAŠAI</w:t>
      </w:r>
    </w:p>
    <w:p w14:paraId="2EDB2676"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63606051" w14:textId="77777777" w:rsidTr="00161650">
        <w:trPr>
          <w:trHeight w:val="240"/>
        </w:trPr>
        <w:tc>
          <w:tcPr>
            <w:tcW w:w="5104" w:type="dxa"/>
          </w:tcPr>
          <w:p w14:paraId="285F3F2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69079808"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A60E8E" w14:paraId="642ADF6C" w14:textId="77777777" w:rsidTr="00161650">
        <w:trPr>
          <w:trHeight w:val="319"/>
        </w:trPr>
        <w:tc>
          <w:tcPr>
            <w:tcW w:w="5104" w:type="dxa"/>
          </w:tcPr>
          <w:p w14:paraId="035BF578"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79E4C199" w14:textId="30A8AD81" w:rsidR="00942E5C" w:rsidRPr="00E86E6E" w:rsidRDefault="00942E5C" w:rsidP="009714CC">
            <w:pPr>
              <w:tabs>
                <w:tab w:val="left" w:pos="4678"/>
              </w:tabs>
              <w:jc w:val="both"/>
              <w:rPr>
                <w:rFonts w:ascii="Arial" w:hAnsi="Arial" w:cs="Arial"/>
                <w:sz w:val="18"/>
                <w:szCs w:val="18"/>
                <w:lang w:val="lt-LT"/>
              </w:rPr>
            </w:pPr>
            <w:bookmarkStart w:id="5" w:name="R04"/>
            <w:bookmarkEnd w:id="5"/>
            <w:proofErr w:type="spellStart"/>
            <w:r>
              <w:rPr>
                <w:rFonts w:ascii="Arial" w:hAnsi="Arial" w:cs="Arial"/>
                <w:sz w:val="18"/>
                <w:szCs w:val="18"/>
              </w:rPr>
              <w:t>Akcinė</w:t>
            </w:r>
            <w:proofErr w:type="spellEnd"/>
            <w:r>
              <w:rPr>
                <w:rFonts w:ascii="Arial" w:hAnsi="Arial" w:cs="Arial"/>
                <w:sz w:val="18"/>
                <w:szCs w:val="18"/>
              </w:rPr>
              <w:t xml:space="preserve"> </w:t>
            </w:r>
            <w:proofErr w:type="spellStart"/>
            <w:r>
              <w:rPr>
                <w:rFonts w:ascii="Arial" w:hAnsi="Arial" w:cs="Arial"/>
                <w:sz w:val="18"/>
                <w:szCs w:val="18"/>
              </w:rPr>
              <w:t>bendrovė</w:t>
            </w:r>
            <w:proofErr w:type="spellEnd"/>
            <w:r>
              <w:rPr>
                <w:rFonts w:ascii="Arial" w:hAnsi="Arial" w:cs="Arial"/>
                <w:sz w:val="18"/>
                <w:szCs w:val="18"/>
              </w:rPr>
              <w:t xml:space="preserve"> "KLAIPĖDOS ENERGIJA "</w:t>
            </w:r>
          </w:p>
          <w:p w14:paraId="57E415F3" w14:textId="77777777" w:rsidR="00942E5C" w:rsidRPr="00E86E6E" w:rsidRDefault="00942E5C" w:rsidP="009714CC">
            <w:pPr>
              <w:tabs>
                <w:tab w:val="left" w:pos="4678"/>
              </w:tabs>
              <w:jc w:val="both"/>
              <w:rPr>
                <w:rFonts w:ascii="Arial" w:hAnsi="Arial" w:cs="Arial"/>
                <w:sz w:val="18"/>
                <w:szCs w:val="18"/>
                <w:lang w:val="lt-LT"/>
              </w:rPr>
            </w:pPr>
          </w:p>
        </w:tc>
      </w:tr>
      <w:tr w:rsidR="00942E5C" w:rsidRPr="000E1039" w14:paraId="131555C7" w14:textId="77777777" w:rsidTr="00161650">
        <w:trPr>
          <w:trHeight w:val="149"/>
        </w:trPr>
        <w:tc>
          <w:tcPr>
            <w:tcW w:w="5104" w:type="dxa"/>
          </w:tcPr>
          <w:p w14:paraId="5BCA0B66"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712427BC" w14:textId="4D617E45" w:rsidR="00942E5C" w:rsidRPr="00E86E6E" w:rsidRDefault="00942E5C" w:rsidP="009714CC">
            <w:pPr>
              <w:tabs>
                <w:tab w:val="left" w:pos="4678"/>
              </w:tabs>
              <w:jc w:val="both"/>
              <w:rPr>
                <w:rFonts w:ascii="Arial" w:hAnsi="Arial" w:cs="Arial"/>
                <w:bCs/>
                <w:sz w:val="18"/>
                <w:szCs w:val="18"/>
                <w:lang w:val="lt-LT"/>
              </w:rPr>
            </w:pPr>
            <w:proofErr w:type="spellStart"/>
            <w:r>
              <w:rPr>
                <w:rFonts w:ascii="Arial" w:hAnsi="Arial" w:cs="Arial"/>
                <w:sz w:val="18"/>
                <w:szCs w:val="18"/>
              </w:rPr>
              <w:t>Danės</w:t>
            </w:r>
            <w:proofErr w:type="spellEnd"/>
            <w:r>
              <w:rPr>
                <w:rFonts w:ascii="Arial" w:hAnsi="Arial" w:cs="Arial"/>
                <w:sz w:val="18"/>
                <w:szCs w:val="18"/>
              </w:rPr>
              <w:t xml:space="preserve"> g. 8, </w:t>
            </w:r>
            <w:r w:rsidR="00597335" w:rsidRPr="00597335">
              <w:rPr>
                <w:rFonts w:ascii="Arial" w:hAnsi="Arial" w:cs="Arial"/>
                <w:sz w:val="18"/>
                <w:szCs w:val="18"/>
              </w:rPr>
              <w:t>92109</w:t>
            </w:r>
            <w:r w:rsidR="00597335">
              <w:rPr>
                <w:rFonts w:ascii="Arial" w:hAnsi="Arial" w:cs="Arial"/>
                <w:sz w:val="18"/>
                <w:szCs w:val="18"/>
              </w:rPr>
              <w:t xml:space="preserve"> </w:t>
            </w:r>
            <w:proofErr w:type="spellStart"/>
            <w:r>
              <w:rPr>
                <w:rFonts w:ascii="Arial" w:hAnsi="Arial" w:cs="Arial"/>
                <w:sz w:val="18"/>
                <w:szCs w:val="18"/>
              </w:rPr>
              <w:t>Klaipėda</w:t>
            </w:r>
            <w:proofErr w:type="spellEnd"/>
            <w:r>
              <w:rPr>
                <w:rFonts w:ascii="Arial" w:hAnsi="Arial" w:cs="Arial"/>
                <w:sz w:val="18"/>
                <w:szCs w:val="18"/>
              </w:rPr>
              <w:t xml:space="preserve">                                       </w:t>
            </w:r>
            <w:r w:rsidRPr="00E86E6E">
              <w:rPr>
                <w:rFonts w:ascii="Arial" w:hAnsi="Arial" w:cs="Arial"/>
                <w:bCs/>
                <w:sz w:val="18"/>
                <w:szCs w:val="18"/>
                <w:lang w:val="lt-LT"/>
              </w:rPr>
              <w:t xml:space="preserve"> </w:t>
            </w:r>
          </w:p>
        </w:tc>
      </w:tr>
      <w:tr w:rsidR="00942E5C" w:rsidRPr="000E1039" w14:paraId="3498BC70" w14:textId="77777777" w:rsidTr="00161650">
        <w:trPr>
          <w:trHeight w:val="174"/>
        </w:trPr>
        <w:tc>
          <w:tcPr>
            <w:tcW w:w="5104" w:type="dxa"/>
          </w:tcPr>
          <w:p w14:paraId="34887E26"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735C3CE3" w14:textId="6EDBE74A" w:rsidR="00942E5C" w:rsidRPr="00E86E6E" w:rsidRDefault="00597335"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6" w:name="R12"/>
            <w:bookmarkEnd w:id="6"/>
            <w:r w:rsidR="00942E5C">
              <w:rPr>
                <w:rFonts w:ascii="Arial" w:hAnsi="Arial" w:cs="Arial"/>
                <w:sz w:val="18"/>
                <w:szCs w:val="18"/>
              </w:rPr>
              <w:t>140249252</w:t>
            </w:r>
            <w:r w:rsidR="00FB26DF">
              <w:rPr>
                <w:rFonts w:ascii="Arial" w:hAnsi="Arial" w:cs="Arial"/>
                <w:bCs/>
                <w:sz w:val="18"/>
                <w:szCs w:val="18"/>
                <w:lang w:val="lt-LT"/>
              </w:rPr>
              <w:t xml:space="preserve"> </w:t>
            </w:r>
          </w:p>
        </w:tc>
      </w:tr>
      <w:tr w:rsidR="00942E5C" w:rsidRPr="000E1039" w14:paraId="34E9BA16" w14:textId="77777777" w:rsidTr="00161650">
        <w:trPr>
          <w:trHeight w:val="211"/>
        </w:trPr>
        <w:tc>
          <w:tcPr>
            <w:tcW w:w="5104" w:type="dxa"/>
          </w:tcPr>
          <w:p w14:paraId="6281E4C9"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2C32D387"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7" w:name="R14"/>
            <w:bookmarkEnd w:id="7"/>
            <w:r>
              <w:rPr>
                <w:rFonts w:ascii="Arial" w:hAnsi="Arial" w:cs="Arial"/>
                <w:sz w:val="18"/>
                <w:szCs w:val="18"/>
              </w:rPr>
              <w:t>LT402492515</w:t>
            </w:r>
          </w:p>
        </w:tc>
      </w:tr>
      <w:tr w:rsidR="00942E5C" w:rsidRPr="000E1039" w14:paraId="4BBE977A" w14:textId="77777777" w:rsidTr="00161650">
        <w:trPr>
          <w:trHeight w:val="394"/>
        </w:trPr>
        <w:tc>
          <w:tcPr>
            <w:tcW w:w="5104" w:type="dxa"/>
          </w:tcPr>
          <w:p w14:paraId="0594A1E2"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3212FDF2"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1DA4F226"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5BEA6F59" w14:textId="05450204"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8" w:name="R13"/>
            <w:bookmarkEnd w:id="8"/>
            <w:r w:rsidR="00FB26DF">
              <w:rPr>
                <w:rFonts w:ascii="Arial" w:hAnsi="Arial" w:cs="Arial"/>
                <w:bCs/>
                <w:sz w:val="18"/>
                <w:szCs w:val="18"/>
                <w:lang w:val="lt-LT"/>
              </w:rPr>
              <w:t xml:space="preserve">  </w:t>
            </w:r>
          </w:p>
        </w:tc>
      </w:tr>
      <w:tr w:rsidR="00942E5C" w:rsidRPr="000E1039" w14:paraId="526D1269" w14:textId="77777777" w:rsidTr="00161650">
        <w:trPr>
          <w:trHeight w:val="193"/>
        </w:trPr>
        <w:tc>
          <w:tcPr>
            <w:tcW w:w="5104" w:type="dxa"/>
          </w:tcPr>
          <w:p w14:paraId="69C5FD9B"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6B9F1ECA" w14:textId="77777777"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9" w:name="R31"/>
            <w:bookmarkEnd w:id="9"/>
            <w:r>
              <w:rPr>
                <w:rFonts w:ascii="Arial" w:hAnsi="Arial" w:cs="Arial"/>
                <w:sz w:val="18"/>
                <w:szCs w:val="18"/>
              </w:rPr>
              <w:t>846410859</w:t>
            </w:r>
          </w:p>
        </w:tc>
      </w:tr>
      <w:tr w:rsidR="00942E5C" w:rsidRPr="000E1039" w14:paraId="75EFE260" w14:textId="77777777" w:rsidTr="00161650">
        <w:trPr>
          <w:trHeight w:val="263"/>
        </w:trPr>
        <w:tc>
          <w:tcPr>
            <w:tcW w:w="5104" w:type="dxa"/>
          </w:tcPr>
          <w:p w14:paraId="3D6816B1"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5D3B6841" w14:textId="77777777"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14:paraId="4B1B6B4A"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14DCB493" w14:textId="77777777" w:rsidTr="00161650">
        <w:trPr>
          <w:trHeight w:val="263"/>
        </w:trPr>
        <w:tc>
          <w:tcPr>
            <w:tcW w:w="5104" w:type="dxa"/>
          </w:tcPr>
          <w:p w14:paraId="0ECC7DAE" w14:textId="77777777" w:rsidR="00942E5C" w:rsidRPr="000E1039" w:rsidRDefault="00BC0AB7" w:rsidP="00F27B8B">
            <w:pPr>
              <w:tabs>
                <w:tab w:val="left" w:pos="4678"/>
              </w:tabs>
              <w:jc w:val="both"/>
              <w:rPr>
                <w:rFonts w:ascii="Arial" w:hAnsi="Arial" w:cs="Arial"/>
                <w:bCs/>
                <w:sz w:val="18"/>
                <w:szCs w:val="18"/>
                <w:lang w:val="lt-LT"/>
              </w:rPr>
            </w:pPr>
            <w:hyperlink r:id="rId14"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5FE38FA" w14:textId="396BDE24"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0" w:name="R21"/>
            <w:bookmarkEnd w:id="10"/>
            <w:r w:rsidR="00597335" w:rsidRPr="00597335">
              <w:fldChar w:fldCharType="begin"/>
            </w:r>
            <w:r w:rsidR="00597335" w:rsidRPr="00597335">
              <w:instrText xml:space="preserve"> HYPERLINK "mailto:klenergija@klenergija.lt" </w:instrText>
            </w:r>
            <w:r w:rsidR="00597335" w:rsidRPr="00597335">
              <w:fldChar w:fldCharType="separate"/>
            </w:r>
            <w:r w:rsidR="00597335" w:rsidRPr="00597335">
              <w:rPr>
                <w:rFonts w:ascii="Segoe UI" w:hAnsi="Segoe UI" w:cs="Segoe UI"/>
                <w:color w:val="0000FF"/>
                <w:sz w:val="21"/>
                <w:szCs w:val="21"/>
                <w:u w:val="single"/>
                <w:shd w:val="clear" w:color="auto" w:fill="FFFFFF"/>
              </w:rPr>
              <w:t>klenergija@klenergija.lt</w:t>
            </w:r>
            <w:r w:rsidR="00597335" w:rsidRPr="00597335">
              <w:fldChar w:fldCharType="end"/>
            </w:r>
          </w:p>
        </w:tc>
      </w:tr>
      <w:tr w:rsidR="00F93E8F" w:rsidRPr="000E1039" w14:paraId="3CE1C396" w14:textId="77777777" w:rsidTr="00161650">
        <w:trPr>
          <w:trHeight w:val="263"/>
        </w:trPr>
        <w:tc>
          <w:tcPr>
            <w:tcW w:w="5104" w:type="dxa"/>
          </w:tcPr>
          <w:p w14:paraId="72083880" w14:textId="77777777"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______________________________________</w:t>
            </w:r>
          </w:p>
          <w:p w14:paraId="406C832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1DF15F25" w14:textId="77777777"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14:paraId="4FDBC357"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C19294F"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C6C9" w14:textId="77777777" w:rsidR="00A46563" w:rsidRDefault="00A46563">
      <w:r>
        <w:separator/>
      </w:r>
    </w:p>
  </w:endnote>
  <w:endnote w:type="continuationSeparator" w:id="0">
    <w:p w14:paraId="0635651B" w14:textId="77777777" w:rsidR="00A46563" w:rsidRDefault="00A4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F894" w14:textId="77777777"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832A2F">
      <w:rPr>
        <w:rStyle w:val="Puslapionumeris"/>
        <w:rFonts w:ascii="Arial" w:hAnsi="Arial" w:cs="Arial"/>
        <w:noProof/>
        <w:sz w:val="12"/>
        <w:szCs w:val="12"/>
      </w:rPr>
      <w:t>1</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832A2F">
      <w:rPr>
        <w:rStyle w:val="Puslapionumeris"/>
        <w:rFonts w:ascii="Arial" w:hAnsi="Arial" w:cs="Arial"/>
        <w:noProof/>
        <w:sz w:val="12"/>
        <w:szCs w:val="12"/>
      </w:rPr>
      <w:t>4</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C104"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7B03911D"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1239" w14:textId="77777777" w:rsidR="00A46563" w:rsidRDefault="00A46563">
      <w:r>
        <w:separator/>
      </w:r>
    </w:p>
  </w:footnote>
  <w:footnote w:type="continuationSeparator" w:id="0">
    <w:p w14:paraId="575DD6C3" w14:textId="77777777" w:rsidR="00A46563" w:rsidRDefault="00A46563">
      <w:r>
        <w:continuationSeparator/>
      </w:r>
    </w:p>
  </w:footnote>
  <w:footnote w:id="1">
    <w:p w14:paraId="3A031FF8" w14:textId="77777777"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Klientas – fizinis ar juridinis asmuo ar kita organizacija, kuri  (-</w:t>
      </w:r>
      <w:proofErr w:type="spellStart"/>
      <w:r w:rsidRPr="000E1039">
        <w:rPr>
          <w:rFonts w:ascii="Arial" w:hAnsi="Arial" w:cs="Arial"/>
          <w:sz w:val="16"/>
          <w:szCs w:val="16"/>
          <w:lang w:val="lt-LT"/>
        </w:rPr>
        <w:t>is</w:t>
      </w:r>
      <w:proofErr w:type="spellEnd"/>
      <w:r w:rsidRPr="000E1039">
        <w:rPr>
          <w:rFonts w:ascii="Arial" w:hAnsi="Arial" w:cs="Arial"/>
          <w:sz w:val="16"/>
          <w:szCs w:val="16"/>
          <w:lang w:val="lt-LT"/>
        </w:rPr>
        <w:t xml:space="preserve">) naudojasi Paslaugomis ir/arba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įranga pagal su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sudarytą Sutartį savo vidiniams poreikiams, susijusiems su verslu, profesija ar vykdoma veikla tenkinti (</w:t>
      </w:r>
      <w:r>
        <w:rPr>
          <w:rFonts w:ascii="Arial" w:hAnsi="Arial" w:cs="Arial"/>
          <w:sz w:val="16"/>
          <w:szCs w:val="16"/>
          <w:lang w:val="lt-LT"/>
        </w:rPr>
        <w:t>v</w:t>
      </w:r>
      <w:r w:rsidRPr="000E1039">
        <w:rPr>
          <w:rFonts w:ascii="Arial" w:hAnsi="Arial" w:cs="Arial"/>
          <w:sz w:val="16"/>
          <w:szCs w:val="16"/>
          <w:lang w:val="lt-LT"/>
        </w:rPr>
        <w:t>erslo klientas).</w:t>
      </w:r>
    </w:p>
  </w:footnote>
  <w:footnote w:id="2">
    <w:p w14:paraId="24EE4716"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6429D03C"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3326854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67D4F6AC" w14:textId="77777777" w:rsidR="00840745" w:rsidRPr="000E1039" w:rsidRDefault="00840745" w:rsidP="00840745">
      <w:pPr>
        <w:pStyle w:val="Puslapioinaostekstas"/>
        <w:jc w:val="both"/>
        <w:rPr>
          <w:rFonts w:ascii="Arial" w:hAnsi="Arial" w:cs="Arial"/>
          <w:sz w:val="16"/>
          <w:szCs w:val="16"/>
        </w:rPr>
      </w:pPr>
      <w:r w:rsidRPr="000E1039">
        <w:rPr>
          <w:rStyle w:val="Puslapioinaosnuoroda"/>
          <w:rFonts w:ascii="Arial" w:hAnsi="Arial" w:cs="Arial"/>
          <w:sz w:val="16"/>
          <w:szCs w:val="16"/>
        </w:rPr>
        <w:footnoteRef/>
      </w:r>
      <w:r w:rsidRPr="000E1039">
        <w:rPr>
          <w:rFonts w:ascii="Arial" w:hAnsi="Arial" w:cs="Arial"/>
          <w:sz w:val="16"/>
          <w:szCs w:val="16"/>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70080F8E"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0049AA15"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250EA5E5"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DFF19DC"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Trumpiausias naudojimosi Paslaugomis laikotarpis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nustatytas trumpiausias naudojimosi užsakytomis Paslaugomis terminas, kurio metu Klientas įsipareigoja naudotis Paslaugomis, pradedamas skaičiuoti nuo kiekvienos užsakytos Paslaugos teikimo pradžios atskirai.</w:t>
      </w:r>
    </w:p>
  </w:footnote>
  <w:footnote w:id="10">
    <w:p w14:paraId="7E8FE2B6" w14:textId="77777777" w:rsidR="00840745" w:rsidRPr="000E1039" w:rsidRDefault="00840745" w:rsidP="00840745">
      <w:pPr>
        <w:pStyle w:val="Puslapioinaostekstas"/>
        <w:jc w:val="both"/>
        <w:rPr>
          <w:rFonts w:ascii="Arial" w:hAnsi="Arial" w:cs="Arial"/>
          <w:sz w:val="16"/>
          <w:szCs w:val="16"/>
        </w:rPr>
      </w:pPr>
      <w:r w:rsidRPr="000E1039">
        <w:rPr>
          <w:rStyle w:val="Puslapioinaosnuoroda"/>
          <w:rFonts w:ascii="Arial" w:hAnsi="Arial" w:cs="Arial"/>
          <w:sz w:val="16"/>
          <w:szCs w:val="16"/>
        </w:rPr>
        <w:footnoteRef/>
      </w:r>
      <w:r w:rsidRPr="000E1039">
        <w:rPr>
          <w:rFonts w:ascii="Arial" w:hAnsi="Arial" w:cs="Arial"/>
          <w:sz w:val="16"/>
          <w:szCs w:val="16"/>
        </w:rPr>
        <w:t xml:space="preserve"> </w:t>
      </w:r>
      <w:r w:rsidRPr="000E1039">
        <w:rPr>
          <w:rFonts w:ascii="Arial" w:hAnsi="Arial" w:cs="Arial"/>
          <w:sz w:val="16"/>
          <w:szCs w:val="16"/>
          <w:lang w:val="lt-LT"/>
        </w:rPr>
        <w:t xml:space="preserve">Sąskaita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Klientui pateikiama PVM sąskaita faktūra už visas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teikiamas Paslaugas.</w:t>
      </w:r>
    </w:p>
  </w:footnote>
  <w:footnote w:id="11">
    <w:p w14:paraId="70F95F7E" w14:textId="77777777" w:rsidR="00840745" w:rsidRPr="000E1039" w:rsidRDefault="00840745" w:rsidP="00840745">
      <w:pPr>
        <w:pStyle w:val="Puslapioinaostekstas"/>
        <w:jc w:val="both"/>
        <w:rPr>
          <w:rFonts w:ascii="Arial" w:hAnsi="Arial" w:cs="Arial"/>
          <w:sz w:val="16"/>
          <w:szCs w:val="16"/>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Techninės galimybės – techninių sąlygų visuma, kurioms esant </w:t>
      </w:r>
      <w:r w:rsidRPr="0088423F">
        <w:rPr>
          <w:rFonts w:ascii="Arial" w:hAnsi="Arial" w:cs="Arial"/>
          <w:sz w:val="16"/>
          <w:szCs w:val="16"/>
          <w:lang w:val="lt-LT"/>
        </w:rPr>
        <w:t>„Te</w:t>
      </w:r>
      <w:r>
        <w:rPr>
          <w:rFonts w:ascii="Arial" w:hAnsi="Arial" w:cs="Arial"/>
          <w:sz w:val="16"/>
          <w:szCs w:val="16"/>
          <w:lang w:val="lt-LT"/>
        </w:rPr>
        <w:t>lia</w:t>
      </w:r>
      <w:r w:rsidRPr="0088423F">
        <w:rPr>
          <w:rFonts w:ascii="Arial" w:hAnsi="Arial" w:cs="Arial"/>
          <w:sz w:val="16"/>
          <w:szCs w:val="16"/>
          <w:lang w:val="lt-LT"/>
        </w:rPr>
        <w:t>“</w:t>
      </w:r>
      <w:r w:rsidRPr="000E1039">
        <w:rPr>
          <w:rFonts w:ascii="Arial" w:hAnsi="Arial" w:cs="Arial"/>
          <w:sz w:val="16"/>
          <w:szCs w:val="16"/>
          <w:lang w:val="lt-LT"/>
        </w:rPr>
        <w:t xml:space="preserve"> gali teikti Paslaugas neatlikdama papildomų </w:t>
      </w:r>
      <w:r w:rsidRPr="0088423F">
        <w:rPr>
          <w:rFonts w:ascii="Arial" w:hAnsi="Arial" w:cs="Arial"/>
          <w:sz w:val="16"/>
          <w:szCs w:val="16"/>
          <w:lang w:val="lt-LT"/>
        </w:rPr>
        <w:t>„Te</w:t>
      </w:r>
      <w:r>
        <w:rPr>
          <w:rFonts w:ascii="Arial" w:hAnsi="Arial" w:cs="Arial"/>
          <w:sz w:val="16"/>
          <w:szCs w:val="16"/>
          <w:lang w:val="lt-LT"/>
        </w:rPr>
        <w:t>lia</w:t>
      </w:r>
      <w:r w:rsidRPr="0088423F">
        <w:rPr>
          <w:rFonts w:ascii="Arial" w:hAnsi="Arial" w:cs="Arial"/>
          <w:sz w:val="16"/>
          <w:szCs w:val="16"/>
          <w:lang w:val="lt-LT"/>
        </w:rPr>
        <w:t>“</w:t>
      </w:r>
      <w:r w:rsidRPr="000E1039">
        <w:rPr>
          <w:rFonts w:ascii="Arial" w:hAnsi="Arial" w:cs="Arial"/>
          <w:sz w:val="16"/>
          <w:szCs w:val="16"/>
          <w:lang w:val="lt-LT"/>
        </w:rPr>
        <w:t xml:space="preserve"> tinklo galinio taško įrengimo  darbų.</w:t>
      </w:r>
    </w:p>
  </w:footnote>
  <w:footnote w:id="12">
    <w:p w14:paraId="29D15CE3" w14:textId="77777777" w:rsidR="00840745" w:rsidRPr="000E1039" w:rsidRDefault="00840745" w:rsidP="00840745">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Paslaugos įdiegimas – </w:t>
      </w:r>
      <w:r w:rsidRPr="0088423F">
        <w:rPr>
          <w:rFonts w:ascii="Arial" w:hAnsi="Arial" w:cs="Arial"/>
          <w:sz w:val="16"/>
          <w:szCs w:val="16"/>
          <w:lang w:val="lt-LT"/>
        </w:rPr>
        <w:t>„Te</w:t>
      </w:r>
      <w:r>
        <w:rPr>
          <w:rFonts w:ascii="Arial" w:hAnsi="Arial" w:cs="Arial"/>
          <w:sz w:val="16"/>
          <w:szCs w:val="16"/>
          <w:lang w:val="lt-LT"/>
        </w:rPr>
        <w:t>lia</w:t>
      </w:r>
      <w:r w:rsidRPr="0088423F">
        <w:rPr>
          <w:rFonts w:ascii="Arial" w:hAnsi="Arial" w:cs="Arial"/>
          <w:sz w:val="16"/>
          <w:szCs w:val="16"/>
          <w:lang w:val="lt-LT"/>
        </w:rPr>
        <w:t>“</w:t>
      </w:r>
      <w:r w:rsidRPr="000E1039">
        <w:rPr>
          <w:rFonts w:ascii="Arial" w:hAnsi="Arial" w:cs="Arial"/>
          <w:sz w:val="16"/>
          <w:szCs w:val="16"/>
          <w:lang w:val="lt-LT"/>
        </w:rPr>
        <w:t xml:space="preserve"> tinkle ir Kliento valdoje atliekami darbai, skirti sudaryti reikiamas technines sąlygas, būtinas Paslaugoms teikti.</w:t>
      </w:r>
    </w:p>
  </w:footnote>
  <w:footnote w:id="13">
    <w:p w14:paraId="5FE52A88" w14:textId="77777777" w:rsidR="00840745" w:rsidRPr="000E1039" w:rsidRDefault="00840745" w:rsidP="00840745">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Paslaugos teikimo pradžia – laikas, nuo kurio Klientui sudaroma galimybė pradėti naudotis užsakytomis Paslaugomis.</w:t>
      </w:r>
    </w:p>
  </w:footnote>
  <w:footnote w:id="14">
    <w:p w14:paraId="759D9AD7" w14:textId="77777777" w:rsidR="00840745" w:rsidRPr="000E1039" w:rsidRDefault="00840745" w:rsidP="00840745">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288" w:type="dxa"/>
      <w:tblLayout w:type="fixed"/>
      <w:tblLook w:val="01E0" w:firstRow="1" w:lastRow="1" w:firstColumn="1" w:lastColumn="1" w:noHBand="0" w:noVBand="0"/>
    </w:tblPr>
    <w:tblGrid>
      <w:gridCol w:w="9885"/>
    </w:tblGrid>
    <w:tr w:rsidR="00A00B02" w:rsidRPr="006C0578" w14:paraId="3F7D50A9"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9B9E179" w14:textId="77777777" w:rsidTr="002967B8">
            <w:trPr>
              <w:trHeight w:val="848"/>
              <w:tblHeader/>
            </w:trPr>
            <w:tc>
              <w:tcPr>
                <w:tcW w:w="3284" w:type="dxa"/>
              </w:tcPr>
              <w:p w14:paraId="41C1A753" w14:textId="77777777" w:rsidR="00F81EA0" w:rsidRDefault="00F81EA0" w:rsidP="0008573F">
                <w:pPr>
                  <w:rPr>
                    <w:sz w:val="16"/>
                    <w:szCs w:val="16"/>
                  </w:rPr>
                </w:pPr>
              </w:p>
              <w:p w14:paraId="3D3CFC8F" w14:textId="77777777" w:rsidR="00F81EA0" w:rsidRPr="00F81EA0" w:rsidRDefault="00F81EA0" w:rsidP="00F81EA0">
                <w:pPr>
                  <w:rPr>
                    <w:sz w:val="16"/>
                    <w:szCs w:val="16"/>
                  </w:rPr>
                </w:pPr>
              </w:p>
              <w:p w14:paraId="67B1D8E2" w14:textId="77777777" w:rsidR="00F81EA0" w:rsidRDefault="00F81EA0" w:rsidP="00F81EA0">
                <w:pPr>
                  <w:rPr>
                    <w:sz w:val="16"/>
                    <w:szCs w:val="16"/>
                  </w:rPr>
                </w:pPr>
              </w:p>
              <w:p w14:paraId="2CDA3543" w14:textId="77777777" w:rsidR="0008573F" w:rsidRPr="00F81EA0" w:rsidRDefault="0008573F" w:rsidP="00F81EA0">
                <w:pPr>
                  <w:jc w:val="center"/>
                  <w:rPr>
                    <w:sz w:val="16"/>
                    <w:szCs w:val="16"/>
                  </w:rPr>
                </w:pPr>
              </w:p>
            </w:tc>
            <w:tc>
              <w:tcPr>
                <w:tcW w:w="3285" w:type="dxa"/>
              </w:tcPr>
              <w:p w14:paraId="4A3A190A"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1C14F72B" wp14:editId="6B5AF3E0">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31DF7C56"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10210338</w:t>
                </w:r>
              </w:p>
            </w:tc>
            <w:tc>
              <w:tcPr>
                <w:tcW w:w="3285" w:type="dxa"/>
              </w:tcPr>
              <w:p w14:paraId="65B1B1B4" w14:textId="77777777" w:rsidR="0008573F" w:rsidRPr="00BD391F" w:rsidRDefault="0008573F" w:rsidP="0008573F">
                <w:pPr>
                  <w:jc w:val="right"/>
                  <w:rPr>
                    <w:sz w:val="16"/>
                    <w:szCs w:val="16"/>
                  </w:rPr>
                </w:pPr>
                <w:r>
                  <w:rPr>
                    <w:noProof/>
                    <w:sz w:val="16"/>
                    <w:szCs w:val="16"/>
                    <w:lang w:val="en-US"/>
                  </w:rPr>
                  <w:drawing>
                    <wp:inline distT="0" distB="0" distL="0" distR="0" wp14:anchorId="1B4ACE9D" wp14:editId="1FE528CA">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6CFB24A6" w14:textId="77777777" w:rsidR="0008573F" w:rsidRPr="00BD391F" w:rsidRDefault="00F81EA0">
                <w:pPr>
                  <w:spacing w:after="200" w:line="276" w:lineRule="auto"/>
                </w:pPr>
                <w:r>
                  <w:tab/>
                </w:r>
                <w:r>
                  <w:tab/>
                </w:r>
              </w:p>
            </w:tc>
          </w:tr>
        </w:tbl>
        <w:p w14:paraId="6B0BD1D2" w14:textId="77777777" w:rsidR="00A00B02" w:rsidRPr="00940335" w:rsidRDefault="00A00B02" w:rsidP="001D2D2E">
          <w:pPr>
            <w:pStyle w:val="Antrat6"/>
            <w:jc w:val="center"/>
            <w:rPr>
              <w:rFonts w:ascii="Book Antiqua" w:hAnsi="Book Antiqua" w:cs="Arial"/>
              <w:b/>
              <w:smallCaps/>
              <w:sz w:val="22"/>
              <w:szCs w:val="22"/>
              <w:lang w:val="es-ES"/>
            </w:rPr>
          </w:pPr>
        </w:p>
      </w:tc>
    </w:tr>
  </w:tbl>
  <w:p w14:paraId="458C4879"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A22F"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6CBF1E8B" w14:textId="77777777" w:rsidTr="00DE52D5">
      <w:trPr>
        <w:trHeight w:val="848"/>
        <w:tblHeader/>
      </w:trPr>
      <w:tc>
        <w:tcPr>
          <w:tcW w:w="3284" w:type="dxa"/>
        </w:tcPr>
        <w:p w14:paraId="03E1A956" w14:textId="77777777" w:rsidR="006E3660" w:rsidRPr="00E116C6" w:rsidRDefault="006E3660" w:rsidP="0008573F">
          <w:pPr>
            <w:jc w:val="center"/>
            <w:rPr>
              <w:sz w:val="16"/>
              <w:szCs w:val="16"/>
            </w:rPr>
          </w:pPr>
        </w:p>
      </w:tc>
      <w:tc>
        <w:tcPr>
          <w:tcW w:w="3285" w:type="dxa"/>
        </w:tcPr>
        <w:p w14:paraId="032A0DEE"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355A995C" wp14:editId="6FBA3F4D">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7F651416"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63C08BC6" w14:textId="77777777" w:rsidR="006E3660" w:rsidRPr="00E116C6" w:rsidRDefault="006E3660" w:rsidP="006E3660">
          <w:pPr>
            <w:jc w:val="right"/>
            <w:rPr>
              <w:sz w:val="16"/>
              <w:szCs w:val="16"/>
            </w:rPr>
          </w:pPr>
          <w:r>
            <w:rPr>
              <w:noProof/>
              <w:sz w:val="16"/>
              <w:szCs w:val="16"/>
              <w:lang w:val="en-US"/>
            </w:rPr>
            <w:drawing>
              <wp:inline distT="0" distB="0" distL="0" distR="0" wp14:anchorId="571B67DB" wp14:editId="516C1233">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7B039EBF"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19"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0"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2"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4"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5"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6"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7"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651060461">
    <w:abstractNumId w:val="22"/>
  </w:num>
  <w:num w:numId="2" w16cid:durableId="1437941471">
    <w:abstractNumId w:val="19"/>
  </w:num>
  <w:num w:numId="3" w16cid:durableId="695235893">
    <w:abstractNumId w:val="11"/>
  </w:num>
  <w:num w:numId="4" w16cid:durableId="1471244996">
    <w:abstractNumId w:val="3"/>
  </w:num>
  <w:num w:numId="5" w16cid:durableId="890770106">
    <w:abstractNumId w:val="5"/>
  </w:num>
  <w:num w:numId="6" w16cid:durableId="1112826597">
    <w:abstractNumId w:val="14"/>
  </w:num>
  <w:num w:numId="7" w16cid:durableId="494076608">
    <w:abstractNumId w:val="13"/>
  </w:num>
  <w:num w:numId="8" w16cid:durableId="61025715">
    <w:abstractNumId w:val="27"/>
  </w:num>
  <w:num w:numId="9" w16cid:durableId="1072699170">
    <w:abstractNumId w:val="9"/>
  </w:num>
  <w:num w:numId="10" w16cid:durableId="1067535315">
    <w:abstractNumId w:val="6"/>
  </w:num>
  <w:num w:numId="11" w16cid:durableId="1805653332">
    <w:abstractNumId w:val="15"/>
  </w:num>
  <w:num w:numId="12" w16cid:durableId="1554148946">
    <w:abstractNumId w:val="18"/>
  </w:num>
  <w:num w:numId="13" w16cid:durableId="1337803334">
    <w:abstractNumId w:val="20"/>
  </w:num>
  <w:num w:numId="14" w16cid:durableId="153110761">
    <w:abstractNumId w:val="0"/>
  </w:num>
  <w:num w:numId="15" w16cid:durableId="544219082">
    <w:abstractNumId w:val="10"/>
  </w:num>
  <w:num w:numId="16" w16cid:durableId="566646607">
    <w:abstractNumId w:val="28"/>
  </w:num>
  <w:num w:numId="17" w16cid:durableId="2128545020">
    <w:abstractNumId w:val="8"/>
  </w:num>
  <w:num w:numId="18" w16cid:durableId="163213132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12273">
    <w:abstractNumId w:val="25"/>
  </w:num>
  <w:num w:numId="20" w16cid:durableId="950236414">
    <w:abstractNumId w:val="29"/>
  </w:num>
  <w:num w:numId="21" w16cid:durableId="1584874603">
    <w:abstractNumId w:val="26"/>
  </w:num>
  <w:num w:numId="22" w16cid:durableId="1083726245">
    <w:abstractNumId w:val="4"/>
  </w:num>
  <w:num w:numId="23" w16cid:durableId="1466044439">
    <w:abstractNumId w:val="2"/>
  </w:num>
  <w:num w:numId="24" w16cid:durableId="409349089">
    <w:abstractNumId w:val="12"/>
  </w:num>
  <w:num w:numId="25" w16cid:durableId="1455098858">
    <w:abstractNumId w:val="16"/>
  </w:num>
  <w:num w:numId="26" w16cid:durableId="2890156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3179719">
    <w:abstractNumId w:val="24"/>
  </w:num>
  <w:num w:numId="28" w16cid:durableId="368339610">
    <w:abstractNumId w:val="17"/>
  </w:num>
  <w:num w:numId="29" w16cid:durableId="1784611164">
    <w:abstractNumId w:val="21"/>
  </w:num>
  <w:num w:numId="30" w16cid:durableId="571819589">
    <w:abstractNumId w:val="7"/>
  </w:num>
  <w:num w:numId="31" w16cid:durableId="3478037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4619"/>
    <w:rsid w:val="000269EC"/>
    <w:rsid w:val="00033E45"/>
    <w:rsid w:val="00036242"/>
    <w:rsid w:val="000369E7"/>
    <w:rsid w:val="0005058B"/>
    <w:rsid w:val="00053B62"/>
    <w:rsid w:val="000578D5"/>
    <w:rsid w:val="00072352"/>
    <w:rsid w:val="00072355"/>
    <w:rsid w:val="00073D5B"/>
    <w:rsid w:val="00077408"/>
    <w:rsid w:val="00077F8B"/>
    <w:rsid w:val="0008074A"/>
    <w:rsid w:val="00081AF2"/>
    <w:rsid w:val="00082D01"/>
    <w:rsid w:val="000830CF"/>
    <w:rsid w:val="00084BF3"/>
    <w:rsid w:val="0008573F"/>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72A"/>
    <w:rsid w:val="00163C02"/>
    <w:rsid w:val="00163DB6"/>
    <w:rsid w:val="001755C9"/>
    <w:rsid w:val="001765F5"/>
    <w:rsid w:val="00180C99"/>
    <w:rsid w:val="001828F7"/>
    <w:rsid w:val="0019268C"/>
    <w:rsid w:val="00192C93"/>
    <w:rsid w:val="001A1784"/>
    <w:rsid w:val="001B32C3"/>
    <w:rsid w:val="001B61DF"/>
    <w:rsid w:val="001B67A1"/>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37F54"/>
    <w:rsid w:val="00242F57"/>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4BA8"/>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B4250"/>
    <w:rsid w:val="003C360E"/>
    <w:rsid w:val="003D019C"/>
    <w:rsid w:val="003D3EF0"/>
    <w:rsid w:val="003D533F"/>
    <w:rsid w:val="003E099A"/>
    <w:rsid w:val="003F0D8C"/>
    <w:rsid w:val="0040347F"/>
    <w:rsid w:val="00413B35"/>
    <w:rsid w:val="00416554"/>
    <w:rsid w:val="00417EA9"/>
    <w:rsid w:val="00424446"/>
    <w:rsid w:val="0043079B"/>
    <w:rsid w:val="004332AA"/>
    <w:rsid w:val="004349B2"/>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7204A"/>
    <w:rsid w:val="005738B9"/>
    <w:rsid w:val="005749BB"/>
    <w:rsid w:val="00574AE9"/>
    <w:rsid w:val="00577297"/>
    <w:rsid w:val="0058087F"/>
    <w:rsid w:val="00581156"/>
    <w:rsid w:val="005833DC"/>
    <w:rsid w:val="00591B1D"/>
    <w:rsid w:val="00597335"/>
    <w:rsid w:val="005A0852"/>
    <w:rsid w:val="005A3463"/>
    <w:rsid w:val="005A5CC7"/>
    <w:rsid w:val="005A7950"/>
    <w:rsid w:val="005B0B67"/>
    <w:rsid w:val="005B2134"/>
    <w:rsid w:val="005C783B"/>
    <w:rsid w:val="005D064B"/>
    <w:rsid w:val="005D39FE"/>
    <w:rsid w:val="005D3B7C"/>
    <w:rsid w:val="005D576E"/>
    <w:rsid w:val="005D73BD"/>
    <w:rsid w:val="005E2636"/>
    <w:rsid w:val="005E39F6"/>
    <w:rsid w:val="005E424B"/>
    <w:rsid w:val="005F1497"/>
    <w:rsid w:val="005F1F02"/>
    <w:rsid w:val="005F2901"/>
    <w:rsid w:val="005F3364"/>
    <w:rsid w:val="00602B3E"/>
    <w:rsid w:val="006042B5"/>
    <w:rsid w:val="0060457B"/>
    <w:rsid w:val="006049B7"/>
    <w:rsid w:val="00621992"/>
    <w:rsid w:val="00623101"/>
    <w:rsid w:val="006314EB"/>
    <w:rsid w:val="006330F9"/>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F48AA"/>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0F11"/>
    <w:rsid w:val="009252B7"/>
    <w:rsid w:val="00933385"/>
    <w:rsid w:val="009374E7"/>
    <w:rsid w:val="00942E5C"/>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315F"/>
    <w:rsid w:val="00A253CE"/>
    <w:rsid w:val="00A27E25"/>
    <w:rsid w:val="00A32818"/>
    <w:rsid w:val="00A36983"/>
    <w:rsid w:val="00A369DE"/>
    <w:rsid w:val="00A4125C"/>
    <w:rsid w:val="00A46563"/>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5A1A"/>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850F9"/>
    <w:rsid w:val="00B91E82"/>
    <w:rsid w:val="00B9754F"/>
    <w:rsid w:val="00BA184B"/>
    <w:rsid w:val="00BA278C"/>
    <w:rsid w:val="00BA5B83"/>
    <w:rsid w:val="00BA7A83"/>
    <w:rsid w:val="00BB1B49"/>
    <w:rsid w:val="00BB3562"/>
    <w:rsid w:val="00BB3A39"/>
    <w:rsid w:val="00BB42C1"/>
    <w:rsid w:val="00BC065A"/>
    <w:rsid w:val="00BC0AB7"/>
    <w:rsid w:val="00BC1100"/>
    <w:rsid w:val="00BC2018"/>
    <w:rsid w:val="00BC5E5C"/>
    <w:rsid w:val="00BD161B"/>
    <w:rsid w:val="00BF39E4"/>
    <w:rsid w:val="00BF4765"/>
    <w:rsid w:val="00BF68EB"/>
    <w:rsid w:val="00BF7D5E"/>
    <w:rsid w:val="00C02FDA"/>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373A"/>
    <w:rsid w:val="00E3422B"/>
    <w:rsid w:val="00E35D86"/>
    <w:rsid w:val="00E46DC6"/>
    <w:rsid w:val="00E53734"/>
    <w:rsid w:val="00E54095"/>
    <w:rsid w:val="00E565A7"/>
    <w:rsid w:val="00E61981"/>
    <w:rsid w:val="00E66D2A"/>
    <w:rsid w:val="00E66FBB"/>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85CB"/>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 w:type="character" w:styleId="Neapdorotaspaminjimas">
    <w:name w:val="Unresolved Mention"/>
    <w:basedOn w:val="Numatytasispastraiposriftas"/>
    <w:uiPriority w:val="99"/>
    <w:semiHidden/>
    <w:unhideWhenUsed/>
    <w:rsid w:val="0016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i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lia.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0851-526B-4421-BEAA-21BA3A40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14942</Words>
  <Characters>8517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Telia</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Lina Dulinskienė</cp:lastModifiedBy>
  <cp:revision>2</cp:revision>
  <cp:lastPrinted>2015-09-07T06:10:00Z</cp:lastPrinted>
  <dcterms:created xsi:type="dcterms:W3CDTF">2022-12-13T06:19:00Z</dcterms:created>
  <dcterms:modified xsi:type="dcterms:W3CDTF">2022-12-13T06:19:00Z</dcterms:modified>
</cp:coreProperties>
</file>