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ACF9" w14:textId="59044B1B" w:rsidR="00E51560" w:rsidRPr="00AD452C" w:rsidRDefault="00E51560" w:rsidP="00E51560">
      <w:pPr>
        <w:tabs>
          <w:tab w:val="left" w:pos="709"/>
        </w:tabs>
        <w:spacing w:after="0" w:line="240" w:lineRule="auto"/>
        <w:jc w:val="center"/>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DRAUDIMO PASLAUGŲ PIRKIMO–PARDAVIMO SUTARTIS Nr.</w:t>
      </w:r>
      <w:r w:rsidR="00B14350">
        <w:rPr>
          <w:rFonts w:ascii="Times New Roman" w:eastAsia="Times New Roman" w:hAnsi="Times New Roman" w:cs="Times New Roman"/>
          <w:b/>
          <w:sz w:val="24"/>
          <w:szCs w:val="24"/>
          <w:lang w:eastAsia="lt-LT"/>
        </w:rPr>
        <w:t xml:space="preserve"> T2-85</w:t>
      </w:r>
      <w:r w:rsidRPr="00AD452C">
        <w:rPr>
          <w:rFonts w:ascii="Times New Roman" w:eastAsia="Times New Roman" w:hAnsi="Times New Roman" w:cs="Times New Roman"/>
          <w:b/>
          <w:sz w:val="24"/>
          <w:szCs w:val="24"/>
          <w:lang w:eastAsia="lt-LT"/>
        </w:rPr>
        <w:t xml:space="preserve"> </w:t>
      </w:r>
    </w:p>
    <w:p w14:paraId="0978B669" w14:textId="77777777" w:rsidR="00E51560" w:rsidRPr="00AD452C" w:rsidRDefault="00E51560" w:rsidP="00E51560">
      <w:pPr>
        <w:tabs>
          <w:tab w:val="left" w:pos="709"/>
        </w:tabs>
        <w:spacing w:after="0" w:line="240" w:lineRule="auto"/>
        <w:jc w:val="center"/>
        <w:rPr>
          <w:rFonts w:ascii="Times New Roman" w:eastAsia="Times New Roman" w:hAnsi="Times New Roman" w:cs="Times New Roman"/>
          <w:sz w:val="24"/>
          <w:szCs w:val="24"/>
          <w:lang w:eastAsia="lt-LT"/>
        </w:rPr>
      </w:pPr>
    </w:p>
    <w:p w14:paraId="76FA8779" w14:textId="2E9C28E8" w:rsidR="00E51560" w:rsidRPr="00AD452C" w:rsidRDefault="00E51560" w:rsidP="00E51560">
      <w:pPr>
        <w:tabs>
          <w:tab w:val="left" w:pos="709"/>
        </w:tabs>
        <w:spacing w:after="0" w:line="240" w:lineRule="auto"/>
        <w:jc w:val="center"/>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 xml:space="preserve">2 m. </w:t>
      </w:r>
      <w:r w:rsidR="005C5C15">
        <w:rPr>
          <w:rFonts w:ascii="Times New Roman" w:eastAsia="Times New Roman" w:hAnsi="Times New Roman" w:cs="Times New Roman"/>
          <w:sz w:val="24"/>
          <w:szCs w:val="24"/>
          <w:lang w:eastAsia="lt-LT"/>
        </w:rPr>
        <w:t>gruodžio 22 d.</w:t>
      </w:r>
    </w:p>
    <w:p w14:paraId="042C290B" w14:textId="77777777" w:rsidR="00E51560" w:rsidRPr="00AD452C" w:rsidRDefault="00E51560" w:rsidP="00E51560">
      <w:pPr>
        <w:tabs>
          <w:tab w:val="left" w:pos="709"/>
        </w:tabs>
        <w:spacing w:after="0" w:line="240" w:lineRule="auto"/>
        <w:jc w:val="center"/>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Vilnius</w:t>
      </w:r>
    </w:p>
    <w:p w14:paraId="2D2F36AE" w14:textId="77777777" w:rsidR="00E51560" w:rsidRPr="00AD452C" w:rsidRDefault="00E51560" w:rsidP="00E51560">
      <w:pPr>
        <w:tabs>
          <w:tab w:val="left" w:pos="709"/>
        </w:tabs>
        <w:spacing w:after="0" w:line="240" w:lineRule="auto"/>
        <w:jc w:val="center"/>
        <w:rPr>
          <w:rFonts w:ascii="Times New Roman" w:eastAsia="Times New Roman" w:hAnsi="Times New Roman" w:cs="Times New Roman"/>
          <w:sz w:val="24"/>
          <w:szCs w:val="24"/>
          <w:lang w:eastAsia="lt-LT"/>
        </w:rPr>
      </w:pPr>
    </w:p>
    <w:p w14:paraId="07518715" w14:textId="52DA6F30" w:rsidR="00E51560" w:rsidRPr="00AD452C" w:rsidRDefault="00E51560" w:rsidP="00E51560">
      <w:pPr>
        <w:spacing w:after="0" w:line="240" w:lineRule="auto"/>
        <w:ind w:firstLine="709"/>
        <w:jc w:val="both"/>
        <w:rPr>
          <w:rFonts w:ascii="Times New Roman" w:eastAsia="Times New Roman" w:hAnsi="Times New Roman" w:cs="Times New Roman"/>
          <w:sz w:val="24"/>
          <w:szCs w:val="24"/>
          <w:lang w:eastAsia="lt-LT"/>
        </w:rPr>
      </w:pPr>
      <w:bookmarkStart w:id="0" w:name="_Hlk91659830"/>
      <w:r w:rsidRPr="00AD452C">
        <w:rPr>
          <w:rFonts w:ascii="Times New Roman" w:eastAsia="Times New Roman" w:hAnsi="Times New Roman" w:cs="Times New Roman"/>
          <w:b/>
          <w:bCs/>
          <w:sz w:val="24"/>
          <w:szCs w:val="24"/>
        </w:rPr>
        <w:t>Valstybinė maisto ir veterinarijos tarnyba</w:t>
      </w:r>
      <w:bookmarkEnd w:id="0"/>
      <w:r w:rsidRPr="00AD452C">
        <w:rPr>
          <w:rFonts w:ascii="Times New Roman" w:eastAsia="Times New Roman" w:hAnsi="Times New Roman" w:cs="Times New Roman"/>
          <w:sz w:val="24"/>
          <w:szCs w:val="24"/>
          <w:lang w:eastAsia="lt-LT"/>
        </w:rPr>
        <w:t xml:space="preserve">, juridinio asmens kodas </w:t>
      </w:r>
      <w:r w:rsidRPr="00AD452C">
        <w:rPr>
          <w:rFonts w:ascii="Times New Roman" w:eastAsia="Times New Roman" w:hAnsi="Times New Roman" w:cs="Times New Roman"/>
          <w:sz w:val="24"/>
          <w:szCs w:val="24"/>
        </w:rPr>
        <w:t>188601279</w:t>
      </w:r>
      <w:r w:rsidRPr="00AD452C">
        <w:rPr>
          <w:rFonts w:ascii="Times New Roman" w:eastAsia="Times New Roman" w:hAnsi="Times New Roman" w:cs="Times New Roman"/>
          <w:sz w:val="24"/>
          <w:szCs w:val="24"/>
          <w:lang w:eastAsia="lt-LT"/>
        </w:rPr>
        <w:t xml:space="preserve">, </w:t>
      </w:r>
      <w:r w:rsidR="005C5C15">
        <w:rPr>
          <w:rFonts w:ascii="Times New Roman" w:eastAsia="Times New Roman" w:hAnsi="Times New Roman" w:cs="Times New Roman"/>
          <w:sz w:val="24"/>
          <w:szCs w:val="24"/>
          <w:lang w:eastAsia="lt-LT"/>
        </w:rPr>
        <w:t xml:space="preserve">kurios </w:t>
      </w:r>
      <w:r w:rsidRPr="00AD452C">
        <w:rPr>
          <w:rFonts w:ascii="Times New Roman" w:eastAsia="Times New Roman" w:hAnsi="Times New Roman" w:cs="Times New Roman"/>
          <w:sz w:val="24"/>
          <w:szCs w:val="24"/>
          <w:lang w:eastAsia="lt-LT"/>
        </w:rPr>
        <w:t xml:space="preserve">buveinė yra Siesikų g. 19 Vilnius, atstovaujama </w:t>
      </w:r>
      <w:r>
        <w:rPr>
          <w:rFonts w:ascii="Times New Roman" w:eastAsia="Times New Roman" w:hAnsi="Times New Roman" w:cs="Times New Roman"/>
          <w:sz w:val="24"/>
          <w:szCs w:val="24"/>
          <w:lang w:eastAsia="lt-LT"/>
        </w:rPr>
        <w:t>direktoriaus pavaduotojos</w:t>
      </w:r>
      <w:r w:rsidRPr="00C71BC6">
        <w:rPr>
          <w:rFonts w:ascii="Times New Roman" w:eastAsia="Calibri" w:hAnsi="Times New Roman" w:cs="Times New Roman"/>
          <w:sz w:val="24"/>
          <w:szCs w:val="24"/>
        </w:rPr>
        <w:t>, atliekan</w:t>
      </w:r>
      <w:proofErr w:type="spellStart"/>
      <w:r>
        <w:rPr>
          <w:rFonts w:ascii="Times New Roman" w:eastAsia="Calibri" w:hAnsi="Times New Roman" w:cs="Times New Roman"/>
          <w:sz w:val="24"/>
          <w:szCs w:val="24"/>
        </w:rPr>
        <w:t>čios</w:t>
      </w:r>
      <w:proofErr w:type="spellEnd"/>
      <w:r>
        <w:rPr>
          <w:rFonts w:ascii="Times New Roman" w:eastAsia="Calibri" w:hAnsi="Times New Roman" w:cs="Times New Roman"/>
          <w:sz w:val="24"/>
          <w:szCs w:val="24"/>
        </w:rPr>
        <w:t xml:space="preserve"> </w:t>
      </w:r>
      <w:r w:rsidR="005C5C15" w:rsidRPr="00C71BC6">
        <w:rPr>
          <w:rFonts w:ascii="Times New Roman" w:eastAsia="Calibri" w:hAnsi="Times New Roman" w:cs="Times New Roman"/>
          <w:sz w:val="24"/>
          <w:szCs w:val="24"/>
        </w:rPr>
        <w:t>direktoriaus funkcijas Audron</w:t>
      </w:r>
      <w:r w:rsidR="005C5C15">
        <w:rPr>
          <w:rFonts w:ascii="Times New Roman" w:eastAsia="Calibri" w:hAnsi="Times New Roman" w:cs="Times New Roman"/>
          <w:sz w:val="24"/>
          <w:szCs w:val="24"/>
        </w:rPr>
        <w:t xml:space="preserve">ės </w:t>
      </w:r>
      <w:proofErr w:type="spellStart"/>
      <w:r w:rsidR="005C5C15">
        <w:rPr>
          <w:rFonts w:ascii="Times New Roman" w:eastAsia="Calibri" w:hAnsi="Times New Roman" w:cs="Times New Roman"/>
          <w:sz w:val="24"/>
          <w:szCs w:val="24"/>
        </w:rPr>
        <w:t>Mikalauskienės</w:t>
      </w:r>
      <w:proofErr w:type="spellEnd"/>
      <w:r w:rsidR="007922F3">
        <w:rPr>
          <w:rFonts w:ascii="Times New Roman" w:eastAsia="Calibri" w:hAnsi="Times New Roman" w:cs="Times New Roman"/>
          <w:sz w:val="24"/>
          <w:szCs w:val="24"/>
        </w:rPr>
        <w:t>,</w:t>
      </w:r>
      <w:r w:rsidRPr="00C71BC6">
        <w:rPr>
          <w:rFonts w:ascii="Times New Roman" w:eastAsia="Calibri" w:hAnsi="Times New Roman" w:cs="Times New Roman"/>
          <w:sz w:val="24"/>
          <w:szCs w:val="24"/>
        </w:rPr>
        <w:t xml:space="preserve"> </w:t>
      </w:r>
      <w:r w:rsidR="007922F3" w:rsidRPr="00C71BC6">
        <w:rPr>
          <w:rFonts w:ascii="Times New Roman" w:eastAsia="Calibri" w:hAnsi="Times New Roman" w:cs="Times New Roman"/>
          <w:sz w:val="24"/>
          <w:szCs w:val="24"/>
        </w:rPr>
        <w:t>veikiančio</w:t>
      </w:r>
      <w:r w:rsidR="00247720" w:rsidRPr="00C71BC6">
        <w:rPr>
          <w:rFonts w:ascii="Times New Roman" w:eastAsia="Calibri" w:hAnsi="Times New Roman" w:cs="Times New Roman"/>
          <w:sz w:val="24"/>
          <w:szCs w:val="24"/>
        </w:rPr>
        <w:t>s</w:t>
      </w:r>
      <w:r w:rsidR="007922F3" w:rsidRPr="00C71BC6">
        <w:rPr>
          <w:rFonts w:ascii="Times New Roman" w:eastAsia="Calibri" w:hAnsi="Times New Roman" w:cs="Times New Roman"/>
          <w:sz w:val="24"/>
          <w:szCs w:val="24"/>
        </w:rPr>
        <w:t xml:space="preserve"> pagal Valstybinės maisto ir veterinarijos tarnybos nuostatus, patvirtintus Lietuvos Respublikos Vyriausybės 2000 m. birželio 28 d. nutarimu Nr. 744 „Dėl Valstybinės maisto ir veterinarijos tarnybos nuostatų patvirtinimo“ </w:t>
      </w:r>
      <w:r w:rsidRPr="00AD452C">
        <w:rPr>
          <w:rFonts w:ascii="Times New Roman" w:eastAsia="Times New Roman" w:hAnsi="Times New Roman" w:cs="Times New Roman"/>
          <w:sz w:val="24"/>
          <w:szCs w:val="24"/>
          <w:lang w:eastAsia="lt-LT"/>
        </w:rPr>
        <w:t xml:space="preserve">(toliau – „Draudėjas“), </w:t>
      </w:r>
      <w:r>
        <w:rPr>
          <w:rFonts w:ascii="Times New Roman" w:eastAsia="Times New Roman" w:hAnsi="Times New Roman" w:cs="Times New Roman"/>
          <w:sz w:val="24"/>
          <w:szCs w:val="24"/>
          <w:lang w:eastAsia="lt-LT"/>
        </w:rPr>
        <w:t xml:space="preserve"> ir</w:t>
      </w:r>
    </w:p>
    <w:p w14:paraId="5DB7EA3F" w14:textId="2D469E00" w:rsidR="00E51560" w:rsidRPr="00AD452C" w:rsidRDefault="00BB7179" w:rsidP="00E51560">
      <w:pPr>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„Lietuvos draudimas“</w:t>
      </w:r>
      <w:r w:rsidRPr="00AD452C">
        <w:rPr>
          <w:rFonts w:ascii="Times New Roman" w:eastAsia="Times New Roman" w:hAnsi="Times New Roman" w:cs="Times New Roman"/>
          <w:sz w:val="24"/>
          <w:szCs w:val="24"/>
          <w:bdr w:val="none" w:sz="0" w:space="0" w:color="auto" w:frame="1"/>
        </w:rPr>
        <w:t xml:space="preserve">, </w:t>
      </w:r>
      <w:r w:rsidRPr="00AD452C">
        <w:rPr>
          <w:rFonts w:ascii="Times New Roman" w:eastAsia="Times New Roman" w:hAnsi="Times New Roman" w:cs="Times New Roman"/>
          <w:sz w:val="24"/>
          <w:szCs w:val="24"/>
          <w:lang w:eastAsia="lt-LT"/>
        </w:rPr>
        <w:t xml:space="preserve">juridinio asmens kodas </w:t>
      </w:r>
      <w:r w:rsidRPr="00CD5BCF">
        <w:rPr>
          <w:rFonts w:ascii="Times New Roman" w:hAnsi="Times New Roman" w:cs="Times New Roman"/>
          <w:sz w:val="24"/>
          <w:szCs w:val="24"/>
        </w:rPr>
        <w:t>305163673</w:t>
      </w:r>
      <w:r w:rsidRPr="00CD5BCF">
        <w:rPr>
          <w:rFonts w:ascii="Times New Roman" w:hAnsi="Times New Roman" w:cs="Times New Roman"/>
          <w:sz w:val="21"/>
          <w:szCs w:val="21"/>
        </w:rPr>
        <w:t>,</w:t>
      </w:r>
      <w:r w:rsidRPr="00AD452C">
        <w:rPr>
          <w:rFonts w:ascii="Times New Roman" w:eastAsia="Times New Roman" w:hAnsi="Times New Roman" w:cs="Times New Roman"/>
          <w:sz w:val="24"/>
          <w:szCs w:val="24"/>
          <w:lang w:eastAsia="lt-LT"/>
        </w:rPr>
        <w:t xml:space="preserve"> buveinė </w:t>
      </w:r>
      <w:r w:rsidRPr="00C71BC6">
        <w:rPr>
          <w:rFonts w:ascii="Times New Roman" w:eastAsia="Times New Roman" w:hAnsi="Times New Roman"/>
          <w:bCs/>
          <w:sz w:val="24"/>
          <w:szCs w:val="24"/>
        </w:rPr>
        <w:t>J. Basanavičiaus g. 12, LT-03600 Vilnius</w:t>
      </w:r>
      <w:r w:rsidRPr="00AD452C">
        <w:rPr>
          <w:rFonts w:ascii="Times New Roman" w:eastAsia="Times New Roman" w:hAnsi="Times New Roman" w:cs="Times New Roman"/>
          <w:sz w:val="24"/>
          <w:szCs w:val="24"/>
          <w:lang w:eastAsia="lt-LT"/>
        </w:rPr>
        <w:t>, atstovaujama</w:t>
      </w:r>
      <w:r>
        <w:rPr>
          <w:rFonts w:ascii="Times New Roman" w:eastAsia="Times New Roman" w:hAnsi="Times New Roman" w:cs="Times New Roman"/>
          <w:sz w:val="24"/>
          <w:szCs w:val="24"/>
          <w:lang w:eastAsia="lt-LT"/>
        </w:rPr>
        <w:t xml:space="preserve"> </w:t>
      </w:r>
      <w:bookmarkStart w:id="1" w:name="_Hlk119570883"/>
      <w:bookmarkStart w:id="2" w:name="_Hlk122615106"/>
      <w:r w:rsidRPr="00CD5BCF">
        <w:rPr>
          <w:rFonts w:ascii="Times New Roman" w:eastAsia="Times New Roman" w:hAnsi="Times New Roman" w:cs="Times New Roman"/>
          <w:sz w:val="24"/>
          <w:szCs w:val="24"/>
          <w:lang w:eastAsia="lt-LT"/>
        </w:rPr>
        <w:t xml:space="preserve">verslo klientų departamento verslo draudimo eksperto </w:t>
      </w:r>
      <w:bookmarkEnd w:id="1"/>
      <w:r w:rsidRPr="00CD5BCF">
        <w:rPr>
          <w:rFonts w:ascii="Times New Roman" w:eastAsia="Times New Roman" w:hAnsi="Times New Roman" w:cs="Times New Roman"/>
          <w:sz w:val="24"/>
          <w:szCs w:val="24"/>
          <w:lang w:eastAsia="lt-LT"/>
        </w:rPr>
        <w:t>Lino Simučio</w:t>
      </w:r>
      <w:bookmarkEnd w:id="2"/>
      <w:r>
        <w:rPr>
          <w:rFonts w:ascii="Times New Roman" w:eastAsia="Times New Roman" w:hAnsi="Times New Roman" w:cs="Times New Roman"/>
          <w:sz w:val="24"/>
          <w:szCs w:val="24"/>
          <w:lang w:eastAsia="lt-LT"/>
        </w:rPr>
        <w:t>,</w:t>
      </w:r>
      <w:r w:rsidRPr="00AD452C">
        <w:rPr>
          <w:rFonts w:ascii="Times New Roman" w:eastAsia="Times New Roman" w:hAnsi="Times New Roman" w:cs="Times New Roman"/>
          <w:sz w:val="24"/>
          <w:szCs w:val="24"/>
          <w:lang w:eastAsia="lt-LT"/>
        </w:rPr>
        <w:t xml:space="preserve"> veikiančio </w:t>
      </w:r>
      <w:r w:rsidRPr="00CD5BCF">
        <w:rPr>
          <w:rFonts w:ascii="Times New Roman" w:eastAsia="Times New Roman" w:hAnsi="Times New Roman" w:cs="Times New Roman"/>
          <w:sz w:val="24"/>
          <w:szCs w:val="24"/>
          <w:lang w:eastAsia="lt-LT"/>
        </w:rPr>
        <w:t>pagal 2020 m. gruodžio 11 d. įgaliojimą Nr. 6-2-105</w:t>
      </w:r>
      <w:r w:rsidRPr="00AD452C">
        <w:rPr>
          <w:rFonts w:ascii="Times New Roman" w:eastAsia="Times New Roman" w:hAnsi="Times New Roman" w:cs="Times New Roman"/>
          <w:sz w:val="24"/>
          <w:szCs w:val="24"/>
          <w:lang w:eastAsia="lt-LT"/>
        </w:rPr>
        <w:t xml:space="preserve"> </w:t>
      </w:r>
      <w:r w:rsidR="00E51560" w:rsidRPr="00AD452C">
        <w:rPr>
          <w:rFonts w:ascii="Times New Roman" w:eastAsia="Times New Roman" w:hAnsi="Times New Roman" w:cs="Times New Roman"/>
          <w:sz w:val="24"/>
          <w:szCs w:val="24"/>
          <w:lang w:eastAsia="lt-LT"/>
        </w:rPr>
        <w:t>(toliau – „Draudikas“),</w:t>
      </w:r>
    </w:p>
    <w:p w14:paraId="73A266DF" w14:textId="77777777" w:rsidR="00E51560" w:rsidRPr="00AD452C" w:rsidRDefault="00E51560" w:rsidP="00E51560">
      <w:pPr>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toliau abi kartu šioje sutartyje vadinamos „Šalimis“, o kiekviena atskirai – „Šalimi“, sudarė šią Draudimo paslaugų pirkimo–pardavimo sutartį, toliau vadinamą „Sutartimi“, ir susitarė dėl toliau išvardytų sąlygų.</w:t>
      </w:r>
    </w:p>
    <w:p w14:paraId="3851801C" w14:textId="77777777" w:rsidR="00E51560" w:rsidRPr="00AD452C" w:rsidRDefault="00E51560" w:rsidP="00E51560">
      <w:pPr>
        <w:tabs>
          <w:tab w:val="left" w:pos="709"/>
        </w:tabs>
        <w:spacing w:after="0" w:line="240" w:lineRule="auto"/>
        <w:ind w:firstLine="709"/>
        <w:rPr>
          <w:rFonts w:ascii="Times New Roman" w:eastAsia="Times New Roman" w:hAnsi="Times New Roman" w:cs="Times New Roman"/>
          <w:sz w:val="24"/>
          <w:szCs w:val="24"/>
          <w:lang w:eastAsia="lt-LT"/>
        </w:rPr>
      </w:pPr>
    </w:p>
    <w:p w14:paraId="29AC78D5" w14:textId="77777777" w:rsidR="00E51560" w:rsidRPr="00AD452C" w:rsidRDefault="00E51560" w:rsidP="00E51560">
      <w:pPr>
        <w:numPr>
          <w:ilvl w:val="0"/>
          <w:numId w:val="1"/>
        </w:numPr>
        <w:tabs>
          <w:tab w:val="num" w:pos="0"/>
          <w:tab w:val="left" w:pos="284"/>
          <w:tab w:val="left" w:pos="993"/>
        </w:tabs>
        <w:spacing w:after="0" w:line="240" w:lineRule="auto"/>
        <w:ind w:firstLine="34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 xml:space="preserve">Sutarties objektas </w:t>
      </w:r>
    </w:p>
    <w:p w14:paraId="58A441DE" w14:textId="766DC0CE"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 xml:space="preserve">Vadovaujantis Draudėjo pirkimo Nr. </w:t>
      </w:r>
      <w:r w:rsidR="005C5C15" w:rsidRPr="005C5C15">
        <w:rPr>
          <w:rFonts w:ascii="Times New Roman" w:eastAsia="Times New Roman" w:hAnsi="Times New Roman" w:cs="Times New Roman"/>
          <w:sz w:val="24"/>
          <w:szCs w:val="24"/>
          <w:lang w:eastAsia="lt-LT"/>
        </w:rPr>
        <w:t>642327</w:t>
      </w:r>
      <w:r w:rsidRPr="00AD452C">
        <w:rPr>
          <w:rFonts w:ascii="Times New Roman" w:eastAsia="Times New Roman" w:hAnsi="Times New Roman" w:cs="Times New Roman"/>
          <w:sz w:val="24"/>
          <w:szCs w:val="24"/>
        </w:rPr>
        <w:t xml:space="preserve">  mažos vertės draudimo paslaugų pirkimo sąlygomis, vykdant pirkimą CVP IS priemonėmis, ir </w:t>
      </w:r>
      <w:r w:rsidRPr="00AD452C">
        <w:rPr>
          <w:rFonts w:ascii="Times New Roman" w:eastAsia="Times New Roman" w:hAnsi="Times New Roman" w:cs="Times New Roman"/>
          <w:sz w:val="24"/>
          <w:szCs w:val="24"/>
          <w:lang w:eastAsia="lt-LT"/>
        </w:rPr>
        <w:t xml:space="preserve">Draudiko </w:t>
      </w:r>
      <w:r w:rsidR="00A10FB6" w:rsidRPr="00A10FB6">
        <w:rPr>
          <w:rFonts w:ascii="Times New Roman" w:eastAsia="Times New Roman" w:hAnsi="Times New Roman" w:cs="Times New Roman"/>
          <w:sz w:val="24"/>
          <w:szCs w:val="24"/>
          <w:lang w:eastAsia="lt-LT"/>
        </w:rPr>
        <w:t>AB „Lietuvos draudimas“</w:t>
      </w:r>
      <w:r w:rsidRPr="00AD452C">
        <w:rPr>
          <w:rFonts w:ascii="Times New Roman" w:eastAsia="Times New Roman" w:hAnsi="Times New Roman" w:cs="Times New Roman"/>
          <w:sz w:val="24"/>
          <w:szCs w:val="24"/>
          <w:lang w:eastAsia="lt-LT"/>
        </w:rPr>
        <w:t xml:space="preserve"> pasiūlymu (Sutarties 1 priedas, toliau – „Pasiūlymas“) šia Sutartimi Draudikas įsipareigoja suteikti Draudėjui draudimo paslaugas, nurodytas šioje Sutartyje ir </w:t>
      </w:r>
      <w:r w:rsidRPr="00AD452C">
        <w:rPr>
          <w:rFonts w:ascii="Times New Roman" w:eastAsia="Times New Roman" w:hAnsi="Times New Roman" w:cs="Times New Roman"/>
          <w:sz w:val="24"/>
          <w:szCs w:val="24"/>
        </w:rPr>
        <w:t>Darbuotojų nuo nelaimingų atsitikimų draudimo ir Darbdavio civilinės atsakomybės paslaugos pirkimo techninėje specifikacijoje</w:t>
      </w:r>
      <w:r w:rsidRPr="00AD452C">
        <w:rPr>
          <w:rFonts w:ascii="Times New Roman" w:eastAsia="Times New Roman" w:hAnsi="Times New Roman" w:cs="Times New Roman"/>
          <w:sz w:val="24"/>
          <w:szCs w:val="24"/>
          <w:lang w:eastAsia="lt-LT"/>
        </w:rPr>
        <w:t xml:space="preserve">  (2 priedas, toliau – „Techninė specifikacija“), o Draudėjas įsipareigoja apmokėti už tinkamai suteiktas draudimo paslaugas Draudikui Sutartyje numatytą kainą Sutartyje numatytomis sąlygomis ir tvarka. </w:t>
      </w:r>
    </w:p>
    <w:p w14:paraId="307FCE39" w14:textId="77777777" w:rsidR="00E51560" w:rsidRPr="00AD452C" w:rsidRDefault="00E51560" w:rsidP="00E51560">
      <w:pPr>
        <w:tabs>
          <w:tab w:val="left" w:pos="284"/>
          <w:tab w:val="left" w:pos="426"/>
        </w:tabs>
        <w:spacing w:after="0" w:line="240" w:lineRule="auto"/>
        <w:ind w:firstLine="709"/>
        <w:jc w:val="both"/>
        <w:rPr>
          <w:rFonts w:ascii="Times New Roman" w:eastAsia="Times New Roman" w:hAnsi="Times New Roman" w:cs="Times New Roman"/>
          <w:sz w:val="24"/>
          <w:szCs w:val="24"/>
          <w:lang w:eastAsia="lt-LT"/>
        </w:rPr>
      </w:pPr>
    </w:p>
    <w:p w14:paraId="32171BC0" w14:textId="77777777" w:rsidR="00E51560" w:rsidRPr="00AD452C" w:rsidRDefault="00E51560" w:rsidP="00E51560">
      <w:pPr>
        <w:tabs>
          <w:tab w:val="left" w:pos="284"/>
          <w:tab w:val="left" w:pos="426"/>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2. Sutarties galiojimas</w:t>
      </w:r>
    </w:p>
    <w:p w14:paraId="3B9073AF" w14:textId="77777777" w:rsidR="00E51560" w:rsidRPr="00AD452C" w:rsidRDefault="00E51560" w:rsidP="00E51560">
      <w:pPr>
        <w:tabs>
          <w:tab w:val="left" w:pos="0"/>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lang w:eastAsia="lt-LT"/>
        </w:rPr>
        <w:t xml:space="preserve">2.1. </w:t>
      </w:r>
      <w:r w:rsidRPr="00AD452C">
        <w:rPr>
          <w:rFonts w:ascii="Times New Roman" w:eastAsia="Times New Roman" w:hAnsi="Times New Roman" w:cs="Times New Roman"/>
          <w:sz w:val="24"/>
          <w:szCs w:val="24"/>
        </w:rPr>
        <w:t>Sutartis įsigalioja 202</w:t>
      </w:r>
      <w:r>
        <w:rPr>
          <w:rFonts w:ascii="Times New Roman" w:eastAsia="Times New Roman" w:hAnsi="Times New Roman" w:cs="Times New Roman"/>
          <w:sz w:val="24"/>
          <w:szCs w:val="24"/>
        </w:rPr>
        <w:t>3</w:t>
      </w:r>
      <w:r w:rsidRPr="00AD452C">
        <w:rPr>
          <w:rFonts w:ascii="Times New Roman" w:eastAsia="Times New Roman" w:hAnsi="Times New Roman" w:cs="Times New Roman"/>
          <w:sz w:val="24"/>
          <w:szCs w:val="24"/>
        </w:rPr>
        <w:t xml:space="preserve">-01-01 ir galioja 12 (dvylika) mėnesių. </w:t>
      </w:r>
    </w:p>
    <w:p w14:paraId="2FB2DFBC" w14:textId="77777777" w:rsidR="00E51560" w:rsidRPr="00AD452C" w:rsidRDefault="00E51560" w:rsidP="00E51560">
      <w:pPr>
        <w:numPr>
          <w:ilvl w:val="1"/>
          <w:numId w:val="2"/>
        </w:numPr>
        <w:tabs>
          <w:tab w:val="left" w:pos="426"/>
          <w:tab w:val="left" w:pos="1134"/>
        </w:tabs>
        <w:spacing w:after="0" w:line="240" w:lineRule="auto"/>
        <w:ind w:left="0" w:firstLine="709"/>
        <w:contextualSpacing/>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Sutarties sąlygos Sutarties galiojimo laikotarpiu gali būti keičiamos Lietuvos Respublikos Viešųjų pirkimų įstatyme numatytais pagrindais.</w:t>
      </w:r>
    </w:p>
    <w:p w14:paraId="7C3DFCFF" w14:textId="77777777" w:rsidR="00E51560" w:rsidRPr="00AD452C" w:rsidRDefault="00E51560" w:rsidP="00E51560">
      <w:pPr>
        <w:widowControl w:val="0"/>
        <w:tabs>
          <w:tab w:val="left" w:pos="851"/>
        </w:tabs>
        <w:autoSpaceDE w:val="0"/>
        <w:autoSpaceDN w:val="0"/>
        <w:adjustRightInd w:val="0"/>
        <w:spacing w:after="0" w:line="254" w:lineRule="atLeast"/>
        <w:ind w:left="426" w:firstLine="709"/>
        <w:jc w:val="both"/>
        <w:rPr>
          <w:rFonts w:ascii="Times New Roman" w:eastAsia="Times New Roman" w:hAnsi="Times New Roman" w:cs="Times New Roman"/>
          <w:sz w:val="24"/>
          <w:szCs w:val="24"/>
          <w:lang w:eastAsia="lt-LT"/>
        </w:rPr>
      </w:pPr>
    </w:p>
    <w:p w14:paraId="711FAA56" w14:textId="77777777" w:rsidR="00E51560" w:rsidRPr="00AD452C" w:rsidRDefault="00E51560" w:rsidP="00E51560">
      <w:pPr>
        <w:widowControl w:val="0"/>
        <w:tabs>
          <w:tab w:val="left" w:pos="284"/>
        </w:tabs>
        <w:spacing w:after="0" w:line="240" w:lineRule="auto"/>
        <w:ind w:firstLine="70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3. Sutarties kaina ir mokėjimo sąlygos</w:t>
      </w:r>
    </w:p>
    <w:p w14:paraId="66D68E11" w14:textId="3A30DA38" w:rsidR="00E51560" w:rsidRPr="00AD452C" w:rsidRDefault="00E51560" w:rsidP="00E51560">
      <w:pPr>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 xml:space="preserve">3.1. Sutarties kaina lygi </w:t>
      </w:r>
      <w:r w:rsidR="007922F3" w:rsidRPr="007922F3">
        <w:rPr>
          <w:rFonts w:ascii="Times New Roman" w:eastAsia="Times New Roman" w:hAnsi="Times New Roman" w:cs="Times New Roman"/>
          <w:sz w:val="24"/>
          <w:szCs w:val="24"/>
          <w:shd w:val="clear" w:color="auto" w:fill="FFFFFF"/>
        </w:rPr>
        <w:t>19398</w:t>
      </w:r>
      <w:r w:rsidRPr="00AD452C">
        <w:rPr>
          <w:rFonts w:ascii="Times New Roman" w:eastAsia="Times New Roman" w:hAnsi="Times New Roman" w:cs="Times New Roman"/>
          <w:sz w:val="24"/>
          <w:szCs w:val="24"/>
          <w:shd w:val="clear" w:color="auto" w:fill="FFFFFF"/>
        </w:rPr>
        <w:t xml:space="preserve"> EUR</w:t>
      </w:r>
      <w:r w:rsidR="007922F3">
        <w:rPr>
          <w:rFonts w:ascii="Times New Roman" w:eastAsia="Times New Roman" w:hAnsi="Times New Roman" w:cs="Times New Roman"/>
          <w:sz w:val="24"/>
          <w:szCs w:val="24"/>
          <w:shd w:val="clear" w:color="auto" w:fill="FFFFFF"/>
        </w:rPr>
        <w:t xml:space="preserve"> be PVM</w:t>
      </w:r>
      <w:r w:rsidRPr="00AD452C">
        <w:rPr>
          <w:rFonts w:ascii="Times New Roman" w:eastAsia="Times New Roman" w:hAnsi="Times New Roman" w:cs="Times New Roman"/>
          <w:sz w:val="24"/>
          <w:szCs w:val="24"/>
          <w:lang w:eastAsia="lt-LT"/>
        </w:rPr>
        <w:t xml:space="preserve">. </w:t>
      </w:r>
    </w:p>
    <w:p w14:paraId="50150083" w14:textId="77777777" w:rsidR="00E51560" w:rsidRPr="00AD452C" w:rsidRDefault="00E51560" w:rsidP="00E51560">
      <w:pPr>
        <w:tabs>
          <w:tab w:val="left" w:pos="0"/>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3.2. Į Sutartyje nurodytą kainą yra įskaičiuotos visos su paslaugų teikimu susijusios išlaidos ir mokesčiai.</w:t>
      </w:r>
    </w:p>
    <w:p w14:paraId="50C16F5D" w14:textId="77777777" w:rsidR="00E51560" w:rsidRPr="00C71BC6" w:rsidRDefault="00E51560" w:rsidP="00E51560">
      <w:pPr>
        <w:tabs>
          <w:tab w:val="left" w:pos="0"/>
        </w:tabs>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3.3. Atsiskaitymo sąlygos:</w:t>
      </w:r>
    </w:p>
    <w:p w14:paraId="27DA3175" w14:textId="77777777" w:rsidR="00E51560" w:rsidRPr="00C71BC6" w:rsidRDefault="00E51560" w:rsidP="00E51560">
      <w:pPr>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 xml:space="preserve">3.3.1. Sutarčiai taikoma fiksuotos kainos kainodara. </w:t>
      </w:r>
      <w:r w:rsidRPr="00C71BC6">
        <w:rPr>
          <w:rFonts w:ascii="Times New Roman" w:eastAsia="Times New Roman" w:hAnsi="Times New Roman" w:cs="Times New Roman"/>
          <w:sz w:val="24"/>
          <w:szCs w:val="24"/>
          <w:lang w:eastAsia="lt-LT"/>
        </w:rPr>
        <w:t>Draudėjas</w:t>
      </w:r>
      <w:r w:rsidRPr="00C71BC6">
        <w:rPr>
          <w:rFonts w:ascii="Times New Roman" w:eastAsia="Calibri" w:hAnsi="Times New Roman" w:cs="Times New Roman"/>
          <w:sz w:val="24"/>
          <w:szCs w:val="24"/>
        </w:rPr>
        <w:t xml:space="preserve"> atsiskaitys su Draudiku pagal pasiūlyme pateiktą draudimo paslaugų kainą. </w:t>
      </w:r>
    </w:p>
    <w:p w14:paraId="78A813D7" w14:textId="77777777" w:rsidR="00E51560" w:rsidRPr="00C71BC6" w:rsidRDefault="00E51560" w:rsidP="00E51560">
      <w:pPr>
        <w:spacing w:after="0" w:line="240" w:lineRule="auto"/>
        <w:ind w:firstLine="709"/>
        <w:jc w:val="both"/>
        <w:rPr>
          <w:rFonts w:ascii="Times New Roman" w:eastAsia="Calibri" w:hAnsi="Times New Roman" w:cs="Times New Roman"/>
          <w:sz w:val="24"/>
          <w:szCs w:val="24"/>
        </w:rPr>
      </w:pPr>
      <w:r w:rsidRPr="00C71BC6">
        <w:rPr>
          <w:rFonts w:ascii="Times New Roman" w:eastAsia="Calibri" w:hAnsi="Times New Roman" w:cs="Times New Roman"/>
          <w:sz w:val="24"/>
          <w:szCs w:val="24"/>
        </w:rPr>
        <w:t xml:space="preserve">3.3.3. Draudikas už draudimo paslaugas, turės pateikti sąskaitą - faktūrą apmokėjimui: </w:t>
      </w:r>
      <w:r w:rsidRPr="00C71BC6">
        <w:rPr>
          <w:rFonts w:ascii="Times New Roman" w:eastAsia="Calibri" w:hAnsi="Times New Roman" w:cs="Times New Roman"/>
          <w:sz w:val="24"/>
          <w:szCs w:val="24"/>
          <w:lang w:eastAsia="lt-LT"/>
        </w:rPr>
        <w:t xml:space="preserve">vieną egzempliorių „E. sąskaita“ priemonėmis, kitą </w:t>
      </w:r>
      <w:r w:rsidRPr="00C71BC6">
        <w:rPr>
          <w:rFonts w:ascii="Times New Roman" w:eastAsia="Calibri" w:hAnsi="Times New Roman" w:cs="Times New Roman"/>
          <w:sz w:val="24"/>
          <w:szCs w:val="24"/>
        </w:rPr>
        <w:t>–</w:t>
      </w:r>
      <w:r w:rsidRPr="00C71BC6">
        <w:rPr>
          <w:rFonts w:ascii="Times New Roman" w:eastAsia="Calibri" w:hAnsi="Times New Roman" w:cs="Times New Roman"/>
          <w:sz w:val="24"/>
          <w:szCs w:val="24"/>
          <w:lang w:eastAsia="lt-LT"/>
        </w:rPr>
        <w:t xml:space="preserve"> el. paštu - </w:t>
      </w:r>
      <w:r w:rsidR="00000000">
        <w:fldChar w:fldCharType="begin"/>
      </w:r>
      <w:r w:rsidR="00000000">
        <w:instrText>HYPERLINK "mailto:brs@vmvt.lt"</w:instrText>
      </w:r>
      <w:r w:rsidR="00000000">
        <w:fldChar w:fldCharType="separate"/>
      </w:r>
      <w:r w:rsidRPr="00C71BC6">
        <w:rPr>
          <w:rFonts w:ascii="Times New Roman" w:eastAsia="Times New Roman" w:hAnsi="Times New Roman" w:cs="Times New Roman"/>
          <w:color w:val="0000FF"/>
          <w:sz w:val="24"/>
          <w:szCs w:val="24"/>
          <w:u w:val="single"/>
        </w:rPr>
        <w:t>brs@vmvt.lt</w:t>
      </w:r>
      <w:r w:rsidR="00000000">
        <w:rPr>
          <w:rFonts w:ascii="Times New Roman" w:eastAsia="Times New Roman" w:hAnsi="Times New Roman" w:cs="Times New Roman"/>
          <w:color w:val="0000FF"/>
          <w:sz w:val="24"/>
          <w:szCs w:val="24"/>
          <w:u w:val="single"/>
          <w:lang w:val="en-US"/>
        </w:rPr>
        <w:fldChar w:fldCharType="end"/>
      </w:r>
      <w:r w:rsidRPr="00C71BC6">
        <w:rPr>
          <w:rFonts w:ascii="Times New Roman" w:eastAsia="Calibri" w:hAnsi="Times New Roman" w:cs="Times New Roman"/>
          <w:sz w:val="24"/>
          <w:szCs w:val="24"/>
          <w:lang w:eastAsia="lt-LT"/>
        </w:rPr>
        <w:t xml:space="preserve"> arba popierinį variantą</w:t>
      </w:r>
      <w:r w:rsidRPr="00C71BC6">
        <w:rPr>
          <w:rFonts w:ascii="Times New Roman" w:eastAsia="Calibri" w:hAnsi="Times New Roman" w:cs="Times New Roman"/>
          <w:sz w:val="24"/>
          <w:szCs w:val="24"/>
        </w:rPr>
        <w:t xml:space="preserve">, kurią Draudėjas apmokės ne vėliau kaip per 30 (trisdešimt) dienų nuo PVM sąskaitos - faktūros gavimo dienos. </w:t>
      </w:r>
    </w:p>
    <w:p w14:paraId="630E241A" w14:textId="77777777" w:rsidR="00E51560" w:rsidRPr="00AD452C" w:rsidRDefault="00E51560" w:rsidP="00E51560">
      <w:pPr>
        <w:tabs>
          <w:tab w:val="left" w:pos="426"/>
          <w:tab w:val="left" w:pos="567"/>
        </w:tabs>
        <w:spacing w:after="0" w:line="240" w:lineRule="auto"/>
        <w:ind w:left="360" w:firstLine="709"/>
        <w:jc w:val="both"/>
        <w:rPr>
          <w:rFonts w:ascii="Times New Roman" w:eastAsia="Times New Roman" w:hAnsi="Times New Roman" w:cs="Times New Roman"/>
          <w:sz w:val="24"/>
          <w:szCs w:val="24"/>
          <w:lang w:eastAsia="lt-LT"/>
        </w:rPr>
      </w:pPr>
    </w:p>
    <w:p w14:paraId="308BE32C" w14:textId="77777777" w:rsidR="00E51560" w:rsidRPr="00AD452C" w:rsidRDefault="00E51560" w:rsidP="00E51560">
      <w:pPr>
        <w:widowControl w:val="0"/>
        <w:tabs>
          <w:tab w:val="left" w:pos="284"/>
        </w:tabs>
        <w:spacing w:after="0" w:line="240" w:lineRule="auto"/>
        <w:ind w:firstLine="709"/>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4.Šalių atsakomybė</w:t>
      </w:r>
    </w:p>
    <w:p w14:paraId="0196CDC7"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 xml:space="preserve">4.1. Draudikas, vienašališkai nutraukęs Sutartį prieš terminą ne dėl Draudėjo kaltės, ar Draudėjui nutraukus Sutartį prieš terminą dėl Draudiko kaltės, Draudikas sumoka Draudėjui 5 (penkių) procentų dydžio baudą nuo Sutarties kainos. Nurodytos baudos sumokėjimas neatleidžia Draudiko nuo pareigos atlyginti Draudėjui patirtus nuostolius dėl Sutarties nevykdymo arba netinkamo vykdymo. </w:t>
      </w:r>
    </w:p>
    <w:p w14:paraId="11610704"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lastRenderedPageBreak/>
        <w:t>4.2. Draudikui ne dėl Draudėjo kaltės neišmokėjus draudimo išmokos Lietuvos Respublikos draudimo įstatyme numatytais terminais, Draudikas įsipareigoja mokėti Draudėjui 0,02 proc. dydžio delspinigius nuo laiku neišmokėtos sumos už kiekvieną uždelstą dieną.</w:t>
      </w:r>
    </w:p>
    <w:p w14:paraId="5256CF03"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4.3. Draudėjui laiku neatlikus apmokėjimo, Draudikui raštu pareikalavus, Draudėjas sumoka Draudikui 0,02 proc. dydžio delspinigius nuo laiku neapmokėtos sumos už kiekvieną uždelstą dieną.</w:t>
      </w:r>
    </w:p>
    <w:p w14:paraId="67509206"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rPr>
      </w:pPr>
      <w:r w:rsidRPr="00AD452C">
        <w:rPr>
          <w:rFonts w:ascii="Times New Roman" w:eastAsia="Times New Roman" w:hAnsi="Times New Roman" w:cs="Times New Roman"/>
          <w:sz w:val="24"/>
          <w:szCs w:val="24"/>
        </w:rPr>
        <w:t>4.4. Draudikui priskaičiuotos netesybos (delspinigiai, bauda) ir Draudėjo dėl Draudiko kaltės patirtos išlaidos (nuostoliai), Draudikui nevykdant ar netinkamai vykdant Sutartį, išskaitomos iš Draudikui mokėtinų sumų. Nesant mokėtinų sumų ar jų nepakankant, Draudikas neapmokėtas netesybas ir / ar išlaidas Draudėjui sumoka per 30 (trisdešimt) dienų nuo rašytinio pareikalavimo pateikimo dienos.</w:t>
      </w:r>
    </w:p>
    <w:p w14:paraId="18FECFF1" w14:textId="77777777" w:rsidR="00E51560" w:rsidRPr="00AD452C" w:rsidRDefault="00E51560" w:rsidP="00E51560">
      <w:pPr>
        <w:widowControl w:val="0"/>
        <w:tabs>
          <w:tab w:val="left" w:pos="284"/>
        </w:tabs>
        <w:spacing w:after="0" w:line="240" w:lineRule="auto"/>
        <w:ind w:firstLine="709"/>
        <w:rPr>
          <w:rFonts w:ascii="Times New Roman" w:eastAsia="Times New Roman" w:hAnsi="Times New Roman" w:cs="Times New Roman"/>
          <w:b/>
          <w:sz w:val="24"/>
          <w:szCs w:val="24"/>
          <w:u w:val="single"/>
          <w:lang w:eastAsia="lt-LT"/>
        </w:rPr>
      </w:pPr>
    </w:p>
    <w:p w14:paraId="027C0947"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5. Ginčų sprendimo tvarka</w:t>
      </w:r>
    </w:p>
    <w:p w14:paraId="6B7C8929"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5.1.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 pagal Draudėjo registruotą buveinės adresą.</w:t>
      </w:r>
    </w:p>
    <w:p w14:paraId="23A6D5B9"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p>
    <w:p w14:paraId="5261CCEF" w14:textId="77777777"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b/>
          <w:sz w:val="24"/>
          <w:szCs w:val="24"/>
          <w:u w:val="single"/>
          <w:lang w:eastAsia="lt-LT"/>
        </w:rPr>
      </w:pPr>
      <w:r w:rsidRPr="00AD452C">
        <w:rPr>
          <w:rFonts w:ascii="Times New Roman" w:eastAsia="Times New Roman" w:hAnsi="Times New Roman" w:cs="Times New Roman"/>
          <w:b/>
          <w:sz w:val="24"/>
          <w:szCs w:val="24"/>
          <w:lang w:eastAsia="lt-LT"/>
        </w:rPr>
        <w:t>6. Draudimo taisyklės ir Sutarties taikymas</w:t>
      </w:r>
    </w:p>
    <w:p w14:paraId="0CFFC58B" w14:textId="548576E3"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 xml:space="preserve">6.1. Be Sutarties paslaugoms taikomos galiojančios Darbuotojų nuo nelaimingų atsitikimų draudimo taisyklės </w:t>
      </w:r>
      <w:r w:rsidRPr="00FC222C">
        <w:rPr>
          <w:rFonts w:ascii="Times New Roman" w:eastAsia="Times New Roman" w:hAnsi="Times New Roman" w:cs="Times New Roman"/>
          <w:sz w:val="24"/>
          <w:szCs w:val="24"/>
          <w:lang w:eastAsia="lt-LT"/>
        </w:rPr>
        <w:t>NR</w:t>
      </w:r>
      <w:r w:rsidR="00BB7179">
        <w:rPr>
          <w:rFonts w:ascii="Times New Roman" w:eastAsia="Times New Roman" w:hAnsi="Times New Roman" w:cs="Times New Roman"/>
          <w:sz w:val="24"/>
          <w:szCs w:val="24"/>
          <w:lang w:eastAsia="lt-LT"/>
        </w:rPr>
        <w:t xml:space="preserve">. </w:t>
      </w:r>
      <w:r w:rsidR="00BB7179" w:rsidRPr="00BB7179">
        <w:rPr>
          <w:rFonts w:ascii="Times New Roman" w:eastAsia="Times New Roman" w:hAnsi="Times New Roman" w:cs="Times New Roman"/>
          <w:sz w:val="24"/>
          <w:szCs w:val="24"/>
          <w:lang w:eastAsia="lt-LT"/>
        </w:rPr>
        <w:t>68-5 (galioja nuo</w:t>
      </w:r>
      <w:r w:rsidR="00BB7179">
        <w:rPr>
          <w:rFonts w:ascii="Times New Roman" w:eastAsia="Times New Roman" w:hAnsi="Times New Roman" w:cs="Times New Roman"/>
          <w:sz w:val="24"/>
          <w:szCs w:val="24"/>
          <w:lang w:eastAsia="lt-LT"/>
        </w:rPr>
        <w:t xml:space="preserve"> </w:t>
      </w:r>
      <w:r w:rsidR="00BB7179" w:rsidRPr="00BB7179">
        <w:rPr>
          <w:rFonts w:ascii="Times New Roman" w:eastAsia="Times New Roman" w:hAnsi="Times New Roman" w:cs="Times New Roman"/>
          <w:sz w:val="24"/>
          <w:szCs w:val="24"/>
          <w:lang w:eastAsia="lt-LT"/>
        </w:rPr>
        <w:t>2022-06-16, 2022-05-24 redakcija)</w:t>
      </w:r>
      <w:r w:rsidR="00BB7179">
        <w:rPr>
          <w:rFonts w:ascii="Times New Roman" w:eastAsia="Times New Roman" w:hAnsi="Times New Roman" w:cs="Times New Roman"/>
          <w:sz w:val="24"/>
          <w:szCs w:val="24"/>
          <w:lang w:eastAsia="lt-LT"/>
        </w:rPr>
        <w:t xml:space="preserve"> </w:t>
      </w:r>
      <w:r w:rsidRPr="00FC222C">
        <w:rPr>
          <w:rFonts w:ascii="Times New Roman" w:eastAsia="Times New Roman" w:hAnsi="Times New Roman" w:cs="Times New Roman"/>
          <w:sz w:val="24"/>
          <w:szCs w:val="24"/>
          <w:lang w:eastAsia="lt-LT"/>
        </w:rPr>
        <w:t>ir Darbdavio civilinės atsakomybės draudimo taisyklės Nr</w:t>
      </w:r>
      <w:r w:rsidR="0057090C">
        <w:rPr>
          <w:rFonts w:ascii="Times New Roman" w:eastAsia="Times New Roman" w:hAnsi="Times New Roman" w:cs="Times New Roman"/>
          <w:sz w:val="24"/>
          <w:szCs w:val="24"/>
          <w:lang w:eastAsia="lt-LT"/>
        </w:rPr>
        <w:t xml:space="preserve">. </w:t>
      </w:r>
      <w:r w:rsidR="0057090C" w:rsidRPr="0057090C">
        <w:rPr>
          <w:rFonts w:ascii="Times New Roman" w:eastAsia="Times New Roman" w:hAnsi="Times New Roman" w:cs="Times New Roman"/>
          <w:sz w:val="24"/>
          <w:szCs w:val="24"/>
          <w:lang w:eastAsia="lt-LT"/>
        </w:rPr>
        <w:t xml:space="preserve">66 - (galioja nuo 2016-01-04, 2015-12-15 redakcija </w:t>
      </w:r>
      <w:r w:rsidRPr="00FC222C">
        <w:rPr>
          <w:rFonts w:ascii="Times New Roman" w:eastAsia="Times New Roman" w:hAnsi="Times New Roman" w:cs="Times New Roman"/>
          <w:sz w:val="24"/>
          <w:szCs w:val="24"/>
          <w:lang w:eastAsia="lt-LT"/>
        </w:rPr>
        <w:t>(toliau – Taisyklės).</w:t>
      </w:r>
    </w:p>
    <w:p w14:paraId="4B4A1B5F" w14:textId="77777777" w:rsidR="00E51560" w:rsidRPr="00AD452C" w:rsidRDefault="00E51560" w:rsidP="00E51560">
      <w:pPr>
        <w:tabs>
          <w:tab w:val="left" w:pos="284"/>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6.2. Visos Sutartyje ir Techninėje specifikacijoje nurodytos sąlygos laikomos specialiosiomis ir turi taikymo pirmenybę Taisyklių atžvilgiu. Jei kyla prieštaravimų tarp Sutarties ir / ar Techninės specifikacijos ir Taisyklių, taikomos Sutarties ir / ar Techninės specifikacijos sąlygos.</w:t>
      </w:r>
    </w:p>
    <w:p w14:paraId="7508D5FD"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p>
    <w:p w14:paraId="6F0639E0"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7. Nenugalimos jėgos aplinkybės</w:t>
      </w:r>
    </w:p>
    <w:p w14:paraId="5CE74707"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7.1. Šalis gali būti visiškai ar iš dalies atleidžiama nuo atsakomybės dėl ypatingų ir neišvengiamų aplinkybių –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nustatytos ir jas patyrusios Šalies įrodytos Lietuvos Respublikos teisės aktų nustatyta tvarka, jeigu Šalis nedelsiant, bet ne vėliau kaip per 5 (penkias) darbo dienas nuo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aplinkybių paaiškėjimo raštu pranešė kitai Šaliai apie kliūtį bei jos poveikį įsipareigojimų vykdymui.</w:t>
      </w:r>
    </w:p>
    <w:p w14:paraId="2F9CACBD"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7.2. Nenugalima jėga laikomos aplinkybės, nurodytos Lietuvos Respublikos civiliniame kodekse ir Lietuvos Respublikos Vyriausybės 1996-07-15 nutarime Nr. 840 „Dėl Atleidimo nuo atsakomybės, esant nenugalimos jėgos (</w:t>
      </w:r>
      <w:r w:rsidRPr="00AD452C">
        <w:rPr>
          <w:rFonts w:ascii="Times New Roman" w:eastAsia="Times New Roman" w:hAnsi="Times New Roman" w:cs="Times New Roman"/>
          <w:i/>
          <w:sz w:val="24"/>
          <w:szCs w:val="24"/>
          <w:lang w:eastAsia="lt-LT"/>
        </w:rPr>
        <w:t>force majeure</w:t>
      </w:r>
      <w:r w:rsidRPr="00AD452C">
        <w:rPr>
          <w:rFonts w:ascii="Times New Roman" w:eastAsia="Times New Roman" w:hAnsi="Times New Roman" w:cs="Times New Roman"/>
          <w:sz w:val="24"/>
          <w:szCs w:val="24"/>
          <w:lang w:eastAsia="lt-LT"/>
        </w:rPr>
        <w:t>) aplinkybėms, taisyklių patvirtinimo“ nenugalima jėga nelaikoma tai, kad rinkoje nėra reikalingų prievolei vykdyti prekių, Šalis neturi reikiamų finansinių išteklių arba Šalies kontrahentai pažeidžia savo prievoles.</w:t>
      </w:r>
    </w:p>
    <w:p w14:paraId="289B964B"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7.3. Šalys turi teisę nutraukti Sutartį, kai jos įvykdyti neįmanoma arba vykdymas turi būti atidėtas ilgiau nei keturioms savaitėms dėl nenugalimos jėgos, už kurią Šalis neatsako.</w:t>
      </w:r>
    </w:p>
    <w:p w14:paraId="73E18798" w14:textId="77777777" w:rsidR="00E51560" w:rsidRPr="00AD452C" w:rsidRDefault="00E51560" w:rsidP="00E51560">
      <w:pPr>
        <w:tabs>
          <w:tab w:val="left" w:pos="426"/>
          <w:tab w:val="left" w:pos="709"/>
        </w:tabs>
        <w:spacing w:after="0" w:line="240" w:lineRule="auto"/>
        <w:ind w:firstLine="709"/>
        <w:jc w:val="both"/>
        <w:rPr>
          <w:rFonts w:ascii="Times New Roman" w:eastAsia="Times New Roman" w:hAnsi="Times New Roman" w:cs="Times New Roman"/>
          <w:sz w:val="24"/>
          <w:szCs w:val="24"/>
          <w:lang w:eastAsia="lt-LT"/>
        </w:rPr>
      </w:pPr>
    </w:p>
    <w:p w14:paraId="2E1BD5F2" w14:textId="77777777" w:rsidR="00E51560" w:rsidRPr="00AD452C" w:rsidRDefault="00E51560" w:rsidP="00E51560">
      <w:pPr>
        <w:tabs>
          <w:tab w:val="left" w:pos="426"/>
          <w:tab w:val="left" w:pos="993"/>
        </w:tabs>
        <w:spacing w:after="0" w:line="240" w:lineRule="auto"/>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8. Sutarties priedai</w:t>
      </w:r>
    </w:p>
    <w:p w14:paraId="7CEB64F9" w14:textId="77777777" w:rsidR="00E51560" w:rsidRPr="00AD452C" w:rsidRDefault="00E51560" w:rsidP="00E51560">
      <w:pPr>
        <w:tabs>
          <w:tab w:val="left" w:pos="426"/>
          <w:tab w:val="left" w:pos="993"/>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8.1. Visi Sutarties priedai yra neatskiriama Sutarties dalis:</w:t>
      </w:r>
    </w:p>
    <w:p w14:paraId="6D8DB045" w14:textId="5323CA2F"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 xml:space="preserve">8.1.1. 1 priedas – Draudiko </w:t>
      </w:r>
      <w:r w:rsidR="00A10FB6" w:rsidRPr="00A10FB6">
        <w:rPr>
          <w:rFonts w:ascii="Times New Roman" w:eastAsia="Times New Roman" w:hAnsi="Times New Roman" w:cs="Times New Roman"/>
          <w:sz w:val="24"/>
          <w:szCs w:val="24"/>
          <w:lang w:eastAsia="lt-LT"/>
        </w:rPr>
        <w:t>AB „Lietuvos draudimas“</w:t>
      </w:r>
      <w:r w:rsidRPr="00AD452C">
        <w:rPr>
          <w:rFonts w:ascii="Times New Roman" w:eastAsia="Times New Roman" w:hAnsi="Times New Roman" w:cs="Times New Roman"/>
          <w:sz w:val="24"/>
          <w:szCs w:val="24"/>
          <w:lang w:eastAsia="lt-LT"/>
        </w:rPr>
        <w:t xml:space="preserve">  pasiūlymas dėl Valstybinės maisto ir veterinarijos tarnybos</w:t>
      </w:r>
      <w:r w:rsidRPr="00AD452C">
        <w:rPr>
          <w:rFonts w:ascii="Times New Roman" w:eastAsia="Times New Roman" w:hAnsi="Times New Roman" w:cs="Times New Roman"/>
          <w:sz w:val="24"/>
          <w:szCs w:val="24"/>
        </w:rPr>
        <w:t xml:space="preserve"> darbuotojų nuo nelaimingų atsitikimų paslaugos pirkimo ir Darbdavio civilinės atsakomybės paslaugų pirkimo, </w:t>
      </w:r>
      <w:r w:rsidRPr="00AD452C">
        <w:rPr>
          <w:rFonts w:ascii="Times New Roman" w:eastAsia="Times New Roman" w:hAnsi="Times New Roman" w:cs="Times New Roman"/>
          <w:sz w:val="24"/>
          <w:szCs w:val="24"/>
          <w:lang w:eastAsia="lt-LT"/>
        </w:rPr>
        <w:t xml:space="preserve"> </w:t>
      </w:r>
      <w:r w:rsidR="00A10FB6">
        <w:rPr>
          <w:rFonts w:ascii="Times New Roman" w:eastAsia="Times New Roman" w:hAnsi="Times New Roman" w:cs="Times New Roman"/>
          <w:sz w:val="24"/>
          <w:szCs w:val="24"/>
          <w:lang w:eastAsia="lt-LT"/>
        </w:rPr>
        <w:t>2</w:t>
      </w:r>
      <w:r w:rsidRPr="00AD452C">
        <w:rPr>
          <w:rFonts w:ascii="Times New Roman" w:eastAsia="Times New Roman" w:hAnsi="Times New Roman" w:cs="Times New Roman"/>
          <w:sz w:val="24"/>
          <w:szCs w:val="24"/>
          <w:lang w:eastAsia="lt-LT"/>
        </w:rPr>
        <w:t xml:space="preserve"> lapai.</w:t>
      </w:r>
    </w:p>
    <w:p w14:paraId="6FB0452B" w14:textId="258E323B" w:rsidR="00E51560" w:rsidRPr="00AD452C" w:rsidRDefault="00E51560" w:rsidP="00E51560">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D452C">
        <w:rPr>
          <w:rFonts w:ascii="Times New Roman" w:eastAsia="Times New Roman" w:hAnsi="Times New Roman" w:cs="Times New Roman"/>
          <w:sz w:val="24"/>
          <w:szCs w:val="24"/>
          <w:lang w:eastAsia="lt-LT"/>
        </w:rPr>
        <w:t>8.1.2. 2 priedas –</w:t>
      </w:r>
      <w:r w:rsidRPr="00AD452C">
        <w:rPr>
          <w:rFonts w:ascii="Times New Roman" w:eastAsia="Times New Roman" w:hAnsi="Times New Roman" w:cs="Times New Roman"/>
          <w:sz w:val="24"/>
          <w:szCs w:val="24"/>
        </w:rPr>
        <w:t xml:space="preserve"> Darbuotojų nuo nelaimingų atsitikimų draudimo ir Darbdavio civilinės atsakomybės draudimo paslaugos pirkimo techninė specifikacija</w:t>
      </w:r>
      <w:r>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lang w:eastAsia="lt-LT"/>
        </w:rPr>
        <w:t>Draudėjo</w:t>
      </w:r>
      <w:r w:rsidRPr="00BE1F2E">
        <w:rPr>
          <w:rFonts w:ascii="Times New Roman" w:eastAsia="Times New Roman" w:hAnsi="Times New Roman" w:cs="Times New Roman"/>
          <w:sz w:val="24"/>
          <w:szCs w:val="24"/>
          <w:lang w:eastAsia="lt-LT"/>
        </w:rPr>
        <w:t xml:space="preserve"> iki pasiūlymų pateikimo termino išsiųsti paaiškinimai</w:t>
      </w:r>
      <w:r>
        <w:rPr>
          <w:rFonts w:ascii="Times New Roman" w:eastAsia="Times New Roman" w:hAnsi="Times New Roman" w:cs="Times New Roman"/>
          <w:sz w:val="24"/>
          <w:szCs w:val="24"/>
          <w:lang w:eastAsia="lt-LT"/>
        </w:rPr>
        <w:t xml:space="preserve"> (jeigu jų bus)</w:t>
      </w:r>
      <w:r w:rsidRPr="00AD452C">
        <w:rPr>
          <w:rFonts w:ascii="Times New Roman" w:eastAsia="Times New Roman" w:hAnsi="Times New Roman" w:cs="Times New Roman"/>
          <w:sz w:val="24"/>
          <w:szCs w:val="24"/>
          <w:lang w:eastAsia="lt-LT"/>
        </w:rPr>
        <w:t xml:space="preserve">, </w:t>
      </w:r>
      <w:r w:rsidR="007922F3">
        <w:rPr>
          <w:rFonts w:ascii="Times New Roman" w:eastAsia="Times New Roman" w:hAnsi="Times New Roman" w:cs="Times New Roman"/>
          <w:sz w:val="24"/>
          <w:szCs w:val="24"/>
          <w:lang w:eastAsia="lt-LT"/>
        </w:rPr>
        <w:t>2</w:t>
      </w:r>
      <w:r w:rsidRPr="00AD452C">
        <w:rPr>
          <w:rFonts w:ascii="Times New Roman" w:eastAsia="Times New Roman" w:hAnsi="Times New Roman" w:cs="Times New Roman"/>
          <w:sz w:val="24"/>
          <w:szCs w:val="24"/>
          <w:lang w:eastAsia="lt-LT"/>
        </w:rPr>
        <w:t xml:space="preserve"> lapai.</w:t>
      </w:r>
    </w:p>
    <w:p w14:paraId="21A4BE0F" w14:textId="42EDF519" w:rsidR="00E51560" w:rsidRDefault="00E51560" w:rsidP="00E51560">
      <w:pPr>
        <w:spacing w:after="0" w:line="240" w:lineRule="auto"/>
        <w:ind w:firstLine="709"/>
        <w:rPr>
          <w:rFonts w:ascii="Times New Roman" w:eastAsia="Times New Roman" w:hAnsi="Times New Roman" w:cs="Times New Roman"/>
          <w:sz w:val="24"/>
          <w:szCs w:val="24"/>
          <w:lang w:eastAsia="lt-LT"/>
        </w:rPr>
      </w:pPr>
    </w:p>
    <w:p w14:paraId="3DE0859E" w14:textId="77777777" w:rsidR="00BB7179" w:rsidRPr="00AD452C" w:rsidRDefault="00BB7179" w:rsidP="00E51560">
      <w:pPr>
        <w:spacing w:after="0" w:line="240" w:lineRule="auto"/>
        <w:ind w:firstLine="709"/>
        <w:rPr>
          <w:rFonts w:ascii="Times New Roman" w:eastAsia="Times New Roman" w:hAnsi="Times New Roman" w:cs="Times New Roman"/>
          <w:sz w:val="24"/>
          <w:szCs w:val="24"/>
          <w:lang w:eastAsia="lt-LT"/>
        </w:rPr>
      </w:pPr>
    </w:p>
    <w:p w14:paraId="481C0C08" w14:textId="77777777" w:rsidR="00E51560" w:rsidRPr="00AD452C" w:rsidRDefault="00E51560" w:rsidP="00E51560">
      <w:pPr>
        <w:spacing w:after="0" w:line="240" w:lineRule="auto"/>
        <w:ind w:firstLine="709"/>
        <w:rPr>
          <w:rFonts w:ascii="Times New Roman" w:eastAsia="Times New Roman" w:hAnsi="Times New Roman" w:cs="Times New Roman"/>
          <w:b/>
          <w:bCs/>
          <w:sz w:val="24"/>
          <w:szCs w:val="24"/>
          <w:lang w:eastAsia="lt-LT"/>
        </w:rPr>
      </w:pPr>
      <w:r w:rsidRPr="00AD452C">
        <w:rPr>
          <w:rFonts w:ascii="Times New Roman" w:eastAsia="Times New Roman" w:hAnsi="Times New Roman" w:cs="Times New Roman"/>
          <w:b/>
          <w:bCs/>
          <w:sz w:val="24"/>
          <w:szCs w:val="24"/>
          <w:lang w:eastAsia="lt-LT"/>
        </w:rPr>
        <w:t>9. Kitos sutarties sąlygos</w:t>
      </w:r>
    </w:p>
    <w:p w14:paraId="77066CCA" w14:textId="77777777" w:rsidR="00E51560" w:rsidRPr="00AD452C" w:rsidRDefault="00E51560" w:rsidP="00E51560">
      <w:pPr>
        <w:tabs>
          <w:tab w:val="left" w:pos="206"/>
        </w:tabs>
        <w:autoSpaceDE w:val="0"/>
        <w:autoSpaceDN w:val="0"/>
        <w:adjustRightInd w:val="0"/>
        <w:spacing w:after="0" w:line="240" w:lineRule="auto"/>
        <w:ind w:right="83" w:firstLine="851"/>
        <w:jc w:val="both"/>
        <w:rPr>
          <w:rFonts w:ascii="Times New Roman" w:eastAsia="Calibri" w:hAnsi="Times New Roman" w:cs="Times New Roman"/>
          <w:sz w:val="24"/>
          <w:szCs w:val="24"/>
          <w:lang w:val="en-US" w:eastAsia="lt-LT"/>
        </w:rPr>
      </w:pPr>
      <w:r w:rsidRPr="00AD452C">
        <w:rPr>
          <w:rFonts w:ascii="Times New Roman" w:eastAsia="Times New Roman" w:hAnsi="Times New Roman" w:cs="Times New Roman"/>
          <w:b/>
          <w:bCs/>
          <w:sz w:val="24"/>
          <w:szCs w:val="24"/>
          <w:lang w:eastAsia="lt-LT"/>
        </w:rPr>
        <w:t xml:space="preserve">9.1. </w:t>
      </w:r>
      <w:r w:rsidRPr="00C71BC6">
        <w:rPr>
          <w:rFonts w:ascii="Times New Roman" w:eastAsia="Times New Roman" w:hAnsi="Times New Roman" w:cs="Times New Roman"/>
          <w:sz w:val="24"/>
          <w:szCs w:val="24"/>
        </w:rPr>
        <w:t xml:space="preserve">Už Sutarties ir jos pakeitimų paskelbimą atsakingas asmuo: Valstybinės maisto ir veterinarijos tarnybos Viešųjų pirkimų skyriaus patarėja Viktorija Zavistauskienė, tel. </w:t>
      </w:r>
      <w:r w:rsidRPr="00AD452C">
        <w:rPr>
          <w:rFonts w:ascii="Times New Roman" w:eastAsia="Times New Roman" w:hAnsi="Times New Roman" w:cs="Times New Roman"/>
          <w:sz w:val="24"/>
          <w:szCs w:val="24"/>
          <w:lang w:val="en-US"/>
        </w:rPr>
        <w:t xml:space="preserve">(8 5) 249 1654, el. p. </w:t>
      </w:r>
      <w:proofErr w:type="spellStart"/>
      <w:r w:rsidRPr="00AD452C">
        <w:rPr>
          <w:rFonts w:ascii="Times New Roman" w:eastAsia="Times New Roman" w:hAnsi="Times New Roman" w:cs="Times New Roman"/>
          <w:sz w:val="24"/>
          <w:szCs w:val="24"/>
          <w:lang w:val="en-US"/>
        </w:rPr>
        <w:t>viktorija.zavistauskiene@vmvt.lt</w:t>
      </w:r>
      <w:proofErr w:type="spellEnd"/>
      <w:r w:rsidRPr="00AD452C">
        <w:rPr>
          <w:rFonts w:ascii="Times New Roman" w:eastAsia="Times New Roman" w:hAnsi="Times New Roman" w:cs="Times New Roman"/>
          <w:sz w:val="24"/>
          <w:szCs w:val="24"/>
          <w:lang w:val="en-US"/>
        </w:rPr>
        <w:t xml:space="preserve">. </w:t>
      </w:r>
    </w:p>
    <w:p w14:paraId="4C887213" w14:textId="77777777" w:rsidR="00E51560" w:rsidRPr="00AD452C" w:rsidRDefault="00E51560" w:rsidP="00E51560">
      <w:pPr>
        <w:tabs>
          <w:tab w:val="left" w:pos="206"/>
        </w:tabs>
        <w:autoSpaceDE w:val="0"/>
        <w:autoSpaceDN w:val="0"/>
        <w:adjustRightInd w:val="0"/>
        <w:spacing w:after="0" w:line="240" w:lineRule="auto"/>
        <w:ind w:right="83" w:firstLine="851"/>
        <w:jc w:val="both"/>
        <w:rPr>
          <w:rFonts w:ascii="Times New Roman" w:eastAsia="Times New Roman" w:hAnsi="Times New Roman" w:cs="Times New Roman"/>
          <w:b/>
          <w:bCs/>
          <w:sz w:val="24"/>
          <w:szCs w:val="24"/>
          <w:lang w:val="en-US"/>
        </w:rPr>
      </w:pPr>
      <w:r w:rsidRPr="00AD452C">
        <w:rPr>
          <w:rFonts w:ascii="Times New Roman" w:eastAsia="Calibri" w:hAnsi="Times New Roman" w:cs="Times New Roman"/>
          <w:b/>
          <w:bCs/>
          <w:sz w:val="24"/>
          <w:szCs w:val="24"/>
          <w:lang w:val="en-US" w:eastAsia="lt-LT"/>
        </w:rPr>
        <w:t xml:space="preserve">9.2. </w:t>
      </w:r>
      <w:proofErr w:type="spellStart"/>
      <w:r w:rsidRPr="00AD452C">
        <w:rPr>
          <w:rFonts w:ascii="Times New Roman" w:eastAsia="Times New Roman" w:hAnsi="Times New Roman" w:cs="Times New Roman"/>
          <w:b/>
          <w:bCs/>
          <w:sz w:val="24"/>
          <w:szCs w:val="24"/>
          <w:lang w:val="en-US"/>
        </w:rPr>
        <w:t>Už</w:t>
      </w:r>
      <w:proofErr w:type="spellEnd"/>
      <w:r w:rsidRPr="00AD452C">
        <w:rPr>
          <w:rFonts w:ascii="Times New Roman" w:eastAsia="Times New Roman" w:hAnsi="Times New Roman" w:cs="Times New Roman"/>
          <w:b/>
          <w:bCs/>
          <w:sz w:val="24"/>
          <w:szCs w:val="24"/>
          <w:lang w:val="en-US"/>
        </w:rPr>
        <w:t xml:space="preserve"> </w:t>
      </w:r>
      <w:proofErr w:type="spellStart"/>
      <w:r w:rsidRPr="00AD452C">
        <w:rPr>
          <w:rFonts w:ascii="Times New Roman" w:eastAsia="Times New Roman" w:hAnsi="Times New Roman" w:cs="Times New Roman"/>
          <w:b/>
          <w:bCs/>
          <w:sz w:val="24"/>
          <w:szCs w:val="24"/>
          <w:lang w:val="en-US"/>
        </w:rPr>
        <w:t>Sutarties</w:t>
      </w:r>
      <w:proofErr w:type="spellEnd"/>
      <w:r w:rsidRPr="00AD452C">
        <w:rPr>
          <w:rFonts w:ascii="Times New Roman" w:eastAsia="Times New Roman" w:hAnsi="Times New Roman" w:cs="Times New Roman"/>
          <w:b/>
          <w:bCs/>
          <w:sz w:val="24"/>
          <w:szCs w:val="24"/>
          <w:lang w:val="en-US"/>
        </w:rPr>
        <w:t xml:space="preserve"> </w:t>
      </w:r>
      <w:proofErr w:type="spellStart"/>
      <w:r w:rsidRPr="00AD452C">
        <w:rPr>
          <w:rFonts w:ascii="Times New Roman" w:eastAsia="Times New Roman" w:hAnsi="Times New Roman" w:cs="Times New Roman"/>
          <w:b/>
          <w:bCs/>
          <w:sz w:val="24"/>
          <w:szCs w:val="24"/>
          <w:lang w:val="en-US"/>
        </w:rPr>
        <w:t>vykdymą</w:t>
      </w:r>
      <w:proofErr w:type="spellEnd"/>
      <w:r w:rsidRPr="00AD452C">
        <w:rPr>
          <w:rFonts w:ascii="Times New Roman" w:eastAsia="Times New Roman" w:hAnsi="Times New Roman" w:cs="Times New Roman"/>
          <w:b/>
          <w:bCs/>
          <w:sz w:val="24"/>
          <w:szCs w:val="24"/>
          <w:lang w:val="en-US"/>
        </w:rPr>
        <w:t xml:space="preserve"> </w:t>
      </w:r>
      <w:proofErr w:type="spellStart"/>
      <w:r w:rsidRPr="00AD452C">
        <w:rPr>
          <w:rFonts w:ascii="Times New Roman" w:eastAsia="Times New Roman" w:hAnsi="Times New Roman" w:cs="Times New Roman"/>
          <w:b/>
          <w:bCs/>
          <w:sz w:val="24"/>
          <w:szCs w:val="24"/>
          <w:lang w:val="en-US"/>
        </w:rPr>
        <w:t>atsakingi</w:t>
      </w:r>
      <w:proofErr w:type="spellEnd"/>
      <w:r w:rsidRPr="00AD452C">
        <w:rPr>
          <w:rFonts w:ascii="Times New Roman" w:eastAsia="Times New Roman" w:hAnsi="Times New Roman" w:cs="Times New Roman"/>
          <w:b/>
          <w:bCs/>
          <w:sz w:val="24"/>
          <w:szCs w:val="24"/>
          <w:lang w:val="en-US"/>
        </w:rPr>
        <w:t xml:space="preserve"> </w:t>
      </w:r>
      <w:proofErr w:type="spellStart"/>
      <w:r w:rsidRPr="00AD452C">
        <w:rPr>
          <w:rFonts w:ascii="Times New Roman" w:eastAsia="Times New Roman" w:hAnsi="Times New Roman" w:cs="Times New Roman"/>
          <w:b/>
          <w:bCs/>
          <w:sz w:val="24"/>
          <w:szCs w:val="24"/>
          <w:lang w:val="en-US"/>
        </w:rPr>
        <w:t>asmenys</w:t>
      </w:r>
      <w:proofErr w:type="spellEnd"/>
      <w:r w:rsidRPr="00AD452C">
        <w:rPr>
          <w:rFonts w:ascii="Times New Roman" w:eastAsia="Times New Roman" w:hAnsi="Times New Roman" w:cs="Times New Roman"/>
          <w:b/>
          <w:bCs/>
          <w:sz w:val="24"/>
          <w:szCs w:val="24"/>
          <w:lang w:val="en-US"/>
        </w:rPr>
        <w:t>:</w:t>
      </w:r>
    </w:p>
    <w:p w14:paraId="298D23F0" w14:textId="77777777" w:rsidR="00E51560" w:rsidRPr="00AD452C" w:rsidRDefault="00E51560" w:rsidP="00E51560">
      <w:pPr>
        <w:spacing w:after="0" w:line="240" w:lineRule="auto"/>
        <w:ind w:right="-57" w:firstLine="851"/>
        <w:outlineLvl w:val="2"/>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lang w:eastAsia="lt-LT"/>
        </w:rPr>
        <w:t>9.2.</w:t>
      </w:r>
      <w:r w:rsidRPr="00AD452C">
        <w:rPr>
          <w:rFonts w:ascii="Times New Roman" w:eastAsia="Times New Roman" w:hAnsi="Times New Roman" w:cs="Times New Roman"/>
          <w:sz w:val="24"/>
          <w:szCs w:val="24"/>
          <w:lang w:eastAsia="lt-LT"/>
        </w:rPr>
        <w:t xml:space="preserve">1. Iš Draudėjo pusės: </w:t>
      </w:r>
      <w:r w:rsidRPr="00AD452C">
        <w:rPr>
          <w:rFonts w:ascii="Times New Roman" w:eastAsia="Times New Roman" w:hAnsi="Times New Roman" w:cs="Times New Roman"/>
          <w:b/>
          <w:bCs/>
          <w:iCs/>
          <w:sz w:val="24"/>
          <w:szCs w:val="24"/>
          <w:u w:val="single"/>
          <w:lang w:eastAsia="lt-LT"/>
        </w:rPr>
        <w:t>Donatas Valavičius, 85</w:t>
      </w:r>
      <w:r w:rsidRPr="00AD452C">
        <w:rPr>
          <w:rFonts w:ascii="Times New Roman" w:eastAsia="Times New Roman" w:hAnsi="Times New Roman" w:cs="Times New Roman"/>
          <w:b/>
          <w:bCs/>
          <w:sz w:val="24"/>
          <w:szCs w:val="24"/>
          <w:u w:val="single"/>
          <w:lang w:eastAsia="lt-LT"/>
        </w:rPr>
        <w:t xml:space="preserve">2360108, </w:t>
      </w:r>
      <w:hyperlink r:id="rId6" w:history="1">
        <w:r w:rsidRPr="00AD452C">
          <w:rPr>
            <w:rFonts w:ascii="Times New Roman" w:eastAsia="Times New Roman" w:hAnsi="Times New Roman" w:cs="Times New Roman"/>
            <w:b/>
            <w:bCs/>
            <w:color w:val="0000FF"/>
            <w:sz w:val="24"/>
            <w:szCs w:val="24"/>
            <w:u w:val="single"/>
            <w:lang w:eastAsia="lt-LT"/>
          </w:rPr>
          <w:t>donatas.valavicius@vmvt.lt</w:t>
        </w:r>
      </w:hyperlink>
    </w:p>
    <w:p w14:paraId="26A86A48" w14:textId="54A4BFFC" w:rsidR="00E51560" w:rsidRPr="00C71BC6" w:rsidRDefault="00E51560" w:rsidP="00E51560">
      <w:pPr>
        <w:tabs>
          <w:tab w:val="left" w:pos="206"/>
        </w:tabs>
        <w:autoSpaceDE w:val="0"/>
        <w:autoSpaceDN w:val="0"/>
        <w:adjustRightInd w:val="0"/>
        <w:spacing w:after="0" w:line="240" w:lineRule="auto"/>
        <w:ind w:right="83" w:firstLine="851"/>
        <w:rPr>
          <w:rFonts w:ascii="Times New Roman" w:eastAsia="Times New Roman" w:hAnsi="Times New Roman" w:cs="Times New Roman"/>
          <w:b/>
          <w:bCs/>
          <w:sz w:val="24"/>
          <w:szCs w:val="24"/>
          <w:u w:val="single"/>
          <w:lang w:val="pt-BR"/>
        </w:rPr>
      </w:pPr>
      <w:r w:rsidRPr="00C71BC6">
        <w:rPr>
          <w:rFonts w:ascii="Times New Roman" w:eastAsia="Times New Roman" w:hAnsi="Times New Roman" w:cs="Times New Roman"/>
          <w:sz w:val="24"/>
          <w:szCs w:val="24"/>
          <w:lang w:val="pt-BR"/>
        </w:rPr>
        <w:t xml:space="preserve">9.2.2. Iš Draudiko pusės: </w:t>
      </w:r>
      <w:r w:rsidR="0057090C" w:rsidRPr="00C71BC6">
        <w:rPr>
          <w:rFonts w:ascii="Times New Roman" w:eastAsia="Times New Roman" w:hAnsi="Times New Roman" w:cs="Times New Roman"/>
          <w:b/>
          <w:bCs/>
          <w:sz w:val="24"/>
          <w:szCs w:val="24"/>
          <w:u w:val="single"/>
          <w:lang w:val="pt-BR"/>
        </w:rPr>
        <w:t>Linas Simutis, 868791598, linas.simutis@ld.lt</w:t>
      </w:r>
      <w:r w:rsidRPr="00C71BC6">
        <w:rPr>
          <w:rFonts w:ascii="Times New Roman" w:eastAsia="Times New Roman" w:hAnsi="Times New Roman" w:cs="Times New Roman"/>
          <w:b/>
          <w:bCs/>
          <w:sz w:val="24"/>
          <w:szCs w:val="24"/>
          <w:u w:val="single"/>
          <w:lang w:val="pt-BR"/>
        </w:rPr>
        <w:t>.</w:t>
      </w:r>
    </w:p>
    <w:p w14:paraId="2602198F" w14:textId="77777777" w:rsidR="00E51560" w:rsidRPr="00BE1F2E" w:rsidRDefault="00E51560" w:rsidP="00E51560">
      <w:pPr>
        <w:ind w:firstLine="709"/>
        <w:jc w:val="both"/>
        <w:rPr>
          <w:rFonts w:ascii="Times New Roman" w:eastAsia="Times New Roman" w:hAnsi="Times New Roman" w:cs="Times New Roman"/>
          <w:color w:val="000000"/>
          <w:sz w:val="24"/>
          <w:szCs w:val="24"/>
        </w:rPr>
      </w:pPr>
      <w:r w:rsidRPr="00BE1F2E">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3</w:t>
      </w:r>
      <w:r w:rsidRPr="00BE1F2E">
        <w:rPr>
          <w:rFonts w:ascii="Times New Roman" w:eastAsia="Times New Roman" w:hAnsi="Times New Roman" w:cs="Times New Roman"/>
          <w:sz w:val="24"/>
          <w:szCs w:val="24"/>
          <w:lang w:eastAsia="lt-LT"/>
        </w:rPr>
        <w:t xml:space="preserve">. </w:t>
      </w:r>
      <w:r w:rsidRPr="00BE1F2E">
        <w:rPr>
          <w:rFonts w:ascii="Times New Roman" w:eastAsia="Times New Roman" w:hAnsi="Times New Roman" w:cs="Times New Roman"/>
          <w:color w:val="000000"/>
          <w:sz w:val="24"/>
          <w:szCs w:val="24"/>
        </w:rPr>
        <w:t>Šalys susitaria, kad ši Sutartis, vadovaujantis Viešųjų pirkimų įstatymo 86 straipsnio 9 dalimi bus skelbiama viešai.</w:t>
      </w:r>
    </w:p>
    <w:p w14:paraId="399B4EC7" w14:textId="77777777" w:rsidR="00E51560" w:rsidRPr="00AD452C" w:rsidRDefault="00E51560" w:rsidP="00E51560">
      <w:pPr>
        <w:tabs>
          <w:tab w:val="left" w:pos="206"/>
        </w:tabs>
        <w:autoSpaceDE w:val="0"/>
        <w:autoSpaceDN w:val="0"/>
        <w:adjustRightInd w:val="0"/>
        <w:spacing w:after="0" w:line="240" w:lineRule="auto"/>
        <w:ind w:right="83" w:firstLine="851"/>
        <w:rPr>
          <w:rFonts w:ascii="Times New Roman" w:eastAsia="Times New Roman" w:hAnsi="Times New Roman" w:cs="Times New Roman"/>
          <w:b/>
          <w:bCs/>
          <w:sz w:val="24"/>
          <w:szCs w:val="24"/>
          <w:u w:val="single"/>
          <w:lang w:eastAsia="lt-LT"/>
        </w:rPr>
      </w:pPr>
    </w:p>
    <w:p w14:paraId="1629FB3E" w14:textId="77777777" w:rsidR="00E51560" w:rsidRPr="00AD452C" w:rsidRDefault="00E51560" w:rsidP="00E51560">
      <w:pPr>
        <w:spacing w:after="0" w:line="240" w:lineRule="auto"/>
        <w:ind w:firstLine="709"/>
        <w:rPr>
          <w:rFonts w:ascii="Times New Roman" w:eastAsia="Times New Roman" w:hAnsi="Times New Roman" w:cs="Times New Roman"/>
          <w:sz w:val="24"/>
          <w:szCs w:val="24"/>
          <w:lang w:eastAsia="lt-LT"/>
        </w:rPr>
      </w:pPr>
    </w:p>
    <w:p w14:paraId="63982FEB" w14:textId="77777777" w:rsidR="00E51560" w:rsidRPr="00AD452C" w:rsidRDefault="00E51560" w:rsidP="00E51560">
      <w:pPr>
        <w:widowControl w:val="0"/>
        <w:tabs>
          <w:tab w:val="left" w:pos="360"/>
        </w:tabs>
        <w:autoSpaceDE w:val="0"/>
        <w:autoSpaceDN w:val="0"/>
        <w:adjustRightInd w:val="0"/>
        <w:spacing w:after="0" w:line="254" w:lineRule="atLeast"/>
        <w:ind w:firstLine="709"/>
        <w:jc w:val="both"/>
        <w:rPr>
          <w:rFonts w:ascii="Times New Roman" w:eastAsia="Times New Roman" w:hAnsi="Times New Roman" w:cs="Times New Roman"/>
          <w:b/>
          <w:sz w:val="24"/>
          <w:szCs w:val="24"/>
          <w:lang w:eastAsia="lt-LT"/>
        </w:rPr>
      </w:pPr>
      <w:r w:rsidRPr="00AD452C">
        <w:rPr>
          <w:rFonts w:ascii="Times New Roman" w:eastAsia="Times New Roman" w:hAnsi="Times New Roman" w:cs="Times New Roman"/>
          <w:b/>
          <w:sz w:val="24"/>
          <w:szCs w:val="24"/>
          <w:lang w:eastAsia="lt-LT"/>
        </w:rPr>
        <w:t>10. Šalių rekvizitai ir parašai</w:t>
      </w:r>
    </w:p>
    <w:p w14:paraId="607345A0" w14:textId="77777777" w:rsidR="00E51560" w:rsidRPr="00AD452C" w:rsidRDefault="00E51560" w:rsidP="00E51560">
      <w:pPr>
        <w:widowControl w:val="0"/>
        <w:tabs>
          <w:tab w:val="left" w:pos="360"/>
        </w:tabs>
        <w:autoSpaceDE w:val="0"/>
        <w:autoSpaceDN w:val="0"/>
        <w:adjustRightInd w:val="0"/>
        <w:spacing w:after="0" w:line="254" w:lineRule="atLeast"/>
        <w:ind w:firstLine="709"/>
        <w:jc w:val="both"/>
        <w:rPr>
          <w:rFonts w:ascii="Times New Roman" w:eastAsia="Times New Roman" w:hAnsi="Times New Roman" w:cs="Times New Roman"/>
          <w:b/>
          <w:sz w:val="24"/>
          <w:szCs w:val="24"/>
          <w:lang w:eastAsia="lt-LT"/>
        </w:rPr>
      </w:pPr>
    </w:p>
    <w:tbl>
      <w:tblPr>
        <w:tblStyle w:val="TableGrid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E51560" w:rsidRPr="00AD452C" w14:paraId="42EE5482" w14:textId="77777777" w:rsidTr="00CE03F9">
        <w:tc>
          <w:tcPr>
            <w:tcW w:w="4814" w:type="dxa"/>
          </w:tcPr>
          <w:p w14:paraId="4143039C"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rPr>
            </w:pPr>
            <w:r w:rsidRPr="00AD452C">
              <w:rPr>
                <w:rFonts w:ascii="Times New Roman" w:eastAsia="Times New Roman" w:hAnsi="Times New Roman"/>
                <w:b/>
                <w:sz w:val="24"/>
                <w:szCs w:val="24"/>
              </w:rPr>
              <w:t>DRAUDĖJAS</w:t>
            </w:r>
          </w:p>
        </w:tc>
      </w:tr>
      <w:tr w:rsidR="00E51560" w:rsidRPr="00AD452C" w14:paraId="07B1B961" w14:textId="77777777" w:rsidTr="00CE03F9">
        <w:tc>
          <w:tcPr>
            <w:tcW w:w="4814" w:type="dxa"/>
          </w:tcPr>
          <w:p w14:paraId="4C2CDB17"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rPr>
            </w:pPr>
            <w:r w:rsidRPr="00AD452C">
              <w:rPr>
                <w:rFonts w:ascii="Times New Roman" w:eastAsia="Times New Roman" w:hAnsi="Times New Roman"/>
                <w:b/>
                <w:sz w:val="24"/>
                <w:szCs w:val="24"/>
              </w:rPr>
              <w:t>Valstybinė maisto ir veterinarijos tarnyba</w:t>
            </w:r>
            <w:r w:rsidRPr="00AD452C">
              <w:rPr>
                <w:rFonts w:ascii="Times New Roman" w:eastAsia="Times New Roman" w:hAnsi="Times New Roman"/>
                <w:sz w:val="24"/>
                <w:szCs w:val="24"/>
              </w:rPr>
              <w:t xml:space="preserve"> Juridinio asmens kodas 188601279</w:t>
            </w:r>
          </w:p>
          <w:p w14:paraId="6FDDCF5A"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rPr>
            </w:pPr>
            <w:r w:rsidRPr="00AD452C">
              <w:rPr>
                <w:rFonts w:ascii="Times New Roman" w:eastAsia="Times New Roman" w:hAnsi="Times New Roman"/>
                <w:sz w:val="24"/>
                <w:szCs w:val="24"/>
              </w:rPr>
              <w:t>Siesikų g.19, 07170 Vilnius</w:t>
            </w:r>
          </w:p>
          <w:p w14:paraId="2B68B345"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lang w:eastAsia="ar-SA"/>
              </w:rPr>
            </w:pPr>
            <w:r w:rsidRPr="00AD452C">
              <w:rPr>
                <w:rFonts w:ascii="Times New Roman" w:eastAsia="Times New Roman" w:hAnsi="Times New Roman"/>
                <w:sz w:val="24"/>
                <w:szCs w:val="24"/>
                <w:lang w:eastAsia="ar-SA"/>
              </w:rPr>
              <w:t>PVM mokėtojo kodas</w:t>
            </w:r>
            <w:r w:rsidRPr="00AD452C">
              <w:rPr>
                <w:rFonts w:ascii="Times New Roman" w:eastAsia="Times New Roman" w:hAnsi="Times New Roman"/>
                <w:sz w:val="24"/>
                <w:szCs w:val="24"/>
              </w:rPr>
              <w:t xml:space="preserve"> </w:t>
            </w:r>
            <w:r w:rsidRPr="00AD452C">
              <w:rPr>
                <w:rFonts w:ascii="Times New Roman" w:eastAsia="Times New Roman" w:hAnsi="Times New Roman"/>
                <w:sz w:val="24"/>
                <w:szCs w:val="24"/>
                <w:shd w:val="clear" w:color="auto" w:fill="FAFAFA"/>
              </w:rPr>
              <w:t>LT100006538116</w:t>
            </w:r>
            <w:r w:rsidRPr="00AD452C">
              <w:rPr>
                <w:rFonts w:ascii="Times New Roman" w:eastAsia="Times New Roman" w:hAnsi="Times New Roman"/>
                <w:sz w:val="24"/>
                <w:szCs w:val="24"/>
                <w:lang w:eastAsia="ar-SA"/>
              </w:rPr>
              <w:t xml:space="preserve"> </w:t>
            </w:r>
          </w:p>
          <w:p w14:paraId="6AB23668"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shd w:val="clear" w:color="auto" w:fill="FFFFFF"/>
              </w:rPr>
            </w:pPr>
            <w:r w:rsidRPr="00AD452C">
              <w:rPr>
                <w:rFonts w:ascii="Times New Roman" w:eastAsia="Times New Roman" w:hAnsi="Times New Roman"/>
                <w:sz w:val="24"/>
                <w:szCs w:val="24"/>
                <w:lang w:eastAsia="ar-SA"/>
              </w:rPr>
              <w:t xml:space="preserve">A. s. </w:t>
            </w:r>
            <w:r w:rsidRPr="00AD452C">
              <w:rPr>
                <w:rFonts w:ascii="Times New Roman" w:eastAsia="Times New Roman" w:hAnsi="Times New Roman"/>
                <w:sz w:val="24"/>
                <w:szCs w:val="24"/>
                <w:shd w:val="clear" w:color="auto" w:fill="FFFFFF"/>
              </w:rPr>
              <w:t>LT724010042402079926</w:t>
            </w:r>
          </w:p>
          <w:p w14:paraId="51DE138A"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shd w:val="clear" w:color="auto" w:fill="FFFFFF"/>
              </w:rPr>
            </w:pPr>
            <w:proofErr w:type="spellStart"/>
            <w:r w:rsidRPr="00AD452C">
              <w:rPr>
                <w:rFonts w:ascii="Times New Roman" w:eastAsia="Times New Roman" w:hAnsi="Times New Roman"/>
                <w:sz w:val="24"/>
                <w:szCs w:val="24"/>
                <w:shd w:val="clear" w:color="auto" w:fill="FFFFFF"/>
              </w:rPr>
              <w:t>Luminor</w:t>
            </w:r>
            <w:proofErr w:type="spellEnd"/>
            <w:r w:rsidRPr="00AD452C">
              <w:rPr>
                <w:rFonts w:ascii="Times New Roman" w:eastAsia="Times New Roman" w:hAnsi="Times New Roman"/>
                <w:sz w:val="24"/>
                <w:szCs w:val="24"/>
                <w:shd w:val="clear" w:color="auto" w:fill="FFFFFF"/>
              </w:rPr>
              <w:t xml:space="preserve"> Bank AB</w:t>
            </w:r>
          </w:p>
          <w:p w14:paraId="4FA07437"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lang w:eastAsia="ar-SA"/>
              </w:rPr>
            </w:pPr>
            <w:r w:rsidRPr="00AD452C">
              <w:rPr>
                <w:rFonts w:ascii="Times New Roman" w:eastAsia="Times New Roman" w:hAnsi="Times New Roman"/>
                <w:sz w:val="24"/>
                <w:szCs w:val="24"/>
                <w:lang w:eastAsia="ar-SA"/>
              </w:rPr>
              <w:t>Tel. (8 5) 2404361</w:t>
            </w:r>
          </w:p>
          <w:p w14:paraId="59974F13"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lang w:eastAsia="ar-SA"/>
              </w:rPr>
            </w:pPr>
            <w:r w:rsidRPr="00AD452C">
              <w:rPr>
                <w:rFonts w:ascii="Times New Roman" w:eastAsia="Times New Roman" w:hAnsi="Times New Roman"/>
                <w:sz w:val="24"/>
                <w:szCs w:val="24"/>
                <w:lang w:eastAsia="ar-SA"/>
              </w:rPr>
              <w:t xml:space="preserve">El. paštas </w:t>
            </w:r>
            <w:hyperlink r:id="rId7" w:history="1">
              <w:r w:rsidRPr="00AD452C">
                <w:rPr>
                  <w:rFonts w:ascii="Times New Roman" w:eastAsia="Times New Roman" w:hAnsi="Times New Roman"/>
                  <w:color w:val="0000FF"/>
                  <w:sz w:val="24"/>
                  <w:szCs w:val="24"/>
                  <w:u w:val="single"/>
                  <w:lang w:eastAsia="ar-SA"/>
                </w:rPr>
                <w:t>info@vmvt.lt</w:t>
              </w:r>
            </w:hyperlink>
          </w:p>
          <w:p w14:paraId="1CC177BA" w14:textId="77777777" w:rsidR="00E51560" w:rsidRPr="00AD452C" w:rsidRDefault="00E51560" w:rsidP="00CE03F9">
            <w:pPr>
              <w:tabs>
                <w:tab w:val="left" w:pos="4560"/>
                <w:tab w:val="left" w:pos="5529"/>
              </w:tabs>
              <w:jc w:val="both"/>
              <w:rPr>
                <w:rFonts w:ascii="Times New Roman" w:eastAsia="Times New Roman" w:hAnsi="Times New Roman"/>
                <w:sz w:val="24"/>
                <w:szCs w:val="24"/>
              </w:rPr>
            </w:pPr>
          </w:p>
          <w:p w14:paraId="451ADCA8" w14:textId="77777777" w:rsidR="00E51560" w:rsidRPr="00AD452C" w:rsidRDefault="00E51560" w:rsidP="00CE03F9">
            <w:pPr>
              <w:tabs>
                <w:tab w:val="left" w:pos="4560"/>
                <w:tab w:val="left" w:pos="5529"/>
              </w:tabs>
              <w:jc w:val="both"/>
              <w:rPr>
                <w:rFonts w:ascii="Times New Roman" w:eastAsia="Times New Roman" w:hAnsi="Times New Roman"/>
                <w:sz w:val="24"/>
                <w:szCs w:val="24"/>
              </w:rPr>
            </w:pPr>
          </w:p>
          <w:p w14:paraId="328FFAD0" w14:textId="7D05D4B8" w:rsidR="00E51560" w:rsidRPr="0057090C" w:rsidRDefault="0057090C" w:rsidP="0057090C">
            <w:pPr>
              <w:tabs>
                <w:tab w:val="left" w:pos="4560"/>
                <w:tab w:val="left" w:pos="5529"/>
              </w:tabs>
              <w:jc w:val="both"/>
              <w:rPr>
                <w:rFonts w:ascii="Times New Roman" w:eastAsia="Times New Roman" w:hAnsi="Times New Roman"/>
                <w:b/>
                <w:bCs/>
                <w:i/>
                <w:iCs/>
                <w:sz w:val="24"/>
                <w:szCs w:val="24"/>
              </w:rPr>
            </w:pPr>
            <w:r w:rsidRPr="0057090C">
              <w:rPr>
                <w:rFonts w:ascii="Times New Roman" w:eastAsia="Times New Roman" w:hAnsi="Times New Roman"/>
                <w:b/>
                <w:bCs/>
                <w:i/>
                <w:iCs/>
                <w:sz w:val="24"/>
                <w:szCs w:val="24"/>
              </w:rPr>
              <w:t>Direktoriaus pavaduotoja,</w:t>
            </w:r>
          </w:p>
          <w:p w14:paraId="63BE9C10" w14:textId="000558E6" w:rsidR="0057090C" w:rsidRPr="0057090C" w:rsidRDefault="0057090C" w:rsidP="0057090C">
            <w:pPr>
              <w:tabs>
                <w:tab w:val="left" w:pos="4560"/>
                <w:tab w:val="left" w:pos="5529"/>
              </w:tabs>
              <w:jc w:val="both"/>
              <w:rPr>
                <w:rFonts w:ascii="Times New Roman" w:eastAsia="Times New Roman" w:hAnsi="Times New Roman"/>
                <w:b/>
                <w:bCs/>
                <w:i/>
                <w:iCs/>
                <w:sz w:val="24"/>
                <w:szCs w:val="24"/>
              </w:rPr>
            </w:pPr>
            <w:r w:rsidRPr="0057090C">
              <w:rPr>
                <w:rFonts w:ascii="Times New Roman" w:eastAsia="Times New Roman" w:hAnsi="Times New Roman"/>
                <w:b/>
                <w:bCs/>
                <w:i/>
                <w:iCs/>
                <w:sz w:val="24"/>
                <w:szCs w:val="24"/>
              </w:rPr>
              <w:t>atliekanti direktoriaus funkcijas</w:t>
            </w:r>
          </w:p>
          <w:p w14:paraId="3757DC77" w14:textId="657BD91C" w:rsidR="0057090C" w:rsidRPr="0057090C" w:rsidRDefault="0057090C" w:rsidP="0057090C">
            <w:pPr>
              <w:tabs>
                <w:tab w:val="left" w:pos="4560"/>
                <w:tab w:val="left" w:pos="5529"/>
              </w:tabs>
              <w:jc w:val="both"/>
              <w:rPr>
                <w:rFonts w:ascii="Times New Roman" w:eastAsia="Times New Roman" w:hAnsi="Times New Roman"/>
                <w:b/>
                <w:bCs/>
                <w:i/>
                <w:iCs/>
                <w:sz w:val="24"/>
                <w:szCs w:val="24"/>
              </w:rPr>
            </w:pPr>
            <w:r w:rsidRPr="0057090C">
              <w:rPr>
                <w:rFonts w:ascii="Times New Roman" w:eastAsia="Times New Roman" w:hAnsi="Times New Roman"/>
                <w:b/>
                <w:bCs/>
                <w:i/>
                <w:iCs/>
                <w:sz w:val="24"/>
                <w:szCs w:val="24"/>
              </w:rPr>
              <w:t>Audronė Mikalauskienė</w:t>
            </w:r>
          </w:p>
          <w:p w14:paraId="5895D8F9" w14:textId="77777777" w:rsidR="00E51560" w:rsidRPr="00AD452C" w:rsidRDefault="00E51560" w:rsidP="00CE03F9">
            <w:pPr>
              <w:widowControl w:val="0"/>
              <w:tabs>
                <w:tab w:val="left" w:pos="360"/>
              </w:tabs>
              <w:autoSpaceDE w:val="0"/>
              <w:autoSpaceDN w:val="0"/>
              <w:adjustRightInd w:val="0"/>
              <w:spacing w:line="254" w:lineRule="atLeast"/>
              <w:jc w:val="both"/>
              <w:rPr>
                <w:rFonts w:ascii="Times New Roman" w:eastAsia="Times New Roman" w:hAnsi="Times New Roman"/>
                <w:sz w:val="24"/>
                <w:szCs w:val="24"/>
              </w:rPr>
            </w:pPr>
          </w:p>
        </w:tc>
      </w:tr>
    </w:tbl>
    <w:p w14:paraId="45162BBA" w14:textId="03AB7D7F" w:rsidR="00746B10" w:rsidRDefault="00E51560" w:rsidP="0057090C">
      <w:pPr>
        <w:spacing w:after="0"/>
        <w:rPr>
          <w:rFonts w:ascii="Times New Roman" w:eastAsia="Times New Roman" w:hAnsi="Times New Roman" w:cs="Times New Roman"/>
          <w:b/>
          <w:bCs/>
          <w:sz w:val="24"/>
          <w:szCs w:val="24"/>
          <w:lang w:eastAsia="lt-LT"/>
        </w:rPr>
      </w:pPr>
      <w:r w:rsidRPr="00BE1F2E">
        <w:rPr>
          <w:rFonts w:ascii="Times New Roman" w:eastAsia="Times New Roman" w:hAnsi="Times New Roman" w:cs="Times New Roman"/>
          <w:b/>
          <w:bCs/>
          <w:sz w:val="24"/>
          <w:szCs w:val="24"/>
          <w:lang w:eastAsia="lt-LT"/>
        </w:rPr>
        <w:t>DRAUDI</w:t>
      </w:r>
      <w:r w:rsidR="007922F3">
        <w:rPr>
          <w:rFonts w:ascii="Times New Roman" w:eastAsia="Times New Roman" w:hAnsi="Times New Roman" w:cs="Times New Roman"/>
          <w:b/>
          <w:bCs/>
          <w:sz w:val="24"/>
          <w:szCs w:val="24"/>
          <w:lang w:eastAsia="lt-LT"/>
        </w:rPr>
        <w:t>KAS</w:t>
      </w:r>
    </w:p>
    <w:p w14:paraId="5FFC0510" w14:textId="77777777" w:rsidR="0057090C" w:rsidRDefault="0057090C" w:rsidP="0057090C">
      <w:pPr>
        <w:spacing w:after="0"/>
        <w:rPr>
          <w:rFonts w:ascii="Times New Roman" w:hAnsi="Times New Roman" w:cs="Times New Roman"/>
          <w:b/>
          <w:sz w:val="24"/>
          <w:szCs w:val="24"/>
        </w:rPr>
      </w:pPr>
      <w:r w:rsidRPr="00B044C7">
        <w:rPr>
          <w:rFonts w:ascii="Times New Roman" w:hAnsi="Times New Roman" w:cs="Times New Roman"/>
          <w:b/>
          <w:sz w:val="24"/>
          <w:szCs w:val="24"/>
        </w:rPr>
        <w:t>AB „Lietuvos draudimas“</w:t>
      </w:r>
    </w:p>
    <w:p w14:paraId="625B1179" w14:textId="77777777" w:rsidR="0057090C" w:rsidRPr="00B044C7" w:rsidRDefault="0057090C" w:rsidP="0057090C">
      <w:pPr>
        <w:spacing w:after="0"/>
        <w:rPr>
          <w:rFonts w:ascii="Times New Roman" w:hAnsi="Times New Roman" w:cs="Times New Roman"/>
          <w:sz w:val="24"/>
          <w:szCs w:val="24"/>
        </w:rPr>
      </w:pPr>
      <w:r w:rsidRPr="00B044C7">
        <w:rPr>
          <w:rFonts w:ascii="Times New Roman" w:hAnsi="Times New Roman" w:cs="Times New Roman"/>
          <w:sz w:val="24"/>
          <w:szCs w:val="24"/>
        </w:rPr>
        <w:t xml:space="preserve">Juridinio asmens  kodas </w:t>
      </w:r>
      <w:r w:rsidRPr="00C71BC6">
        <w:rPr>
          <w:rFonts w:ascii="Times New Roman" w:hAnsi="Times New Roman" w:cs="Times New Roman"/>
          <w:bCs/>
          <w:color w:val="000000"/>
          <w:sz w:val="24"/>
          <w:szCs w:val="24"/>
          <w:lang w:val="pt-BR"/>
        </w:rPr>
        <w:t>110051834</w:t>
      </w:r>
    </w:p>
    <w:p w14:paraId="5ABA46EA" w14:textId="77777777" w:rsidR="0057090C" w:rsidRDefault="0057090C" w:rsidP="0057090C">
      <w:pPr>
        <w:spacing w:after="0"/>
        <w:rPr>
          <w:rFonts w:ascii="Times New Roman" w:hAnsi="Times New Roman" w:cs="Times New Roman"/>
          <w:sz w:val="24"/>
          <w:szCs w:val="24"/>
        </w:rPr>
      </w:pPr>
      <w:r w:rsidRPr="00B044C7">
        <w:rPr>
          <w:rFonts w:ascii="Times New Roman" w:hAnsi="Times New Roman" w:cs="Times New Roman"/>
          <w:bCs/>
          <w:color w:val="000000"/>
          <w:sz w:val="24"/>
          <w:szCs w:val="24"/>
        </w:rPr>
        <w:t>J. Basanavičiaus g.</w:t>
      </w:r>
      <w:r w:rsidRPr="00C71BC6">
        <w:rPr>
          <w:rFonts w:ascii="Times New Roman" w:hAnsi="Times New Roman" w:cs="Times New Roman"/>
          <w:bCs/>
          <w:color w:val="000000"/>
          <w:sz w:val="24"/>
          <w:szCs w:val="24"/>
        </w:rPr>
        <w:t>12, 03600, Vilnius</w:t>
      </w:r>
      <w:r w:rsidRPr="00B044C7">
        <w:rPr>
          <w:rFonts w:ascii="Times New Roman" w:hAnsi="Times New Roman" w:cs="Times New Roman"/>
          <w:sz w:val="24"/>
          <w:szCs w:val="24"/>
        </w:rPr>
        <w:t xml:space="preserve"> </w:t>
      </w:r>
    </w:p>
    <w:p w14:paraId="373F77CB" w14:textId="77777777" w:rsidR="0057090C" w:rsidRPr="00B044C7" w:rsidRDefault="0057090C" w:rsidP="0057090C">
      <w:pPr>
        <w:widowControl w:val="0"/>
        <w:tabs>
          <w:tab w:val="left" w:pos="360"/>
        </w:tabs>
        <w:autoSpaceDE w:val="0"/>
        <w:autoSpaceDN w:val="0"/>
        <w:adjustRightInd w:val="0"/>
        <w:spacing w:after="0" w:line="254" w:lineRule="atLeast"/>
        <w:jc w:val="both"/>
        <w:rPr>
          <w:rFonts w:ascii="Times New Roman" w:eastAsia="Times New Roman" w:hAnsi="Times New Roman" w:cs="Times New Roman"/>
          <w:sz w:val="24"/>
          <w:szCs w:val="24"/>
          <w:lang w:eastAsia="ar-SA"/>
        </w:rPr>
      </w:pPr>
      <w:r w:rsidRPr="00B044C7">
        <w:rPr>
          <w:rFonts w:ascii="Times New Roman" w:eastAsia="Times New Roman" w:hAnsi="Times New Roman" w:cs="Times New Roman"/>
          <w:sz w:val="24"/>
          <w:szCs w:val="24"/>
          <w:lang w:eastAsia="ar-SA"/>
        </w:rPr>
        <w:t>PVM mokėtojo kodas</w:t>
      </w:r>
      <w:r w:rsidRPr="00B044C7">
        <w:rPr>
          <w:rFonts w:ascii="Times New Roman" w:eastAsia="Times New Roman" w:hAnsi="Times New Roman" w:cs="Times New Roman"/>
          <w:sz w:val="24"/>
          <w:szCs w:val="24"/>
        </w:rPr>
        <w:t xml:space="preserve"> </w:t>
      </w:r>
      <w:r w:rsidRPr="00B044C7">
        <w:rPr>
          <w:rFonts w:ascii="Times New Roman" w:eastAsia="Times New Roman" w:hAnsi="Times New Roman" w:cs="Times New Roman"/>
          <w:sz w:val="24"/>
          <w:szCs w:val="24"/>
          <w:shd w:val="clear" w:color="auto" w:fill="FAFAFA"/>
        </w:rPr>
        <w:t>LT100518314</w:t>
      </w:r>
    </w:p>
    <w:p w14:paraId="18E37918" w14:textId="77777777" w:rsidR="0057090C" w:rsidRPr="00B044C7" w:rsidRDefault="0057090C" w:rsidP="0057090C">
      <w:pPr>
        <w:spacing w:after="0"/>
        <w:rPr>
          <w:rFonts w:ascii="Times New Roman" w:hAnsi="Times New Roman" w:cs="Times New Roman"/>
          <w:sz w:val="24"/>
          <w:szCs w:val="24"/>
        </w:rPr>
      </w:pPr>
      <w:r w:rsidRPr="00B044C7">
        <w:rPr>
          <w:rFonts w:ascii="Times New Roman" w:hAnsi="Times New Roman" w:cs="Times New Roman"/>
          <w:sz w:val="24"/>
          <w:szCs w:val="24"/>
        </w:rPr>
        <w:t>A. s. LT 26 7300 0100 0054 3661</w:t>
      </w:r>
    </w:p>
    <w:p w14:paraId="69A95918" w14:textId="77777777" w:rsidR="0057090C" w:rsidRPr="003A035B" w:rsidRDefault="0057090C" w:rsidP="0057090C">
      <w:pPr>
        <w:spacing w:after="0"/>
        <w:rPr>
          <w:rFonts w:ascii="Times New Roman" w:hAnsi="Times New Roman" w:cs="Times New Roman"/>
          <w:bCs/>
          <w:sz w:val="24"/>
          <w:szCs w:val="24"/>
        </w:rPr>
      </w:pPr>
      <w:r w:rsidRPr="003A035B">
        <w:rPr>
          <w:rFonts w:ascii="Times New Roman" w:hAnsi="Times New Roman" w:cs="Times New Roman"/>
          <w:sz w:val="24"/>
          <w:szCs w:val="24"/>
        </w:rPr>
        <w:t xml:space="preserve">Swedbank, AB bankas, kodas </w:t>
      </w:r>
      <w:r w:rsidRPr="003A035B">
        <w:rPr>
          <w:rFonts w:ascii="Times New Roman" w:hAnsi="Times New Roman" w:cs="Times New Roman"/>
          <w:bCs/>
          <w:sz w:val="24"/>
          <w:szCs w:val="24"/>
        </w:rPr>
        <w:t xml:space="preserve"> 73000</w:t>
      </w:r>
    </w:p>
    <w:p w14:paraId="20CBE395" w14:textId="77777777" w:rsidR="0057090C" w:rsidRDefault="0057090C" w:rsidP="0057090C">
      <w:pPr>
        <w:widowControl w:val="0"/>
        <w:tabs>
          <w:tab w:val="left" w:pos="360"/>
        </w:tabs>
        <w:autoSpaceDE w:val="0"/>
        <w:autoSpaceDN w:val="0"/>
        <w:adjustRightInd w:val="0"/>
        <w:spacing w:after="0" w:line="254" w:lineRule="atLeast"/>
        <w:jc w:val="both"/>
        <w:rPr>
          <w:rFonts w:ascii="Times New Roman" w:eastAsia="Times New Roman" w:hAnsi="Times New Roman" w:cs="Times New Roman"/>
          <w:sz w:val="24"/>
          <w:szCs w:val="24"/>
          <w:lang w:eastAsia="ar-SA"/>
        </w:rPr>
      </w:pPr>
      <w:r w:rsidRPr="00B044C7">
        <w:rPr>
          <w:rFonts w:ascii="Times New Roman" w:eastAsia="Times New Roman" w:hAnsi="Times New Roman" w:cs="Times New Roman"/>
          <w:sz w:val="24"/>
          <w:szCs w:val="24"/>
          <w:lang w:eastAsia="ar-SA"/>
        </w:rPr>
        <w:t xml:space="preserve">Tel. </w:t>
      </w:r>
      <w:r>
        <w:rPr>
          <w:rFonts w:ascii="Times New Roman" w:eastAsia="Times New Roman" w:hAnsi="Times New Roman" w:cs="Times New Roman"/>
          <w:sz w:val="24"/>
          <w:szCs w:val="24"/>
          <w:lang w:eastAsia="ar-SA"/>
        </w:rPr>
        <w:t>:1828</w:t>
      </w:r>
    </w:p>
    <w:p w14:paraId="48E69A41" w14:textId="77777777" w:rsidR="0057090C" w:rsidRPr="00B044C7" w:rsidRDefault="0057090C" w:rsidP="0057090C">
      <w:pPr>
        <w:widowControl w:val="0"/>
        <w:tabs>
          <w:tab w:val="left" w:pos="360"/>
        </w:tabs>
        <w:autoSpaceDE w:val="0"/>
        <w:autoSpaceDN w:val="0"/>
        <w:adjustRightInd w:val="0"/>
        <w:spacing w:line="254" w:lineRule="atLeast"/>
        <w:jc w:val="both"/>
        <w:rPr>
          <w:rFonts w:ascii="Times New Roman" w:eastAsia="Times New Roman" w:hAnsi="Times New Roman" w:cs="Times New Roman"/>
          <w:sz w:val="24"/>
          <w:szCs w:val="24"/>
          <w:lang w:eastAsia="ar-SA"/>
        </w:rPr>
      </w:pPr>
      <w:r w:rsidRPr="00B044C7">
        <w:rPr>
          <w:rFonts w:ascii="Times New Roman" w:eastAsia="Times New Roman" w:hAnsi="Times New Roman" w:cs="Times New Roman"/>
          <w:sz w:val="24"/>
          <w:szCs w:val="24"/>
          <w:lang w:eastAsia="ar-SA"/>
        </w:rPr>
        <w:t xml:space="preserve">El. paštas </w:t>
      </w:r>
      <w:hyperlink r:id="rId8" w:history="1">
        <w:r w:rsidRPr="001B26AD">
          <w:rPr>
            <w:rStyle w:val="Hyperlink"/>
            <w:rFonts w:ascii="Times New Roman" w:eastAsia="Times New Roman" w:hAnsi="Times New Roman" w:cs="Times New Roman"/>
            <w:sz w:val="24"/>
            <w:szCs w:val="24"/>
            <w:lang w:eastAsia="ar-SA"/>
          </w:rPr>
          <w:t>info@ld.lt</w:t>
        </w:r>
      </w:hyperlink>
    </w:p>
    <w:p w14:paraId="1BC6B236" w14:textId="77777777" w:rsidR="00436B25" w:rsidRDefault="00436B25">
      <w:pPr>
        <w:rPr>
          <w:rFonts w:ascii="Times New Roman" w:eastAsia="Times New Roman" w:hAnsi="Times New Roman" w:cs="Times New Roman"/>
          <w:b/>
          <w:bCs/>
          <w:i/>
          <w:iCs/>
          <w:sz w:val="24"/>
          <w:szCs w:val="24"/>
          <w:lang w:eastAsia="lt-LT"/>
        </w:rPr>
      </w:pPr>
    </w:p>
    <w:p w14:paraId="67C6D885" w14:textId="59C954CA" w:rsidR="00A10FB6" w:rsidRPr="00436B25" w:rsidRDefault="00436B25">
      <w:pPr>
        <w:rPr>
          <w:rFonts w:ascii="Times New Roman" w:eastAsia="Times New Roman" w:hAnsi="Times New Roman" w:cs="Times New Roman"/>
          <w:b/>
          <w:bCs/>
          <w:i/>
          <w:iCs/>
          <w:sz w:val="24"/>
          <w:szCs w:val="24"/>
          <w:lang w:eastAsia="lt-LT"/>
        </w:rPr>
      </w:pPr>
      <w:r w:rsidRPr="00436B25">
        <w:rPr>
          <w:rFonts w:ascii="Times New Roman" w:eastAsia="Times New Roman" w:hAnsi="Times New Roman" w:cs="Times New Roman"/>
          <w:b/>
          <w:bCs/>
          <w:i/>
          <w:iCs/>
          <w:sz w:val="24"/>
          <w:szCs w:val="24"/>
          <w:lang w:eastAsia="lt-LT"/>
        </w:rPr>
        <w:t>Verslo klientų departamento verslo draudimo ekspertas Linas Simutis</w:t>
      </w:r>
    </w:p>
    <w:p w14:paraId="495655BF" w14:textId="10246ADD" w:rsidR="00A10FB6" w:rsidRDefault="00A10FB6">
      <w:pPr>
        <w:rPr>
          <w:rFonts w:ascii="Times New Roman" w:eastAsia="Times New Roman" w:hAnsi="Times New Roman" w:cs="Times New Roman"/>
          <w:b/>
          <w:bCs/>
          <w:sz w:val="24"/>
          <w:szCs w:val="24"/>
          <w:lang w:eastAsia="lt-LT"/>
        </w:rPr>
      </w:pPr>
    </w:p>
    <w:p w14:paraId="60245808" w14:textId="6D520A23" w:rsidR="00A10FB6" w:rsidRDefault="00A10FB6">
      <w:pPr>
        <w:rPr>
          <w:rFonts w:ascii="Times New Roman" w:eastAsia="Times New Roman" w:hAnsi="Times New Roman" w:cs="Times New Roman"/>
          <w:b/>
          <w:bCs/>
          <w:sz w:val="24"/>
          <w:szCs w:val="24"/>
          <w:lang w:eastAsia="lt-LT"/>
        </w:rPr>
      </w:pPr>
    </w:p>
    <w:p w14:paraId="7F5BDBBE" w14:textId="020A121F" w:rsidR="00A10FB6" w:rsidRDefault="00A10FB6">
      <w:pPr>
        <w:rPr>
          <w:rFonts w:ascii="Times New Roman" w:eastAsia="Times New Roman" w:hAnsi="Times New Roman" w:cs="Times New Roman"/>
          <w:b/>
          <w:bCs/>
          <w:sz w:val="24"/>
          <w:szCs w:val="24"/>
          <w:lang w:eastAsia="lt-LT"/>
        </w:rPr>
      </w:pPr>
    </w:p>
    <w:p w14:paraId="5765D9BF" w14:textId="795F4DDA" w:rsidR="00A10FB6" w:rsidRDefault="00A10FB6">
      <w:pPr>
        <w:rPr>
          <w:rFonts w:ascii="Times New Roman" w:eastAsia="Times New Roman" w:hAnsi="Times New Roman" w:cs="Times New Roman"/>
          <w:b/>
          <w:bCs/>
          <w:sz w:val="24"/>
          <w:szCs w:val="24"/>
          <w:lang w:eastAsia="lt-LT"/>
        </w:rPr>
      </w:pPr>
    </w:p>
    <w:p w14:paraId="583A9064" w14:textId="59C23141" w:rsidR="00A10FB6" w:rsidRDefault="00A10FB6">
      <w:pPr>
        <w:rPr>
          <w:rFonts w:ascii="Times New Roman" w:eastAsia="Times New Roman" w:hAnsi="Times New Roman" w:cs="Times New Roman"/>
          <w:b/>
          <w:bCs/>
          <w:sz w:val="24"/>
          <w:szCs w:val="24"/>
          <w:lang w:eastAsia="lt-LT"/>
        </w:rPr>
      </w:pPr>
    </w:p>
    <w:p w14:paraId="09E87E28" w14:textId="373C7B74" w:rsidR="00A10FB6" w:rsidRDefault="00A10FB6">
      <w:pPr>
        <w:rPr>
          <w:rFonts w:ascii="Times New Roman" w:eastAsia="Times New Roman" w:hAnsi="Times New Roman" w:cs="Times New Roman"/>
          <w:b/>
          <w:bCs/>
          <w:sz w:val="24"/>
          <w:szCs w:val="24"/>
          <w:lang w:eastAsia="lt-LT"/>
        </w:rPr>
      </w:pPr>
    </w:p>
    <w:p w14:paraId="2658F074" w14:textId="3D0D476A" w:rsidR="00A10FB6" w:rsidRDefault="00A10FB6">
      <w:pPr>
        <w:rPr>
          <w:rFonts w:ascii="Times New Roman" w:eastAsia="Times New Roman" w:hAnsi="Times New Roman" w:cs="Times New Roman"/>
          <w:b/>
          <w:bCs/>
          <w:sz w:val="24"/>
          <w:szCs w:val="24"/>
          <w:lang w:eastAsia="lt-LT"/>
        </w:rPr>
      </w:pPr>
    </w:p>
    <w:p w14:paraId="41798CF7" w14:textId="6F21C94D" w:rsidR="00A10FB6" w:rsidRDefault="00A10FB6">
      <w:pPr>
        <w:rPr>
          <w:rFonts w:ascii="Times New Roman" w:eastAsia="Times New Roman" w:hAnsi="Times New Roman" w:cs="Times New Roman"/>
          <w:b/>
          <w:bCs/>
          <w:sz w:val="24"/>
          <w:szCs w:val="24"/>
          <w:lang w:eastAsia="lt-LT"/>
        </w:rPr>
      </w:pPr>
    </w:p>
    <w:p w14:paraId="7E348C8D" w14:textId="4100E78C" w:rsidR="00A10FB6" w:rsidRDefault="00A10FB6">
      <w:pPr>
        <w:rPr>
          <w:rFonts w:ascii="Times New Roman" w:eastAsia="Times New Roman" w:hAnsi="Times New Roman" w:cs="Times New Roman"/>
          <w:b/>
          <w:bCs/>
          <w:sz w:val="24"/>
          <w:szCs w:val="24"/>
          <w:lang w:eastAsia="lt-LT"/>
        </w:rPr>
      </w:pPr>
    </w:p>
    <w:p w14:paraId="5ABFB61B" w14:textId="07BA1842" w:rsidR="00A10FB6" w:rsidRDefault="00A10FB6">
      <w:pPr>
        <w:rPr>
          <w:rFonts w:ascii="Times New Roman" w:eastAsia="Times New Roman" w:hAnsi="Times New Roman" w:cs="Times New Roman"/>
          <w:b/>
          <w:bCs/>
          <w:sz w:val="24"/>
          <w:szCs w:val="24"/>
          <w:lang w:eastAsia="lt-LT"/>
        </w:rPr>
      </w:pPr>
    </w:p>
    <w:p w14:paraId="0941456A" w14:textId="2810B825" w:rsidR="00A10FB6" w:rsidRDefault="00A10FB6">
      <w:pPr>
        <w:rPr>
          <w:rFonts w:ascii="Times New Roman" w:eastAsia="Times New Roman" w:hAnsi="Times New Roman" w:cs="Times New Roman"/>
          <w:b/>
          <w:bCs/>
          <w:sz w:val="24"/>
          <w:szCs w:val="24"/>
          <w:lang w:eastAsia="lt-LT"/>
        </w:rPr>
      </w:pPr>
    </w:p>
    <w:p w14:paraId="2475259B" w14:textId="3D306DB2" w:rsidR="00A10FB6" w:rsidRDefault="00A10FB6">
      <w:pPr>
        <w:rPr>
          <w:rFonts w:ascii="Times New Roman" w:eastAsia="Times New Roman" w:hAnsi="Times New Roman" w:cs="Times New Roman"/>
          <w:b/>
          <w:bCs/>
          <w:sz w:val="24"/>
          <w:szCs w:val="24"/>
          <w:lang w:eastAsia="lt-LT"/>
        </w:rPr>
      </w:pPr>
    </w:p>
    <w:p w14:paraId="05ED1CF6" w14:textId="747CADEE" w:rsidR="00A10FB6" w:rsidRDefault="00A10FB6">
      <w:pPr>
        <w:rPr>
          <w:rFonts w:ascii="Times New Roman" w:eastAsia="Times New Roman" w:hAnsi="Times New Roman" w:cs="Times New Roman"/>
          <w:b/>
          <w:bCs/>
          <w:sz w:val="24"/>
          <w:szCs w:val="24"/>
          <w:lang w:eastAsia="lt-LT"/>
        </w:rPr>
      </w:pPr>
    </w:p>
    <w:p w14:paraId="48CFBD05" w14:textId="6493534A" w:rsidR="00A10FB6" w:rsidRDefault="00A10FB6">
      <w:pPr>
        <w:rPr>
          <w:rFonts w:ascii="Times New Roman" w:eastAsia="Times New Roman" w:hAnsi="Times New Roman" w:cs="Times New Roman"/>
          <w:b/>
          <w:bCs/>
          <w:sz w:val="24"/>
          <w:szCs w:val="24"/>
          <w:lang w:eastAsia="lt-LT"/>
        </w:rPr>
      </w:pPr>
    </w:p>
    <w:p w14:paraId="02EF1BFF" w14:textId="2FD171E2" w:rsidR="00A10FB6" w:rsidRDefault="00A10FB6">
      <w:pPr>
        <w:rPr>
          <w:rFonts w:ascii="Times New Roman" w:eastAsia="Times New Roman" w:hAnsi="Times New Roman" w:cs="Times New Roman"/>
          <w:b/>
          <w:bCs/>
          <w:sz w:val="24"/>
          <w:szCs w:val="24"/>
          <w:lang w:eastAsia="lt-LT"/>
        </w:rPr>
      </w:pPr>
      <w:r w:rsidRPr="00A10FB6">
        <w:rPr>
          <w:rFonts w:ascii="Times New Roman" w:eastAsia="Times New Roman" w:hAnsi="Times New Roman" w:cs="Times New Roman"/>
          <w:b/>
          <w:bCs/>
          <w:noProof/>
          <w:sz w:val="24"/>
          <w:szCs w:val="24"/>
          <w:lang w:eastAsia="lt-LT"/>
        </w:rPr>
        <w:drawing>
          <wp:inline distT="0" distB="0" distL="0" distR="0" wp14:anchorId="547411C9" wp14:editId="2AB475BF">
            <wp:extent cx="5798820" cy="847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2274" cy="8485046"/>
                    </a:xfrm>
                    <a:prstGeom prst="rect">
                      <a:avLst/>
                    </a:prstGeom>
                    <a:noFill/>
                    <a:ln>
                      <a:noFill/>
                    </a:ln>
                  </pic:spPr>
                </pic:pic>
              </a:graphicData>
            </a:graphic>
          </wp:inline>
        </w:drawing>
      </w:r>
    </w:p>
    <w:p w14:paraId="2AA6BD5A" w14:textId="2FC646F5" w:rsidR="00A10FB6" w:rsidRDefault="00A10FB6">
      <w:pPr>
        <w:rPr>
          <w:rFonts w:ascii="Times New Roman" w:eastAsia="Times New Roman" w:hAnsi="Times New Roman" w:cs="Times New Roman"/>
          <w:b/>
          <w:bCs/>
          <w:sz w:val="24"/>
          <w:szCs w:val="24"/>
          <w:lang w:eastAsia="lt-LT"/>
        </w:rPr>
      </w:pPr>
      <w:r w:rsidRPr="00A10FB6">
        <w:rPr>
          <w:rFonts w:ascii="Times New Roman" w:eastAsia="Times New Roman" w:hAnsi="Times New Roman" w:cs="Times New Roman"/>
          <w:b/>
          <w:bCs/>
          <w:noProof/>
          <w:sz w:val="24"/>
          <w:szCs w:val="24"/>
          <w:lang w:eastAsia="lt-LT"/>
        </w:rPr>
        <w:lastRenderedPageBreak/>
        <w:drawing>
          <wp:inline distT="0" distB="0" distL="0" distR="0" wp14:anchorId="7F81E1B5" wp14:editId="52E5CEFB">
            <wp:extent cx="5356825" cy="861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032" cy="8618969"/>
                    </a:xfrm>
                    <a:prstGeom prst="rect">
                      <a:avLst/>
                    </a:prstGeom>
                    <a:noFill/>
                    <a:ln>
                      <a:noFill/>
                    </a:ln>
                  </pic:spPr>
                </pic:pic>
              </a:graphicData>
            </a:graphic>
          </wp:inline>
        </w:drawing>
      </w:r>
    </w:p>
    <w:p w14:paraId="7DF0B777" w14:textId="77777777" w:rsidR="007922F3" w:rsidRPr="00CE1652" w:rsidRDefault="007922F3" w:rsidP="007922F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Techninė specifikacija</w:t>
      </w:r>
    </w:p>
    <w:p w14:paraId="16BB5875" w14:textId="77777777" w:rsidR="007922F3" w:rsidRDefault="007922F3" w:rsidP="007922F3">
      <w:pPr>
        <w:shd w:val="clear" w:color="auto" w:fill="FFFFFF"/>
        <w:spacing w:after="0" w:line="240" w:lineRule="auto"/>
        <w:rPr>
          <w:rFonts w:ascii="Times New Roman" w:eastAsia="Times New Roman" w:hAnsi="Times New Roman" w:cs="Times New Roman"/>
          <w:b/>
          <w:color w:val="222222"/>
          <w:sz w:val="24"/>
          <w:szCs w:val="24"/>
          <w:lang w:eastAsia="lt-LT"/>
        </w:rPr>
      </w:pPr>
    </w:p>
    <w:p w14:paraId="2C3D2D3D" w14:textId="77777777" w:rsidR="007922F3" w:rsidRPr="00CC51E4" w:rsidRDefault="007922F3" w:rsidP="007922F3">
      <w:pPr>
        <w:pStyle w:val="ListParagraph"/>
        <w:numPr>
          <w:ilvl w:val="0"/>
          <w:numId w:val="4"/>
        </w:numPr>
        <w:shd w:val="clear" w:color="auto" w:fill="FFFFFF"/>
        <w:spacing w:line="240" w:lineRule="auto"/>
        <w:contextualSpacing w:val="0"/>
        <w:jc w:val="center"/>
        <w:rPr>
          <w:rFonts w:ascii="Times New Roman" w:eastAsia="Times New Roman" w:hAnsi="Times New Roman" w:cs="Times New Roman"/>
          <w:b/>
          <w:sz w:val="24"/>
          <w:szCs w:val="24"/>
        </w:rPr>
      </w:pPr>
      <w:r w:rsidRPr="00CC51E4">
        <w:rPr>
          <w:rFonts w:ascii="Times New Roman" w:eastAsia="Times New Roman" w:hAnsi="Times New Roman" w:cs="Times New Roman"/>
          <w:b/>
          <w:sz w:val="24"/>
          <w:szCs w:val="24"/>
        </w:rPr>
        <w:t>DARBUOTOJŲ DRAUDIMO NUO NELAIMINGŲ ATSITIKIMŲ PASLAUGOS PIRKIMAS</w:t>
      </w:r>
    </w:p>
    <w:p w14:paraId="41FD417F" w14:textId="77777777" w:rsidR="007922F3" w:rsidRPr="002A408E" w:rsidRDefault="007922F3" w:rsidP="007922F3">
      <w:pPr>
        <w:shd w:val="clear" w:color="auto" w:fill="FFFFFF"/>
        <w:spacing w:after="0" w:line="240" w:lineRule="auto"/>
        <w:jc w:val="center"/>
        <w:rPr>
          <w:rFonts w:ascii="Times New Roman" w:eastAsia="Times New Roman" w:hAnsi="Times New Roman" w:cs="Times New Roman"/>
          <w:bCs/>
          <w:color w:val="222222"/>
          <w:sz w:val="24"/>
          <w:szCs w:val="24"/>
          <w:lang w:eastAsia="lt-LT"/>
        </w:rPr>
      </w:pPr>
    </w:p>
    <w:p w14:paraId="2BC671CA"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1. Reikalavimai paslaugoms:</w:t>
      </w:r>
    </w:p>
    <w:p w14:paraId="77082540"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1.2. Perkamų paslaugų apimtys: apdraudžiama 1</w:t>
      </w:r>
      <w:r>
        <w:rPr>
          <w:rFonts w:ascii="Times New Roman" w:eastAsia="Times New Roman" w:hAnsi="Times New Roman" w:cs="Times New Roman"/>
          <w:bCs/>
          <w:sz w:val="24"/>
          <w:szCs w:val="24"/>
          <w:lang w:eastAsia="lt-LT"/>
        </w:rPr>
        <w:t>060</w:t>
      </w:r>
      <w:r w:rsidRPr="00353FE4">
        <w:rPr>
          <w:rFonts w:ascii="Times New Roman" w:eastAsia="Times New Roman" w:hAnsi="Times New Roman" w:cs="Times New Roman"/>
          <w:bCs/>
          <w:sz w:val="24"/>
          <w:szCs w:val="24"/>
          <w:lang w:eastAsia="lt-LT"/>
        </w:rPr>
        <w:t xml:space="preserve"> (vienas tūkstantis š</w:t>
      </w:r>
      <w:r>
        <w:rPr>
          <w:rFonts w:ascii="Times New Roman" w:eastAsia="Times New Roman" w:hAnsi="Times New Roman" w:cs="Times New Roman"/>
          <w:bCs/>
          <w:sz w:val="24"/>
          <w:szCs w:val="24"/>
          <w:lang w:eastAsia="lt-LT"/>
        </w:rPr>
        <w:t>ešiasdešimt</w:t>
      </w:r>
      <w:r w:rsidRPr="00353FE4">
        <w:rPr>
          <w:rFonts w:ascii="Times New Roman" w:eastAsia="Times New Roman" w:hAnsi="Times New Roman" w:cs="Times New Roman"/>
          <w:bCs/>
          <w:sz w:val="24"/>
          <w:szCs w:val="24"/>
          <w:lang w:eastAsia="lt-LT"/>
        </w:rPr>
        <w:t>) darbuotoj</w:t>
      </w:r>
      <w:r>
        <w:rPr>
          <w:rFonts w:ascii="Times New Roman" w:eastAsia="Times New Roman" w:hAnsi="Times New Roman" w:cs="Times New Roman"/>
          <w:bCs/>
          <w:sz w:val="24"/>
          <w:szCs w:val="24"/>
          <w:lang w:eastAsia="lt-LT"/>
        </w:rPr>
        <w:t>ų</w:t>
      </w:r>
      <w:r w:rsidRPr="00353FE4">
        <w:rPr>
          <w:rFonts w:ascii="Times New Roman" w:eastAsia="Times New Roman" w:hAnsi="Times New Roman" w:cs="Times New Roman"/>
          <w:bCs/>
          <w:sz w:val="24"/>
          <w:szCs w:val="24"/>
          <w:lang w:eastAsia="lt-LT"/>
        </w:rPr>
        <w:t>. Detalizacija pateikta  2 lentelėje.</w:t>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p>
    <w:p w14:paraId="0E8A0469"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1.3. Paslaugų teikimo trukmė: </w:t>
      </w:r>
      <w:r>
        <w:rPr>
          <w:rFonts w:ascii="Times New Roman" w:eastAsia="Times New Roman" w:hAnsi="Times New Roman" w:cs="Times New Roman"/>
          <w:bCs/>
          <w:sz w:val="24"/>
          <w:szCs w:val="24"/>
          <w:lang w:eastAsia="lt-LT"/>
        </w:rPr>
        <w:t>12 mėnesių</w:t>
      </w:r>
      <w:r w:rsidRPr="00353FE4">
        <w:rPr>
          <w:rFonts w:ascii="Times New Roman" w:eastAsia="Times New Roman" w:hAnsi="Times New Roman" w:cs="Times New Roman"/>
          <w:bCs/>
          <w:sz w:val="24"/>
          <w:szCs w:val="24"/>
          <w:lang w:eastAsia="lt-LT"/>
        </w:rPr>
        <w:t>.</w:t>
      </w:r>
    </w:p>
    <w:p w14:paraId="5FD7E2DF"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1.4. Reikalavimai paslaugoms:</w:t>
      </w:r>
    </w:p>
    <w:p w14:paraId="78275DB9"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1.4.1. Draudikas turi apdrausti  visus Valstybinės maisto ir veterinarijos tarnybos  (toliau – VMVT) darbuotojus ir jų turtinius interesus nuo nelaimingų atsitikimų: nuo mirties, neįgalumo, darbingumo netekties, kaulų lūžių ir sąnarių traumų, vidaus organų ir minkštųjų audinių traumų, infekcinių ligų, kritinių/sunkių ligų. Nelaimingais atsitikimais taip pat laikomi atsitiktiniai ūmūs vidutinio ar sunkaus laipsnio apdraustojo apsinuodijimai cheminėmis medžiagomis, dujomis, garais, nuodingaisiais augalais, grybais taip pat maisto </w:t>
      </w:r>
      <w:proofErr w:type="spellStart"/>
      <w:r w:rsidRPr="00353FE4">
        <w:rPr>
          <w:rFonts w:ascii="Times New Roman" w:eastAsia="Times New Roman" w:hAnsi="Times New Roman" w:cs="Times New Roman"/>
          <w:bCs/>
          <w:sz w:val="24"/>
          <w:szCs w:val="24"/>
          <w:lang w:eastAsia="lt-LT"/>
        </w:rPr>
        <w:t>toksikoinfekcijos</w:t>
      </w:r>
      <w:proofErr w:type="spellEnd"/>
      <w:r w:rsidRPr="00353FE4">
        <w:rPr>
          <w:rFonts w:ascii="Times New Roman" w:eastAsia="Times New Roman" w:hAnsi="Times New Roman" w:cs="Times New Roman"/>
          <w:bCs/>
          <w:sz w:val="24"/>
          <w:szCs w:val="24"/>
          <w:lang w:eastAsia="lt-LT"/>
        </w:rPr>
        <w:t>, susirgimai erkiniu encefalitu, Laimo liga, stablige, pasiutlige, vabzdžių ar gyvūnų įkandimai.</w:t>
      </w:r>
    </w:p>
    <w:p w14:paraId="194384CF"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1.4.2. Fiksuota draudimo suma vienam apdraustajam:</w:t>
      </w:r>
    </w:p>
    <w:p w14:paraId="4E4AC3C1"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1.4.5.1. mirtis - 30 000,00 EUR (trisdešimt tūkstančių EUR);</w:t>
      </w:r>
    </w:p>
    <w:p w14:paraId="254492B0"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1.4.5.2. neįgalumas - 30 000,00 </w:t>
      </w:r>
      <w:bookmarkStart w:id="3" w:name="_Hlk89152260"/>
      <w:r w:rsidRPr="00353FE4">
        <w:rPr>
          <w:rFonts w:ascii="Times New Roman" w:eastAsia="Times New Roman" w:hAnsi="Times New Roman" w:cs="Times New Roman"/>
          <w:bCs/>
          <w:sz w:val="24"/>
          <w:szCs w:val="24"/>
          <w:lang w:eastAsia="lt-LT"/>
        </w:rPr>
        <w:t>EUR (trisdešimt tūkstančių EUR);</w:t>
      </w:r>
    </w:p>
    <w:bookmarkEnd w:id="3"/>
    <w:p w14:paraId="52BC4007"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1.4.5.3. darbingumo netektis – 30 000,00 EUR (trisdešimt tūkstančių EUR);</w:t>
      </w:r>
    </w:p>
    <w:p w14:paraId="1AF1416F"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1.4.5.4. kaulų lūžiai ir sąnarių traumos - </w:t>
      </w:r>
      <w:r>
        <w:rPr>
          <w:rFonts w:ascii="Times New Roman" w:eastAsia="Times New Roman" w:hAnsi="Times New Roman" w:cs="Times New Roman"/>
          <w:bCs/>
          <w:sz w:val="24"/>
          <w:szCs w:val="24"/>
          <w:lang w:eastAsia="lt-LT"/>
        </w:rPr>
        <w:t>10</w:t>
      </w:r>
      <w:r w:rsidRPr="00353FE4">
        <w:rPr>
          <w:rFonts w:ascii="Times New Roman" w:eastAsia="Times New Roman" w:hAnsi="Times New Roman" w:cs="Times New Roman"/>
          <w:bCs/>
          <w:sz w:val="24"/>
          <w:szCs w:val="24"/>
          <w:lang w:eastAsia="lt-LT"/>
        </w:rPr>
        <w:t xml:space="preserve"> 000 (</w:t>
      </w:r>
      <w:r>
        <w:rPr>
          <w:rFonts w:ascii="Times New Roman" w:eastAsia="Times New Roman" w:hAnsi="Times New Roman" w:cs="Times New Roman"/>
          <w:bCs/>
          <w:sz w:val="24"/>
          <w:szCs w:val="24"/>
          <w:lang w:eastAsia="lt-LT"/>
        </w:rPr>
        <w:t>dešimt</w:t>
      </w:r>
      <w:r w:rsidRPr="00353FE4">
        <w:rPr>
          <w:rFonts w:ascii="Times New Roman" w:eastAsia="Times New Roman" w:hAnsi="Times New Roman" w:cs="Times New Roman"/>
          <w:bCs/>
          <w:sz w:val="24"/>
          <w:szCs w:val="24"/>
          <w:lang w:eastAsia="lt-LT"/>
        </w:rPr>
        <w:t xml:space="preserve"> tūkstanči</w:t>
      </w:r>
      <w:r>
        <w:rPr>
          <w:rFonts w:ascii="Times New Roman" w:eastAsia="Times New Roman" w:hAnsi="Times New Roman" w:cs="Times New Roman"/>
          <w:bCs/>
          <w:sz w:val="24"/>
          <w:szCs w:val="24"/>
          <w:lang w:eastAsia="lt-LT"/>
        </w:rPr>
        <w:t>ų</w:t>
      </w:r>
      <w:r w:rsidRPr="00353FE4">
        <w:rPr>
          <w:rFonts w:ascii="Times New Roman" w:eastAsia="Times New Roman" w:hAnsi="Times New Roman" w:cs="Times New Roman"/>
          <w:bCs/>
          <w:sz w:val="24"/>
          <w:szCs w:val="24"/>
          <w:lang w:eastAsia="lt-LT"/>
        </w:rPr>
        <w:t xml:space="preserve"> EUR);</w:t>
      </w:r>
    </w:p>
    <w:p w14:paraId="34680096"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1.4.5.5. vidaus organų ir minkštųjų audinių </w:t>
      </w:r>
      <w:r w:rsidRPr="002A408E">
        <w:rPr>
          <w:rFonts w:ascii="Times New Roman" w:eastAsia="Times New Roman" w:hAnsi="Times New Roman" w:cs="Times New Roman"/>
          <w:bCs/>
          <w:sz w:val="24"/>
          <w:szCs w:val="24"/>
          <w:lang w:eastAsia="lt-LT"/>
        </w:rPr>
        <w:t xml:space="preserve">traumos (įskaitant raiščių patempimus) </w:t>
      </w:r>
      <w:r w:rsidRPr="00353FE4">
        <w:rPr>
          <w:rFonts w:ascii="Times New Roman" w:eastAsia="Times New Roman" w:hAnsi="Times New Roman" w:cs="Times New Roman"/>
          <w:bCs/>
          <w:sz w:val="24"/>
          <w:szCs w:val="24"/>
          <w:lang w:eastAsia="lt-LT"/>
        </w:rPr>
        <w:t>10 000 (dešimt tūkstančių EUR);</w:t>
      </w:r>
    </w:p>
    <w:p w14:paraId="14EB5C5A"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1.4.5.6. infekcinės ligos - </w:t>
      </w:r>
      <w:r>
        <w:rPr>
          <w:rFonts w:ascii="Times New Roman" w:eastAsia="Times New Roman" w:hAnsi="Times New Roman" w:cs="Times New Roman"/>
          <w:bCs/>
          <w:sz w:val="24"/>
          <w:szCs w:val="24"/>
          <w:lang w:eastAsia="lt-LT"/>
        </w:rPr>
        <w:t>3</w:t>
      </w:r>
      <w:r w:rsidRPr="00353FE4">
        <w:rPr>
          <w:rFonts w:ascii="Times New Roman" w:eastAsia="Times New Roman" w:hAnsi="Times New Roman" w:cs="Times New Roman"/>
          <w:bCs/>
          <w:sz w:val="24"/>
          <w:szCs w:val="24"/>
          <w:lang w:eastAsia="lt-LT"/>
        </w:rPr>
        <w:t>000  (</w:t>
      </w:r>
      <w:r>
        <w:rPr>
          <w:rFonts w:ascii="Times New Roman" w:eastAsia="Times New Roman" w:hAnsi="Times New Roman" w:cs="Times New Roman"/>
          <w:bCs/>
          <w:sz w:val="24"/>
          <w:szCs w:val="24"/>
          <w:lang w:eastAsia="lt-LT"/>
        </w:rPr>
        <w:t>trys</w:t>
      </w:r>
      <w:r w:rsidRPr="00353FE4">
        <w:rPr>
          <w:rFonts w:ascii="Times New Roman" w:eastAsia="Times New Roman" w:hAnsi="Times New Roman" w:cs="Times New Roman"/>
          <w:bCs/>
          <w:sz w:val="24"/>
          <w:szCs w:val="24"/>
          <w:lang w:eastAsia="lt-LT"/>
        </w:rPr>
        <w:t xml:space="preserve"> tūkstan</w:t>
      </w:r>
      <w:r>
        <w:rPr>
          <w:rFonts w:ascii="Times New Roman" w:eastAsia="Times New Roman" w:hAnsi="Times New Roman" w:cs="Times New Roman"/>
          <w:bCs/>
          <w:sz w:val="24"/>
          <w:szCs w:val="24"/>
          <w:lang w:eastAsia="lt-LT"/>
        </w:rPr>
        <w:t>čiai</w:t>
      </w:r>
      <w:r w:rsidRPr="00353FE4">
        <w:rPr>
          <w:rFonts w:ascii="Times New Roman" w:eastAsia="Times New Roman" w:hAnsi="Times New Roman" w:cs="Times New Roman"/>
          <w:bCs/>
          <w:sz w:val="24"/>
          <w:szCs w:val="24"/>
          <w:lang w:eastAsia="lt-LT"/>
        </w:rPr>
        <w:t xml:space="preserve"> EUR);</w:t>
      </w:r>
    </w:p>
    <w:p w14:paraId="2442A4B7" w14:textId="77777777" w:rsidR="007922F3" w:rsidRPr="000376B0"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1.4.5.7. kritinės/sunkios ligos - </w:t>
      </w:r>
      <w:r>
        <w:rPr>
          <w:rFonts w:ascii="Times New Roman" w:eastAsia="Times New Roman" w:hAnsi="Times New Roman" w:cs="Times New Roman"/>
          <w:bCs/>
          <w:sz w:val="24"/>
          <w:szCs w:val="24"/>
          <w:lang w:eastAsia="lt-LT"/>
        </w:rPr>
        <w:t>3</w:t>
      </w:r>
      <w:r w:rsidRPr="00353FE4">
        <w:rPr>
          <w:rFonts w:ascii="Times New Roman" w:eastAsia="Times New Roman" w:hAnsi="Times New Roman" w:cs="Times New Roman"/>
          <w:bCs/>
          <w:sz w:val="24"/>
          <w:szCs w:val="24"/>
          <w:lang w:eastAsia="lt-LT"/>
        </w:rPr>
        <w:t>000 (</w:t>
      </w:r>
      <w:r>
        <w:rPr>
          <w:rFonts w:ascii="Times New Roman" w:eastAsia="Times New Roman" w:hAnsi="Times New Roman" w:cs="Times New Roman"/>
          <w:bCs/>
          <w:sz w:val="24"/>
          <w:szCs w:val="24"/>
          <w:lang w:eastAsia="lt-LT"/>
        </w:rPr>
        <w:t>trys</w:t>
      </w:r>
      <w:r w:rsidRPr="00353FE4">
        <w:rPr>
          <w:rFonts w:ascii="Times New Roman" w:eastAsia="Times New Roman" w:hAnsi="Times New Roman" w:cs="Times New Roman"/>
          <w:bCs/>
          <w:sz w:val="24"/>
          <w:szCs w:val="24"/>
          <w:lang w:eastAsia="lt-LT"/>
        </w:rPr>
        <w:t xml:space="preserve"> tūkstan</w:t>
      </w:r>
      <w:r>
        <w:rPr>
          <w:rFonts w:ascii="Times New Roman" w:eastAsia="Times New Roman" w:hAnsi="Times New Roman" w:cs="Times New Roman"/>
          <w:bCs/>
          <w:sz w:val="24"/>
          <w:szCs w:val="24"/>
          <w:lang w:eastAsia="lt-LT"/>
        </w:rPr>
        <w:t>čiai</w:t>
      </w:r>
      <w:r w:rsidRPr="00353FE4">
        <w:rPr>
          <w:rFonts w:ascii="Times New Roman" w:eastAsia="Times New Roman" w:hAnsi="Times New Roman" w:cs="Times New Roman"/>
          <w:bCs/>
          <w:sz w:val="24"/>
          <w:szCs w:val="24"/>
          <w:lang w:eastAsia="lt-LT"/>
        </w:rPr>
        <w:t xml:space="preserve"> EUR);</w:t>
      </w:r>
    </w:p>
    <w:p w14:paraId="2BB5C6EA"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1.4.3. </w:t>
      </w:r>
      <w:r w:rsidRPr="0045424F">
        <w:rPr>
          <w:rFonts w:ascii="Times New Roman" w:eastAsia="Times New Roman" w:hAnsi="Times New Roman" w:cs="Times New Roman"/>
          <w:bCs/>
          <w:sz w:val="24"/>
          <w:szCs w:val="24"/>
          <w:lang w:eastAsia="lt-LT"/>
        </w:rPr>
        <w:t>Draudiminė apsauga turi būti taikoma visą parą ir galioti visame pasaulyje, išskyrus Rusijos</w:t>
      </w:r>
      <w:r>
        <w:rPr>
          <w:rFonts w:ascii="Times New Roman" w:eastAsia="Times New Roman" w:hAnsi="Times New Roman" w:cs="Times New Roman"/>
          <w:bCs/>
          <w:sz w:val="24"/>
          <w:szCs w:val="24"/>
          <w:lang w:eastAsia="lt-LT"/>
        </w:rPr>
        <w:t xml:space="preserve"> </w:t>
      </w:r>
      <w:r w:rsidRPr="0045424F">
        <w:rPr>
          <w:rFonts w:ascii="Times New Roman" w:eastAsia="Times New Roman" w:hAnsi="Times New Roman" w:cs="Times New Roman"/>
          <w:bCs/>
          <w:sz w:val="24"/>
          <w:szCs w:val="24"/>
          <w:lang w:eastAsia="lt-LT"/>
        </w:rPr>
        <w:t>Federaciją, Baltarusijos Respubliką ir Ukrainą</w:t>
      </w:r>
      <w:r w:rsidRPr="00353FE4">
        <w:rPr>
          <w:rFonts w:ascii="Times New Roman" w:eastAsia="Times New Roman" w:hAnsi="Times New Roman" w:cs="Times New Roman"/>
          <w:bCs/>
          <w:sz w:val="24"/>
          <w:szCs w:val="24"/>
          <w:lang w:eastAsia="lt-LT"/>
        </w:rPr>
        <w:t>.</w:t>
      </w:r>
    </w:p>
    <w:p w14:paraId="779CCEF4"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1.4.4. Draudžiamų įvykių skaičius per draudimo sutarties galiojimo laikotarpį neribojamas.</w:t>
      </w:r>
    </w:p>
    <w:p w14:paraId="55BC5F93"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1.4.5. Apdraustais laikomi visi </w:t>
      </w:r>
      <w:r w:rsidRPr="002A408E">
        <w:rPr>
          <w:rFonts w:ascii="Times New Roman" w:eastAsia="Times New Roman" w:hAnsi="Times New Roman" w:cs="Times New Roman"/>
          <w:bCs/>
          <w:sz w:val="24"/>
          <w:szCs w:val="24"/>
          <w:lang w:eastAsia="lt-LT"/>
        </w:rPr>
        <w:t xml:space="preserve">VMVT darbuotojai, visą sutarties galiojimo laikotarpį, vienodomis sąlygomis (neatsižvelgiant į apdraustojo amžių). </w:t>
      </w:r>
      <w:r w:rsidRPr="00353FE4">
        <w:rPr>
          <w:rFonts w:ascii="Times New Roman" w:eastAsia="Times New Roman" w:hAnsi="Times New Roman" w:cs="Times New Roman"/>
          <w:bCs/>
          <w:sz w:val="24"/>
          <w:szCs w:val="24"/>
          <w:lang w:eastAsia="lt-LT"/>
        </w:rPr>
        <w:t>Naudos gavėjas yra darbuotojas.</w:t>
      </w:r>
    </w:p>
    <w:p w14:paraId="36AB6AD6" w14:textId="77777777" w:rsidR="007922F3"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  Draudimo papildomos sąlygos nurodytos 1 lentelėje.</w:t>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p>
    <w:p w14:paraId="692E64D0"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ab/>
        <w:t xml:space="preserve">           </w:t>
      </w:r>
    </w:p>
    <w:p w14:paraId="33DE6DEF" w14:textId="77777777" w:rsidR="007922F3" w:rsidRPr="00353FE4"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 </w:t>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r>
      <w:r w:rsidRPr="00353FE4">
        <w:rPr>
          <w:rFonts w:ascii="Times New Roman" w:eastAsia="Times New Roman" w:hAnsi="Times New Roman" w:cs="Times New Roman"/>
          <w:bCs/>
          <w:sz w:val="24"/>
          <w:szCs w:val="24"/>
          <w:lang w:eastAsia="lt-LT"/>
        </w:rPr>
        <w:tab/>
        <w:t xml:space="preserve">      1 lentelė</w:t>
      </w:r>
    </w:p>
    <w:tbl>
      <w:tblPr>
        <w:tblStyle w:val="TableGrid"/>
        <w:tblW w:w="0" w:type="auto"/>
        <w:tblLook w:val="04A0" w:firstRow="1" w:lastRow="0" w:firstColumn="1" w:lastColumn="0" w:noHBand="0" w:noVBand="1"/>
      </w:tblPr>
      <w:tblGrid>
        <w:gridCol w:w="3256"/>
        <w:gridCol w:w="6372"/>
      </w:tblGrid>
      <w:tr w:rsidR="007922F3" w:rsidRPr="00353FE4" w14:paraId="1AF04A3F" w14:textId="77777777" w:rsidTr="00CE03F9">
        <w:tc>
          <w:tcPr>
            <w:tcW w:w="3256" w:type="dxa"/>
          </w:tcPr>
          <w:p w14:paraId="772C32A7" w14:textId="77777777" w:rsidR="007922F3" w:rsidRPr="00353FE4" w:rsidRDefault="007922F3" w:rsidP="00CE03F9">
            <w:pPr>
              <w:jc w:val="center"/>
              <w:rPr>
                <w:rFonts w:ascii="Times New Roman" w:eastAsia="Times New Roman" w:hAnsi="Times New Roman" w:cs="Times New Roman"/>
                <w:b/>
                <w:sz w:val="24"/>
                <w:szCs w:val="24"/>
                <w:lang w:eastAsia="lt-LT"/>
              </w:rPr>
            </w:pPr>
            <w:r w:rsidRPr="00353FE4">
              <w:rPr>
                <w:rFonts w:ascii="Times New Roman" w:eastAsia="Times New Roman" w:hAnsi="Times New Roman" w:cs="Times New Roman"/>
                <w:b/>
                <w:sz w:val="24"/>
                <w:szCs w:val="24"/>
                <w:lang w:eastAsia="lt-LT"/>
              </w:rPr>
              <w:t>Išplėtimo pavadinimas</w:t>
            </w:r>
          </w:p>
        </w:tc>
        <w:tc>
          <w:tcPr>
            <w:tcW w:w="6372" w:type="dxa"/>
          </w:tcPr>
          <w:p w14:paraId="75A01FC9" w14:textId="77777777" w:rsidR="007922F3" w:rsidRPr="00353FE4" w:rsidRDefault="007922F3" w:rsidP="00CE03F9">
            <w:pPr>
              <w:jc w:val="center"/>
              <w:rPr>
                <w:rFonts w:ascii="Times New Roman" w:eastAsia="Times New Roman" w:hAnsi="Times New Roman" w:cs="Times New Roman"/>
                <w:b/>
                <w:sz w:val="24"/>
                <w:szCs w:val="24"/>
                <w:lang w:eastAsia="lt-LT"/>
              </w:rPr>
            </w:pPr>
            <w:r w:rsidRPr="00353FE4">
              <w:rPr>
                <w:rFonts w:ascii="Times New Roman" w:eastAsia="Times New Roman" w:hAnsi="Times New Roman" w:cs="Times New Roman"/>
                <w:b/>
                <w:sz w:val="24"/>
                <w:szCs w:val="24"/>
                <w:lang w:eastAsia="lt-LT"/>
              </w:rPr>
              <w:t>Papildoma sąlyga</w:t>
            </w:r>
          </w:p>
        </w:tc>
      </w:tr>
      <w:tr w:rsidR="007922F3" w:rsidRPr="00353FE4" w14:paraId="1978D7B9" w14:textId="77777777" w:rsidTr="00CE03F9">
        <w:tc>
          <w:tcPr>
            <w:tcW w:w="3256" w:type="dxa"/>
          </w:tcPr>
          <w:p w14:paraId="0F5D1FD7"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Darbuotojų skaičiaus pasikeitimo rizika</w:t>
            </w:r>
          </w:p>
        </w:tc>
        <w:tc>
          <w:tcPr>
            <w:tcW w:w="6372" w:type="dxa"/>
          </w:tcPr>
          <w:p w14:paraId="029B437E" w14:textId="77777777" w:rsidR="007922F3" w:rsidRPr="00353FE4" w:rsidRDefault="007922F3" w:rsidP="00CE03F9">
            <w:pPr>
              <w:rPr>
                <w:rFonts w:ascii="Times New Roman" w:eastAsia="Times New Roman" w:hAnsi="Times New Roman" w:cs="Times New Roman"/>
                <w:bCs/>
                <w:sz w:val="24"/>
                <w:szCs w:val="24"/>
                <w:lang w:eastAsia="lt-LT"/>
              </w:rPr>
            </w:pPr>
            <w:bookmarkStart w:id="4" w:name="_Hlk121838393"/>
            <w:r w:rsidRPr="00353FE4">
              <w:rPr>
                <w:rFonts w:ascii="Times New Roman" w:eastAsia="Times New Roman" w:hAnsi="Times New Roman" w:cs="Times New Roman"/>
                <w:bCs/>
                <w:sz w:val="24"/>
                <w:szCs w:val="24"/>
                <w:lang w:eastAsia="lt-LT"/>
              </w:rPr>
              <w:t xml:space="preserve">Draudimo apsaugos laikotarpiu VMVT darbuotojų skaičius gali padidėti ne daugiau kaip 10 procentų. </w:t>
            </w:r>
            <w:bookmarkEnd w:id="4"/>
          </w:p>
        </w:tc>
      </w:tr>
      <w:tr w:rsidR="007922F3" w:rsidRPr="00353FE4" w14:paraId="61656846" w14:textId="77777777" w:rsidTr="00CE03F9">
        <w:tc>
          <w:tcPr>
            <w:tcW w:w="3256" w:type="dxa"/>
          </w:tcPr>
          <w:p w14:paraId="4BF8885C"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Draudimo įmokos perskaičiavimas</w:t>
            </w:r>
          </w:p>
        </w:tc>
        <w:tc>
          <w:tcPr>
            <w:tcW w:w="6372" w:type="dxa"/>
          </w:tcPr>
          <w:p w14:paraId="18940C16"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Priimti į darbą nauji, nurodytų pareigybių darbuotojai, laikomi automatiškai apdrausti nuo priėmimo į darbą dienos Atleistiems darbuotojams draudimo apsauga negalioja nuo atleidimo iš darbo dienos. </w:t>
            </w:r>
          </w:p>
          <w:p w14:paraId="02A07998" w14:textId="77777777" w:rsidR="007922F3" w:rsidRPr="00353FE4" w:rsidRDefault="007922F3" w:rsidP="00CE03F9">
            <w:pPr>
              <w:rPr>
                <w:rFonts w:ascii="Times New Roman" w:eastAsia="Times New Roman" w:hAnsi="Times New Roman" w:cs="Times New Roman"/>
                <w:bCs/>
                <w:sz w:val="24"/>
                <w:szCs w:val="24"/>
                <w:lang w:eastAsia="lt-LT"/>
              </w:rPr>
            </w:pPr>
          </w:p>
        </w:tc>
      </w:tr>
      <w:tr w:rsidR="007922F3" w:rsidRPr="00353FE4" w14:paraId="2110EE4D" w14:textId="77777777" w:rsidTr="00CE03F9">
        <w:tc>
          <w:tcPr>
            <w:tcW w:w="3256" w:type="dxa"/>
          </w:tcPr>
          <w:p w14:paraId="0A5E3E25"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Kelių eismo įvykio išimtis</w:t>
            </w:r>
          </w:p>
        </w:tc>
        <w:tc>
          <w:tcPr>
            <w:tcW w:w="6372" w:type="dxa"/>
          </w:tcPr>
          <w:p w14:paraId="5C82CD75"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 xml:space="preserve">Kelių eismo taisyklių pažeidimai nelaikomi nedraudžiamuoju įvykiu, išskyrus vairavimą apsvaigus (kai yra viršijamos LR teisės aktuose nustatytos normos </w:t>
            </w:r>
            <w:proofErr w:type="spellStart"/>
            <w:r w:rsidRPr="00353FE4">
              <w:rPr>
                <w:rFonts w:ascii="Times New Roman" w:eastAsia="Times New Roman" w:hAnsi="Times New Roman" w:cs="Times New Roman"/>
                <w:bCs/>
                <w:sz w:val="24"/>
                <w:szCs w:val="24"/>
                <w:lang w:eastAsia="lt-LT"/>
              </w:rPr>
              <w:t>t.y</w:t>
            </w:r>
            <w:proofErr w:type="spellEnd"/>
            <w:r w:rsidRPr="00353FE4">
              <w:rPr>
                <w:rFonts w:ascii="Times New Roman" w:eastAsia="Times New Roman" w:hAnsi="Times New Roman" w:cs="Times New Roman"/>
                <w:bCs/>
                <w:sz w:val="24"/>
                <w:szCs w:val="24"/>
                <w:lang w:eastAsia="lt-LT"/>
              </w:rPr>
              <w:t>. daugiau nei 0,4 promilės) arba neturint vairuotojo pažymėjimo.</w:t>
            </w:r>
          </w:p>
        </w:tc>
      </w:tr>
      <w:tr w:rsidR="007922F3" w:rsidRPr="00353FE4" w14:paraId="52D1879E" w14:textId="77777777" w:rsidTr="00CE03F9">
        <w:tc>
          <w:tcPr>
            <w:tcW w:w="3256" w:type="dxa"/>
          </w:tcPr>
          <w:p w14:paraId="2192CFEC"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Didelis neatsargumas</w:t>
            </w:r>
          </w:p>
        </w:tc>
        <w:tc>
          <w:tcPr>
            <w:tcW w:w="6372" w:type="dxa"/>
          </w:tcPr>
          <w:p w14:paraId="183F634F"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Didelis neatsargumas nėra laikomas nedraudžiamuoju įvykiu</w:t>
            </w:r>
          </w:p>
        </w:tc>
      </w:tr>
      <w:tr w:rsidR="007922F3" w:rsidRPr="00353FE4" w14:paraId="50E9DAEB" w14:textId="77777777" w:rsidTr="00CE03F9">
        <w:tc>
          <w:tcPr>
            <w:tcW w:w="3256" w:type="dxa"/>
          </w:tcPr>
          <w:p w14:paraId="4B4CA1E6"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Darbo saugos pažeidimai</w:t>
            </w:r>
          </w:p>
        </w:tc>
        <w:tc>
          <w:tcPr>
            <w:tcW w:w="6372" w:type="dxa"/>
          </w:tcPr>
          <w:p w14:paraId="55EBC4CD" w14:textId="77777777" w:rsidR="007922F3" w:rsidRPr="00353FE4" w:rsidRDefault="007922F3" w:rsidP="00CE03F9">
            <w:pPr>
              <w:rPr>
                <w:rFonts w:ascii="Times New Roman" w:eastAsia="Times New Roman" w:hAnsi="Times New Roman" w:cs="Times New Roman"/>
                <w:bCs/>
                <w:sz w:val="24"/>
                <w:szCs w:val="24"/>
                <w:lang w:eastAsia="lt-LT"/>
              </w:rPr>
            </w:pPr>
            <w:r w:rsidRPr="00353FE4">
              <w:rPr>
                <w:rFonts w:ascii="Times New Roman" w:eastAsia="Times New Roman" w:hAnsi="Times New Roman" w:cs="Times New Roman"/>
                <w:bCs/>
                <w:sz w:val="24"/>
                <w:szCs w:val="24"/>
                <w:lang w:eastAsia="lt-LT"/>
              </w:rPr>
              <w:t>Darbų saugos reikalavimų nesilaikymas nėra laikomas nedraudžiamuoju įvykiu.</w:t>
            </w:r>
          </w:p>
        </w:tc>
      </w:tr>
    </w:tbl>
    <w:p w14:paraId="3680392C" w14:textId="77777777" w:rsidR="007922F3" w:rsidRDefault="007922F3" w:rsidP="007922F3">
      <w:pPr>
        <w:shd w:val="clear" w:color="auto" w:fill="FFFFFF"/>
        <w:spacing w:after="0" w:line="240" w:lineRule="auto"/>
        <w:rPr>
          <w:rFonts w:ascii="Times New Roman" w:eastAsia="Times New Roman" w:hAnsi="Times New Roman" w:cs="Times New Roman"/>
          <w:bCs/>
          <w:color w:val="222222"/>
          <w:sz w:val="24"/>
          <w:szCs w:val="24"/>
          <w:lang w:eastAsia="lt-LT"/>
        </w:rPr>
      </w:pPr>
    </w:p>
    <w:p w14:paraId="701E119E" w14:textId="77777777" w:rsidR="007922F3" w:rsidRDefault="007922F3" w:rsidP="007922F3">
      <w:pPr>
        <w:shd w:val="clear" w:color="auto" w:fill="FFFFFF"/>
        <w:spacing w:after="0" w:line="240" w:lineRule="auto"/>
        <w:rPr>
          <w:rFonts w:ascii="Times New Roman" w:eastAsia="Times New Roman" w:hAnsi="Times New Roman" w:cs="Times New Roman"/>
          <w:bCs/>
          <w:color w:val="222222"/>
          <w:sz w:val="24"/>
          <w:szCs w:val="24"/>
          <w:lang w:eastAsia="lt-LT"/>
        </w:rPr>
      </w:pPr>
    </w:p>
    <w:p w14:paraId="4C96C2EC" w14:textId="77777777" w:rsidR="007922F3" w:rsidRDefault="007922F3" w:rsidP="007922F3">
      <w:pPr>
        <w:shd w:val="clear" w:color="auto" w:fill="FFFFFF"/>
        <w:spacing w:after="0" w:line="240" w:lineRule="auto"/>
        <w:rPr>
          <w:rFonts w:ascii="Times New Roman" w:eastAsia="Times New Roman" w:hAnsi="Times New Roman" w:cs="Times New Roman"/>
          <w:bCs/>
          <w:color w:val="222222"/>
          <w:sz w:val="24"/>
          <w:szCs w:val="24"/>
          <w:lang w:eastAsia="lt-LT"/>
        </w:rPr>
      </w:pPr>
    </w:p>
    <w:p w14:paraId="4EC0C08F" w14:textId="77777777" w:rsidR="007922F3"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p>
    <w:p w14:paraId="53A80C35" w14:textId="77777777" w:rsidR="007922F3" w:rsidRPr="00A06BB0" w:rsidRDefault="007922F3" w:rsidP="007922F3">
      <w:pPr>
        <w:shd w:val="clear" w:color="auto" w:fill="FFFFFF"/>
        <w:spacing w:after="0" w:line="240" w:lineRule="auto"/>
        <w:rPr>
          <w:rFonts w:ascii="Times New Roman" w:eastAsia="Times New Roman" w:hAnsi="Times New Roman" w:cs="Times New Roman"/>
          <w:bCs/>
          <w:sz w:val="24"/>
          <w:szCs w:val="24"/>
          <w:lang w:eastAsia="lt-LT"/>
        </w:rPr>
      </w:pPr>
      <w:bookmarkStart w:id="5" w:name="_Hlk121128612"/>
      <w:r w:rsidRPr="00A06BB0">
        <w:rPr>
          <w:rFonts w:ascii="Times New Roman" w:eastAsia="Times New Roman" w:hAnsi="Times New Roman" w:cs="Times New Roman"/>
          <w:bCs/>
          <w:sz w:val="24"/>
          <w:szCs w:val="24"/>
          <w:lang w:eastAsia="lt-LT"/>
        </w:rPr>
        <w:tab/>
      </w:r>
      <w:r w:rsidRPr="00A06BB0">
        <w:rPr>
          <w:rFonts w:ascii="Times New Roman" w:eastAsia="Times New Roman" w:hAnsi="Times New Roman" w:cs="Times New Roman"/>
          <w:bCs/>
          <w:sz w:val="24"/>
          <w:szCs w:val="24"/>
          <w:lang w:eastAsia="lt-LT"/>
        </w:rPr>
        <w:tab/>
      </w:r>
      <w:r w:rsidRPr="00A06BB0">
        <w:rPr>
          <w:rFonts w:ascii="Times New Roman" w:eastAsia="Times New Roman" w:hAnsi="Times New Roman" w:cs="Times New Roman"/>
          <w:bCs/>
          <w:sz w:val="24"/>
          <w:szCs w:val="24"/>
          <w:lang w:eastAsia="lt-LT"/>
        </w:rPr>
        <w:tab/>
      </w:r>
      <w:r w:rsidRPr="00A06BB0">
        <w:rPr>
          <w:rFonts w:ascii="Times New Roman" w:eastAsia="Times New Roman" w:hAnsi="Times New Roman" w:cs="Times New Roman"/>
          <w:bCs/>
          <w:sz w:val="24"/>
          <w:szCs w:val="24"/>
          <w:lang w:eastAsia="lt-LT"/>
        </w:rPr>
        <w:tab/>
      </w:r>
      <w:r w:rsidRPr="00A06BB0">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ab/>
      </w:r>
      <w:r w:rsidRPr="00A06BB0">
        <w:rPr>
          <w:rFonts w:ascii="Times New Roman" w:eastAsia="Times New Roman" w:hAnsi="Times New Roman" w:cs="Times New Roman"/>
          <w:bCs/>
          <w:sz w:val="24"/>
          <w:szCs w:val="24"/>
          <w:lang w:eastAsia="lt-LT"/>
        </w:rPr>
        <w:t xml:space="preserve">  2 lentelė</w:t>
      </w:r>
    </w:p>
    <w:tbl>
      <w:tblPr>
        <w:tblStyle w:val="TableGrid"/>
        <w:tblW w:w="0" w:type="auto"/>
        <w:tblLook w:val="04A0" w:firstRow="1" w:lastRow="0" w:firstColumn="1" w:lastColumn="0" w:noHBand="0" w:noVBand="1"/>
      </w:tblPr>
      <w:tblGrid>
        <w:gridCol w:w="1083"/>
        <w:gridCol w:w="4983"/>
        <w:gridCol w:w="3562"/>
      </w:tblGrid>
      <w:tr w:rsidR="007922F3" w:rsidRPr="00A06BB0" w14:paraId="5CF69362" w14:textId="77777777" w:rsidTr="00CE03F9">
        <w:tc>
          <w:tcPr>
            <w:tcW w:w="1083" w:type="dxa"/>
          </w:tcPr>
          <w:p w14:paraId="70E93A6C"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Eil. Nr.</w:t>
            </w:r>
          </w:p>
        </w:tc>
        <w:tc>
          <w:tcPr>
            <w:tcW w:w="4983" w:type="dxa"/>
          </w:tcPr>
          <w:p w14:paraId="3E733406"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Pareigybės pavadinimas</w:t>
            </w:r>
          </w:p>
        </w:tc>
        <w:tc>
          <w:tcPr>
            <w:tcW w:w="3562" w:type="dxa"/>
          </w:tcPr>
          <w:p w14:paraId="649FAE82"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Skaičius</w:t>
            </w:r>
          </w:p>
        </w:tc>
      </w:tr>
      <w:tr w:rsidR="007922F3" w:rsidRPr="00A06BB0" w14:paraId="19ED108A" w14:textId="77777777" w:rsidTr="00CE03F9">
        <w:tc>
          <w:tcPr>
            <w:tcW w:w="1083" w:type="dxa"/>
          </w:tcPr>
          <w:p w14:paraId="7A80EE7D"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1.</w:t>
            </w:r>
          </w:p>
        </w:tc>
        <w:tc>
          <w:tcPr>
            <w:tcW w:w="4983" w:type="dxa"/>
          </w:tcPr>
          <w:p w14:paraId="3F4A3416"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Valstybinės maisto ir veterinarijos tarnybos darbuotojai</w:t>
            </w:r>
          </w:p>
        </w:tc>
        <w:tc>
          <w:tcPr>
            <w:tcW w:w="3562" w:type="dxa"/>
          </w:tcPr>
          <w:p w14:paraId="1CBD0171"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10</w:t>
            </w:r>
            <w:r>
              <w:rPr>
                <w:rFonts w:ascii="Times New Roman" w:eastAsia="Times New Roman" w:hAnsi="Times New Roman" w:cs="Times New Roman"/>
                <w:bCs/>
                <w:sz w:val="24"/>
                <w:szCs w:val="24"/>
                <w:lang w:eastAsia="lt-LT"/>
              </w:rPr>
              <w:t>41</w:t>
            </w:r>
          </w:p>
        </w:tc>
      </w:tr>
      <w:tr w:rsidR="007922F3" w:rsidRPr="00A06BB0" w14:paraId="629F35AC" w14:textId="77777777" w:rsidTr="00CE03F9">
        <w:tc>
          <w:tcPr>
            <w:tcW w:w="1083" w:type="dxa"/>
          </w:tcPr>
          <w:p w14:paraId="36A0325C"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2.</w:t>
            </w:r>
          </w:p>
        </w:tc>
        <w:tc>
          <w:tcPr>
            <w:tcW w:w="4983" w:type="dxa"/>
          </w:tcPr>
          <w:p w14:paraId="3AB8BE0D"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Vairuotojai</w:t>
            </w:r>
          </w:p>
        </w:tc>
        <w:tc>
          <w:tcPr>
            <w:tcW w:w="3562" w:type="dxa"/>
          </w:tcPr>
          <w:p w14:paraId="5C5FCF43" w14:textId="77777777" w:rsidR="007922F3" w:rsidRPr="00A06BB0" w:rsidRDefault="007922F3" w:rsidP="00CE03F9">
            <w:pP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19</w:t>
            </w:r>
          </w:p>
        </w:tc>
      </w:tr>
      <w:tr w:rsidR="007922F3" w:rsidRPr="00A06BB0" w14:paraId="7D00246E" w14:textId="77777777" w:rsidTr="00CE03F9">
        <w:tc>
          <w:tcPr>
            <w:tcW w:w="1083" w:type="dxa"/>
          </w:tcPr>
          <w:p w14:paraId="10DAFCC0" w14:textId="77777777" w:rsidR="007922F3" w:rsidRPr="00A06BB0" w:rsidRDefault="007922F3" w:rsidP="00CE03F9">
            <w:pPr>
              <w:rPr>
                <w:rFonts w:ascii="Times New Roman" w:eastAsia="Times New Roman" w:hAnsi="Times New Roman" w:cs="Times New Roman"/>
                <w:bCs/>
                <w:sz w:val="24"/>
                <w:szCs w:val="24"/>
                <w:lang w:eastAsia="lt-LT"/>
              </w:rPr>
            </w:pPr>
          </w:p>
        </w:tc>
        <w:tc>
          <w:tcPr>
            <w:tcW w:w="4983" w:type="dxa"/>
          </w:tcPr>
          <w:p w14:paraId="3C1F0F7E"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IŠ VISO:</w:t>
            </w:r>
          </w:p>
        </w:tc>
        <w:tc>
          <w:tcPr>
            <w:tcW w:w="3562" w:type="dxa"/>
          </w:tcPr>
          <w:p w14:paraId="0EA22207" w14:textId="77777777" w:rsidR="007922F3" w:rsidRPr="00A06BB0" w:rsidRDefault="007922F3" w:rsidP="00CE03F9">
            <w:pPr>
              <w:rPr>
                <w:rFonts w:ascii="Times New Roman" w:eastAsia="Times New Roman" w:hAnsi="Times New Roman" w:cs="Times New Roman"/>
                <w:bCs/>
                <w:sz w:val="24"/>
                <w:szCs w:val="24"/>
                <w:lang w:eastAsia="lt-LT"/>
              </w:rPr>
            </w:pPr>
            <w:r w:rsidRPr="00A06BB0">
              <w:rPr>
                <w:rFonts w:ascii="Times New Roman" w:eastAsia="Times New Roman" w:hAnsi="Times New Roman" w:cs="Times New Roman"/>
                <w:bCs/>
                <w:sz w:val="24"/>
                <w:szCs w:val="24"/>
                <w:lang w:eastAsia="lt-LT"/>
              </w:rPr>
              <w:t>10</w:t>
            </w:r>
            <w:r>
              <w:rPr>
                <w:rFonts w:ascii="Times New Roman" w:eastAsia="Times New Roman" w:hAnsi="Times New Roman" w:cs="Times New Roman"/>
                <w:bCs/>
                <w:sz w:val="24"/>
                <w:szCs w:val="24"/>
                <w:lang w:eastAsia="lt-LT"/>
              </w:rPr>
              <w:t>60</w:t>
            </w:r>
          </w:p>
        </w:tc>
      </w:tr>
      <w:bookmarkEnd w:id="5"/>
    </w:tbl>
    <w:p w14:paraId="09829184" w14:textId="77777777" w:rsidR="007922F3" w:rsidRPr="00A06BB0" w:rsidRDefault="007922F3" w:rsidP="007922F3">
      <w:pPr>
        <w:rPr>
          <w:rFonts w:ascii="Times New Roman" w:hAnsi="Times New Roman" w:cs="Times New Roman"/>
          <w:sz w:val="24"/>
          <w:szCs w:val="24"/>
        </w:rPr>
      </w:pPr>
    </w:p>
    <w:p w14:paraId="71152AAD" w14:textId="77777777" w:rsidR="007922F3" w:rsidRDefault="007922F3" w:rsidP="007922F3">
      <w:pPr>
        <w:pStyle w:val="ListParagraph"/>
        <w:numPr>
          <w:ilvl w:val="0"/>
          <w:numId w:val="4"/>
        </w:numPr>
        <w:spacing w:line="240" w:lineRule="auto"/>
        <w:contextualSpacing w:val="0"/>
        <w:jc w:val="center"/>
        <w:rPr>
          <w:rFonts w:ascii="Times New Roman" w:hAnsi="Times New Roman" w:cs="Times New Roman"/>
          <w:b/>
          <w:sz w:val="24"/>
          <w:szCs w:val="24"/>
        </w:rPr>
      </w:pPr>
      <w:r w:rsidRPr="002A408E">
        <w:rPr>
          <w:rFonts w:ascii="Times New Roman" w:hAnsi="Times New Roman" w:cs="Times New Roman"/>
          <w:b/>
          <w:sz w:val="24"/>
          <w:szCs w:val="24"/>
        </w:rPr>
        <w:t>DARBDAVIO CIVILINĖS ATSAKOMYBĖS DRAUDIMO PASLAUGOS PIRKIMAS</w:t>
      </w:r>
    </w:p>
    <w:p w14:paraId="541311C1" w14:textId="77777777" w:rsidR="007922F3" w:rsidRPr="002A408E" w:rsidRDefault="007922F3" w:rsidP="007922F3">
      <w:pPr>
        <w:pStyle w:val="ListParagraph"/>
        <w:ind w:left="1080"/>
        <w:rPr>
          <w:rFonts w:ascii="Times New Roman" w:hAnsi="Times New Roman" w:cs="Times New Roman"/>
          <w:b/>
          <w:sz w:val="24"/>
          <w:szCs w:val="24"/>
        </w:rPr>
      </w:pPr>
    </w:p>
    <w:p w14:paraId="7A9CE9F5" w14:textId="77777777" w:rsidR="007922F3" w:rsidRPr="00A06BB0" w:rsidRDefault="007922F3" w:rsidP="007922F3">
      <w:pPr>
        <w:pStyle w:val="ListParagraph"/>
        <w:numPr>
          <w:ilvl w:val="0"/>
          <w:numId w:val="3"/>
        </w:numPr>
        <w:spacing w:line="240" w:lineRule="auto"/>
        <w:ind w:left="284"/>
        <w:contextualSpacing w:val="0"/>
        <w:rPr>
          <w:rFonts w:ascii="Times New Roman" w:hAnsi="Times New Roman" w:cs="Times New Roman"/>
          <w:b/>
          <w:sz w:val="24"/>
          <w:szCs w:val="24"/>
        </w:rPr>
      </w:pPr>
      <w:r>
        <w:rPr>
          <w:rFonts w:ascii="Times New Roman" w:hAnsi="Times New Roman" w:cs="Times New Roman"/>
          <w:sz w:val="24"/>
          <w:szCs w:val="24"/>
        </w:rPr>
        <w:t xml:space="preserve">Draudimo objektas – darbdavio civilinė atsakomybė už darbuotojui kilusią žalą dėl nelaimingo atsitikimo darbe arba pakeliui į (iš) darbo. </w:t>
      </w:r>
      <w:r w:rsidRPr="00A06BB0">
        <w:rPr>
          <w:rFonts w:ascii="Times New Roman" w:hAnsi="Times New Roman" w:cs="Times New Roman"/>
          <w:sz w:val="24"/>
          <w:szCs w:val="24"/>
        </w:rPr>
        <w:t xml:space="preserve">Darbdavio civilinė atsakomybė draudžiama  </w:t>
      </w:r>
      <w:r w:rsidRPr="00264733">
        <w:rPr>
          <w:rFonts w:ascii="Times New Roman" w:hAnsi="Times New Roman" w:cs="Times New Roman"/>
          <w:b/>
          <w:bCs/>
          <w:sz w:val="24"/>
          <w:szCs w:val="24"/>
        </w:rPr>
        <w:t>100</w:t>
      </w:r>
      <w:r w:rsidRPr="00A06BB0">
        <w:rPr>
          <w:rFonts w:ascii="Times New Roman" w:hAnsi="Times New Roman" w:cs="Times New Roman"/>
          <w:b/>
          <w:sz w:val="24"/>
          <w:szCs w:val="24"/>
        </w:rPr>
        <w:t xml:space="preserve"> 000 Eur. </w:t>
      </w:r>
    </w:p>
    <w:p w14:paraId="70C85BD4" w14:textId="77777777" w:rsidR="007922F3" w:rsidRPr="00A06BB0" w:rsidRDefault="007922F3" w:rsidP="007922F3">
      <w:pPr>
        <w:pStyle w:val="ListParagraph"/>
        <w:numPr>
          <w:ilvl w:val="0"/>
          <w:numId w:val="3"/>
        </w:numPr>
        <w:spacing w:line="240" w:lineRule="auto"/>
        <w:ind w:left="284"/>
        <w:contextualSpacing w:val="0"/>
        <w:rPr>
          <w:rFonts w:ascii="Times New Roman" w:hAnsi="Times New Roman" w:cs="Times New Roman"/>
          <w:b/>
          <w:sz w:val="24"/>
          <w:szCs w:val="24"/>
        </w:rPr>
      </w:pPr>
      <w:r w:rsidRPr="00A06BB0">
        <w:rPr>
          <w:rFonts w:ascii="Times New Roman" w:hAnsi="Times New Roman" w:cs="Times New Roman"/>
          <w:bCs/>
          <w:sz w:val="24"/>
          <w:szCs w:val="24"/>
        </w:rPr>
        <w:t>Draudžiamas darbuotojų skaičius Valstybinėje maisto ir veterinarijos tarnyboje yra</w:t>
      </w:r>
      <w:r w:rsidRPr="00A06BB0">
        <w:rPr>
          <w:rFonts w:ascii="Times New Roman" w:hAnsi="Times New Roman" w:cs="Times New Roman"/>
          <w:b/>
          <w:sz w:val="24"/>
          <w:szCs w:val="24"/>
        </w:rPr>
        <w:t xml:space="preserve"> 1</w:t>
      </w:r>
      <w:r>
        <w:rPr>
          <w:rFonts w:ascii="Times New Roman" w:hAnsi="Times New Roman" w:cs="Times New Roman"/>
          <w:b/>
          <w:sz w:val="24"/>
          <w:szCs w:val="24"/>
        </w:rPr>
        <w:t>060</w:t>
      </w:r>
      <w:r w:rsidRPr="00A06BB0">
        <w:rPr>
          <w:rFonts w:ascii="Times New Roman" w:hAnsi="Times New Roman" w:cs="Times New Roman"/>
          <w:b/>
          <w:sz w:val="24"/>
          <w:szCs w:val="24"/>
        </w:rPr>
        <w:t xml:space="preserve"> iš jų </w:t>
      </w:r>
      <w:r>
        <w:rPr>
          <w:rFonts w:ascii="Times New Roman" w:hAnsi="Times New Roman" w:cs="Times New Roman"/>
          <w:b/>
          <w:sz w:val="24"/>
          <w:szCs w:val="24"/>
        </w:rPr>
        <w:t>1</w:t>
      </w:r>
      <w:r w:rsidRPr="00A06BB0">
        <w:rPr>
          <w:rFonts w:ascii="Times New Roman" w:hAnsi="Times New Roman" w:cs="Times New Roman"/>
          <w:b/>
          <w:sz w:val="24"/>
          <w:szCs w:val="24"/>
        </w:rPr>
        <w:t xml:space="preserve">9 vairuotojai. </w:t>
      </w:r>
    </w:p>
    <w:p w14:paraId="5177CFB9" w14:textId="77777777" w:rsidR="007922F3" w:rsidRPr="00A06BB0" w:rsidRDefault="007922F3" w:rsidP="007922F3">
      <w:pPr>
        <w:pStyle w:val="ListParagraph"/>
        <w:numPr>
          <w:ilvl w:val="0"/>
          <w:numId w:val="3"/>
        </w:numPr>
        <w:spacing w:line="240" w:lineRule="auto"/>
        <w:ind w:left="284"/>
        <w:contextualSpacing w:val="0"/>
        <w:rPr>
          <w:rFonts w:ascii="Times New Roman" w:eastAsia="Times New Roman" w:hAnsi="Times New Roman" w:cs="Times New Roman"/>
          <w:sz w:val="24"/>
          <w:szCs w:val="24"/>
        </w:rPr>
      </w:pPr>
      <w:r w:rsidRPr="00A06BB0">
        <w:rPr>
          <w:rFonts w:ascii="Times New Roman" w:hAnsi="Times New Roman" w:cs="Times New Roman"/>
          <w:sz w:val="24"/>
          <w:szCs w:val="24"/>
        </w:rPr>
        <w:t xml:space="preserve">Draudikas atlygina nukentėjusiam darbuotojui arba jo šeimos nariams nuostolius už žalą: </w:t>
      </w:r>
    </w:p>
    <w:p w14:paraId="7C68C1D9" w14:textId="77777777" w:rsidR="007922F3" w:rsidRPr="00A06BB0" w:rsidRDefault="007922F3" w:rsidP="007922F3">
      <w:pPr>
        <w:pStyle w:val="ListParagraph"/>
        <w:ind w:left="284"/>
        <w:rPr>
          <w:rFonts w:ascii="Times New Roman" w:eastAsia="Times New Roman" w:hAnsi="Times New Roman" w:cs="Times New Roman"/>
          <w:sz w:val="24"/>
          <w:szCs w:val="24"/>
        </w:rPr>
      </w:pPr>
      <w:r w:rsidRPr="00A06BB0">
        <w:rPr>
          <w:rFonts w:ascii="Times New Roman" w:eastAsia="Times New Roman" w:hAnsi="Times New Roman" w:cs="Times New Roman"/>
          <w:sz w:val="24"/>
          <w:szCs w:val="24"/>
        </w:rPr>
        <w:t>3.1. darbuotojo patirtą atliekant darbines funkcijas ( nelaimingas atsitikimas darbe) draudimo teritorijoje – Lietuvoje.</w:t>
      </w:r>
    </w:p>
    <w:p w14:paraId="59E19346" w14:textId="77777777" w:rsidR="007922F3" w:rsidRPr="00A06BB0" w:rsidRDefault="007922F3" w:rsidP="007922F3">
      <w:pPr>
        <w:pStyle w:val="ListParagraph"/>
        <w:ind w:left="284"/>
        <w:rPr>
          <w:rFonts w:ascii="Times New Roman" w:eastAsia="Times New Roman" w:hAnsi="Times New Roman" w:cs="Times New Roman"/>
          <w:sz w:val="24"/>
          <w:szCs w:val="24"/>
        </w:rPr>
      </w:pPr>
      <w:r w:rsidRPr="00A06BB0">
        <w:rPr>
          <w:rFonts w:ascii="Times New Roman" w:eastAsia="Times New Roman" w:hAnsi="Times New Roman" w:cs="Times New Roman"/>
          <w:sz w:val="24"/>
          <w:szCs w:val="24"/>
        </w:rPr>
        <w:t xml:space="preserve">3.2. darbuotojų komandiruočių metu, kurių tikslas yra mokymai, konferencijos, susitikimai, ar panašaus pobūdžio veikla, verslo vizitai -  draudimo teritorija yra Europos Sąjunga, taip pat  Norvegijos, Šveicarijos teritorijos. </w:t>
      </w:r>
    </w:p>
    <w:p w14:paraId="3DDBBE92" w14:textId="77777777" w:rsidR="007922F3" w:rsidRPr="00A06BB0" w:rsidRDefault="007922F3" w:rsidP="007922F3">
      <w:pPr>
        <w:pStyle w:val="ListParagraph"/>
        <w:numPr>
          <w:ilvl w:val="0"/>
          <w:numId w:val="3"/>
        </w:numPr>
        <w:spacing w:line="240" w:lineRule="auto"/>
        <w:ind w:left="284"/>
        <w:contextualSpacing w:val="0"/>
        <w:rPr>
          <w:rFonts w:ascii="Times New Roman" w:hAnsi="Times New Roman" w:cs="Times New Roman"/>
          <w:sz w:val="24"/>
          <w:szCs w:val="24"/>
        </w:rPr>
      </w:pPr>
      <w:r w:rsidRPr="00A06BB0">
        <w:rPr>
          <w:rFonts w:ascii="Times New Roman" w:hAnsi="Times New Roman" w:cs="Times New Roman"/>
          <w:sz w:val="24"/>
          <w:szCs w:val="24"/>
        </w:rPr>
        <w:t>Draudimo apsauga taikoma už nelaimingo atsitikimo darbe metu padarytą žalą:</w:t>
      </w:r>
    </w:p>
    <w:p w14:paraId="322AAE39" w14:textId="77777777" w:rsidR="007922F3" w:rsidRPr="00A06BB0" w:rsidRDefault="007922F3" w:rsidP="007922F3">
      <w:pPr>
        <w:spacing w:after="0" w:line="240" w:lineRule="auto"/>
        <w:ind w:left="284"/>
        <w:rPr>
          <w:rFonts w:ascii="Times New Roman" w:hAnsi="Times New Roman" w:cs="Times New Roman"/>
          <w:sz w:val="24"/>
          <w:szCs w:val="24"/>
        </w:rPr>
      </w:pPr>
      <w:r w:rsidRPr="00A06BB0">
        <w:rPr>
          <w:rFonts w:ascii="Times New Roman" w:hAnsi="Times New Roman" w:cs="Times New Roman"/>
          <w:sz w:val="24"/>
          <w:szCs w:val="24"/>
        </w:rPr>
        <w:t xml:space="preserve"> 4.1  Darbuotojo sveikatai (įskaitant neturtinę žalą); </w:t>
      </w:r>
    </w:p>
    <w:p w14:paraId="2A6A899D" w14:textId="77777777" w:rsidR="007922F3" w:rsidRPr="00A06BB0" w:rsidRDefault="007922F3" w:rsidP="007922F3">
      <w:pPr>
        <w:spacing w:after="0" w:line="240" w:lineRule="auto"/>
        <w:ind w:left="284"/>
        <w:rPr>
          <w:rFonts w:ascii="Times New Roman" w:hAnsi="Times New Roman" w:cs="Times New Roman"/>
          <w:sz w:val="24"/>
          <w:szCs w:val="24"/>
        </w:rPr>
      </w:pPr>
      <w:r w:rsidRPr="00A06BB0">
        <w:rPr>
          <w:rFonts w:ascii="Times New Roman" w:hAnsi="Times New Roman" w:cs="Times New Roman"/>
          <w:sz w:val="24"/>
          <w:szCs w:val="24"/>
        </w:rPr>
        <w:t xml:space="preserve">4.2. Darbuotojo gyvybei; </w:t>
      </w:r>
    </w:p>
    <w:p w14:paraId="542E1BC2" w14:textId="77777777" w:rsidR="007922F3" w:rsidRPr="00A06BB0" w:rsidRDefault="007922F3" w:rsidP="007922F3">
      <w:pPr>
        <w:spacing w:after="0" w:line="240" w:lineRule="auto"/>
        <w:ind w:left="284"/>
        <w:rPr>
          <w:rFonts w:ascii="Times New Roman" w:hAnsi="Times New Roman" w:cs="Times New Roman"/>
          <w:sz w:val="24"/>
          <w:szCs w:val="24"/>
        </w:rPr>
      </w:pPr>
      <w:r w:rsidRPr="00A06BB0">
        <w:rPr>
          <w:rFonts w:ascii="Times New Roman" w:hAnsi="Times New Roman" w:cs="Times New Roman"/>
          <w:sz w:val="24"/>
          <w:szCs w:val="24"/>
        </w:rPr>
        <w:t>4.3. Darbuotojo asmeniniams daiktams (turtui).</w:t>
      </w:r>
    </w:p>
    <w:p w14:paraId="07EBC582" w14:textId="77777777" w:rsidR="007922F3" w:rsidRPr="00A06BB0" w:rsidRDefault="007922F3" w:rsidP="007922F3">
      <w:pPr>
        <w:spacing w:line="240" w:lineRule="auto"/>
        <w:rPr>
          <w:rFonts w:ascii="Times New Roman" w:hAnsi="Times New Roman" w:cs="Times New Roman"/>
          <w:sz w:val="24"/>
          <w:szCs w:val="24"/>
        </w:rPr>
      </w:pPr>
      <w:r w:rsidRPr="00A06BB0">
        <w:rPr>
          <w:rFonts w:ascii="Times New Roman" w:eastAsia="Times New Roman" w:hAnsi="Times New Roman" w:cs="Times New Roman"/>
          <w:bCs/>
          <w:sz w:val="24"/>
          <w:szCs w:val="24"/>
          <w:lang w:eastAsia="lt-LT"/>
        </w:rPr>
        <w:t>5. Draudimo apsaugos laikotarpiu VMVT darbuotojų skaičius gali padidėti ne daugiau kaip 10 procentų.</w:t>
      </w:r>
    </w:p>
    <w:p w14:paraId="60F48810" w14:textId="30AF7984" w:rsidR="00A10FB6" w:rsidRDefault="00A10FB6"/>
    <w:p w14:paraId="56D583C2" w14:textId="582C9C44" w:rsidR="00436B25" w:rsidRDefault="00436B25"/>
    <w:p w14:paraId="4273C108" w14:textId="6DC1320F" w:rsidR="00436B25" w:rsidRDefault="00436B25"/>
    <w:p w14:paraId="27AA67B5" w14:textId="4F5940C7" w:rsidR="00436B25" w:rsidRDefault="00436B25"/>
    <w:p w14:paraId="2E16EAB6" w14:textId="4037087B" w:rsidR="00436B25" w:rsidRDefault="00436B25"/>
    <w:p w14:paraId="1A4D31A6" w14:textId="1E76746A" w:rsidR="00436B25" w:rsidRDefault="00436B25"/>
    <w:p w14:paraId="415CC872" w14:textId="1F829143" w:rsidR="00436B25" w:rsidRDefault="00436B25"/>
    <w:p w14:paraId="6F0B74A1" w14:textId="258634A8" w:rsidR="00436B25" w:rsidRDefault="00436B25"/>
    <w:p w14:paraId="289EE7BA" w14:textId="732C841D" w:rsidR="00436B25" w:rsidRDefault="00436B25"/>
    <w:p w14:paraId="0DD5398F" w14:textId="480DE184" w:rsidR="00436B25" w:rsidRDefault="00436B25"/>
    <w:p w14:paraId="57915221" w14:textId="7D089945" w:rsidR="00436B25" w:rsidRDefault="00436B25"/>
    <w:p w14:paraId="4DECF1BD" w14:textId="13BAE031" w:rsidR="00436B25" w:rsidRDefault="0087699D">
      <w:r w:rsidRPr="0087699D">
        <w:rPr>
          <w:noProof/>
        </w:rPr>
        <w:lastRenderedPageBreak/>
        <w:drawing>
          <wp:inline distT="0" distB="0" distL="0" distR="0" wp14:anchorId="41F75D94" wp14:editId="0885E550">
            <wp:extent cx="5753100" cy="7528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528560"/>
                    </a:xfrm>
                    <a:prstGeom prst="rect">
                      <a:avLst/>
                    </a:prstGeom>
                    <a:noFill/>
                    <a:ln>
                      <a:noFill/>
                    </a:ln>
                  </pic:spPr>
                </pic:pic>
              </a:graphicData>
            </a:graphic>
          </wp:inline>
        </w:drawing>
      </w:r>
    </w:p>
    <w:sectPr w:rsidR="00436B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55E57B79"/>
    <w:multiLevelType w:val="hybridMultilevel"/>
    <w:tmpl w:val="9416B83E"/>
    <w:lvl w:ilvl="0" w:tplc="100E2B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71098D"/>
    <w:multiLevelType w:val="hybridMultilevel"/>
    <w:tmpl w:val="FA62377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C7788B"/>
    <w:multiLevelType w:val="multilevel"/>
    <w:tmpl w:val="979A5E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9833189">
    <w:abstractNumId w:val="0"/>
  </w:num>
  <w:num w:numId="2" w16cid:durableId="1772627631">
    <w:abstractNumId w:val="3"/>
  </w:num>
  <w:num w:numId="3" w16cid:durableId="658777536">
    <w:abstractNumId w:val="2"/>
  </w:num>
  <w:num w:numId="4" w16cid:durableId="195756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560"/>
    <w:rsid w:val="00247720"/>
    <w:rsid w:val="00436B25"/>
    <w:rsid w:val="0057090C"/>
    <w:rsid w:val="005C5C15"/>
    <w:rsid w:val="00746B10"/>
    <w:rsid w:val="007922F3"/>
    <w:rsid w:val="0087699D"/>
    <w:rsid w:val="00A10FB6"/>
    <w:rsid w:val="00B14350"/>
    <w:rsid w:val="00BB7179"/>
    <w:rsid w:val="00C71BC6"/>
    <w:rsid w:val="00E51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0232"/>
  <w15:chartTrackingRefBased/>
  <w15:docId w15:val="{738E2332-D278-4408-9EA5-4BF92596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E51560"/>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1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7922F3"/>
    <w:pPr>
      <w:spacing w:after="0" w:line="276" w:lineRule="auto"/>
      <w:ind w:left="720"/>
      <w:contextualSpacing/>
    </w:pPr>
    <w:rPr>
      <w:rFonts w:ascii="Arial" w:eastAsia="Arial" w:hAnsi="Arial" w:cs="Arial"/>
      <w:color w:val="000000"/>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7922F3"/>
    <w:rPr>
      <w:rFonts w:ascii="Arial" w:eastAsia="Arial" w:hAnsi="Arial" w:cs="Arial"/>
      <w:color w:val="000000"/>
      <w:lang w:eastAsia="lt-LT"/>
    </w:rPr>
  </w:style>
  <w:style w:type="character" w:styleId="Hyperlink">
    <w:name w:val="Hyperlink"/>
    <w:basedOn w:val="DefaultParagraphFont"/>
    <w:uiPriority w:val="99"/>
    <w:unhideWhenUsed/>
    <w:rsid w:val="005709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vmv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natas.valavicius@vmvt.lt" TargetMode="Externa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5AB5-4D3D-4BBC-A160-13D9854D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7761</Words>
  <Characters>4424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Zavistauskienė</dc:creator>
  <cp:keywords/>
  <dc:description/>
  <cp:lastModifiedBy>Agnė Kavolienė</cp:lastModifiedBy>
  <cp:revision>2</cp:revision>
  <dcterms:created xsi:type="dcterms:W3CDTF">2022-12-29T06:45:00Z</dcterms:created>
  <dcterms:modified xsi:type="dcterms:W3CDTF">2022-12-29T06:45:00Z</dcterms:modified>
</cp:coreProperties>
</file>