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301EF0E4" w:rsidR="005F0D5B" w:rsidRPr="008B44F0" w:rsidRDefault="00BD0219" w:rsidP="005F0D5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B44F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</w:t>
      </w:r>
      <w:r w:rsidR="00BC2FF2" w:rsidRPr="008B44F0">
        <w:rPr>
          <w:rFonts w:ascii="Arial" w:hAnsi="Arial" w:cs="Arial"/>
          <w:sz w:val="24"/>
          <w:szCs w:val="24"/>
        </w:rPr>
        <w:t>2022-0</w:t>
      </w:r>
      <w:r w:rsidR="00BC05B0">
        <w:rPr>
          <w:rFonts w:ascii="Arial" w:hAnsi="Arial" w:cs="Arial"/>
          <w:sz w:val="24"/>
          <w:szCs w:val="24"/>
        </w:rPr>
        <w:t>2</w:t>
      </w:r>
      <w:r w:rsidR="00BC2FF2" w:rsidRPr="008B44F0">
        <w:rPr>
          <w:rFonts w:ascii="Arial" w:hAnsi="Arial" w:cs="Arial"/>
          <w:sz w:val="24"/>
          <w:szCs w:val="24"/>
        </w:rPr>
        <w:t xml:space="preserve">-01 </w:t>
      </w:r>
      <w:r w:rsidRPr="008B44F0">
        <w:rPr>
          <w:rFonts w:ascii="Arial" w:hAnsi="Arial" w:cs="Arial"/>
          <w:sz w:val="24"/>
          <w:szCs w:val="24"/>
        </w:rPr>
        <w:t>Miškininkystės paslaugų</w:t>
      </w:r>
    </w:p>
    <w:p w14:paraId="502A4BD8" w14:textId="0CFD6D7A" w:rsidR="005F0D5B" w:rsidRPr="008B44F0" w:rsidRDefault="005F0D5B" w:rsidP="005F0D5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B44F0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BD0219" w:rsidRPr="008B44F0">
        <w:rPr>
          <w:rFonts w:ascii="Arial" w:hAnsi="Arial" w:cs="Arial"/>
          <w:sz w:val="24"/>
          <w:szCs w:val="24"/>
        </w:rPr>
        <w:t>sutartis Nr.</w:t>
      </w:r>
      <w:r w:rsidR="00B24530" w:rsidRPr="008B44F0">
        <w:rPr>
          <w:rFonts w:ascii="Arial" w:hAnsi="Arial" w:cs="Arial"/>
          <w:sz w:val="24"/>
          <w:szCs w:val="24"/>
        </w:rPr>
        <w:t xml:space="preserve"> </w:t>
      </w:r>
      <w:r w:rsidR="00BC05B0" w:rsidRPr="00BC05B0">
        <w:rPr>
          <w:rFonts w:ascii="Arial" w:hAnsi="Arial" w:cs="Arial"/>
          <w:sz w:val="24"/>
          <w:szCs w:val="24"/>
        </w:rPr>
        <w:t>VP-22-75-14</w:t>
      </w:r>
    </w:p>
    <w:p w14:paraId="3D22397B" w14:textId="50E5EF1D" w:rsidR="00BD0219" w:rsidRPr="008B44F0" w:rsidRDefault="005F0D5B" w:rsidP="005F0D5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B44F0">
        <w:rPr>
          <w:rFonts w:ascii="Arial" w:hAnsi="Arial" w:cs="Arial"/>
          <w:sz w:val="24"/>
          <w:szCs w:val="24"/>
        </w:rPr>
        <w:t xml:space="preserve">                                                                            3 priedas</w:t>
      </w:r>
    </w:p>
    <w:p w14:paraId="7AFC613C" w14:textId="2E55E513" w:rsidR="00BD0219" w:rsidRPr="008B44F0" w:rsidRDefault="00BD0219" w:rsidP="008B44F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C849AD" w14:textId="4E0400CA" w:rsidR="00BD0219" w:rsidRPr="008B44F0" w:rsidRDefault="00BD0219" w:rsidP="00BD02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B44F0">
        <w:rPr>
          <w:rFonts w:ascii="Arial" w:hAnsi="Arial" w:cs="Arial"/>
          <w:b/>
          <w:bCs/>
          <w:sz w:val="24"/>
          <w:szCs w:val="24"/>
        </w:rPr>
        <w:t xml:space="preserve">MIŠKININKYSTĖS </w:t>
      </w:r>
      <w:r w:rsidR="00F4723B" w:rsidRPr="008B44F0">
        <w:rPr>
          <w:rFonts w:ascii="Arial" w:hAnsi="Arial" w:cs="Arial"/>
          <w:b/>
          <w:bCs/>
          <w:sz w:val="24"/>
          <w:szCs w:val="24"/>
        </w:rPr>
        <w:t xml:space="preserve">DARBŲ RANGOS </w:t>
      </w:r>
      <w:r w:rsidRPr="008B44F0">
        <w:rPr>
          <w:rFonts w:ascii="Arial" w:hAnsi="Arial" w:cs="Arial"/>
          <w:b/>
          <w:bCs/>
          <w:sz w:val="24"/>
          <w:szCs w:val="24"/>
        </w:rPr>
        <w:t>PASLAUGŲ TEIKIMO</w:t>
      </w:r>
    </w:p>
    <w:p w14:paraId="110CD51F" w14:textId="77777777" w:rsidR="003E35D6" w:rsidRPr="008B44F0" w:rsidRDefault="00BD0219" w:rsidP="003E35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B44F0">
        <w:rPr>
          <w:rFonts w:ascii="Arial" w:hAnsi="Arial" w:cs="Arial"/>
          <w:b/>
          <w:bCs/>
          <w:sz w:val="24"/>
          <w:szCs w:val="24"/>
        </w:rPr>
        <w:t xml:space="preserve"> GRAFIKAS</w:t>
      </w:r>
    </w:p>
    <w:p w14:paraId="14FA02BD" w14:textId="03988404" w:rsidR="003E35D6" w:rsidRPr="008B44F0" w:rsidRDefault="00BC2FF2" w:rsidP="00BC2FF2">
      <w:pPr>
        <w:jc w:val="center"/>
        <w:rPr>
          <w:rFonts w:ascii="Arial" w:hAnsi="Arial" w:cs="Arial"/>
          <w:sz w:val="24"/>
          <w:szCs w:val="24"/>
        </w:rPr>
      </w:pPr>
      <w:bookmarkStart w:id="0" w:name="_Hlk24373699"/>
      <w:r w:rsidRPr="008B44F0">
        <w:rPr>
          <w:rFonts w:ascii="Arial" w:hAnsi="Arial" w:cs="Arial"/>
          <w:sz w:val="24"/>
          <w:szCs w:val="24"/>
        </w:rPr>
        <w:t xml:space="preserve">2022  </w:t>
      </w:r>
      <w:r w:rsidR="008B44F0">
        <w:rPr>
          <w:rFonts w:ascii="Arial" w:hAnsi="Arial" w:cs="Arial"/>
          <w:sz w:val="24"/>
          <w:szCs w:val="24"/>
        </w:rPr>
        <w:t>gruodžio</w:t>
      </w:r>
      <w:r w:rsidRPr="008B44F0">
        <w:rPr>
          <w:rFonts w:ascii="Arial" w:hAnsi="Arial" w:cs="Arial"/>
          <w:sz w:val="24"/>
          <w:szCs w:val="24"/>
        </w:rPr>
        <w:t xml:space="preserve"> </w:t>
      </w:r>
      <w:r w:rsidR="008B44F0">
        <w:rPr>
          <w:rFonts w:ascii="Arial" w:hAnsi="Arial" w:cs="Arial"/>
          <w:sz w:val="24"/>
          <w:szCs w:val="24"/>
        </w:rPr>
        <w:t>27</w:t>
      </w:r>
      <w:r w:rsidRPr="008B44F0">
        <w:rPr>
          <w:rFonts w:ascii="Arial" w:hAnsi="Arial" w:cs="Arial"/>
          <w:sz w:val="24"/>
          <w:szCs w:val="24"/>
        </w:rPr>
        <w:t xml:space="preserve"> d.</w:t>
      </w:r>
      <w:bookmarkEnd w:id="0"/>
    </w:p>
    <w:p w14:paraId="18583F43" w14:textId="77777777" w:rsidR="003E35D6" w:rsidRPr="008B44F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</w:p>
    <w:p w14:paraId="250BDE35" w14:textId="06627032" w:rsidR="005F0D5B" w:rsidRPr="008B44F0" w:rsidRDefault="005F0D5B" w:rsidP="00BC2FF2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  <w:r w:rsidRPr="008B44F0">
        <w:rPr>
          <w:rFonts w:ascii="Arial" w:eastAsiaTheme="majorEastAsia" w:hAnsi="Arial" w:cs="Arial"/>
          <w:sz w:val="24"/>
          <w:szCs w:val="24"/>
        </w:rPr>
        <w:t xml:space="preserve">       Paslaugų teikėjas</w:t>
      </w:r>
      <w:r w:rsidRPr="008B44F0">
        <w:rPr>
          <w:rFonts w:ascii="Arial" w:eastAsiaTheme="majorEastAsia" w:hAnsi="Arial" w:cs="Arial"/>
          <w:i/>
          <w:iCs/>
          <w:sz w:val="24"/>
          <w:szCs w:val="24"/>
        </w:rPr>
        <w:t xml:space="preserve"> </w:t>
      </w:r>
      <w:r w:rsidR="003E35D6" w:rsidRPr="008B44F0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33497772"/>
          <w:placeholder>
            <w:docPart w:val="7C70C8A3A1564314B9AF4D52E5082CDA"/>
          </w:placeholder>
          <w:text/>
        </w:sdtPr>
        <w:sdtContent>
          <w:r w:rsidR="00BC2FF2" w:rsidRPr="008B44F0">
            <w:rPr>
              <w:rFonts w:ascii="Arial" w:hAnsi="Arial" w:cs="Arial"/>
              <w:sz w:val="24"/>
              <w:szCs w:val="24"/>
            </w:rPr>
            <w:t>UAB „</w:t>
          </w:r>
          <w:r w:rsidR="00BC05B0">
            <w:rPr>
              <w:rFonts w:ascii="Arial" w:hAnsi="Arial" w:cs="Arial"/>
              <w:sz w:val="24"/>
              <w:szCs w:val="24"/>
            </w:rPr>
            <w:t>Renmista</w:t>
          </w:r>
          <w:r w:rsidR="00BC2FF2" w:rsidRPr="008B44F0">
            <w:rPr>
              <w:rFonts w:ascii="Arial" w:hAnsi="Arial" w:cs="Arial"/>
              <w:sz w:val="24"/>
              <w:szCs w:val="24"/>
            </w:rPr>
            <w:t>“</w:t>
          </w:r>
        </w:sdtContent>
      </w:sdt>
      <w:r w:rsidR="003E35D6" w:rsidRPr="008B44F0">
        <w:rPr>
          <w:rFonts w:ascii="Arial" w:eastAsiaTheme="majorEastAsia" w:hAnsi="Arial" w:cs="Arial"/>
          <w:i/>
          <w:iCs/>
          <w:sz w:val="24"/>
          <w:szCs w:val="24"/>
        </w:rPr>
        <w:t xml:space="preserve"> </w:t>
      </w:r>
      <w:r w:rsidRPr="008B44F0">
        <w:rPr>
          <w:rFonts w:ascii="Arial" w:eastAsiaTheme="majorEastAsia" w:hAnsi="Arial" w:cs="Arial"/>
          <w:sz w:val="24"/>
          <w:szCs w:val="24"/>
        </w:rPr>
        <w:t xml:space="preserve">Miškininkystės </w:t>
      </w:r>
      <w:r w:rsidR="00F4723B" w:rsidRPr="008B44F0">
        <w:rPr>
          <w:rFonts w:ascii="Arial" w:eastAsiaTheme="majorEastAsia" w:hAnsi="Arial" w:cs="Arial"/>
          <w:sz w:val="24"/>
          <w:szCs w:val="24"/>
        </w:rPr>
        <w:t xml:space="preserve">darbų rangos </w:t>
      </w:r>
      <w:r w:rsidRPr="008B44F0">
        <w:rPr>
          <w:rFonts w:ascii="Arial" w:eastAsiaTheme="majorEastAsia" w:hAnsi="Arial" w:cs="Arial"/>
          <w:sz w:val="24"/>
          <w:szCs w:val="24"/>
        </w:rPr>
        <w:t xml:space="preserve">paslaugų teikimo VĮ Valstybinių miškų urėdijos </w:t>
      </w:r>
      <w:sdt>
        <w:sdtPr>
          <w:rPr>
            <w:rFonts w:ascii="Arial" w:hAnsi="Arial" w:cs="Arial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Content>
          <w:r w:rsidR="00BC2FF2" w:rsidRPr="008B44F0">
            <w:rPr>
              <w:rFonts w:ascii="Arial" w:hAnsi="Arial" w:cs="Arial"/>
              <w:sz w:val="24"/>
              <w:szCs w:val="24"/>
            </w:rPr>
            <w:t>Varėnos</w:t>
          </w:r>
        </w:sdtContent>
      </w:sdt>
      <w:r w:rsidR="003E35D6" w:rsidRPr="008B44F0">
        <w:rPr>
          <w:rFonts w:ascii="Arial" w:eastAsiaTheme="majorEastAsia" w:hAnsi="Arial" w:cs="Arial"/>
          <w:sz w:val="24"/>
          <w:szCs w:val="24"/>
        </w:rPr>
        <w:t xml:space="preserve"> </w:t>
      </w:r>
      <w:r w:rsidRPr="008B44F0">
        <w:rPr>
          <w:rFonts w:ascii="Arial" w:eastAsiaTheme="majorEastAsia" w:hAnsi="Arial" w:cs="Arial"/>
          <w:sz w:val="24"/>
          <w:szCs w:val="24"/>
        </w:rPr>
        <w:t>regioniniam padaliniui 202</w:t>
      </w:r>
      <w:r w:rsidR="008B44F0">
        <w:rPr>
          <w:rFonts w:ascii="Arial" w:eastAsiaTheme="majorEastAsia" w:hAnsi="Arial" w:cs="Arial"/>
          <w:sz w:val="24"/>
          <w:szCs w:val="24"/>
        </w:rPr>
        <w:t>3</w:t>
      </w:r>
      <w:r w:rsidRPr="008B44F0">
        <w:rPr>
          <w:rFonts w:ascii="Arial" w:eastAsiaTheme="majorEastAsia" w:hAnsi="Arial" w:cs="Arial"/>
          <w:sz w:val="24"/>
          <w:szCs w:val="24"/>
        </w:rPr>
        <w:t xml:space="preserve"> metais grafikas:</w:t>
      </w:r>
    </w:p>
    <w:p w14:paraId="3B73A610" w14:textId="4AE9302C" w:rsidR="0026111A" w:rsidRPr="008B44F0" w:rsidRDefault="0026111A" w:rsidP="005F0D5B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850"/>
        <w:gridCol w:w="851"/>
        <w:gridCol w:w="283"/>
        <w:gridCol w:w="284"/>
        <w:gridCol w:w="283"/>
        <w:gridCol w:w="284"/>
        <w:gridCol w:w="283"/>
        <w:gridCol w:w="567"/>
        <w:gridCol w:w="567"/>
        <w:gridCol w:w="567"/>
        <w:gridCol w:w="490"/>
        <w:gridCol w:w="502"/>
        <w:gridCol w:w="567"/>
        <w:gridCol w:w="567"/>
      </w:tblGrid>
      <w:tr w:rsidR="000F2DD6" w:rsidRPr="008B44F0" w14:paraId="2899E9DB" w14:textId="605E6112" w:rsidTr="00A52ED9">
        <w:tc>
          <w:tcPr>
            <w:tcW w:w="562" w:type="dxa"/>
            <w:vMerge w:val="restart"/>
          </w:tcPr>
          <w:p w14:paraId="18C49A4C" w14:textId="50F087C8" w:rsidR="000F2DD6" w:rsidRPr="00A52ED9" w:rsidRDefault="000F2DD6" w:rsidP="00D600DF">
            <w:pPr>
              <w:jc w:val="center"/>
              <w:rPr>
                <w:rFonts w:ascii="Arial" w:hAnsi="Arial" w:cs="Arial"/>
              </w:rPr>
            </w:pPr>
            <w:r w:rsidRPr="00A52ED9">
              <w:rPr>
                <w:rFonts w:ascii="Arial" w:eastAsia="Times New Roman" w:hAnsi="Arial" w:cs="Arial"/>
                <w:b/>
                <w:bCs/>
                <w:lang w:eastAsia="lt-LT"/>
              </w:rPr>
              <w:t>Eil.Nr.</w:t>
            </w:r>
          </w:p>
        </w:tc>
        <w:tc>
          <w:tcPr>
            <w:tcW w:w="2127" w:type="dxa"/>
            <w:vMerge w:val="restart"/>
          </w:tcPr>
          <w:p w14:paraId="49601E37" w14:textId="105DF681" w:rsidR="000F2DD6" w:rsidRPr="00A52ED9" w:rsidRDefault="000F2DD6" w:rsidP="00D600DF">
            <w:pPr>
              <w:jc w:val="center"/>
              <w:rPr>
                <w:rFonts w:ascii="Arial" w:hAnsi="Arial" w:cs="Arial"/>
              </w:rPr>
            </w:pPr>
            <w:r w:rsidRPr="00A52ED9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850" w:type="dxa"/>
            <w:vMerge w:val="restart"/>
          </w:tcPr>
          <w:p w14:paraId="0773FE33" w14:textId="58FBC087" w:rsidR="000F2DD6" w:rsidRPr="00A52ED9" w:rsidRDefault="000F2DD6" w:rsidP="00D600DF">
            <w:pPr>
              <w:jc w:val="center"/>
              <w:rPr>
                <w:rFonts w:ascii="Arial" w:hAnsi="Arial" w:cs="Arial"/>
              </w:rPr>
            </w:pPr>
            <w:r w:rsidRPr="00A52ED9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851" w:type="dxa"/>
            <w:vMerge w:val="restart"/>
          </w:tcPr>
          <w:p w14:paraId="07EB9251" w14:textId="5B63BBA7" w:rsidR="000F2DD6" w:rsidRPr="00A52ED9" w:rsidRDefault="000F2DD6" w:rsidP="00D600DF">
            <w:pPr>
              <w:jc w:val="center"/>
              <w:rPr>
                <w:rFonts w:ascii="Arial" w:hAnsi="Arial" w:cs="Arial"/>
              </w:rPr>
            </w:pPr>
            <w:r w:rsidRPr="00A52ED9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A52ED9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kiekis</w:t>
            </w:r>
          </w:p>
        </w:tc>
        <w:tc>
          <w:tcPr>
            <w:tcW w:w="5244" w:type="dxa"/>
            <w:gridSpan w:val="12"/>
          </w:tcPr>
          <w:p w14:paraId="1FBECC3A" w14:textId="2150C899" w:rsidR="000F2DD6" w:rsidRPr="00A52ED9" w:rsidRDefault="000F2DD6" w:rsidP="00D6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A52ED9">
              <w:rPr>
                <w:rFonts w:ascii="Arial" w:hAnsi="Arial" w:cs="Arial"/>
                <w:b/>
                <w:bCs/>
              </w:rPr>
              <w:t xml:space="preserve">Mėnesiai </w:t>
            </w:r>
          </w:p>
        </w:tc>
      </w:tr>
      <w:tr w:rsidR="00A52ED9" w:rsidRPr="008B44F0" w14:paraId="72B0AFA6" w14:textId="75AD9AFE" w:rsidTr="00A52ED9">
        <w:tc>
          <w:tcPr>
            <w:tcW w:w="562" w:type="dxa"/>
            <w:vMerge/>
          </w:tcPr>
          <w:p w14:paraId="342B0957" w14:textId="77777777" w:rsidR="000F2DD6" w:rsidRPr="008B44F0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Merge/>
          </w:tcPr>
          <w:p w14:paraId="72122166" w14:textId="77777777" w:rsidR="000F2DD6" w:rsidRPr="008B44F0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3C983B3E" w14:textId="77777777" w:rsidR="000F2DD6" w:rsidRPr="008B44F0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372596A9" w14:textId="77777777" w:rsidR="000F2DD6" w:rsidRPr="008B44F0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83" w:type="dxa"/>
          </w:tcPr>
          <w:p w14:paraId="3811A2C4" w14:textId="6002C73B" w:rsidR="000F2DD6" w:rsidRPr="008B44F0" w:rsidRDefault="000F2DD6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8B44F0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84" w:type="dxa"/>
          </w:tcPr>
          <w:p w14:paraId="179E1D16" w14:textId="65A21213" w:rsidR="000F2DD6" w:rsidRPr="008B44F0" w:rsidRDefault="000F2DD6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44F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14:paraId="27CE8D57" w14:textId="159C5578" w:rsidR="000F2DD6" w:rsidRPr="008B44F0" w:rsidRDefault="000F2DD6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44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14:paraId="3A110CDC" w14:textId="2987AC05" w:rsidR="000F2DD6" w:rsidRPr="008B44F0" w:rsidRDefault="000F2DD6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44F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14:paraId="3B272DFC" w14:textId="54DF03F9" w:rsidR="000F2DD6" w:rsidRPr="008B44F0" w:rsidRDefault="000F2DD6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44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691C031F" w14:textId="0AA83E3A" w:rsidR="000F2DD6" w:rsidRPr="008B44F0" w:rsidRDefault="000F2DD6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44F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0399B41B" w14:textId="3A9F2ED3" w:rsidR="000F2DD6" w:rsidRPr="008B44F0" w:rsidRDefault="000F2DD6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44F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23CC1A09" w14:textId="680F8C9B" w:rsidR="000F2DD6" w:rsidRPr="008B44F0" w:rsidRDefault="000F2DD6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44F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90" w:type="dxa"/>
          </w:tcPr>
          <w:p w14:paraId="6268D96D" w14:textId="76F5999C" w:rsidR="000F2DD6" w:rsidRPr="008B44F0" w:rsidRDefault="000F2DD6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44F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02" w:type="dxa"/>
          </w:tcPr>
          <w:p w14:paraId="4CFDAA84" w14:textId="371C7173" w:rsidR="000F2DD6" w:rsidRPr="008B44F0" w:rsidRDefault="000F2DD6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44F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3165269F" w14:textId="7E9778B0" w:rsidR="000F2DD6" w:rsidRPr="008B44F0" w:rsidRDefault="000F2DD6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44F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201FFEE2" w14:textId="1147CD47" w:rsidR="000F2DD6" w:rsidRPr="008B44F0" w:rsidRDefault="000F2DD6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44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52ED9" w:rsidRPr="008B44F0" w14:paraId="560E2EAB" w14:textId="77777777" w:rsidTr="00A52ED9">
        <w:tc>
          <w:tcPr>
            <w:tcW w:w="562" w:type="dxa"/>
          </w:tcPr>
          <w:p w14:paraId="12577300" w14:textId="4A413797" w:rsidR="00BC05B0" w:rsidRPr="008B44F0" w:rsidRDefault="00BC05B0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127" w:type="dxa"/>
          </w:tcPr>
          <w:p w14:paraId="3FE3821E" w14:textId="3602736B" w:rsidR="00BC05B0" w:rsidRPr="00A52ED9" w:rsidRDefault="00BC05B0" w:rsidP="00BC05B0">
            <w:pPr>
              <w:spacing w:line="276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52ED9">
              <w:rPr>
                <w:rFonts w:ascii="Arial" w:eastAsia="Times New Roman" w:hAnsi="Arial" w:cs="Arial"/>
                <w:lang w:eastAsia="lt-LT"/>
              </w:rPr>
              <w:t>Miško</w:t>
            </w:r>
            <w:r w:rsidRPr="00A52ED9"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Pr="00A52ED9">
              <w:rPr>
                <w:rFonts w:ascii="Arial" w:eastAsia="Times New Roman" w:hAnsi="Arial" w:cs="Arial"/>
                <w:lang w:eastAsia="lt-LT"/>
              </w:rPr>
              <w:t>želdinių ir</w:t>
            </w:r>
            <w:r w:rsidRPr="00A52ED9"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Pr="00A52ED9">
              <w:rPr>
                <w:rFonts w:ascii="Arial" w:eastAsia="Times New Roman" w:hAnsi="Arial" w:cs="Arial"/>
                <w:lang w:eastAsia="lt-LT"/>
              </w:rPr>
              <w:t>žėlini</w:t>
            </w:r>
            <w:r w:rsidRPr="00A52ED9">
              <w:rPr>
                <w:rFonts w:ascii="Arial" w:eastAsia="Times New Roman" w:hAnsi="Arial" w:cs="Arial"/>
                <w:lang w:eastAsia="lt-LT"/>
              </w:rPr>
              <w:t xml:space="preserve">ų </w:t>
            </w:r>
            <w:r w:rsidRPr="00A52ED9">
              <w:rPr>
                <w:rFonts w:ascii="Arial" w:eastAsia="Times New Roman" w:hAnsi="Arial" w:cs="Arial"/>
                <w:lang w:eastAsia="lt-LT"/>
              </w:rPr>
              <w:t>priežiūra</w:t>
            </w:r>
            <w:r w:rsidRPr="00A52ED9"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Pr="00A52ED9">
              <w:rPr>
                <w:rFonts w:ascii="Arial" w:eastAsia="Times New Roman" w:hAnsi="Arial" w:cs="Arial"/>
                <w:lang w:eastAsia="lt-LT"/>
              </w:rPr>
              <w:t>šalinant žabus</w:t>
            </w:r>
            <w:r w:rsidRPr="00A52ED9"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Pr="00A52ED9">
              <w:rPr>
                <w:rFonts w:ascii="Arial" w:eastAsia="Times New Roman" w:hAnsi="Arial" w:cs="Arial"/>
                <w:lang w:eastAsia="lt-LT"/>
              </w:rPr>
              <w:t>ir žolinę</w:t>
            </w:r>
            <w:r w:rsidRPr="00A52ED9"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Pr="00A52ED9">
              <w:rPr>
                <w:rFonts w:ascii="Arial" w:eastAsia="Times New Roman" w:hAnsi="Arial" w:cs="Arial"/>
                <w:lang w:eastAsia="lt-LT"/>
              </w:rPr>
              <w:t>augmeniją</w:t>
            </w:r>
          </w:p>
        </w:tc>
        <w:tc>
          <w:tcPr>
            <w:tcW w:w="850" w:type="dxa"/>
          </w:tcPr>
          <w:p w14:paraId="16039ECE" w14:textId="6C795D75" w:rsidR="00BC05B0" w:rsidRPr="008B44F0" w:rsidRDefault="00BC05B0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BC05B0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851" w:type="dxa"/>
          </w:tcPr>
          <w:p w14:paraId="23EFF983" w14:textId="2317F8E3" w:rsidR="00BC05B0" w:rsidRPr="008B44F0" w:rsidRDefault="00BC05B0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283" w:type="dxa"/>
          </w:tcPr>
          <w:p w14:paraId="4843E4AA" w14:textId="77777777" w:rsidR="00BC05B0" w:rsidRDefault="00BC05B0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284" w:type="dxa"/>
          </w:tcPr>
          <w:p w14:paraId="6FA831EF" w14:textId="77777777" w:rsidR="00BC05B0" w:rsidRDefault="00BC05B0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22909869" w14:textId="77777777" w:rsidR="00BC05B0" w:rsidRDefault="00BC05B0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2033ADEB" w14:textId="77777777" w:rsidR="00BC05B0" w:rsidRPr="008B44F0" w:rsidRDefault="00BC05B0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79A3C591" w14:textId="41663C9D" w:rsidR="00BC05B0" w:rsidRPr="008B44F0" w:rsidRDefault="00BC05B0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1ADF4A88" w14:textId="73A3F126" w:rsidR="00BC05B0" w:rsidRPr="008B44F0" w:rsidRDefault="00BC05B0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033B0AD1" w14:textId="5B113FA9" w:rsidR="00BC05B0" w:rsidRPr="008B44F0" w:rsidRDefault="00BC05B0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0B1AAB60" w14:textId="6386B33D" w:rsidR="00BC05B0" w:rsidRDefault="00BC05B0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90" w:type="dxa"/>
          </w:tcPr>
          <w:p w14:paraId="192D453E" w14:textId="7D3C2224" w:rsidR="00BC05B0" w:rsidRDefault="00A52ED9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02" w:type="dxa"/>
          </w:tcPr>
          <w:p w14:paraId="78C60AF1" w14:textId="06F6C8BA" w:rsidR="00BC05B0" w:rsidRDefault="00A52ED9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609EAFAE" w14:textId="77777777" w:rsidR="00BC05B0" w:rsidRDefault="00BC05B0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C68CA3" w14:textId="77777777" w:rsidR="00BC05B0" w:rsidRPr="008B44F0" w:rsidRDefault="00BC05B0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2ED9" w:rsidRPr="008B44F0" w14:paraId="48051D2F" w14:textId="77777777" w:rsidTr="00A52ED9">
        <w:tc>
          <w:tcPr>
            <w:tcW w:w="562" w:type="dxa"/>
          </w:tcPr>
          <w:p w14:paraId="098CC44F" w14:textId="1F0AFA41" w:rsidR="00D600DF" w:rsidRPr="008B44F0" w:rsidRDefault="00BC05B0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127" w:type="dxa"/>
          </w:tcPr>
          <w:p w14:paraId="7853AFEF" w14:textId="43B0670D" w:rsidR="00D600DF" w:rsidRPr="00A52ED9" w:rsidRDefault="00900008" w:rsidP="00B24530">
            <w:pPr>
              <w:spacing w:line="276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52ED9">
              <w:rPr>
                <w:rFonts w:ascii="Arial" w:eastAsia="Times New Roman" w:hAnsi="Arial" w:cs="Arial"/>
                <w:lang w:eastAsia="lt-LT"/>
              </w:rPr>
              <w:t>Jaunuolynų ugdymas ir/ar retinimo kirtimai, negaminant likvidinės medienos</w:t>
            </w:r>
          </w:p>
        </w:tc>
        <w:tc>
          <w:tcPr>
            <w:tcW w:w="850" w:type="dxa"/>
          </w:tcPr>
          <w:p w14:paraId="3D916E98" w14:textId="0FC37AAB" w:rsidR="00D600DF" w:rsidRPr="008B44F0" w:rsidRDefault="00BC2FF2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8B44F0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851" w:type="dxa"/>
          </w:tcPr>
          <w:p w14:paraId="0F4C7FFC" w14:textId="742A8764" w:rsidR="00D600DF" w:rsidRPr="008B44F0" w:rsidRDefault="00BC05B0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283" w:type="dxa"/>
          </w:tcPr>
          <w:p w14:paraId="04D693F5" w14:textId="14280752" w:rsidR="00D600DF" w:rsidRPr="008B44F0" w:rsidRDefault="00BC05B0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84" w:type="dxa"/>
          </w:tcPr>
          <w:p w14:paraId="36F6D454" w14:textId="4EE1DF2B" w:rsidR="00D600DF" w:rsidRPr="008B44F0" w:rsidRDefault="008B44F0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3" w:type="dxa"/>
          </w:tcPr>
          <w:p w14:paraId="363C6871" w14:textId="4A3B6730" w:rsidR="00D600DF" w:rsidRPr="008B44F0" w:rsidRDefault="008B44F0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4" w:type="dxa"/>
          </w:tcPr>
          <w:p w14:paraId="467F8D4B" w14:textId="77777777" w:rsidR="00D600DF" w:rsidRPr="008B44F0" w:rsidRDefault="00D600DF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265C52B6" w14:textId="77777777" w:rsidR="00D600DF" w:rsidRPr="008B44F0" w:rsidRDefault="00D600DF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DDC923" w14:textId="77777777" w:rsidR="00D600DF" w:rsidRPr="008B44F0" w:rsidRDefault="00D600DF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7A2652" w14:textId="77777777" w:rsidR="00D600DF" w:rsidRPr="008B44F0" w:rsidRDefault="00D600DF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1CF321" w14:textId="464DD776" w:rsidR="00D600DF" w:rsidRPr="008B44F0" w:rsidRDefault="00D600DF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dxa"/>
          </w:tcPr>
          <w:p w14:paraId="1BA7FC93" w14:textId="75868FF6" w:rsidR="00D600DF" w:rsidRPr="008B44F0" w:rsidRDefault="00D600DF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" w:type="dxa"/>
          </w:tcPr>
          <w:p w14:paraId="1691671A" w14:textId="706F3664" w:rsidR="00D600DF" w:rsidRPr="008B44F0" w:rsidRDefault="00D600DF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2CFFCC" w14:textId="1E990C07" w:rsidR="00D600DF" w:rsidRPr="008B44F0" w:rsidRDefault="00D600DF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5E2D85" w14:textId="12B13744" w:rsidR="00D600DF" w:rsidRPr="008B44F0" w:rsidRDefault="00D600DF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B9ABD5" w14:textId="4A01BB28" w:rsidR="00636929" w:rsidRPr="008B44F0" w:rsidRDefault="00636929" w:rsidP="00B24530">
      <w:pPr>
        <w:rPr>
          <w:rFonts w:ascii="Arial" w:hAnsi="Arial" w:cs="Arial"/>
          <w:sz w:val="24"/>
          <w:szCs w:val="24"/>
        </w:rPr>
      </w:pPr>
    </w:p>
    <w:p w14:paraId="3F75D0E3" w14:textId="2588B1D0" w:rsidR="00636929" w:rsidRPr="008B44F0" w:rsidRDefault="00636929" w:rsidP="0063692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B44F0">
        <w:rPr>
          <w:rFonts w:ascii="Arial" w:hAnsi="Arial" w:cs="Arial"/>
          <w:b/>
          <w:bCs/>
          <w:sz w:val="24"/>
          <w:szCs w:val="24"/>
        </w:rPr>
        <w:t xml:space="preserve">    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  <w:gridCol w:w="656"/>
        <w:gridCol w:w="4412"/>
      </w:tblGrid>
      <w:tr w:rsidR="003E35D6" w:rsidRPr="008B44F0" w14:paraId="5EDC2280" w14:textId="77777777" w:rsidTr="000C5FE3">
        <w:tc>
          <w:tcPr>
            <w:tcW w:w="4248" w:type="dxa"/>
          </w:tcPr>
          <w:bookmarkStart w:id="1" w:name="_Hlk24373229"/>
          <w:p w14:paraId="45CC85CC" w14:textId="2EF9307B" w:rsidR="003E35D6" w:rsidRPr="008B44F0" w:rsidRDefault="00000000" w:rsidP="00BC2FF2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BC2FF2" w:rsidRPr="008B44F0">
                  <w:rPr>
                    <w:rFonts w:ascii="Arial" w:hAnsi="Arial" w:cs="Arial"/>
                    <w:szCs w:val="24"/>
                  </w:rPr>
                  <w:t>VĮ Valstybinių miškų urėdija               Įmonės kodas 132340880                      PVM mokėtojo kodas LT323408811 Registracijos adresas: Pramonės pr. 11A, 51327 Kaunas Buveinės adresas: Savanorių pr. 176, 03154 Vilnius              AB SEB bankas LT84 7044 0600 0812 3597                                                            Tel. +370 5 273 4021                                   El. p.: info@vmu.lt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8B44F0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671" w:type="dxa"/>
          </w:tcPr>
          <w:p w14:paraId="702BE424" w14:textId="5E66779F" w:rsidR="003E35D6" w:rsidRPr="008B44F0" w:rsidRDefault="00BC05B0" w:rsidP="00B2453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Pr="00BC05B0">
                  <w:rPr>
                    <w:rFonts w:ascii="Arial" w:hAnsi="Arial" w:cs="Arial"/>
                  </w:rPr>
                  <w:t>UAB ,,Renmista“</w:t>
                </w:r>
                <w:r>
                  <w:rPr>
                    <w:rFonts w:ascii="Arial" w:hAnsi="Arial" w:cs="Arial"/>
                  </w:rPr>
                  <w:t xml:space="preserve">                                     </w:t>
                </w:r>
                <w:r w:rsidRPr="00BC05B0">
                  <w:rPr>
                    <w:rFonts w:ascii="Arial" w:hAnsi="Arial" w:cs="Arial"/>
                  </w:rPr>
                  <w:t xml:space="preserve">Įm. Kodas 302781351                                                   PVM mokėtojo kodas LT100006870411  Mokyklos g. 4, Marijampolio k., Vilniaus r.    Tel. 8 64162601                                                    El. paštas: renmista@gmail.com           </w:t>
                </w:r>
                <w:bookmarkStart w:id="2" w:name="_Hlk123030542"/>
              </w:sdtContent>
            </w:sdt>
            <w:bookmarkEnd w:id="2"/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673"/>
        <w:gridCol w:w="5103"/>
      </w:tblGrid>
      <w:tr w:rsidR="00AF7AB7" w:rsidRPr="00AC2622" w14:paraId="0C7ECB75" w14:textId="77777777" w:rsidTr="00543A9F">
        <w:tc>
          <w:tcPr>
            <w:tcW w:w="4673" w:type="dxa"/>
            <w:vAlign w:val="center"/>
            <w:hideMark/>
          </w:tcPr>
          <w:p w14:paraId="57C08CDD" w14:textId="77777777" w:rsidR="00AF7AB7" w:rsidRPr="00AC2622" w:rsidRDefault="00AF7AB7" w:rsidP="00543A9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Varėnos regioninio padalinio vadovas </w:t>
            </w: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Tomas Bazevičius </w:t>
            </w:r>
          </w:p>
        </w:tc>
        <w:tc>
          <w:tcPr>
            <w:tcW w:w="5103" w:type="dxa"/>
            <w:vAlign w:val="center"/>
            <w:hideMark/>
          </w:tcPr>
          <w:p w14:paraId="10E8D481" w14:textId="76C84726" w:rsidR="00AF7AB7" w:rsidRPr="0068665E" w:rsidRDefault="00AF7AB7" w:rsidP="00543A9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6866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UAB „</w:t>
            </w:r>
            <w:r w:rsidR="00BC0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Renmista</w:t>
            </w:r>
            <w:r w:rsidRPr="006866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“ vadovas </w:t>
            </w:r>
          </w:p>
          <w:p w14:paraId="4F2D00A6" w14:textId="0C9C748C" w:rsidR="00AF7AB7" w:rsidRPr="00AC2622" w:rsidRDefault="00BC05B0" w:rsidP="00543A9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C0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Renat Bralkovskij</w:t>
            </w:r>
          </w:p>
        </w:tc>
      </w:tr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54FA" w14:textId="77777777" w:rsidR="00A803A3" w:rsidRDefault="00A803A3" w:rsidP="00BD0219">
      <w:pPr>
        <w:spacing w:line="240" w:lineRule="auto"/>
      </w:pPr>
      <w:r>
        <w:separator/>
      </w:r>
    </w:p>
  </w:endnote>
  <w:endnote w:type="continuationSeparator" w:id="0">
    <w:p w14:paraId="0D88A870" w14:textId="77777777" w:rsidR="00A803A3" w:rsidRDefault="00A803A3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30B9" w14:textId="77777777" w:rsidR="00A803A3" w:rsidRDefault="00A803A3" w:rsidP="00BD0219">
      <w:pPr>
        <w:spacing w:line="240" w:lineRule="auto"/>
      </w:pPr>
      <w:r>
        <w:separator/>
      </w:r>
    </w:p>
  </w:footnote>
  <w:footnote w:type="continuationSeparator" w:id="0">
    <w:p w14:paraId="4A1D6E91" w14:textId="77777777" w:rsidR="00A803A3" w:rsidRDefault="00A803A3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91341"/>
    <w:rsid w:val="000C06D9"/>
    <w:rsid w:val="000F2DD6"/>
    <w:rsid w:val="0022475B"/>
    <w:rsid w:val="0026111A"/>
    <w:rsid w:val="002C6729"/>
    <w:rsid w:val="003039C5"/>
    <w:rsid w:val="003909B1"/>
    <w:rsid w:val="003B5DA3"/>
    <w:rsid w:val="003E35D6"/>
    <w:rsid w:val="003F5E7F"/>
    <w:rsid w:val="004561A6"/>
    <w:rsid w:val="004E154F"/>
    <w:rsid w:val="005233C2"/>
    <w:rsid w:val="0052352F"/>
    <w:rsid w:val="0055645A"/>
    <w:rsid w:val="00560C52"/>
    <w:rsid w:val="005F0D5B"/>
    <w:rsid w:val="0062202D"/>
    <w:rsid w:val="00636929"/>
    <w:rsid w:val="006B647C"/>
    <w:rsid w:val="00794FC8"/>
    <w:rsid w:val="008062F5"/>
    <w:rsid w:val="008B44F0"/>
    <w:rsid w:val="00900008"/>
    <w:rsid w:val="00A104ED"/>
    <w:rsid w:val="00A52ED9"/>
    <w:rsid w:val="00A803A3"/>
    <w:rsid w:val="00AF7AB7"/>
    <w:rsid w:val="00B24530"/>
    <w:rsid w:val="00BC05B0"/>
    <w:rsid w:val="00BC2FF2"/>
    <w:rsid w:val="00BD0219"/>
    <w:rsid w:val="00BD174B"/>
    <w:rsid w:val="00BD55D2"/>
    <w:rsid w:val="00D57C14"/>
    <w:rsid w:val="00D600DF"/>
    <w:rsid w:val="00DF6EA9"/>
    <w:rsid w:val="00F42970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2565A5"/>
    <w:rsid w:val="00264FF7"/>
    <w:rsid w:val="004740E6"/>
    <w:rsid w:val="00AA0D1E"/>
    <w:rsid w:val="00AC3E8D"/>
    <w:rsid w:val="00AC4A46"/>
    <w:rsid w:val="00B1351C"/>
    <w:rsid w:val="00D74864"/>
    <w:rsid w:val="00D7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11</cp:revision>
  <dcterms:created xsi:type="dcterms:W3CDTF">2020-12-02T12:25:00Z</dcterms:created>
  <dcterms:modified xsi:type="dcterms:W3CDTF">2022-12-27T09:07:00Z</dcterms:modified>
</cp:coreProperties>
</file>