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857E" w14:textId="29A45B92" w:rsidR="00491C35" w:rsidRPr="00D64C35" w:rsidRDefault="00E35FD3" w:rsidP="00D64C35">
      <w:pPr>
        <w:spacing w:after="0" w:line="360" w:lineRule="auto"/>
        <w:jc w:val="center"/>
        <w:rPr>
          <w:rFonts w:ascii="Times New Roman" w:hAnsi="Times New Roman" w:cs="Times New Roman"/>
          <w:b/>
          <w:bCs/>
          <w:sz w:val="24"/>
          <w:szCs w:val="24"/>
        </w:rPr>
      </w:pPr>
      <w:r w:rsidRPr="00D64C35">
        <w:rPr>
          <w:rFonts w:ascii="Times New Roman" w:hAnsi="Times New Roman" w:cs="Times New Roman"/>
          <w:b/>
          <w:bCs/>
          <w:sz w:val="24"/>
          <w:szCs w:val="24"/>
        </w:rPr>
        <w:t xml:space="preserve">SUSITARIMAS DĖL ASMENS DUOMENŲ TVARKYMO </w:t>
      </w:r>
      <w:r w:rsidR="00373774">
        <w:rPr>
          <w:rFonts w:ascii="Times New Roman" w:hAnsi="Times New Roman" w:cs="Times New Roman"/>
          <w:b/>
          <w:bCs/>
          <w:sz w:val="24"/>
          <w:szCs w:val="24"/>
        </w:rPr>
        <w:t xml:space="preserve">PRIE SUTARTIES </w:t>
      </w:r>
      <w:r w:rsidRPr="00D64C35">
        <w:rPr>
          <w:rFonts w:ascii="Times New Roman" w:hAnsi="Times New Roman" w:cs="Times New Roman"/>
          <w:b/>
          <w:bCs/>
          <w:sz w:val="24"/>
          <w:szCs w:val="24"/>
        </w:rPr>
        <w:t>Nr.</w:t>
      </w:r>
      <w:r w:rsidR="00373774">
        <w:rPr>
          <w:rFonts w:ascii="Times New Roman" w:hAnsi="Times New Roman" w:cs="Times New Roman"/>
          <w:b/>
          <w:bCs/>
          <w:sz w:val="24"/>
          <w:szCs w:val="24"/>
        </w:rPr>
        <w:t xml:space="preserve"> </w:t>
      </w:r>
      <w:r w:rsidR="00B20C14">
        <w:rPr>
          <w:rFonts w:ascii="Times New Roman" w:hAnsi="Times New Roman" w:cs="Times New Roman"/>
          <w:b/>
          <w:bCs/>
          <w:sz w:val="24"/>
          <w:szCs w:val="24"/>
        </w:rPr>
        <w:t>A5-4</w:t>
      </w:r>
    </w:p>
    <w:p w14:paraId="03D3B91F" w14:textId="6802B47B" w:rsidR="00E35FD3" w:rsidRPr="00D64C35" w:rsidRDefault="00E35FD3" w:rsidP="00D64C35">
      <w:pPr>
        <w:spacing w:after="0" w:line="360" w:lineRule="auto"/>
        <w:jc w:val="center"/>
        <w:rPr>
          <w:rFonts w:ascii="Times New Roman" w:hAnsi="Times New Roman" w:cs="Times New Roman"/>
          <w:b/>
          <w:bCs/>
          <w:sz w:val="24"/>
          <w:szCs w:val="24"/>
        </w:rPr>
      </w:pPr>
      <w:r w:rsidRPr="00D64C35">
        <w:rPr>
          <w:rFonts w:ascii="Times New Roman" w:hAnsi="Times New Roman" w:cs="Times New Roman"/>
          <w:b/>
          <w:bCs/>
          <w:sz w:val="24"/>
          <w:szCs w:val="24"/>
        </w:rPr>
        <w:t>202</w:t>
      </w:r>
      <w:r w:rsidR="001F24E6">
        <w:rPr>
          <w:rFonts w:ascii="Times New Roman" w:hAnsi="Times New Roman" w:cs="Times New Roman"/>
          <w:b/>
          <w:bCs/>
          <w:sz w:val="24"/>
          <w:szCs w:val="24"/>
        </w:rPr>
        <w:t>3</w:t>
      </w:r>
      <w:r w:rsidRPr="00D64C35">
        <w:rPr>
          <w:rFonts w:ascii="Times New Roman" w:hAnsi="Times New Roman" w:cs="Times New Roman"/>
          <w:b/>
          <w:bCs/>
          <w:sz w:val="24"/>
          <w:szCs w:val="24"/>
        </w:rPr>
        <w:t xml:space="preserve"> m. sausio</w:t>
      </w:r>
      <w:r w:rsidR="00B20C14">
        <w:rPr>
          <w:rFonts w:ascii="Times New Roman" w:hAnsi="Times New Roman" w:cs="Times New Roman"/>
          <w:b/>
          <w:bCs/>
          <w:sz w:val="24"/>
          <w:szCs w:val="24"/>
        </w:rPr>
        <w:t xml:space="preserve"> 6 </w:t>
      </w:r>
      <w:r w:rsidRPr="00D64C35">
        <w:rPr>
          <w:rFonts w:ascii="Times New Roman" w:hAnsi="Times New Roman" w:cs="Times New Roman"/>
          <w:b/>
          <w:bCs/>
          <w:sz w:val="24"/>
          <w:szCs w:val="24"/>
        </w:rPr>
        <w:t xml:space="preserve">d. </w:t>
      </w:r>
    </w:p>
    <w:p w14:paraId="0B2273DE" w14:textId="4C8A81B0" w:rsidR="00E35FD3" w:rsidRPr="00D64C35" w:rsidRDefault="00E35FD3" w:rsidP="00D64C35">
      <w:pPr>
        <w:spacing w:after="0" w:line="360" w:lineRule="auto"/>
        <w:jc w:val="center"/>
        <w:rPr>
          <w:rFonts w:ascii="Times New Roman" w:hAnsi="Times New Roman" w:cs="Times New Roman"/>
          <w:b/>
          <w:bCs/>
          <w:sz w:val="24"/>
          <w:szCs w:val="24"/>
        </w:rPr>
      </w:pPr>
      <w:r w:rsidRPr="00D64C35">
        <w:rPr>
          <w:rFonts w:ascii="Times New Roman" w:hAnsi="Times New Roman" w:cs="Times New Roman"/>
          <w:b/>
          <w:bCs/>
          <w:sz w:val="24"/>
          <w:szCs w:val="24"/>
        </w:rPr>
        <w:t>Raseiniai</w:t>
      </w:r>
    </w:p>
    <w:p w14:paraId="7B5957D0" w14:textId="5C46722E" w:rsidR="00E35FD3" w:rsidRPr="00D64C35" w:rsidRDefault="00E35FD3"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b/>
          <w:sz w:val="24"/>
          <w:szCs w:val="24"/>
        </w:rPr>
        <w:t>VšĮ Raseinių pirminės sveikatos preižiūros centras</w:t>
      </w:r>
      <w:r w:rsidRPr="00D64C35">
        <w:rPr>
          <w:rFonts w:ascii="Times New Roman" w:hAnsi="Times New Roman" w:cs="Times New Roman"/>
          <w:sz w:val="24"/>
          <w:szCs w:val="24"/>
        </w:rPr>
        <w:t xml:space="preserve">, </w:t>
      </w:r>
      <w:r w:rsidR="00D41F33">
        <w:rPr>
          <w:rFonts w:ascii="Times New Roman" w:hAnsi="Times New Roman" w:cs="Times New Roman"/>
          <w:sz w:val="24"/>
          <w:szCs w:val="24"/>
        </w:rPr>
        <w:t>įstaigos</w:t>
      </w:r>
      <w:r w:rsidRPr="00D64C35">
        <w:rPr>
          <w:rFonts w:ascii="Times New Roman" w:hAnsi="Times New Roman" w:cs="Times New Roman"/>
          <w:sz w:val="24"/>
          <w:szCs w:val="24"/>
        </w:rPr>
        <w:t xml:space="preserve"> kodas 272416130, adresas Žemaitės g. 2, 60127 Raseiniai, atstovaujamas direktorės Violetos Užringienės, veikiančios įstaigos įstatų pagrindu (toliau – </w:t>
      </w:r>
      <w:r w:rsidRPr="00D64C35">
        <w:rPr>
          <w:rFonts w:ascii="Times New Roman" w:hAnsi="Times New Roman" w:cs="Times New Roman"/>
          <w:b/>
          <w:sz w:val="24"/>
          <w:szCs w:val="24"/>
        </w:rPr>
        <w:t>„</w:t>
      </w:r>
      <w:r w:rsidRPr="00D64C35">
        <w:rPr>
          <w:rFonts w:ascii="Times New Roman" w:hAnsi="Times New Roman" w:cs="Times New Roman"/>
          <w:b/>
          <w:bCs/>
          <w:sz w:val="24"/>
          <w:szCs w:val="24"/>
        </w:rPr>
        <w:t>Duomenų valdytojas</w:t>
      </w:r>
      <w:r w:rsidRPr="00D64C35">
        <w:rPr>
          <w:rFonts w:ascii="Times New Roman" w:hAnsi="Times New Roman" w:cs="Times New Roman"/>
          <w:b/>
          <w:sz w:val="24"/>
          <w:szCs w:val="24"/>
        </w:rPr>
        <w:t>“</w:t>
      </w:r>
      <w:r w:rsidRPr="00D64C35">
        <w:rPr>
          <w:rFonts w:ascii="Times New Roman" w:hAnsi="Times New Roman" w:cs="Times New Roman"/>
          <w:sz w:val="24"/>
          <w:szCs w:val="24"/>
        </w:rPr>
        <w:t xml:space="preserve">) ir </w:t>
      </w:r>
      <w:r w:rsidRPr="00D64C35">
        <w:rPr>
          <w:rFonts w:ascii="Times New Roman" w:hAnsi="Times New Roman" w:cs="Times New Roman"/>
          <w:b/>
          <w:sz w:val="24"/>
          <w:szCs w:val="24"/>
        </w:rPr>
        <w:t>UAB „Limeta“</w:t>
      </w:r>
      <w:r w:rsidRPr="00D64C35">
        <w:rPr>
          <w:rFonts w:ascii="Times New Roman" w:hAnsi="Times New Roman" w:cs="Times New Roman"/>
          <w:sz w:val="24"/>
          <w:szCs w:val="24"/>
        </w:rPr>
        <w:t xml:space="preserve">, juridinio asmens kodas 221906050, adresas V. A. Graičiūno g. 4, Vilnius LT-02241, atstovaujama generalinio direktoriaus </w:t>
      </w:r>
      <w:r w:rsidRPr="00D64C35">
        <w:rPr>
          <w:rFonts w:ascii="Times New Roman" w:hAnsi="Times New Roman" w:cs="Times New Roman"/>
          <w:color w:val="000000"/>
          <w:sz w:val="24"/>
          <w:szCs w:val="24"/>
        </w:rPr>
        <w:t>Virginijaus Domarko</w:t>
      </w:r>
      <w:r w:rsidRPr="00D64C35">
        <w:rPr>
          <w:rFonts w:ascii="Times New Roman" w:hAnsi="Times New Roman" w:cs="Times New Roman"/>
          <w:sz w:val="24"/>
          <w:szCs w:val="24"/>
        </w:rPr>
        <w:t>, veikiančio įstatų pagrindu (toliau – „</w:t>
      </w:r>
      <w:r w:rsidRPr="00D64C35">
        <w:rPr>
          <w:rFonts w:ascii="Times New Roman" w:hAnsi="Times New Roman" w:cs="Times New Roman"/>
          <w:b/>
          <w:sz w:val="24"/>
          <w:szCs w:val="24"/>
        </w:rPr>
        <w:t>Duomenų tvarkytojas</w:t>
      </w:r>
      <w:r w:rsidRPr="00D64C35">
        <w:rPr>
          <w:rFonts w:ascii="Times New Roman" w:hAnsi="Times New Roman" w:cs="Times New Roman"/>
          <w:sz w:val="24"/>
          <w:szCs w:val="24"/>
        </w:rPr>
        <w:t>“), toliau kartu vadinami „</w:t>
      </w:r>
      <w:r w:rsidRPr="00D64C35">
        <w:rPr>
          <w:rFonts w:ascii="Times New Roman" w:hAnsi="Times New Roman" w:cs="Times New Roman"/>
          <w:b/>
          <w:sz w:val="24"/>
          <w:szCs w:val="24"/>
        </w:rPr>
        <w:t>Šalimis</w:t>
      </w:r>
      <w:r w:rsidRPr="00D64C35">
        <w:rPr>
          <w:rFonts w:ascii="Times New Roman" w:hAnsi="Times New Roman" w:cs="Times New Roman"/>
          <w:sz w:val="24"/>
          <w:szCs w:val="24"/>
        </w:rPr>
        <w:t>“, o kiekvienas atskirai – „</w:t>
      </w:r>
      <w:r w:rsidRPr="00D64C35">
        <w:rPr>
          <w:rFonts w:ascii="Times New Roman" w:hAnsi="Times New Roman" w:cs="Times New Roman"/>
          <w:b/>
          <w:sz w:val="24"/>
          <w:szCs w:val="24"/>
        </w:rPr>
        <w:t>Šalimi</w:t>
      </w:r>
      <w:r w:rsidRPr="00D64C35">
        <w:rPr>
          <w:rFonts w:ascii="Times New Roman" w:hAnsi="Times New Roman" w:cs="Times New Roman"/>
          <w:sz w:val="24"/>
          <w:szCs w:val="24"/>
        </w:rPr>
        <w:t>“, sudarė šį susitarimą dėl asmens duomenų tvarkymo, toliau vadinamą „</w:t>
      </w:r>
      <w:r w:rsidRPr="00D64C35">
        <w:rPr>
          <w:rFonts w:ascii="Times New Roman" w:hAnsi="Times New Roman" w:cs="Times New Roman"/>
          <w:b/>
          <w:sz w:val="24"/>
          <w:szCs w:val="24"/>
        </w:rPr>
        <w:t>Susitarimas</w:t>
      </w:r>
      <w:r w:rsidRPr="00D64C35">
        <w:rPr>
          <w:rFonts w:ascii="Times New Roman" w:hAnsi="Times New Roman" w:cs="Times New Roman"/>
          <w:sz w:val="24"/>
          <w:szCs w:val="24"/>
        </w:rPr>
        <w:t>“.</w:t>
      </w:r>
    </w:p>
    <w:p w14:paraId="07A62434" w14:textId="0B81115B" w:rsidR="00E35FD3" w:rsidRPr="00D64C35" w:rsidRDefault="00E35FD3"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 xml:space="preserve">Atsižvelgiant į tai, kad </w:t>
      </w:r>
      <w:r w:rsidRPr="00B20C14">
        <w:rPr>
          <w:rFonts w:ascii="Times New Roman" w:hAnsi="Times New Roman" w:cs="Times New Roman"/>
          <w:sz w:val="24"/>
          <w:szCs w:val="24"/>
        </w:rPr>
        <w:t>Šalys 202</w:t>
      </w:r>
      <w:r w:rsidR="00297D94" w:rsidRPr="00B20C14">
        <w:rPr>
          <w:rFonts w:ascii="Times New Roman" w:hAnsi="Times New Roman" w:cs="Times New Roman"/>
          <w:sz w:val="24"/>
          <w:szCs w:val="24"/>
        </w:rPr>
        <w:t>3</w:t>
      </w:r>
      <w:r w:rsidRPr="00B20C14">
        <w:rPr>
          <w:rFonts w:ascii="Times New Roman" w:hAnsi="Times New Roman" w:cs="Times New Roman"/>
          <w:sz w:val="24"/>
          <w:szCs w:val="24"/>
        </w:rPr>
        <w:t xml:space="preserve"> m. sausio</w:t>
      </w:r>
      <w:r w:rsidR="00B20C14" w:rsidRPr="00B20C14">
        <w:rPr>
          <w:rFonts w:ascii="Times New Roman" w:hAnsi="Times New Roman" w:cs="Times New Roman"/>
          <w:sz w:val="24"/>
          <w:szCs w:val="24"/>
        </w:rPr>
        <w:t xml:space="preserve"> 6 </w:t>
      </w:r>
      <w:r w:rsidRPr="00B20C14">
        <w:rPr>
          <w:rFonts w:ascii="Times New Roman" w:hAnsi="Times New Roman" w:cs="Times New Roman"/>
          <w:sz w:val="24"/>
          <w:szCs w:val="24"/>
        </w:rPr>
        <w:t>d. sudarė sutartį</w:t>
      </w:r>
      <w:r w:rsidR="00373774" w:rsidRPr="00B20C14">
        <w:rPr>
          <w:rFonts w:ascii="Times New Roman" w:hAnsi="Times New Roman" w:cs="Times New Roman"/>
          <w:sz w:val="24"/>
          <w:szCs w:val="24"/>
        </w:rPr>
        <w:t xml:space="preserve"> Nr.</w:t>
      </w:r>
      <w:r w:rsidR="00B20C14" w:rsidRPr="00B20C14">
        <w:rPr>
          <w:rFonts w:ascii="Times New Roman" w:hAnsi="Times New Roman" w:cs="Times New Roman"/>
          <w:sz w:val="24"/>
          <w:szCs w:val="24"/>
        </w:rPr>
        <w:t xml:space="preserve"> A5-</w:t>
      </w:r>
      <w:r w:rsidR="00B20C14">
        <w:rPr>
          <w:rFonts w:ascii="Times New Roman" w:hAnsi="Times New Roman" w:cs="Times New Roman"/>
          <w:sz w:val="24"/>
          <w:szCs w:val="24"/>
        </w:rPr>
        <w:t xml:space="preserve">4 </w:t>
      </w:r>
      <w:r w:rsidRPr="00D64C35">
        <w:rPr>
          <w:rFonts w:ascii="Times New Roman" w:hAnsi="Times New Roman" w:cs="Times New Roman"/>
          <w:sz w:val="24"/>
          <w:szCs w:val="24"/>
        </w:rPr>
        <w:t xml:space="preserve">dėl Laboratorinės informacinės sistemos (Open LIMS) programinės įrangos ir duomenų bazės aplinkos administravimo paslaugų (toliau – </w:t>
      </w:r>
      <w:r w:rsidRPr="00D64C35">
        <w:rPr>
          <w:rFonts w:ascii="Times New Roman" w:hAnsi="Times New Roman" w:cs="Times New Roman"/>
          <w:b/>
          <w:sz w:val="24"/>
          <w:szCs w:val="24"/>
        </w:rPr>
        <w:t>Sutartis</w:t>
      </w:r>
      <w:r w:rsidRPr="00D64C35">
        <w:rPr>
          <w:rFonts w:ascii="Times New Roman" w:hAnsi="Times New Roman" w:cs="Times New Roman"/>
          <w:sz w:val="24"/>
          <w:szCs w:val="24"/>
        </w:rPr>
        <w:t>), Šalys pasirašo šį Susitarimą, t. y. priedą prie Sutarties, kuris yra neatsiejama Sutarties dalis.</w:t>
      </w:r>
    </w:p>
    <w:p w14:paraId="6A52398E" w14:textId="5999C653" w:rsidR="00E35FD3" w:rsidRPr="00D64C35" w:rsidRDefault="00E35FD3" w:rsidP="00D64C35">
      <w:pPr>
        <w:spacing w:after="0" w:line="360" w:lineRule="auto"/>
        <w:ind w:firstLine="709"/>
        <w:contextualSpacing/>
        <w:mirrorIndents/>
        <w:jc w:val="center"/>
        <w:rPr>
          <w:rFonts w:ascii="Times New Roman" w:hAnsi="Times New Roman" w:cs="Times New Roman"/>
          <w:b/>
          <w:bCs/>
          <w:sz w:val="24"/>
          <w:szCs w:val="24"/>
        </w:rPr>
      </w:pPr>
      <w:r w:rsidRPr="00D64C35">
        <w:rPr>
          <w:rFonts w:ascii="Times New Roman" w:hAnsi="Times New Roman" w:cs="Times New Roman"/>
          <w:b/>
          <w:bCs/>
          <w:sz w:val="24"/>
          <w:szCs w:val="24"/>
        </w:rPr>
        <w:t>1. TERMINAI IR APIBRĖŽIMAI</w:t>
      </w:r>
    </w:p>
    <w:p w14:paraId="7B5A3165" w14:textId="119C410F" w:rsidR="00E35FD3" w:rsidRPr="00D64C35" w:rsidRDefault="00E35FD3"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 xml:space="preserve">1.1. Šiame </w:t>
      </w:r>
      <w:r w:rsidR="009A22A0" w:rsidRPr="00D64C35">
        <w:rPr>
          <w:rFonts w:ascii="Times New Roman" w:hAnsi="Times New Roman" w:cs="Times New Roman"/>
          <w:sz w:val="24"/>
          <w:szCs w:val="24"/>
        </w:rPr>
        <w:t>susitarime vartojamų terminų reikšmės:</w:t>
      </w:r>
    </w:p>
    <w:p w14:paraId="353169B5" w14:textId="5FD86D8F" w:rsidR="009A22A0" w:rsidRPr="00D64C35" w:rsidRDefault="009A22A0"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b/>
          <w:bCs/>
          <w:sz w:val="24"/>
          <w:szCs w:val="24"/>
        </w:rPr>
        <w:t>„Duomenų valdytojas“</w:t>
      </w:r>
      <w:r w:rsidR="00646DE5">
        <w:rPr>
          <w:rFonts w:ascii="Times New Roman" w:hAnsi="Times New Roman" w:cs="Times New Roman"/>
          <w:sz w:val="24"/>
          <w:szCs w:val="24"/>
        </w:rPr>
        <w:t xml:space="preserve"> – </w:t>
      </w:r>
      <w:r w:rsidRPr="00D64C35">
        <w:rPr>
          <w:rFonts w:ascii="Times New Roman" w:hAnsi="Times New Roman" w:cs="Times New Roman"/>
          <w:sz w:val="24"/>
          <w:szCs w:val="24"/>
        </w:rPr>
        <w:t xml:space="preserve">reiškia šio Susitarimo šalį </w:t>
      </w:r>
      <w:r w:rsidRPr="00D64C35">
        <w:rPr>
          <w:rFonts w:ascii="Times New Roman" w:hAnsi="Times New Roman" w:cs="Times New Roman"/>
          <w:b/>
          <w:sz w:val="24"/>
          <w:szCs w:val="24"/>
        </w:rPr>
        <w:t>VšĮ Raseinių pirminės sveikatos priežiūros centrą,</w:t>
      </w:r>
      <w:r w:rsidRPr="00D64C35">
        <w:rPr>
          <w:rFonts w:ascii="Times New Roman" w:hAnsi="Times New Roman" w:cs="Times New Roman"/>
          <w:sz w:val="24"/>
          <w:szCs w:val="24"/>
        </w:rPr>
        <w:t xml:space="preserve"> juridinį ar fizinį asmenį, kuris vienas arba drauge su kitais nustato asmens duomenų tvarkymo tikslus ir priemones.</w:t>
      </w:r>
    </w:p>
    <w:p w14:paraId="6F510C30" w14:textId="197D191C" w:rsidR="009A22A0" w:rsidRPr="00D64C35" w:rsidRDefault="009A22A0"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b/>
          <w:bCs/>
          <w:sz w:val="24"/>
          <w:szCs w:val="24"/>
        </w:rPr>
        <w:t>„Duomenų tvarkytojas“</w:t>
      </w:r>
      <w:r w:rsidR="00646DE5">
        <w:rPr>
          <w:rFonts w:ascii="Times New Roman" w:hAnsi="Times New Roman" w:cs="Times New Roman"/>
          <w:sz w:val="24"/>
          <w:szCs w:val="24"/>
        </w:rPr>
        <w:t xml:space="preserve"> – </w:t>
      </w:r>
      <w:r w:rsidRPr="00D64C35">
        <w:rPr>
          <w:rFonts w:ascii="Times New Roman" w:hAnsi="Times New Roman" w:cs="Times New Roman"/>
          <w:sz w:val="24"/>
          <w:szCs w:val="24"/>
        </w:rPr>
        <w:t xml:space="preserve">reiškia šio Susitarimo šalį </w:t>
      </w:r>
      <w:r w:rsidRPr="00D64C35">
        <w:rPr>
          <w:rFonts w:ascii="Times New Roman" w:hAnsi="Times New Roman" w:cs="Times New Roman"/>
          <w:b/>
          <w:sz w:val="24"/>
          <w:szCs w:val="24"/>
        </w:rPr>
        <w:t>UAB „Limeta“</w:t>
      </w:r>
      <w:r w:rsidRPr="00D64C35">
        <w:rPr>
          <w:rFonts w:ascii="Times New Roman" w:hAnsi="Times New Roman" w:cs="Times New Roman"/>
          <w:sz w:val="24"/>
          <w:szCs w:val="24"/>
        </w:rPr>
        <w:t>, kuri Duomenų valdytojo yra įgaliota tvarkyti Duomenų valdytojo teikiamus asmens duomenis.</w:t>
      </w:r>
    </w:p>
    <w:p w14:paraId="42128E61" w14:textId="77777777" w:rsidR="00D64314" w:rsidRDefault="009A22A0" w:rsidP="00D64314">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b/>
          <w:bCs/>
          <w:sz w:val="24"/>
          <w:szCs w:val="24"/>
        </w:rPr>
        <w:t>„Duomenys“</w:t>
      </w:r>
      <w:r w:rsidR="00646DE5">
        <w:rPr>
          <w:rFonts w:ascii="Times New Roman" w:hAnsi="Times New Roman" w:cs="Times New Roman"/>
          <w:sz w:val="24"/>
          <w:szCs w:val="24"/>
        </w:rPr>
        <w:t xml:space="preserve"> – </w:t>
      </w:r>
      <w:r w:rsidRPr="00D64C35">
        <w:rPr>
          <w:rFonts w:ascii="Times New Roman" w:hAnsi="Times New Roman" w:cs="Times New Roman"/>
          <w:sz w:val="24"/>
          <w:szCs w:val="24"/>
        </w:rPr>
        <w:t>reiškia bet kurią informaciją, susijusią su fiziniu asmeniu – duomenų subjektu, kurio tapatybė yra žinoma arba gali būti tiesiogiai ar netiesiogiai nustatyta pagal identifikatorių (vardas ir pavardė, asmens kodas, buvimo vietos duomenys ir/ar interneto identifikatorius arba pagal vieną ar kelis to fizinio asmens fizinės, fiziologinės, genetinės, psichinės, ekonominės, kultūrinės ar socialinės tapatybės požymius ir informaciją apie sveikatos duomenis, kurie susiję su fizine ar psichine duomenų subjekto sveikata, įskaitant duomenis apie sveikatos priežiūros paslaugų teikimą, atskleidžiantys informaciją apie to duomenų subjekto sveikatos būklę</w:t>
      </w:r>
      <w:r w:rsidR="00646DE5">
        <w:rPr>
          <w:rFonts w:ascii="Times New Roman" w:hAnsi="Times New Roman" w:cs="Times New Roman"/>
          <w:sz w:val="24"/>
          <w:szCs w:val="24"/>
        </w:rPr>
        <w:t>)</w:t>
      </w:r>
      <w:r w:rsidRPr="00D64C35">
        <w:rPr>
          <w:rFonts w:ascii="Times New Roman" w:hAnsi="Times New Roman" w:cs="Times New Roman"/>
          <w:sz w:val="24"/>
          <w:szCs w:val="24"/>
        </w:rPr>
        <w:t>.</w:t>
      </w:r>
    </w:p>
    <w:p w14:paraId="10781F34" w14:textId="77777777" w:rsidR="00D64314" w:rsidRDefault="009A22A0" w:rsidP="00D64314">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b/>
          <w:bCs/>
          <w:sz w:val="24"/>
          <w:szCs w:val="24"/>
        </w:rPr>
        <w:t>„Duomenų tvarkymas“</w:t>
      </w:r>
      <w:r w:rsidR="00646DE5">
        <w:rPr>
          <w:rFonts w:ascii="Times New Roman" w:hAnsi="Times New Roman" w:cs="Times New Roman"/>
          <w:sz w:val="24"/>
          <w:szCs w:val="24"/>
        </w:rPr>
        <w:t xml:space="preserve"> – </w:t>
      </w:r>
      <w:r w:rsidRPr="00D64C35">
        <w:rPr>
          <w:rFonts w:ascii="Times New Roman" w:hAnsi="Times New Roman" w:cs="Times New Roman"/>
          <w:sz w:val="24"/>
          <w:szCs w:val="24"/>
        </w:rPr>
        <w:t>reiškia bet kurį su Duomenimis atliekamą veiksmą: rinkimą, užrašymą, kaupimą, saugojimą, klasifikavimą, grupavimą, jungimą, keitimą (papildymą ar taisymą), teikimą, paskelbimą, naudojimą, logines ir (ar) aritmetines operacijas, paiešką, skleidimą, naikinimą ar kitokį veiksmą arba veiksmų rinkinį</w:t>
      </w:r>
      <w:r w:rsidR="00D64314">
        <w:rPr>
          <w:rFonts w:ascii="Times New Roman" w:hAnsi="Times New Roman" w:cs="Times New Roman"/>
          <w:sz w:val="24"/>
          <w:szCs w:val="24"/>
        </w:rPr>
        <w:t>.</w:t>
      </w:r>
    </w:p>
    <w:p w14:paraId="082F1865" w14:textId="77777777" w:rsidR="00D64314" w:rsidRDefault="009A22A0" w:rsidP="00D64314">
      <w:pPr>
        <w:spacing w:after="0" w:line="360" w:lineRule="auto"/>
        <w:ind w:firstLine="709"/>
        <w:contextualSpacing/>
        <w:mirrorIndents/>
        <w:jc w:val="both"/>
        <w:rPr>
          <w:rFonts w:ascii="Times New Roman" w:hAnsi="Times New Roman" w:cs="Times New Roman"/>
          <w:sz w:val="24"/>
          <w:szCs w:val="24"/>
        </w:rPr>
      </w:pPr>
      <w:r w:rsidRPr="00D64314">
        <w:rPr>
          <w:rFonts w:ascii="Times New Roman" w:hAnsi="Times New Roman" w:cs="Times New Roman"/>
          <w:b/>
          <w:bCs/>
          <w:sz w:val="24"/>
          <w:szCs w:val="24"/>
        </w:rPr>
        <w:lastRenderedPageBreak/>
        <w:t>„Duomenų subjektai“</w:t>
      </w:r>
      <w:r w:rsidR="00646DE5">
        <w:rPr>
          <w:rFonts w:ascii="Times New Roman" w:hAnsi="Times New Roman" w:cs="Times New Roman"/>
          <w:sz w:val="24"/>
          <w:szCs w:val="24"/>
        </w:rPr>
        <w:t xml:space="preserve"> – </w:t>
      </w:r>
      <w:r w:rsidRPr="00D64C35">
        <w:rPr>
          <w:rFonts w:ascii="Times New Roman" w:hAnsi="Times New Roman" w:cs="Times New Roman"/>
          <w:sz w:val="24"/>
          <w:szCs w:val="24"/>
        </w:rPr>
        <w:t>reiškia fizinius asmenis</w:t>
      </w:r>
      <w:r w:rsidR="00646DE5">
        <w:rPr>
          <w:rFonts w:ascii="Times New Roman" w:hAnsi="Times New Roman" w:cs="Times New Roman"/>
          <w:sz w:val="24"/>
          <w:szCs w:val="24"/>
        </w:rPr>
        <w:t xml:space="preserve"> (</w:t>
      </w:r>
      <w:r w:rsidRPr="00D64C35">
        <w:rPr>
          <w:rFonts w:ascii="Times New Roman" w:hAnsi="Times New Roman" w:cs="Times New Roman"/>
          <w:sz w:val="24"/>
          <w:szCs w:val="24"/>
        </w:rPr>
        <w:t>Duomenų valdytojo pacientus ar</w:t>
      </w:r>
      <w:r w:rsidR="00D64314">
        <w:rPr>
          <w:rFonts w:ascii="Times New Roman" w:hAnsi="Times New Roman" w:cs="Times New Roman"/>
          <w:sz w:val="24"/>
          <w:szCs w:val="24"/>
        </w:rPr>
        <w:t xml:space="preserve"> </w:t>
      </w:r>
      <w:r w:rsidRPr="00D64C35">
        <w:rPr>
          <w:rFonts w:ascii="Times New Roman" w:hAnsi="Times New Roman" w:cs="Times New Roman"/>
          <w:sz w:val="24"/>
          <w:szCs w:val="24"/>
        </w:rPr>
        <w:t>jų įstatyminius atstovus), kurių Duomenis Duomenų valdytojas perduoda Duomenų tvarkytojui tvarkyti pagal šį Susitarimą.</w:t>
      </w:r>
    </w:p>
    <w:p w14:paraId="39AEAB9F" w14:textId="77777777" w:rsidR="00D64314" w:rsidRDefault="009A22A0" w:rsidP="00D64314">
      <w:pPr>
        <w:spacing w:after="0" w:line="360" w:lineRule="auto"/>
        <w:ind w:firstLine="709"/>
        <w:contextualSpacing/>
        <w:mirrorIndents/>
        <w:jc w:val="both"/>
        <w:rPr>
          <w:rStyle w:val="Typewriter"/>
          <w:rFonts w:ascii="Times New Roman" w:hAnsi="Times New Roman" w:cs="Times New Roman"/>
          <w:sz w:val="24"/>
          <w:szCs w:val="24"/>
        </w:rPr>
      </w:pPr>
      <w:r w:rsidRPr="00D64C35">
        <w:rPr>
          <w:rFonts w:ascii="Times New Roman" w:hAnsi="Times New Roman" w:cs="Times New Roman"/>
          <w:b/>
          <w:bCs/>
          <w:sz w:val="24"/>
          <w:szCs w:val="24"/>
        </w:rPr>
        <w:t>„Trečias asmuo“</w:t>
      </w:r>
      <w:r w:rsidR="00646DE5">
        <w:rPr>
          <w:rFonts w:ascii="Times New Roman" w:hAnsi="Times New Roman" w:cs="Times New Roman"/>
          <w:sz w:val="24"/>
          <w:szCs w:val="24"/>
        </w:rPr>
        <w:t xml:space="preserve"> – </w:t>
      </w:r>
      <w:r w:rsidRPr="00D64C35">
        <w:rPr>
          <w:rFonts w:ascii="Times New Roman" w:hAnsi="Times New Roman" w:cs="Times New Roman"/>
          <w:sz w:val="24"/>
          <w:szCs w:val="24"/>
        </w:rPr>
        <w:t xml:space="preserve">reiškia </w:t>
      </w:r>
      <w:r w:rsidRPr="00D64C35">
        <w:rPr>
          <w:rStyle w:val="Typewriter"/>
          <w:rFonts w:ascii="Times New Roman" w:hAnsi="Times New Roman" w:cs="Times New Roman"/>
          <w:sz w:val="24"/>
          <w:szCs w:val="24"/>
        </w:rPr>
        <w:t>juridinį ar fizinį asmenį, išskyrus Duomenų subjektą, Duomenų valdytoją, Duomenų tvarkytoją ir asmenis, kurie yra tiesiogiai Duomenų valdytojo ar Duomenų tvarkytojo įgalioti tvarkyti Duomenis.</w:t>
      </w:r>
    </w:p>
    <w:p w14:paraId="175E1098" w14:textId="3043F22E" w:rsidR="009A22A0" w:rsidRPr="00D64C35" w:rsidRDefault="009A22A0" w:rsidP="00D64314">
      <w:pPr>
        <w:spacing w:after="0" w:line="360" w:lineRule="auto"/>
        <w:ind w:firstLine="709"/>
        <w:contextualSpacing/>
        <w:mirrorIndents/>
        <w:jc w:val="both"/>
        <w:rPr>
          <w:rFonts w:ascii="Times New Roman" w:hAnsi="Times New Roman" w:cs="Times New Roman"/>
          <w:sz w:val="24"/>
          <w:szCs w:val="24"/>
        </w:rPr>
      </w:pPr>
      <w:r w:rsidRPr="00D64C35">
        <w:rPr>
          <w:rStyle w:val="Typewriter"/>
          <w:rFonts w:ascii="Times New Roman" w:hAnsi="Times New Roman" w:cs="Times New Roman"/>
          <w:b/>
          <w:bCs/>
          <w:sz w:val="24"/>
          <w:szCs w:val="24"/>
        </w:rPr>
        <w:t>„Techninės ir organizacinės priemonės“</w:t>
      </w:r>
      <w:r w:rsidR="00646DE5">
        <w:rPr>
          <w:rStyle w:val="Typewriter"/>
          <w:rFonts w:ascii="Times New Roman" w:hAnsi="Times New Roman" w:cs="Times New Roman"/>
          <w:sz w:val="24"/>
          <w:szCs w:val="24"/>
        </w:rPr>
        <w:t xml:space="preserve"> – </w:t>
      </w:r>
      <w:r w:rsidRPr="00D64C35">
        <w:rPr>
          <w:rFonts w:ascii="Times New Roman" w:hAnsi="Times New Roman" w:cs="Times New Roman"/>
          <w:sz w:val="24"/>
          <w:szCs w:val="24"/>
        </w:rPr>
        <w:t>reiškia priemones, kurios skirtos apsaugoti Duomenis nuo atsitiktinio ar neteisėto sunaikinimo, pakeitimo, atskleidimo, taip pat nuo bet kokio kito neteisėto tvarkymo. Minėtos priemonės turi užtikrinti tokį saugumo lygį, kuris atitiktų saugotinų Duomenų pobūdį ir jų tvarkymo keliamą riziką.</w:t>
      </w:r>
    </w:p>
    <w:p w14:paraId="7F993376" w14:textId="61F0FC62" w:rsidR="009A22A0" w:rsidRPr="00D64C35" w:rsidRDefault="009A22A0" w:rsidP="00D64C35">
      <w:pPr>
        <w:spacing w:after="0" w:line="360" w:lineRule="auto"/>
        <w:ind w:firstLine="709"/>
        <w:contextualSpacing/>
        <w:mirrorIndents/>
        <w:jc w:val="center"/>
        <w:rPr>
          <w:rFonts w:ascii="Times New Roman" w:hAnsi="Times New Roman" w:cs="Times New Roman"/>
          <w:b/>
          <w:bCs/>
          <w:sz w:val="24"/>
          <w:szCs w:val="24"/>
        </w:rPr>
      </w:pPr>
      <w:r w:rsidRPr="00D64C35">
        <w:rPr>
          <w:rFonts w:ascii="Times New Roman" w:hAnsi="Times New Roman" w:cs="Times New Roman"/>
          <w:b/>
          <w:bCs/>
          <w:sz w:val="24"/>
          <w:szCs w:val="24"/>
        </w:rPr>
        <w:t>2. SUSITARIMO DALYKAS IR TVARKYMO APIMTIS</w:t>
      </w:r>
    </w:p>
    <w:p w14:paraId="03B717AA" w14:textId="62AEAE5F" w:rsidR="009A22A0" w:rsidRPr="00D64C35" w:rsidRDefault="009A22A0"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 xml:space="preserve">2.1. </w:t>
      </w:r>
      <w:r w:rsidR="00D837D3" w:rsidRPr="00D64C35">
        <w:rPr>
          <w:rFonts w:ascii="Times New Roman" w:hAnsi="Times New Roman" w:cs="Times New Roman"/>
          <w:sz w:val="24"/>
          <w:szCs w:val="24"/>
        </w:rPr>
        <w:t>Šio Susitarimo pagrindu Duomenų tvarkytojas įgaliojamas automatiniu arba rankiniu būdu tvarkyti Duomenis Duomenų valdytojo vardu tiek, kiek tai yra būtina Sutartyje nurodytoms paslaugoms suteikti.</w:t>
      </w:r>
    </w:p>
    <w:p w14:paraId="62645B90" w14:textId="5B927353" w:rsidR="00D837D3" w:rsidRPr="00D64C35" w:rsidRDefault="00D837D3"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2.2. Duomenų tvarkymas šio Susitarimo tikslu apima tik tuos Duomenų tvarkymo veiksmus, kuriuos būtina atlikti siekiant suteikti paslaugas pagal aukščiau nurodytą tarp Duomenų valdytojo ir Duomenų tvarkytojo sudarytą Sutartį.</w:t>
      </w:r>
    </w:p>
    <w:p w14:paraId="1C5F1650" w14:textId="0B0C5FC7" w:rsidR="00D837D3" w:rsidRPr="00D64C35" w:rsidRDefault="00D837D3" w:rsidP="00D64C35">
      <w:pPr>
        <w:spacing w:after="0" w:line="360" w:lineRule="auto"/>
        <w:ind w:firstLine="709"/>
        <w:contextualSpacing/>
        <w:mirrorIndents/>
        <w:jc w:val="center"/>
        <w:rPr>
          <w:rFonts w:ascii="Times New Roman" w:hAnsi="Times New Roman" w:cs="Times New Roman"/>
          <w:b/>
          <w:bCs/>
          <w:sz w:val="24"/>
          <w:szCs w:val="24"/>
        </w:rPr>
      </w:pPr>
      <w:r w:rsidRPr="00D64C35">
        <w:rPr>
          <w:rFonts w:ascii="Times New Roman" w:hAnsi="Times New Roman" w:cs="Times New Roman"/>
          <w:b/>
          <w:bCs/>
          <w:sz w:val="24"/>
          <w:szCs w:val="24"/>
        </w:rPr>
        <w:t>3. TVARKYMO TIKSLAI</w:t>
      </w:r>
    </w:p>
    <w:p w14:paraId="04EE8C0B" w14:textId="0024D17F" w:rsidR="009A22A0" w:rsidRPr="00D64C35" w:rsidRDefault="00D837D3" w:rsidP="00D64314">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3.1. Duomenų subjektų asmens duomenys Duomenų tvarkytojo tvarkomi:</w:t>
      </w:r>
    </w:p>
    <w:p w14:paraId="1F85AACA" w14:textId="1F2C0CD7" w:rsidR="00D837D3" w:rsidRPr="00D64C35" w:rsidRDefault="00D837D3"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 xml:space="preserve">3.1.1. </w:t>
      </w:r>
      <w:r w:rsidR="00EF172D" w:rsidRPr="00D64C35">
        <w:rPr>
          <w:rFonts w:ascii="Times New Roman" w:hAnsi="Times New Roman" w:cs="Times New Roman"/>
          <w:sz w:val="24"/>
          <w:szCs w:val="24"/>
        </w:rPr>
        <w:t>Sutartyje nustatytų įsipareigojimų vykdymo tikslais.</w:t>
      </w:r>
    </w:p>
    <w:p w14:paraId="77F5500C" w14:textId="6987559A"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3.1.2. Asmens sveikatos priežiūros paslaugų Open LIMS programinės įrangos ir duomenų bazės aplinkos administravimo paslaugų teikimo tikslais.</w:t>
      </w:r>
    </w:p>
    <w:p w14:paraId="07EBE2DE" w14:textId="3ED7ABD1"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3.1.3. Sveikatos priežiūros specialistų identifikavimo tikslais.</w:t>
      </w:r>
    </w:p>
    <w:p w14:paraId="72E757CD" w14:textId="132B1CC2"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3.1.4. Sveikatos priežiūrą reglamentuojančiuose teisės aktuose numatytų reikalavimų vykdymo tikslais.</w:t>
      </w:r>
    </w:p>
    <w:p w14:paraId="77FAF77E" w14:textId="552908BE" w:rsidR="00EF172D" w:rsidRPr="00D64C35" w:rsidRDefault="00EF172D" w:rsidP="00D64C35">
      <w:pPr>
        <w:spacing w:after="0" w:line="360" w:lineRule="auto"/>
        <w:ind w:firstLine="709"/>
        <w:contextualSpacing/>
        <w:mirrorIndents/>
        <w:jc w:val="center"/>
        <w:rPr>
          <w:rFonts w:ascii="Times New Roman" w:hAnsi="Times New Roman" w:cs="Times New Roman"/>
          <w:b/>
          <w:bCs/>
          <w:sz w:val="24"/>
          <w:szCs w:val="24"/>
        </w:rPr>
      </w:pPr>
      <w:r w:rsidRPr="00D64C35">
        <w:rPr>
          <w:rFonts w:ascii="Times New Roman" w:hAnsi="Times New Roman" w:cs="Times New Roman"/>
          <w:b/>
          <w:bCs/>
          <w:sz w:val="24"/>
          <w:szCs w:val="24"/>
        </w:rPr>
        <w:t>4. DUOMENŲ TEIKIMAS IR JŲ SAUGOJIMAS</w:t>
      </w:r>
    </w:p>
    <w:p w14:paraId="3C9C8E25" w14:textId="1E7EF99F"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 xml:space="preserve">4.1. Duomenų tvarkytojui pateikiami tie Duomenų valdytojo turimi Duomenų subjektų Duomenys, kurie yra būtini </w:t>
      </w:r>
      <w:r w:rsidRPr="002F3E3D">
        <w:rPr>
          <w:rFonts w:ascii="Times New Roman" w:hAnsi="Times New Roman" w:cs="Times New Roman"/>
          <w:sz w:val="24"/>
          <w:szCs w:val="24"/>
        </w:rPr>
        <w:t xml:space="preserve">pagal Sutartį </w:t>
      </w:r>
      <w:r w:rsidR="008D32B3" w:rsidRPr="002F3E3D">
        <w:rPr>
          <w:rFonts w:ascii="Times New Roman" w:hAnsi="Times New Roman" w:cs="Times New Roman"/>
          <w:sz w:val="24"/>
          <w:szCs w:val="24"/>
        </w:rPr>
        <w:t>Nr.</w:t>
      </w:r>
      <w:r w:rsidR="002F3E3D" w:rsidRPr="002F3E3D">
        <w:rPr>
          <w:rFonts w:ascii="Times New Roman" w:hAnsi="Times New Roman" w:cs="Times New Roman"/>
          <w:sz w:val="24"/>
          <w:szCs w:val="24"/>
        </w:rPr>
        <w:t xml:space="preserve"> A5-4</w:t>
      </w:r>
      <w:r w:rsidR="00EA3288" w:rsidRPr="002F3E3D">
        <w:rPr>
          <w:rFonts w:ascii="Times New Roman" w:hAnsi="Times New Roman" w:cs="Times New Roman"/>
          <w:sz w:val="24"/>
          <w:szCs w:val="24"/>
        </w:rPr>
        <w:t xml:space="preserve"> </w:t>
      </w:r>
      <w:r w:rsidRPr="002F3E3D">
        <w:rPr>
          <w:rFonts w:ascii="Times New Roman" w:hAnsi="Times New Roman" w:cs="Times New Roman"/>
          <w:sz w:val="24"/>
          <w:szCs w:val="24"/>
        </w:rPr>
        <w:t>Open</w:t>
      </w:r>
      <w:r w:rsidRPr="00D64C35">
        <w:rPr>
          <w:rFonts w:ascii="Times New Roman" w:hAnsi="Times New Roman" w:cs="Times New Roman"/>
          <w:sz w:val="24"/>
          <w:szCs w:val="24"/>
        </w:rPr>
        <w:t xml:space="preserve"> LIMS programinės įrangos ir duomenų bazės aplinkos administravimo paslaugas atlikti.</w:t>
      </w:r>
    </w:p>
    <w:p w14:paraId="6B11B261" w14:textId="3B16A06C" w:rsidR="00EF172D" w:rsidRDefault="00EF172D" w:rsidP="00D64C35">
      <w:pPr>
        <w:spacing w:after="0" w:line="360" w:lineRule="auto"/>
        <w:ind w:firstLine="709"/>
        <w:contextualSpacing/>
        <w:mirrorIndents/>
        <w:jc w:val="both"/>
        <w:rPr>
          <w:rFonts w:ascii="Times New Roman" w:hAnsi="Times New Roman" w:cs="Times New Roman"/>
          <w:iCs/>
          <w:sz w:val="24"/>
          <w:szCs w:val="24"/>
        </w:rPr>
      </w:pPr>
      <w:r w:rsidRPr="00D64C35">
        <w:rPr>
          <w:rFonts w:ascii="Times New Roman" w:hAnsi="Times New Roman" w:cs="Times New Roman"/>
          <w:sz w:val="24"/>
          <w:szCs w:val="24"/>
        </w:rPr>
        <w:t xml:space="preserve">4.2. Duomenis Duomenų tvarkytojas tvarko ir saugo tol, kol būtina Duomenų tvarkymo tikslams pasiekti, tačiau bet kuriuo atveju ne ilgiau, nei numatyta Lietuvos Respublikos sveikatos apsaugos ministro </w:t>
      </w:r>
      <w:r w:rsidRPr="00C23D87">
        <w:rPr>
          <w:rFonts w:ascii="Times New Roman" w:hAnsi="Times New Roman" w:cs="Times New Roman"/>
          <w:iCs/>
          <w:sz w:val="24"/>
          <w:szCs w:val="24"/>
        </w:rPr>
        <w:t>1999 m lapkričio 29 d. įsakymu Nr. 515 patvirtintoje „Sveikatos priežiūros įstaigų veiklos apskaitos ir atskaitomybės tvarkoje“.</w:t>
      </w:r>
    </w:p>
    <w:p w14:paraId="6E15101F" w14:textId="77777777" w:rsidR="00C23D87" w:rsidRPr="00C23D87" w:rsidRDefault="00C23D87" w:rsidP="00D64C35">
      <w:pPr>
        <w:spacing w:after="0" w:line="360" w:lineRule="auto"/>
        <w:ind w:firstLine="709"/>
        <w:contextualSpacing/>
        <w:mirrorIndents/>
        <w:jc w:val="both"/>
        <w:rPr>
          <w:rFonts w:ascii="Times New Roman" w:hAnsi="Times New Roman" w:cs="Times New Roman"/>
          <w:iCs/>
          <w:sz w:val="24"/>
          <w:szCs w:val="24"/>
        </w:rPr>
      </w:pPr>
    </w:p>
    <w:p w14:paraId="4829FA7A" w14:textId="04B5F41C" w:rsidR="00EF172D" w:rsidRPr="00D64C35" w:rsidRDefault="00EF172D" w:rsidP="00D64C35">
      <w:pPr>
        <w:spacing w:after="0" w:line="360" w:lineRule="auto"/>
        <w:ind w:firstLine="709"/>
        <w:contextualSpacing/>
        <w:mirrorIndents/>
        <w:jc w:val="center"/>
        <w:rPr>
          <w:rFonts w:ascii="Times New Roman" w:hAnsi="Times New Roman" w:cs="Times New Roman"/>
          <w:b/>
          <w:bCs/>
          <w:iCs/>
          <w:sz w:val="24"/>
          <w:szCs w:val="24"/>
        </w:rPr>
      </w:pPr>
      <w:r w:rsidRPr="00D64C35">
        <w:rPr>
          <w:rFonts w:ascii="Times New Roman" w:hAnsi="Times New Roman" w:cs="Times New Roman"/>
          <w:b/>
          <w:bCs/>
          <w:iCs/>
          <w:sz w:val="24"/>
          <w:szCs w:val="24"/>
        </w:rPr>
        <w:lastRenderedPageBreak/>
        <w:t>5. DUOMENŲ TVARKYTOJO IR DUOMENŲ VALDYTOJO TEISĖS IR PAREIGOS</w:t>
      </w:r>
    </w:p>
    <w:p w14:paraId="53629B1B" w14:textId="5BD1302C"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iCs/>
          <w:sz w:val="24"/>
          <w:szCs w:val="24"/>
        </w:rPr>
        <w:t xml:space="preserve">5.1. </w:t>
      </w:r>
      <w:r w:rsidRPr="00D64C35">
        <w:rPr>
          <w:rFonts w:ascii="Times New Roman" w:hAnsi="Times New Roman" w:cs="Times New Roman"/>
          <w:sz w:val="24"/>
          <w:szCs w:val="24"/>
        </w:rPr>
        <w:t>Duomenų tvarkytojas įsipareigoja tvarkyti Duomenis tik šiame Susitarime nurodyta apimtimi ir tikslais, laikydamasis Duomenų valdytojo nurodymų ir Lietuvos Respublikoje galiojančių teisės aktų reikalavimų bei nepažeisdamas Duomenų subjektų teisių.</w:t>
      </w:r>
    </w:p>
    <w:p w14:paraId="0331EB45" w14:textId="6A923647"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5.2. Duomenims tapus nereikalingais jų tvarkymo tikslams pasiekti, Duomenų tvarkytojas visus turimus Duomenis (įskaitant visas jų kopijas, jei tokios yra/buvo daromos), kuriuos jis tvarkė pagal šį Susitarimą, įsipareigoja nedelsiant perduoti Duomenų valdytojui, jei Duomenų valdytojas nenurodo arba teisės aktai nenumato kitaip.</w:t>
      </w:r>
    </w:p>
    <w:p w14:paraId="06393616" w14:textId="597CB950"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5.3. Duomenų tvarkytojas įsipareigoja Duomenų valdytojui pareikalavus per 1 mėnesį:</w:t>
      </w:r>
    </w:p>
    <w:p w14:paraId="20DE0FF3" w14:textId="488E7346"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5.3.1. sustabdyti Duomenų tvarkymą;</w:t>
      </w:r>
    </w:p>
    <w:p w14:paraId="1BE91F18" w14:textId="3E7B364C"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5.3.2. ištaisyti nurodytus tvarkomus Duomenis;</w:t>
      </w:r>
    </w:p>
    <w:p w14:paraId="17DED3CF" w14:textId="0A68A07C"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5.3.3. vykdyti kitus teisėtus Duomenų valdytojo nurodymus.</w:t>
      </w:r>
    </w:p>
    <w:p w14:paraId="6AE15D82" w14:textId="06DB5128"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5.4. Duomenų tvarkytojas įsipareigoja įgyvendinti tinkamas, įskaitant Duomenų valdytojo pagrįstai nurodytas, organizacines ir technines priemones, skirtas apsaugoti Duomenis nuo atsitiktinio ar neteisėto sunaikinimo, pakeitimo, atskleidimo, taip pat saugoti Duomenis nuo bet kokio kito neteisėto tvarkymo.</w:t>
      </w:r>
    </w:p>
    <w:p w14:paraId="26C50E4D" w14:textId="07377869"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5.5. Duomenų tvarkytojas užtikrina, kad jo darbuotojai, kurie tvarko asmens Duomenis, yra supažindinti su pareiga saugoti asmens duomenų paslaptį.</w:t>
      </w:r>
    </w:p>
    <w:p w14:paraId="76130FA2" w14:textId="4D9B3374" w:rsidR="00EF172D" w:rsidRPr="00D64C35" w:rsidRDefault="00EF172D" w:rsidP="00D64C35">
      <w:pPr>
        <w:spacing w:after="0" w:line="360" w:lineRule="auto"/>
        <w:ind w:firstLine="709"/>
        <w:contextualSpacing/>
        <w:mirrorIndents/>
        <w:jc w:val="both"/>
        <w:rPr>
          <w:rFonts w:ascii="Times New Roman" w:hAnsi="Times New Roman" w:cs="Times New Roman"/>
          <w:color w:val="000000"/>
          <w:sz w:val="24"/>
          <w:szCs w:val="24"/>
        </w:rPr>
      </w:pPr>
      <w:r w:rsidRPr="00D64C35">
        <w:rPr>
          <w:rFonts w:ascii="Times New Roman" w:hAnsi="Times New Roman" w:cs="Times New Roman"/>
          <w:sz w:val="24"/>
          <w:szCs w:val="24"/>
        </w:rPr>
        <w:t>5.6. Duomenų tvarkytojas atsako už tvarkomų Duomenų konfidencialumą ir saugumą nuo Duomenų gavimo momento</w:t>
      </w:r>
      <w:r w:rsidRPr="00D64C35">
        <w:rPr>
          <w:rFonts w:ascii="Times New Roman" w:hAnsi="Times New Roman" w:cs="Times New Roman"/>
          <w:color w:val="000000"/>
          <w:sz w:val="24"/>
          <w:szCs w:val="24"/>
        </w:rPr>
        <w:t xml:space="preserve"> iki kol šie Duomenys bus perduoti Duomenų valdytojui arba iki kol sueis Duomenų valdytojo nurodytas ir(arba) </w:t>
      </w:r>
      <w:r w:rsidRPr="00D64C35">
        <w:rPr>
          <w:rFonts w:ascii="Times New Roman" w:hAnsi="Times New Roman" w:cs="Times New Roman"/>
          <w:sz w:val="24"/>
          <w:szCs w:val="24"/>
        </w:rPr>
        <w:t xml:space="preserve">teisės aktais numatytas </w:t>
      </w:r>
      <w:r w:rsidRPr="00D64C35">
        <w:rPr>
          <w:rFonts w:ascii="Times New Roman" w:hAnsi="Times New Roman" w:cs="Times New Roman"/>
          <w:color w:val="000000"/>
          <w:sz w:val="24"/>
          <w:szCs w:val="24"/>
        </w:rPr>
        <w:t>Duomenų saugojimo terminas. Duomenų valdytojui atskirai nurodžius, Duomenų tvarkytojas privalo saugiai ir neatkuriamai sunaikinti tvarkomus Duomenis, jei tai neprieštarauja teisės aktams, jų kopijas (</w:t>
      </w:r>
      <w:r w:rsidRPr="00D64C35">
        <w:rPr>
          <w:rFonts w:ascii="Times New Roman" w:hAnsi="Times New Roman" w:cs="Times New Roman"/>
          <w:sz w:val="24"/>
          <w:szCs w:val="24"/>
        </w:rPr>
        <w:t xml:space="preserve">jei tokios yra/buvo daromos), </w:t>
      </w:r>
      <w:r w:rsidRPr="00D64C35">
        <w:rPr>
          <w:rFonts w:ascii="Times New Roman" w:hAnsi="Times New Roman" w:cs="Times New Roman"/>
          <w:color w:val="000000"/>
          <w:sz w:val="24"/>
          <w:szCs w:val="24"/>
        </w:rPr>
        <w:t xml:space="preserve"> ir jų sunaikinimo faktą patvirtinti Duomenų valdytojui.</w:t>
      </w:r>
    </w:p>
    <w:p w14:paraId="5611D842" w14:textId="312F7928"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color w:val="000000"/>
          <w:sz w:val="24"/>
          <w:szCs w:val="24"/>
        </w:rPr>
        <w:t xml:space="preserve">5.7. </w:t>
      </w:r>
      <w:r w:rsidRPr="00D64C35">
        <w:rPr>
          <w:rFonts w:ascii="Times New Roman" w:hAnsi="Times New Roman" w:cs="Times New Roman"/>
          <w:sz w:val="24"/>
          <w:szCs w:val="24"/>
        </w:rPr>
        <w:t>Tuo atveju, jei nustatoma grėsmė ar kyla pagrįstų įtarimų dėl grėsmės tvarkomų Duomenų konfidencialumui, ir (arba) jei Duomenų tvarkytojas netinkamai užtikrina tvarkomų Duomenų saugumą, ir (arba) jei Duomenų tvarkytojas netinkamai vykdo Susitarime ir teisės aktuose nustatytus asmens duomenų apsaugos reikalavimus, Duomenų valdytojas apie tai informuoja Duomenų tvarkytoją ir turi teisę reikalauti Duomenų tvarkytojo nedelsiant sustabdyti Duomenų tvarkymą. Duomenų tvarkytojas informuoja Duomenų valdytoją apie pasirengimą tinkamai vykdyti Susitarime ir teisės aktuose nustatytus asmens duomenų apsaugos reikalavimus. Duomenų valdytojas, įvertinęs iš Duomenų tvarkytojo gautą informaciją, gali duoti sutikimą atnaujinti Duomenų tvarkymą.</w:t>
      </w:r>
    </w:p>
    <w:p w14:paraId="0547CA9A" w14:textId="7A9F0126"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lastRenderedPageBreak/>
        <w:t>5.8. Be atskiro Duomenų valdytojo sutikimo Duomenų tvarkytojas įsipareigoja tvarkomų Duomenų neplatinti, neperduoti ir (ar) neatskleisti jokiems tretiesiems asmenims, jei kitaip nenustato šis Susitarimas ir Lietuvos Respublikoje galiojantys teisės aktai, nenaudoti Duomenų savo ar kitų asmenų (išskyrus Duomenų valdytoją ir su juo susijusias bendroves, įstaigas, organizacijas) interesais bei neatlikti jokių kitų neteisėtų Duomenų tvarkymo veiksmų.</w:t>
      </w:r>
    </w:p>
    <w:p w14:paraId="40FC129B" w14:textId="6E6217F3"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5.9. Be atskiro Duomenų valdytojo sutikimo Duomenų tvarkytojas turi teisę pateikti Duomenis Duomenų subjektui ar teisėtam jo atstovui. Duomenų pateikimo Duomenų subjektams tvarką numato ir su ja Duomenų subjektus supažindina Duomenų tvarkytojas.</w:t>
      </w:r>
    </w:p>
    <w:p w14:paraId="443DBBE4" w14:textId="7FBB67D2"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5.10. Duomenų tvarkytojas, gavęs bet kokį valstybinės valdžios institucijų ar Duomenų subjekto paklausimą, prašymą ar reikalavimą, susijusį su asmens duomenų tvarkymu, privalo apie tai nedelsiant informuoti Duomenų valdytoją raštu. Duomenų tvarkytojas taip pat privalo nedelsiant pranešti Duomenų valdytojui apie visus atsitiktinio ar nesankcionuoto priėjimo prie asmens duomenų bei jų gavimo atvejus. Duomenų tvarkytojas įsipareigoja nedelsiant raštu pranešti Duomenų valdytoj</w:t>
      </w:r>
      <w:r w:rsidR="00173E35">
        <w:rPr>
          <w:rFonts w:ascii="Times New Roman" w:hAnsi="Times New Roman" w:cs="Times New Roman"/>
          <w:sz w:val="24"/>
          <w:szCs w:val="24"/>
        </w:rPr>
        <w:t>ui</w:t>
      </w:r>
      <w:r w:rsidRPr="00D64C35">
        <w:rPr>
          <w:rFonts w:ascii="Times New Roman" w:hAnsi="Times New Roman" w:cs="Times New Roman"/>
          <w:sz w:val="24"/>
          <w:szCs w:val="24"/>
        </w:rPr>
        <w:t xml:space="preserve"> apie bet kokią situaciją, kuri kelia ar gali kelti grėsmę Duomenų saugumui bei pateikti visą su tuo susijusią informaciją.</w:t>
      </w:r>
    </w:p>
    <w:p w14:paraId="5304C3F1" w14:textId="51697D63"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5.11. Duomenų tvarkytojas įsipareigoja atsakyti į bet kokį Duomenų valdytojo paklausimą, susijusį su Duomenų tvarkymu.</w:t>
      </w:r>
    </w:p>
    <w:p w14:paraId="56FC1D73" w14:textId="5AF215C6"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5.12. Duomenų valdytojas turi teisę reikalauti Duomenų tvarkytojo pateikti informaciją ir (ar) dokumentus, kurių reikia norint įsitikinti, kad Duomenų tvarkytojas tinkamai vykdo Susitarime ir teisės aktuose nustatytus asmens duomenų apsaugos reikalavimus. Duomenų tvarkytojas privalo Duomenų valdytojui pateikti šią informaciją ir (ar) dokumentus per šio Susitarimo 5.3 p. nurodytą terminą.</w:t>
      </w:r>
    </w:p>
    <w:p w14:paraId="143A298B" w14:textId="6432E8D9"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5.13. Duomenų tvarkytojas sutinka leisti Duomenų valdytojo atstovams, apie tai iš anksto susitarus, patikrinti kaip vykdomi Duomenų tvarkytojo sutartiniai įsipareigojimai ir teisės aktų reikalavimai.</w:t>
      </w:r>
    </w:p>
    <w:p w14:paraId="101BB2E3" w14:textId="6DBC386C"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5.14. Duomenų tvarkytojas įsipareigoja bendradarbiauti su Duomenų valdytoju bei pateikti visą Duomenų valdytojo prašomą informaciją ir (ar) dokumentus, reikalingus Valstybinės duomenų apsaugos inspekcijai vykdant Duomenų valdytojo patikrinimą.</w:t>
      </w:r>
    </w:p>
    <w:p w14:paraId="68CD838A" w14:textId="16254FDE"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5.15. Duomenų tvarkytojas turi teisę pasitelkti kitą (-us) duomenų tvarkytoją (-us) turint išankstinį Duomenų valdytojo rašytinį pritarimą.</w:t>
      </w:r>
    </w:p>
    <w:p w14:paraId="3075B23E" w14:textId="2A73FE90" w:rsidR="00EF172D" w:rsidRPr="00D64C35" w:rsidRDefault="00EF172D" w:rsidP="00D64C35">
      <w:pPr>
        <w:spacing w:after="0" w:line="360" w:lineRule="auto"/>
        <w:ind w:firstLine="709"/>
        <w:contextualSpacing/>
        <w:mirrorIndents/>
        <w:jc w:val="center"/>
        <w:rPr>
          <w:rFonts w:ascii="Times New Roman" w:hAnsi="Times New Roman" w:cs="Times New Roman"/>
          <w:b/>
          <w:bCs/>
          <w:iCs/>
          <w:sz w:val="24"/>
          <w:szCs w:val="24"/>
        </w:rPr>
      </w:pPr>
      <w:r w:rsidRPr="00D64C35">
        <w:rPr>
          <w:rFonts w:ascii="Times New Roman" w:hAnsi="Times New Roman" w:cs="Times New Roman"/>
          <w:b/>
          <w:bCs/>
          <w:iCs/>
          <w:sz w:val="24"/>
          <w:szCs w:val="24"/>
        </w:rPr>
        <w:t>6. ŠALIŲ PAREIŠKIMAI IR GARANTIJOS</w:t>
      </w:r>
    </w:p>
    <w:p w14:paraId="3EF99A60" w14:textId="63CDF913"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iCs/>
          <w:sz w:val="24"/>
          <w:szCs w:val="24"/>
        </w:rPr>
        <w:t xml:space="preserve">6.1. </w:t>
      </w:r>
      <w:r w:rsidRPr="00D64C35">
        <w:rPr>
          <w:rFonts w:ascii="Times New Roman" w:hAnsi="Times New Roman" w:cs="Times New Roman"/>
          <w:sz w:val="24"/>
          <w:szCs w:val="24"/>
        </w:rPr>
        <w:t xml:space="preserve">Duomenų tvarkytojas pareiškia ir garantuoja, kad Duomenų tvarkytojo darbuotojai ar asmenys, pasitelkti Duomenų tvarkytojo, kurie tvarkys Duomenis, saugos </w:t>
      </w:r>
      <w:r w:rsidRPr="00D64C35">
        <w:rPr>
          <w:rFonts w:ascii="Times New Roman" w:hAnsi="Times New Roman" w:cs="Times New Roman"/>
          <w:sz w:val="24"/>
          <w:szCs w:val="24"/>
        </w:rPr>
        <w:lastRenderedPageBreak/>
        <w:t>Duomenų paslaptį tiek esant darbo ar civiliniams santykiams su Duomenų tvarkytoju, tiek jiems pasibaigus, t.y. neterminuotai.</w:t>
      </w:r>
    </w:p>
    <w:p w14:paraId="6FD93959" w14:textId="62822D84"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6.2. Duomenų valdytojas pareiškia ir garantuoja, kad Duomenų tvarkymas pagal šį Susitarimą ir Duomenų valdytojo nurodymai Duomenų tvarkytojui dėl Duomenų tvarkymo neprieštaraus Lietuvos Respublikoje galiojantiems teisės aktams ir, vykdydamas Duomenų valdytojo nurodymus, Duomenų tvarkytojas nebus priverstas jų pažeisti.</w:t>
      </w:r>
    </w:p>
    <w:p w14:paraId="37191983" w14:textId="6CA68A00" w:rsidR="00EF172D" w:rsidRPr="00D64C35" w:rsidRDefault="00EF172D" w:rsidP="00D64C35">
      <w:pPr>
        <w:spacing w:after="0" w:line="360" w:lineRule="auto"/>
        <w:ind w:firstLine="709"/>
        <w:contextualSpacing/>
        <w:mirrorIndents/>
        <w:jc w:val="center"/>
        <w:rPr>
          <w:rFonts w:ascii="Times New Roman" w:hAnsi="Times New Roman" w:cs="Times New Roman"/>
          <w:b/>
          <w:bCs/>
          <w:sz w:val="24"/>
          <w:szCs w:val="24"/>
        </w:rPr>
      </w:pPr>
      <w:r w:rsidRPr="00D64C35">
        <w:rPr>
          <w:rFonts w:ascii="Times New Roman" w:hAnsi="Times New Roman" w:cs="Times New Roman"/>
          <w:b/>
          <w:bCs/>
          <w:sz w:val="24"/>
          <w:szCs w:val="24"/>
        </w:rPr>
        <w:t>7. ATSAKOMYBĖ</w:t>
      </w:r>
    </w:p>
    <w:p w14:paraId="4C0905F4" w14:textId="0704AFE5"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7.1. Duomenų tvarkytojas yra atsakingas tik už tiesioginius Duomenų valdytojo patirtus nuostolius, atsiradusius Duomenų tvarkytojui pažeidus šį Susitarimą ir (ar) Lietuvos Respublikos teisės aktų reikalavimus.</w:t>
      </w:r>
    </w:p>
    <w:p w14:paraId="59DC9AF6" w14:textId="225AC156"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7.2. Duomenų valdytojas yra atsakingas tik už tiesioginius Duomenų tvarkytojo patirtus nuostolius, atsiradusius Duomenų valdytojui pažeidus šį Susitarimą ir (ar) Lietuvos Respublikos teisės aktų reikalavimus.</w:t>
      </w:r>
    </w:p>
    <w:p w14:paraId="0EB7D36A" w14:textId="0B1C460E" w:rsidR="00EF172D" w:rsidRPr="00D64C35" w:rsidRDefault="00EF172D" w:rsidP="00D64C35">
      <w:pPr>
        <w:spacing w:after="0" w:line="360" w:lineRule="auto"/>
        <w:ind w:firstLine="709"/>
        <w:contextualSpacing/>
        <w:mirrorIndents/>
        <w:jc w:val="center"/>
        <w:rPr>
          <w:rFonts w:ascii="Times New Roman" w:hAnsi="Times New Roman" w:cs="Times New Roman"/>
          <w:b/>
          <w:bCs/>
          <w:sz w:val="24"/>
          <w:szCs w:val="24"/>
        </w:rPr>
      </w:pPr>
      <w:r w:rsidRPr="00D64C35">
        <w:rPr>
          <w:rFonts w:ascii="Times New Roman" w:hAnsi="Times New Roman" w:cs="Times New Roman"/>
          <w:b/>
          <w:bCs/>
          <w:sz w:val="24"/>
          <w:szCs w:val="24"/>
        </w:rPr>
        <w:t>8. SUSITARIMO GALIOJIMAS IR PASIBAIGIMAS</w:t>
      </w:r>
    </w:p>
    <w:p w14:paraId="56B844E7" w14:textId="3B8B7CE4"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 xml:space="preserve">8.1. Šis Susitarimas įsigalioja </w:t>
      </w:r>
      <w:r w:rsidRPr="00CD337D">
        <w:rPr>
          <w:rFonts w:ascii="Times New Roman" w:hAnsi="Times New Roman" w:cs="Times New Roman"/>
          <w:sz w:val="24"/>
          <w:szCs w:val="24"/>
        </w:rPr>
        <w:t xml:space="preserve">nuo </w:t>
      </w:r>
      <w:r w:rsidR="00173E35" w:rsidRPr="00CD337D">
        <w:rPr>
          <w:rFonts w:ascii="Times New Roman" w:hAnsi="Times New Roman" w:cs="Times New Roman"/>
          <w:sz w:val="24"/>
          <w:szCs w:val="24"/>
        </w:rPr>
        <w:t>202</w:t>
      </w:r>
      <w:r w:rsidR="00297D94">
        <w:rPr>
          <w:rFonts w:ascii="Times New Roman" w:hAnsi="Times New Roman" w:cs="Times New Roman"/>
          <w:sz w:val="24"/>
          <w:szCs w:val="24"/>
        </w:rPr>
        <w:t>3</w:t>
      </w:r>
      <w:r w:rsidR="00173E35" w:rsidRPr="00CD337D">
        <w:rPr>
          <w:rFonts w:ascii="Times New Roman" w:hAnsi="Times New Roman" w:cs="Times New Roman"/>
          <w:sz w:val="24"/>
          <w:szCs w:val="24"/>
        </w:rPr>
        <w:t xml:space="preserve"> m. sausio</w:t>
      </w:r>
      <w:r w:rsidR="00CD337D" w:rsidRPr="00CD337D">
        <w:rPr>
          <w:rFonts w:ascii="Times New Roman" w:hAnsi="Times New Roman" w:cs="Times New Roman"/>
          <w:sz w:val="24"/>
          <w:szCs w:val="24"/>
        </w:rPr>
        <w:t xml:space="preserve"> </w:t>
      </w:r>
      <w:r w:rsidR="00A01213">
        <w:rPr>
          <w:rFonts w:ascii="Times New Roman" w:hAnsi="Times New Roman" w:cs="Times New Roman"/>
          <w:sz w:val="24"/>
          <w:szCs w:val="24"/>
        </w:rPr>
        <w:t xml:space="preserve">6 </w:t>
      </w:r>
      <w:r w:rsidR="00173E35" w:rsidRPr="00CD337D">
        <w:rPr>
          <w:rFonts w:ascii="Times New Roman" w:hAnsi="Times New Roman" w:cs="Times New Roman"/>
          <w:sz w:val="24"/>
          <w:szCs w:val="24"/>
        </w:rPr>
        <w:t>d.</w:t>
      </w:r>
      <w:r w:rsidRPr="00CD337D">
        <w:rPr>
          <w:rFonts w:ascii="Times New Roman" w:hAnsi="Times New Roman" w:cs="Times New Roman"/>
          <w:sz w:val="24"/>
          <w:szCs w:val="24"/>
        </w:rPr>
        <w:t xml:space="preserve"> ir</w:t>
      </w:r>
      <w:r w:rsidRPr="00D64C35">
        <w:rPr>
          <w:rFonts w:ascii="Times New Roman" w:hAnsi="Times New Roman" w:cs="Times New Roman"/>
          <w:sz w:val="24"/>
          <w:szCs w:val="24"/>
        </w:rPr>
        <w:t xml:space="preserve"> galioja tol, kol Šalys tinkamai įvykdo jame numatytus įsipareigojimus.</w:t>
      </w:r>
    </w:p>
    <w:p w14:paraId="28DCB77A" w14:textId="15A19DE9"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8.2. Jeigu šio Susitarimo dalis ar nuostata būtų pripažintos negaliojančiomis, likusios šio Susitarimo dalys ir nuostatos visais atžvilgiais išliks galiojančios.</w:t>
      </w:r>
    </w:p>
    <w:p w14:paraId="7433A3E5" w14:textId="25F38EA1"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8.3. Susitarimas pasibaigia:</w:t>
      </w:r>
    </w:p>
    <w:p w14:paraId="0BB38398" w14:textId="140DA08D"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8.3.1. kai Šalys susitaria nutraukti Susitarimą;</w:t>
      </w:r>
    </w:p>
    <w:p w14:paraId="7397C699" w14:textId="77777777"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8.3.2. kai viena Šalis nutraukia Susitarimą 8.4 papunktyje nurodyta tvarka;</w:t>
      </w:r>
    </w:p>
    <w:p w14:paraId="6C26DAAF" w14:textId="62A0B570" w:rsidR="00EF172D" w:rsidRPr="00D64C35" w:rsidRDefault="00EF172D"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8.3.3. kai viena iš Šalių netenka teisės tvarkyti asmens duomenis (pvz., nutraukiama arba pasibaigia Sutartis; Valstybinė duomenų apsaugos inspekcija nurodo nutraukti asmens duomenų tvarkymo veiksmus).</w:t>
      </w:r>
    </w:p>
    <w:p w14:paraId="4A5D8791" w14:textId="2DAF2DB4" w:rsidR="00D64C35" w:rsidRPr="00D64C35" w:rsidRDefault="00D64C35"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8.4. Susitarimą vienašališkai nenurodant priežasties ir nesikreipiant į teismą galima nutraukti informavus kitą Šalį raštu prieš 30 (trisdešimt) dienų.</w:t>
      </w:r>
    </w:p>
    <w:p w14:paraId="34792DE1" w14:textId="37B77486" w:rsidR="00D64C35" w:rsidRPr="00D64C35" w:rsidRDefault="00D64C35"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8.5. Šalis turi teisę vienašališkai nutraukti Susitarimą, jei kita Šalis pažeidžia Susitarimą ir per nukentėjusios Šalies nurodytą protingą terminą pažeidimo nepanaikina.</w:t>
      </w:r>
    </w:p>
    <w:p w14:paraId="13FE1D16" w14:textId="0CEE98CA" w:rsidR="00D64C35" w:rsidRPr="00D64C35" w:rsidRDefault="00D64C35"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8.6. Šio Susitarimo pasibaigimo atveju, Duomenų tvarkytojas privalo nedelsiant be atskiro Duomenų valdytojo reikalavimo visus turimus Duomenis ir jų kopijas (jei tokios yra/buvo daromos), nepriklausomai nuo laikmenos formos, kuriuos jis tvarkė pagal šį Susitarimą, perduoti Duomenų valdytojui, jei kitaip nenurodyta Duomenų valdytojo rašytiniame pranešime.</w:t>
      </w:r>
    </w:p>
    <w:p w14:paraId="38683AD3" w14:textId="5B0B23FE" w:rsidR="00D64C35" w:rsidRPr="00D64C35" w:rsidRDefault="00D64C35"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8.7. Pagal šį Susitarimą kylančios teisės ir/ar pareigos Duomenų tvarkytojo negali būti perleistos tretiesiems asmenims ir negali būti pasitelkti kiti duomenų tvarkytojai be išankstinio Duomenų valdytojo rašytinio pritarimo.</w:t>
      </w:r>
    </w:p>
    <w:p w14:paraId="5570A622" w14:textId="669FA082" w:rsidR="00D64C35" w:rsidRPr="00D64C35" w:rsidRDefault="00D64C35" w:rsidP="00D64C35">
      <w:pPr>
        <w:spacing w:after="0" w:line="360" w:lineRule="auto"/>
        <w:ind w:firstLine="709"/>
        <w:contextualSpacing/>
        <w:mirrorIndents/>
        <w:jc w:val="center"/>
        <w:rPr>
          <w:rFonts w:ascii="Times New Roman" w:hAnsi="Times New Roman" w:cs="Times New Roman"/>
          <w:b/>
          <w:bCs/>
          <w:sz w:val="24"/>
          <w:szCs w:val="24"/>
        </w:rPr>
      </w:pPr>
      <w:r w:rsidRPr="00D64C35">
        <w:rPr>
          <w:rFonts w:ascii="Times New Roman" w:hAnsi="Times New Roman" w:cs="Times New Roman"/>
          <w:b/>
          <w:bCs/>
          <w:sz w:val="24"/>
          <w:szCs w:val="24"/>
        </w:rPr>
        <w:lastRenderedPageBreak/>
        <w:t>9. BAIGIAMOSIOS NUOSTATOS</w:t>
      </w:r>
    </w:p>
    <w:p w14:paraId="14DD918B" w14:textId="1828FFEC" w:rsidR="00D64C35" w:rsidRPr="00D64C35" w:rsidRDefault="00D64C35"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9.1. Šis Susitarimas sudarytas ir turi būti aiškinamas pagal Lietuvos Respublikos įstatymus.</w:t>
      </w:r>
    </w:p>
    <w:p w14:paraId="77EECE35" w14:textId="7ED9D75F" w:rsidR="00D64C35" w:rsidRPr="00D64C35" w:rsidRDefault="00D64C35"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9.2. Šalys susitaria, kad bet koks ginčas ir (ar) reikalavimas, kylantis iš šio Susitarimo ar susijęs su juo, ar kylantis iš šio Susitarimo pažeidimo, nutraukimo ar negaliojimo, bus sprendžiamas derybomis. Neišsprendus ginčo derybomis, jis bus sprendžiamas Lietuvos Respublikos teismuose Lietuvos Respublikos įstatymų nustatyta tvarka.</w:t>
      </w:r>
    </w:p>
    <w:p w14:paraId="0628571E" w14:textId="150844E0" w:rsidR="00D64C35" w:rsidRPr="00D64C35" w:rsidRDefault="00D64C35"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9.3. Visi pranešimai, prašymai ir kitas susirašinėjimas laikomas tinkamai įteiktu nurodytais adresais faktinę rašto gavimo arba įteikimo dieną, remiantis gavimą ar pristatymą patvirtinančio rašto data arba kitu gavimą patvirtinančiu įrodymu.</w:t>
      </w:r>
    </w:p>
    <w:p w14:paraId="7946F5A0" w14:textId="6D7B18C4" w:rsidR="00D64C35" w:rsidRPr="00D64C35" w:rsidRDefault="00D64C35"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9.4. Susitarimas sudarytas dviem egzemplioriais lietuvių kalba, po vieną egzempliorių kiekvienai Šaliai.</w:t>
      </w:r>
    </w:p>
    <w:p w14:paraId="26720640" w14:textId="36E6B12F" w:rsidR="00D64C35" w:rsidRPr="00D64C35" w:rsidRDefault="00D64C35"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9.5. Visi Susitarimo pakeitimai ir papildymai turi būti daromi rašytine forma Šalims pasirašant papildomus susitarimus, kurie laikomi neatskiriama Susitarimo dalimi.</w:t>
      </w:r>
    </w:p>
    <w:p w14:paraId="4B281EE2" w14:textId="66C97C95" w:rsidR="00D64C35" w:rsidRPr="00D64C35" w:rsidRDefault="00D64C35" w:rsidP="00D64C35">
      <w:pPr>
        <w:spacing w:after="0" w:line="360" w:lineRule="auto"/>
        <w:ind w:firstLine="709"/>
        <w:contextualSpacing/>
        <w:mirrorIndents/>
        <w:jc w:val="both"/>
        <w:rPr>
          <w:rFonts w:ascii="Times New Roman" w:hAnsi="Times New Roman" w:cs="Times New Roman"/>
          <w:sz w:val="24"/>
          <w:szCs w:val="24"/>
        </w:rPr>
      </w:pPr>
      <w:r w:rsidRPr="00D64C35">
        <w:rPr>
          <w:rFonts w:ascii="Times New Roman" w:hAnsi="Times New Roman" w:cs="Times New Roman"/>
          <w:sz w:val="24"/>
          <w:szCs w:val="24"/>
        </w:rPr>
        <w:t>9.6. Šalys įsipareigoja laikyti paslaptyje ir neatskleisti Susitarimo turinio ir su juo susijusios informacijos jokiai trečiai šaliai, išskyrus, kai tokią informaciją atskleisti reikalauja įstatymas arba informacijos atskleidimas būtinas tinkamam šio Susitarimo vykdymui, arba informaciją raštišku savo sutikimu leidžia atskleisti kita Susitarimo Šalis, arba informacija yra ar tampa vieša nepažeidus šio Susitarimo.</w:t>
      </w:r>
    </w:p>
    <w:p w14:paraId="5ABD5CF5" w14:textId="4E50D3B7" w:rsidR="00D64C35" w:rsidRDefault="00D64C35" w:rsidP="00D64C35">
      <w:pPr>
        <w:spacing w:after="0" w:line="360" w:lineRule="auto"/>
        <w:ind w:firstLine="709"/>
        <w:contextualSpacing/>
        <w:mirrorIndents/>
        <w:jc w:val="center"/>
        <w:rPr>
          <w:rFonts w:ascii="Times New Roman" w:hAnsi="Times New Roman" w:cs="Times New Roman"/>
          <w:b/>
          <w:bCs/>
          <w:sz w:val="24"/>
          <w:szCs w:val="24"/>
        </w:rPr>
      </w:pPr>
      <w:r w:rsidRPr="00D64C35">
        <w:rPr>
          <w:rFonts w:ascii="Times New Roman" w:hAnsi="Times New Roman" w:cs="Times New Roman"/>
          <w:b/>
          <w:bCs/>
          <w:sz w:val="24"/>
          <w:szCs w:val="24"/>
        </w:rPr>
        <w:t>ŠALIŲ REKVIZITAI</w:t>
      </w:r>
    </w:p>
    <w:p w14:paraId="0DD6E6A7" w14:textId="77777777" w:rsidR="00BF267E" w:rsidRPr="00D64C35" w:rsidRDefault="00BF267E" w:rsidP="00D64C35">
      <w:pPr>
        <w:spacing w:after="0" w:line="360" w:lineRule="auto"/>
        <w:ind w:firstLine="709"/>
        <w:contextualSpacing/>
        <w:mirrorIndents/>
        <w:jc w:val="center"/>
        <w:rPr>
          <w:rFonts w:ascii="Times New Roman" w:hAnsi="Times New Roman" w:cs="Times New Roman"/>
          <w:b/>
          <w:bCs/>
          <w:sz w:val="24"/>
          <w:szCs w:val="24"/>
        </w:rPr>
      </w:pPr>
    </w:p>
    <w:p w14:paraId="77E1B02F" w14:textId="3BEB560C" w:rsidR="00EF172D" w:rsidRPr="00BF267E" w:rsidRDefault="00D64C35" w:rsidP="00BF267E">
      <w:pPr>
        <w:spacing w:after="0" w:line="360" w:lineRule="auto"/>
        <w:contextualSpacing/>
        <w:mirrorIndents/>
        <w:jc w:val="both"/>
        <w:rPr>
          <w:rFonts w:ascii="Times New Roman" w:hAnsi="Times New Roman" w:cs="Times New Roman"/>
          <w:b/>
          <w:bCs/>
          <w:iCs/>
          <w:sz w:val="24"/>
          <w:szCs w:val="24"/>
        </w:rPr>
      </w:pPr>
      <w:r w:rsidRPr="00BF267E">
        <w:rPr>
          <w:rFonts w:ascii="Times New Roman" w:hAnsi="Times New Roman" w:cs="Times New Roman"/>
          <w:b/>
          <w:bCs/>
          <w:iCs/>
          <w:sz w:val="24"/>
          <w:szCs w:val="24"/>
        </w:rPr>
        <w:t>Duomenų valdytojas</w:t>
      </w:r>
      <w:r w:rsidRPr="00BF267E">
        <w:rPr>
          <w:rFonts w:ascii="Times New Roman" w:hAnsi="Times New Roman" w:cs="Times New Roman"/>
          <w:b/>
          <w:bCs/>
          <w:iCs/>
          <w:sz w:val="24"/>
          <w:szCs w:val="24"/>
        </w:rPr>
        <w:tab/>
      </w:r>
      <w:r w:rsidRPr="00BF267E">
        <w:rPr>
          <w:rFonts w:ascii="Times New Roman" w:hAnsi="Times New Roman" w:cs="Times New Roman"/>
          <w:b/>
          <w:bCs/>
          <w:iCs/>
          <w:sz w:val="24"/>
          <w:szCs w:val="24"/>
        </w:rPr>
        <w:tab/>
      </w:r>
      <w:r w:rsidR="00BF267E" w:rsidRPr="00BF267E">
        <w:rPr>
          <w:rFonts w:ascii="Times New Roman" w:hAnsi="Times New Roman" w:cs="Times New Roman"/>
          <w:b/>
          <w:bCs/>
          <w:iCs/>
          <w:sz w:val="24"/>
          <w:szCs w:val="24"/>
        </w:rPr>
        <w:tab/>
      </w:r>
      <w:r w:rsidRPr="00BF267E">
        <w:rPr>
          <w:rFonts w:ascii="Times New Roman" w:hAnsi="Times New Roman" w:cs="Times New Roman"/>
          <w:b/>
          <w:bCs/>
          <w:iCs/>
          <w:sz w:val="24"/>
          <w:szCs w:val="24"/>
        </w:rPr>
        <w:t>Duomenų tvarkytojas</w:t>
      </w:r>
    </w:p>
    <w:p w14:paraId="07DACB35" w14:textId="6FB264DA" w:rsidR="00D64C35" w:rsidRPr="00D64C35" w:rsidRDefault="00D64C35" w:rsidP="00D64C35">
      <w:pPr>
        <w:spacing w:after="0" w:line="360" w:lineRule="auto"/>
        <w:ind w:firstLine="709"/>
        <w:contextualSpacing/>
        <w:mirrorIndents/>
        <w:jc w:val="both"/>
        <w:rPr>
          <w:rFonts w:ascii="Times New Roman" w:hAnsi="Times New Roman" w:cs="Times New Roman"/>
          <w:iCs/>
          <w:sz w:val="24"/>
          <w:szCs w:val="24"/>
        </w:rPr>
      </w:pPr>
    </w:p>
    <w:p w14:paraId="29D3ECAB" w14:textId="7922AD64" w:rsidR="00D64C35" w:rsidRPr="00D64C35" w:rsidRDefault="00D64C35" w:rsidP="00D64C35">
      <w:pPr>
        <w:spacing w:after="0" w:line="240" w:lineRule="auto"/>
        <w:contextualSpacing/>
        <w:mirrorIndents/>
        <w:jc w:val="both"/>
        <w:rPr>
          <w:rFonts w:ascii="Times New Roman" w:hAnsi="Times New Roman" w:cs="Times New Roman"/>
          <w:iCs/>
          <w:sz w:val="24"/>
          <w:szCs w:val="24"/>
        </w:rPr>
      </w:pPr>
      <w:r w:rsidRPr="00D64C35">
        <w:rPr>
          <w:rFonts w:ascii="Times New Roman" w:hAnsi="Times New Roman" w:cs="Times New Roman"/>
          <w:iCs/>
          <w:sz w:val="24"/>
          <w:szCs w:val="24"/>
        </w:rPr>
        <w:t>VšĮ Raseinių PSPC</w:t>
      </w:r>
      <w:r w:rsidRPr="00D64C35">
        <w:rPr>
          <w:rFonts w:ascii="Times New Roman" w:hAnsi="Times New Roman" w:cs="Times New Roman"/>
          <w:iCs/>
          <w:sz w:val="24"/>
          <w:szCs w:val="24"/>
        </w:rPr>
        <w:tab/>
      </w:r>
      <w:r w:rsidRPr="00D64C35">
        <w:rPr>
          <w:rFonts w:ascii="Times New Roman" w:hAnsi="Times New Roman" w:cs="Times New Roman"/>
          <w:iCs/>
          <w:sz w:val="24"/>
          <w:szCs w:val="24"/>
        </w:rPr>
        <w:tab/>
      </w:r>
      <w:r w:rsidRPr="00D64C35">
        <w:rPr>
          <w:rFonts w:ascii="Times New Roman" w:hAnsi="Times New Roman" w:cs="Times New Roman"/>
          <w:iCs/>
          <w:sz w:val="24"/>
          <w:szCs w:val="24"/>
        </w:rPr>
        <w:tab/>
        <w:t>UAB „Limeta“</w:t>
      </w:r>
    </w:p>
    <w:p w14:paraId="508A3725" w14:textId="6C9B4A18" w:rsidR="00D64C35" w:rsidRPr="00D64C35" w:rsidRDefault="00D64C35" w:rsidP="00D64C35">
      <w:pPr>
        <w:spacing w:after="0" w:line="240" w:lineRule="auto"/>
        <w:contextualSpacing/>
        <w:mirrorIndents/>
        <w:jc w:val="both"/>
        <w:rPr>
          <w:rFonts w:ascii="Times New Roman" w:hAnsi="Times New Roman" w:cs="Times New Roman"/>
          <w:iCs/>
          <w:sz w:val="24"/>
          <w:szCs w:val="24"/>
        </w:rPr>
      </w:pPr>
      <w:r w:rsidRPr="00D64C35">
        <w:rPr>
          <w:rFonts w:ascii="Times New Roman" w:hAnsi="Times New Roman" w:cs="Times New Roman"/>
          <w:iCs/>
          <w:sz w:val="24"/>
          <w:szCs w:val="24"/>
        </w:rPr>
        <w:t>Įstaigos kodas: 272416130</w:t>
      </w:r>
      <w:r w:rsidRPr="00D64C35">
        <w:rPr>
          <w:rFonts w:ascii="Times New Roman" w:hAnsi="Times New Roman" w:cs="Times New Roman"/>
          <w:iCs/>
          <w:sz w:val="24"/>
          <w:szCs w:val="24"/>
        </w:rPr>
        <w:tab/>
      </w:r>
      <w:r w:rsidRPr="00D64C35">
        <w:rPr>
          <w:rFonts w:ascii="Times New Roman" w:hAnsi="Times New Roman" w:cs="Times New Roman"/>
          <w:iCs/>
          <w:sz w:val="24"/>
          <w:szCs w:val="24"/>
        </w:rPr>
        <w:tab/>
      </w:r>
      <w:r>
        <w:rPr>
          <w:rFonts w:ascii="Times New Roman" w:hAnsi="Times New Roman" w:cs="Times New Roman"/>
          <w:iCs/>
          <w:sz w:val="24"/>
          <w:szCs w:val="24"/>
        </w:rPr>
        <w:tab/>
      </w:r>
      <w:r w:rsidRPr="00D64C35">
        <w:rPr>
          <w:rFonts w:ascii="Times New Roman" w:hAnsi="Times New Roman" w:cs="Times New Roman"/>
          <w:iCs/>
          <w:sz w:val="24"/>
          <w:szCs w:val="24"/>
        </w:rPr>
        <w:t>Įmonės kodas: 221906050</w:t>
      </w:r>
    </w:p>
    <w:p w14:paraId="79608274" w14:textId="68425533" w:rsidR="00D64C35" w:rsidRPr="00D64C35" w:rsidRDefault="00D64C35" w:rsidP="00D64C35">
      <w:pPr>
        <w:spacing w:after="0" w:line="240" w:lineRule="auto"/>
        <w:ind w:left="5812" w:hanging="5103"/>
        <w:contextualSpacing/>
        <w:mirrorIndents/>
        <w:jc w:val="both"/>
        <w:rPr>
          <w:rFonts w:ascii="Times New Roman" w:hAnsi="Times New Roman" w:cs="Times New Roman"/>
          <w:iCs/>
          <w:sz w:val="24"/>
          <w:szCs w:val="24"/>
        </w:rPr>
      </w:pPr>
      <w:r w:rsidRPr="00D64C35">
        <w:rPr>
          <w:rFonts w:ascii="Times New Roman" w:hAnsi="Times New Roman" w:cs="Times New Roman"/>
          <w:iCs/>
          <w:sz w:val="24"/>
          <w:szCs w:val="24"/>
        </w:rPr>
        <w:t>Žemaitės g. 2, 60127 Raseiniai</w:t>
      </w:r>
      <w:r>
        <w:rPr>
          <w:rFonts w:ascii="Times New Roman" w:hAnsi="Times New Roman" w:cs="Times New Roman"/>
          <w:iCs/>
          <w:sz w:val="24"/>
          <w:szCs w:val="24"/>
        </w:rPr>
        <w:tab/>
      </w:r>
      <w:r w:rsidRPr="00D64C35">
        <w:rPr>
          <w:rFonts w:ascii="Times New Roman" w:hAnsi="Times New Roman" w:cs="Times New Roman"/>
          <w:iCs/>
          <w:sz w:val="24"/>
          <w:szCs w:val="24"/>
        </w:rPr>
        <w:t>V. A. Graičiūno g. 4, 02241 Vilnius</w:t>
      </w:r>
    </w:p>
    <w:p w14:paraId="4E133E9A" w14:textId="1C76711C" w:rsidR="00D64C35" w:rsidRPr="00D64C35" w:rsidRDefault="00D64C35" w:rsidP="00D64C35">
      <w:pPr>
        <w:spacing w:after="0" w:line="240" w:lineRule="auto"/>
        <w:contextualSpacing/>
        <w:mirrorIndents/>
        <w:jc w:val="both"/>
        <w:rPr>
          <w:rFonts w:ascii="Times New Roman" w:hAnsi="Times New Roman" w:cs="Times New Roman"/>
          <w:iCs/>
          <w:sz w:val="24"/>
          <w:szCs w:val="24"/>
        </w:rPr>
      </w:pPr>
      <w:r w:rsidRPr="00D64C35">
        <w:rPr>
          <w:rFonts w:ascii="Times New Roman" w:hAnsi="Times New Roman" w:cs="Times New Roman"/>
          <w:iCs/>
          <w:sz w:val="24"/>
          <w:szCs w:val="24"/>
        </w:rPr>
        <w:t>Tel. (8 428) 51 550</w:t>
      </w:r>
      <w:r w:rsidRPr="00D64C35">
        <w:rPr>
          <w:rFonts w:ascii="Times New Roman" w:hAnsi="Times New Roman" w:cs="Times New Roman"/>
          <w:iCs/>
          <w:sz w:val="24"/>
          <w:szCs w:val="24"/>
        </w:rPr>
        <w:tab/>
      </w:r>
      <w:r w:rsidRPr="00D64C35">
        <w:rPr>
          <w:rFonts w:ascii="Times New Roman" w:hAnsi="Times New Roman" w:cs="Times New Roman"/>
          <w:iCs/>
          <w:sz w:val="24"/>
          <w:szCs w:val="24"/>
        </w:rPr>
        <w:tab/>
      </w:r>
      <w:r w:rsidRPr="00D64C35">
        <w:rPr>
          <w:rFonts w:ascii="Times New Roman" w:hAnsi="Times New Roman" w:cs="Times New Roman"/>
          <w:iCs/>
          <w:sz w:val="24"/>
          <w:szCs w:val="24"/>
        </w:rPr>
        <w:tab/>
        <w:t>Tel. 8 526 49696</w:t>
      </w:r>
    </w:p>
    <w:p w14:paraId="0BA3D24F" w14:textId="0B2EB6FF" w:rsidR="00D64C35" w:rsidRPr="00D64C35" w:rsidRDefault="00D64C35" w:rsidP="00D64C35">
      <w:pPr>
        <w:spacing w:after="0" w:line="240" w:lineRule="auto"/>
        <w:contextualSpacing/>
        <w:mirrorIndents/>
        <w:jc w:val="both"/>
        <w:rPr>
          <w:rFonts w:ascii="Times New Roman" w:hAnsi="Times New Roman" w:cs="Times New Roman"/>
          <w:iCs/>
          <w:sz w:val="24"/>
          <w:szCs w:val="24"/>
        </w:rPr>
      </w:pPr>
      <w:r w:rsidRPr="00D64C35">
        <w:rPr>
          <w:rFonts w:ascii="Times New Roman" w:hAnsi="Times New Roman" w:cs="Times New Roman"/>
          <w:iCs/>
          <w:sz w:val="24"/>
          <w:szCs w:val="24"/>
        </w:rPr>
        <w:t xml:space="preserve">El. paštas: </w:t>
      </w:r>
      <w:hyperlink r:id="rId7" w:history="1">
        <w:r w:rsidR="000939F1" w:rsidRPr="00216749">
          <w:rPr>
            <w:rStyle w:val="Hipersaitas"/>
            <w:rFonts w:ascii="Times New Roman" w:hAnsi="Times New Roman" w:cs="Times New Roman"/>
            <w:sz w:val="24"/>
            <w:szCs w:val="24"/>
          </w:rPr>
          <w:t>raseiniai@rpspc.lt</w:t>
        </w:r>
      </w:hyperlink>
      <w:r w:rsidR="000939F1">
        <w:rPr>
          <w:rFonts w:ascii="Times New Roman" w:hAnsi="Times New Roman" w:cs="Times New Roman"/>
          <w:sz w:val="24"/>
          <w:szCs w:val="24"/>
        </w:rPr>
        <w:t xml:space="preserve"> </w:t>
      </w:r>
      <w:r w:rsidRPr="00D64C35">
        <w:rPr>
          <w:rFonts w:ascii="Times New Roman" w:hAnsi="Times New Roman" w:cs="Times New Roman"/>
          <w:iCs/>
          <w:sz w:val="24"/>
          <w:szCs w:val="24"/>
        </w:rPr>
        <w:tab/>
      </w:r>
      <w:r w:rsidRPr="00D64C35">
        <w:rPr>
          <w:rFonts w:ascii="Times New Roman" w:hAnsi="Times New Roman" w:cs="Times New Roman"/>
          <w:iCs/>
          <w:sz w:val="24"/>
          <w:szCs w:val="24"/>
        </w:rPr>
        <w:tab/>
      </w:r>
      <w:r>
        <w:rPr>
          <w:rFonts w:ascii="Times New Roman" w:hAnsi="Times New Roman" w:cs="Times New Roman"/>
          <w:iCs/>
          <w:sz w:val="24"/>
          <w:szCs w:val="24"/>
        </w:rPr>
        <w:t>E</w:t>
      </w:r>
      <w:r w:rsidRPr="00D64C35">
        <w:rPr>
          <w:rFonts w:ascii="Times New Roman" w:hAnsi="Times New Roman" w:cs="Times New Roman"/>
          <w:iCs/>
          <w:sz w:val="24"/>
          <w:szCs w:val="24"/>
        </w:rPr>
        <w:t xml:space="preserve">l. paštas: </w:t>
      </w:r>
      <w:hyperlink r:id="rId8" w:history="1">
        <w:r w:rsidRPr="00D64C35">
          <w:rPr>
            <w:rStyle w:val="Hipersaitas"/>
            <w:rFonts w:ascii="Times New Roman" w:hAnsi="Times New Roman" w:cs="Times New Roman"/>
            <w:iCs/>
            <w:sz w:val="24"/>
            <w:szCs w:val="24"/>
          </w:rPr>
          <w:t>vilnius</w:t>
        </w:r>
        <w:r w:rsidRPr="00D64C35">
          <w:rPr>
            <w:rStyle w:val="Hipersaitas"/>
            <w:rFonts w:ascii="Times New Roman" w:hAnsi="Times New Roman" w:cs="Times New Roman"/>
            <w:iCs/>
            <w:sz w:val="24"/>
            <w:szCs w:val="24"/>
            <w:lang w:val="en-US"/>
          </w:rPr>
          <w:t>@</w:t>
        </w:r>
        <w:r w:rsidRPr="00D64C35">
          <w:rPr>
            <w:rStyle w:val="Hipersaitas"/>
            <w:rFonts w:ascii="Times New Roman" w:hAnsi="Times New Roman" w:cs="Times New Roman"/>
            <w:iCs/>
            <w:sz w:val="24"/>
            <w:szCs w:val="24"/>
          </w:rPr>
          <w:t>limeta.lt</w:t>
        </w:r>
      </w:hyperlink>
      <w:r w:rsidRPr="00D64C35">
        <w:rPr>
          <w:rFonts w:ascii="Times New Roman" w:hAnsi="Times New Roman" w:cs="Times New Roman"/>
          <w:iCs/>
          <w:sz w:val="24"/>
          <w:szCs w:val="24"/>
        </w:rPr>
        <w:t xml:space="preserve"> </w:t>
      </w:r>
    </w:p>
    <w:p w14:paraId="41F498F0" w14:textId="24C79B55" w:rsidR="00D64C35" w:rsidRDefault="00D64C35" w:rsidP="00D64C35">
      <w:pPr>
        <w:spacing w:after="0" w:line="360" w:lineRule="auto"/>
        <w:ind w:firstLine="709"/>
        <w:contextualSpacing/>
        <w:mirrorIndents/>
        <w:jc w:val="both"/>
        <w:rPr>
          <w:rFonts w:ascii="Times New Roman" w:hAnsi="Times New Roman" w:cs="Times New Roman"/>
          <w:iCs/>
          <w:sz w:val="24"/>
          <w:szCs w:val="24"/>
        </w:rPr>
      </w:pPr>
    </w:p>
    <w:p w14:paraId="189ED7A2" w14:textId="20C32DD5" w:rsidR="00D64C35" w:rsidRDefault="00D64C35" w:rsidP="00D64C35">
      <w:pPr>
        <w:spacing w:after="0" w:line="360" w:lineRule="auto"/>
        <w:ind w:firstLine="709"/>
        <w:contextualSpacing/>
        <w:mirrorIndents/>
        <w:jc w:val="both"/>
        <w:rPr>
          <w:rFonts w:ascii="Times New Roman" w:hAnsi="Times New Roman" w:cs="Times New Roman"/>
          <w:iCs/>
          <w:sz w:val="24"/>
          <w:szCs w:val="24"/>
        </w:rPr>
      </w:pPr>
    </w:p>
    <w:p w14:paraId="7AC1FEE5" w14:textId="77777777" w:rsidR="00D64C35" w:rsidRPr="00D64C35" w:rsidRDefault="00D64C35" w:rsidP="00D64C35">
      <w:pPr>
        <w:spacing w:after="0" w:line="360" w:lineRule="auto"/>
        <w:ind w:firstLine="709"/>
        <w:contextualSpacing/>
        <w:mirrorIndents/>
        <w:jc w:val="both"/>
        <w:rPr>
          <w:rFonts w:ascii="Times New Roman" w:hAnsi="Times New Roman" w:cs="Times New Roman"/>
          <w:iCs/>
          <w:sz w:val="24"/>
          <w:szCs w:val="24"/>
        </w:rPr>
      </w:pPr>
    </w:p>
    <w:p w14:paraId="7F07CF3D" w14:textId="5789AB4D" w:rsidR="00D64C35" w:rsidRPr="00D64C35" w:rsidRDefault="00D64C35" w:rsidP="00D64C35">
      <w:pPr>
        <w:spacing w:after="0" w:line="360" w:lineRule="auto"/>
        <w:contextualSpacing/>
        <w:mirrorIndents/>
        <w:jc w:val="both"/>
        <w:rPr>
          <w:rFonts w:ascii="Times New Roman" w:hAnsi="Times New Roman" w:cs="Times New Roman"/>
          <w:iCs/>
          <w:sz w:val="24"/>
          <w:szCs w:val="24"/>
        </w:rPr>
      </w:pPr>
      <w:r w:rsidRPr="00D64C35">
        <w:rPr>
          <w:rFonts w:ascii="Times New Roman" w:hAnsi="Times New Roman" w:cs="Times New Roman"/>
          <w:iCs/>
          <w:sz w:val="24"/>
          <w:szCs w:val="24"/>
        </w:rPr>
        <w:t>Direktorė</w:t>
      </w:r>
      <w:r w:rsidRPr="00D64C35">
        <w:rPr>
          <w:rFonts w:ascii="Times New Roman" w:hAnsi="Times New Roman" w:cs="Times New Roman"/>
          <w:iCs/>
          <w:sz w:val="24"/>
          <w:szCs w:val="24"/>
        </w:rPr>
        <w:tab/>
      </w:r>
      <w:r w:rsidRPr="00D64C35">
        <w:rPr>
          <w:rFonts w:ascii="Times New Roman" w:hAnsi="Times New Roman" w:cs="Times New Roman"/>
          <w:iCs/>
          <w:sz w:val="24"/>
          <w:szCs w:val="24"/>
        </w:rPr>
        <w:tab/>
      </w:r>
      <w:r w:rsidRPr="00D64C35">
        <w:rPr>
          <w:rFonts w:ascii="Times New Roman" w:hAnsi="Times New Roman" w:cs="Times New Roman"/>
          <w:iCs/>
          <w:sz w:val="24"/>
          <w:szCs w:val="24"/>
        </w:rPr>
        <w:tab/>
      </w:r>
      <w:r w:rsidRPr="00D64C35">
        <w:rPr>
          <w:rFonts w:ascii="Times New Roman" w:hAnsi="Times New Roman" w:cs="Times New Roman"/>
          <w:iCs/>
          <w:sz w:val="24"/>
          <w:szCs w:val="24"/>
        </w:rPr>
        <w:tab/>
        <w:t>Generalinis direktorius</w:t>
      </w:r>
    </w:p>
    <w:p w14:paraId="41CD93EA" w14:textId="06B04C75" w:rsidR="00D64C35" w:rsidRPr="00D64C35" w:rsidRDefault="00D64C35" w:rsidP="00D64C35">
      <w:pPr>
        <w:spacing w:after="0" w:line="360" w:lineRule="auto"/>
        <w:ind w:firstLine="709"/>
        <w:contextualSpacing/>
        <w:mirrorIndents/>
        <w:jc w:val="both"/>
        <w:rPr>
          <w:rFonts w:ascii="Times New Roman" w:hAnsi="Times New Roman" w:cs="Times New Roman"/>
          <w:iCs/>
          <w:sz w:val="24"/>
          <w:szCs w:val="24"/>
        </w:rPr>
      </w:pPr>
    </w:p>
    <w:p w14:paraId="423E2B21" w14:textId="2842750F" w:rsidR="00D64C35" w:rsidRPr="00D64C35" w:rsidRDefault="00D64C35" w:rsidP="00D64C35">
      <w:pPr>
        <w:shd w:val="clear" w:color="auto" w:fill="FFFFFF"/>
        <w:spacing w:after="0" w:line="360" w:lineRule="auto"/>
        <w:jc w:val="both"/>
        <w:rPr>
          <w:rFonts w:ascii="Times New Roman" w:eastAsia="Times New Roman" w:hAnsi="Times New Roman" w:cs="Times New Roman"/>
          <w:color w:val="000000"/>
          <w:sz w:val="24"/>
          <w:szCs w:val="24"/>
        </w:rPr>
      </w:pPr>
      <w:r w:rsidRPr="00D64C35">
        <w:rPr>
          <w:rFonts w:ascii="Times New Roman" w:hAnsi="Times New Roman" w:cs="Times New Roman"/>
          <w:iCs/>
          <w:sz w:val="24"/>
          <w:szCs w:val="24"/>
        </w:rPr>
        <w:t>Violeta Užringienė</w:t>
      </w:r>
      <w:r w:rsidRPr="00D64C35">
        <w:rPr>
          <w:rFonts w:ascii="Times New Roman" w:hAnsi="Times New Roman" w:cs="Times New Roman"/>
          <w:iCs/>
          <w:sz w:val="24"/>
          <w:szCs w:val="24"/>
        </w:rPr>
        <w:tab/>
      </w:r>
      <w:r w:rsidRPr="00D64C35">
        <w:rPr>
          <w:rFonts w:ascii="Times New Roman" w:hAnsi="Times New Roman" w:cs="Times New Roman"/>
          <w:iCs/>
          <w:sz w:val="24"/>
          <w:szCs w:val="24"/>
        </w:rPr>
        <w:tab/>
      </w:r>
      <w:r w:rsidRPr="00D64C35">
        <w:rPr>
          <w:rFonts w:ascii="Times New Roman" w:hAnsi="Times New Roman" w:cs="Times New Roman"/>
          <w:iCs/>
          <w:sz w:val="24"/>
          <w:szCs w:val="24"/>
        </w:rPr>
        <w:tab/>
      </w:r>
      <w:r w:rsidRPr="00D64C35">
        <w:rPr>
          <w:rFonts w:ascii="Times New Roman" w:eastAsia="Times New Roman" w:hAnsi="Times New Roman" w:cs="Times New Roman"/>
          <w:color w:val="000000"/>
          <w:sz w:val="24"/>
          <w:szCs w:val="24"/>
        </w:rPr>
        <w:t>Virginijus Domarkas</w:t>
      </w:r>
    </w:p>
    <w:p w14:paraId="3471CCD1" w14:textId="189199D7" w:rsidR="00D64C35" w:rsidRPr="00D64C35" w:rsidRDefault="00D64C35" w:rsidP="00D64C35">
      <w:pPr>
        <w:spacing w:after="0" w:line="360" w:lineRule="auto"/>
        <w:contextualSpacing/>
        <w:mirrorIndents/>
        <w:jc w:val="both"/>
        <w:rPr>
          <w:rFonts w:ascii="Times New Roman" w:hAnsi="Times New Roman" w:cs="Times New Roman"/>
          <w:iCs/>
          <w:sz w:val="24"/>
          <w:szCs w:val="24"/>
          <w:lang w:val="en-US"/>
        </w:rPr>
      </w:pPr>
      <w:r w:rsidRPr="00D64C35">
        <w:rPr>
          <w:rFonts w:ascii="Times New Roman" w:hAnsi="Times New Roman" w:cs="Times New Roman"/>
          <w:iCs/>
          <w:sz w:val="24"/>
          <w:szCs w:val="24"/>
          <w:lang w:val="en-US"/>
        </w:rPr>
        <w:t xml:space="preserve">A. V. </w:t>
      </w:r>
      <w:r w:rsidRPr="00D64C35">
        <w:rPr>
          <w:rFonts w:ascii="Times New Roman" w:hAnsi="Times New Roman" w:cs="Times New Roman"/>
          <w:iCs/>
          <w:sz w:val="24"/>
          <w:szCs w:val="24"/>
          <w:lang w:val="en-US"/>
        </w:rPr>
        <w:tab/>
      </w:r>
      <w:r w:rsidRPr="00D64C35">
        <w:rPr>
          <w:rFonts w:ascii="Times New Roman" w:hAnsi="Times New Roman" w:cs="Times New Roman"/>
          <w:iCs/>
          <w:sz w:val="24"/>
          <w:szCs w:val="24"/>
          <w:lang w:val="en-US"/>
        </w:rPr>
        <w:tab/>
      </w:r>
      <w:r w:rsidRPr="00D64C35">
        <w:rPr>
          <w:rFonts w:ascii="Times New Roman" w:hAnsi="Times New Roman" w:cs="Times New Roman"/>
          <w:iCs/>
          <w:sz w:val="24"/>
          <w:szCs w:val="24"/>
          <w:lang w:val="en-US"/>
        </w:rPr>
        <w:tab/>
      </w:r>
      <w:r w:rsidRPr="00D64C35">
        <w:rPr>
          <w:rFonts w:ascii="Times New Roman" w:hAnsi="Times New Roman" w:cs="Times New Roman"/>
          <w:iCs/>
          <w:sz w:val="24"/>
          <w:szCs w:val="24"/>
          <w:lang w:val="en-US"/>
        </w:rPr>
        <w:tab/>
        <w:t>A. V.</w:t>
      </w:r>
    </w:p>
    <w:p w14:paraId="789E181F" w14:textId="77777777" w:rsidR="00E35FD3" w:rsidRPr="00D64C35" w:rsidRDefault="00E35FD3" w:rsidP="00D64C35">
      <w:pPr>
        <w:spacing w:after="0" w:line="360" w:lineRule="auto"/>
        <w:jc w:val="both"/>
        <w:rPr>
          <w:rFonts w:ascii="Times New Roman" w:hAnsi="Times New Roman" w:cs="Times New Roman"/>
          <w:sz w:val="24"/>
          <w:szCs w:val="24"/>
        </w:rPr>
      </w:pPr>
    </w:p>
    <w:sectPr w:rsidR="00E35FD3" w:rsidRPr="00D64C35" w:rsidSect="00D64314">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F025" w14:textId="77777777" w:rsidR="00472A62" w:rsidRDefault="00472A62" w:rsidP="00E35FD3">
      <w:pPr>
        <w:spacing w:after="0" w:line="240" w:lineRule="auto"/>
      </w:pPr>
      <w:r>
        <w:separator/>
      </w:r>
    </w:p>
  </w:endnote>
  <w:endnote w:type="continuationSeparator" w:id="0">
    <w:p w14:paraId="2C1911AB" w14:textId="77777777" w:rsidR="00472A62" w:rsidRDefault="00472A62" w:rsidP="00E3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A834" w14:textId="77777777" w:rsidR="00472A62" w:rsidRDefault="00472A62" w:rsidP="00E35FD3">
      <w:pPr>
        <w:spacing w:after="0" w:line="240" w:lineRule="auto"/>
      </w:pPr>
      <w:r>
        <w:separator/>
      </w:r>
    </w:p>
  </w:footnote>
  <w:footnote w:type="continuationSeparator" w:id="0">
    <w:p w14:paraId="79DB3FE3" w14:textId="77777777" w:rsidR="00472A62" w:rsidRDefault="00472A62" w:rsidP="00E35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08300"/>
      <w:docPartObj>
        <w:docPartGallery w:val="Page Numbers (Top of Page)"/>
        <w:docPartUnique/>
      </w:docPartObj>
    </w:sdtPr>
    <w:sdtEndPr>
      <w:rPr>
        <w:rFonts w:ascii="Times New Roman" w:hAnsi="Times New Roman" w:cs="Times New Roman"/>
        <w:noProof/>
        <w:sz w:val="24"/>
        <w:szCs w:val="24"/>
      </w:rPr>
    </w:sdtEndPr>
    <w:sdtContent>
      <w:p w14:paraId="117B9270" w14:textId="3A2E71D7" w:rsidR="00E35FD3" w:rsidRPr="00D64C35" w:rsidRDefault="00E35FD3">
        <w:pPr>
          <w:pStyle w:val="Antrats"/>
          <w:jc w:val="center"/>
          <w:rPr>
            <w:rFonts w:ascii="Times New Roman" w:hAnsi="Times New Roman" w:cs="Times New Roman"/>
            <w:sz w:val="24"/>
            <w:szCs w:val="24"/>
          </w:rPr>
        </w:pPr>
        <w:r w:rsidRPr="00D64C35">
          <w:rPr>
            <w:rFonts w:ascii="Times New Roman" w:hAnsi="Times New Roman" w:cs="Times New Roman"/>
            <w:sz w:val="24"/>
            <w:szCs w:val="24"/>
          </w:rPr>
          <w:fldChar w:fldCharType="begin"/>
        </w:r>
        <w:r w:rsidRPr="00D64C35">
          <w:rPr>
            <w:rFonts w:ascii="Times New Roman" w:hAnsi="Times New Roman" w:cs="Times New Roman"/>
            <w:sz w:val="24"/>
            <w:szCs w:val="24"/>
          </w:rPr>
          <w:instrText xml:space="preserve"> PAGE   \* MERGEFORMAT </w:instrText>
        </w:r>
        <w:r w:rsidRPr="00D64C35">
          <w:rPr>
            <w:rFonts w:ascii="Times New Roman" w:hAnsi="Times New Roman" w:cs="Times New Roman"/>
            <w:sz w:val="24"/>
            <w:szCs w:val="24"/>
          </w:rPr>
          <w:fldChar w:fldCharType="separate"/>
        </w:r>
        <w:r w:rsidRPr="00D64C35">
          <w:rPr>
            <w:rFonts w:ascii="Times New Roman" w:hAnsi="Times New Roman" w:cs="Times New Roman"/>
            <w:noProof/>
            <w:sz w:val="24"/>
            <w:szCs w:val="24"/>
          </w:rPr>
          <w:t>2</w:t>
        </w:r>
        <w:r w:rsidRPr="00D64C35">
          <w:rPr>
            <w:rFonts w:ascii="Times New Roman" w:hAnsi="Times New Roman" w:cs="Times New Roman"/>
            <w:noProof/>
            <w:sz w:val="24"/>
            <w:szCs w:val="24"/>
          </w:rPr>
          <w:fldChar w:fldCharType="end"/>
        </w:r>
      </w:p>
    </w:sdtContent>
  </w:sdt>
  <w:p w14:paraId="55401CF5" w14:textId="77777777" w:rsidR="00E35FD3" w:rsidRDefault="00E35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A107A"/>
    <w:multiLevelType w:val="multilevel"/>
    <w:tmpl w:val="C46AAC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2773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35"/>
    <w:rsid w:val="000455C9"/>
    <w:rsid w:val="000939F1"/>
    <w:rsid w:val="000C5F58"/>
    <w:rsid w:val="00167364"/>
    <w:rsid w:val="00173E35"/>
    <w:rsid w:val="001F24E6"/>
    <w:rsid w:val="0024282C"/>
    <w:rsid w:val="00297D94"/>
    <w:rsid w:val="002F3E3D"/>
    <w:rsid w:val="00373774"/>
    <w:rsid w:val="00373909"/>
    <w:rsid w:val="00472A62"/>
    <w:rsid w:val="00491C35"/>
    <w:rsid w:val="00646DE5"/>
    <w:rsid w:val="008101E5"/>
    <w:rsid w:val="008D32B3"/>
    <w:rsid w:val="009A22A0"/>
    <w:rsid w:val="00A01213"/>
    <w:rsid w:val="00B20C14"/>
    <w:rsid w:val="00BF267E"/>
    <w:rsid w:val="00C23D87"/>
    <w:rsid w:val="00C97DB8"/>
    <w:rsid w:val="00CB0006"/>
    <w:rsid w:val="00CD337D"/>
    <w:rsid w:val="00D41F33"/>
    <w:rsid w:val="00D64314"/>
    <w:rsid w:val="00D64C35"/>
    <w:rsid w:val="00D837D3"/>
    <w:rsid w:val="00E35FD3"/>
    <w:rsid w:val="00EA3288"/>
    <w:rsid w:val="00EF172D"/>
    <w:rsid w:val="00F375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29AF"/>
  <w15:chartTrackingRefBased/>
  <w15:docId w15:val="{ED32F98C-B65B-4AE8-952F-718818E1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35FD3"/>
    <w:pPr>
      <w:keepNext/>
      <w:spacing w:before="120" w:after="0" w:line="240" w:lineRule="auto"/>
      <w:contextualSpacing/>
      <w:mirrorIndents/>
      <w:jc w:val="both"/>
      <w:outlineLvl w:val="1"/>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5FD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35FD3"/>
  </w:style>
  <w:style w:type="paragraph" w:styleId="Porat">
    <w:name w:val="footer"/>
    <w:basedOn w:val="prastasis"/>
    <w:link w:val="PoratDiagrama"/>
    <w:uiPriority w:val="99"/>
    <w:unhideWhenUsed/>
    <w:rsid w:val="00E35FD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35FD3"/>
  </w:style>
  <w:style w:type="character" w:customStyle="1" w:styleId="Antrat2Diagrama">
    <w:name w:val="Antraštė 2 Diagrama"/>
    <w:basedOn w:val="Numatytasispastraiposriftas"/>
    <w:link w:val="Antrat2"/>
    <w:uiPriority w:val="9"/>
    <w:rsid w:val="00E35FD3"/>
    <w:rPr>
      <w:rFonts w:ascii="Times New Roman" w:eastAsia="Times New Roman" w:hAnsi="Times New Roman" w:cs="Times New Roman"/>
      <w:sz w:val="24"/>
      <w:szCs w:val="24"/>
    </w:rPr>
  </w:style>
  <w:style w:type="character" w:customStyle="1" w:styleId="Typewriter">
    <w:name w:val="Typewriter"/>
    <w:rsid w:val="009A22A0"/>
    <w:rPr>
      <w:rFonts w:ascii="Courier New" w:hAnsi="Courier New"/>
      <w:sz w:val="20"/>
    </w:rPr>
  </w:style>
  <w:style w:type="paragraph" w:styleId="Pagrindinistekstas">
    <w:name w:val="Body Text"/>
    <w:basedOn w:val="prastasis"/>
    <w:link w:val="PagrindinistekstasDiagrama"/>
    <w:uiPriority w:val="99"/>
    <w:unhideWhenUsed/>
    <w:rsid w:val="00EF172D"/>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uiPriority w:val="99"/>
    <w:rsid w:val="00EF172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D64C35"/>
    <w:rPr>
      <w:color w:val="0563C1" w:themeColor="hyperlink"/>
      <w:u w:val="single"/>
    </w:rPr>
  </w:style>
  <w:style w:type="character" w:styleId="Neapdorotaspaminjimas">
    <w:name w:val="Unresolved Mention"/>
    <w:basedOn w:val="Numatytasispastraiposriftas"/>
    <w:uiPriority w:val="99"/>
    <w:semiHidden/>
    <w:unhideWhenUsed/>
    <w:rsid w:val="00D6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limeta.lt" TargetMode="External"/><Relationship Id="rId3" Type="http://schemas.openxmlformats.org/officeDocument/2006/relationships/settings" Target="settings.xml"/><Relationship Id="rId7" Type="http://schemas.openxmlformats.org/officeDocument/2006/relationships/hyperlink" Target="mailto:raseiniai@r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Viktorija</cp:lastModifiedBy>
  <cp:revision>23</cp:revision>
  <dcterms:created xsi:type="dcterms:W3CDTF">2019-12-05T08:53:00Z</dcterms:created>
  <dcterms:modified xsi:type="dcterms:W3CDTF">2023-01-06T06:26:00Z</dcterms:modified>
</cp:coreProperties>
</file>