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7BB90" w14:textId="1ECE6287" w:rsidR="005072DE" w:rsidRDefault="002E2C86" w:rsidP="005072DE">
      <w:pPr>
        <w:autoSpaceDE w:val="0"/>
        <w:autoSpaceDN w:val="0"/>
        <w:adjustRightInd w:val="0"/>
        <w:spacing w:after="0" w:line="240" w:lineRule="auto"/>
        <w:jc w:val="right"/>
        <w:rPr>
          <w:rFonts w:ascii="TimesNewRomanPS-BoldMT" w:hAnsi="TimesNewRomanPS-BoldMT" w:cs="TimesNewRomanPS-BoldMT"/>
          <w:b/>
          <w:bCs/>
          <w:sz w:val="24"/>
          <w:szCs w:val="24"/>
        </w:rPr>
      </w:pPr>
      <w:r>
        <w:rPr>
          <w:rFonts w:ascii="TimesNewRomanPS-BoldMT" w:hAnsi="TimesNewRomanPS-BoldMT" w:cs="TimesNewRomanPS-BoldMT"/>
          <w:b/>
          <w:bCs/>
          <w:sz w:val="24"/>
          <w:szCs w:val="24"/>
        </w:rPr>
        <w:t>4</w:t>
      </w:r>
      <w:r w:rsidR="005072DE">
        <w:rPr>
          <w:rFonts w:ascii="TimesNewRomanPS-BoldMT" w:hAnsi="TimesNewRomanPS-BoldMT" w:cs="TimesNewRomanPS-BoldMT"/>
          <w:b/>
          <w:bCs/>
          <w:sz w:val="24"/>
          <w:szCs w:val="24"/>
        </w:rPr>
        <w:t xml:space="preserve"> priedas</w:t>
      </w:r>
    </w:p>
    <w:p w14:paraId="3096B9E3" w14:textId="2165F4F6" w:rsidR="005072DE" w:rsidRDefault="005072DE" w:rsidP="005072DE">
      <w:pPr>
        <w:autoSpaceDE w:val="0"/>
        <w:autoSpaceDN w:val="0"/>
        <w:adjustRightInd w:val="0"/>
        <w:spacing w:after="0" w:line="240" w:lineRule="auto"/>
        <w:jc w:val="right"/>
        <w:rPr>
          <w:rFonts w:ascii="TimesNewRomanPS-BoldMT" w:hAnsi="TimesNewRomanPS-BoldMT" w:cs="TimesNewRomanPS-BoldMT"/>
          <w:b/>
          <w:bCs/>
          <w:sz w:val="24"/>
          <w:szCs w:val="24"/>
        </w:rPr>
      </w:pPr>
    </w:p>
    <w:p w14:paraId="5F733D62" w14:textId="77777777" w:rsidR="005072DE" w:rsidRDefault="005072DE" w:rsidP="005072DE">
      <w:pPr>
        <w:autoSpaceDE w:val="0"/>
        <w:autoSpaceDN w:val="0"/>
        <w:adjustRightInd w:val="0"/>
        <w:spacing w:after="0" w:line="240" w:lineRule="auto"/>
        <w:jc w:val="right"/>
        <w:rPr>
          <w:rFonts w:ascii="TimesNewRomanPS-BoldMT" w:hAnsi="TimesNewRomanPS-BoldMT" w:cs="TimesNewRomanPS-BoldMT"/>
          <w:b/>
          <w:bCs/>
          <w:sz w:val="24"/>
          <w:szCs w:val="24"/>
        </w:rPr>
      </w:pPr>
    </w:p>
    <w:p w14:paraId="6B08F140" w14:textId="7D4A6F77" w:rsidR="005072DE" w:rsidRDefault="005072DE" w:rsidP="005072DE">
      <w:pPr>
        <w:autoSpaceDE w:val="0"/>
        <w:autoSpaceDN w:val="0"/>
        <w:adjustRightInd w:val="0"/>
        <w:spacing w:after="0" w:line="240" w:lineRule="auto"/>
        <w:jc w:val="center"/>
        <w:rPr>
          <w:rFonts w:ascii="TimesNewRomanPS-BoldMT" w:hAnsi="TimesNewRomanPS-BoldMT" w:cs="TimesNewRomanPS-BoldMT"/>
          <w:b/>
          <w:bCs/>
          <w:sz w:val="24"/>
          <w:szCs w:val="24"/>
        </w:rPr>
      </w:pPr>
      <w:r w:rsidRPr="005072DE">
        <w:rPr>
          <w:rFonts w:ascii="TimesNewRomanPS-BoldMT" w:hAnsi="TimesNewRomanPS-BoldMT" w:cs="TimesNewRomanPS-BoldMT"/>
          <w:b/>
          <w:bCs/>
          <w:sz w:val="24"/>
          <w:szCs w:val="24"/>
        </w:rPr>
        <w:t xml:space="preserve">ANALIZĖS MATAVIMO PRIETAISŲ </w:t>
      </w:r>
      <w:r w:rsidR="00B26948">
        <w:rPr>
          <w:rFonts w:ascii="TimesNewRomanPS-BoldMT" w:hAnsi="TimesNewRomanPS-BoldMT" w:cs="TimesNewRomanPS-BoldMT"/>
          <w:b/>
          <w:bCs/>
          <w:sz w:val="24"/>
          <w:szCs w:val="24"/>
        </w:rPr>
        <w:t>„</w:t>
      </w:r>
      <w:r w:rsidRPr="005072DE">
        <w:rPr>
          <w:rFonts w:ascii="TimesNewRomanPS-BoldMT" w:hAnsi="TimesNewRomanPS-BoldMT" w:cs="TimesNewRomanPS-BoldMT"/>
          <w:b/>
          <w:bCs/>
          <w:sz w:val="24"/>
          <w:szCs w:val="24"/>
        </w:rPr>
        <w:t>HACH LANGE</w:t>
      </w:r>
      <w:r w:rsidR="00B26948">
        <w:rPr>
          <w:rFonts w:ascii="TimesNewRomanPS-BoldMT" w:hAnsi="TimesNewRomanPS-BoldMT" w:cs="TimesNewRomanPS-BoldMT"/>
          <w:b/>
          <w:bCs/>
          <w:sz w:val="24"/>
          <w:szCs w:val="24"/>
        </w:rPr>
        <w:t>“</w:t>
      </w:r>
      <w:r w:rsidRPr="005072DE">
        <w:rPr>
          <w:rFonts w:ascii="TimesNewRomanPS-BoldMT" w:hAnsi="TimesNewRomanPS-BoldMT" w:cs="TimesNewRomanPS-BoldMT"/>
          <w:b/>
          <w:bCs/>
          <w:sz w:val="24"/>
          <w:szCs w:val="24"/>
        </w:rPr>
        <w:t xml:space="preserve"> PRIEŽIŪROS IR REMONTO PASLAUGŲ PIRKIMO–PARDAVIMO SUTARTIS </w:t>
      </w:r>
    </w:p>
    <w:p w14:paraId="5938CAB6" w14:textId="08F53BDE" w:rsidR="005072DE" w:rsidRDefault="005072DE" w:rsidP="005072DE">
      <w:pPr>
        <w:autoSpaceDE w:val="0"/>
        <w:autoSpaceDN w:val="0"/>
        <w:adjustRightInd w:val="0"/>
        <w:spacing w:after="0" w:line="240" w:lineRule="auto"/>
        <w:jc w:val="center"/>
        <w:rPr>
          <w:rFonts w:ascii="TimesNewRomanPS-BoldMT" w:hAnsi="TimesNewRomanPS-BoldMT" w:cs="TimesNewRomanPS-BoldMT"/>
          <w:b/>
          <w:bCs/>
          <w:sz w:val="24"/>
          <w:szCs w:val="24"/>
        </w:rPr>
      </w:pPr>
      <w:r w:rsidRPr="005072DE">
        <w:rPr>
          <w:rFonts w:ascii="TimesNewRomanPS-BoldMT" w:hAnsi="TimesNewRomanPS-BoldMT" w:cs="TimesNewRomanPS-BoldMT"/>
          <w:b/>
          <w:bCs/>
          <w:sz w:val="24"/>
          <w:szCs w:val="24"/>
        </w:rPr>
        <w:t>NR. 22-03-07/PS</w:t>
      </w:r>
      <w:r w:rsidR="002E2C86">
        <w:rPr>
          <w:rFonts w:ascii="TimesNewRomanPS-BoldMT" w:hAnsi="TimesNewRomanPS-BoldMT" w:cs="TimesNewRomanPS-BoldMT"/>
          <w:b/>
          <w:bCs/>
          <w:sz w:val="24"/>
          <w:szCs w:val="24"/>
        </w:rPr>
        <w:t>-47</w:t>
      </w:r>
    </w:p>
    <w:p w14:paraId="1E1D256B" w14:textId="77777777" w:rsidR="005072DE" w:rsidRDefault="005072DE" w:rsidP="005072DE">
      <w:pPr>
        <w:autoSpaceDE w:val="0"/>
        <w:autoSpaceDN w:val="0"/>
        <w:adjustRightInd w:val="0"/>
        <w:spacing w:after="0" w:line="240" w:lineRule="auto"/>
        <w:jc w:val="center"/>
        <w:rPr>
          <w:rFonts w:ascii="TimesNewRomanPS-BoldMT" w:hAnsi="TimesNewRomanPS-BoldMT" w:cs="TimesNewRomanPS-BoldMT"/>
          <w:b/>
          <w:bCs/>
          <w:sz w:val="24"/>
          <w:szCs w:val="24"/>
        </w:rPr>
      </w:pPr>
    </w:p>
    <w:p w14:paraId="594AB92A" w14:textId="584BCCF2" w:rsidR="005072DE" w:rsidRDefault="005072DE" w:rsidP="005072DE">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2023 m. sausio</w:t>
      </w:r>
      <w:r w:rsidR="002E2C86">
        <w:rPr>
          <w:rFonts w:ascii="TimesNewRomanPSMT" w:hAnsi="TimesNewRomanPSMT" w:cs="TimesNewRomanPSMT"/>
          <w:sz w:val="24"/>
          <w:szCs w:val="24"/>
        </w:rPr>
        <w:t xml:space="preserve"> 31 </w:t>
      </w:r>
      <w:r>
        <w:rPr>
          <w:rFonts w:ascii="TimesNewRomanPSMT" w:hAnsi="TimesNewRomanPSMT" w:cs="TimesNewRomanPSMT"/>
          <w:sz w:val="24"/>
          <w:szCs w:val="24"/>
        </w:rPr>
        <w:t>d.</w:t>
      </w:r>
    </w:p>
    <w:p w14:paraId="22AE75F9" w14:textId="6725C9CF" w:rsidR="005072DE" w:rsidRDefault="005072DE" w:rsidP="005072DE">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Šiauliai</w:t>
      </w:r>
    </w:p>
    <w:p w14:paraId="2FBBE577" w14:textId="77777777" w:rsidR="005072DE" w:rsidRDefault="005072DE" w:rsidP="005072DE">
      <w:pPr>
        <w:autoSpaceDE w:val="0"/>
        <w:autoSpaceDN w:val="0"/>
        <w:adjustRightInd w:val="0"/>
        <w:spacing w:after="0" w:line="240" w:lineRule="auto"/>
        <w:jc w:val="center"/>
        <w:rPr>
          <w:rFonts w:ascii="TimesNewRomanPSMT" w:hAnsi="TimesNewRomanPSMT" w:cs="TimesNewRomanPSMT"/>
          <w:sz w:val="24"/>
          <w:szCs w:val="24"/>
        </w:rPr>
      </w:pPr>
    </w:p>
    <w:p w14:paraId="4D86F36B" w14:textId="71000EF2" w:rsidR="005072DE" w:rsidRDefault="005072DE" w:rsidP="00B26948">
      <w:pPr>
        <w:autoSpaceDE w:val="0"/>
        <w:autoSpaceDN w:val="0"/>
        <w:adjustRightInd w:val="0"/>
        <w:spacing w:after="0" w:line="240" w:lineRule="auto"/>
        <w:ind w:firstLine="567"/>
        <w:jc w:val="both"/>
        <w:rPr>
          <w:rFonts w:ascii="TimesNewRomanPSMT" w:hAnsi="TimesNewRomanPSMT" w:cs="TimesNewRomanPSMT"/>
          <w:sz w:val="24"/>
          <w:szCs w:val="24"/>
        </w:rPr>
      </w:pPr>
      <w:r>
        <w:rPr>
          <w:rFonts w:ascii="TimesNewRomanPSMT" w:hAnsi="TimesNewRomanPSMT" w:cs="TimesNewRomanPSMT"/>
          <w:sz w:val="24"/>
          <w:szCs w:val="24"/>
        </w:rPr>
        <w:t xml:space="preserve">UAB </w:t>
      </w:r>
      <w:r w:rsidR="00B26948">
        <w:rPr>
          <w:rFonts w:ascii="TimesNewRomanPSMT" w:hAnsi="TimesNewRomanPSMT" w:cs="TimesNewRomanPSMT"/>
          <w:sz w:val="24"/>
          <w:szCs w:val="24"/>
        </w:rPr>
        <w:t>„</w:t>
      </w:r>
      <w:r>
        <w:rPr>
          <w:rFonts w:ascii="TimesNewRomanPSMT" w:hAnsi="TimesNewRomanPSMT" w:cs="TimesNewRomanPSMT"/>
          <w:sz w:val="24"/>
          <w:szCs w:val="24"/>
        </w:rPr>
        <w:t>Šiaulių vandenys</w:t>
      </w:r>
      <w:r w:rsidR="00B26948">
        <w:rPr>
          <w:rFonts w:ascii="TimesNewRomanPSMT" w:hAnsi="TimesNewRomanPSMT" w:cs="TimesNewRomanPSMT"/>
          <w:sz w:val="24"/>
          <w:szCs w:val="24"/>
        </w:rPr>
        <w:t>“</w:t>
      </w:r>
      <w:r>
        <w:rPr>
          <w:rFonts w:ascii="TimesNewRomanPSMT" w:hAnsi="TimesNewRomanPSMT" w:cs="TimesNewRomanPSMT"/>
          <w:sz w:val="24"/>
          <w:szCs w:val="24"/>
        </w:rPr>
        <w:t>, juridinio asmens kodas 144133366, kurios registruota buveinė yra Vytauto g. 103, LT-77160 Šiauliai, duomenys apie įstaigą kaupiami ir saugomi Lietuvos Respublikos juridinių asmenų registre, atstovaujama generalinio direktoriaus Jono Matkevičiaus, veikiančio pagal bendrovės įstatus (toliau – Užsakovas)</w:t>
      </w:r>
      <w:r w:rsidR="00B26948">
        <w:rPr>
          <w:rFonts w:ascii="TimesNewRomanPSMT" w:hAnsi="TimesNewRomanPSMT" w:cs="TimesNewRomanPSMT"/>
          <w:sz w:val="24"/>
          <w:szCs w:val="24"/>
        </w:rPr>
        <w:t xml:space="preserve"> </w:t>
      </w:r>
      <w:r>
        <w:rPr>
          <w:rFonts w:ascii="TimesNewRomanPSMT" w:hAnsi="TimesNewRomanPSMT" w:cs="TimesNewRomanPSMT"/>
          <w:sz w:val="24"/>
          <w:szCs w:val="24"/>
        </w:rPr>
        <w:t>ir</w:t>
      </w:r>
    </w:p>
    <w:p w14:paraId="6C921044" w14:textId="7EBB41E2" w:rsidR="005072DE" w:rsidRDefault="005072DE" w:rsidP="00B26948">
      <w:pPr>
        <w:autoSpaceDE w:val="0"/>
        <w:autoSpaceDN w:val="0"/>
        <w:adjustRightInd w:val="0"/>
        <w:spacing w:after="0" w:line="240" w:lineRule="auto"/>
        <w:ind w:firstLine="567"/>
        <w:jc w:val="both"/>
        <w:rPr>
          <w:rFonts w:ascii="TimesNewRomanPSMT" w:hAnsi="TimesNewRomanPSMT" w:cs="TimesNewRomanPSMT"/>
          <w:sz w:val="24"/>
          <w:szCs w:val="24"/>
        </w:rPr>
      </w:pPr>
      <w:r>
        <w:rPr>
          <w:rFonts w:ascii="TimesNewRomanPSMT" w:hAnsi="TimesNewRomanPSMT" w:cs="TimesNewRomanPSMT"/>
          <w:sz w:val="24"/>
          <w:szCs w:val="24"/>
        </w:rPr>
        <w:t>UAB „</w:t>
      </w:r>
      <w:proofErr w:type="spellStart"/>
      <w:r>
        <w:rPr>
          <w:rFonts w:ascii="TimesNewRomanPSMT" w:hAnsi="TimesNewRomanPSMT" w:cs="TimesNewRomanPSMT"/>
          <w:sz w:val="24"/>
          <w:szCs w:val="24"/>
        </w:rPr>
        <w:t>Filter</w:t>
      </w:r>
      <w:proofErr w:type="spellEnd"/>
      <w:r>
        <w:rPr>
          <w:rFonts w:ascii="TimesNewRomanPSMT" w:hAnsi="TimesNewRomanPSMT" w:cs="TimesNewRomanPSMT"/>
          <w:sz w:val="24"/>
          <w:szCs w:val="24"/>
        </w:rPr>
        <w:t xml:space="preserve">“, juridinio asmens kodas 111495692, kurios registruota buveinė yra Lakūnų pl. 77, LT-46294 Kaunas, duomenys apie įmonę kaupiami ir saugomi Lietuvos Respublikos juridinių asmenų registre, atstovaujama </w:t>
      </w:r>
      <w:r w:rsidR="00B26948">
        <w:rPr>
          <w:rFonts w:ascii="TimesNewRomanPSMT" w:hAnsi="TimesNewRomanPSMT" w:cs="TimesNewRomanPSMT"/>
          <w:sz w:val="24"/>
          <w:szCs w:val="24"/>
        </w:rPr>
        <w:t>d</w:t>
      </w:r>
      <w:r>
        <w:rPr>
          <w:rFonts w:ascii="TimesNewRomanPSMT" w:hAnsi="TimesNewRomanPSMT" w:cs="TimesNewRomanPSMT"/>
          <w:sz w:val="24"/>
          <w:szCs w:val="24"/>
        </w:rPr>
        <w:t>irektoriaus Daliaus Šimkūno, veikiančio pagal įmonės įstatus (toliau – Paslaugos teikėjas),</w:t>
      </w:r>
    </w:p>
    <w:p w14:paraId="666D64E0" w14:textId="51AED60B" w:rsidR="005072DE" w:rsidRDefault="005072DE" w:rsidP="00B26948">
      <w:pPr>
        <w:autoSpaceDE w:val="0"/>
        <w:autoSpaceDN w:val="0"/>
        <w:adjustRightInd w:val="0"/>
        <w:spacing w:after="0" w:line="240" w:lineRule="auto"/>
        <w:ind w:firstLine="567"/>
        <w:jc w:val="both"/>
        <w:rPr>
          <w:rFonts w:ascii="TimesNewRomanPSMT" w:hAnsi="TimesNewRomanPSMT" w:cs="TimesNewRomanPSMT"/>
          <w:sz w:val="24"/>
          <w:szCs w:val="24"/>
        </w:rPr>
      </w:pPr>
      <w:r>
        <w:rPr>
          <w:rFonts w:ascii="TimesNewRomanPSMT" w:hAnsi="TimesNewRomanPSMT" w:cs="TimesNewRomanPSMT"/>
          <w:sz w:val="24"/>
          <w:szCs w:val="24"/>
        </w:rPr>
        <w:t>toliau kartu vadinami „Šalimis</w:t>
      </w:r>
      <w:r w:rsidR="00B26948">
        <w:rPr>
          <w:rFonts w:ascii="TimesNewRomanPSMT" w:hAnsi="TimesNewRomanPSMT" w:cs="TimesNewRomanPSMT"/>
          <w:sz w:val="24"/>
          <w:szCs w:val="24"/>
        </w:rPr>
        <w:t>“</w:t>
      </w:r>
      <w:r>
        <w:rPr>
          <w:rFonts w:ascii="TimesNewRomanPSMT" w:hAnsi="TimesNewRomanPSMT" w:cs="TimesNewRomanPSMT"/>
          <w:sz w:val="24"/>
          <w:szCs w:val="24"/>
        </w:rPr>
        <w:t>, o kiekvienas atskirai – „Šalimi</w:t>
      </w:r>
      <w:r w:rsidR="00B26948">
        <w:rPr>
          <w:rFonts w:ascii="TimesNewRomanPSMT" w:hAnsi="TimesNewRomanPSMT" w:cs="TimesNewRomanPSMT"/>
          <w:sz w:val="24"/>
          <w:szCs w:val="24"/>
        </w:rPr>
        <w:t>“</w:t>
      </w:r>
      <w:r>
        <w:rPr>
          <w:rFonts w:ascii="TimesNewRomanPSMT" w:hAnsi="TimesNewRomanPSMT" w:cs="TimesNewRomanPSMT"/>
          <w:sz w:val="24"/>
          <w:szCs w:val="24"/>
        </w:rPr>
        <w:t>, sudarė „Analizės matavimo prietaisų „</w:t>
      </w:r>
      <w:proofErr w:type="spellStart"/>
      <w:r>
        <w:rPr>
          <w:rFonts w:ascii="TimesNewRomanPSMT" w:hAnsi="TimesNewRomanPSMT" w:cs="TimesNewRomanPSMT"/>
          <w:sz w:val="24"/>
          <w:szCs w:val="24"/>
        </w:rPr>
        <w:t>Hach</w:t>
      </w:r>
      <w:proofErr w:type="spellEnd"/>
      <w:r>
        <w:rPr>
          <w:rFonts w:ascii="TimesNewRomanPSMT" w:hAnsi="TimesNewRomanPSMT" w:cs="TimesNewRomanPSMT"/>
          <w:sz w:val="24"/>
          <w:szCs w:val="24"/>
        </w:rPr>
        <w:t xml:space="preserve"> Lange“ priežiūros ir remonto paslaugų pirkimo-pardavimo sutarties“ Nr. </w:t>
      </w:r>
      <w:r w:rsidR="002E2C86">
        <w:rPr>
          <w:rFonts w:ascii="TimesNewRomanPSMT" w:hAnsi="TimesNewRomanPSMT" w:cs="TimesNewRomanPSMT"/>
          <w:sz w:val="24"/>
          <w:szCs w:val="24"/>
        </w:rPr>
        <w:t>22</w:t>
      </w:r>
      <w:r>
        <w:rPr>
          <w:rFonts w:ascii="TimesNewRomanPSMT" w:hAnsi="TimesNewRomanPSMT" w:cs="TimesNewRomanPSMT"/>
          <w:sz w:val="24"/>
          <w:szCs w:val="24"/>
        </w:rPr>
        <w:t>-</w:t>
      </w:r>
      <w:r w:rsidR="002E2C86">
        <w:rPr>
          <w:rFonts w:ascii="TimesNewRomanPSMT" w:hAnsi="TimesNewRomanPSMT" w:cs="TimesNewRomanPSMT"/>
          <w:sz w:val="24"/>
          <w:szCs w:val="24"/>
        </w:rPr>
        <w:t>03</w:t>
      </w:r>
      <w:r>
        <w:rPr>
          <w:rFonts w:ascii="TimesNewRomanPSMT" w:hAnsi="TimesNewRomanPSMT" w:cs="TimesNewRomanPSMT"/>
          <w:sz w:val="24"/>
          <w:szCs w:val="24"/>
        </w:rPr>
        <w:t>-</w:t>
      </w:r>
      <w:r w:rsidR="002E2C86">
        <w:rPr>
          <w:rFonts w:ascii="TimesNewRomanPSMT" w:hAnsi="TimesNewRomanPSMT" w:cs="TimesNewRomanPSMT"/>
          <w:sz w:val="24"/>
          <w:szCs w:val="24"/>
        </w:rPr>
        <w:t>07</w:t>
      </w:r>
      <w:r>
        <w:rPr>
          <w:rFonts w:ascii="TimesNewRomanPSMT" w:hAnsi="TimesNewRomanPSMT" w:cs="TimesNewRomanPSMT"/>
          <w:sz w:val="24"/>
          <w:szCs w:val="24"/>
        </w:rPr>
        <w:t>/</w:t>
      </w:r>
      <w:r w:rsidR="002E2C86">
        <w:rPr>
          <w:rFonts w:ascii="TimesNewRomanPSMT" w:hAnsi="TimesNewRomanPSMT" w:cs="TimesNewRomanPSMT"/>
          <w:sz w:val="24"/>
          <w:szCs w:val="24"/>
        </w:rPr>
        <w:t>PS-47</w:t>
      </w:r>
      <w:r>
        <w:rPr>
          <w:rFonts w:ascii="TimesNewRomanPSMT" w:hAnsi="TimesNewRomanPSMT" w:cs="TimesNewRomanPSMT"/>
          <w:sz w:val="24"/>
          <w:szCs w:val="24"/>
        </w:rPr>
        <w:t>, sudarytos tarp Šalių 20</w:t>
      </w:r>
      <w:r w:rsidR="002E2C86">
        <w:rPr>
          <w:rFonts w:ascii="TimesNewRomanPSMT" w:hAnsi="TimesNewRomanPSMT" w:cs="TimesNewRomanPSMT"/>
          <w:sz w:val="24"/>
          <w:szCs w:val="24"/>
        </w:rPr>
        <w:t>22</w:t>
      </w:r>
      <w:r>
        <w:rPr>
          <w:rFonts w:ascii="TimesNewRomanPSMT" w:hAnsi="TimesNewRomanPSMT" w:cs="TimesNewRomanPSMT"/>
          <w:sz w:val="24"/>
          <w:szCs w:val="24"/>
        </w:rPr>
        <w:t>-0</w:t>
      </w:r>
      <w:r w:rsidR="002E2C86">
        <w:rPr>
          <w:rFonts w:ascii="TimesNewRomanPSMT" w:hAnsi="TimesNewRomanPSMT" w:cs="TimesNewRomanPSMT"/>
          <w:sz w:val="24"/>
          <w:szCs w:val="24"/>
        </w:rPr>
        <w:t>3</w:t>
      </w:r>
      <w:r>
        <w:rPr>
          <w:rFonts w:ascii="TimesNewRomanPSMT" w:hAnsi="TimesNewRomanPSMT" w:cs="TimesNewRomanPSMT"/>
          <w:sz w:val="24"/>
          <w:szCs w:val="24"/>
        </w:rPr>
        <w:t>-</w:t>
      </w:r>
      <w:r w:rsidR="002E2C86">
        <w:rPr>
          <w:rFonts w:ascii="TimesNewRomanPSMT" w:hAnsi="TimesNewRomanPSMT" w:cs="TimesNewRomanPSMT"/>
          <w:sz w:val="24"/>
          <w:szCs w:val="24"/>
        </w:rPr>
        <w:t>14</w:t>
      </w:r>
      <w:r>
        <w:rPr>
          <w:rFonts w:ascii="TimesNewRomanPSMT" w:hAnsi="TimesNewRomanPSMT" w:cs="TimesNewRomanPSMT"/>
          <w:sz w:val="24"/>
          <w:szCs w:val="24"/>
        </w:rPr>
        <w:t xml:space="preserve"> (toliau – Sutartis), </w:t>
      </w:r>
      <w:r w:rsidR="002E2C86">
        <w:rPr>
          <w:rFonts w:ascii="TimesNewRomanPSMT" w:hAnsi="TimesNewRomanPSMT" w:cs="TimesNewRomanPSMT"/>
          <w:sz w:val="24"/>
          <w:szCs w:val="24"/>
        </w:rPr>
        <w:t>4</w:t>
      </w:r>
      <w:r>
        <w:rPr>
          <w:rFonts w:ascii="TimesNewRomanPSMT" w:hAnsi="TimesNewRomanPSMT" w:cs="TimesNewRomanPSMT"/>
          <w:sz w:val="24"/>
          <w:szCs w:val="24"/>
        </w:rPr>
        <w:t xml:space="preserve"> priedą </w:t>
      </w:r>
      <w:r w:rsidR="00B26948">
        <w:rPr>
          <w:rFonts w:ascii="TimesNewRomanPSMT" w:hAnsi="TimesNewRomanPSMT" w:cs="TimesNewRomanPSMT"/>
          <w:sz w:val="24"/>
          <w:szCs w:val="24"/>
        </w:rPr>
        <w:t xml:space="preserve">(toliau – Priedas) </w:t>
      </w:r>
      <w:r>
        <w:rPr>
          <w:rFonts w:ascii="TimesNewRomanPSMT" w:hAnsi="TimesNewRomanPSMT" w:cs="TimesNewRomanPSMT"/>
          <w:sz w:val="24"/>
          <w:szCs w:val="24"/>
        </w:rPr>
        <w:t>ir susitarė:</w:t>
      </w:r>
    </w:p>
    <w:p w14:paraId="4D9A1832" w14:textId="74D18075" w:rsidR="002E2C86" w:rsidRDefault="005072DE" w:rsidP="00B26948">
      <w:pPr>
        <w:pStyle w:val="Sraopastraipa"/>
        <w:numPr>
          <w:ilvl w:val="0"/>
          <w:numId w:val="2"/>
        </w:numPr>
        <w:tabs>
          <w:tab w:val="left" w:pos="851"/>
        </w:tabs>
        <w:autoSpaceDE w:val="0"/>
        <w:autoSpaceDN w:val="0"/>
        <w:adjustRightInd w:val="0"/>
        <w:spacing w:after="0" w:line="240" w:lineRule="auto"/>
        <w:ind w:left="0" w:firstLine="360"/>
        <w:jc w:val="both"/>
        <w:rPr>
          <w:rFonts w:ascii="TimesNewRomanPSMT" w:hAnsi="TimesNewRomanPSMT" w:cs="TimesNewRomanPSMT"/>
          <w:sz w:val="24"/>
          <w:szCs w:val="24"/>
        </w:rPr>
      </w:pPr>
      <w:r w:rsidRPr="005072DE">
        <w:rPr>
          <w:rFonts w:ascii="TimesNewRomanPSMT" w:hAnsi="TimesNewRomanPSMT" w:cs="TimesNewRomanPSMT"/>
          <w:sz w:val="24"/>
          <w:szCs w:val="24"/>
        </w:rPr>
        <w:t>Vadovaujantis Sutarties 2.1 punktu pratęsti Sutartį tomis pačiomis Sutarties sąlygomis iki</w:t>
      </w:r>
      <w:r>
        <w:rPr>
          <w:rFonts w:ascii="TimesNewRomanPSMT" w:hAnsi="TimesNewRomanPSMT" w:cs="TimesNewRomanPSMT"/>
          <w:sz w:val="24"/>
          <w:szCs w:val="24"/>
        </w:rPr>
        <w:t xml:space="preserve"> </w:t>
      </w:r>
      <w:r w:rsidRPr="005072DE">
        <w:rPr>
          <w:rFonts w:ascii="TimesNewRomanPSMT" w:hAnsi="TimesNewRomanPSMT" w:cs="TimesNewRomanPSMT"/>
          <w:sz w:val="24"/>
          <w:szCs w:val="24"/>
        </w:rPr>
        <w:t>202</w:t>
      </w:r>
      <w:r w:rsidR="00B26948">
        <w:rPr>
          <w:rFonts w:ascii="TimesNewRomanPSMT" w:hAnsi="TimesNewRomanPSMT" w:cs="TimesNewRomanPSMT"/>
          <w:sz w:val="24"/>
          <w:szCs w:val="24"/>
        </w:rPr>
        <w:t>4</w:t>
      </w:r>
      <w:r w:rsidRPr="005072DE">
        <w:rPr>
          <w:rFonts w:ascii="TimesNewRomanPSMT" w:hAnsi="TimesNewRomanPSMT" w:cs="TimesNewRomanPSMT"/>
          <w:sz w:val="24"/>
          <w:szCs w:val="24"/>
        </w:rPr>
        <w:t xml:space="preserve"> m. </w:t>
      </w:r>
      <w:r w:rsidR="002E2C86">
        <w:rPr>
          <w:rFonts w:ascii="TimesNewRomanPSMT" w:hAnsi="TimesNewRomanPSMT" w:cs="TimesNewRomanPSMT"/>
          <w:sz w:val="24"/>
          <w:szCs w:val="24"/>
        </w:rPr>
        <w:t>kovo</w:t>
      </w:r>
      <w:r w:rsidRPr="005072DE">
        <w:rPr>
          <w:rFonts w:ascii="TimesNewRomanPSMT" w:hAnsi="TimesNewRomanPSMT" w:cs="TimesNewRomanPSMT"/>
          <w:sz w:val="24"/>
          <w:szCs w:val="24"/>
        </w:rPr>
        <w:t xml:space="preserve"> </w:t>
      </w:r>
      <w:r w:rsidR="002E2C86">
        <w:rPr>
          <w:rFonts w:ascii="TimesNewRomanPSMT" w:hAnsi="TimesNewRomanPSMT" w:cs="TimesNewRomanPSMT"/>
          <w:sz w:val="24"/>
          <w:szCs w:val="24"/>
        </w:rPr>
        <w:t>14</w:t>
      </w:r>
      <w:r w:rsidRPr="005072DE">
        <w:rPr>
          <w:rFonts w:ascii="TimesNewRomanPSMT" w:hAnsi="TimesNewRomanPSMT" w:cs="TimesNewRomanPSMT"/>
          <w:sz w:val="24"/>
          <w:szCs w:val="24"/>
        </w:rPr>
        <w:t xml:space="preserve"> d. (įskaitytinai).</w:t>
      </w:r>
    </w:p>
    <w:p w14:paraId="3E024CE4" w14:textId="77777777" w:rsidR="002E2C86" w:rsidRDefault="002E2C86" w:rsidP="00B26948">
      <w:pPr>
        <w:pStyle w:val="Sraopastraipa"/>
        <w:numPr>
          <w:ilvl w:val="0"/>
          <w:numId w:val="2"/>
        </w:numPr>
        <w:tabs>
          <w:tab w:val="left" w:pos="851"/>
        </w:tabs>
        <w:autoSpaceDE w:val="0"/>
        <w:autoSpaceDN w:val="0"/>
        <w:adjustRightInd w:val="0"/>
        <w:spacing w:after="0" w:line="240" w:lineRule="auto"/>
        <w:ind w:left="0" w:firstLine="360"/>
        <w:jc w:val="both"/>
        <w:rPr>
          <w:rFonts w:ascii="TimesNewRomanPSMT" w:hAnsi="TimesNewRomanPSMT" w:cs="TimesNewRomanPSMT"/>
          <w:sz w:val="24"/>
          <w:szCs w:val="24"/>
        </w:rPr>
      </w:pPr>
      <w:r w:rsidRPr="002E2C86">
        <w:rPr>
          <w:rFonts w:ascii="TimesNewRomanPSMT" w:hAnsi="TimesNewRomanPSMT" w:cs="TimesNewRomanPSMT"/>
          <w:sz w:val="24"/>
          <w:szCs w:val="24"/>
        </w:rPr>
        <w:t>Šis Priedas sudarytas lietuvių kalba, 2 (dviem) egzemplioriais, turinčiais vienodą teisinę galią – po vieną kiekvienai Šaliai. Priedas taip pat laikomas sudarytu, kai Šalys telekomunikacijų (el. paštu, faksu, ir kt.) galiniais įrenginiais ar Centrinėje viešųjų pirkimų informacinėje sistemoje (CVPIS), pasikeičia Šalių pasirašytais Priedais, jeigu yra užtikrinta teksto apsauga ir galima identifikuoti jį siuntusios Šalies parašą / antspaudą.</w:t>
      </w:r>
    </w:p>
    <w:p w14:paraId="4DE63ACB" w14:textId="77777777" w:rsidR="002E2C86" w:rsidRDefault="002E2C86" w:rsidP="00B26948">
      <w:pPr>
        <w:pStyle w:val="Sraopastraipa"/>
        <w:numPr>
          <w:ilvl w:val="0"/>
          <w:numId w:val="2"/>
        </w:numPr>
        <w:tabs>
          <w:tab w:val="left" w:pos="851"/>
        </w:tabs>
        <w:autoSpaceDE w:val="0"/>
        <w:autoSpaceDN w:val="0"/>
        <w:adjustRightInd w:val="0"/>
        <w:spacing w:after="0" w:line="240" w:lineRule="auto"/>
        <w:ind w:left="0" w:firstLine="360"/>
        <w:jc w:val="both"/>
        <w:rPr>
          <w:rFonts w:ascii="TimesNewRomanPSMT" w:hAnsi="TimesNewRomanPSMT" w:cs="TimesNewRomanPSMT"/>
          <w:sz w:val="24"/>
          <w:szCs w:val="24"/>
        </w:rPr>
      </w:pPr>
      <w:r w:rsidRPr="002E2C86">
        <w:rPr>
          <w:rFonts w:ascii="TimesNewRomanPSMT" w:hAnsi="TimesNewRomanPSMT" w:cs="TimesNewRomanPSMT"/>
          <w:sz w:val="24"/>
          <w:szCs w:val="24"/>
        </w:rPr>
        <w:t>Šis Priedas yra neatsiejama Sutarties dalis.</w:t>
      </w:r>
    </w:p>
    <w:p w14:paraId="4B1B904F" w14:textId="60CB9204" w:rsidR="005072DE" w:rsidRDefault="002E2C86" w:rsidP="00B26948">
      <w:pPr>
        <w:pStyle w:val="Sraopastraipa"/>
        <w:numPr>
          <w:ilvl w:val="0"/>
          <w:numId w:val="2"/>
        </w:numPr>
        <w:tabs>
          <w:tab w:val="left" w:pos="851"/>
        </w:tabs>
        <w:autoSpaceDE w:val="0"/>
        <w:autoSpaceDN w:val="0"/>
        <w:adjustRightInd w:val="0"/>
        <w:spacing w:after="0" w:line="240" w:lineRule="auto"/>
        <w:ind w:left="0" w:firstLine="360"/>
        <w:jc w:val="both"/>
        <w:rPr>
          <w:rFonts w:ascii="TimesNewRomanPSMT" w:hAnsi="TimesNewRomanPSMT" w:cs="TimesNewRomanPSMT"/>
          <w:sz w:val="24"/>
          <w:szCs w:val="24"/>
        </w:rPr>
      </w:pPr>
      <w:r w:rsidRPr="002E2C86">
        <w:rPr>
          <w:rFonts w:ascii="TimesNewRomanPSMT" w:hAnsi="TimesNewRomanPSMT" w:cs="TimesNewRomanPSMT"/>
          <w:sz w:val="24"/>
          <w:szCs w:val="24"/>
        </w:rPr>
        <w:t>Šis Priedas įsigalioja nuo 202</w:t>
      </w:r>
      <w:r>
        <w:rPr>
          <w:rFonts w:ascii="TimesNewRomanPSMT" w:hAnsi="TimesNewRomanPSMT" w:cs="TimesNewRomanPSMT"/>
          <w:sz w:val="24"/>
          <w:szCs w:val="24"/>
        </w:rPr>
        <w:t>3</w:t>
      </w:r>
      <w:r w:rsidRPr="002E2C86">
        <w:rPr>
          <w:rFonts w:ascii="TimesNewRomanPSMT" w:hAnsi="TimesNewRomanPSMT" w:cs="TimesNewRomanPSMT"/>
          <w:sz w:val="24"/>
          <w:szCs w:val="24"/>
        </w:rPr>
        <w:t xml:space="preserve"> m. </w:t>
      </w:r>
      <w:r>
        <w:rPr>
          <w:rFonts w:ascii="TimesNewRomanPSMT" w:hAnsi="TimesNewRomanPSMT" w:cs="TimesNewRomanPSMT"/>
          <w:sz w:val="24"/>
          <w:szCs w:val="24"/>
        </w:rPr>
        <w:t>kovo</w:t>
      </w:r>
      <w:r w:rsidRPr="002E2C86">
        <w:rPr>
          <w:rFonts w:ascii="TimesNewRomanPSMT" w:hAnsi="TimesNewRomanPSMT" w:cs="TimesNewRomanPSMT"/>
          <w:sz w:val="24"/>
          <w:szCs w:val="24"/>
        </w:rPr>
        <w:t xml:space="preserve"> </w:t>
      </w:r>
      <w:r>
        <w:rPr>
          <w:rFonts w:ascii="TimesNewRomanPSMT" w:hAnsi="TimesNewRomanPSMT" w:cs="TimesNewRomanPSMT"/>
          <w:sz w:val="24"/>
          <w:szCs w:val="24"/>
        </w:rPr>
        <w:t>15</w:t>
      </w:r>
      <w:r w:rsidRPr="002E2C86">
        <w:rPr>
          <w:rFonts w:ascii="TimesNewRomanPSMT" w:hAnsi="TimesNewRomanPSMT" w:cs="TimesNewRomanPSMT"/>
          <w:sz w:val="24"/>
          <w:szCs w:val="24"/>
        </w:rPr>
        <w:t xml:space="preserve"> d.</w:t>
      </w:r>
    </w:p>
    <w:p w14:paraId="4F97BCB0" w14:textId="77777777" w:rsidR="002E2C86" w:rsidRPr="002E2C86" w:rsidRDefault="002E2C86" w:rsidP="002E2C86">
      <w:pPr>
        <w:pStyle w:val="Sraopastraipa"/>
        <w:autoSpaceDE w:val="0"/>
        <w:autoSpaceDN w:val="0"/>
        <w:adjustRightInd w:val="0"/>
        <w:spacing w:after="0" w:line="240" w:lineRule="auto"/>
        <w:rPr>
          <w:rFonts w:ascii="TimesNewRomanPSMT" w:hAnsi="TimesNewRomanPSMT" w:cs="TimesNewRomanPSMT"/>
          <w:sz w:val="24"/>
          <w:szCs w:val="24"/>
        </w:rPr>
      </w:pPr>
    </w:p>
    <w:p w14:paraId="2377F5FD" w14:textId="59C7BEB5"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Šalių parašai:</w:t>
      </w:r>
    </w:p>
    <w:p w14:paraId="40F737D5"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p>
    <w:p w14:paraId="4139F839" w14:textId="77777777" w:rsidR="005072DE" w:rsidRDefault="005072DE" w:rsidP="005072DE">
      <w:pPr>
        <w:autoSpaceDE w:val="0"/>
        <w:autoSpaceDN w:val="0"/>
        <w:adjustRightInd w:val="0"/>
        <w:spacing w:after="0" w:line="240" w:lineRule="auto"/>
        <w:rPr>
          <w:rFonts w:ascii="TimesNewRomanPS-BoldMT" w:hAnsi="TimesNewRomanPS-BoldMT" w:cs="TimesNewRomanPS-BoldMT"/>
          <w:b/>
          <w:bCs/>
          <w:sz w:val="24"/>
          <w:szCs w:val="24"/>
        </w:rPr>
        <w:sectPr w:rsidR="005072DE" w:rsidSect="005072DE">
          <w:pgSz w:w="11906" w:h="16838"/>
          <w:pgMar w:top="1134" w:right="567" w:bottom="1134" w:left="1701" w:header="567" w:footer="567" w:gutter="0"/>
          <w:cols w:space="1296"/>
          <w:docGrid w:linePitch="360"/>
        </w:sectPr>
      </w:pPr>
    </w:p>
    <w:p w14:paraId="4C24BF94" w14:textId="77777777" w:rsidR="005072DE" w:rsidRDefault="005072DE" w:rsidP="005072DE">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Užsakovo vardu</w:t>
      </w:r>
    </w:p>
    <w:p w14:paraId="38D67459" w14:textId="5126A275"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UAB „Šiaulių vandenys</w:t>
      </w:r>
      <w:r w:rsidR="00B26948">
        <w:rPr>
          <w:rFonts w:ascii="TimesNewRomanPSMT" w:hAnsi="TimesNewRomanPSMT" w:cs="TimesNewRomanPSMT"/>
          <w:sz w:val="24"/>
          <w:szCs w:val="24"/>
        </w:rPr>
        <w:t>“</w:t>
      </w:r>
    </w:p>
    <w:p w14:paraId="163A3D2C"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Vytauto g. 103, 77160 Šiauliai</w:t>
      </w:r>
    </w:p>
    <w:p w14:paraId="5349755C"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Įmonės kodas 144133366</w:t>
      </w:r>
    </w:p>
    <w:p w14:paraId="442822FD"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PVM mokėtojo kodas LT441333610</w:t>
      </w:r>
    </w:p>
    <w:p w14:paraId="52D31236"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 s. Nr. LT37 7180 0000 0246 7590</w:t>
      </w:r>
    </w:p>
    <w:p w14:paraId="066E7458"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Šiaulių bankas</w:t>
      </w:r>
    </w:p>
    <w:p w14:paraId="5671F576"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Banko kodas 71800</w:t>
      </w:r>
    </w:p>
    <w:p w14:paraId="6CE2911F"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Tel.: (8 41) 525 550</w:t>
      </w:r>
    </w:p>
    <w:p w14:paraId="4AE6499F"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Faksas: (8 41) 592 266</w:t>
      </w:r>
    </w:p>
    <w:p w14:paraId="7FA3403C"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El. p. office@siauliuvandenys.lt</w:t>
      </w:r>
    </w:p>
    <w:p w14:paraId="34E43815"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Generalinis direktorius</w:t>
      </w:r>
    </w:p>
    <w:p w14:paraId="324841E4"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Jonas Matkevičius</w:t>
      </w:r>
    </w:p>
    <w:p w14:paraId="67CE5E51" w14:textId="77777777" w:rsidR="002E2C86" w:rsidRDefault="002E2C86" w:rsidP="005072DE">
      <w:pPr>
        <w:autoSpaceDE w:val="0"/>
        <w:autoSpaceDN w:val="0"/>
        <w:adjustRightInd w:val="0"/>
        <w:spacing w:after="0" w:line="240" w:lineRule="auto"/>
        <w:rPr>
          <w:rFonts w:ascii="TimesNewRomanPSMT" w:hAnsi="TimesNewRomanPSMT" w:cs="TimesNewRomanPSMT"/>
          <w:sz w:val="24"/>
          <w:szCs w:val="24"/>
        </w:rPr>
      </w:pPr>
    </w:p>
    <w:p w14:paraId="19148D84" w14:textId="10CB7183"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___________________________</w:t>
      </w:r>
    </w:p>
    <w:p w14:paraId="4485B195" w14:textId="77777777" w:rsidR="005072DE" w:rsidRDefault="005072DE" w:rsidP="005072DE">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(parašas)</w:t>
      </w:r>
    </w:p>
    <w:p w14:paraId="57FA768C" w14:textId="58637C4F" w:rsidR="005072DE" w:rsidRPr="005072DE" w:rsidRDefault="005072DE" w:rsidP="005072DE">
      <w:pPr>
        <w:pStyle w:val="Sraopastraipa"/>
        <w:numPr>
          <w:ilvl w:val="0"/>
          <w:numId w:val="3"/>
        </w:numPr>
        <w:autoSpaceDE w:val="0"/>
        <w:autoSpaceDN w:val="0"/>
        <w:adjustRightInd w:val="0"/>
        <w:spacing w:after="0" w:line="240" w:lineRule="auto"/>
        <w:jc w:val="center"/>
        <w:rPr>
          <w:rFonts w:ascii="TimesNewRomanPSMT" w:hAnsi="TimesNewRomanPSMT" w:cs="TimesNewRomanPSMT"/>
          <w:sz w:val="24"/>
          <w:szCs w:val="24"/>
        </w:rPr>
      </w:pPr>
      <w:r w:rsidRPr="005072DE">
        <w:rPr>
          <w:rFonts w:ascii="TimesNewRomanPSMT" w:hAnsi="TimesNewRomanPSMT" w:cs="TimesNewRomanPSMT"/>
          <w:sz w:val="24"/>
          <w:szCs w:val="24"/>
        </w:rPr>
        <w:t>V.</w:t>
      </w:r>
    </w:p>
    <w:p w14:paraId="59192EF0" w14:textId="2DC3333B" w:rsidR="00B26948" w:rsidRDefault="00B26948" w:rsidP="00B26948">
      <w:pPr>
        <w:autoSpaceDE w:val="0"/>
        <w:autoSpaceDN w:val="0"/>
        <w:adjustRightInd w:val="0"/>
        <w:spacing w:after="0" w:line="240" w:lineRule="auto"/>
        <w:rPr>
          <w:rFonts w:ascii="TimesNewRomanPS-BoldMT" w:hAnsi="TimesNewRomanPS-BoldMT" w:cs="TimesNewRomanPS-BoldMT"/>
          <w:b/>
          <w:bCs/>
          <w:sz w:val="24"/>
          <w:szCs w:val="24"/>
        </w:rPr>
      </w:pPr>
    </w:p>
    <w:p w14:paraId="728A50D8" w14:textId="77777777" w:rsidR="00B26948" w:rsidRDefault="00B26948" w:rsidP="005072DE">
      <w:pPr>
        <w:autoSpaceDE w:val="0"/>
        <w:autoSpaceDN w:val="0"/>
        <w:adjustRightInd w:val="0"/>
        <w:spacing w:after="0" w:line="240" w:lineRule="auto"/>
        <w:rPr>
          <w:rFonts w:ascii="TimesNewRomanPSMT" w:hAnsi="TimesNewRomanPSMT" w:cs="TimesNewRomanPSMT"/>
          <w:sz w:val="24"/>
          <w:szCs w:val="24"/>
        </w:rPr>
      </w:pPr>
    </w:p>
    <w:p w14:paraId="4572027A" w14:textId="77777777" w:rsidR="00B26948" w:rsidRDefault="00B26948" w:rsidP="005072DE">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Paslaugos teikėjo vardu</w:t>
      </w:r>
      <w:r>
        <w:rPr>
          <w:rFonts w:ascii="TimesNewRomanPSMT" w:hAnsi="TimesNewRomanPSMT" w:cs="TimesNewRomanPSMT"/>
          <w:sz w:val="24"/>
          <w:szCs w:val="24"/>
        </w:rPr>
        <w:t xml:space="preserve"> </w:t>
      </w:r>
    </w:p>
    <w:p w14:paraId="0315CA0C" w14:textId="6A226B0F"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UAB „</w:t>
      </w:r>
      <w:proofErr w:type="spellStart"/>
      <w:r>
        <w:rPr>
          <w:rFonts w:ascii="TimesNewRomanPSMT" w:hAnsi="TimesNewRomanPSMT" w:cs="TimesNewRomanPSMT"/>
          <w:sz w:val="24"/>
          <w:szCs w:val="24"/>
        </w:rPr>
        <w:t>Filter</w:t>
      </w:r>
      <w:proofErr w:type="spellEnd"/>
      <w:r>
        <w:rPr>
          <w:rFonts w:ascii="TimesNewRomanPSMT" w:hAnsi="TimesNewRomanPSMT" w:cs="TimesNewRomanPSMT"/>
          <w:sz w:val="24"/>
          <w:szCs w:val="24"/>
        </w:rPr>
        <w:t>“</w:t>
      </w:r>
    </w:p>
    <w:p w14:paraId="75F4E67A"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Lakūnų pl. 77, 46294 Kaunas</w:t>
      </w:r>
    </w:p>
    <w:p w14:paraId="4F3AD866"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Įmonės kodas 111495692</w:t>
      </w:r>
    </w:p>
    <w:p w14:paraId="1F8C9833"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PVM mokėtojo kodas LT114956917</w:t>
      </w:r>
    </w:p>
    <w:p w14:paraId="6FB79984"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 s. Nr. LT37 7044 0600 0325 0775</w:t>
      </w:r>
    </w:p>
    <w:p w14:paraId="7189579C"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AB SEB bankas</w:t>
      </w:r>
    </w:p>
    <w:p w14:paraId="3CF2E2D9"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Tel.: (8 37) 400 370</w:t>
      </w:r>
    </w:p>
    <w:p w14:paraId="4CF57D51"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Faksas: (8 37) 400 373</w:t>
      </w:r>
    </w:p>
    <w:p w14:paraId="00D56824"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El. p. filter@filter.lt</w:t>
      </w:r>
    </w:p>
    <w:p w14:paraId="1608ED25"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Direktorius</w:t>
      </w:r>
    </w:p>
    <w:p w14:paraId="6F7E6388" w14:textId="77777777" w:rsidR="005072DE" w:rsidRDefault="005072DE" w:rsidP="005072DE">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Dalius Šimkūnas</w:t>
      </w:r>
    </w:p>
    <w:p w14:paraId="3B8DC9C2" w14:textId="77777777" w:rsidR="005072DE" w:rsidRDefault="005072DE" w:rsidP="005072DE">
      <w:pPr>
        <w:autoSpaceDE w:val="0"/>
        <w:autoSpaceDN w:val="0"/>
        <w:adjustRightInd w:val="0"/>
        <w:spacing w:after="0" w:line="240" w:lineRule="auto"/>
        <w:rPr>
          <w:rFonts w:ascii="TimesNewRomanPS-ItalicMT" w:hAnsi="TimesNewRomanPS-ItalicMT" w:cs="TimesNewRomanPS-ItalicMT"/>
          <w:i/>
          <w:iCs/>
          <w:sz w:val="24"/>
          <w:szCs w:val="24"/>
        </w:rPr>
      </w:pPr>
    </w:p>
    <w:p w14:paraId="2B346AB1" w14:textId="77777777" w:rsidR="002E2C86" w:rsidRDefault="002E2C86" w:rsidP="005072DE">
      <w:pPr>
        <w:autoSpaceDE w:val="0"/>
        <w:autoSpaceDN w:val="0"/>
        <w:adjustRightInd w:val="0"/>
        <w:spacing w:after="0" w:line="240" w:lineRule="auto"/>
        <w:rPr>
          <w:rFonts w:ascii="TimesNewRomanPS-ItalicMT" w:hAnsi="TimesNewRomanPS-ItalicMT" w:cs="TimesNewRomanPS-ItalicMT"/>
          <w:i/>
          <w:iCs/>
          <w:sz w:val="24"/>
          <w:szCs w:val="24"/>
        </w:rPr>
      </w:pPr>
    </w:p>
    <w:p w14:paraId="5EBD3B7F" w14:textId="73053E50" w:rsidR="005072DE" w:rsidRDefault="005072DE" w:rsidP="005072DE">
      <w:pP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ItalicMT" w:hAnsi="TimesNewRomanPS-ItalicMT" w:cs="TimesNewRomanPS-ItalicMT"/>
          <w:i/>
          <w:iCs/>
          <w:sz w:val="24"/>
          <w:szCs w:val="24"/>
        </w:rPr>
        <w:t>__________________________________</w:t>
      </w:r>
    </w:p>
    <w:p w14:paraId="1CA06CB4" w14:textId="77777777" w:rsidR="005072DE" w:rsidRDefault="005072DE" w:rsidP="005072DE">
      <w:pP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sz w:val="24"/>
          <w:szCs w:val="24"/>
        </w:rPr>
        <w:t>(parašas)</w:t>
      </w:r>
    </w:p>
    <w:p w14:paraId="1CB7A469" w14:textId="5176E8A4" w:rsidR="0056507E" w:rsidRDefault="005072DE" w:rsidP="005072DE">
      <w:pPr>
        <w:jc w:val="center"/>
      </w:pPr>
      <w:r>
        <w:rPr>
          <w:rFonts w:ascii="TimesNewRomanPSMT" w:hAnsi="TimesNewRomanPSMT" w:cs="TimesNewRomanPSMT"/>
          <w:sz w:val="24"/>
          <w:szCs w:val="24"/>
        </w:rPr>
        <w:t>A. V.</w:t>
      </w:r>
    </w:p>
    <w:sectPr w:rsidR="0056507E" w:rsidSect="005072DE">
      <w:type w:val="continuous"/>
      <w:pgSz w:w="11906" w:h="16838"/>
      <w:pgMar w:top="1701" w:right="567" w:bottom="1134" w:left="1701" w:header="567" w:footer="567" w:gutter="0"/>
      <w:cols w:num="2"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ItalicM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43C2"/>
    <w:multiLevelType w:val="hybridMultilevel"/>
    <w:tmpl w:val="6420BF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FB3651E"/>
    <w:multiLevelType w:val="hybridMultilevel"/>
    <w:tmpl w:val="B36CCF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A54D00"/>
    <w:multiLevelType w:val="hybridMultilevel"/>
    <w:tmpl w:val="46EADA2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7787824">
    <w:abstractNumId w:val="0"/>
  </w:num>
  <w:num w:numId="2" w16cid:durableId="68355100">
    <w:abstractNumId w:val="1"/>
  </w:num>
  <w:num w:numId="3" w16cid:durableId="1770083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2DE"/>
    <w:rsid w:val="002C631F"/>
    <w:rsid w:val="002E2C86"/>
    <w:rsid w:val="005072DE"/>
    <w:rsid w:val="0056507E"/>
    <w:rsid w:val="00B269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6FC3"/>
  <w15:chartTrackingRefBased/>
  <w15:docId w15:val="{EA8A8F65-DDA1-4AEB-BEF2-DAD0A35C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07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171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4018C-5422-4682-B69C-4BEA47E8D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1554</Words>
  <Characters>887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Gružauskas</dc:creator>
  <cp:keywords/>
  <dc:description/>
  <cp:lastModifiedBy>Andrius Gružauskas</cp:lastModifiedBy>
  <cp:revision>1</cp:revision>
  <dcterms:created xsi:type="dcterms:W3CDTF">2023-01-31T11:25:00Z</dcterms:created>
  <dcterms:modified xsi:type="dcterms:W3CDTF">2023-01-31T12:22:00Z</dcterms:modified>
</cp:coreProperties>
</file>