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B755C" w14:textId="25EE2A74" w:rsidR="00A67E30" w:rsidRDefault="004D7920" w:rsidP="00A67E30">
      <w:pPr>
        <w:jc w:val="center"/>
        <w:rPr>
          <w:rFonts w:ascii="Times New Roman" w:hAnsi="Times New Roman" w:cs="Times New Roman"/>
          <w:b/>
          <w:bCs/>
          <w:sz w:val="28"/>
          <w:szCs w:val="28"/>
        </w:rPr>
      </w:pPr>
      <w:r>
        <w:rPr>
          <w:rFonts w:ascii="Times New Roman" w:hAnsi="Times New Roman" w:cs="Times New Roman"/>
          <w:b/>
          <w:bCs/>
          <w:sz w:val="28"/>
          <w:szCs w:val="28"/>
        </w:rPr>
        <w:t>ANTROSIOS</w:t>
      </w:r>
      <w:r w:rsidR="00A67E30">
        <w:rPr>
          <w:rFonts w:ascii="Times New Roman" w:hAnsi="Times New Roman" w:cs="Times New Roman"/>
          <w:b/>
          <w:bCs/>
          <w:sz w:val="28"/>
          <w:szCs w:val="28"/>
        </w:rPr>
        <w:t xml:space="preserve"> PIRKIMO DALIES</w:t>
      </w:r>
    </w:p>
    <w:p w14:paraId="40722190" w14:textId="2B08AC44" w:rsidR="00A67E30" w:rsidRPr="004D7920" w:rsidRDefault="00A67E30" w:rsidP="00A67E30">
      <w:pPr>
        <w:jc w:val="center"/>
        <w:rPr>
          <w:rFonts w:ascii="Times New Roman" w:hAnsi="Times New Roman" w:cs="Times New Roman"/>
          <w:b/>
          <w:bCs/>
          <w:sz w:val="28"/>
          <w:szCs w:val="28"/>
        </w:rPr>
      </w:pPr>
      <w:r w:rsidRPr="004D7920">
        <w:rPr>
          <w:rFonts w:ascii="Times New Roman" w:hAnsi="Times New Roman" w:cs="Times New Roman"/>
          <w:b/>
          <w:bCs/>
          <w:sz w:val="28"/>
          <w:szCs w:val="28"/>
        </w:rPr>
        <w:t>2</w:t>
      </w:r>
      <w:r w:rsidR="004D7920" w:rsidRPr="004D7920">
        <w:rPr>
          <w:rFonts w:ascii="Times New Roman" w:hAnsi="Times New Roman" w:cs="Times New Roman"/>
          <w:b/>
          <w:bCs/>
          <w:sz w:val="28"/>
          <w:szCs w:val="28"/>
        </w:rPr>
        <w:t xml:space="preserve"> etapo</w:t>
      </w:r>
    </w:p>
    <w:p w14:paraId="757E74AA" w14:textId="77777777" w:rsidR="00A67E30" w:rsidRDefault="00A67E30" w:rsidP="00A67E30">
      <w:pPr>
        <w:jc w:val="center"/>
        <w:rPr>
          <w:rFonts w:ascii="Times New Roman" w:hAnsi="Times New Roman" w:cs="Times New Roman"/>
          <w:b/>
          <w:bCs/>
          <w:sz w:val="28"/>
          <w:szCs w:val="28"/>
        </w:rPr>
      </w:pPr>
      <w:r w:rsidRPr="003F6B1E">
        <w:rPr>
          <w:rFonts w:ascii="Times New Roman" w:hAnsi="Times New Roman" w:cs="Times New Roman"/>
          <w:b/>
          <w:bCs/>
          <w:sz w:val="28"/>
          <w:szCs w:val="28"/>
        </w:rPr>
        <w:t>TECHNINĖ SPECIFIKACIJA</w:t>
      </w:r>
    </w:p>
    <w:p w14:paraId="0F4E986B" w14:textId="3316F107" w:rsidR="00A67E30" w:rsidRPr="00DD5C8D" w:rsidRDefault="00A67E30" w:rsidP="00A67E30">
      <w:pPr>
        <w:jc w:val="center"/>
        <w:rPr>
          <w:rFonts w:ascii="Times New Roman" w:hAnsi="Times New Roman" w:cs="Times New Roman"/>
          <w:bCs/>
          <w:sz w:val="28"/>
          <w:szCs w:val="28"/>
        </w:rPr>
      </w:pPr>
      <w:r>
        <w:rPr>
          <w:rFonts w:ascii="Times New Roman" w:hAnsi="Times New Roman" w:cs="Times New Roman"/>
          <w:bCs/>
          <w:sz w:val="28"/>
          <w:szCs w:val="28"/>
        </w:rPr>
        <w:t>3-4</w:t>
      </w:r>
      <w:r w:rsidRPr="00DD5C8D">
        <w:rPr>
          <w:rFonts w:ascii="Times New Roman" w:hAnsi="Times New Roman" w:cs="Times New Roman"/>
          <w:bCs/>
          <w:sz w:val="28"/>
          <w:szCs w:val="28"/>
        </w:rPr>
        <w:t xml:space="preserve"> aukštai</w:t>
      </w:r>
    </w:p>
    <w:p w14:paraId="33682D76" w14:textId="77777777" w:rsidR="00A67E30" w:rsidRPr="00DD5C8D" w:rsidRDefault="00A67E30" w:rsidP="00A67E30">
      <w:pPr>
        <w:jc w:val="center"/>
        <w:rPr>
          <w:rFonts w:ascii="Times New Roman" w:hAnsi="Times New Roman" w:cs="Times New Roman"/>
          <w:b/>
          <w:bCs/>
          <w:sz w:val="28"/>
          <w:szCs w:val="28"/>
        </w:rPr>
      </w:pPr>
      <w:r w:rsidRPr="00DD5C8D">
        <w:rPr>
          <w:rFonts w:ascii="Times New Roman" w:hAnsi="Times New Roman" w:cs="Times New Roman"/>
          <w:b/>
          <w:bCs/>
          <w:sz w:val="28"/>
          <w:szCs w:val="28"/>
        </w:rPr>
        <w:t xml:space="preserve">Įgyvendinimo pradžia: </w:t>
      </w:r>
      <w:r w:rsidRPr="00E10357">
        <w:rPr>
          <w:rFonts w:ascii="Times New Roman" w:hAnsi="Times New Roman" w:cs="Times New Roman"/>
          <w:bCs/>
          <w:sz w:val="28"/>
          <w:szCs w:val="28"/>
        </w:rPr>
        <w:t>tik gavus iš Muziejaus rašytinį dokumentą apie sutarties 2 etapo vykdymo pradžią</w:t>
      </w:r>
    </w:p>
    <w:p w14:paraId="3EA4DD70" w14:textId="77777777" w:rsidR="00A67E30" w:rsidRPr="00DD5C8D" w:rsidRDefault="00A67E30" w:rsidP="00A67E30">
      <w:pPr>
        <w:jc w:val="center"/>
        <w:rPr>
          <w:rFonts w:ascii="Times New Roman" w:hAnsi="Times New Roman" w:cs="Times New Roman"/>
          <w:b/>
          <w:bCs/>
          <w:sz w:val="28"/>
          <w:szCs w:val="28"/>
        </w:rPr>
      </w:pPr>
      <w:r>
        <w:rPr>
          <w:rFonts w:ascii="Times New Roman" w:hAnsi="Times New Roman" w:cs="Times New Roman"/>
          <w:b/>
          <w:bCs/>
          <w:sz w:val="28"/>
          <w:szCs w:val="28"/>
        </w:rPr>
        <w:t>Įgyvendinimas</w:t>
      </w:r>
      <w:r w:rsidRPr="00DD5C8D">
        <w:rPr>
          <w:rFonts w:ascii="Times New Roman" w:hAnsi="Times New Roman" w:cs="Times New Roman"/>
          <w:b/>
          <w:bCs/>
          <w:sz w:val="28"/>
          <w:szCs w:val="28"/>
        </w:rPr>
        <w:t xml:space="preserve">: </w:t>
      </w:r>
      <w:r w:rsidRPr="00E10357">
        <w:rPr>
          <w:rFonts w:ascii="Times New Roman" w:hAnsi="Times New Roman" w:cs="Times New Roman"/>
          <w:bCs/>
          <w:sz w:val="28"/>
          <w:szCs w:val="28"/>
        </w:rPr>
        <w:t>iki 2024 m. gruodžio 31 d.</w:t>
      </w:r>
    </w:p>
    <w:p w14:paraId="4217BC4A" w14:textId="6FA2DD03" w:rsidR="00A67E30" w:rsidRPr="009643F2" w:rsidRDefault="00A67E30" w:rsidP="00A67E30">
      <w:pPr>
        <w:jc w:val="center"/>
        <w:rPr>
          <w:rFonts w:ascii="Times New Roman" w:hAnsi="Times New Roman" w:cs="Times New Roman"/>
          <w:sz w:val="24"/>
          <w:szCs w:val="24"/>
        </w:rPr>
      </w:pPr>
      <w:r w:rsidRPr="009643F2">
        <w:rPr>
          <w:rFonts w:ascii="Times New Roman" w:hAnsi="Times New Roman" w:cs="Times New Roman"/>
          <w:sz w:val="24"/>
          <w:szCs w:val="24"/>
        </w:rPr>
        <w:t>EKSPOZIC</w:t>
      </w:r>
      <w:r w:rsidR="00763E9C">
        <w:rPr>
          <w:rFonts w:ascii="Times New Roman" w:hAnsi="Times New Roman" w:cs="Times New Roman"/>
          <w:sz w:val="24"/>
          <w:szCs w:val="24"/>
        </w:rPr>
        <w:t>IJOS (DALIES) ĮRENGIMO PASLAUGOS</w:t>
      </w:r>
    </w:p>
    <w:p w14:paraId="239F4D6F" w14:textId="196760EC" w:rsidR="00A67E30" w:rsidRPr="009643F2" w:rsidRDefault="00A67E30" w:rsidP="00A67E30">
      <w:pPr>
        <w:jc w:val="center"/>
        <w:rPr>
          <w:rFonts w:ascii="Times New Roman" w:hAnsi="Times New Roman" w:cs="Times New Roman"/>
          <w:bCs/>
          <w:sz w:val="24"/>
          <w:szCs w:val="24"/>
        </w:rPr>
      </w:pPr>
      <w:r w:rsidRPr="009643F2">
        <w:rPr>
          <w:rFonts w:ascii="Times New Roman" w:hAnsi="Times New Roman" w:cs="Times New Roman"/>
          <w:bCs/>
          <w:sz w:val="24"/>
          <w:szCs w:val="24"/>
        </w:rPr>
        <w:t>BVPŽ kodas 79931000-</w:t>
      </w:r>
      <w:r w:rsidR="00921011">
        <w:rPr>
          <w:rFonts w:ascii="Times New Roman" w:hAnsi="Times New Roman" w:cs="Times New Roman"/>
          <w:bCs/>
          <w:sz w:val="24"/>
          <w:szCs w:val="24"/>
        </w:rPr>
        <w:t>9</w:t>
      </w:r>
      <w:r w:rsidRPr="009643F2">
        <w:rPr>
          <w:rFonts w:ascii="Times New Roman" w:hAnsi="Times New Roman" w:cs="Times New Roman"/>
          <w:bCs/>
          <w:sz w:val="24"/>
          <w:szCs w:val="24"/>
        </w:rPr>
        <w:t xml:space="preserve"> (interjero dekoravimo paslaugos)</w:t>
      </w:r>
    </w:p>
    <w:p w14:paraId="71175B6E" w14:textId="77777777" w:rsidR="00A67E30" w:rsidRDefault="00A67E30" w:rsidP="00700F34">
      <w:pPr>
        <w:ind w:firstLine="851"/>
        <w:jc w:val="both"/>
        <w:rPr>
          <w:rFonts w:ascii="Times New Roman" w:hAnsi="Times New Roman" w:cs="Times New Roman"/>
          <w:bCs/>
          <w:sz w:val="24"/>
          <w:szCs w:val="24"/>
        </w:rPr>
      </w:pPr>
    </w:p>
    <w:p w14:paraId="6D0C77F0" w14:textId="77777777" w:rsidR="008D65A6" w:rsidRPr="00771791" w:rsidRDefault="008D65A6" w:rsidP="00700F34">
      <w:pPr>
        <w:ind w:firstLine="851"/>
        <w:jc w:val="both"/>
        <w:rPr>
          <w:rFonts w:ascii="Times New Roman" w:hAnsi="Times New Roman" w:cs="Times New Roman"/>
          <w:bCs/>
          <w:sz w:val="24"/>
          <w:szCs w:val="24"/>
        </w:rPr>
      </w:pPr>
    </w:p>
    <w:p w14:paraId="42F3B47B" w14:textId="77777777" w:rsidR="00700F34" w:rsidRPr="00771791" w:rsidRDefault="00700F34" w:rsidP="00700F34">
      <w:pPr>
        <w:ind w:firstLine="851"/>
        <w:jc w:val="both"/>
        <w:rPr>
          <w:rFonts w:ascii="Times New Roman" w:hAnsi="Times New Roman" w:cs="Times New Roman"/>
          <w:b/>
          <w:bCs/>
          <w:sz w:val="24"/>
          <w:szCs w:val="24"/>
        </w:rPr>
      </w:pPr>
      <w:r w:rsidRPr="00771791">
        <w:rPr>
          <w:rFonts w:ascii="Times New Roman" w:hAnsi="Times New Roman" w:cs="Times New Roman"/>
          <w:b/>
          <w:bCs/>
          <w:sz w:val="24"/>
          <w:szCs w:val="24"/>
        </w:rPr>
        <w:t xml:space="preserve">Bendrieji reikalavimai    </w:t>
      </w:r>
    </w:p>
    <w:p w14:paraId="251C6B26" w14:textId="77777777" w:rsidR="00921011" w:rsidRPr="008D65A6" w:rsidRDefault="00700F34" w:rsidP="009625FE">
      <w:pPr>
        <w:pStyle w:val="NormalWeb"/>
        <w:numPr>
          <w:ilvl w:val="0"/>
          <w:numId w:val="12"/>
        </w:numPr>
        <w:jc w:val="both"/>
      </w:pPr>
      <w:r w:rsidRPr="008D65A6">
        <w:rPr>
          <w:bCs/>
        </w:rPr>
        <w:t xml:space="preserve">Visai tiekėjo įrengtai ekspozicijos įrangai turi būti suteikiama 24 mėnesių garantija. </w:t>
      </w:r>
      <w:r w:rsidR="00921011" w:rsidRPr="008D65A6">
        <w:t>Perkančiajai organizacijai raštu (elektroniniu paštu) pranešus apie ekspozicijos įrangos gedimą, tiekėjas privalo atvykti apžiūrėti įrangą, nustatyti gedimo priežastį ne vėliau kaip per dvi darbo dienas nuo pranešimo pateikimo dienos.</w:t>
      </w:r>
    </w:p>
    <w:p w14:paraId="1A5F99CB" w14:textId="1A5D3420" w:rsidR="00700F34" w:rsidRPr="00921011" w:rsidRDefault="00700F34" w:rsidP="00921011">
      <w:pPr>
        <w:pStyle w:val="ListParagraph"/>
        <w:numPr>
          <w:ilvl w:val="0"/>
          <w:numId w:val="12"/>
        </w:numPr>
        <w:jc w:val="both"/>
        <w:rPr>
          <w:rFonts w:ascii="Times New Roman" w:hAnsi="Times New Roman" w:cs="Times New Roman"/>
          <w:bCs/>
          <w:sz w:val="24"/>
          <w:szCs w:val="24"/>
        </w:rPr>
      </w:pPr>
      <w:r w:rsidRPr="00921011">
        <w:rPr>
          <w:rFonts w:ascii="Times New Roman" w:hAnsi="Times New Roman" w:cs="Times New Roman"/>
          <w:bCs/>
          <w:sz w:val="24"/>
          <w:szCs w:val="24"/>
        </w:rPr>
        <w:t xml:space="preserve">Ekspozicijos grafinė medžiaga (nuotraukos, tekstai, piešiniai ir pan.) turi būti atspausdinti kokybiškai ant šviesos poveikiui atsparių medžiagų, suteikiant 5 metų garantiją. </w:t>
      </w:r>
    </w:p>
    <w:p w14:paraId="609BC2AE" w14:textId="11637698" w:rsidR="00700F34" w:rsidRPr="009625FE" w:rsidRDefault="00700F34" w:rsidP="009625FE">
      <w:pPr>
        <w:pStyle w:val="ListParagraph"/>
        <w:numPr>
          <w:ilvl w:val="0"/>
          <w:numId w:val="12"/>
        </w:numPr>
        <w:jc w:val="both"/>
        <w:rPr>
          <w:rFonts w:ascii="Times New Roman" w:hAnsi="Times New Roman" w:cs="Times New Roman"/>
          <w:bCs/>
          <w:sz w:val="24"/>
          <w:szCs w:val="24"/>
        </w:rPr>
      </w:pPr>
      <w:r w:rsidRPr="009625FE">
        <w:rPr>
          <w:rFonts w:ascii="Times New Roman" w:hAnsi="Times New Roman" w:cs="Times New Roman"/>
          <w:bCs/>
          <w:sz w:val="24"/>
          <w:szCs w:val="24"/>
        </w:rPr>
        <w:t>Tiekėjas parengia ir pateikia Užsakovui detalias naudojimo ir priežiūros instrukcijas, atitinkančias Užsakovo reikalavimus, kad Užsakovas galėtų tinkamai atlikti ekspozicijos sistemų eksploatavimą, priežiūrą, reguliavimą ir taisymą. Instrukcijų dokumentacija turi būti pateikta lietuvių kalba.</w:t>
      </w:r>
    </w:p>
    <w:p w14:paraId="5288876B" w14:textId="34C35AE5" w:rsidR="00700F34" w:rsidRPr="009625FE" w:rsidRDefault="00700F34" w:rsidP="009625FE">
      <w:pPr>
        <w:pStyle w:val="ListParagraph"/>
        <w:numPr>
          <w:ilvl w:val="0"/>
          <w:numId w:val="12"/>
        </w:numPr>
        <w:jc w:val="both"/>
        <w:rPr>
          <w:rFonts w:ascii="Times New Roman" w:hAnsi="Times New Roman" w:cs="Times New Roman"/>
          <w:bCs/>
          <w:sz w:val="24"/>
          <w:szCs w:val="24"/>
        </w:rPr>
      </w:pPr>
      <w:r w:rsidRPr="009625FE">
        <w:rPr>
          <w:rFonts w:ascii="Times New Roman" w:hAnsi="Times New Roman" w:cs="Times New Roman"/>
          <w:bCs/>
          <w:sz w:val="24"/>
          <w:szCs w:val="24"/>
        </w:rPr>
        <w:t>Visos konstrukcijos, gaminiai, medžiagos ir įranga turi būti nauji, atitikti projekto techninėse specifikacijose ir brėžiniuose nurodytus kokybės reikalavimus bei būti sertifikuoti arba nustatyta tvarka pripažinti tinkamais naudoti Lietuvoje ir turėti atitikties įvertinimo dokumentą.</w:t>
      </w:r>
    </w:p>
    <w:p w14:paraId="5ABFF786" w14:textId="7DCF89F2" w:rsidR="00700F34" w:rsidRPr="009625FE" w:rsidRDefault="00700F34" w:rsidP="009625FE">
      <w:pPr>
        <w:pStyle w:val="ListParagraph"/>
        <w:numPr>
          <w:ilvl w:val="0"/>
          <w:numId w:val="12"/>
        </w:numPr>
        <w:jc w:val="both"/>
        <w:rPr>
          <w:rFonts w:ascii="Times New Roman" w:hAnsi="Times New Roman" w:cs="Times New Roman"/>
          <w:bCs/>
          <w:sz w:val="24"/>
          <w:szCs w:val="24"/>
        </w:rPr>
      </w:pPr>
      <w:r w:rsidRPr="009625FE">
        <w:rPr>
          <w:rFonts w:ascii="Times New Roman" w:hAnsi="Times New Roman" w:cs="Times New Roman"/>
          <w:bCs/>
          <w:sz w:val="24"/>
          <w:szCs w:val="24"/>
        </w:rPr>
        <w:lastRenderedPageBreak/>
        <w:t>Tiekėjas sudaro ekspozicijos įrengimo vykdymo grafiką ir suderina jį su Užsakovu prieš pradėdamas įrengimo darbus. Ekspozicijos įrengimo metu tiekėjas užtikrina, kad ekspozicija būtų įrengiama teisingai ir pagal ekspozicijos projekto reikalavimus. Visi perdarymai dėl aplaidumo papildomai neapmokami. Visos ekspozicijos įrengimui planuojamos naudoti medžiagos, sprendiniai bei spalvos privalo būti suderintos su projekto priežiūrą vykdysiančiu paslaugų teikėju.</w:t>
      </w:r>
    </w:p>
    <w:p w14:paraId="1187BFDA" w14:textId="555A7954" w:rsidR="00700F34" w:rsidRPr="009625FE" w:rsidRDefault="00700F34" w:rsidP="009625FE">
      <w:pPr>
        <w:pStyle w:val="ListParagraph"/>
        <w:numPr>
          <w:ilvl w:val="0"/>
          <w:numId w:val="12"/>
        </w:numPr>
        <w:jc w:val="both"/>
        <w:rPr>
          <w:rFonts w:ascii="Times New Roman" w:hAnsi="Times New Roman" w:cs="Times New Roman"/>
          <w:bCs/>
          <w:sz w:val="24"/>
          <w:szCs w:val="24"/>
        </w:rPr>
      </w:pPr>
      <w:r w:rsidRPr="009625FE">
        <w:rPr>
          <w:rFonts w:ascii="Times New Roman" w:hAnsi="Times New Roman" w:cs="Times New Roman"/>
          <w:bCs/>
          <w:sz w:val="24"/>
          <w:szCs w:val="24"/>
        </w:rPr>
        <w:t>Įrengiant ekspoziciją galimi ne ženklūs nukrypimai nuo projekto brėžinių ar specifikacijų, gali sąlygoti pakeitimus susijusius su medžiagų keitimu, atsirasti poreikis suteikti papildomas paslaugas ar pan. Tokie keitimai galimi tik gavus raštišką Užsakovo sutikimą. Apie visus pakeitimus ir papildomų paslaugų poreikį tiekėjas privalo raštiškai informuoti Užsakovą, dar nepradėjęs tokių pakeitimų. Prieš kreipiantis į Užsakovą dėl keitimų, jie turi būti suderinti su projekto priežiūrą vykdysiančiu paslaugų teikėju.</w:t>
      </w:r>
    </w:p>
    <w:p w14:paraId="1FD7BE74" w14:textId="47783A66" w:rsidR="00700F34" w:rsidRPr="009625FE" w:rsidRDefault="00700F34" w:rsidP="009625FE">
      <w:pPr>
        <w:pStyle w:val="ListParagraph"/>
        <w:numPr>
          <w:ilvl w:val="0"/>
          <w:numId w:val="12"/>
        </w:numPr>
        <w:jc w:val="both"/>
        <w:rPr>
          <w:rFonts w:ascii="Times New Roman" w:hAnsi="Times New Roman" w:cs="Times New Roman"/>
          <w:bCs/>
          <w:sz w:val="24"/>
          <w:szCs w:val="24"/>
        </w:rPr>
      </w:pPr>
      <w:r w:rsidRPr="009625FE">
        <w:rPr>
          <w:rFonts w:ascii="Times New Roman" w:hAnsi="Times New Roman" w:cs="Times New Roman"/>
          <w:bCs/>
          <w:sz w:val="24"/>
          <w:szCs w:val="24"/>
        </w:rPr>
        <w:t>Baigus montuoti mechanines, elektrines ar kitas sistemas ir įrangą, tiekėjas turi jas išbandyti dalyvaujant Užsakovui. Visas bandymams ir apžiūrai reikalingas priemones suteikia tiekėjas.</w:t>
      </w:r>
    </w:p>
    <w:p w14:paraId="32B21AB8" w14:textId="1028180E" w:rsidR="00700F34" w:rsidRPr="009625FE" w:rsidRDefault="00700F34" w:rsidP="009625FE">
      <w:pPr>
        <w:pStyle w:val="ListParagraph"/>
        <w:numPr>
          <w:ilvl w:val="0"/>
          <w:numId w:val="12"/>
        </w:numPr>
        <w:jc w:val="both"/>
        <w:rPr>
          <w:rFonts w:ascii="Times New Roman" w:hAnsi="Times New Roman" w:cs="Times New Roman"/>
          <w:bCs/>
          <w:sz w:val="24"/>
          <w:szCs w:val="24"/>
        </w:rPr>
      </w:pPr>
      <w:r w:rsidRPr="009625FE">
        <w:rPr>
          <w:rFonts w:ascii="Times New Roman" w:hAnsi="Times New Roman" w:cs="Times New Roman"/>
          <w:bCs/>
          <w:sz w:val="24"/>
          <w:szCs w:val="24"/>
        </w:rPr>
        <w:t>Ekspozicijos įrengimas turi būti atliekamas pagal projekto dokumentacijoje numatytus sprendinius ir ekspozicijoje panaudotų gaminių gamintojų pateiktas instrukcijas, taikant tinkamus metodus bei naudingą gamybinę patirtį ir laikantis visų Lietuvos Respublikoje galiojančių kokybės ir technologijos reikalavimų.</w:t>
      </w:r>
    </w:p>
    <w:p w14:paraId="75B7CF9F" w14:textId="25B11D43" w:rsidR="00700F34" w:rsidRPr="009625FE" w:rsidRDefault="00700F34" w:rsidP="009625FE">
      <w:pPr>
        <w:pStyle w:val="ListParagraph"/>
        <w:numPr>
          <w:ilvl w:val="0"/>
          <w:numId w:val="12"/>
        </w:numPr>
        <w:jc w:val="both"/>
        <w:rPr>
          <w:rFonts w:ascii="Times New Roman" w:hAnsi="Times New Roman" w:cs="Times New Roman"/>
          <w:bCs/>
          <w:sz w:val="24"/>
          <w:szCs w:val="24"/>
        </w:rPr>
      </w:pPr>
      <w:r w:rsidRPr="009625FE">
        <w:rPr>
          <w:rFonts w:ascii="Times New Roman" w:hAnsi="Times New Roman" w:cs="Times New Roman"/>
          <w:bCs/>
          <w:sz w:val="24"/>
          <w:szCs w:val="24"/>
        </w:rPr>
        <w:t>Už konstrukcijų, gaminių, medžiagų ir įrengimų nuostolius ar apgadinimus pilnai atsako tiekėjas.</w:t>
      </w:r>
    </w:p>
    <w:p w14:paraId="27A4EB3E" w14:textId="58B2C9DC" w:rsidR="00700F34" w:rsidRPr="009625FE" w:rsidRDefault="00700F34" w:rsidP="009625FE">
      <w:pPr>
        <w:pStyle w:val="ListParagraph"/>
        <w:numPr>
          <w:ilvl w:val="0"/>
          <w:numId w:val="12"/>
        </w:numPr>
        <w:jc w:val="both"/>
        <w:rPr>
          <w:rFonts w:ascii="Times New Roman" w:hAnsi="Times New Roman" w:cs="Times New Roman"/>
          <w:bCs/>
          <w:sz w:val="24"/>
          <w:szCs w:val="24"/>
        </w:rPr>
      </w:pPr>
      <w:r w:rsidRPr="009625FE">
        <w:rPr>
          <w:rFonts w:ascii="Times New Roman" w:hAnsi="Times New Roman" w:cs="Times New Roman"/>
          <w:bCs/>
          <w:sz w:val="24"/>
          <w:szCs w:val="24"/>
        </w:rPr>
        <w:t>Tiekėjas baigęs ekspozicijos įrengimo darbus privalo apmokyti ne mažiau kaip 5 Užsakovo darbuotojus dirbti su naujai įrengtos ekspozicijos infrastruktūra.</w:t>
      </w:r>
    </w:p>
    <w:p w14:paraId="0E0AB692" w14:textId="37EDE67A" w:rsidR="00372EAC" w:rsidRPr="009625FE" w:rsidRDefault="00372EAC" w:rsidP="009625FE">
      <w:pPr>
        <w:pStyle w:val="ListParagraph"/>
        <w:numPr>
          <w:ilvl w:val="0"/>
          <w:numId w:val="12"/>
        </w:numPr>
        <w:spacing w:before="120" w:after="120" w:line="240" w:lineRule="auto"/>
        <w:jc w:val="both"/>
        <w:rPr>
          <w:rFonts w:ascii="Times New Roman" w:hAnsi="Times New Roman" w:cs="Times New Roman"/>
          <w:sz w:val="24"/>
          <w:szCs w:val="24"/>
        </w:rPr>
      </w:pPr>
      <w:r w:rsidRPr="009625FE">
        <w:rPr>
          <w:rFonts w:ascii="Times New Roman" w:hAnsi="Times New Roman" w:cs="Times New Roman"/>
          <w:sz w:val="24"/>
          <w:szCs w:val="24"/>
        </w:rPr>
        <w:t>Tiekėjas turi pagaminti, pristatyti ir sumontuoti baldines struktūras su visais fiziniais elementais numatytais ekspozicijos projekte.</w:t>
      </w:r>
    </w:p>
    <w:p w14:paraId="4C0AAD1F" w14:textId="4D185DE9" w:rsidR="00372EAC" w:rsidRPr="009625FE" w:rsidRDefault="00372EAC" w:rsidP="009625FE">
      <w:pPr>
        <w:pStyle w:val="ListParagraph"/>
        <w:numPr>
          <w:ilvl w:val="0"/>
          <w:numId w:val="12"/>
        </w:numPr>
        <w:spacing w:before="120" w:after="120" w:line="240" w:lineRule="auto"/>
        <w:jc w:val="both"/>
        <w:rPr>
          <w:rFonts w:ascii="Times New Roman" w:hAnsi="Times New Roman" w:cs="Times New Roman"/>
          <w:sz w:val="24"/>
          <w:szCs w:val="24"/>
        </w:rPr>
      </w:pPr>
      <w:r w:rsidRPr="009625FE">
        <w:rPr>
          <w:rFonts w:ascii="Times New Roman" w:hAnsi="Times New Roman" w:cs="Times New Roman"/>
          <w:sz w:val="24"/>
          <w:szCs w:val="24"/>
        </w:rPr>
        <w:t xml:space="preserve">Tiekėjas, turi pagaminti </w:t>
      </w:r>
      <w:proofErr w:type="spellStart"/>
      <w:r w:rsidRPr="009625FE">
        <w:rPr>
          <w:rFonts w:ascii="Times New Roman" w:hAnsi="Times New Roman" w:cs="Times New Roman"/>
          <w:sz w:val="24"/>
          <w:szCs w:val="24"/>
        </w:rPr>
        <w:t>baldines</w:t>
      </w:r>
      <w:proofErr w:type="spellEnd"/>
      <w:r w:rsidRPr="009625FE">
        <w:rPr>
          <w:rFonts w:ascii="Times New Roman" w:hAnsi="Times New Roman" w:cs="Times New Roman"/>
          <w:sz w:val="24"/>
          <w:szCs w:val="24"/>
        </w:rPr>
        <w:t xml:space="preserve"> struktūras į kurias bus integruojami eksponatai juos uždengiant stiklu, integruojamos Stendo interaktyvios sistemos, t. y. skaitmeninės įranga (įrenginiai), taip pat ant baldinių plokštumų tiesiogai bus spausdinami (UV spauda) grafinio dizaino sumaketuoti tekstai. Tiekėjas turi organizuoti ir užtikrinti sklandų darbą su paslaugų teikėjais, kad visi darbai būtų atliekami eilės tvarka ir laiku.</w:t>
      </w:r>
    </w:p>
    <w:p w14:paraId="50A04CF0" w14:textId="5A3C6F8A" w:rsidR="00372EAC" w:rsidRPr="009625FE" w:rsidRDefault="00372EAC" w:rsidP="009625FE">
      <w:pPr>
        <w:pStyle w:val="ListParagraph"/>
        <w:numPr>
          <w:ilvl w:val="0"/>
          <w:numId w:val="12"/>
        </w:numPr>
        <w:spacing w:before="120" w:after="120" w:line="240" w:lineRule="auto"/>
        <w:jc w:val="both"/>
        <w:rPr>
          <w:rFonts w:ascii="ArialMT" w:hAnsi="ArialMT" w:cs="ArialMT"/>
          <w:sz w:val="24"/>
          <w:szCs w:val="24"/>
        </w:rPr>
      </w:pPr>
      <w:r w:rsidRPr="009625FE">
        <w:rPr>
          <w:rFonts w:ascii="Times New Roman" w:hAnsi="Times New Roman" w:cs="Times New Roman"/>
          <w:sz w:val="24"/>
          <w:szCs w:val="24"/>
        </w:rPr>
        <w:t xml:space="preserve">Tiekėjas turi organizuoti ir užtikrinti, kad laiku būtų pristatyta skaitmeninė įranga (įrenginiai) ir sumontuota/integruota baldinėje struktūroje bei atlikti kiti pagal projektą numatyti darbai: </w:t>
      </w:r>
      <w:r w:rsidRPr="009625FE">
        <w:rPr>
          <w:rFonts w:ascii="ArialMT" w:hAnsi="ArialMT" w:cs="ArialMT"/>
          <w:sz w:val="24"/>
          <w:szCs w:val="24"/>
        </w:rPr>
        <w:t>jei numatyta - įdiegta turinio aplikacija, atlikti programavimo darbai.</w:t>
      </w:r>
    </w:p>
    <w:p w14:paraId="7386612F" w14:textId="1C16776C" w:rsidR="00BE301C" w:rsidRPr="009625FE" w:rsidRDefault="00BE301C" w:rsidP="009625FE">
      <w:pPr>
        <w:pStyle w:val="ListParagraph"/>
        <w:numPr>
          <w:ilvl w:val="0"/>
          <w:numId w:val="12"/>
        </w:numPr>
        <w:jc w:val="both"/>
        <w:rPr>
          <w:rFonts w:ascii="Times New Roman" w:hAnsi="Times New Roman" w:cs="Times New Roman"/>
          <w:bCs/>
          <w:sz w:val="24"/>
          <w:szCs w:val="24"/>
        </w:rPr>
      </w:pPr>
      <w:r w:rsidRPr="009625FE">
        <w:rPr>
          <w:rFonts w:ascii="Times New Roman" w:hAnsi="Times New Roman" w:cs="Times New Roman"/>
          <w:bCs/>
          <w:sz w:val="24"/>
          <w:szCs w:val="24"/>
        </w:rPr>
        <w:t>Tiekėjas turi užtikrinti, kad įjungus elektros maitinimą patalpoje automatiškai įsijungtų garso ir vaizdo įranga bei pasilestų informacinių terminalų aplikacijos.</w:t>
      </w:r>
    </w:p>
    <w:p w14:paraId="30B46263" w14:textId="20DC10B8" w:rsidR="00372EAC" w:rsidRPr="009625FE" w:rsidRDefault="00372EAC" w:rsidP="009625FE">
      <w:pPr>
        <w:pStyle w:val="ListParagraph"/>
        <w:numPr>
          <w:ilvl w:val="0"/>
          <w:numId w:val="12"/>
        </w:numPr>
        <w:jc w:val="both"/>
        <w:rPr>
          <w:rFonts w:ascii="Times New Roman" w:hAnsi="Times New Roman" w:cs="Times New Roman"/>
          <w:sz w:val="24"/>
          <w:szCs w:val="24"/>
        </w:rPr>
      </w:pPr>
      <w:r w:rsidRPr="009625FE">
        <w:rPr>
          <w:rFonts w:ascii="Times New Roman" w:hAnsi="Times New Roman" w:cs="Times New Roman"/>
          <w:sz w:val="24"/>
          <w:szCs w:val="24"/>
        </w:rPr>
        <w:t>Tiekėjas turi užtikrinti, kad įrangos tiekėjas sugebėtų apjungti ir valdyti ekspozicijos patalpų skaitmeninės įrangos (įrenginių) visumą, sąveikaujant tarp jų ir jų integravimo į baldines struktūras, programavimą bei valdymą.</w:t>
      </w:r>
    </w:p>
    <w:p w14:paraId="715AF6AA" w14:textId="47A7164B" w:rsidR="00BE1B02" w:rsidRPr="009625FE" w:rsidRDefault="00BE1B02" w:rsidP="009625FE">
      <w:pPr>
        <w:pStyle w:val="ListParagraph"/>
        <w:numPr>
          <w:ilvl w:val="0"/>
          <w:numId w:val="12"/>
        </w:numPr>
        <w:jc w:val="both"/>
        <w:rPr>
          <w:rFonts w:ascii="Times New Roman" w:hAnsi="Times New Roman" w:cs="Times New Roman"/>
          <w:bCs/>
          <w:sz w:val="24"/>
          <w:szCs w:val="24"/>
        </w:rPr>
      </w:pPr>
      <w:r w:rsidRPr="009625FE">
        <w:rPr>
          <w:rFonts w:ascii="Times New Roman" w:hAnsi="Times New Roman" w:cs="Times New Roman"/>
          <w:bCs/>
          <w:sz w:val="24"/>
          <w:szCs w:val="24"/>
        </w:rPr>
        <w:t>Tiekėjas turi užtikrinti, kad elektroninis turinys ekranuose būtų komponuojamas naudojant vienodą – keturių stulpelių išdėstymą, muziejaus šriftus bei spalvas (Ekspozicijos grafikos BYLA. Grafikos gairės).</w:t>
      </w:r>
    </w:p>
    <w:p w14:paraId="132F4995" w14:textId="6C47272D" w:rsidR="00372EAC" w:rsidRPr="009625FE" w:rsidRDefault="00372EAC" w:rsidP="009625FE">
      <w:pPr>
        <w:pStyle w:val="ListParagraph"/>
        <w:numPr>
          <w:ilvl w:val="0"/>
          <w:numId w:val="12"/>
        </w:numPr>
        <w:spacing w:before="120" w:after="120" w:line="240" w:lineRule="auto"/>
        <w:jc w:val="both"/>
        <w:rPr>
          <w:rFonts w:ascii="Times New Roman" w:hAnsi="Times New Roman" w:cs="Times New Roman"/>
          <w:sz w:val="24"/>
          <w:szCs w:val="24"/>
        </w:rPr>
      </w:pPr>
      <w:r w:rsidRPr="009625FE">
        <w:rPr>
          <w:rFonts w:ascii="Times New Roman" w:hAnsi="Times New Roman" w:cs="Times New Roman"/>
          <w:sz w:val="24"/>
          <w:szCs w:val="24"/>
        </w:rPr>
        <w:t>Tiekėjas turi organizuoti ir užtikrinti, kad laiku būtų atlikti spaudos darbai tiesiogiai ant baldo paviršiaus ir tik tada užbaigti montuoti baldines struktūras.</w:t>
      </w:r>
    </w:p>
    <w:p w14:paraId="4C63F400" w14:textId="0DCE1CFC" w:rsidR="00266FD9" w:rsidRPr="009625FE" w:rsidRDefault="00266FD9" w:rsidP="009625FE">
      <w:pPr>
        <w:pStyle w:val="ListParagraph"/>
        <w:numPr>
          <w:ilvl w:val="0"/>
          <w:numId w:val="12"/>
        </w:numPr>
        <w:spacing w:before="120" w:after="120" w:line="240" w:lineRule="auto"/>
        <w:jc w:val="both"/>
        <w:rPr>
          <w:rFonts w:ascii="Times New Roman" w:hAnsi="Times New Roman" w:cs="Times New Roman"/>
          <w:sz w:val="24"/>
          <w:szCs w:val="24"/>
        </w:rPr>
      </w:pPr>
      <w:r w:rsidRPr="009625FE">
        <w:rPr>
          <w:rFonts w:ascii="Times New Roman" w:hAnsi="Times New Roman" w:cs="Times New Roman"/>
          <w:sz w:val="24"/>
          <w:szCs w:val="24"/>
        </w:rPr>
        <w:lastRenderedPageBreak/>
        <w:t>Tiekėjas, pagal grafinio dizaino gaires, turi apipavidalinti, pagaminti ar atspausdinti bei pritvirtinti grafinės dalies techninėje specifikacijoje nurodytas pozicijas (anotacijos, aprašai, etiketės). Etiketės spausdinamos ant 2 mm balto kartono ir tvirtinamos prie sienos.</w:t>
      </w:r>
    </w:p>
    <w:p w14:paraId="182695E6" w14:textId="57C402C9" w:rsidR="00372EAC" w:rsidRPr="009625FE" w:rsidRDefault="00372EAC" w:rsidP="009625FE">
      <w:pPr>
        <w:pStyle w:val="ListParagraph"/>
        <w:numPr>
          <w:ilvl w:val="0"/>
          <w:numId w:val="12"/>
        </w:numPr>
        <w:autoSpaceDE w:val="0"/>
        <w:autoSpaceDN w:val="0"/>
        <w:adjustRightInd w:val="0"/>
        <w:spacing w:before="120" w:after="120" w:line="240" w:lineRule="auto"/>
        <w:rPr>
          <w:rFonts w:ascii="ArialMT" w:hAnsi="ArialMT" w:cs="ArialMT"/>
          <w:sz w:val="24"/>
          <w:szCs w:val="24"/>
        </w:rPr>
      </w:pPr>
      <w:r w:rsidRPr="009625FE">
        <w:rPr>
          <w:rFonts w:ascii="Times New Roman" w:hAnsi="Times New Roman" w:cs="Times New Roman"/>
          <w:sz w:val="24"/>
          <w:szCs w:val="24"/>
        </w:rPr>
        <w:t xml:space="preserve">Tiekėjas, montuodamas </w:t>
      </w:r>
      <w:proofErr w:type="spellStart"/>
      <w:r w:rsidRPr="009625FE">
        <w:rPr>
          <w:rFonts w:ascii="Times New Roman" w:hAnsi="Times New Roman" w:cs="Times New Roman"/>
          <w:sz w:val="24"/>
          <w:szCs w:val="24"/>
        </w:rPr>
        <w:t>baldines</w:t>
      </w:r>
      <w:proofErr w:type="spellEnd"/>
      <w:r w:rsidRPr="009625FE">
        <w:rPr>
          <w:rFonts w:ascii="Times New Roman" w:hAnsi="Times New Roman" w:cs="Times New Roman"/>
          <w:sz w:val="24"/>
          <w:szCs w:val="24"/>
        </w:rPr>
        <w:t xml:space="preserve"> struktūras, kai jos tvirtinamos tiesiogiai į </w:t>
      </w:r>
      <w:r w:rsidRPr="009625FE">
        <w:rPr>
          <w:rFonts w:ascii="ArialMT" w:hAnsi="ArialMT" w:cs="ArialMT"/>
          <w:sz w:val="24"/>
          <w:szCs w:val="24"/>
        </w:rPr>
        <w:t>lubų ar sienų konstrukcijas prakertant lubų ar sienų gipso kartono lubas ar sienas, montavimo darbus turi derinti su projektuotojais ir rangovais.</w:t>
      </w:r>
    </w:p>
    <w:p w14:paraId="1B5157F2" w14:textId="4E81BA3D" w:rsidR="00372EAC" w:rsidRPr="009625FE" w:rsidRDefault="00372EAC" w:rsidP="009625FE">
      <w:pPr>
        <w:pStyle w:val="ListParagraph"/>
        <w:numPr>
          <w:ilvl w:val="0"/>
          <w:numId w:val="12"/>
        </w:numPr>
        <w:autoSpaceDE w:val="0"/>
        <w:autoSpaceDN w:val="0"/>
        <w:adjustRightInd w:val="0"/>
        <w:spacing w:line="240" w:lineRule="auto"/>
        <w:rPr>
          <w:rFonts w:ascii="Times New Roman" w:hAnsi="Times New Roman" w:cs="Times New Roman"/>
          <w:bCs/>
          <w:sz w:val="24"/>
          <w:szCs w:val="24"/>
        </w:rPr>
      </w:pPr>
      <w:r w:rsidRPr="009625FE">
        <w:rPr>
          <w:rFonts w:ascii="Times New Roman" w:hAnsi="Times New Roman" w:cs="Times New Roman"/>
          <w:sz w:val="24"/>
          <w:szCs w:val="24"/>
        </w:rPr>
        <w:t>Įrangos tiekėjas turi susipažinti su p</w:t>
      </w:r>
      <w:r w:rsidRPr="009625FE">
        <w:rPr>
          <w:rFonts w:ascii="Times New Roman" w:hAnsi="Times New Roman" w:cs="Times New Roman"/>
          <w:bCs/>
          <w:sz w:val="24"/>
          <w:szCs w:val="24"/>
        </w:rPr>
        <w:t xml:space="preserve">apildomos informacijos pateikimo skaitmeninė sistema (Skaitmeninis vedlys, Interaktyvi žymė (IŽ) – Ekspozicijos BYLA. Aiškinamasis raštas). </w:t>
      </w:r>
    </w:p>
    <w:p w14:paraId="1AA7AC05" w14:textId="0AED20E6" w:rsidR="00372EAC" w:rsidRPr="008D65A6" w:rsidRDefault="00372EAC" w:rsidP="009625FE">
      <w:pPr>
        <w:pStyle w:val="ListParagraph"/>
        <w:numPr>
          <w:ilvl w:val="0"/>
          <w:numId w:val="12"/>
        </w:numPr>
        <w:spacing w:before="120" w:after="120" w:line="240" w:lineRule="auto"/>
        <w:jc w:val="both"/>
        <w:rPr>
          <w:rFonts w:ascii="Times New Roman" w:hAnsi="Times New Roman" w:cs="Times New Roman"/>
          <w:sz w:val="24"/>
          <w:szCs w:val="24"/>
        </w:rPr>
      </w:pPr>
      <w:r w:rsidRPr="008D65A6">
        <w:rPr>
          <w:rFonts w:ascii="Times New Roman" w:hAnsi="Times New Roman" w:cs="Times New Roman"/>
          <w:sz w:val="24"/>
          <w:szCs w:val="24"/>
        </w:rPr>
        <w:t>Tiekėjas turi atsižvelgti į visas projekto autorių nurodytas pastabas, kurios yra projekto bylose ir aiškinamuose raštuose ir jas vykdyti.</w:t>
      </w:r>
    </w:p>
    <w:p w14:paraId="17C80416" w14:textId="7918461B" w:rsidR="00700F34" w:rsidRPr="008D65A6" w:rsidRDefault="00372EAC" w:rsidP="008D65A6">
      <w:pPr>
        <w:pStyle w:val="ListParagraph"/>
        <w:numPr>
          <w:ilvl w:val="0"/>
          <w:numId w:val="12"/>
        </w:numPr>
        <w:jc w:val="both"/>
        <w:rPr>
          <w:rFonts w:ascii="Times New Roman" w:hAnsi="Times New Roman" w:cs="Times New Roman"/>
          <w:color w:val="538135" w:themeColor="accent6" w:themeShade="BF"/>
          <w:sz w:val="24"/>
          <w:szCs w:val="24"/>
        </w:rPr>
      </w:pPr>
      <w:r w:rsidRPr="008D65A6">
        <w:rPr>
          <w:rFonts w:ascii="Times New Roman" w:hAnsi="Times New Roman" w:cs="Times New Roman"/>
          <w:sz w:val="24"/>
          <w:szCs w:val="24"/>
        </w:rPr>
        <w:t>Detalesni darbai nurodyti prie kiekvienos patalpos baldinės struktūros, grafinio dizaino, skaitmeninės įrangos/įrenginių montavimo, programavimo dalių</w:t>
      </w:r>
      <w:r w:rsidR="00700F34" w:rsidRPr="008D65A6">
        <w:rPr>
          <w:rFonts w:ascii="Times New Roman" w:hAnsi="Times New Roman" w:cs="Times New Roman"/>
          <w:color w:val="538135" w:themeColor="accent6" w:themeShade="BF"/>
          <w:sz w:val="24"/>
          <w:szCs w:val="24"/>
        </w:rPr>
        <w:t xml:space="preserve">. </w:t>
      </w:r>
    </w:p>
    <w:p w14:paraId="6F518380" w14:textId="77777777" w:rsidR="00700F34" w:rsidRDefault="00700F34" w:rsidP="00700F34">
      <w:pPr>
        <w:ind w:firstLine="851"/>
        <w:jc w:val="both"/>
        <w:rPr>
          <w:rFonts w:ascii="Times New Roman" w:hAnsi="Times New Roman" w:cs="Times New Roman"/>
          <w:color w:val="538135" w:themeColor="accent6" w:themeShade="BF"/>
          <w:sz w:val="24"/>
          <w:szCs w:val="24"/>
        </w:rPr>
      </w:pPr>
    </w:p>
    <w:p w14:paraId="252EB898" w14:textId="77777777" w:rsidR="00700F34" w:rsidRDefault="00700F34" w:rsidP="00700F34">
      <w:pPr>
        <w:ind w:firstLine="851"/>
        <w:jc w:val="both"/>
        <w:rPr>
          <w:rFonts w:ascii="Times New Roman" w:hAnsi="Times New Roman" w:cs="Times New Roman"/>
          <w:sz w:val="24"/>
          <w:szCs w:val="24"/>
        </w:rPr>
      </w:pPr>
      <w:r w:rsidRPr="00771791">
        <w:rPr>
          <w:rFonts w:ascii="Times New Roman" w:hAnsi="Times New Roman" w:cs="Times New Roman"/>
          <w:sz w:val="24"/>
          <w:szCs w:val="24"/>
        </w:rPr>
        <w:t>PASTABA: jei apibūdinant pirkimo objektą galimai yra nurodytas konkretus modelis ar šaltinis, konkretus procesas ar prekės ženklas, patentas, tipai, konkreti kilmė ar gamyba, tokia informacija yra informacinio pobūdžio ir tiekėjas nėra įpareigotas siūlyti ir /ar naudoti tokių paslaugų, produkcijos, medžiagų, įrenginių ir pan. bei gali juos pakeisti lygiaverčiais.</w:t>
      </w:r>
    </w:p>
    <w:p w14:paraId="279D8D8F" w14:textId="50D4CB02" w:rsidR="002D0FBD" w:rsidRDefault="002D0FBD" w:rsidP="00AE14FE">
      <w:pPr>
        <w:rPr>
          <w:rFonts w:ascii="Times New Roman" w:hAnsi="Times New Roman" w:cs="Times New Roman"/>
          <w:sz w:val="28"/>
          <w:szCs w:val="28"/>
        </w:rPr>
      </w:pPr>
    </w:p>
    <w:p w14:paraId="0E7CF468" w14:textId="2866CCBF" w:rsidR="00533434" w:rsidRDefault="00533434" w:rsidP="00AE14FE">
      <w:pPr>
        <w:rPr>
          <w:rFonts w:ascii="Times New Roman" w:hAnsi="Times New Roman" w:cs="Times New Roman"/>
          <w:sz w:val="28"/>
          <w:szCs w:val="28"/>
        </w:rPr>
      </w:pPr>
    </w:p>
    <w:p w14:paraId="0AC9741C" w14:textId="6AE77A02" w:rsidR="00A82F07" w:rsidRDefault="00A82F07" w:rsidP="00AE14FE">
      <w:pPr>
        <w:rPr>
          <w:rFonts w:ascii="Times New Roman" w:hAnsi="Times New Roman" w:cs="Times New Roman"/>
          <w:sz w:val="28"/>
          <w:szCs w:val="28"/>
        </w:rPr>
      </w:pPr>
    </w:p>
    <w:p w14:paraId="4D40A226" w14:textId="7E532185" w:rsidR="00A82F07" w:rsidRDefault="00A82F07" w:rsidP="00AE14FE">
      <w:pPr>
        <w:rPr>
          <w:rFonts w:ascii="Times New Roman" w:hAnsi="Times New Roman" w:cs="Times New Roman"/>
          <w:sz w:val="28"/>
          <w:szCs w:val="28"/>
        </w:rPr>
      </w:pPr>
    </w:p>
    <w:p w14:paraId="5639D676" w14:textId="570FADFF" w:rsidR="00A82F07" w:rsidRDefault="00A82F07" w:rsidP="00AE14FE">
      <w:pPr>
        <w:rPr>
          <w:rFonts w:ascii="Times New Roman" w:hAnsi="Times New Roman" w:cs="Times New Roman"/>
          <w:sz w:val="28"/>
          <w:szCs w:val="28"/>
        </w:rPr>
      </w:pPr>
    </w:p>
    <w:p w14:paraId="0F92FD56" w14:textId="525C6781" w:rsidR="00A82F07" w:rsidRDefault="00A82F07" w:rsidP="00AE14FE">
      <w:pPr>
        <w:rPr>
          <w:rFonts w:ascii="Times New Roman" w:hAnsi="Times New Roman" w:cs="Times New Roman"/>
          <w:sz w:val="28"/>
          <w:szCs w:val="28"/>
        </w:rPr>
      </w:pPr>
    </w:p>
    <w:p w14:paraId="6B63A159" w14:textId="77777777" w:rsidR="000374F1" w:rsidRDefault="000374F1" w:rsidP="00AE14FE">
      <w:pPr>
        <w:rPr>
          <w:rFonts w:ascii="Times New Roman" w:hAnsi="Times New Roman" w:cs="Times New Roman"/>
          <w:sz w:val="28"/>
          <w:szCs w:val="28"/>
        </w:rPr>
      </w:pPr>
    </w:p>
    <w:p w14:paraId="6831C2F9" w14:textId="77777777" w:rsidR="000374F1" w:rsidRDefault="000374F1" w:rsidP="00AE14FE">
      <w:pPr>
        <w:rPr>
          <w:rFonts w:ascii="Times New Roman" w:hAnsi="Times New Roman" w:cs="Times New Roman"/>
          <w:sz w:val="28"/>
          <w:szCs w:val="28"/>
        </w:rPr>
      </w:pPr>
    </w:p>
    <w:p w14:paraId="161B1ADA" w14:textId="77777777" w:rsidR="00910DAF" w:rsidRDefault="00910DAF" w:rsidP="0020525C">
      <w:pPr>
        <w:rPr>
          <w:rFonts w:ascii="Times New Roman" w:hAnsi="Times New Roman" w:cs="Times New Roman"/>
          <w:sz w:val="28"/>
          <w:szCs w:val="28"/>
        </w:rPr>
      </w:pPr>
    </w:p>
    <w:p w14:paraId="7F232148" w14:textId="09590C1F" w:rsidR="0020525C" w:rsidRPr="00763E9C" w:rsidRDefault="004D7920" w:rsidP="0020525C">
      <w:pPr>
        <w:rPr>
          <w:rFonts w:ascii="Times New Roman" w:hAnsi="Times New Roman" w:cs="Times New Roman"/>
          <w:b/>
          <w:bCs/>
          <w:sz w:val="28"/>
          <w:szCs w:val="28"/>
        </w:rPr>
      </w:pPr>
      <w:bookmarkStart w:id="0" w:name="_GoBack"/>
      <w:bookmarkEnd w:id="0"/>
      <w:r>
        <w:rPr>
          <w:rFonts w:ascii="Times New Roman" w:hAnsi="Times New Roman" w:cs="Times New Roman"/>
          <w:b/>
          <w:bCs/>
          <w:sz w:val="28"/>
          <w:szCs w:val="28"/>
        </w:rPr>
        <w:lastRenderedPageBreak/>
        <w:t>ANTROJI</w:t>
      </w:r>
      <w:r w:rsidR="0020525C" w:rsidRPr="00763E9C">
        <w:rPr>
          <w:rFonts w:ascii="Times New Roman" w:hAnsi="Times New Roman" w:cs="Times New Roman"/>
          <w:b/>
          <w:bCs/>
          <w:sz w:val="28"/>
          <w:szCs w:val="28"/>
        </w:rPr>
        <w:t xml:space="preserve"> </w:t>
      </w:r>
      <w:r w:rsidR="00763E9C" w:rsidRPr="00763E9C">
        <w:rPr>
          <w:rFonts w:ascii="Times New Roman" w:hAnsi="Times New Roman" w:cs="Times New Roman"/>
          <w:b/>
          <w:bCs/>
          <w:sz w:val="28"/>
          <w:szCs w:val="28"/>
        </w:rPr>
        <w:t xml:space="preserve">PIRKIMO </w:t>
      </w:r>
      <w:r w:rsidR="0020525C" w:rsidRPr="00763E9C">
        <w:rPr>
          <w:rFonts w:ascii="Times New Roman" w:hAnsi="Times New Roman" w:cs="Times New Roman"/>
          <w:b/>
          <w:bCs/>
          <w:sz w:val="28"/>
          <w:szCs w:val="28"/>
        </w:rPr>
        <w:t>DALIS, 2 etapas</w:t>
      </w:r>
    </w:p>
    <w:p w14:paraId="01C0D227" w14:textId="77777777" w:rsidR="0020525C" w:rsidRPr="00763E9C" w:rsidRDefault="0020525C" w:rsidP="0020525C">
      <w:pPr>
        <w:rPr>
          <w:rFonts w:ascii="Times New Roman" w:hAnsi="Times New Roman" w:cs="Times New Roman"/>
          <w:bCs/>
          <w:sz w:val="28"/>
          <w:szCs w:val="28"/>
        </w:rPr>
      </w:pPr>
      <w:r w:rsidRPr="00763E9C">
        <w:rPr>
          <w:rFonts w:ascii="Times New Roman" w:hAnsi="Times New Roman" w:cs="Times New Roman"/>
          <w:bCs/>
          <w:sz w:val="28"/>
          <w:szCs w:val="28"/>
        </w:rPr>
        <w:t>3-4 aukštai</w:t>
      </w:r>
    </w:p>
    <w:p w14:paraId="5C66FFF6" w14:textId="77777777" w:rsidR="00763E9C" w:rsidRPr="00763E9C" w:rsidRDefault="00763E9C" w:rsidP="00763E9C">
      <w:pPr>
        <w:rPr>
          <w:rFonts w:ascii="Times New Roman" w:hAnsi="Times New Roman" w:cs="Times New Roman"/>
          <w:bCs/>
          <w:sz w:val="28"/>
          <w:szCs w:val="28"/>
        </w:rPr>
      </w:pPr>
      <w:r w:rsidRPr="00763E9C">
        <w:rPr>
          <w:rFonts w:ascii="Times New Roman" w:hAnsi="Times New Roman" w:cs="Times New Roman"/>
          <w:b/>
          <w:bCs/>
          <w:sz w:val="28"/>
          <w:szCs w:val="28"/>
        </w:rPr>
        <w:t xml:space="preserve">Įgyvendinimo pradžia: </w:t>
      </w:r>
      <w:r w:rsidRPr="00763E9C">
        <w:rPr>
          <w:rFonts w:ascii="Times New Roman" w:hAnsi="Times New Roman" w:cs="Times New Roman"/>
          <w:bCs/>
          <w:sz w:val="28"/>
          <w:szCs w:val="28"/>
        </w:rPr>
        <w:t>tik gavus iš Muziejaus rašytinį dokumentą apie sutarties 2 etapo vykdymo pradžią</w:t>
      </w:r>
    </w:p>
    <w:p w14:paraId="76767A1F" w14:textId="77777777" w:rsidR="00763E9C" w:rsidRPr="00763E9C" w:rsidRDefault="00763E9C" w:rsidP="00763E9C">
      <w:pPr>
        <w:rPr>
          <w:rFonts w:ascii="Times New Roman" w:hAnsi="Times New Roman" w:cs="Times New Roman"/>
          <w:b/>
          <w:bCs/>
          <w:sz w:val="28"/>
          <w:szCs w:val="28"/>
        </w:rPr>
      </w:pPr>
      <w:r w:rsidRPr="00763E9C">
        <w:rPr>
          <w:rFonts w:ascii="Times New Roman" w:hAnsi="Times New Roman" w:cs="Times New Roman"/>
          <w:b/>
          <w:bCs/>
          <w:sz w:val="28"/>
          <w:szCs w:val="28"/>
        </w:rPr>
        <w:t xml:space="preserve">Įgyvendinimas: </w:t>
      </w:r>
      <w:r w:rsidRPr="00763E9C">
        <w:rPr>
          <w:rFonts w:ascii="Times New Roman" w:hAnsi="Times New Roman" w:cs="Times New Roman"/>
          <w:bCs/>
          <w:sz w:val="28"/>
          <w:szCs w:val="28"/>
        </w:rPr>
        <w:t>iki 2024 m. gruodžio 31 d.</w:t>
      </w:r>
    </w:p>
    <w:p w14:paraId="1AA2703D" w14:textId="2B178CAE" w:rsidR="0020525C" w:rsidRPr="00763E9C" w:rsidRDefault="0020525C" w:rsidP="0020525C">
      <w:pPr>
        <w:rPr>
          <w:rFonts w:ascii="Times New Roman" w:hAnsi="Times New Roman" w:cs="Times New Roman"/>
          <w:sz w:val="24"/>
          <w:szCs w:val="24"/>
        </w:rPr>
      </w:pPr>
      <w:r w:rsidRPr="00763E9C">
        <w:rPr>
          <w:rFonts w:ascii="Times New Roman" w:hAnsi="Times New Roman" w:cs="Times New Roman"/>
          <w:sz w:val="24"/>
          <w:szCs w:val="24"/>
        </w:rPr>
        <w:t>EKSPOZIC</w:t>
      </w:r>
      <w:r w:rsidR="00763E9C" w:rsidRPr="00763E9C">
        <w:rPr>
          <w:rFonts w:ascii="Times New Roman" w:hAnsi="Times New Roman" w:cs="Times New Roman"/>
          <w:sz w:val="24"/>
          <w:szCs w:val="24"/>
        </w:rPr>
        <w:t>IJOS (DALIES) ĮRENGIMO PASLAUGOS</w:t>
      </w:r>
      <w:r w:rsidRPr="00763E9C">
        <w:rPr>
          <w:rFonts w:ascii="Times New Roman" w:hAnsi="Times New Roman" w:cs="Times New Roman"/>
          <w:sz w:val="24"/>
          <w:szCs w:val="24"/>
        </w:rPr>
        <w:tab/>
      </w:r>
      <w:r w:rsidRPr="00763E9C">
        <w:rPr>
          <w:rFonts w:ascii="Times New Roman" w:hAnsi="Times New Roman" w:cs="Times New Roman"/>
          <w:sz w:val="24"/>
          <w:szCs w:val="24"/>
        </w:rPr>
        <w:tab/>
      </w:r>
      <w:r w:rsidRPr="00763E9C">
        <w:rPr>
          <w:rFonts w:ascii="Times New Roman" w:hAnsi="Times New Roman" w:cs="Times New Roman"/>
          <w:sz w:val="24"/>
          <w:szCs w:val="24"/>
        </w:rPr>
        <w:tab/>
      </w:r>
      <w:r w:rsidRPr="00763E9C">
        <w:rPr>
          <w:rFonts w:ascii="Times New Roman" w:hAnsi="Times New Roman" w:cs="Times New Roman"/>
          <w:sz w:val="24"/>
          <w:szCs w:val="24"/>
        </w:rPr>
        <w:tab/>
      </w:r>
      <w:r w:rsidRPr="00763E9C">
        <w:rPr>
          <w:rFonts w:ascii="Times New Roman" w:hAnsi="Times New Roman" w:cs="Times New Roman"/>
          <w:sz w:val="24"/>
          <w:szCs w:val="24"/>
        </w:rPr>
        <w:tab/>
      </w:r>
    </w:p>
    <w:p w14:paraId="7733F21F" w14:textId="6B13323E" w:rsidR="00C926EA" w:rsidRPr="00763E9C" w:rsidRDefault="00F17735" w:rsidP="00763E9C">
      <w:pPr>
        <w:rPr>
          <w:rFonts w:ascii="Times New Roman" w:hAnsi="Times New Roman" w:cs="Times New Roman"/>
          <w:bCs/>
          <w:sz w:val="24"/>
          <w:szCs w:val="24"/>
        </w:rPr>
      </w:pPr>
      <w:r>
        <w:rPr>
          <w:rFonts w:ascii="Times New Roman" w:hAnsi="Times New Roman" w:cs="Times New Roman"/>
          <w:bCs/>
          <w:sz w:val="24"/>
          <w:szCs w:val="24"/>
        </w:rPr>
        <w:t>BVPŽ kodas 79931000-9</w:t>
      </w:r>
      <w:r w:rsidR="0020525C" w:rsidRPr="00763E9C">
        <w:rPr>
          <w:rFonts w:ascii="Times New Roman" w:hAnsi="Times New Roman" w:cs="Times New Roman"/>
          <w:bCs/>
          <w:sz w:val="24"/>
          <w:szCs w:val="24"/>
        </w:rPr>
        <w:t xml:space="preserve"> (interjero dekoravimo paslaugos)</w:t>
      </w:r>
      <w:r w:rsidR="00846B3E" w:rsidRPr="00763E9C">
        <w:rPr>
          <w:rFonts w:ascii="Times New Roman" w:hAnsi="Times New Roman" w:cs="Times New Roman"/>
          <w:sz w:val="24"/>
          <w:szCs w:val="24"/>
        </w:rPr>
        <w:tab/>
      </w:r>
    </w:p>
    <w:tbl>
      <w:tblPr>
        <w:tblStyle w:val="TableGrid"/>
        <w:tblW w:w="15066" w:type="dxa"/>
        <w:tblLook w:val="04A0" w:firstRow="1" w:lastRow="0" w:firstColumn="1" w:lastColumn="0" w:noHBand="0" w:noVBand="1"/>
      </w:tblPr>
      <w:tblGrid>
        <w:gridCol w:w="562"/>
        <w:gridCol w:w="2316"/>
        <w:gridCol w:w="1038"/>
        <w:gridCol w:w="831"/>
        <w:gridCol w:w="1136"/>
        <w:gridCol w:w="1385"/>
        <w:gridCol w:w="1968"/>
        <w:gridCol w:w="1376"/>
        <w:gridCol w:w="1938"/>
        <w:gridCol w:w="1273"/>
        <w:gridCol w:w="1243"/>
      </w:tblGrid>
      <w:tr w:rsidR="00895D59" w:rsidRPr="003D18DB" w14:paraId="432FFC71" w14:textId="77777777" w:rsidTr="00B927DE">
        <w:tc>
          <w:tcPr>
            <w:tcW w:w="562" w:type="dxa"/>
          </w:tcPr>
          <w:p w14:paraId="7A36311C" w14:textId="0024B502" w:rsidR="00895D59" w:rsidRDefault="00895D59" w:rsidP="00895D59">
            <w:pPr>
              <w:spacing w:before="120" w:after="120"/>
              <w:rPr>
                <w:rFonts w:ascii="Times New Roman" w:hAnsi="Times New Roman" w:cs="Times New Roman"/>
                <w:sz w:val="20"/>
                <w:szCs w:val="20"/>
              </w:rPr>
            </w:pPr>
            <w:r w:rsidRPr="003D18DB">
              <w:rPr>
                <w:rFonts w:ascii="Times New Roman" w:hAnsi="Times New Roman" w:cs="Times New Roman"/>
                <w:sz w:val="24"/>
                <w:szCs w:val="24"/>
              </w:rPr>
              <w:t>Eil. Nr.</w:t>
            </w:r>
          </w:p>
        </w:tc>
        <w:tc>
          <w:tcPr>
            <w:tcW w:w="3354" w:type="dxa"/>
            <w:gridSpan w:val="2"/>
          </w:tcPr>
          <w:p w14:paraId="0C06EEE5" w14:textId="1B40ABED" w:rsidR="00895D59" w:rsidRPr="003D18DB" w:rsidRDefault="00895D59" w:rsidP="00895D59">
            <w:pPr>
              <w:spacing w:before="120" w:after="120"/>
              <w:rPr>
                <w:rFonts w:ascii="ArialMT" w:hAnsi="ArialMT" w:cs="ArialMT"/>
                <w:sz w:val="20"/>
                <w:szCs w:val="20"/>
              </w:rPr>
            </w:pPr>
            <w:r w:rsidRPr="003D18DB">
              <w:rPr>
                <w:rFonts w:ascii="Times New Roman" w:hAnsi="Times New Roman" w:cs="Times New Roman"/>
                <w:sz w:val="24"/>
                <w:szCs w:val="24"/>
              </w:rPr>
              <w:t>Gaminio pavadinimas</w:t>
            </w:r>
          </w:p>
        </w:tc>
        <w:tc>
          <w:tcPr>
            <w:tcW w:w="831" w:type="dxa"/>
          </w:tcPr>
          <w:p w14:paraId="01077414" w14:textId="1B105E4C" w:rsidR="00895D59" w:rsidRPr="003D18DB" w:rsidRDefault="00895D59" w:rsidP="00895D59">
            <w:pPr>
              <w:spacing w:before="120" w:after="120"/>
              <w:rPr>
                <w:rFonts w:ascii="Times New Roman" w:hAnsi="Times New Roman" w:cs="Times New Roman"/>
                <w:sz w:val="20"/>
                <w:szCs w:val="20"/>
              </w:rPr>
            </w:pPr>
            <w:r w:rsidRPr="003D18DB">
              <w:rPr>
                <w:rFonts w:ascii="Times New Roman" w:hAnsi="Times New Roman" w:cs="Times New Roman"/>
                <w:sz w:val="24"/>
                <w:szCs w:val="24"/>
              </w:rPr>
              <w:t>Mato vnt.</w:t>
            </w:r>
          </w:p>
        </w:tc>
        <w:tc>
          <w:tcPr>
            <w:tcW w:w="1136" w:type="dxa"/>
          </w:tcPr>
          <w:p w14:paraId="15FCCF2D" w14:textId="5DFE3823" w:rsidR="00895D59" w:rsidRPr="003D18DB" w:rsidRDefault="00895D59" w:rsidP="00895D59">
            <w:pPr>
              <w:spacing w:before="120" w:after="120"/>
              <w:rPr>
                <w:rFonts w:ascii="Times New Roman" w:hAnsi="Times New Roman" w:cs="Times New Roman"/>
                <w:sz w:val="20"/>
                <w:szCs w:val="20"/>
              </w:rPr>
            </w:pPr>
            <w:r w:rsidRPr="003D18DB">
              <w:rPr>
                <w:rFonts w:ascii="Times New Roman" w:hAnsi="Times New Roman" w:cs="Times New Roman"/>
                <w:sz w:val="24"/>
                <w:szCs w:val="24"/>
              </w:rPr>
              <w:t>Kiekis</w:t>
            </w:r>
          </w:p>
        </w:tc>
        <w:tc>
          <w:tcPr>
            <w:tcW w:w="3353" w:type="dxa"/>
            <w:gridSpan w:val="2"/>
          </w:tcPr>
          <w:p w14:paraId="1EA4B5C3" w14:textId="7CBC8F32" w:rsidR="00895D59" w:rsidRPr="003D18DB" w:rsidRDefault="00895D59" w:rsidP="00895D59">
            <w:pPr>
              <w:spacing w:before="120" w:after="120"/>
              <w:rPr>
                <w:rFonts w:ascii="Times New Roman" w:hAnsi="Times New Roman" w:cs="Times New Roman"/>
                <w:sz w:val="20"/>
                <w:szCs w:val="20"/>
              </w:rPr>
            </w:pPr>
            <w:r w:rsidRPr="003D18DB">
              <w:rPr>
                <w:rFonts w:ascii="Times New Roman" w:hAnsi="Times New Roman" w:cs="Times New Roman"/>
                <w:sz w:val="24"/>
                <w:szCs w:val="24"/>
              </w:rPr>
              <w:t>Nuorodos į projekto bylas / aprašymas / reikalavimai / pastabos ir kita informacija</w:t>
            </w:r>
          </w:p>
        </w:tc>
        <w:tc>
          <w:tcPr>
            <w:tcW w:w="3314" w:type="dxa"/>
            <w:gridSpan w:val="2"/>
          </w:tcPr>
          <w:p w14:paraId="2FDDB299" w14:textId="68CE745D" w:rsidR="00895D59" w:rsidRPr="003D18DB" w:rsidRDefault="00895D59" w:rsidP="00895D59">
            <w:pPr>
              <w:spacing w:before="120" w:after="120"/>
              <w:rPr>
                <w:rFonts w:ascii="Times New Roman" w:hAnsi="Times New Roman" w:cs="Times New Roman"/>
                <w:sz w:val="20"/>
                <w:szCs w:val="20"/>
              </w:rPr>
            </w:pPr>
            <w:r w:rsidRPr="00020750">
              <w:rPr>
                <w:rFonts w:ascii="Times New Roman" w:hAnsi="Times New Roman" w:cs="Times New Roman"/>
              </w:rPr>
              <w:t>Tiekėjo siūlomi reikalavimai</w:t>
            </w:r>
          </w:p>
        </w:tc>
        <w:tc>
          <w:tcPr>
            <w:tcW w:w="1273" w:type="dxa"/>
          </w:tcPr>
          <w:p w14:paraId="5352EFB9" w14:textId="77777777" w:rsidR="00895D59" w:rsidRPr="00020750" w:rsidRDefault="00895D59" w:rsidP="00895D59">
            <w:pPr>
              <w:rPr>
                <w:rFonts w:ascii="Times New Roman" w:hAnsi="Times New Roman" w:cs="Times New Roman"/>
              </w:rPr>
            </w:pPr>
            <w:r w:rsidRPr="00020750">
              <w:rPr>
                <w:rFonts w:ascii="Times New Roman" w:hAnsi="Times New Roman" w:cs="Times New Roman"/>
              </w:rPr>
              <w:t>Kaina už vnt./kompl.</w:t>
            </w:r>
          </w:p>
          <w:p w14:paraId="671974FA" w14:textId="2FC3612D" w:rsidR="00895D59" w:rsidRPr="003D18DB" w:rsidRDefault="00895D59" w:rsidP="00895D59">
            <w:pPr>
              <w:spacing w:before="120" w:after="120"/>
              <w:rPr>
                <w:rFonts w:ascii="Times New Roman" w:hAnsi="Times New Roman" w:cs="Times New Roman"/>
                <w:sz w:val="20"/>
                <w:szCs w:val="20"/>
              </w:rPr>
            </w:pPr>
            <w:r w:rsidRPr="00020750">
              <w:rPr>
                <w:rFonts w:ascii="Times New Roman" w:hAnsi="Times New Roman" w:cs="Times New Roman"/>
              </w:rPr>
              <w:t>eurais</w:t>
            </w:r>
          </w:p>
        </w:tc>
        <w:tc>
          <w:tcPr>
            <w:tcW w:w="1243" w:type="dxa"/>
          </w:tcPr>
          <w:p w14:paraId="56A997C3" w14:textId="7573D46F" w:rsidR="00895D59" w:rsidRPr="003D18DB" w:rsidRDefault="00895D59" w:rsidP="00895D59">
            <w:pPr>
              <w:spacing w:before="120" w:after="120"/>
              <w:rPr>
                <w:rFonts w:ascii="Times New Roman" w:hAnsi="Times New Roman" w:cs="Times New Roman"/>
                <w:sz w:val="20"/>
                <w:szCs w:val="20"/>
              </w:rPr>
            </w:pPr>
            <w:r w:rsidRPr="00020750">
              <w:rPr>
                <w:rFonts w:ascii="Times New Roman" w:hAnsi="Times New Roman" w:cs="Times New Roman"/>
              </w:rPr>
              <w:t>Kaina iš viso eurais</w:t>
            </w:r>
          </w:p>
        </w:tc>
      </w:tr>
      <w:tr w:rsidR="00084292" w:rsidRPr="003D18DB" w14:paraId="63FA519E" w14:textId="77777777" w:rsidTr="00277F3B">
        <w:tc>
          <w:tcPr>
            <w:tcW w:w="562" w:type="dxa"/>
          </w:tcPr>
          <w:p w14:paraId="09406364" w14:textId="151A1309" w:rsidR="00084292" w:rsidRPr="003D18DB" w:rsidRDefault="00084292" w:rsidP="00895D59">
            <w:pPr>
              <w:spacing w:before="120" w:after="120"/>
              <w:rPr>
                <w:rFonts w:ascii="Times New Roman" w:hAnsi="Times New Roman" w:cs="Times New Roman"/>
                <w:sz w:val="24"/>
                <w:szCs w:val="24"/>
              </w:rPr>
            </w:pPr>
            <w:r>
              <w:rPr>
                <w:rFonts w:ascii="Times New Roman" w:hAnsi="Times New Roman" w:cs="Times New Roman"/>
                <w:sz w:val="24"/>
                <w:szCs w:val="24"/>
              </w:rPr>
              <w:t>1</w:t>
            </w:r>
          </w:p>
        </w:tc>
        <w:tc>
          <w:tcPr>
            <w:tcW w:w="3354" w:type="dxa"/>
            <w:gridSpan w:val="2"/>
          </w:tcPr>
          <w:p w14:paraId="0631B618" w14:textId="245904AE" w:rsidR="00084292" w:rsidRPr="003D18DB" w:rsidRDefault="00084292" w:rsidP="00084292">
            <w:pPr>
              <w:spacing w:before="120" w:after="120"/>
              <w:jc w:val="center"/>
              <w:rPr>
                <w:rFonts w:ascii="Times New Roman" w:hAnsi="Times New Roman" w:cs="Times New Roman"/>
                <w:sz w:val="24"/>
                <w:szCs w:val="24"/>
              </w:rPr>
            </w:pPr>
            <w:r>
              <w:rPr>
                <w:rFonts w:ascii="Times New Roman" w:hAnsi="Times New Roman" w:cs="Times New Roman"/>
                <w:sz w:val="24"/>
                <w:szCs w:val="24"/>
              </w:rPr>
              <w:t>2</w:t>
            </w:r>
          </w:p>
        </w:tc>
        <w:tc>
          <w:tcPr>
            <w:tcW w:w="831" w:type="dxa"/>
          </w:tcPr>
          <w:p w14:paraId="3C236420" w14:textId="06155AD6" w:rsidR="00084292" w:rsidRPr="003D18DB" w:rsidRDefault="00084292" w:rsidP="00084292">
            <w:pPr>
              <w:spacing w:before="120" w:after="120"/>
              <w:jc w:val="center"/>
              <w:rPr>
                <w:rFonts w:ascii="Times New Roman" w:hAnsi="Times New Roman" w:cs="Times New Roman"/>
                <w:sz w:val="24"/>
                <w:szCs w:val="24"/>
              </w:rPr>
            </w:pPr>
            <w:r>
              <w:rPr>
                <w:rFonts w:ascii="Times New Roman" w:hAnsi="Times New Roman" w:cs="Times New Roman"/>
                <w:sz w:val="24"/>
                <w:szCs w:val="24"/>
              </w:rPr>
              <w:t>3</w:t>
            </w:r>
          </w:p>
        </w:tc>
        <w:tc>
          <w:tcPr>
            <w:tcW w:w="1136" w:type="dxa"/>
          </w:tcPr>
          <w:p w14:paraId="34C4FC50" w14:textId="7C4A6C20" w:rsidR="00084292" w:rsidRPr="003D18DB" w:rsidRDefault="00084292" w:rsidP="00084292">
            <w:pPr>
              <w:spacing w:before="120" w:after="120"/>
              <w:jc w:val="center"/>
              <w:rPr>
                <w:rFonts w:ascii="Times New Roman" w:hAnsi="Times New Roman" w:cs="Times New Roman"/>
                <w:sz w:val="24"/>
                <w:szCs w:val="24"/>
              </w:rPr>
            </w:pPr>
            <w:r>
              <w:rPr>
                <w:rFonts w:ascii="Times New Roman" w:hAnsi="Times New Roman" w:cs="Times New Roman"/>
                <w:sz w:val="24"/>
                <w:szCs w:val="24"/>
              </w:rPr>
              <w:t>4</w:t>
            </w:r>
          </w:p>
        </w:tc>
        <w:tc>
          <w:tcPr>
            <w:tcW w:w="3353" w:type="dxa"/>
            <w:gridSpan w:val="2"/>
          </w:tcPr>
          <w:p w14:paraId="041056FE" w14:textId="4E230428" w:rsidR="00084292" w:rsidRPr="003D18DB" w:rsidRDefault="00084292" w:rsidP="00084292">
            <w:pPr>
              <w:spacing w:before="120" w:after="120"/>
              <w:jc w:val="center"/>
              <w:rPr>
                <w:rFonts w:ascii="Times New Roman" w:hAnsi="Times New Roman" w:cs="Times New Roman"/>
                <w:sz w:val="24"/>
                <w:szCs w:val="24"/>
              </w:rPr>
            </w:pPr>
            <w:r>
              <w:rPr>
                <w:rFonts w:ascii="Times New Roman" w:hAnsi="Times New Roman" w:cs="Times New Roman"/>
                <w:sz w:val="24"/>
                <w:szCs w:val="24"/>
              </w:rPr>
              <w:t>5</w:t>
            </w:r>
          </w:p>
        </w:tc>
        <w:tc>
          <w:tcPr>
            <w:tcW w:w="3314" w:type="dxa"/>
            <w:gridSpan w:val="2"/>
          </w:tcPr>
          <w:p w14:paraId="01E5FE28" w14:textId="3063482D" w:rsidR="00084292" w:rsidRPr="00020750" w:rsidRDefault="00084292" w:rsidP="00084292">
            <w:pPr>
              <w:spacing w:before="120" w:after="120"/>
              <w:jc w:val="center"/>
              <w:rPr>
                <w:rFonts w:ascii="Times New Roman" w:hAnsi="Times New Roman" w:cs="Times New Roman"/>
              </w:rPr>
            </w:pPr>
            <w:r>
              <w:rPr>
                <w:rFonts w:ascii="Times New Roman" w:hAnsi="Times New Roman" w:cs="Times New Roman"/>
              </w:rPr>
              <w:t>6</w:t>
            </w:r>
          </w:p>
        </w:tc>
        <w:tc>
          <w:tcPr>
            <w:tcW w:w="1273" w:type="dxa"/>
            <w:vAlign w:val="center"/>
          </w:tcPr>
          <w:p w14:paraId="6F53FAA0" w14:textId="6BD4B16C" w:rsidR="00084292" w:rsidRPr="00020750" w:rsidRDefault="00084292" w:rsidP="00277F3B">
            <w:pPr>
              <w:jc w:val="center"/>
              <w:rPr>
                <w:rFonts w:ascii="Times New Roman" w:hAnsi="Times New Roman" w:cs="Times New Roman"/>
              </w:rPr>
            </w:pPr>
            <w:r>
              <w:rPr>
                <w:rFonts w:ascii="Times New Roman" w:hAnsi="Times New Roman" w:cs="Times New Roman"/>
              </w:rPr>
              <w:t>7</w:t>
            </w:r>
          </w:p>
        </w:tc>
        <w:tc>
          <w:tcPr>
            <w:tcW w:w="1243" w:type="dxa"/>
          </w:tcPr>
          <w:p w14:paraId="03C2D1E1" w14:textId="59A77C96" w:rsidR="00084292" w:rsidRPr="00020750" w:rsidRDefault="00084292" w:rsidP="00084292">
            <w:pPr>
              <w:spacing w:before="120" w:after="120"/>
              <w:jc w:val="center"/>
              <w:rPr>
                <w:rFonts w:ascii="Times New Roman" w:hAnsi="Times New Roman" w:cs="Times New Roman"/>
              </w:rPr>
            </w:pPr>
            <w:r>
              <w:rPr>
                <w:rFonts w:ascii="Times New Roman" w:hAnsi="Times New Roman" w:cs="Times New Roman"/>
              </w:rPr>
              <w:t>8</w:t>
            </w:r>
          </w:p>
        </w:tc>
      </w:tr>
      <w:tr w:rsidR="00895D59" w:rsidRPr="003D18DB" w14:paraId="3D15D647" w14:textId="77777777" w:rsidTr="00B927DE">
        <w:tc>
          <w:tcPr>
            <w:tcW w:w="15066" w:type="dxa"/>
            <w:gridSpan w:val="11"/>
          </w:tcPr>
          <w:p w14:paraId="654FAFBD" w14:textId="0A9F46D8" w:rsidR="00895D59" w:rsidRPr="003D18DB" w:rsidRDefault="00895D59" w:rsidP="00895D59">
            <w:pPr>
              <w:spacing w:before="120" w:after="120"/>
              <w:rPr>
                <w:rFonts w:ascii="Times New Roman" w:hAnsi="Times New Roman" w:cs="Times New Roman"/>
                <w:sz w:val="20"/>
                <w:szCs w:val="20"/>
              </w:rPr>
            </w:pPr>
            <w:r w:rsidRPr="00FC26F0">
              <w:rPr>
                <w:rFonts w:ascii="Times New Roman" w:hAnsi="Times New Roman" w:cs="Times New Roman"/>
                <w:b/>
                <w:sz w:val="24"/>
                <w:szCs w:val="24"/>
              </w:rPr>
              <w:t>3 AUKŠTAS / 302</w:t>
            </w:r>
          </w:p>
        </w:tc>
      </w:tr>
      <w:tr w:rsidR="00895D59" w:rsidRPr="003D18DB" w14:paraId="03660CBF" w14:textId="77777777" w:rsidTr="00B927DE">
        <w:tc>
          <w:tcPr>
            <w:tcW w:w="15066" w:type="dxa"/>
            <w:gridSpan w:val="11"/>
          </w:tcPr>
          <w:p w14:paraId="33CFBF69" w14:textId="77777777" w:rsidR="00895D59" w:rsidRPr="003D18DB" w:rsidRDefault="00895D59" w:rsidP="00895D59">
            <w:pPr>
              <w:spacing w:before="120" w:after="120"/>
              <w:rPr>
                <w:rFonts w:ascii="Times New Roman" w:hAnsi="Times New Roman" w:cs="Times New Roman"/>
                <w:sz w:val="20"/>
                <w:szCs w:val="20"/>
              </w:rPr>
            </w:pPr>
            <w:r w:rsidRPr="003D18DB">
              <w:rPr>
                <w:rFonts w:ascii="Times New Roman" w:hAnsi="Times New Roman" w:cs="Times New Roman"/>
                <w:sz w:val="20"/>
                <w:szCs w:val="20"/>
              </w:rPr>
              <w:t>BALDINĖ STRUKTŪRA, FIZINIAI ELEMENTAI, GAMINAMI EKSPONATAI</w:t>
            </w:r>
          </w:p>
          <w:p w14:paraId="388FE58C" w14:textId="43EEF4A3" w:rsidR="00895D59" w:rsidRPr="003D18DB" w:rsidRDefault="00895D59" w:rsidP="00895D59">
            <w:pPr>
              <w:spacing w:before="120" w:after="120"/>
              <w:rPr>
                <w:rFonts w:ascii="Times New Roman" w:hAnsi="Times New Roman" w:cs="Times New Roman"/>
                <w:sz w:val="20"/>
                <w:szCs w:val="20"/>
              </w:rPr>
            </w:pPr>
            <w:r w:rsidRPr="003D18DB">
              <w:rPr>
                <w:rFonts w:ascii="Times New Roman" w:hAnsi="Times New Roman" w:cs="Times New Roman"/>
                <w:b/>
                <w:sz w:val="20"/>
                <w:szCs w:val="20"/>
              </w:rPr>
              <w:t>302</w:t>
            </w:r>
            <w:r w:rsidRPr="003D18DB">
              <w:rPr>
                <w:rFonts w:ascii="Times New Roman" w:hAnsi="Times New Roman" w:cs="Times New Roman"/>
                <w:sz w:val="20"/>
                <w:szCs w:val="20"/>
              </w:rPr>
              <w:t xml:space="preserve"> / Literatūra</w:t>
            </w:r>
          </w:p>
        </w:tc>
      </w:tr>
      <w:tr w:rsidR="00895D59" w:rsidRPr="003D18DB" w14:paraId="096B21FB" w14:textId="773FD4EF" w:rsidTr="00B927DE">
        <w:tc>
          <w:tcPr>
            <w:tcW w:w="562" w:type="dxa"/>
          </w:tcPr>
          <w:p w14:paraId="1C969E48" w14:textId="268EB1E1" w:rsidR="00895D59" w:rsidRPr="003D18DB" w:rsidRDefault="00895D59" w:rsidP="00895D59">
            <w:pPr>
              <w:spacing w:before="120" w:after="120"/>
              <w:rPr>
                <w:rFonts w:ascii="Times New Roman" w:hAnsi="Times New Roman" w:cs="Times New Roman"/>
                <w:sz w:val="20"/>
                <w:szCs w:val="20"/>
              </w:rPr>
            </w:pPr>
            <w:r>
              <w:rPr>
                <w:rFonts w:ascii="Times New Roman" w:hAnsi="Times New Roman" w:cs="Times New Roman"/>
                <w:sz w:val="20"/>
                <w:szCs w:val="20"/>
              </w:rPr>
              <w:t>1.</w:t>
            </w:r>
          </w:p>
        </w:tc>
        <w:tc>
          <w:tcPr>
            <w:tcW w:w="3354" w:type="dxa"/>
            <w:gridSpan w:val="2"/>
          </w:tcPr>
          <w:p w14:paraId="7655DAB8" w14:textId="77777777" w:rsidR="00895D59" w:rsidRDefault="00895D59" w:rsidP="00895D59">
            <w:pPr>
              <w:spacing w:before="120" w:after="120"/>
              <w:rPr>
                <w:rFonts w:ascii="ArialMT" w:hAnsi="ArialMT" w:cs="ArialMT"/>
                <w:sz w:val="20"/>
                <w:szCs w:val="20"/>
              </w:rPr>
            </w:pPr>
            <w:r w:rsidRPr="003D18DB">
              <w:rPr>
                <w:rFonts w:ascii="ArialMT" w:hAnsi="ArialMT" w:cs="ArialMT"/>
                <w:sz w:val="20"/>
                <w:szCs w:val="20"/>
              </w:rPr>
              <w:t>Ažūrinė lentyna</w:t>
            </w:r>
            <w:r>
              <w:rPr>
                <w:rFonts w:ascii="ArialMT" w:hAnsi="ArialMT" w:cs="ArialMT"/>
                <w:sz w:val="20"/>
                <w:szCs w:val="20"/>
              </w:rPr>
              <w:t xml:space="preserve"> (p302</w:t>
            </w:r>
            <w:r w:rsidRPr="003D18DB">
              <w:rPr>
                <w:rFonts w:ascii="ArialMT" w:hAnsi="ArialMT" w:cs="ArialMT"/>
                <w:sz w:val="20"/>
                <w:szCs w:val="20"/>
              </w:rPr>
              <w:t>)</w:t>
            </w:r>
          </w:p>
          <w:p w14:paraId="5942E428" w14:textId="2AD0CCFC" w:rsidR="00895D59" w:rsidRPr="003D18DB" w:rsidRDefault="00895D59" w:rsidP="00305CEB">
            <w:pPr>
              <w:spacing w:before="120" w:after="120"/>
              <w:rPr>
                <w:rFonts w:ascii="Times New Roman" w:hAnsi="Times New Roman" w:cs="Times New Roman"/>
                <w:sz w:val="20"/>
                <w:szCs w:val="20"/>
              </w:rPr>
            </w:pPr>
          </w:p>
        </w:tc>
        <w:tc>
          <w:tcPr>
            <w:tcW w:w="831" w:type="dxa"/>
          </w:tcPr>
          <w:p w14:paraId="5132C64E" w14:textId="674FBDD6" w:rsidR="00895D59" w:rsidRPr="003D18DB" w:rsidRDefault="00895D59" w:rsidP="00895D59">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23EE6F30" w14:textId="77777777" w:rsidR="00895D59" w:rsidRPr="003D18DB" w:rsidRDefault="00895D59" w:rsidP="00895D59">
            <w:pPr>
              <w:spacing w:before="120" w:after="120"/>
              <w:rPr>
                <w:rFonts w:ascii="Times New Roman" w:hAnsi="Times New Roman" w:cs="Times New Roman"/>
                <w:sz w:val="20"/>
                <w:szCs w:val="20"/>
              </w:rPr>
            </w:pPr>
            <w:r w:rsidRPr="003D18DB">
              <w:rPr>
                <w:rFonts w:ascii="Times New Roman" w:hAnsi="Times New Roman" w:cs="Times New Roman"/>
                <w:sz w:val="20"/>
                <w:szCs w:val="20"/>
              </w:rPr>
              <w:t>1</w:t>
            </w:r>
          </w:p>
        </w:tc>
        <w:tc>
          <w:tcPr>
            <w:tcW w:w="3353" w:type="dxa"/>
            <w:gridSpan w:val="2"/>
          </w:tcPr>
          <w:p w14:paraId="0D2C378B" w14:textId="77777777" w:rsidR="00895D59" w:rsidRPr="003D18DB" w:rsidRDefault="00895D59" w:rsidP="00895D59">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745B7E53" w14:textId="77777777" w:rsidR="00895D59" w:rsidRPr="003D18DB" w:rsidRDefault="00895D59" w:rsidP="00895D59">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750A2425" w14:textId="77777777" w:rsidR="00895D59" w:rsidRPr="003D18DB" w:rsidRDefault="00895D59" w:rsidP="00895D59">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302.1 – 302.8</w:t>
            </w:r>
          </w:p>
          <w:p w14:paraId="1D441EE2" w14:textId="77777777" w:rsidR="00895D59" w:rsidRDefault="00895D59" w:rsidP="00895D59">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K-01, K-02, K-03.</w:t>
            </w:r>
          </w:p>
          <w:p w14:paraId="6D08E5F7" w14:textId="6464020E" w:rsidR="002C5683" w:rsidRPr="002C5683" w:rsidRDefault="002C5683" w:rsidP="005D64C8">
            <w:pPr>
              <w:spacing w:before="120" w:after="120"/>
              <w:rPr>
                <w:rFonts w:ascii="ArialMT" w:hAnsi="ArialMT" w:cs="ArialMT"/>
                <w:sz w:val="20"/>
                <w:szCs w:val="20"/>
              </w:rPr>
            </w:pPr>
            <w:r w:rsidRPr="0076170E">
              <w:rPr>
                <w:rFonts w:ascii="Times New Roman" w:hAnsi="Times New Roman" w:cs="Times New Roman"/>
                <w:i/>
                <w:sz w:val="20"/>
                <w:szCs w:val="20"/>
              </w:rPr>
              <w:t>(</w:t>
            </w:r>
            <w:r w:rsidR="005D64C8">
              <w:rPr>
                <w:rFonts w:ascii="Times New Roman" w:hAnsi="Times New Roman" w:cs="Times New Roman"/>
                <w:i/>
                <w:sz w:val="20"/>
                <w:szCs w:val="20"/>
              </w:rPr>
              <w:t>apima ir išimamamų dėžučių gamybą</w:t>
            </w:r>
            <w:r w:rsidRPr="0076170E">
              <w:rPr>
                <w:rFonts w:ascii="Times New Roman" w:hAnsi="Times New Roman" w:cs="Times New Roman"/>
                <w:i/>
                <w:sz w:val="20"/>
                <w:szCs w:val="20"/>
              </w:rPr>
              <w:t>)</w:t>
            </w:r>
          </w:p>
        </w:tc>
        <w:tc>
          <w:tcPr>
            <w:tcW w:w="3314" w:type="dxa"/>
            <w:gridSpan w:val="2"/>
          </w:tcPr>
          <w:p w14:paraId="378A9646" w14:textId="77777777" w:rsidR="00895D59" w:rsidRPr="003D18DB" w:rsidRDefault="00895D59" w:rsidP="00895D59">
            <w:pPr>
              <w:spacing w:before="120" w:after="120"/>
              <w:rPr>
                <w:rFonts w:ascii="Times New Roman" w:hAnsi="Times New Roman" w:cs="Times New Roman"/>
                <w:sz w:val="20"/>
                <w:szCs w:val="20"/>
              </w:rPr>
            </w:pPr>
          </w:p>
        </w:tc>
        <w:tc>
          <w:tcPr>
            <w:tcW w:w="1273" w:type="dxa"/>
          </w:tcPr>
          <w:p w14:paraId="434FE171" w14:textId="77777777" w:rsidR="00895D59" w:rsidRPr="003D18DB" w:rsidRDefault="00895D59" w:rsidP="00895D59">
            <w:pPr>
              <w:spacing w:before="120" w:after="120"/>
              <w:rPr>
                <w:rFonts w:ascii="Times New Roman" w:hAnsi="Times New Roman" w:cs="Times New Roman"/>
                <w:sz w:val="20"/>
                <w:szCs w:val="20"/>
              </w:rPr>
            </w:pPr>
          </w:p>
        </w:tc>
        <w:tc>
          <w:tcPr>
            <w:tcW w:w="1243" w:type="dxa"/>
          </w:tcPr>
          <w:p w14:paraId="66D8B99A" w14:textId="77777777" w:rsidR="00895D59" w:rsidRPr="003D18DB" w:rsidRDefault="00895D59" w:rsidP="00895D59">
            <w:pPr>
              <w:spacing w:before="120" w:after="120"/>
              <w:rPr>
                <w:rFonts w:ascii="Times New Roman" w:hAnsi="Times New Roman" w:cs="Times New Roman"/>
                <w:sz w:val="20"/>
                <w:szCs w:val="20"/>
              </w:rPr>
            </w:pPr>
          </w:p>
        </w:tc>
      </w:tr>
      <w:tr w:rsidR="00895D59" w:rsidRPr="003D18DB" w14:paraId="5DEE273B" w14:textId="23552EA0" w:rsidTr="00B927DE">
        <w:tc>
          <w:tcPr>
            <w:tcW w:w="562" w:type="dxa"/>
          </w:tcPr>
          <w:p w14:paraId="6E03475D" w14:textId="7A099C7E" w:rsidR="00895D59" w:rsidRPr="003D18DB" w:rsidRDefault="00895D59" w:rsidP="00895D59">
            <w:pPr>
              <w:spacing w:before="120" w:after="120"/>
              <w:rPr>
                <w:rFonts w:ascii="Times New Roman" w:hAnsi="Times New Roman" w:cs="Times New Roman"/>
                <w:sz w:val="20"/>
                <w:szCs w:val="20"/>
              </w:rPr>
            </w:pPr>
            <w:r>
              <w:rPr>
                <w:rFonts w:ascii="Times New Roman" w:hAnsi="Times New Roman" w:cs="Times New Roman"/>
                <w:sz w:val="20"/>
                <w:szCs w:val="20"/>
              </w:rPr>
              <w:t>2.</w:t>
            </w:r>
          </w:p>
        </w:tc>
        <w:tc>
          <w:tcPr>
            <w:tcW w:w="3354" w:type="dxa"/>
            <w:gridSpan w:val="2"/>
          </w:tcPr>
          <w:p w14:paraId="1AA25054" w14:textId="17B5C76E" w:rsidR="00895D59" w:rsidRDefault="00895D59" w:rsidP="00895D59">
            <w:pPr>
              <w:spacing w:before="120" w:after="120"/>
              <w:rPr>
                <w:rFonts w:ascii="ArialMT" w:hAnsi="ArialMT" w:cs="ArialMT"/>
                <w:sz w:val="20"/>
                <w:szCs w:val="20"/>
              </w:rPr>
            </w:pPr>
            <w:r w:rsidRPr="003D18DB">
              <w:rPr>
                <w:rFonts w:ascii="ArialMT" w:hAnsi="ArialMT" w:cs="ArialMT"/>
                <w:sz w:val="20"/>
                <w:szCs w:val="20"/>
              </w:rPr>
              <w:t>Literatūros stalas</w:t>
            </w:r>
            <w:r>
              <w:rPr>
                <w:rFonts w:ascii="ArialMT" w:hAnsi="ArialMT" w:cs="ArialMT"/>
                <w:sz w:val="20"/>
                <w:szCs w:val="20"/>
              </w:rPr>
              <w:t xml:space="preserve"> (p302</w:t>
            </w:r>
            <w:r w:rsidRPr="003D18DB">
              <w:rPr>
                <w:rFonts w:ascii="ArialMT" w:hAnsi="ArialMT" w:cs="ArialMT"/>
                <w:sz w:val="20"/>
                <w:szCs w:val="20"/>
              </w:rPr>
              <w:t>)</w:t>
            </w:r>
          </w:p>
          <w:p w14:paraId="0ED5A8EF" w14:textId="7C491472" w:rsidR="00895D59" w:rsidRPr="003D18DB" w:rsidRDefault="00895D59" w:rsidP="00305CEB">
            <w:pPr>
              <w:spacing w:before="120" w:after="120"/>
              <w:rPr>
                <w:rFonts w:ascii="Times New Roman" w:hAnsi="Times New Roman" w:cs="Times New Roman"/>
                <w:sz w:val="20"/>
                <w:szCs w:val="20"/>
              </w:rPr>
            </w:pPr>
          </w:p>
        </w:tc>
        <w:tc>
          <w:tcPr>
            <w:tcW w:w="831" w:type="dxa"/>
          </w:tcPr>
          <w:p w14:paraId="6A30369C" w14:textId="5DC598D7" w:rsidR="00895D59" w:rsidRPr="003D18DB" w:rsidRDefault="00895D59" w:rsidP="00895D59">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56ABDD75" w14:textId="77777777" w:rsidR="00895D59" w:rsidRPr="003D18DB" w:rsidRDefault="00895D59" w:rsidP="00895D59">
            <w:pPr>
              <w:spacing w:before="120" w:after="120"/>
              <w:rPr>
                <w:rFonts w:ascii="Times New Roman" w:hAnsi="Times New Roman" w:cs="Times New Roman"/>
                <w:sz w:val="20"/>
                <w:szCs w:val="20"/>
              </w:rPr>
            </w:pPr>
            <w:r w:rsidRPr="003D18DB">
              <w:rPr>
                <w:rFonts w:ascii="Times New Roman" w:hAnsi="Times New Roman" w:cs="Times New Roman"/>
                <w:sz w:val="20"/>
                <w:szCs w:val="20"/>
              </w:rPr>
              <w:t>1</w:t>
            </w:r>
          </w:p>
        </w:tc>
        <w:tc>
          <w:tcPr>
            <w:tcW w:w="3353" w:type="dxa"/>
            <w:gridSpan w:val="2"/>
          </w:tcPr>
          <w:p w14:paraId="1A5BA2BB" w14:textId="77777777" w:rsidR="00895D59" w:rsidRPr="003D18DB" w:rsidRDefault="00895D59" w:rsidP="00895D59">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487E8F83" w14:textId="77777777" w:rsidR="00895D59" w:rsidRPr="003D18DB" w:rsidRDefault="00895D59" w:rsidP="00895D59">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3A547B8B" w14:textId="77777777" w:rsidR="00895D59" w:rsidRPr="003D18DB" w:rsidRDefault="00895D59" w:rsidP="00895D59">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302.1 – 302.8</w:t>
            </w:r>
          </w:p>
          <w:p w14:paraId="63DADA1B" w14:textId="4ED79F5B" w:rsidR="002C5683" w:rsidRPr="0076170E" w:rsidRDefault="00895D59" w:rsidP="00895D59">
            <w:pPr>
              <w:spacing w:before="120" w:after="120"/>
              <w:rPr>
                <w:rFonts w:ascii="Times New Roman" w:hAnsi="Times New Roman" w:cs="Times New Roman"/>
                <w:sz w:val="20"/>
                <w:szCs w:val="20"/>
              </w:rPr>
            </w:pPr>
            <w:r w:rsidRPr="003D18DB">
              <w:rPr>
                <w:rFonts w:ascii="Times New Roman" w:hAnsi="Times New Roman" w:cs="Times New Roman"/>
                <w:sz w:val="20"/>
                <w:szCs w:val="20"/>
              </w:rPr>
              <w:lastRenderedPageBreak/>
              <w:t>Brėžinys K-01, K-02, K-03.</w:t>
            </w:r>
          </w:p>
        </w:tc>
        <w:tc>
          <w:tcPr>
            <w:tcW w:w="3314" w:type="dxa"/>
            <w:gridSpan w:val="2"/>
          </w:tcPr>
          <w:p w14:paraId="40B601FB" w14:textId="77777777" w:rsidR="00895D59" w:rsidRPr="003D18DB" w:rsidRDefault="00895D59" w:rsidP="00895D59">
            <w:pPr>
              <w:spacing w:before="120" w:after="120"/>
              <w:rPr>
                <w:rFonts w:ascii="Times New Roman" w:hAnsi="Times New Roman" w:cs="Times New Roman"/>
                <w:sz w:val="20"/>
                <w:szCs w:val="20"/>
              </w:rPr>
            </w:pPr>
          </w:p>
        </w:tc>
        <w:tc>
          <w:tcPr>
            <w:tcW w:w="1273" w:type="dxa"/>
          </w:tcPr>
          <w:p w14:paraId="10A822F9" w14:textId="77777777" w:rsidR="00895D59" w:rsidRPr="003D18DB" w:rsidRDefault="00895D59" w:rsidP="00895D59">
            <w:pPr>
              <w:spacing w:before="120" w:after="120"/>
              <w:rPr>
                <w:rFonts w:ascii="Times New Roman" w:hAnsi="Times New Roman" w:cs="Times New Roman"/>
                <w:sz w:val="20"/>
                <w:szCs w:val="20"/>
              </w:rPr>
            </w:pPr>
          </w:p>
        </w:tc>
        <w:tc>
          <w:tcPr>
            <w:tcW w:w="1243" w:type="dxa"/>
          </w:tcPr>
          <w:p w14:paraId="15EA7643" w14:textId="77777777" w:rsidR="00895D59" w:rsidRPr="003D18DB" w:rsidRDefault="00895D59" w:rsidP="00895D59">
            <w:pPr>
              <w:spacing w:before="120" w:after="120"/>
              <w:rPr>
                <w:rFonts w:ascii="Times New Roman" w:hAnsi="Times New Roman" w:cs="Times New Roman"/>
                <w:sz w:val="20"/>
                <w:szCs w:val="20"/>
              </w:rPr>
            </w:pPr>
          </w:p>
        </w:tc>
      </w:tr>
      <w:tr w:rsidR="00895D59" w:rsidRPr="003D18DB" w14:paraId="6FC35A73" w14:textId="66B98018" w:rsidTr="00B927DE">
        <w:tc>
          <w:tcPr>
            <w:tcW w:w="562" w:type="dxa"/>
          </w:tcPr>
          <w:p w14:paraId="30B0CE68" w14:textId="2E3BB470" w:rsidR="00895D59" w:rsidRDefault="00895D59" w:rsidP="00895D59">
            <w:pPr>
              <w:spacing w:before="120" w:after="120"/>
              <w:rPr>
                <w:rFonts w:ascii="Times New Roman" w:hAnsi="Times New Roman" w:cs="Times New Roman"/>
                <w:sz w:val="20"/>
                <w:szCs w:val="20"/>
              </w:rPr>
            </w:pPr>
            <w:r>
              <w:rPr>
                <w:rFonts w:ascii="Times New Roman" w:hAnsi="Times New Roman" w:cs="Times New Roman"/>
                <w:sz w:val="20"/>
                <w:szCs w:val="20"/>
              </w:rPr>
              <w:t>3.</w:t>
            </w:r>
          </w:p>
        </w:tc>
        <w:tc>
          <w:tcPr>
            <w:tcW w:w="3354" w:type="dxa"/>
            <w:gridSpan w:val="2"/>
          </w:tcPr>
          <w:p w14:paraId="0B3D0735" w14:textId="357220AB" w:rsidR="00895D59" w:rsidRDefault="00895D59" w:rsidP="00895D59">
            <w:pPr>
              <w:spacing w:before="120" w:after="120"/>
              <w:rPr>
                <w:rFonts w:ascii="Times New Roman" w:hAnsi="Times New Roman" w:cs="Times New Roman"/>
                <w:sz w:val="20"/>
                <w:szCs w:val="20"/>
              </w:rPr>
            </w:pPr>
            <w:r w:rsidRPr="009E2DA1">
              <w:rPr>
                <w:rFonts w:ascii="Times New Roman" w:hAnsi="Times New Roman" w:cs="Times New Roman"/>
                <w:sz w:val="20"/>
                <w:szCs w:val="20"/>
              </w:rPr>
              <w:t>Anotacijos dalies gamyba</w:t>
            </w:r>
            <w:r>
              <w:rPr>
                <w:rFonts w:ascii="Times New Roman" w:hAnsi="Times New Roman" w:cs="Times New Roman"/>
                <w:sz w:val="20"/>
                <w:szCs w:val="20"/>
              </w:rPr>
              <w:t xml:space="preserve"> (MDF plokštė 18 mm)</w:t>
            </w:r>
            <w:r w:rsidRPr="009E2DA1">
              <w:rPr>
                <w:rFonts w:ascii="Times New Roman" w:hAnsi="Times New Roman" w:cs="Times New Roman"/>
                <w:sz w:val="20"/>
                <w:szCs w:val="20"/>
              </w:rPr>
              <w:t xml:space="preserve"> ir montavimas (durų nišoje)</w:t>
            </w:r>
          </w:p>
          <w:p w14:paraId="09EB3118" w14:textId="6B8C9500" w:rsidR="00895D59" w:rsidRPr="003D18DB" w:rsidRDefault="00895D59" w:rsidP="00305CEB">
            <w:pPr>
              <w:spacing w:before="120" w:after="120"/>
              <w:rPr>
                <w:rFonts w:ascii="ArialMT" w:hAnsi="ArialMT" w:cs="ArialMT"/>
                <w:sz w:val="20"/>
                <w:szCs w:val="20"/>
              </w:rPr>
            </w:pPr>
          </w:p>
        </w:tc>
        <w:tc>
          <w:tcPr>
            <w:tcW w:w="831" w:type="dxa"/>
          </w:tcPr>
          <w:p w14:paraId="1EC719DF" w14:textId="56ACA2F6" w:rsidR="00895D59" w:rsidRPr="003D18DB" w:rsidRDefault="00895D59" w:rsidP="00895D59">
            <w:pPr>
              <w:spacing w:before="120" w:after="120"/>
              <w:rPr>
                <w:rFonts w:ascii="Times New Roman" w:hAnsi="Times New Roman" w:cs="Times New Roman"/>
                <w:sz w:val="20"/>
                <w:szCs w:val="20"/>
              </w:rPr>
            </w:pPr>
            <w:r w:rsidRPr="009E2DA1">
              <w:rPr>
                <w:rFonts w:ascii="Times New Roman" w:hAnsi="Times New Roman" w:cs="Times New Roman"/>
                <w:sz w:val="20"/>
                <w:szCs w:val="20"/>
              </w:rPr>
              <w:t xml:space="preserve">kompl. </w:t>
            </w:r>
          </w:p>
        </w:tc>
        <w:tc>
          <w:tcPr>
            <w:tcW w:w="1136" w:type="dxa"/>
          </w:tcPr>
          <w:p w14:paraId="573843AC" w14:textId="37F4921B" w:rsidR="00895D59" w:rsidRPr="003D18DB" w:rsidRDefault="00895D59" w:rsidP="00895D59">
            <w:pPr>
              <w:spacing w:before="120" w:after="120"/>
              <w:rPr>
                <w:rFonts w:ascii="Times New Roman" w:hAnsi="Times New Roman" w:cs="Times New Roman"/>
                <w:sz w:val="20"/>
                <w:szCs w:val="20"/>
              </w:rPr>
            </w:pPr>
            <w:r w:rsidRPr="009E2DA1">
              <w:rPr>
                <w:rFonts w:ascii="Times New Roman" w:hAnsi="Times New Roman" w:cs="Times New Roman"/>
                <w:sz w:val="20"/>
                <w:szCs w:val="20"/>
              </w:rPr>
              <w:t>1</w:t>
            </w:r>
          </w:p>
        </w:tc>
        <w:tc>
          <w:tcPr>
            <w:tcW w:w="3353" w:type="dxa"/>
            <w:gridSpan w:val="2"/>
          </w:tcPr>
          <w:p w14:paraId="3C95EE60" w14:textId="77777777" w:rsidR="00895D59" w:rsidRPr="009E2DA1" w:rsidRDefault="00895D59" w:rsidP="00895D59">
            <w:pPr>
              <w:pStyle w:val="NoSpacing"/>
              <w:rPr>
                <w:rFonts w:ascii="Times New Roman" w:hAnsi="Times New Roman" w:cs="Times New Roman"/>
                <w:sz w:val="20"/>
                <w:szCs w:val="20"/>
              </w:rPr>
            </w:pPr>
            <w:r w:rsidRPr="009E2DA1">
              <w:rPr>
                <w:rFonts w:ascii="Times New Roman" w:hAnsi="Times New Roman" w:cs="Times New Roman"/>
                <w:sz w:val="20"/>
                <w:szCs w:val="20"/>
              </w:rPr>
              <w:t>Ekspozicijos BYLA</w:t>
            </w:r>
          </w:p>
          <w:p w14:paraId="5EE6A72C" w14:textId="77777777" w:rsidR="00895D59" w:rsidRPr="009E2DA1" w:rsidRDefault="00895D59" w:rsidP="00895D59">
            <w:pPr>
              <w:pStyle w:val="NoSpacing"/>
              <w:rPr>
                <w:rFonts w:ascii="Times New Roman" w:hAnsi="Times New Roman" w:cs="Times New Roman"/>
                <w:sz w:val="20"/>
                <w:szCs w:val="20"/>
              </w:rPr>
            </w:pPr>
            <w:r w:rsidRPr="009E2DA1">
              <w:rPr>
                <w:rFonts w:ascii="Times New Roman" w:hAnsi="Times New Roman" w:cs="Times New Roman"/>
                <w:sz w:val="20"/>
                <w:szCs w:val="20"/>
              </w:rPr>
              <w:t xml:space="preserve">Aiškinamasis raštas, 8 lapai </w:t>
            </w:r>
          </w:p>
          <w:p w14:paraId="51A83C11" w14:textId="77777777" w:rsidR="00895D59" w:rsidRPr="009E2DA1" w:rsidRDefault="00895D59" w:rsidP="00895D59">
            <w:pPr>
              <w:pStyle w:val="NoSpacing"/>
              <w:rPr>
                <w:rFonts w:ascii="Times New Roman" w:hAnsi="Times New Roman" w:cs="Times New Roman"/>
                <w:sz w:val="20"/>
                <w:szCs w:val="20"/>
              </w:rPr>
            </w:pPr>
            <w:r w:rsidRPr="009E2DA1">
              <w:rPr>
                <w:rFonts w:ascii="Times New Roman" w:hAnsi="Times New Roman" w:cs="Times New Roman"/>
                <w:sz w:val="20"/>
                <w:szCs w:val="20"/>
              </w:rPr>
              <w:t>Brėžinys: 302.1 – 302.8</w:t>
            </w:r>
          </w:p>
          <w:p w14:paraId="3E154665" w14:textId="77777777" w:rsidR="00895D59" w:rsidRPr="009E2DA1" w:rsidRDefault="00895D59" w:rsidP="00895D59">
            <w:pPr>
              <w:pStyle w:val="NoSpacing"/>
              <w:rPr>
                <w:rFonts w:ascii="Times New Roman" w:hAnsi="Times New Roman" w:cs="Times New Roman"/>
                <w:sz w:val="20"/>
                <w:szCs w:val="20"/>
              </w:rPr>
            </w:pPr>
            <w:r w:rsidRPr="009E2DA1">
              <w:rPr>
                <w:rFonts w:ascii="Times New Roman" w:hAnsi="Times New Roman" w:cs="Times New Roman"/>
                <w:sz w:val="20"/>
                <w:szCs w:val="20"/>
              </w:rPr>
              <w:t>Brėžinys K-01, K-02, K-03.</w:t>
            </w:r>
          </w:p>
          <w:p w14:paraId="513A71F3" w14:textId="77777777" w:rsidR="00895D59" w:rsidRPr="009E2DA1" w:rsidRDefault="00895D59" w:rsidP="00895D59">
            <w:pPr>
              <w:pStyle w:val="NoSpacing"/>
              <w:rPr>
                <w:rFonts w:ascii="Times New Roman" w:hAnsi="Times New Roman" w:cs="Times New Roman"/>
                <w:sz w:val="20"/>
                <w:szCs w:val="20"/>
              </w:rPr>
            </w:pPr>
            <w:r w:rsidRPr="009E2DA1">
              <w:rPr>
                <w:rFonts w:ascii="Times New Roman" w:hAnsi="Times New Roman" w:cs="Times New Roman"/>
                <w:sz w:val="20"/>
                <w:szCs w:val="20"/>
              </w:rPr>
              <w:t>Interjero projekto BYLA</w:t>
            </w:r>
          </w:p>
          <w:p w14:paraId="2488F826" w14:textId="4A324846" w:rsidR="00895D59" w:rsidRPr="003D18DB" w:rsidRDefault="00895D59" w:rsidP="00895D59">
            <w:pPr>
              <w:spacing w:before="120" w:after="120"/>
              <w:rPr>
                <w:rFonts w:ascii="Times New Roman" w:hAnsi="Times New Roman" w:cs="Times New Roman"/>
                <w:sz w:val="20"/>
                <w:szCs w:val="20"/>
              </w:rPr>
            </w:pPr>
            <w:r w:rsidRPr="009E2DA1">
              <w:rPr>
                <w:rFonts w:ascii="Times New Roman" w:hAnsi="Times New Roman" w:cs="Times New Roman"/>
                <w:sz w:val="20"/>
                <w:szCs w:val="20"/>
              </w:rPr>
              <w:t xml:space="preserve">Brėžinys: B-07, Dt-04, ... </w:t>
            </w:r>
          </w:p>
        </w:tc>
        <w:tc>
          <w:tcPr>
            <w:tcW w:w="3314" w:type="dxa"/>
            <w:gridSpan w:val="2"/>
          </w:tcPr>
          <w:p w14:paraId="35A49B67" w14:textId="77777777" w:rsidR="00895D59" w:rsidRPr="003D18DB" w:rsidRDefault="00895D59" w:rsidP="00895D59">
            <w:pPr>
              <w:spacing w:before="120" w:after="120"/>
              <w:rPr>
                <w:rFonts w:ascii="Times New Roman" w:hAnsi="Times New Roman" w:cs="Times New Roman"/>
                <w:sz w:val="20"/>
                <w:szCs w:val="20"/>
              </w:rPr>
            </w:pPr>
          </w:p>
        </w:tc>
        <w:tc>
          <w:tcPr>
            <w:tcW w:w="1273" w:type="dxa"/>
          </w:tcPr>
          <w:p w14:paraId="06EA90D8" w14:textId="77777777" w:rsidR="00895D59" w:rsidRPr="003D18DB" w:rsidRDefault="00895D59" w:rsidP="00895D59">
            <w:pPr>
              <w:spacing w:before="120" w:after="120"/>
              <w:rPr>
                <w:rFonts w:ascii="Times New Roman" w:hAnsi="Times New Roman" w:cs="Times New Roman"/>
                <w:sz w:val="20"/>
                <w:szCs w:val="20"/>
              </w:rPr>
            </w:pPr>
          </w:p>
        </w:tc>
        <w:tc>
          <w:tcPr>
            <w:tcW w:w="1243" w:type="dxa"/>
          </w:tcPr>
          <w:p w14:paraId="7574104D" w14:textId="77777777" w:rsidR="00895D59" w:rsidRPr="003D18DB" w:rsidRDefault="00895D59" w:rsidP="00895D59">
            <w:pPr>
              <w:spacing w:before="120" w:after="120"/>
              <w:rPr>
                <w:rFonts w:ascii="Times New Roman" w:hAnsi="Times New Roman" w:cs="Times New Roman"/>
                <w:sz w:val="20"/>
                <w:szCs w:val="20"/>
              </w:rPr>
            </w:pPr>
          </w:p>
        </w:tc>
      </w:tr>
      <w:tr w:rsidR="00895D59" w:rsidRPr="003D18DB" w14:paraId="23A7E011" w14:textId="00A25648" w:rsidTr="00B927DE">
        <w:tc>
          <w:tcPr>
            <w:tcW w:w="562" w:type="dxa"/>
          </w:tcPr>
          <w:p w14:paraId="73BE6872" w14:textId="0792BC45" w:rsidR="00895D59" w:rsidRPr="003D18DB" w:rsidRDefault="00895D59" w:rsidP="00895D59">
            <w:pPr>
              <w:spacing w:before="120" w:after="120"/>
              <w:rPr>
                <w:rFonts w:ascii="Times New Roman" w:hAnsi="Times New Roman" w:cs="Times New Roman"/>
                <w:sz w:val="20"/>
                <w:szCs w:val="20"/>
              </w:rPr>
            </w:pPr>
            <w:r>
              <w:rPr>
                <w:rFonts w:ascii="Times New Roman" w:hAnsi="Times New Roman" w:cs="Times New Roman"/>
                <w:sz w:val="20"/>
                <w:szCs w:val="20"/>
              </w:rPr>
              <w:t>4.</w:t>
            </w:r>
          </w:p>
        </w:tc>
        <w:tc>
          <w:tcPr>
            <w:tcW w:w="3354" w:type="dxa"/>
            <w:gridSpan w:val="2"/>
          </w:tcPr>
          <w:p w14:paraId="21427374" w14:textId="77777777" w:rsidR="00895D59" w:rsidRDefault="00895D59" w:rsidP="00895D59">
            <w:pPr>
              <w:spacing w:before="120" w:after="120"/>
              <w:rPr>
                <w:rFonts w:ascii="ArialMT" w:hAnsi="ArialMT" w:cs="ArialMT"/>
                <w:sz w:val="20"/>
                <w:szCs w:val="20"/>
              </w:rPr>
            </w:pPr>
            <w:r w:rsidRPr="003D18DB">
              <w:rPr>
                <w:rFonts w:ascii="ArialMT" w:hAnsi="ArialMT" w:cs="ArialMT"/>
                <w:sz w:val="20"/>
                <w:szCs w:val="20"/>
              </w:rPr>
              <w:t>Stendo papildomų elementų gamyba</w:t>
            </w:r>
            <w:r>
              <w:rPr>
                <w:rFonts w:ascii="ArialMT" w:hAnsi="ArialMT" w:cs="ArialMT"/>
                <w:sz w:val="20"/>
                <w:szCs w:val="20"/>
              </w:rPr>
              <w:t xml:space="preserve"> (p302</w:t>
            </w:r>
            <w:r w:rsidRPr="003D18DB">
              <w:rPr>
                <w:rFonts w:ascii="ArialMT" w:hAnsi="ArialMT" w:cs="ArialMT"/>
                <w:sz w:val="20"/>
                <w:szCs w:val="20"/>
              </w:rPr>
              <w:t>)</w:t>
            </w:r>
          </w:p>
          <w:p w14:paraId="6AB9DC44" w14:textId="27F29B74" w:rsidR="00895D59" w:rsidRPr="003D18DB" w:rsidRDefault="00895D59" w:rsidP="00305CEB">
            <w:pPr>
              <w:spacing w:before="120" w:after="120"/>
              <w:rPr>
                <w:rFonts w:ascii="Times New Roman" w:hAnsi="Times New Roman" w:cs="Times New Roman"/>
                <w:sz w:val="20"/>
                <w:szCs w:val="20"/>
              </w:rPr>
            </w:pPr>
          </w:p>
        </w:tc>
        <w:tc>
          <w:tcPr>
            <w:tcW w:w="831" w:type="dxa"/>
          </w:tcPr>
          <w:p w14:paraId="0852A1C5" w14:textId="7F0BDA8A" w:rsidR="00895D59" w:rsidRPr="003D18DB" w:rsidRDefault="00895D59" w:rsidP="00895D59">
            <w:pPr>
              <w:spacing w:before="120" w:after="120"/>
              <w:rPr>
                <w:rFonts w:ascii="Times New Roman" w:hAnsi="Times New Roman" w:cs="Times New Roman"/>
                <w:sz w:val="20"/>
                <w:szCs w:val="20"/>
              </w:rPr>
            </w:pPr>
            <w:r w:rsidRPr="003D18DB">
              <w:rPr>
                <w:rFonts w:ascii="Times New Roman" w:hAnsi="Times New Roman" w:cs="Times New Roman"/>
                <w:sz w:val="20"/>
                <w:szCs w:val="20"/>
              </w:rPr>
              <w:t>vnt.</w:t>
            </w:r>
          </w:p>
        </w:tc>
        <w:tc>
          <w:tcPr>
            <w:tcW w:w="1136" w:type="dxa"/>
          </w:tcPr>
          <w:p w14:paraId="6514C5ED" w14:textId="77777777" w:rsidR="00895D59" w:rsidRPr="003D18DB" w:rsidRDefault="00895D59" w:rsidP="00895D59">
            <w:pPr>
              <w:spacing w:before="120" w:after="120"/>
              <w:rPr>
                <w:rFonts w:ascii="Times New Roman" w:hAnsi="Times New Roman" w:cs="Times New Roman"/>
                <w:sz w:val="20"/>
                <w:szCs w:val="20"/>
              </w:rPr>
            </w:pPr>
            <w:r w:rsidRPr="003D18DB">
              <w:rPr>
                <w:rFonts w:ascii="Times New Roman" w:hAnsi="Times New Roman" w:cs="Times New Roman"/>
                <w:sz w:val="20"/>
                <w:szCs w:val="20"/>
              </w:rPr>
              <w:t>15</w:t>
            </w:r>
          </w:p>
        </w:tc>
        <w:tc>
          <w:tcPr>
            <w:tcW w:w="3353" w:type="dxa"/>
            <w:gridSpan w:val="2"/>
          </w:tcPr>
          <w:p w14:paraId="68F9FA40" w14:textId="77777777" w:rsidR="00895D59" w:rsidRPr="003D18DB" w:rsidRDefault="00895D59" w:rsidP="00895D59">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59024B54" w14:textId="77777777" w:rsidR="00895D59" w:rsidRPr="003D18DB" w:rsidRDefault="00895D59" w:rsidP="00895D59">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4810CCCD" w14:textId="77777777" w:rsidR="00895D59" w:rsidRPr="003D18DB" w:rsidRDefault="00895D59" w:rsidP="00895D59">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302.1 – 302.8</w:t>
            </w:r>
          </w:p>
          <w:p w14:paraId="2261F95B" w14:textId="04CBD1E1" w:rsidR="00895D59" w:rsidRPr="003D18DB" w:rsidRDefault="00895D59" w:rsidP="00895D59">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K-01, K-02, K-03.</w:t>
            </w:r>
          </w:p>
        </w:tc>
        <w:tc>
          <w:tcPr>
            <w:tcW w:w="3314" w:type="dxa"/>
            <w:gridSpan w:val="2"/>
          </w:tcPr>
          <w:p w14:paraId="64101A1D" w14:textId="77777777" w:rsidR="00895D59" w:rsidRPr="003D18DB" w:rsidRDefault="00895D59" w:rsidP="00895D59">
            <w:pPr>
              <w:spacing w:before="120" w:after="120"/>
              <w:rPr>
                <w:rFonts w:ascii="Times New Roman" w:hAnsi="Times New Roman" w:cs="Times New Roman"/>
                <w:sz w:val="20"/>
                <w:szCs w:val="20"/>
              </w:rPr>
            </w:pPr>
          </w:p>
        </w:tc>
        <w:tc>
          <w:tcPr>
            <w:tcW w:w="1273" w:type="dxa"/>
          </w:tcPr>
          <w:p w14:paraId="7AE1F764" w14:textId="77777777" w:rsidR="00895D59" w:rsidRPr="003D18DB" w:rsidRDefault="00895D59" w:rsidP="00895D59">
            <w:pPr>
              <w:spacing w:before="120" w:after="120"/>
              <w:rPr>
                <w:rFonts w:ascii="Times New Roman" w:hAnsi="Times New Roman" w:cs="Times New Roman"/>
                <w:sz w:val="20"/>
                <w:szCs w:val="20"/>
              </w:rPr>
            </w:pPr>
          </w:p>
        </w:tc>
        <w:tc>
          <w:tcPr>
            <w:tcW w:w="1243" w:type="dxa"/>
          </w:tcPr>
          <w:p w14:paraId="6ED4C8D1" w14:textId="77777777" w:rsidR="00895D59" w:rsidRPr="003D18DB" w:rsidRDefault="00895D59" w:rsidP="00895D59">
            <w:pPr>
              <w:spacing w:before="120" w:after="120"/>
              <w:rPr>
                <w:rFonts w:ascii="Times New Roman" w:hAnsi="Times New Roman" w:cs="Times New Roman"/>
                <w:sz w:val="20"/>
                <w:szCs w:val="20"/>
              </w:rPr>
            </w:pPr>
          </w:p>
        </w:tc>
      </w:tr>
      <w:tr w:rsidR="00895D59" w:rsidRPr="003D18DB" w14:paraId="36E247E2" w14:textId="7428F0C3" w:rsidTr="00B927DE">
        <w:tc>
          <w:tcPr>
            <w:tcW w:w="562" w:type="dxa"/>
          </w:tcPr>
          <w:p w14:paraId="7A4BB501" w14:textId="6A9611CD" w:rsidR="00895D59" w:rsidRPr="003D18DB" w:rsidRDefault="00895D59" w:rsidP="00895D59">
            <w:pPr>
              <w:spacing w:before="120" w:after="120"/>
              <w:rPr>
                <w:rFonts w:ascii="Times New Roman" w:hAnsi="Times New Roman" w:cs="Times New Roman"/>
                <w:sz w:val="20"/>
                <w:szCs w:val="20"/>
              </w:rPr>
            </w:pPr>
            <w:r>
              <w:rPr>
                <w:rFonts w:ascii="Times New Roman" w:hAnsi="Times New Roman" w:cs="Times New Roman"/>
                <w:sz w:val="20"/>
                <w:szCs w:val="20"/>
              </w:rPr>
              <w:t>5.</w:t>
            </w:r>
          </w:p>
        </w:tc>
        <w:tc>
          <w:tcPr>
            <w:tcW w:w="3354" w:type="dxa"/>
            <w:gridSpan w:val="2"/>
          </w:tcPr>
          <w:p w14:paraId="3D782B05" w14:textId="77777777" w:rsidR="00895D59" w:rsidRDefault="00895D59" w:rsidP="00895D59">
            <w:pPr>
              <w:spacing w:before="120" w:after="120"/>
              <w:rPr>
                <w:rFonts w:ascii="ArialMT" w:hAnsi="ArialMT" w:cs="ArialMT"/>
                <w:sz w:val="20"/>
                <w:szCs w:val="20"/>
              </w:rPr>
            </w:pPr>
            <w:r w:rsidRPr="003D18DB">
              <w:rPr>
                <w:rFonts w:ascii="ArialMT" w:hAnsi="ArialMT" w:cs="ArialMT"/>
                <w:sz w:val="20"/>
                <w:szCs w:val="20"/>
              </w:rPr>
              <w:t>Objektų-eksponatų tvirtinimo laikikliai / lentynos / kabinimo sistema</w:t>
            </w:r>
            <w:r>
              <w:rPr>
                <w:rFonts w:ascii="ArialMT" w:hAnsi="ArialMT" w:cs="ArialMT"/>
                <w:sz w:val="20"/>
                <w:szCs w:val="20"/>
              </w:rPr>
              <w:t xml:space="preserve"> (p302</w:t>
            </w:r>
            <w:r w:rsidRPr="003D18DB">
              <w:rPr>
                <w:rFonts w:ascii="ArialMT" w:hAnsi="ArialMT" w:cs="ArialMT"/>
                <w:sz w:val="20"/>
                <w:szCs w:val="20"/>
              </w:rPr>
              <w:t>)</w:t>
            </w:r>
          </w:p>
          <w:p w14:paraId="456BD67B" w14:textId="35F61B0A" w:rsidR="00895D59" w:rsidRPr="003D18DB" w:rsidRDefault="00895D59" w:rsidP="00305CEB">
            <w:pPr>
              <w:spacing w:before="120" w:after="120"/>
              <w:rPr>
                <w:rFonts w:ascii="Times New Roman" w:hAnsi="Times New Roman" w:cs="Times New Roman"/>
                <w:sz w:val="20"/>
                <w:szCs w:val="20"/>
              </w:rPr>
            </w:pPr>
          </w:p>
        </w:tc>
        <w:tc>
          <w:tcPr>
            <w:tcW w:w="831" w:type="dxa"/>
          </w:tcPr>
          <w:p w14:paraId="64FEFB85" w14:textId="5F1F5119" w:rsidR="00895D59" w:rsidRPr="003D18DB" w:rsidRDefault="00895D59" w:rsidP="00895D59">
            <w:pPr>
              <w:spacing w:before="120" w:after="120"/>
              <w:rPr>
                <w:rFonts w:ascii="Times New Roman" w:hAnsi="Times New Roman" w:cs="Times New Roman"/>
                <w:sz w:val="20"/>
                <w:szCs w:val="20"/>
              </w:rPr>
            </w:pPr>
            <w:r w:rsidRPr="003D18DB">
              <w:rPr>
                <w:rFonts w:ascii="Times New Roman" w:hAnsi="Times New Roman" w:cs="Times New Roman"/>
                <w:sz w:val="20"/>
                <w:szCs w:val="20"/>
              </w:rPr>
              <w:t>kompl.</w:t>
            </w:r>
          </w:p>
        </w:tc>
        <w:tc>
          <w:tcPr>
            <w:tcW w:w="1136" w:type="dxa"/>
          </w:tcPr>
          <w:p w14:paraId="25040518" w14:textId="77777777" w:rsidR="00895D59" w:rsidRPr="003D18DB" w:rsidRDefault="00895D59" w:rsidP="00895D59">
            <w:pPr>
              <w:spacing w:before="120" w:after="120"/>
              <w:rPr>
                <w:rFonts w:ascii="Times New Roman" w:hAnsi="Times New Roman" w:cs="Times New Roman"/>
                <w:sz w:val="20"/>
                <w:szCs w:val="20"/>
              </w:rPr>
            </w:pPr>
            <w:r w:rsidRPr="003D18DB">
              <w:rPr>
                <w:rFonts w:ascii="Times New Roman" w:hAnsi="Times New Roman" w:cs="Times New Roman"/>
                <w:sz w:val="20"/>
                <w:szCs w:val="20"/>
              </w:rPr>
              <w:t>15</w:t>
            </w:r>
          </w:p>
        </w:tc>
        <w:tc>
          <w:tcPr>
            <w:tcW w:w="3353" w:type="dxa"/>
            <w:gridSpan w:val="2"/>
          </w:tcPr>
          <w:p w14:paraId="26443326" w14:textId="77777777" w:rsidR="00895D59" w:rsidRPr="003D18DB" w:rsidRDefault="00895D59" w:rsidP="00895D59">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216B12F2" w14:textId="77777777" w:rsidR="00895D59" w:rsidRPr="003D18DB" w:rsidRDefault="00895D59" w:rsidP="00895D59">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23C29519" w14:textId="77777777" w:rsidR="00895D59" w:rsidRPr="003D18DB" w:rsidRDefault="00895D59" w:rsidP="00895D59">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Brėžinys: 302.1 – 302.8</w:t>
            </w:r>
          </w:p>
          <w:p w14:paraId="4B05C1A2" w14:textId="4F770A6B" w:rsidR="00895D59" w:rsidRPr="003D18DB" w:rsidRDefault="00895D59" w:rsidP="00895D59">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K-01, K-02, K-03.</w:t>
            </w:r>
          </w:p>
        </w:tc>
        <w:tc>
          <w:tcPr>
            <w:tcW w:w="3314" w:type="dxa"/>
            <w:gridSpan w:val="2"/>
          </w:tcPr>
          <w:p w14:paraId="5854C045" w14:textId="77777777" w:rsidR="00895D59" w:rsidRPr="003D18DB" w:rsidRDefault="00895D59" w:rsidP="00895D59">
            <w:pPr>
              <w:spacing w:before="120" w:after="120"/>
              <w:rPr>
                <w:rFonts w:ascii="Times New Roman" w:hAnsi="Times New Roman" w:cs="Times New Roman"/>
                <w:sz w:val="20"/>
                <w:szCs w:val="20"/>
              </w:rPr>
            </w:pPr>
          </w:p>
        </w:tc>
        <w:tc>
          <w:tcPr>
            <w:tcW w:w="1273" w:type="dxa"/>
          </w:tcPr>
          <w:p w14:paraId="32BBF6B1" w14:textId="77777777" w:rsidR="00895D59" w:rsidRPr="003D18DB" w:rsidRDefault="00895D59" w:rsidP="00895D59">
            <w:pPr>
              <w:spacing w:before="120" w:after="120"/>
              <w:rPr>
                <w:rFonts w:ascii="Times New Roman" w:hAnsi="Times New Roman" w:cs="Times New Roman"/>
                <w:sz w:val="20"/>
                <w:szCs w:val="20"/>
              </w:rPr>
            </w:pPr>
          </w:p>
        </w:tc>
        <w:tc>
          <w:tcPr>
            <w:tcW w:w="1243" w:type="dxa"/>
          </w:tcPr>
          <w:p w14:paraId="61A9515D" w14:textId="77777777" w:rsidR="00895D59" w:rsidRPr="003D18DB" w:rsidRDefault="00895D59" w:rsidP="00895D59">
            <w:pPr>
              <w:spacing w:before="120" w:after="120"/>
              <w:rPr>
                <w:rFonts w:ascii="Times New Roman" w:hAnsi="Times New Roman" w:cs="Times New Roman"/>
                <w:sz w:val="20"/>
                <w:szCs w:val="20"/>
              </w:rPr>
            </w:pPr>
          </w:p>
        </w:tc>
      </w:tr>
      <w:tr w:rsidR="00895D59" w:rsidRPr="003D18DB" w14:paraId="4236B2ED" w14:textId="37A3459C" w:rsidTr="00B927DE">
        <w:tc>
          <w:tcPr>
            <w:tcW w:w="15066" w:type="dxa"/>
            <w:gridSpan w:val="11"/>
          </w:tcPr>
          <w:p w14:paraId="49A1C4EF" w14:textId="77777777" w:rsidR="00895D59" w:rsidRPr="003D18DB" w:rsidRDefault="00895D59" w:rsidP="00895D59">
            <w:pPr>
              <w:spacing w:before="120" w:after="120"/>
              <w:rPr>
                <w:rFonts w:ascii="Times New Roman" w:hAnsi="Times New Roman" w:cs="Times New Roman"/>
                <w:sz w:val="20"/>
                <w:szCs w:val="20"/>
              </w:rPr>
            </w:pPr>
            <w:r w:rsidRPr="003D18DB">
              <w:rPr>
                <w:rFonts w:ascii="Times New Roman" w:hAnsi="Times New Roman" w:cs="Times New Roman"/>
                <w:sz w:val="20"/>
                <w:szCs w:val="20"/>
              </w:rPr>
              <w:t>GRAFINĖ DALIS, ELEMENTŲ GRAFINIS DIZAINAS IR GAMYBA</w:t>
            </w:r>
          </w:p>
          <w:p w14:paraId="0DB24FEF" w14:textId="5E0CE136" w:rsidR="00895D59" w:rsidRPr="003D18DB" w:rsidRDefault="00895D59" w:rsidP="00895D59">
            <w:pPr>
              <w:spacing w:before="120" w:after="120"/>
              <w:rPr>
                <w:rFonts w:ascii="Times New Roman" w:hAnsi="Times New Roman" w:cs="Times New Roman"/>
                <w:sz w:val="20"/>
                <w:szCs w:val="20"/>
              </w:rPr>
            </w:pPr>
            <w:r w:rsidRPr="003D18DB">
              <w:rPr>
                <w:rFonts w:ascii="Times New Roman" w:hAnsi="Times New Roman" w:cs="Times New Roman"/>
                <w:b/>
                <w:sz w:val="20"/>
                <w:szCs w:val="20"/>
              </w:rPr>
              <w:t>302</w:t>
            </w:r>
            <w:r w:rsidRPr="003D18DB">
              <w:rPr>
                <w:rFonts w:ascii="Times New Roman" w:hAnsi="Times New Roman" w:cs="Times New Roman"/>
                <w:sz w:val="20"/>
                <w:szCs w:val="20"/>
              </w:rPr>
              <w:t xml:space="preserve"> / Literatūra</w:t>
            </w:r>
          </w:p>
        </w:tc>
      </w:tr>
      <w:tr w:rsidR="00895D59" w:rsidRPr="003D18DB" w14:paraId="021D385C" w14:textId="0CB14AA3" w:rsidTr="00B927DE">
        <w:tc>
          <w:tcPr>
            <w:tcW w:w="562" w:type="dxa"/>
          </w:tcPr>
          <w:p w14:paraId="47DAD5DD" w14:textId="2F28AD09" w:rsidR="00895D59" w:rsidRDefault="00895D59" w:rsidP="00895D59">
            <w:pPr>
              <w:spacing w:before="120" w:after="120"/>
              <w:rPr>
                <w:rFonts w:ascii="Times New Roman" w:hAnsi="Times New Roman" w:cs="Times New Roman"/>
                <w:sz w:val="20"/>
                <w:szCs w:val="20"/>
              </w:rPr>
            </w:pPr>
            <w:r>
              <w:rPr>
                <w:rFonts w:ascii="Times New Roman" w:hAnsi="Times New Roman" w:cs="Times New Roman"/>
                <w:sz w:val="20"/>
                <w:szCs w:val="20"/>
              </w:rPr>
              <w:t>1.</w:t>
            </w:r>
          </w:p>
        </w:tc>
        <w:tc>
          <w:tcPr>
            <w:tcW w:w="3354" w:type="dxa"/>
            <w:gridSpan w:val="2"/>
          </w:tcPr>
          <w:p w14:paraId="503D1EA9" w14:textId="77777777" w:rsidR="00895D59" w:rsidRPr="00606F76" w:rsidRDefault="00895D59" w:rsidP="00895D59">
            <w:pPr>
              <w:spacing w:before="120" w:after="120"/>
              <w:rPr>
                <w:rFonts w:ascii="ArialMT" w:hAnsi="ArialMT" w:cs="ArialMT"/>
                <w:sz w:val="20"/>
                <w:szCs w:val="20"/>
              </w:rPr>
            </w:pPr>
            <w:r w:rsidRPr="00606F76">
              <w:rPr>
                <w:rFonts w:ascii="ArialMT" w:hAnsi="ArialMT" w:cs="ArialMT"/>
                <w:sz w:val="20"/>
                <w:szCs w:val="20"/>
              </w:rPr>
              <w:t>Įėjimo nuorodos / struktūra / pavadinimas</w:t>
            </w:r>
          </w:p>
          <w:p w14:paraId="314B572D" w14:textId="579D7FCF" w:rsidR="00895D59" w:rsidRPr="00606F76" w:rsidRDefault="00895D59" w:rsidP="00305CEB">
            <w:pPr>
              <w:spacing w:before="120" w:after="120"/>
              <w:rPr>
                <w:rFonts w:ascii="ArialMT" w:hAnsi="ArialMT" w:cs="ArialMT"/>
                <w:sz w:val="20"/>
                <w:szCs w:val="20"/>
              </w:rPr>
            </w:pPr>
          </w:p>
        </w:tc>
        <w:tc>
          <w:tcPr>
            <w:tcW w:w="831" w:type="dxa"/>
          </w:tcPr>
          <w:p w14:paraId="325C35A9" w14:textId="66EB2657" w:rsidR="00895D59" w:rsidRPr="00606F76" w:rsidRDefault="00895D59" w:rsidP="00895D59">
            <w:pPr>
              <w:spacing w:before="120" w:after="120"/>
              <w:rPr>
                <w:rFonts w:ascii="Times New Roman" w:hAnsi="Times New Roman" w:cs="Times New Roman"/>
                <w:sz w:val="20"/>
                <w:szCs w:val="20"/>
              </w:rPr>
            </w:pPr>
            <w:r w:rsidRPr="00606F76">
              <w:rPr>
                <w:rFonts w:ascii="Times New Roman" w:hAnsi="Times New Roman" w:cs="Times New Roman"/>
                <w:sz w:val="20"/>
                <w:szCs w:val="20"/>
              </w:rPr>
              <w:t xml:space="preserve">komp. </w:t>
            </w:r>
          </w:p>
        </w:tc>
        <w:tc>
          <w:tcPr>
            <w:tcW w:w="1136" w:type="dxa"/>
          </w:tcPr>
          <w:p w14:paraId="168365D8" w14:textId="662ACEF7" w:rsidR="00895D59" w:rsidRPr="00606F76" w:rsidRDefault="00895D59" w:rsidP="00895D59">
            <w:pPr>
              <w:spacing w:before="120" w:after="120"/>
              <w:rPr>
                <w:rFonts w:ascii="Times New Roman" w:hAnsi="Times New Roman" w:cs="Times New Roman"/>
                <w:sz w:val="20"/>
                <w:szCs w:val="20"/>
              </w:rPr>
            </w:pPr>
            <w:r w:rsidRPr="00606F76">
              <w:rPr>
                <w:rFonts w:ascii="Times New Roman" w:hAnsi="Times New Roman" w:cs="Times New Roman"/>
                <w:sz w:val="20"/>
                <w:szCs w:val="20"/>
              </w:rPr>
              <w:t>1</w:t>
            </w:r>
          </w:p>
        </w:tc>
        <w:tc>
          <w:tcPr>
            <w:tcW w:w="3353" w:type="dxa"/>
            <w:gridSpan w:val="2"/>
          </w:tcPr>
          <w:p w14:paraId="49E6D3F4" w14:textId="23ACF3FC" w:rsidR="00895D59" w:rsidRPr="00606F76" w:rsidRDefault="00573054" w:rsidP="00895D59">
            <w:pPr>
              <w:spacing w:before="120" w:after="120"/>
              <w:rPr>
                <w:rFonts w:ascii="Times New Roman" w:hAnsi="Times New Roman" w:cs="Times New Roman"/>
                <w:sz w:val="20"/>
                <w:szCs w:val="20"/>
              </w:rPr>
            </w:pPr>
            <w:r w:rsidRPr="00606F76">
              <w:rPr>
                <w:rFonts w:ascii="Times New Roman" w:hAnsi="Times New Roman" w:cs="Times New Roman"/>
                <w:sz w:val="20"/>
                <w:szCs w:val="20"/>
              </w:rPr>
              <w:t>Ekspozicijos grafikos BYLA. Grafikos gairės.</w:t>
            </w:r>
          </w:p>
        </w:tc>
        <w:tc>
          <w:tcPr>
            <w:tcW w:w="3314" w:type="dxa"/>
            <w:gridSpan w:val="2"/>
          </w:tcPr>
          <w:p w14:paraId="375E123B" w14:textId="77777777" w:rsidR="00895D59" w:rsidRPr="003D18DB" w:rsidRDefault="00895D59" w:rsidP="00895D59">
            <w:pPr>
              <w:spacing w:before="120" w:after="120"/>
              <w:rPr>
                <w:rFonts w:ascii="Times New Roman" w:hAnsi="Times New Roman" w:cs="Times New Roman"/>
                <w:sz w:val="20"/>
                <w:szCs w:val="20"/>
              </w:rPr>
            </w:pPr>
          </w:p>
        </w:tc>
        <w:tc>
          <w:tcPr>
            <w:tcW w:w="1273" w:type="dxa"/>
          </w:tcPr>
          <w:p w14:paraId="2EEE2C10" w14:textId="77777777" w:rsidR="00895D59" w:rsidRPr="003D18DB" w:rsidRDefault="00895D59" w:rsidP="00895D59">
            <w:pPr>
              <w:spacing w:before="120" w:after="120"/>
              <w:rPr>
                <w:rFonts w:ascii="Times New Roman" w:hAnsi="Times New Roman" w:cs="Times New Roman"/>
                <w:sz w:val="20"/>
                <w:szCs w:val="20"/>
              </w:rPr>
            </w:pPr>
          </w:p>
        </w:tc>
        <w:tc>
          <w:tcPr>
            <w:tcW w:w="1243" w:type="dxa"/>
          </w:tcPr>
          <w:p w14:paraId="0888F548" w14:textId="77777777" w:rsidR="00895D59" w:rsidRPr="003D18DB" w:rsidRDefault="00895D59" w:rsidP="00895D59">
            <w:pPr>
              <w:spacing w:before="120" w:after="120"/>
              <w:rPr>
                <w:rFonts w:ascii="Times New Roman" w:hAnsi="Times New Roman" w:cs="Times New Roman"/>
                <w:sz w:val="20"/>
                <w:szCs w:val="20"/>
              </w:rPr>
            </w:pPr>
          </w:p>
        </w:tc>
      </w:tr>
      <w:tr w:rsidR="00895D59" w:rsidRPr="003D18DB" w14:paraId="22C0B208" w14:textId="09368920" w:rsidTr="00B927DE">
        <w:tc>
          <w:tcPr>
            <w:tcW w:w="562" w:type="dxa"/>
          </w:tcPr>
          <w:p w14:paraId="372A1641" w14:textId="4682F2A2" w:rsidR="00895D59" w:rsidRDefault="00895D59" w:rsidP="00895D59">
            <w:pPr>
              <w:spacing w:before="120" w:after="120"/>
              <w:rPr>
                <w:rFonts w:ascii="Times New Roman" w:hAnsi="Times New Roman" w:cs="Times New Roman"/>
                <w:sz w:val="20"/>
                <w:szCs w:val="20"/>
              </w:rPr>
            </w:pPr>
            <w:r>
              <w:rPr>
                <w:rFonts w:ascii="Times New Roman" w:hAnsi="Times New Roman" w:cs="Times New Roman"/>
                <w:sz w:val="20"/>
                <w:szCs w:val="20"/>
              </w:rPr>
              <w:t>2.</w:t>
            </w:r>
          </w:p>
        </w:tc>
        <w:tc>
          <w:tcPr>
            <w:tcW w:w="3354" w:type="dxa"/>
            <w:gridSpan w:val="2"/>
          </w:tcPr>
          <w:p w14:paraId="6D044064" w14:textId="5B63BA45" w:rsidR="00895D59" w:rsidRPr="00606F76" w:rsidRDefault="00895D59" w:rsidP="00895D59">
            <w:pPr>
              <w:spacing w:before="120" w:after="120"/>
              <w:rPr>
                <w:rFonts w:ascii="ArialMT" w:hAnsi="ArialMT" w:cs="ArialMT"/>
                <w:sz w:val="20"/>
                <w:szCs w:val="20"/>
              </w:rPr>
            </w:pPr>
            <w:r w:rsidRPr="00606F76">
              <w:rPr>
                <w:rFonts w:ascii="ArialMT" w:hAnsi="ArialMT" w:cs="ArialMT"/>
                <w:sz w:val="20"/>
                <w:szCs w:val="20"/>
              </w:rPr>
              <w:t>Nuorodos laiptinėje</w:t>
            </w:r>
          </w:p>
          <w:p w14:paraId="64A49DEB" w14:textId="6A498314" w:rsidR="00895D59" w:rsidRPr="00606F76" w:rsidRDefault="00895D59" w:rsidP="00895D59">
            <w:pPr>
              <w:spacing w:before="120" w:after="120"/>
              <w:rPr>
                <w:rFonts w:ascii="ArialMT" w:hAnsi="ArialMT" w:cs="ArialMT"/>
                <w:sz w:val="20"/>
                <w:szCs w:val="20"/>
              </w:rPr>
            </w:pPr>
          </w:p>
        </w:tc>
        <w:tc>
          <w:tcPr>
            <w:tcW w:w="831" w:type="dxa"/>
          </w:tcPr>
          <w:p w14:paraId="1A4B2634" w14:textId="4C113200" w:rsidR="00895D59" w:rsidRPr="00606F76" w:rsidRDefault="00895D59" w:rsidP="00895D59">
            <w:pPr>
              <w:spacing w:before="120" w:after="120"/>
              <w:rPr>
                <w:rFonts w:ascii="Times New Roman" w:hAnsi="Times New Roman" w:cs="Times New Roman"/>
                <w:sz w:val="20"/>
                <w:szCs w:val="20"/>
              </w:rPr>
            </w:pPr>
            <w:r w:rsidRPr="00606F76">
              <w:rPr>
                <w:rFonts w:ascii="Times New Roman" w:hAnsi="Times New Roman" w:cs="Times New Roman"/>
                <w:sz w:val="20"/>
                <w:szCs w:val="20"/>
              </w:rPr>
              <w:t xml:space="preserve">komp. </w:t>
            </w:r>
          </w:p>
        </w:tc>
        <w:tc>
          <w:tcPr>
            <w:tcW w:w="1136" w:type="dxa"/>
          </w:tcPr>
          <w:p w14:paraId="50054699" w14:textId="4AB80244" w:rsidR="00895D59" w:rsidRPr="00606F76" w:rsidRDefault="00895D59" w:rsidP="00895D59">
            <w:pPr>
              <w:spacing w:before="120" w:after="120"/>
              <w:rPr>
                <w:rFonts w:ascii="Times New Roman" w:hAnsi="Times New Roman" w:cs="Times New Roman"/>
                <w:sz w:val="20"/>
                <w:szCs w:val="20"/>
              </w:rPr>
            </w:pPr>
            <w:r w:rsidRPr="00606F76">
              <w:rPr>
                <w:rFonts w:ascii="Times New Roman" w:hAnsi="Times New Roman" w:cs="Times New Roman"/>
                <w:sz w:val="20"/>
                <w:szCs w:val="20"/>
              </w:rPr>
              <w:t>1</w:t>
            </w:r>
          </w:p>
        </w:tc>
        <w:tc>
          <w:tcPr>
            <w:tcW w:w="3353" w:type="dxa"/>
            <w:gridSpan w:val="2"/>
          </w:tcPr>
          <w:p w14:paraId="75722DC7" w14:textId="0B1FE796" w:rsidR="00895D59" w:rsidRPr="00606F76" w:rsidRDefault="00573054" w:rsidP="00895D59">
            <w:pPr>
              <w:spacing w:before="120" w:after="120"/>
              <w:rPr>
                <w:rFonts w:ascii="Times New Roman" w:hAnsi="Times New Roman" w:cs="Times New Roman"/>
                <w:sz w:val="20"/>
                <w:szCs w:val="20"/>
              </w:rPr>
            </w:pPr>
            <w:r w:rsidRPr="00606F76">
              <w:rPr>
                <w:rFonts w:ascii="Times New Roman" w:hAnsi="Times New Roman" w:cs="Times New Roman"/>
                <w:sz w:val="20"/>
                <w:szCs w:val="20"/>
              </w:rPr>
              <w:t>Ekspozicijos grafikos BYLA. Grafikos gairės.</w:t>
            </w:r>
          </w:p>
        </w:tc>
        <w:tc>
          <w:tcPr>
            <w:tcW w:w="3314" w:type="dxa"/>
            <w:gridSpan w:val="2"/>
          </w:tcPr>
          <w:p w14:paraId="38530F19" w14:textId="77777777" w:rsidR="00895D59" w:rsidRPr="003D18DB" w:rsidRDefault="00895D59" w:rsidP="00895D59">
            <w:pPr>
              <w:spacing w:before="120" w:after="120"/>
              <w:rPr>
                <w:rFonts w:ascii="Times New Roman" w:hAnsi="Times New Roman" w:cs="Times New Roman"/>
                <w:sz w:val="20"/>
                <w:szCs w:val="20"/>
              </w:rPr>
            </w:pPr>
          </w:p>
        </w:tc>
        <w:tc>
          <w:tcPr>
            <w:tcW w:w="1273" w:type="dxa"/>
          </w:tcPr>
          <w:p w14:paraId="657709D2" w14:textId="77777777" w:rsidR="00895D59" w:rsidRPr="003D18DB" w:rsidRDefault="00895D59" w:rsidP="00895D59">
            <w:pPr>
              <w:spacing w:before="120" w:after="120"/>
              <w:rPr>
                <w:rFonts w:ascii="Times New Roman" w:hAnsi="Times New Roman" w:cs="Times New Roman"/>
                <w:sz w:val="20"/>
                <w:szCs w:val="20"/>
              </w:rPr>
            </w:pPr>
          </w:p>
        </w:tc>
        <w:tc>
          <w:tcPr>
            <w:tcW w:w="1243" w:type="dxa"/>
          </w:tcPr>
          <w:p w14:paraId="0C374C6C" w14:textId="77777777" w:rsidR="00895D59" w:rsidRPr="003D18DB" w:rsidRDefault="00895D59" w:rsidP="00895D59">
            <w:pPr>
              <w:spacing w:before="120" w:after="120"/>
              <w:rPr>
                <w:rFonts w:ascii="Times New Roman" w:hAnsi="Times New Roman" w:cs="Times New Roman"/>
                <w:sz w:val="20"/>
                <w:szCs w:val="20"/>
              </w:rPr>
            </w:pPr>
          </w:p>
        </w:tc>
      </w:tr>
      <w:tr w:rsidR="00B927DE" w:rsidRPr="003D18DB" w14:paraId="5B463B9C" w14:textId="77777777" w:rsidTr="00B927DE">
        <w:tc>
          <w:tcPr>
            <w:tcW w:w="562" w:type="dxa"/>
          </w:tcPr>
          <w:p w14:paraId="52C9115D" w14:textId="3EC619C1" w:rsidR="00B927DE" w:rsidRDefault="004D40C3" w:rsidP="00B927DE">
            <w:pPr>
              <w:spacing w:before="120" w:after="120"/>
              <w:rPr>
                <w:rFonts w:ascii="Times New Roman" w:hAnsi="Times New Roman" w:cs="Times New Roman"/>
                <w:sz w:val="20"/>
                <w:szCs w:val="20"/>
              </w:rPr>
            </w:pPr>
            <w:r>
              <w:rPr>
                <w:rFonts w:ascii="Times New Roman" w:hAnsi="Times New Roman" w:cs="Times New Roman"/>
                <w:sz w:val="20"/>
                <w:szCs w:val="20"/>
              </w:rPr>
              <w:t>3.</w:t>
            </w:r>
          </w:p>
        </w:tc>
        <w:tc>
          <w:tcPr>
            <w:tcW w:w="3354" w:type="dxa"/>
            <w:gridSpan w:val="2"/>
          </w:tcPr>
          <w:p w14:paraId="26374209" w14:textId="77777777" w:rsidR="00B927DE"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Patalpų ženklai, žymėjimai (p318)</w:t>
            </w:r>
          </w:p>
          <w:p w14:paraId="06ABFA73" w14:textId="2136871C" w:rsidR="00B927DE" w:rsidRPr="00606F76" w:rsidRDefault="00B927DE" w:rsidP="00B927DE">
            <w:pPr>
              <w:spacing w:before="120" w:after="120"/>
              <w:rPr>
                <w:rFonts w:ascii="ArialMT" w:hAnsi="ArialMT" w:cs="ArialMT"/>
                <w:sz w:val="20"/>
                <w:szCs w:val="20"/>
              </w:rPr>
            </w:pPr>
          </w:p>
        </w:tc>
        <w:tc>
          <w:tcPr>
            <w:tcW w:w="831" w:type="dxa"/>
          </w:tcPr>
          <w:p w14:paraId="0EB3C334" w14:textId="13AC5695" w:rsidR="00B927DE" w:rsidRPr="00606F76"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215468ED" w14:textId="5582539E" w:rsidR="00B927DE" w:rsidRPr="00606F76"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w:t>
            </w:r>
          </w:p>
        </w:tc>
        <w:tc>
          <w:tcPr>
            <w:tcW w:w="3353" w:type="dxa"/>
            <w:gridSpan w:val="2"/>
          </w:tcPr>
          <w:p w14:paraId="3E4A0711" w14:textId="03CEA4CD" w:rsidR="00B927DE" w:rsidRPr="00606F76"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Ekspozicijos </w:t>
            </w:r>
            <w:r>
              <w:rPr>
                <w:rFonts w:ascii="Times New Roman" w:hAnsi="Times New Roman" w:cs="Times New Roman"/>
                <w:sz w:val="20"/>
                <w:szCs w:val="20"/>
              </w:rPr>
              <w:t>grafikos BYLA. Grafikos gairės.</w:t>
            </w:r>
          </w:p>
        </w:tc>
        <w:tc>
          <w:tcPr>
            <w:tcW w:w="3314" w:type="dxa"/>
            <w:gridSpan w:val="2"/>
          </w:tcPr>
          <w:p w14:paraId="38FDEF24" w14:textId="77777777" w:rsidR="00B927DE" w:rsidRPr="003D18DB" w:rsidRDefault="00B927DE" w:rsidP="00B927DE">
            <w:pPr>
              <w:spacing w:before="120" w:after="120"/>
              <w:rPr>
                <w:rFonts w:ascii="Times New Roman" w:hAnsi="Times New Roman" w:cs="Times New Roman"/>
                <w:sz w:val="20"/>
                <w:szCs w:val="20"/>
              </w:rPr>
            </w:pPr>
          </w:p>
        </w:tc>
        <w:tc>
          <w:tcPr>
            <w:tcW w:w="1273" w:type="dxa"/>
          </w:tcPr>
          <w:p w14:paraId="00CC1B5D" w14:textId="77777777" w:rsidR="00B927DE" w:rsidRPr="003D18DB" w:rsidRDefault="00B927DE" w:rsidP="00B927DE">
            <w:pPr>
              <w:spacing w:before="120" w:after="120"/>
              <w:rPr>
                <w:rFonts w:ascii="Times New Roman" w:hAnsi="Times New Roman" w:cs="Times New Roman"/>
                <w:sz w:val="20"/>
                <w:szCs w:val="20"/>
              </w:rPr>
            </w:pPr>
          </w:p>
        </w:tc>
        <w:tc>
          <w:tcPr>
            <w:tcW w:w="1243" w:type="dxa"/>
          </w:tcPr>
          <w:p w14:paraId="314265C0"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122EC7A3" w14:textId="407B7CC3" w:rsidTr="00B927DE">
        <w:tc>
          <w:tcPr>
            <w:tcW w:w="562" w:type="dxa"/>
          </w:tcPr>
          <w:p w14:paraId="477B0264" w14:textId="5EEAE52E" w:rsidR="00B927DE" w:rsidRPr="003D18DB" w:rsidRDefault="004D40C3" w:rsidP="00B927DE">
            <w:pPr>
              <w:spacing w:before="120" w:after="120"/>
              <w:rPr>
                <w:rFonts w:ascii="Times New Roman" w:hAnsi="Times New Roman" w:cs="Times New Roman"/>
                <w:sz w:val="20"/>
                <w:szCs w:val="20"/>
              </w:rPr>
            </w:pPr>
            <w:r>
              <w:rPr>
                <w:rFonts w:ascii="Times New Roman" w:hAnsi="Times New Roman" w:cs="Times New Roman"/>
                <w:sz w:val="20"/>
                <w:szCs w:val="20"/>
              </w:rPr>
              <w:t>4</w:t>
            </w:r>
            <w:r w:rsidR="00B927DE">
              <w:rPr>
                <w:rFonts w:ascii="Times New Roman" w:hAnsi="Times New Roman" w:cs="Times New Roman"/>
                <w:sz w:val="20"/>
                <w:szCs w:val="20"/>
              </w:rPr>
              <w:t>.</w:t>
            </w:r>
          </w:p>
        </w:tc>
        <w:tc>
          <w:tcPr>
            <w:tcW w:w="3354" w:type="dxa"/>
            <w:gridSpan w:val="2"/>
          </w:tcPr>
          <w:p w14:paraId="0ABA2AC6" w14:textId="77777777" w:rsidR="00B927DE" w:rsidRDefault="00B927DE" w:rsidP="00B927DE">
            <w:pPr>
              <w:spacing w:before="120" w:after="120"/>
              <w:rPr>
                <w:rFonts w:ascii="ArialMT" w:hAnsi="ArialMT" w:cs="ArialMT"/>
                <w:sz w:val="20"/>
                <w:szCs w:val="20"/>
              </w:rPr>
            </w:pPr>
            <w:r w:rsidRPr="003D18DB">
              <w:rPr>
                <w:rFonts w:ascii="ArialMT" w:hAnsi="ArialMT" w:cs="ArialMT"/>
                <w:sz w:val="20"/>
                <w:szCs w:val="20"/>
              </w:rPr>
              <w:t>Ekspozicijos anotacija (p302)</w:t>
            </w:r>
          </w:p>
          <w:p w14:paraId="55179D6E" w14:textId="2D149C3A" w:rsidR="00B927DE" w:rsidRPr="003D18DB" w:rsidRDefault="00B927DE" w:rsidP="00305CEB">
            <w:pPr>
              <w:spacing w:before="120" w:after="120"/>
              <w:rPr>
                <w:rFonts w:ascii="Times New Roman" w:hAnsi="Times New Roman" w:cs="Times New Roman"/>
                <w:sz w:val="20"/>
                <w:szCs w:val="20"/>
              </w:rPr>
            </w:pPr>
          </w:p>
        </w:tc>
        <w:tc>
          <w:tcPr>
            <w:tcW w:w="831" w:type="dxa"/>
          </w:tcPr>
          <w:p w14:paraId="3088B449" w14:textId="39069C72"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lastRenderedPageBreak/>
              <w:t xml:space="preserve">komp. </w:t>
            </w:r>
          </w:p>
        </w:tc>
        <w:tc>
          <w:tcPr>
            <w:tcW w:w="1136" w:type="dxa"/>
          </w:tcPr>
          <w:p w14:paraId="07791855"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w:t>
            </w:r>
          </w:p>
        </w:tc>
        <w:tc>
          <w:tcPr>
            <w:tcW w:w="3353" w:type="dxa"/>
            <w:gridSpan w:val="2"/>
          </w:tcPr>
          <w:p w14:paraId="4BA7371D"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68FA4340"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lastRenderedPageBreak/>
              <w:t xml:space="preserve">Aiškinamasis raštas, 8 lapai </w:t>
            </w:r>
          </w:p>
          <w:p w14:paraId="63F2E7C8"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302.1 – 302.8</w:t>
            </w:r>
          </w:p>
          <w:p w14:paraId="78B2D552"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Ekspozicijos grafikos BYLA </w:t>
            </w:r>
          </w:p>
          <w:p w14:paraId="684AA1D1" w14:textId="5ED38842"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11 priedas. 302 patalpos ekspozicijos turinys</w:t>
            </w:r>
          </w:p>
        </w:tc>
        <w:tc>
          <w:tcPr>
            <w:tcW w:w="3314" w:type="dxa"/>
            <w:gridSpan w:val="2"/>
          </w:tcPr>
          <w:p w14:paraId="20C95BE5" w14:textId="77777777" w:rsidR="00B927DE" w:rsidRPr="003D18DB" w:rsidRDefault="00B927DE" w:rsidP="00B927DE">
            <w:pPr>
              <w:spacing w:before="120" w:after="120"/>
              <w:rPr>
                <w:rFonts w:ascii="Times New Roman" w:hAnsi="Times New Roman" w:cs="Times New Roman"/>
                <w:sz w:val="20"/>
                <w:szCs w:val="20"/>
              </w:rPr>
            </w:pPr>
          </w:p>
        </w:tc>
        <w:tc>
          <w:tcPr>
            <w:tcW w:w="1273" w:type="dxa"/>
          </w:tcPr>
          <w:p w14:paraId="78303566" w14:textId="77777777" w:rsidR="00B927DE" w:rsidRPr="003D18DB" w:rsidRDefault="00B927DE" w:rsidP="00B927DE">
            <w:pPr>
              <w:spacing w:before="120" w:after="120"/>
              <w:rPr>
                <w:rFonts w:ascii="Times New Roman" w:hAnsi="Times New Roman" w:cs="Times New Roman"/>
                <w:sz w:val="20"/>
                <w:szCs w:val="20"/>
              </w:rPr>
            </w:pPr>
          </w:p>
        </w:tc>
        <w:tc>
          <w:tcPr>
            <w:tcW w:w="1243" w:type="dxa"/>
          </w:tcPr>
          <w:p w14:paraId="5C6E2126"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6F1384E3" w14:textId="07FAA69E" w:rsidTr="00B927DE">
        <w:tc>
          <w:tcPr>
            <w:tcW w:w="562" w:type="dxa"/>
          </w:tcPr>
          <w:p w14:paraId="27AD8398" w14:textId="2E6ACA17" w:rsidR="00B927DE" w:rsidRPr="003D18DB" w:rsidRDefault="004D40C3" w:rsidP="00B927DE">
            <w:pPr>
              <w:spacing w:before="120" w:after="120"/>
              <w:rPr>
                <w:rFonts w:ascii="Times New Roman" w:hAnsi="Times New Roman" w:cs="Times New Roman"/>
                <w:sz w:val="20"/>
                <w:szCs w:val="20"/>
              </w:rPr>
            </w:pPr>
            <w:r>
              <w:rPr>
                <w:rFonts w:ascii="Times New Roman" w:hAnsi="Times New Roman" w:cs="Times New Roman"/>
                <w:sz w:val="20"/>
                <w:szCs w:val="20"/>
              </w:rPr>
              <w:t>5</w:t>
            </w:r>
            <w:r w:rsidR="00B927DE">
              <w:rPr>
                <w:rFonts w:ascii="Times New Roman" w:hAnsi="Times New Roman" w:cs="Times New Roman"/>
                <w:sz w:val="20"/>
                <w:szCs w:val="20"/>
              </w:rPr>
              <w:t>.</w:t>
            </w:r>
          </w:p>
        </w:tc>
        <w:tc>
          <w:tcPr>
            <w:tcW w:w="3354" w:type="dxa"/>
            <w:gridSpan w:val="2"/>
          </w:tcPr>
          <w:p w14:paraId="41D04B2D" w14:textId="66CD0B0B" w:rsidR="00B927DE" w:rsidRDefault="00B927DE" w:rsidP="00B927DE">
            <w:pPr>
              <w:spacing w:before="120" w:after="120"/>
              <w:rPr>
                <w:rFonts w:ascii="ArialMT" w:hAnsi="ArialMT" w:cs="ArialMT"/>
                <w:sz w:val="20"/>
                <w:szCs w:val="20"/>
              </w:rPr>
            </w:pPr>
            <w:r w:rsidRPr="0076170E">
              <w:rPr>
                <w:rFonts w:ascii="ArialMT" w:hAnsi="ArialMT" w:cs="ArialMT"/>
                <w:sz w:val="20"/>
                <w:szCs w:val="20"/>
              </w:rPr>
              <w:t>Ekspozicijos aprašai (p302)</w:t>
            </w:r>
          </w:p>
          <w:p w14:paraId="794560F7" w14:textId="77777777" w:rsidR="00B927DE" w:rsidRDefault="00B927DE" w:rsidP="00B927DE">
            <w:pPr>
              <w:spacing w:before="120" w:after="120"/>
              <w:rPr>
                <w:rFonts w:ascii="ArialMT" w:hAnsi="ArialMT" w:cs="ArialMT"/>
                <w:sz w:val="20"/>
                <w:szCs w:val="20"/>
              </w:rPr>
            </w:pPr>
          </w:p>
          <w:p w14:paraId="469E2DB8" w14:textId="0883C2AE" w:rsidR="00B927DE" w:rsidRPr="003D18DB" w:rsidRDefault="00B927DE" w:rsidP="00305CEB">
            <w:pPr>
              <w:spacing w:before="120" w:after="120"/>
              <w:rPr>
                <w:rFonts w:ascii="Times New Roman" w:hAnsi="Times New Roman" w:cs="Times New Roman"/>
                <w:sz w:val="20"/>
                <w:szCs w:val="20"/>
              </w:rPr>
            </w:pPr>
          </w:p>
        </w:tc>
        <w:tc>
          <w:tcPr>
            <w:tcW w:w="831" w:type="dxa"/>
          </w:tcPr>
          <w:p w14:paraId="3D4CBAF8" w14:textId="77777777" w:rsidR="00B927DE" w:rsidRPr="0076170E" w:rsidRDefault="00B927DE" w:rsidP="00B927DE">
            <w:pPr>
              <w:spacing w:before="120" w:after="120"/>
              <w:rPr>
                <w:rFonts w:ascii="Times New Roman" w:hAnsi="Times New Roman" w:cs="Times New Roman"/>
                <w:sz w:val="20"/>
                <w:szCs w:val="20"/>
              </w:rPr>
            </w:pPr>
            <w:r w:rsidRPr="0076170E">
              <w:rPr>
                <w:rFonts w:ascii="Times New Roman" w:hAnsi="Times New Roman" w:cs="Times New Roman"/>
                <w:sz w:val="20"/>
                <w:szCs w:val="20"/>
              </w:rPr>
              <w:t xml:space="preserve">kompl. </w:t>
            </w:r>
          </w:p>
          <w:p w14:paraId="43AD8EBD" w14:textId="77777777" w:rsidR="00B927DE" w:rsidRPr="00D234FC" w:rsidRDefault="00B927DE" w:rsidP="00B927DE">
            <w:pPr>
              <w:spacing w:before="120" w:after="120"/>
              <w:rPr>
                <w:rFonts w:ascii="Times New Roman" w:hAnsi="Times New Roman" w:cs="Times New Roman"/>
                <w:sz w:val="20"/>
                <w:szCs w:val="20"/>
                <w:highlight w:val="yellow"/>
              </w:rPr>
            </w:pPr>
          </w:p>
        </w:tc>
        <w:tc>
          <w:tcPr>
            <w:tcW w:w="1136" w:type="dxa"/>
          </w:tcPr>
          <w:p w14:paraId="1BC0536A" w14:textId="53B65826" w:rsidR="00B927DE" w:rsidRPr="00F73609" w:rsidRDefault="00B927DE" w:rsidP="00B927DE">
            <w:pPr>
              <w:spacing w:before="120" w:after="120"/>
              <w:rPr>
                <w:rFonts w:ascii="Times New Roman" w:hAnsi="Times New Roman" w:cs="Times New Roman"/>
                <w:sz w:val="20"/>
                <w:szCs w:val="20"/>
              </w:rPr>
            </w:pPr>
            <w:r w:rsidRPr="00F73609">
              <w:rPr>
                <w:rFonts w:ascii="Times New Roman" w:hAnsi="Times New Roman" w:cs="Times New Roman"/>
                <w:sz w:val="20"/>
                <w:szCs w:val="20"/>
              </w:rPr>
              <w:t>41</w:t>
            </w:r>
          </w:p>
          <w:p w14:paraId="4EBA0306" w14:textId="465CC40A" w:rsidR="00B927DE" w:rsidRPr="00D234FC" w:rsidRDefault="00B927DE" w:rsidP="00B927DE">
            <w:pPr>
              <w:spacing w:before="120" w:after="120"/>
              <w:rPr>
                <w:rFonts w:ascii="Times New Roman" w:hAnsi="Times New Roman" w:cs="Times New Roman"/>
                <w:sz w:val="20"/>
                <w:szCs w:val="20"/>
                <w:highlight w:val="yellow"/>
              </w:rPr>
            </w:pPr>
          </w:p>
        </w:tc>
        <w:tc>
          <w:tcPr>
            <w:tcW w:w="3353" w:type="dxa"/>
            <w:gridSpan w:val="2"/>
          </w:tcPr>
          <w:p w14:paraId="5112CDE0"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5970FC44"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5E8A9A23"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302.1 – 302.8</w:t>
            </w:r>
          </w:p>
          <w:p w14:paraId="06481DF7"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Ekspozicijos grafikos BYLA </w:t>
            </w:r>
          </w:p>
          <w:p w14:paraId="2B5ECE0D" w14:textId="723FD91C"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11 priedas. 302 patalpos ekspozicijos turinys</w:t>
            </w:r>
          </w:p>
        </w:tc>
        <w:tc>
          <w:tcPr>
            <w:tcW w:w="3314" w:type="dxa"/>
            <w:gridSpan w:val="2"/>
          </w:tcPr>
          <w:p w14:paraId="42E6441A" w14:textId="77777777" w:rsidR="00B927DE" w:rsidRPr="003D18DB" w:rsidRDefault="00B927DE" w:rsidP="00B927DE">
            <w:pPr>
              <w:spacing w:before="120" w:after="120"/>
              <w:rPr>
                <w:rFonts w:ascii="Times New Roman" w:hAnsi="Times New Roman" w:cs="Times New Roman"/>
                <w:sz w:val="20"/>
                <w:szCs w:val="20"/>
              </w:rPr>
            </w:pPr>
          </w:p>
        </w:tc>
        <w:tc>
          <w:tcPr>
            <w:tcW w:w="1273" w:type="dxa"/>
          </w:tcPr>
          <w:p w14:paraId="244DF8D5" w14:textId="77777777" w:rsidR="00B927DE" w:rsidRPr="003D18DB" w:rsidRDefault="00B927DE" w:rsidP="00B927DE">
            <w:pPr>
              <w:spacing w:before="120" w:after="120"/>
              <w:rPr>
                <w:rFonts w:ascii="Times New Roman" w:hAnsi="Times New Roman" w:cs="Times New Roman"/>
                <w:sz w:val="20"/>
                <w:szCs w:val="20"/>
              </w:rPr>
            </w:pPr>
          </w:p>
        </w:tc>
        <w:tc>
          <w:tcPr>
            <w:tcW w:w="1243" w:type="dxa"/>
          </w:tcPr>
          <w:p w14:paraId="35D6BFE2"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21BACA84" w14:textId="0A8C1BB2" w:rsidTr="00B927DE">
        <w:tc>
          <w:tcPr>
            <w:tcW w:w="562" w:type="dxa"/>
          </w:tcPr>
          <w:p w14:paraId="5ADDF332" w14:textId="59A74CD1" w:rsidR="00B927DE" w:rsidRPr="003D18DB" w:rsidRDefault="004D40C3" w:rsidP="00B927DE">
            <w:pPr>
              <w:spacing w:before="120" w:after="120"/>
              <w:rPr>
                <w:rFonts w:ascii="Times New Roman" w:hAnsi="Times New Roman" w:cs="Times New Roman"/>
                <w:sz w:val="20"/>
                <w:szCs w:val="20"/>
              </w:rPr>
            </w:pPr>
            <w:r>
              <w:rPr>
                <w:rFonts w:ascii="Times New Roman" w:hAnsi="Times New Roman" w:cs="Times New Roman"/>
                <w:sz w:val="20"/>
                <w:szCs w:val="20"/>
              </w:rPr>
              <w:t>6</w:t>
            </w:r>
            <w:r w:rsidR="00B927DE">
              <w:rPr>
                <w:rFonts w:ascii="Times New Roman" w:hAnsi="Times New Roman" w:cs="Times New Roman"/>
                <w:sz w:val="20"/>
                <w:szCs w:val="20"/>
              </w:rPr>
              <w:t>.</w:t>
            </w:r>
          </w:p>
        </w:tc>
        <w:tc>
          <w:tcPr>
            <w:tcW w:w="3354" w:type="dxa"/>
            <w:gridSpan w:val="2"/>
          </w:tcPr>
          <w:p w14:paraId="32844E64" w14:textId="76E467D8" w:rsidR="00B927DE" w:rsidRPr="0076170E" w:rsidRDefault="00B927DE" w:rsidP="00B927DE">
            <w:pPr>
              <w:spacing w:before="120" w:after="120"/>
              <w:rPr>
                <w:rFonts w:ascii="ArialMT" w:hAnsi="ArialMT" w:cs="ArialMT"/>
                <w:sz w:val="20"/>
                <w:szCs w:val="20"/>
              </w:rPr>
            </w:pPr>
            <w:r w:rsidRPr="0076170E">
              <w:rPr>
                <w:rFonts w:ascii="ArialMT" w:hAnsi="ArialMT" w:cs="ArialMT"/>
                <w:sz w:val="20"/>
                <w:szCs w:val="20"/>
              </w:rPr>
              <w:t>Etikečių  apipavidalinimas (p302)</w:t>
            </w:r>
          </w:p>
          <w:p w14:paraId="7B3997DB" w14:textId="488507AD" w:rsidR="00B927DE" w:rsidRPr="003D18DB" w:rsidRDefault="00B927DE" w:rsidP="00305CEB">
            <w:pPr>
              <w:spacing w:before="120" w:after="120"/>
              <w:rPr>
                <w:rFonts w:ascii="Times New Roman" w:hAnsi="Times New Roman" w:cs="Times New Roman"/>
                <w:sz w:val="20"/>
                <w:szCs w:val="20"/>
              </w:rPr>
            </w:pPr>
          </w:p>
        </w:tc>
        <w:tc>
          <w:tcPr>
            <w:tcW w:w="831" w:type="dxa"/>
          </w:tcPr>
          <w:p w14:paraId="343455D9" w14:textId="4D9A4A54"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56CE39D3" w14:textId="5B97F2BE" w:rsidR="00B927DE" w:rsidRPr="003D18DB"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25</w:t>
            </w:r>
          </w:p>
        </w:tc>
        <w:tc>
          <w:tcPr>
            <w:tcW w:w="3353" w:type="dxa"/>
            <w:gridSpan w:val="2"/>
          </w:tcPr>
          <w:p w14:paraId="408D453E"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06A64374"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33766A25"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302.1 – 302.8</w:t>
            </w:r>
          </w:p>
          <w:p w14:paraId="60D2DF56"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Ekspozicijos grafikos BYLA </w:t>
            </w:r>
          </w:p>
          <w:p w14:paraId="14CED48A"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11 priedas. 302 patalpos ekspozicijos turinys</w:t>
            </w:r>
          </w:p>
          <w:p w14:paraId="5DBC73FE" w14:textId="77777777" w:rsidR="00B927DE" w:rsidRPr="003D18DB" w:rsidRDefault="00B927DE" w:rsidP="00B927DE">
            <w:pPr>
              <w:spacing w:before="120" w:after="120"/>
              <w:rPr>
                <w:rFonts w:ascii="Times New Roman" w:hAnsi="Times New Roman" w:cs="Times New Roman"/>
                <w:i/>
                <w:sz w:val="20"/>
                <w:szCs w:val="20"/>
              </w:rPr>
            </w:pPr>
            <w:r w:rsidRPr="003D18DB">
              <w:rPr>
                <w:rFonts w:ascii="Times New Roman" w:hAnsi="Times New Roman" w:cs="Times New Roman"/>
                <w:i/>
                <w:sz w:val="20"/>
                <w:szCs w:val="20"/>
              </w:rPr>
              <w:t>Etiketės prie eksponatų, kurios tvirtinamos ant sienų: visur spausdinamos ant 2 mm storio balto kartono, dažyto sienos spalva</w:t>
            </w:r>
          </w:p>
        </w:tc>
        <w:tc>
          <w:tcPr>
            <w:tcW w:w="3314" w:type="dxa"/>
            <w:gridSpan w:val="2"/>
          </w:tcPr>
          <w:p w14:paraId="2E615662" w14:textId="77777777" w:rsidR="00B927DE" w:rsidRPr="003D18DB" w:rsidRDefault="00B927DE" w:rsidP="00B927DE">
            <w:pPr>
              <w:spacing w:before="120" w:after="120"/>
              <w:rPr>
                <w:rFonts w:ascii="Times New Roman" w:hAnsi="Times New Roman" w:cs="Times New Roman"/>
                <w:sz w:val="20"/>
                <w:szCs w:val="20"/>
              </w:rPr>
            </w:pPr>
          </w:p>
        </w:tc>
        <w:tc>
          <w:tcPr>
            <w:tcW w:w="1273" w:type="dxa"/>
          </w:tcPr>
          <w:p w14:paraId="370394BE" w14:textId="77777777" w:rsidR="00B927DE" w:rsidRPr="003D18DB" w:rsidRDefault="00B927DE" w:rsidP="00B927DE">
            <w:pPr>
              <w:spacing w:before="120" w:after="120"/>
              <w:rPr>
                <w:rFonts w:ascii="Times New Roman" w:hAnsi="Times New Roman" w:cs="Times New Roman"/>
                <w:sz w:val="20"/>
                <w:szCs w:val="20"/>
              </w:rPr>
            </w:pPr>
          </w:p>
        </w:tc>
        <w:tc>
          <w:tcPr>
            <w:tcW w:w="1243" w:type="dxa"/>
          </w:tcPr>
          <w:p w14:paraId="3C0F1FEE"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063321FD" w14:textId="77777777" w:rsidTr="00B927DE">
        <w:tc>
          <w:tcPr>
            <w:tcW w:w="562" w:type="dxa"/>
          </w:tcPr>
          <w:p w14:paraId="0C01CB9C" w14:textId="2897C7A1" w:rsidR="00B927DE" w:rsidRDefault="004D40C3" w:rsidP="00B927DE">
            <w:pPr>
              <w:spacing w:before="120" w:after="120"/>
              <w:rPr>
                <w:rFonts w:ascii="Times New Roman" w:hAnsi="Times New Roman" w:cs="Times New Roman"/>
                <w:sz w:val="20"/>
                <w:szCs w:val="20"/>
              </w:rPr>
            </w:pPr>
            <w:r>
              <w:rPr>
                <w:rFonts w:ascii="Times New Roman" w:hAnsi="Times New Roman" w:cs="Times New Roman"/>
                <w:sz w:val="20"/>
                <w:szCs w:val="20"/>
              </w:rPr>
              <w:t>7</w:t>
            </w:r>
            <w:r w:rsidR="00B927DE">
              <w:rPr>
                <w:rFonts w:ascii="Times New Roman" w:hAnsi="Times New Roman" w:cs="Times New Roman"/>
                <w:sz w:val="20"/>
                <w:szCs w:val="20"/>
              </w:rPr>
              <w:t>.</w:t>
            </w:r>
          </w:p>
        </w:tc>
        <w:tc>
          <w:tcPr>
            <w:tcW w:w="3354" w:type="dxa"/>
            <w:gridSpan w:val="2"/>
          </w:tcPr>
          <w:p w14:paraId="0682016D" w14:textId="1BCA012B" w:rsidR="00B927DE" w:rsidRPr="0076170E" w:rsidRDefault="00B927DE" w:rsidP="00B927DE">
            <w:pPr>
              <w:spacing w:before="120" w:after="120"/>
              <w:rPr>
                <w:rFonts w:ascii="ArialMT" w:hAnsi="ArialMT" w:cs="ArialMT"/>
                <w:sz w:val="20"/>
                <w:szCs w:val="20"/>
              </w:rPr>
            </w:pPr>
            <w:r w:rsidRPr="0076170E">
              <w:rPr>
                <w:rFonts w:ascii="ArialMT" w:hAnsi="ArialMT" w:cs="ArialMT"/>
                <w:sz w:val="20"/>
                <w:szCs w:val="20"/>
              </w:rPr>
              <w:t>Etikečių  apipavidalinimo gamyba ir spauda (p302)</w:t>
            </w:r>
          </w:p>
          <w:p w14:paraId="3BECCB5B" w14:textId="43EA05C7" w:rsidR="00B927DE" w:rsidRPr="0076170E" w:rsidRDefault="00B927DE" w:rsidP="00B927DE">
            <w:pPr>
              <w:spacing w:before="120" w:after="120"/>
              <w:rPr>
                <w:rFonts w:ascii="ArialMT" w:hAnsi="ArialMT" w:cs="ArialMT"/>
                <w:sz w:val="20"/>
                <w:szCs w:val="20"/>
              </w:rPr>
            </w:pPr>
          </w:p>
        </w:tc>
        <w:tc>
          <w:tcPr>
            <w:tcW w:w="831" w:type="dxa"/>
          </w:tcPr>
          <w:p w14:paraId="064237EE" w14:textId="51D289A2" w:rsidR="00B927DE" w:rsidRPr="0076170E" w:rsidRDefault="00B927DE" w:rsidP="00B927DE">
            <w:pPr>
              <w:spacing w:before="120" w:after="120"/>
              <w:rPr>
                <w:rFonts w:ascii="Times New Roman" w:hAnsi="Times New Roman" w:cs="Times New Roman"/>
                <w:sz w:val="20"/>
                <w:szCs w:val="20"/>
              </w:rPr>
            </w:pPr>
            <w:r w:rsidRPr="0076170E">
              <w:rPr>
                <w:rFonts w:ascii="Times New Roman" w:hAnsi="Times New Roman" w:cs="Times New Roman"/>
                <w:sz w:val="20"/>
                <w:szCs w:val="20"/>
              </w:rPr>
              <w:t xml:space="preserve">kompl. </w:t>
            </w:r>
          </w:p>
        </w:tc>
        <w:tc>
          <w:tcPr>
            <w:tcW w:w="1136" w:type="dxa"/>
          </w:tcPr>
          <w:p w14:paraId="35685F15" w14:textId="12C14B0F" w:rsidR="00B927DE" w:rsidRPr="0076170E" w:rsidRDefault="00B927DE" w:rsidP="00B927DE">
            <w:pPr>
              <w:spacing w:before="120" w:after="120"/>
              <w:rPr>
                <w:rFonts w:ascii="Times New Roman" w:hAnsi="Times New Roman" w:cs="Times New Roman"/>
                <w:sz w:val="20"/>
                <w:szCs w:val="20"/>
              </w:rPr>
            </w:pPr>
            <w:r w:rsidRPr="0076170E">
              <w:rPr>
                <w:rFonts w:ascii="Times New Roman" w:hAnsi="Times New Roman" w:cs="Times New Roman"/>
                <w:sz w:val="20"/>
                <w:szCs w:val="20"/>
              </w:rPr>
              <w:t>25</w:t>
            </w:r>
          </w:p>
        </w:tc>
        <w:tc>
          <w:tcPr>
            <w:tcW w:w="3353" w:type="dxa"/>
            <w:gridSpan w:val="2"/>
          </w:tcPr>
          <w:p w14:paraId="00147642" w14:textId="77777777" w:rsidR="00B927DE" w:rsidRPr="003E7251" w:rsidRDefault="00B927DE" w:rsidP="00B927DE">
            <w:pPr>
              <w:spacing w:before="120" w:after="120"/>
              <w:rPr>
                <w:rFonts w:ascii="Times New Roman" w:hAnsi="Times New Roman" w:cs="Times New Roman"/>
                <w:color w:val="767171" w:themeColor="background2" w:themeShade="80"/>
                <w:sz w:val="20"/>
                <w:szCs w:val="20"/>
              </w:rPr>
            </w:pPr>
          </w:p>
        </w:tc>
        <w:tc>
          <w:tcPr>
            <w:tcW w:w="3314" w:type="dxa"/>
            <w:gridSpan w:val="2"/>
          </w:tcPr>
          <w:p w14:paraId="2C097C59" w14:textId="77777777" w:rsidR="00B927DE" w:rsidRPr="003D18DB" w:rsidRDefault="00B927DE" w:rsidP="00B927DE">
            <w:pPr>
              <w:spacing w:before="120" w:after="120"/>
              <w:rPr>
                <w:rFonts w:ascii="Times New Roman" w:hAnsi="Times New Roman" w:cs="Times New Roman"/>
                <w:sz w:val="20"/>
                <w:szCs w:val="20"/>
              </w:rPr>
            </w:pPr>
          </w:p>
        </w:tc>
        <w:tc>
          <w:tcPr>
            <w:tcW w:w="1273" w:type="dxa"/>
          </w:tcPr>
          <w:p w14:paraId="02F428EC" w14:textId="77777777" w:rsidR="00B927DE" w:rsidRPr="003D18DB" w:rsidRDefault="00B927DE" w:rsidP="00B927DE">
            <w:pPr>
              <w:spacing w:before="120" w:after="120"/>
              <w:rPr>
                <w:rFonts w:ascii="Times New Roman" w:hAnsi="Times New Roman" w:cs="Times New Roman"/>
                <w:sz w:val="20"/>
                <w:szCs w:val="20"/>
              </w:rPr>
            </w:pPr>
          </w:p>
        </w:tc>
        <w:tc>
          <w:tcPr>
            <w:tcW w:w="1243" w:type="dxa"/>
          </w:tcPr>
          <w:p w14:paraId="6BD28487"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4777FCD5" w14:textId="474D07F8" w:rsidTr="00B927DE">
        <w:tc>
          <w:tcPr>
            <w:tcW w:w="9236" w:type="dxa"/>
            <w:gridSpan w:val="7"/>
          </w:tcPr>
          <w:p w14:paraId="6B2A0E6B" w14:textId="2726DF6F" w:rsidR="00B927DE" w:rsidRPr="00F474D2" w:rsidRDefault="00B927DE" w:rsidP="00B927DE">
            <w:pPr>
              <w:spacing w:before="120" w:after="120"/>
              <w:rPr>
                <w:rFonts w:ascii="Times New Roman" w:hAnsi="Times New Roman" w:cs="Times New Roman"/>
                <w:sz w:val="24"/>
                <w:szCs w:val="24"/>
              </w:rPr>
            </w:pPr>
            <w:r w:rsidRPr="00F474D2">
              <w:rPr>
                <w:rFonts w:ascii="Times New Roman" w:hAnsi="Times New Roman" w:cs="Times New Roman"/>
                <w:b/>
                <w:sz w:val="24"/>
                <w:szCs w:val="24"/>
              </w:rPr>
              <w:t>3 AUKŠTAS / 303</w:t>
            </w:r>
          </w:p>
        </w:tc>
        <w:tc>
          <w:tcPr>
            <w:tcW w:w="3314" w:type="dxa"/>
            <w:gridSpan w:val="2"/>
          </w:tcPr>
          <w:p w14:paraId="3BCB3458" w14:textId="77777777" w:rsidR="00B927DE" w:rsidRPr="00F474D2" w:rsidRDefault="00B927DE" w:rsidP="00B927DE">
            <w:pPr>
              <w:spacing w:before="120" w:after="120"/>
              <w:rPr>
                <w:rFonts w:ascii="Times New Roman" w:hAnsi="Times New Roman" w:cs="Times New Roman"/>
                <w:b/>
                <w:sz w:val="24"/>
                <w:szCs w:val="24"/>
              </w:rPr>
            </w:pPr>
          </w:p>
        </w:tc>
        <w:tc>
          <w:tcPr>
            <w:tcW w:w="1273" w:type="dxa"/>
          </w:tcPr>
          <w:p w14:paraId="50F29CF5" w14:textId="77777777" w:rsidR="00B927DE" w:rsidRPr="00F474D2" w:rsidRDefault="00B927DE" w:rsidP="00B927DE">
            <w:pPr>
              <w:spacing w:before="120" w:after="120"/>
              <w:rPr>
                <w:rFonts w:ascii="Times New Roman" w:hAnsi="Times New Roman" w:cs="Times New Roman"/>
                <w:b/>
                <w:sz w:val="24"/>
                <w:szCs w:val="24"/>
              </w:rPr>
            </w:pPr>
          </w:p>
        </w:tc>
        <w:tc>
          <w:tcPr>
            <w:tcW w:w="1243" w:type="dxa"/>
          </w:tcPr>
          <w:p w14:paraId="7137912E" w14:textId="77777777" w:rsidR="00B927DE" w:rsidRPr="00F474D2" w:rsidRDefault="00B927DE" w:rsidP="00B927DE">
            <w:pPr>
              <w:spacing w:before="120" w:after="120"/>
              <w:rPr>
                <w:rFonts w:ascii="Times New Roman" w:hAnsi="Times New Roman" w:cs="Times New Roman"/>
                <w:b/>
                <w:sz w:val="24"/>
                <w:szCs w:val="24"/>
              </w:rPr>
            </w:pPr>
          </w:p>
        </w:tc>
      </w:tr>
      <w:tr w:rsidR="00B927DE" w:rsidRPr="003D18DB" w14:paraId="13AF0FCD" w14:textId="7BC9749D" w:rsidTr="00B927DE">
        <w:tc>
          <w:tcPr>
            <w:tcW w:w="9236" w:type="dxa"/>
            <w:gridSpan w:val="7"/>
          </w:tcPr>
          <w:p w14:paraId="247F47DE"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BALDINĖ STRUKTŪRA, FIZINIAI ELEMENTAI, GAMINAMI EKSPONATAI</w:t>
            </w:r>
          </w:p>
          <w:p w14:paraId="38258D6B" w14:textId="41F4CAB1"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b/>
                <w:sz w:val="20"/>
                <w:szCs w:val="20"/>
              </w:rPr>
              <w:lastRenderedPageBreak/>
              <w:t>303</w:t>
            </w:r>
            <w:r w:rsidRPr="003D18DB">
              <w:rPr>
                <w:rFonts w:ascii="Times New Roman" w:hAnsi="Times New Roman" w:cs="Times New Roman"/>
                <w:sz w:val="20"/>
                <w:szCs w:val="20"/>
              </w:rPr>
              <w:t xml:space="preserve"> / Muzika</w:t>
            </w:r>
          </w:p>
        </w:tc>
        <w:tc>
          <w:tcPr>
            <w:tcW w:w="3314" w:type="dxa"/>
            <w:gridSpan w:val="2"/>
          </w:tcPr>
          <w:p w14:paraId="12D607AC" w14:textId="77777777" w:rsidR="00B927DE" w:rsidRPr="003D18DB" w:rsidRDefault="00B927DE" w:rsidP="00B927DE">
            <w:pPr>
              <w:spacing w:before="120" w:after="120"/>
              <w:rPr>
                <w:rFonts w:ascii="Times New Roman" w:hAnsi="Times New Roman" w:cs="Times New Roman"/>
                <w:sz w:val="20"/>
                <w:szCs w:val="20"/>
              </w:rPr>
            </w:pPr>
          </w:p>
        </w:tc>
        <w:tc>
          <w:tcPr>
            <w:tcW w:w="1273" w:type="dxa"/>
          </w:tcPr>
          <w:p w14:paraId="660649D9" w14:textId="77777777" w:rsidR="00B927DE" w:rsidRPr="003D18DB" w:rsidRDefault="00B927DE" w:rsidP="00B927DE">
            <w:pPr>
              <w:spacing w:before="120" w:after="120"/>
              <w:rPr>
                <w:rFonts w:ascii="Times New Roman" w:hAnsi="Times New Roman" w:cs="Times New Roman"/>
                <w:sz w:val="20"/>
                <w:szCs w:val="20"/>
              </w:rPr>
            </w:pPr>
          </w:p>
        </w:tc>
        <w:tc>
          <w:tcPr>
            <w:tcW w:w="1243" w:type="dxa"/>
          </w:tcPr>
          <w:p w14:paraId="7A8BA23E"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5BEF2282" w14:textId="59DC246D" w:rsidTr="00B927DE">
        <w:tc>
          <w:tcPr>
            <w:tcW w:w="562" w:type="dxa"/>
          </w:tcPr>
          <w:p w14:paraId="3DFDDB5A" w14:textId="09B827F6" w:rsidR="00B927DE" w:rsidRPr="003D18DB"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1.</w:t>
            </w:r>
          </w:p>
        </w:tc>
        <w:tc>
          <w:tcPr>
            <w:tcW w:w="3354" w:type="dxa"/>
            <w:gridSpan w:val="2"/>
          </w:tcPr>
          <w:p w14:paraId="5CE1E64E" w14:textId="77777777" w:rsidR="00B927DE" w:rsidRDefault="00B927DE" w:rsidP="00B927DE">
            <w:pPr>
              <w:spacing w:before="120" w:after="120"/>
              <w:rPr>
                <w:rFonts w:ascii="ArialMT" w:hAnsi="ArialMT" w:cs="ArialMT"/>
                <w:sz w:val="20"/>
                <w:szCs w:val="20"/>
              </w:rPr>
            </w:pPr>
            <w:r w:rsidRPr="003D18DB">
              <w:rPr>
                <w:rFonts w:ascii="ArialMT" w:hAnsi="ArialMT" w:cs="ArialMT"/>
                <w:sz w:val="20"/>
                <w:szCs w:val="20"/>
              </w:rPr>
              <w:t>Muzikos klausykla (blokai su sėdimomis vietomis)</w:t>
            </w:r>
            <w:r>
              <w:rPr>
                <w:rFonts w:ascii="ArialMT" w:hAnsi="ArialMT" w:cs="ArialMT"/>
                <w:sz w:val="20"/>
                <w:szCs w:val="20"/>
              </w:rPr>
              <w:t xml:space="preserve"> (p303</w:t>
            </w:r>
            <w:r w:rsidRPr="003D18DB">
              <w:rPr>
                <w:rFonts w:ascii="ArialMT" w:hAnsi="ArialMT" w:cs="ArialMT"/>
                <w:sz w:val="20"/>
                <w:szCs w:val="20"/>
              </w:rPr>
              <w:t>)</w:t>
            </w:r>
          </w:p>
          <w:p w14:paraId="6B817731" w14:textId="77777777" w:rsidR="00B927DE" w:rsidRDefault="00B927DE" w:rsidP="00B927DE">
            <w:pPr>
              <w:spacing w:before="120" w:after="120"/>
              <w:rPr>
                <w:rFonts w:ascii="ArialMT" w:hAnsi="ArialMT" w:cs="ArialMT"/>
                <w:color w:val="7030A0"/>
                <w:sz w:val="20"/>
                <w:szCs w:val="20"/>
              </w:rPr>
            </w:pPr>
          </w:p>
          <w:p w14:paraId="4ED4E828" w14:textId="504BC54B" w:rsidR="00B927DE" w:rsidRPr="008254C4" w:rsidRDefault="00B927DE" w:rsidP="00B927DE">
            <w:pPr>
              <w:spacing w:before="120" w:after="120"/>
              <w:rPr>
                <w:rFonts w:ascii="ArialMT" w:hAnsi="ArialMT" w:cs="ArialMT"/>
                <w:i/>
                <w:color w:val="7030A0"/>
                <w:sz w:val="20"/>
                <w:szCs w:val="20"/>
              </w:rPr>
            </w:pPr>
          </w:p>
        </w:tc>
        <w:tc>
          <w:tcPr>
            <w:tcW w:w="831" w:type="dxa"/>
          </w:tcPr>
          <w:p w14:paraId="6A4A649C" w14:textId="78E1AFB4"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4302B65F" w14:textId="76533D82" w:rsidR="00B927DE" w:rsidRPr="003E7251" w:rsidRDefault="00B927DE" w:rsidP="00B927DE">
            <w:pPr>
              <w:spacing w:before="120" w:after="120"/>
              <w:rPr>
                <w:rFonts w:ascii="Times New Roman" w:hAnsi="Times New Roman" w:cs="Times New Roman"/>
                <w:sz w:val="20"/>
                <w:szCs w:val="20"/>
              </w:rPr>
            </w:pPr>
            <w:r w:rsidRPr="003E7251">
              <w:rPr>
                <w:rFonts w:ascii="Times New Roman" w:hAnsi="Times New Roman" w:cs="Times New Roman"/>
                <w:sz w:val="20"/>
                <w:szCs w:val="20"/>
              </w:rPr>
              <w:t>5</w:t>
            </w:r>
          </w:p>
        </w:tc>
        <w:tc>
          <w:tcPr>
            <w:tcW w:w="3353" w:type="dxa"/>
            <w:gridSpan w:val="2"/>
          </w:tcPr>
          <w:p w14:paraId="5A1B4476" w14:textId="77777777" w:rsidR="00B927DE" w:rsidRPr="003E7251" w:rsidRDefault="00B927DE" w:rsidP="00B927DE">
            <w:pPr>
              <w:spacing w:before="120" w:after="120"/>
              <w:rPr>
                <w:rFonts w:ascii="Times New Roman" w:hAnsi="Times New Roman" w:cs="Times New Roman"/>
                <w:sz w:val="20"/>
                <w:szCs w:val="20"/>
              </w:rPr>
            </w:pPr>
            <w:r w:rsidRPr="003E7251">
              <w:rPr>
                <w:rFonts w:ascii="Times New Roman" w:hAnsi="Times New Roman" w:cs="Times New Roman"/>
                <w:sz w:val="20"/>
                <w:szCs w:val="20"/>
              </w:rPr>
              <w:t>Ekspozicijos BYLA</w:t>
            </w:r>
          </w:p>
          <w:p w14:paraId="631E368F" w14:textId="77777777" w:rsidR="00B927DE" w:rsidRPr="003E7251" w:rsidRDefault="00B927DE" w:rsidP="00B927DE">
            <w:pPr>
              <w:spacing w:before="120" w:after="120"/>
              <w:rPr>
                <w:rFonts w:ascii="Times New Roman" w:hAnsi="Times New Roman" w:cs="Times New Roman"/>
                <w:sz w:val="20"/>
                <w:szCs w:val="20"/>
              </w:rPr>
            </w:pPr>
            <w:r w:rsidRPr="003E7251">
              <w:rPr>
                <w:rFonts w:ascii="Times New Roman" w:hAnsi="Times New Roman" w:cs="Times New Roman"/>
                <w:sz w:val="20"/>
                <w:szCs w:val="20"/>
              </w:rPr>
              <w:t xml:space="preserve">Aiškinamasis raštas, 8 lapai </w:t>
            </w:r>
          </w:p>
          <w:p w14:paraId="4C2CEAC9" w14:textId="77777777" w:rsidR="00B927DE" w:rsidRPr="003E7251" w:rsidRDefault="00B927DE" w:rsidP="00B927DE">
            <w:pPr>
              <w:spacing w:before="120" w:after="120"/>
              <w:rPr>
                <w:rFonts w:ascii="Times New Roman" w:hAnsi="Times New Roman" w:cs="Times New Roman"/>
                <w:sz w:val="20"/>
                <w:szCs w:val="20"/>
              </w:rPr>
            </w:pPr>
            <w:r w:rsidRPr="003E7251">
              <w:rPr>
                <w:rFonts w:ascii="Times New Roman" w:hAnsi="Times New Roman" w:cs="Times New Roman"/>
                <w:sz w:val="20"/>
                <w:szCs w:val="20"/>
              </w:rPr>
              <w:t>Brėžinys: 303.1 – 303.5</w:t>
            </w:r>
          </w:p>
          <w:p w14:paraId="72380D23" w14:textId="77777777" w:rsidR="00B927DE" w:rsidRPr="003E7251" w:rsidRDefault="00B927DE" w:rsidP="00B927DE">
            <w:pPr>
              <w:spacing w:before="120" w:after="120"/>
              <w:rPr>
                <w:rFonts w:ascii="Times New Roman" w:hAnsi="Times New Roman" w:cs="Times New Roman"/>
                <w:sz w:val="20"/>
                <w:szCs w:val="20"/>
              </w:rPr>
            </w:pPr>
            <w:r w:rsidRPr="003E7251">
              <w:rPr>
                <w:rFonts w:ascii="Times New Roman" w:hAnsi="Times New Roman" w:cs="Times New Roman"/>
                <w:sz w:val="20"/>
                <w:szCs w:val="20"/>
              </w:rPr>
              <w:t>Brėžinys: 303.1 – 303.5</w:t>
            </w:r>
          </w:p>
          <w:p w14:paraId="6B5CFC09" w14:textId="77777777" w:rsidR="00B927DE" w:rsidRPr="003E7251" w:rsidRDefault="00B927DE" w:rsidP="00B927DE">
            <w:pPr>
              <w:spacing w:before="120" w:after="120"/>
              <w:rPr>
                <w:rFonts w:ascii="Times New Roman" w:hAnsi="Times New Roman" w:cs="Times New Roman"/>
                <w:sz w:val="20"/>
                <w:szCs w:val="20"/>
              </w:rPr>
            </w:pPr>
            <w:r w:rsidRPr="003E7251">
              <w:rPr>
                <w:rFonts w:ascii="Times New Roman" w:hAnsi="Times New Roman" w:cs="Times New Roman"/>
                <w:sz w:val="20"/>
                <w:szCs w:val="20"/>
              </w:rPr>
              <w:t xml:space="preserve">Brėžinys: B-06, Dt-04, ... </w:t>
            </w:r>
          </w:p>
          <w:p w14:paraId="6A23EC37" w14:textId="77777777" w:rsidR="00B927DE" w:rsidRPr="003E7251" w:rsidRDefault="00B927DE" w:rsidP="00B927DE">
            <w:pPr>
              <w:spacing w:before="120" w:after="120"/>
              <w:rPr>
                <w:rFonts w:ascii="Times New Roman" w:hAnsi="Times New Roman" w:cs="Times New Roman"/>
                <w:sz w:val="20"/>
                <w:szCs w:val="20"/>
              </w:rPr>
            </w:pPr>
            <w:r w:rsidRPr="003E7251">
              <w:rPr>
                <w:rFonts w:ascii="Times New Roman" w:hAnsi="Times New Roman" w:cs="Times New Roman"/>
                <w:sz w:val="20"/>
                <w:szCs w:val="20"/>
              </w:rPr>
              <w:t>Brėžinys: K-01, K-02, K-03.</w:t>
            </w:r>
          </w:p>
          <w:p w14:paraId="3B2D495E" w14:textId="77777777" w:rsidR="00B927DE" w:rsidRDefault="00B927DE" w:rsidP="00B927DE">
            <w:pPr>
              <w:spacing w:before="120" w:after="120"/>
              <w:rPr>
                <w:rFonts w:ascii="ArialMT" w:hAnsi="ArialMT" w:cs="ArialMT"/>
                <w:i/>
                <w:sz w:val="20"/>
                <w:szCs w:val="20"/>
              </w:rPr>
            </w:pPr>
            <w:r>
              <w:rPr>
                <w:rFonts w:ascii="ArialMT" w:hAnsi="ArialMT" w:cs="ArialMT"/>
                <w:i/>
                <w:sz w:val="20"/>
                <w:szCs w:val="20"/>
              </w:rPr>
              <w:t>Pastabos</w:t>
            </w:r>
            <w:r w:rsidRPr="0076170E">
              <w:rPr>
                <w:rFonts w:ascii="ArialMT" w:hAnsi="ArialMT" w:cs="ArialMT"/>
                <w:i/>
                <w:sz w:val="20"/>
                <w:szCs w:val="20"/>
              </w:rPr>
              <w:t>:</w:t>
            </w:r>
          </w:p>
          <w:p w14:paraId="7D080574" w14:textId="53646BC5" w:rsidR="00B927DE" w:rsidRDefault="00B927DE" w:rsidP="00B927DE">
            <w:pPr>
              <w:spacing w:before="120" w:after="120"/>
              <w:rPr>
                <w:rFonts w:ascii="ArialMT" w:hAnsi="ArialMT" w:cs="ArialMT"/>
                <w:i/>
                <w:sz w:val="20"/>
                <w:szCs w:val="20"/>
              </w:rPr>
            </w:pPr>
            <w:r w:rsidRPr="003E7251">
              <w:rPr>
                <w:rFonts w:ascii="Times New Roman" w:hAnsi="Times New Roman" w:cs="Times New Roman"/>
                <w:i/>
                <w:sz w:val="20"/>
                <w:szCs w:val="20"/>
              </w:rPr>
              <w:t>N</w:t>
            </w:r>
            <w:r w:rsidRPr="003E7251">
              <w:rPr>
                <w:rFonts w:ascii="ArialMT" w:hAnsi="ArialMT" w:cs="ArialMT"/>
                <w:i/>
                <w:sz w:val="20"/>
                <w:szCs w:val="20"/>
              </w:rPr>
              <w:t>umatyti galimybę vis</w:t>
            </w:r>
            <w:r w:rsidRPr="003E7251">
              <w:rPr>
                <w:rFonts w:cs="ArialMT"/>
                <w:i/>
                <w:sz w:val="20"/>
                <w:szCs w:val="20"/>
              </w:rPr>
              <w:t xml:space="preserve">ų </w:t>
            </w:r>
            <w:r w:rsidRPr="003E7251">
              <w:rPr>
                <w:rFonts w:ascii="ArialMT" w:hAnsi="ArialMT" w:cs="ArialMT"/>
                <w:i/>
                <w:sz w:val="20"/>
                <w:szCs w:val="20"/>
              </w:rPr>
              <w:t>laidų pajungimui prie numatytų projekte įrenginių pasijungimo vietų.</w:t>
            </w:r>
          </w:p>
          <w:p w14:paraId="7CE0ECF3" w14:textId="2CF87C90" w:rsidR="00B927DE" w:rsidRPr="003E7251" w:rsidRDefault="00B927DE" w:rsidP="00B927DE">
            <w:pPr>
              <w:spacing w:before="120" w:after="120"/>
              <w:rPr>
                <w:rFonts w:ascii="Times New Roman" w:hAnsi="Times New Roman" w:cs="Times New Roman"/>
                <w:i/>
                <w:sz w:val="20"/>
                <w:szCs w:val="20"/>
              </w:rPr>
            </w:pPr>
            <w:r w:rsidRPr="008C7D10">
              <w:rPr>
                <w:rFonts w:ascii="Times New Roman" w:hAnsi="Times New Roman" w:cs="Times New Roman"/>
                <w:i/>
                <w:sz w:val="20"/>
                <w:szCs w:val="20"/>
              </w:rPr>
              <w:t>Baldinę struktūrą montuoti derinant kartu su  skaitmeninės įrangos tiekėjais.</w:t>
            </w:r>
          </w:p>
        </w:tc>
        <w:tc>
          <w:tcPr>
            <w:tcW w:w="3314" w:type="dxa"/>
            <w:gridSpan w:val="2"/>
          </w:tcPr>
          <w:p w14:paraId="32F3B314" w14:textId="77777777" w:rsidR="00B927DE" w:rsidRPr="003D18DB" w:rsidRDefault="00B927DE" w:rsidP="00B927DE">
            <w:pPr>
              <w:spacing w:before="120" w:after="120"/>
              <w:rPr>
                <w:rFonts w:ascii="Times New Roman" w:hAnsi="Times New Roman" w:cs="Times New Roman"/>
                <w:sz w:val="20"/>
                <w:szCs w:val="20"/>
              </w:rPr>
            </w:pPr>
          </w:p>
        </w:tc>
        <w:tc>
          <w:tcPr>
            <w:tcW w:w="1273" w:type="dxa"/>
          </w:tcPr>
          <w:p w14:paraId="6E91F653" w14:textId="77777777" w:rsidR="00B927DE" w:rsidRPr="003D18DB" w:rsidRDefault="00B927DE" w:rsidP="00B927DE">
            <w:pPr>
              <w:spacing w:before="120" w:after="120"/>
              <w:rPr>
                <w:rFonts w:ascii="Times New Roman" w:hAnsi="Times New Roman" w:cs="Times New Roman"/>
                <w:sz w:val="20"/>
                <w:szCs w:val="20"/>
              </w:rPr>
            </w:pPr>
          </w:p>
        </w:tc>
        <w:tc>
          <w:tcPr>
            <w:tcW w:w="1243" w:type="dxa"/>
          </w:tcPr>
          <w:p w14:paraId="6D6E45D5"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756A3907" w14:textId="3A79ED39" w:rsidTr="00B927DE">
        <w:tc>
          <w:tcPr>
            <w:tcW w:w="562" w:type="dxa"/>
          </w:tcPr>
          <w:p w14:paraId="000BB55D" w14:textId="6A13E5F8" w:rsidR="00B927DE" w:rsidRPr="003D18DB"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2.</w:t>
            </w:r>
          </w:p>
        </w:tc>
        <w:tc>
          <w:tcPr>
            <w:tcW w:w="3354" w:type="dxa"/>
            <w:gridSpan w:val="2"/>
          </w:tcPr>
          <w:p w14:paraId="6685C199" w14:textId="5E559111" w:rsidR="00B927DE" w:rsidRDefault="00B927DE" w:rsidP="00B927DE">
            <w:pPr>
              <w:spacing w:before="120" w:after="120"/>
              <w:rPr>
                <w:rFonts w:ascii="ArialMT" w:hAnsi="ArialMT" w:cs="ArialMT"/>
                <w:sz w:val="20"/>
                <w:szCs w:val="20"/>
              </w:rPr>
            </w:pPr>
            <w:r w:rsidRPr="003D18DB">
              <w:rPr>
                <w:rFonts w:ascii="ArialMT" w:hAnsi="ArialMT" w:cs="ArialMT"/>
                <w:sz w:val="20"/>
                <w:szCs w:val="20"/>
              </w:rPr>
              <w:t>G</w:t>
            </w:r>
            <w:r w:rsidR="006756C5">
              <w:rPr>
                <w:rFonts w:ascii="ArialMT" w:hAnsi="ArialMT" w:cs="ArialMT"/>
                <w:sz w:val="20"/>
                <w:szCs w:val="20"/>
              </w:rPr>
              <w:t>ipso kartono</w:t>
            </w:r>
            <w:r w:rsidRPr="003D18DB">
              <w:rPr>
                <w:rFonts w:ascii="ArialMT" w:hAnsi="ArialMT" w:cs="ArialMT"/>
                <w:sz w:val="20"/>
                <w:szCs w:val="20"/>
              </w:rPr>
              <w:t xml:space="preserve"> ekspozicinėje plokštumoje integruota ekspozicija  (stiklinta)</w:t>
            </w:r>
            <w:r>
              <w:rPr>
                <w:rFonts w:ascii="ArialMT" w:hAnsi="ArialMT" w:cs="ArialMT"/>
                <w:sz w:val="20"/>
                <w:szCs w:val="20"/>
              </w:rPr>
              <w:t xml:space="preserve"> (p303</w:t>
            </w:r>
            <w:r w:rsidRPr="003D18DB">
              <w:rPr>
                <w:rFonts w:ascii="ArialMT" w:hAnsi="ArialMT" w:cs="ArialMT"/>
                <w:sz w:val="20"/>
                <w:szCs w:val="20"/>
              </w:rPr>
              <w:t>)</w:t>
            </w:r>
          </w:p>
          <w:p w14:paraId="3D30254C" w14:textId="77777777" w:rsidR="00B927DE" w:rsidRDefault="00B927DE" w:rsidP="00B927DE">
            <w:pPr>
              <w:spacing w:before="120" w:after="120"/>
              <w:rPr>
                <w:rFonts w:ascii="ArialMT" w:hAnsi="ArialMT" w:cs="ArialMT"/>
                <w:sz w:val="20"/>
                <w:szCs w:val="20"/>
              </w:rPr>
            </w:pPr>
          </w:p>
          <w:p w14:paraId="5C3965FC" w14:textId="20404065" w:rsidR="00B927DE" w:rsidRPr="00A55CC0" w:rsidRDefault="00B927DE" w:rsidP="00B927DE">
            <w:pPr>
              <w:spacing w:before="120" w:after="120"/>
              <w:rPr>
                <w:rFonts w:ascii="Times New Roman" w:hAnsi="Times New Roman" w:cs="Times New Roman"/>
                <w:i/>
                <w:sz w:val="20"/>
                <w:szCs w:val="20"/>
              </w:rPr>
            </w:pPr>
          </w:p>
        </w:tc>
        <w:tc>
          <w:tcPr>
            <w:tcW w:w="831" w:type="dxa"/>
          </w:tcPr>
          <w:p w14:paraId="233A4D9B" w14:textId="186A486B"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5B834620" w14:textId="77777777" w:rsidR="00B927DE"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4</w:t>
            </w:r>
          </w:p>
          <w:p w14:paraId="0EBFE60A" w14:textId="313533FB" w:rsidR="00B927DE" w:rsidRPr="00C00D59" w:rsidRDefault="00B927DE" w:rsidP="00B927DE">
            <w:pPr>
              <w:spacing w:before="120" w:after="120"/>
              <w:rPr>
                <w:rFonts w:ascii="Times New Roman" w:hAnsi="Times New Roman" w:cs="Times New Roman"/>
                <w:strike/>
                <w:sz w:val="20"/>
                <w:szCs w:val="20"/>
              </w:rPr>
            </w:pPr>
          </w:p>
        </w:tc>
        <w:tc>
          <w:tcPr>
            <w:tcW w:w="3353" w:type="dxa"/>
            <w:gridSpan w:val="2"/>
          </w:tcPr>
          <w:p w14:paraId="72E8BFFB" w14:textId="77777777" w:rsidR="00B927DE" w:rsidRPr="003E7251" w:rsidRDefault="00B927DE" w:rsidP="00B927DE">
            <w:pPr>
              <w:spacing w:before="120" w:after="120"/>
              <w:rPr>
                <w:rFonts w:ascii="Times New Roman" w:hAnsi="Times New Roman" w:cs="Times New Roman"/>
                <w:sz w:val="20"/>
                <w:szCs w:val="20"/>
              </w:rPr>
            </w:pPr>
            <w:r w:rsidRPr="003E7251">
              <w:rPr>
                <w:rFonts w:ascii="Times New Roman" w:hAnsi="Times New Roman" w:cs="Times New Roman"/>
                <w:sz w:val="20"/>
                <w:szCs w:val="20"/>
              </w:rPr>
              <w:t>Ekspozicijos BYLA</w:t>
            </w:r>
          </w:p>
          <w:p w14:paraId="661A02C8" w14:textId="77777777" w:rsidR="00B927DE" w:rsidRPr="003E7251" w:rsidRDefault="00B927DE" w:rsidP="00B927DE">
            <w:pPr>
              <w:spacing w:before="120" w:after="120"/>
              <w:rPr>
                <w:rFonts w:ascii="Times New Roman" w:hAnsi="Times New Roman" w:cs="Times New Roman"/>
                <w:sz w:val="20"/>
                <w:szCs w:val="20"/>
              </w:rPr>
            </w:pPr>
            <w:r w:rsidRPr="003E7251">
              <w:rPr>
                <w:rFonts w:ascii="Times New Roman" w:hAnsi="Times New Roman" w:cs="Times New Roman"/>
                <w:sz w:val="20"/>
                <w:szCs w:val="20"/>
              </w:rPr>
              <w:t xml:space="preserve">Aiškinamasis raštas, 8 lapai </w:t>
            </w:r>
          </w:p>
          <w:p w14:paraId="0EE9A394" w14:textId="77777777" w:rsidR="00B927DE" w:rsidRPr="003E7251" w:rsidRDefault="00B927DE" w:rsidP="00B927DE">
            <w:pPr>
              <w:spacing w:before="120" w:after="120"/>
              <w:rPr>
                <w:rFonts w:ascii="Times New Roman" w:hAnsi="Times New Roman" w:cs="Times New Roman"/>
                <w:sz w:val="20"/>
                <w:szCs w:val="20"/>
              </w:rPr>
            </w:pPr>
            <w:r w:rsidRPr="003E7251">
              <w:rPr>
                <w:rFonts w:ascii="Times New Roman" w:hAnsi="Times New Roman" w:cs="Times New Roman"/>
                <w:sz w:val="20"/>
                <w:szCs w:val="20"/>
              </w:rPr>
              <w:t>Brėžinys: 303.1 – 303.5</w:t>
            </w:r>
          </w:p>
          <w:p w14:paraId="34350DFA" w14:textId="77777777" w:rsidR="00B927DE" w:rsidRPr="003E7251" w:rsidRDefault="00B927DE" w:rsidP="00B927DE">
            <w:pPr>
              <w:spacing w:before="120" w:after="120"/>
              <w:rPr>
                <w:rFonts w:ascii="Times New Roman" w:hAnsi="Times New Roman" w:cs="Times New Roman"/>
                <w:sz w:val="20"/>
                <w:szCs w:val="20"/>
              </w:rPr>
            </w:pPr>
            <w:r w:rsidRPr="003E7251">
              <w:rPr>
                <w:rFonts w:ascii="Times New Roman" w:hAnsi="Times New Roman" w:cs="Times New Roman"/>
                <w:sz w:val="20"/>
                <w:szCs w:val="20"/>
              </w:rPr>
              <w:t xml:space="preserve">Brėžinys: B-06, Dt-04, ... </w:t>
            </w:r>
          </w:p>
          <w:p w14:paraId="5BF316EA" w14:textId="77777777" w:rsidR="00B927DE" w:rsidRPr="003E7251" w:rsidRDefault="00B927DE" w:rsidP="00B927DE">
            <w:pPr>
              <w:spacing w:before="120" w:after="120"/>
              <w:rPr>
                <w:rFonts w:ascii="Times New Roman" w:hAnsi="Times New Roman" w:cs="Times New Roman"/>
                <w:sz w:val="20"/>
                <w:szCs w:val="20"/>
              </w:rPr>
            </w:pPr>
            <w:r w:rsidRPr="003E7251">
              <w:rPr>
                <w:rFonts w:ascii="Times New Roman" w:hAnsi="Times New Roman" w:cs="Times New Roman"/>
                <w:sz w:val="20"/>
                <w:szCs w:val="20"/>
              </w:rPr>
              <w:t>Brėžinys: K-01, K-02, K-03.</w:t>
            </w:r>
          </w:p>
          <w:p w14:paraId="4EFDB088" w14:textId="24F575F4" w:rsidR="00B927DE" w:rsidRPr="003E7251" w:rsidRDefault="00B927DE" w:rsidP="00B927DE">
            <w:pPr>
              <w:spacing w:before="120" w:after="120"/>
              <w:rPr>
                <w:rFonts w:ascii="Times New Roman" w:hAnsi="Times New Roman" w:cs="Times New Roman"/>
                <w:sz w:val="20"/>
                <w:szCs w:val="20"/>
              </w:rPr>
            </w:pPr>
            <w:r w:rsidRPr="003E7251">
              <w:rPr>
                <w:rFonts w:ascii="ArialMT" w:hAnsi="ArialMT" w:cs="ArialMT"/>
                <w:i/>
                <w:sz w:val="20"/>
                <w:szCs w:val="20"/>
              </w:rPr>
              <w:t>Derintis su rangos darbais</w:t>
            </w:r>
          </w:p>
        </w:tc>
        <w:tc>
          <w:tcPr>
            <w:tcW w:w="3314" w:type="dxa"/>
            <w:gridSpan w:val="2"/>
          </w:tcPr>
          <w:p w14:paraId="3F8DAB43" w14:textId="77777777" w:rsidR="00B927DE" w:rsidRPr="003D18DB" w:rsidRDefault="00B927DE" w:rsidP="00B927DE">
            <w:pPr>
              <w:spacing w:before="120" w:after="120"/>
              <w:rPr>
                <w:rFonts w:ascii="Times New Roman" w:hAnsi="Times New Roman" w:cs="Times New Roman"/>
                <w:sz w:val="20"/>
                <w:szCs w:val="20"/>
              </w:rPr>
            </w:pPr>
          </w:p>
        </w:tc>
        <w:tc>
          <w:tcPr>
            <w:tcW w:w="1273" w:type="dxa"/>
          </w:tcPr>
          <w:p w14:paraId="538734F7" w14:textId="77777777" w:rsidR="00B927DE" w:rsidRPr="003D18DB" w:rsidRDefault="00B927DE" w:rsidP="00B927DE">
            <w:pPr>
              <w:spacing w:before="120" w:after="120"/>
              <w:rPr>
                <w:rFonts w:ascii="Times New Roman" w:hAnsi="Times New Roman" w:cs="Times New Roman"/>
                <w:sz w:val="20"/>
                <w:szCs w:val="20"/>
              </w:rPr>
            </w:pPr>
          </w:p>
        </w:tc>
        <w:tc>
          <w:tcPr>
            <w:tcW w:w="1243" w:type="dxa"/>
          </w:tcPr>
          <w:p w14:paraId="728E6C76"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4C4B66CE" w14:textId="5CE3D304" w:rsidTr="00B927DE">
        <w:tc>
          <w:tcPr>
            <w:tcW w:w="562" w:type="dxa"/>
          </w:tcPr>
          <w:p w14:paraId="071AC9C4" w14:textId="0A3A94CA" w:rsidR="00B927DE" w:rsidRPr="003D18DB"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3.</w:t>
            </w:r>
          </w:p>
        </w:tc>
        <w:tc>
          <w:tcPr>
            <w:tcW w:w="3354" w:type="dxa"/>
            <w:gridSpan w:val="2"/>
          </w:tcPr>
          <w:p w14:paraId="01B8F044" w14:textId="0399027C" w:rsidR="00B927DE" w:rsidRDefault="00B927DE" w:rsidP="00B927DE">
            <w:pPr>
              <w:spacing w:before="120" w:after="120"/>
              <w:rPr>
                <w:rFonts w:ascii="ArialMT" w:hAnsi="ArialMT" w:cs="ArialMT"/>
                <w:sz w:val="20"/>
                <w:szCs w:val="20"/>
              </w:rPr>
            </w:pPr>
            <w:r w:rsidRPr="003D18DB">
              <w:rPr>
                <w:rFonts w:ascii="ArialMT" w:hAnsi="ArialMT" w:cs="ArialMT"/>
                <w:sz w:val="20"/>
                <w:szCs w:val="20"/>
              </w:rPr>
              <w:t>Smuiko instaliacija (stiklinta)</w:t>
            </w:r>
            <w:r>
              <w:rPr>
                <w:rFonts w:ascii="ArialMT" w:hAnsi="ArialMT" w:cs="ArialMT"/>
                <w:sz w:val="20"/>
                <w:szCs w:val="20"/>
              </w:rPr>
              <w:t xml:space="preserve"> (p303</w:t>
            </w:r>
            <w:r w:rsidRPr="003D18DB">
              <w:rPr>
                <w:rFonts w:ascii="ArialMT" w:hAnsi="ArialMT" w:cs="ArialMT"/>
                <w:sz w:val="20"/>
                <w:szCs w:val="20"/>
              </w:rPr>
              <w:t>)</w:t>
            </w:r>
          </w:p>
          <w:p w14:paraId="2000FE1B" w14:textId="5ED89616" w:rsidR="00B927DE" w:rsidRDefault="00B927DE" w:rsidP="00B927DE">
            <w:pPr>
              <w:spacing w:before="120" w:after="120"/>
              <w:rPr>
                <w:rFonts w:ascii="ArialMT" w:hAnsi="ArialMT" w:cs="ArialMT"/>
                <w:sz w:val="20"/>
                <w:szCs w:val="20"/>
              </w:rPr>
            </w:pPr>
          </w:p>
          <w:p w14:paraId="3602BD3C" w14:textId="77777777" w:rsidR="00B927DE" w:rsidRDefault="00B927DE" w:rsidP="00B927DE">
            <w:pPr>
              <w:spacing w:before="120" w:after="120"/>
              <w:rPr>
                <w:rFonts w:ascii="ArialMT" w:hAnsi="ArialMT" w:cs="ArialMT"/>
                <w:sz w:val="20"/>
                <w:szCs w:val="20"/>
              </w:rPr>
            </w:pPr>
          </w:p>
          <w:p w14:paraId="29BB205F" w14:textId="24DD1E7F" w:rsidR="00B927DE" w:rsidRPr="00A55CC0" w:rsidRDefault="00B927DE" w:rsidP="00B927DE">
            <w:pPr>
              <w:spacing w:before="120" w:after="120"/>
              <w:rPr>
                <w:rFonts w:ascii="Times New Roman" w:hAnsi="Times New Roman" w:cs="Times New Roman"/>
                <w:i/>
                <w:sz w:val="20"/>
                <w:szCs w:val="20"/>
              </w:rPr>
            </w:pPr>
          </w:p>
        </w:tc>
        <w:tc>
          <w:tcPr>
            <w:tcW w:w="831" w:type="dxa"/>
          </w:tcPr>
          <w:p w14:paraId="42EF95CF" w14:textId="046AB49F"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vnt.</w:t>
            </w:r>
          </w:p>
        </w:tc>
        <w:tc>
          <w:tcPr>
            <w:tcW w:w="1136" w:type="dxa"/>
          </w:tcPr>
          <w:p w14:paraId="7C52F984"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w:t>
            </w:r>
          </w:p>
        </w:tc>
        <w:tc>
          <w:tcPr>
            <w:tcW w:w="3353" w:type="dxa"/>
            <w:gridSpan w:val="2"/>
          </w:tcPr>
          <w:p w14:paraId="163B3C8F" w14:textId="77777777" w:rsidR="00B927DE" w:rsidRPr="003E7251" w:rsidRDefault="00B927DE" w:rsidP="00B927DE">
            <w:pPr>
              <w:spacing w:before="120" w:after="120"/>
              <w:rPr>
                <w:rFonts w:ascii="Times New Roman" w:hAnsi="Times New Roman" w:cs="Times New Roman"/>
                <w:sz w:val="20"/>
                <w:szCs w:val="20"/>
              </w:rPr>
            </w:pPr>
            <w:r w:rsidRPr="003E7251">
              <w:rPr>
                <w:rFonts w:ascii="Times New Roman" w:hAnsi="Times New Roman" w:cs="Times New Roman"/>
                <w:sz w:val="20"/>
                <w:szCs w:val="20"/>
              </w:rPr>
              <w:t>Ekspozicijos BYLA</w:t>
            </w:r>
          </w:p>
          <w:p w14:paraId="798EFA4F" w14:textId="77777777" w:rsidR="00B927DE" w:rsidRPr="003E7251" w:rsidRDefault="00B927DE" w:rsidP="00B927DE">
            <w:pPr>
              <w:spacing w:before="120" w:after="120"/>
              <w:rPr>
                <w:rFonts w:ascii="Times New Roman" w:hAnsi="Times New Roman" w:cs="Times New Roman"/>
                <w:sz w:val="20"/>
                <w:szCs w:val="20"/>
              </w:rPr>
            </w:pPr>
            <w:r w:rsidRPr="003E7251">
              <w:rPr>
                <w:rFonts w:ascii="Times New Roman" w:hAnsi="Times New Roman" w:cs="Times New Roman"/>
                <w:sz w:val="20"/>
                <w:szCs w:val="20"/>
              </w:rPr>
              <w:t xml:space="preserve">Aiškinamasis raštas, 8 lapai </w:t>
            </w:r>
          </w:p>
          <w:p w14:paraId="7D25AA06" w14:textId="77777777" w:rsidR="00B927DE" w:rsidRPr="003E7251" w:rsidRDefault="00B927DE" w:rsidP="00B927DE">
            <w:pPr>
              <w:spacing w:before="120" w:after="120"/>
              <w:rPr>
                <w:rFonts w:ascii="Times New Roman" w:hAnsi="Times New Roman" w:cs="Times New Roman"/>
                <w:sz w:val="20"/>
                <w:szCs w:val="20"/>
              </w:rPr>
            </w:pPr>
            <w:r w:rsidRPr="003E7251">
              <w:rPr>
                <w:rFonts w:ascii="Times New Roman" w:hAnsi="Times New Roman" w:cs="Times New Roman"/>
                <w:sz w:val="20"/>
                <w:szCs w:val="20"/>
              </w:rPr>
              <w:t>Brėžinys: 303.1 – 303.5</w:t>
            </w:r>
          </w:p>
          <w:p w14:paraId="76C319AC" w14:textId="77777777" w:rsidR="00B927DE" w:rsidRPr="003E7251" w:rsidRDefault="00B927DE" w:rsidP="00B927DE">
            <w:pPr>
              <w:spacing w:before="120" w:after="120"/>
              <w:rPr>
                <w:rFonts w:ascii="Times New Roman" w:hAnsi="Times New Roman" w:cs="Times New Roman"/>
                <w:sz w:val="20"/>
                <w:szCs w:val="20"/>
              </w:rPr>
            </w:pPr>
            <w:r w:rsidRPr="003E7251">
              <w:rPr>
                <w:rFonts w:ascii="Times New Roman" w:hAnsi="Times New Roman" w:cs="Times New Roman"/>
                <w:sz w:val="20"/>
                <w:szCs w:val="20"/>
              </w:rPr>
              <w:t>Brėžinys: K-01, K-02, K-03.</w:t>
            </w:r>
          </w:p>
          <w:p w14:paraId="6397A96B" w14:textId="2528B005" w:rsidR="00B927DE" w:rsidRPr="003E7251" w:rsidRDefault="00B927DE" w:rsidP="00B927DE">
            <w:pPr>
              <w:spacing w:before="120" w:after="120"/>
              <w:rPr>
                <w:rFonts w:ascii="Times New Roman" w:hAnsi="Times New Roman" w:cs="Times New Roman"/>
                <w:sz w:val="20"/>
                <w:szCs w:val="20"/>
              </w:rPr>
            </w:pPr>
            <w:r w:rsidRPr="003E7251">
              <w:rPr>
                <w:rFonts w:ascii="ArialMT" w:hAnsi="ArialMT" w:cs="ArialMT"/>
                <w:i/>
                <w:sz w:val="20"/>
                <w:szCs w:val="20"/>
              </w:rPr>
              <w:t>Derintis su rangos darbais</w:t>
            </w:r>
          </w:p>
        </w:tc>
        <w:tc>
          <w:tcPr>
            <w:tcW w:w="3314" w:type="dxa"/>
            <w:gridSpan w:val="2"/>
          </w:tcPr>
          <w:p w14:paraId="6ACDCC59" w14:textId="77777777" w:rsidR="00B927DE" w:rsidRPr="003D18DB" w:rsidRDefault="00B927DE" w:rsidP="00B927DE">
            <w:pPr>
              <w:spacing w:before="120" w:after="120"/>
              <w:rPr>
                <w:rFonts w:ascii="Times New Roman" w:hAnsi="Times New Roman" w:cs="Times New Roman"/>
                <w:sz w:val="20"/>
                <w:szCs w:val="20"/>
              </w:rPr>
            </w:pPr>
          </w:p>
        </w:tc>
        <w:tc>
          <w:tcPr>
            <w:tcW w:w="1273" w:type="dxa"/>
          </w:tcPr>
          <w:p w14:paraId="16B3830A" w14:textId="77777777" w:rsidR="00B927DE" w:rsidRPr="003D18DB" w:rsidRDefault="00B927DE" w:rsidP="00B927DE">
            <w:pPr>
              <w:spacing w:before="120" w:after="120"/>
              <w:rPr>
                <w:rFonts w:ascii="Times New Roman" w:hAnsi="Times New Roman" w:cs="Times New Roman"/>
                <w:sz w:val="20"/>
                <w:szCs w:val="20"/>
              </w:rPr>
            </w:pPr>
          </w:p>
        </w:tc>
        <w:tc>
          <w:tcPr>
            <w:tcW w:w="1243" w:type="dxa"/>
          </w:tcPr>
          <w:p w14:paraId="2B232CE0"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688362A3" w14:textId="7F7D60D7" w:rsidTr="00B927DE">
        <w:tc>
          <w:tcPr>
            <w:tcW w:w="562" w:type="dxa"/>
          </w:tcPr>
          <w:p w14:paraId="03B3CD1F" w14:textId="0F0084CB" w:rsidR="00B927DE" w:rsidRPr="00DC4E74" w:rsidRDefault="00B927DE" w:rsidP="00B927DE">
            <w:pPr>
              <w:spacing w:before="120" w:after="120"/>
              <w:rPr>
                <w:rFonts w:ascii="Times New Roman" w:hAnsi="Times New Roman" w:cs="Times New Roman"/>
                <w:sz w:val="20"/>
                <w:szCs w:val="20"/>
              </w:rPr>
            </w:pPr>
            <w:r w:rsidRPr="00DC4E74">
              <w:rPr>
                <w:rFonts w:ascii="Times New Roman" w:hAnsi="Times New Roman" w:cs="Times New Roman"/>
                <w:sz w:val="20"/>
                <w:szCs w:val="20"/>
              </w:rPr>
              <w:lastRenderedPageBreak/>
              <w:t>4.</w:t>
            </w:r>
          </w:p>
        </w:tc>
        <w:tc>
          <w:tcPr>
            <w:tcW w:w="3354" w:type="dxa"/>
            <w:gridSpan w:val="2"/>
          </w:tcPr>
          <w:p w14:paraId="6839E37E" w14:textId="2D297EC8" w:rsidR="00B927DE" w:rsidRDefault="00B927DE" w:rsidP="00B927DE">
            <w:pPr>
              <w:spacing w:before="120" w:after="120"/>
              <w:rPr>
                <w:rFonts w:ascii="ArialMT" w:hAnsi="ArialMT" w:cs="ArialMT"/>
                <w:sz w:val="20"/>
                <w:szCs w:val="20"/>
              </w:rPr>
            </w:pPr>
            <w:r w:rsidRPr="003D18DB">
              <w:rPr>
                <w:rFonts w:ascii="ArialMT" w:hAnsi="ArialMT" w:cs="ArialMT"/>
                <w:sz w:val="20"/>
                <w:szCs w:val="20"/>
              </w:rPr>
              <w:t>Ožkatonis nišoje</w:t>
            </w:r>
            <w:r>
              <w:rPr>
                <w:rFonts w:ascii="ArialMT" w:hAnsi="ArialMT" w:cs="ArialMT"/>
                <w:sz w:val="20"/>
                <w:szCs w:val="20"/>
              </w:rPr>
              <w:t xml:space="preserve"> (p303</w:t>
            </w:r>
            <w:r w:rsidRPr="003D18DB">
              <w:rPr>
                <w:rFonts w:ascii="ArialMT" w:hAnsi="ArialMT" w:cs="ArialMT"/>
                <w:sz w:val="20"/>
                <w:szCs w:val="20"/>
              </w:rPr>
              <w:t>)</w:t>
            </w:r>
          </w:p>
          <w:p w14:paraId="23D0E166" w14:textId="2B0B3696" w:rsidR="00B927DE" w:rsidRPr="003D18DB" w:rsidRDefault="00B927DE" w:rsidP="00305CEB">
            <w:pPr>
              <w:spacing w:before="120" w:after="120"/>
              <w:rPr>
                <w:rFonts w:ascii="Times New Roman" w:hAnsi="Times New Roman" w:cs="Times New Roman"/>
                <w:sz w:val="20"/>
                <w:szCs w:val="20"/>
                <w:highlight w:val="magenta"/>
              </w:rPr>
            </w:pPr>
          </w:p>
        </w:tc>
        <w:tc>
          <w:tcPr>
            <w:tcW w:w="831" w:type="dxa"/>
          </w:tcPr>
          <w:p w14:paraId="5421366B" w14:textId="21F31C11"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193176AC"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w:t>
            </w:r>
          </w:p>
        </w:tc>
        <w:tc>
          <w:tcPr>
            <w:tcW w:w="3353" w:type="dxa"/>
            <w:gridSpan w:val="2"/>
          </w:tcPr>
          <w:p w14:paraId="19A2691F" w14:textId="77777777" w:rsidR="00B927DE" w:rsidRPr="003E7251" w:rsidRDefault="00B927DE" w:rsidP="00B927DE">
            <w:pPr>
              <w:spacing w:before="120" w:after="120"/>
              <w:rPr>
                <w:rFonts w:ascii="Times New Roman" w:hAnsi="Times New Roman" w:cs="Times New Roman"/>
                <w:sz w:val="20"/>
                <w:szCs w:val="20"/>
              </w:rPr>
            </w:pPr>
            <w:r w:rsidRPr="003E7251">
              <w:rPr>
                <w:rFonts w:ascii="Times New Roman" w:hAnsi="Times New Roman" w:cs="Times New Roman"/>
                <w:sz w:val="20"/>
                <w:szCs w:val="20"/>
              </w:rPr>
              <w:t>Ekspozicijos BYLA</w:t>
            </w:r>
          </w:p>
          <w:p w14:paraId="06A78C6D" w14:textId="77777777" w:rsidR="00B927DE" w:rsidRPr="003E7251" w:rsidRDefault="00B927DE" w:rsidP="00B927DE">
            <w:pPr>
              <w:spacing w:before="120" w:after="120"/>
              <w:rPr>
                <w:rFonts w:ascii="Times New Roman" w:hAnsi="Times New Roman" w:cs="Times New Roman"/>
                <w:sz w:val="20"/>
                <w:szCs w:val="20"/>
              </w:rPr>
            </w:pPr>
            <w:r w:rsidRPr="003E7251">
              <w:rPr>
                <w:rFonts w:ascii="Times New Roman" w:hAnsi="Times New Roman" w:cs="Times New Roman"/>
                <w:sz w:val="20"/>
                <w:szCs w:val="20"/>
              </w:rPr>
              <w:t xml:space="preserve">Aiškinamasis raštas, 8 lapai </w:t>
            </w:r>
          </w:p>
          <w:p w14:paraId="64C2F3FB" w14:textId="77777777" w:rsidR="00B927DE" w:rsidRPr="003E7251" w:rsidRDefault="00B927DE" w:rsidP="00B927DE">
            <w:pPr>
              <w:spacing w:before="120" w:after="120"/>
              <w:rPr>
                <w:rFonts w:ascii="Times New Roman" w:hAnsi="Times New Roman" w:cs="Times New Roman"/>
                <w:sz w:val="20"/>
                <w:szCs w:val="20"/>
              </w:rPr>
            </w:pPr>
            <w:r w:rsidRPr="003E7251">
              <w:rPr>
                <w:rFonts w:ascii="Times New Roman" w:hAnsi="Times New Roman" w:cs="Times New Roman"/>
                <w:sz w:val="20"/>
                <w:szCs w:val="20"/>
              </w:rPr>
              <w:t>Brėžinys: 303.1 – 303.5</w:t>
            </w:r>
          </w:p>
          <w:p w14:paraId="5495C6B4" w14:textId="77777777" w:rsidR="00B927DE" w:rsidRPr="003E7251" w:rsidRDefault="00B927DE" w:rsidP="00B927DE">
            <w:pPr>
              <w:spacing w:before="120" w:after="120"/>
              <w:rPr>
                <w:rFonts w:ascii="Times New Roman" w:hAnsi="Times New Roman" w:cs="Times New Roman"/>
                <w:sz w:val="20"/>
                <w:szCs w:val="20"/>
              </w:rPr>
            </w:pPr>
            <w:r w:rsidRPr="003E7251">
              <w:rPr>
                <w:rFonts w:ascii="Times New Roman" w:hAnsi="Times New Roman" w:cs="Times New Roman"/>
                <w:sz w:val="20"/>
                <w:szCs w:val="20"/>
              </w:rPr>
              <w:t>Brėžinys K-01, K-02, K-03.</w:t>
            </w:r>
          </w:p>
          <w:p w14:paraId="53EDE552" w14:textId="10F4C68E" w:rsidR="00B927DE" w:rsidRPr="003E7251" w:rsidRDefault="00B927DE" w:rsidP="00B927DE">
            <w:pPr>
              <w:spacing w:before="120" w:after="120"/>
              <w:rPr>
                <w:rFonts w:ascii="Times New Roman" w:hAnsi="Times New Roman" w:cs="Times New Roman"/>
                <w:sz w:val="20"/>
                <w:szCs w:val="20"/>
                <w:highlight w:val="magenta"/>
              </w:rPr>
            </w:pPr>
            <w:r w:rsidRPr="003E7251">
              <w:rPr>
                <w:rFonts w:ascii="ArialMT" w:hAnsi="ArialMT" w:cs="ArialMT"/>
                <w:i/>
                <w:sz w:val="20"/>
                <w:szCs w:val="20"/>
              </w:rPr>
              <w:t>Derintis su rangos darbais</w:t>
            </w:r>
          </w:p>
        </w:tc>
        <w:tc>
          <w:tcPr>
            <w:tcW w:w="3314" w:type="dxa"/>
            <w:gridSpan w:val="2"/>
          </w:tcPr>
          <w:p w14:paraId="56A5BD32" w14:textId="77777777" w:rsidR="00B927DE" w:rsidRPr="003D18DB" w:rsidRDefault="00B927DE" w:rsidP="00B927DE">
            <w:pPr>
              <w:spacing w:before="120" w:after="120"/>
              <w:rPr>
                <w:rFonts w:ascii="Times New Roman" w:hAnsi="Times New Roman" w:cs="Times New Roman"/>
                <w:sz w:val="20"/>
                <w:szCs w:val="20"/>
              </w:rPr>
            </w:pPr>
          </w:p>
        </w:tc>
        <w:tc>
          <w:tcPr>
            <w:tcW w:w="1273" w:type="dxa"/>
          </w:tcPr>
          <w:p w14:paraId="251AC753" w14:textId="77777777" w:rsidR="00B927DE" w:rsidRPr="003D18DB" w:rsidRDefault="00B927DE" w:rsidP="00B927DE">
            <w:pPr>
              <w:spacing w:before="120" w:after="120"/>
              <w:rPr>
                <w:rFonts w:ascii="Times New Roman" w:hAnsi="Times New Roman" w:cs="Times New Roman"/>
                <w:sz w:val="20"/>
                <w:szCs w:val="20"/>
              </w:rPr>
            </w:pPr>
          </w:p>
        </w:tc>
        <w:tc>
          <w:tcPr>
            <w:tcW w:w="1243" w:type="dxa"/>
          </w:tcPr>
          <w:p w14:paraId="07F925A6"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2786A0D7" w14:textId="7C26096C" w:rsidTr="00B927DE">
        <w:tc>
          <w:tcPr>
            <w:tcW w:w="562" w:type="dxa"/>
          </w:tcPr>
          <w:p w14:paraId="136BFDFB" w14:textId="34112F9F" w:rsidR="00B927DE" w:rsidRPr="003D18DB"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5.</w:t>
            </w:r>
          </w:p>
        </w:tc>
        <w:tc>
          <w:tcPr>
            <w:tcW w:w="3354" w:type="dxa"/>
            <w:gridSpan w:val="2"/>
          </w:tcPr>
          <w:p w14:paraId="26064891" w14:textId="77777777" w:rsidR="00B927DE" w:rsidRDefault="00B927DE" w:rsidP="00B927DE">
            <w:pPr>
              <w:spacing w:before="120" w:after="120"/>
              <w:rPr>
                <w:rFonts w:ascii="ArialMT" w:hAnsi="ArialMT" w:cs="ArialMT"/>
                <w:sz w:val="20"/>
                <w:szCs w:val="20"/>
              </w:rPr>
            </w:pPr>
            <w:r w:rsidRPr="003D18DB">
              <w:rPr>
                <w:rFonts w:ascii="ArialMT" w:hAnsi="ArialMT" w:cs="ArialMT"/>
                <w:sz w:val="20"/>
                <w:szCs w:val="20"/>
              </w:rPr>
              <w:t>Stendo papildomų elementų gamyba</w:t>
            </w:r>
            <w:r>
              <w:rPr>
                <w:rFonts w:ascii="ArialMT" w:hAnsi="ArialMT" w:cs="ArialMT"/>
                <w:sz w:val="20"/>
                <w:szCs w:val="20"/>
              </w:rPr>
              <w:t xml:space="preserve"> (p303</w:t>
            </w:r>
            <w:r w:rsidRPr="003D18DB">
              <w:rPr>
                <w:rFonts w:ascii="ArialMT" w:hAnsi="ArialMT" w:cs="ArialMT"/>
                <w:sz w:val="20"/>
                <w:szCs w:val="20"/>
              </w:rPr>
              <w:t>)</w:t>
            </w:r>
          </w:p>
          <w:p w14:paraId="30FB35D7" w14:textId="62E27DF0" w:rsidR="00B927DE" w:rsidRPr="003D18DB" w:rsidRDefault="00B927DE" w:rsidP="00305CEB">
            <w:pPr>
              <w:spacing w:before="120" w:after="120"/>
              <w:rPr>
                <w:rFonts w:ascii="Times New Roman" w:hAnsi="Times New Roman" w:cs="Times New Roman"/>
                <w:sz w:val="20"/>
                <w:szCs w:val="20"/>
              </w:rPr>
            </w:pPr>
          </w:p>
        </w:tc>
        <w:tc>
          <w:tcPr>
            <w:tcW w:w="831" w:type="dxa"/>
          </w:tcPr>
          <w:p w14:paraId="304D40AA"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vnt.</w:t>
            </w:r>
          </w:p>
          <w:p w14:paraId="1EB67F25" w14:textId="77777777" w:rsidR="00B927DE" w:rsidRPr="003D18DB" w:rsidRDefault="00B927DE" w:rsidP="00B927DE">
            <w:pPr>
              <w:spacing w:before="120" w:after="120"/>
              <w:rPr>
                <w:rFonts w:ascii="Times New Roman" w:hAnsi="Times New Roman" w:cs="Times New Roman"/>
                <w:sz w:val="20"/>
                <w:szCs w:val="20"/>
              </w:rPr>
            </w:pPr>
          </w:p>
        </w:tc>
        <w:tc>
          <w:tcPr>
            <w:tcW w:w="1136" w:type="dxa"/>
          </w:tcPr>
          <w:p w14:paraId="5A38698F"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8</w:t>
            </w:r>
          </w:p>
          <w:p w14:paraId="413678DA" w14:textId="77777777" w:rsidR="00B927DE" w:rsidRPr="003D18DB" w:rsidRDefault="00B927DE" w:rsidP="00B927DE">
            <w:pPr>
              <w:spacing w:before="120" w:after="120"/>
              <w:rPr>
                <w:rFonts w:ascii="Times New Roman" w:hAnsi="Times New Roman" w:cs="Times New Roman"/>
                <w:sz w:val="20"/>
                <w:szCs w:val="20"/>
              </w:rPr>
            </w:pPr>
          </w:p>
        </w:tc>
        <w:tc>
          <w:tcPr>
            <w:tcW w:w="3353" w:type="dxa"/>
            <w:gridSpan w:val="2"/>
          </w:tcPr>
          <w:p w14:paraId="61C71E3B"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2EDFB1E0"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56B79C31"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303.1 – 303.5</w:t>
            </w:r>
          </w:p>
          <w:p w14:paraId="783F17F2" w14:textId="125CA721"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K-01, K-02, K-03.</w:t>
            </w:r>
          </w:p>
        </w:tc>
        <w:tc>
          <w:tcPr>
            <w:tcW w:w="3314" w:type="dxa"/>
            <w:gridSpan w:val="2"/>
          </w:tcPr>
          <w:p w14:paraId="5EA40F9A" w14:textId="77777777" w:rsidR="00B927DE" w:rsidRPr="003D18DB" w:rsidRDefault="00B927DE" w:rsidP="00B927DE">
            <w:pPr>
              <w:spacing w:before="120" w:after="120"/>
              <w:rPr>
                <w:rFonts w:ascii="Times New Roman" w:hAnsi="Times New Roman" w:cs="Times New Roman"/>
                <w:sz w:val="20"/>
                <w:szCs w:val="20"/>
              </w:rPr>
            </w:pPr>
          </w:p>
        </w:tc>
        <w:tc>
          <w:tcPr>
            <w:tcW w:w="1273" w:type="dxa"/>
          </w:tcPr>
          <w:p w14:paraId="1218BDBF" w14:textId="77777777" w:rsidR="00B927DE" w:rsidRPr="003D18DB" w:rsidRDefault="00B927DE" w:rsidP="00B927DE">
            <w:pPr>
              <w:spacing w:before="120" w:after="120"/>
              <w:rPr>
                <w:rFonts w:ascii="Times New Roman" w:hAnsi="Times New Roman" w:cs="Times New Roman"/>
                <w:sz w:val="20"/>
                <w:szCs w:val="20"/>
              </w:rPr>
            </w:pPr>
          </w:p>
        </w:tc>
        <w:tc>
          <w:tcPr>
            <w:tcW w:w="1243" w:type="dxa"/>
          </w:tcPr>
          <w:p w14:paraId="5A44764F"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0FFA2B07" w14:textId="0F7B9B21" w:rsidTr="00B927DE">
        <w:tc>
          <w:tcPr>
            <w:tcW w:w="562" w:type="dxa"/>
          </w:tcPr>
          <w:p w14:paraId="72D530BE" w14:textId="55867F62" w:rsidR="00B927DE" w:rsidRPr="003D18DB"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6.</w:t>
            </w:r>
          </w:p>
        </w:tc>
        <w:tc>
          <w:tcPr>
            <w:tcW w:w="3354" w:type="dxa"/>
            <w:gridSpan w:val="2"/>
          </w:tcPr>
          <w:p w14:paraId="1172B8D0" w14:textId="77777777" w:rsidR="00B927DE" w:rsidRDefault="00B927DE" w:rsidP="00B927DE">
            <w:pPr>
              <w:spacing w:before="120" w:after="120"/>
              <w:rPr>
                <w:rFonts w:ascii="ArialMT" w:hAnsi="ArialMT" w:cs="ArialMT"/>
                <w:sz w:val="20"/>
                <w:szCs w:val="20"/>
              </w:rPr>
            </w:pPr>
            <w:r w:rsidRPr="003D18DB">
              <w:rPr>
                <w:rFonts w:ascii="ArialMT" w:hAnsi="ArialMT" w:cs="ArialMT"/>
                <w:sz w:val="20"/>
                <w:szCs w:val="20"/>
              </w:rPr>
              <w:t>Objektų-eksponatų tvirtinimo laikikliai / lentynos / kabinimo sistema</w:t>
            </w:r>
            <w:r>
              <w:rPr>
                <w:rFonts w:ascii="ArialMT" w:hAnsi="ArialMT" w:cs="ArialMT"/>
                <w:sz w:val="20"/>
                <w:szCs w:val="20"/>
              </w:rPr>
              <w:t xml:space="preserve"> (p303</w:t>
            </w:r>
            <w:r w:rsidRPr="003D18DB">
              <w:rPr>
                <w:rFonts w:ascii="ArialMT" w:hAnsi="ArialMT" w:cs="ArialMT"/>
                <w:sz w:val="20"/>
                <w:szCs w:val="20"/>
              </w:rPr>
              <w:t>)</w:t>
            </w:r>
          </w:p>
          <w:p w14:paraId="77BBE4A7" w14:textId="2D3CD2E0" w:rsidR="00B927DE" w:rsidRPr="003D18DB" w:rsidRDefault="00B927DE" w:rsidP="00305CEB">
            <w:pPr>
              <w:spacing w:before="120" w:after="120"/>
              <w:rPr>
                <w:rFonts w:ascii="Times New Roman" w:hAnsi="Times New Roman" w:cs="Times New Roman"/>
                <w:sz w:val="20"/>
                <w:szCs w:val="20"/>
              </w:rPr>
            </w:pPr>
          </w:p>
        </w:tc>
        <w:tc>
          <w:tcPr>
            <w:tcW w:w="831" w:type="dxa"/>
          </w:tcPr>
          <w:p w14:paraId="711301E5" w14:textId="0784519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1062A5C9" w14:textId="7A3AD4F6"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8</w:t>
            </w:r>
          </w:p>
        </w:tc>
        <w:tc>
          <w:tcPr>
            <w:tcW w:w="3353" w:type="dxa"/>
            <w:gridSpan w:val="2"/>
          </w:tcPr>
          <w:p w14:paraId="337ECF1D"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22DC4844"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77CD27C9"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303.1 – 303.5</w:t>
            </w:r>
          </w:p>
          <w:p w14:paraId="007E7FD1" w14:textId="3E08C9AB"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K-01, K-02, K-03.</w:t>
            </w:r>
          </w:p>
        </w:tc>
        <w:tc>
          <w:tcPr>
            <w:tcW w:w="3314" w:type="dxa"/>
            <w:gridSpan w:val="2"/>
          </w:tcPr>
          <w:p w14:paraId="6E063122" w14:textId="77777777" w:rsidR="00B927DE" w:rsidRPr="003D18DB" w:rsidRDefault="00B927DE" w:rsidP="00B927DE">
            <w:pPr>
              <w:spacing w:before="120" w:after="120"/>
              <w:rPr>
                <w:rFonts w:ascii="Times New Roman" w:hAnsi="Times New Roman" w:cs="Times New Roman"/>
                <w:sz w:val="20"/>
                <w:szCs w:val="20"/>
              </w:rPr>
            </w:pPr>
          </w:p>
        </w:tc>
        <w:tc>
          <w:tcPr>
            <w:tcW w:w="1273" w:type="dxa"/>
          </w:tcPr>
          <w:p w14:paraId="15E7EF41" w14:textId="77777777" w:rsidR="00B927DE" w:rsidRPr="003D18DB" w:rsidRDefault="00B927DE" w:rsidP="00B927DE">
            <w:pPr>
              <w:spacing w:before="120" w:after="120"/>
              <w:rPr>
                <w:rFonts w:ascii="Times New Roman" w:hAnsi="Times New Roman" w:cs="Times New Roman"/>
                <w:sz w:val="20"/>
                <w:szCs w:val="20"/>
              </w:rPr>
            </w:pPr>
          </w:p>
        </w:tc>
        <w:tc>
          <w:tcPr>
            <w:tcW w:w="1243" w:type="dxa"/>
          </w:tcPr>
          <w:p w14:paraId="13FB0015"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36392385" w14:textId="1F3ED6DC" w:rsidTr="00B927DE">
        <w:tc>
          <w:tcPr>
            <w:tcW w:w="9236" w:type="dxa"/>
            <w:gridSpan w:val="7"/>
          </w:tcPr>
          <w:p w14:paraId="3EBFFD8D"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GRAFINĖ DALIS, ELEMENTŲ GRAFINIS DIZAINAS IR GAMYBA</w:t>
            </w:r>
          </w:p>
          <w:p w14:paraId="7C893166" w14:textId="666EDD9E"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b/>
                <w:sz w:val="20"/>
                <w:szCs w:val="20"/>
              </w:rPr>
              <w:t>303</w:t>
            </w:r>
            <w:r w:rsidRPr="003D18DB">
              <w:rPr>
                <w:rFonts w:ascii="Times New Roman" w:hAnsi="Times New Roman" w:cs="Times New Roman"/>
                <w:sz w:val="20"/>
                <w:szCs w:val="20"/>
              </w:rPr>
              <w:t xml:space="preserve"> / Muzika</w:t>
            </w:r>
          </w:p>
        </w:tc>
        <w:tc>
          <w:tcPr>
            <w:tcW w:w="3314" w:type="dxa"/>
            <w:gridSpan w:val="2"/>
          </w:tcPr>
          <w:p w14:paraId="23069914" w14:textId="77777777" w:rsidR="00B927DE" w:rsidRPr="003D18DB" w:rsidRDefault="00B927DE" w:rsidP="00B927DE">
            <w:pPr>
              <w:spacing w:before="120" w:after="120"/>
              <w:rPr>
                <w:rFonts w:ascii="Times New Roman" w:hAnsi="Times New Roman" w:cs="Times New Roman"/>
                <w:sz w:val="20"/>
                <w:szCs w:val="20"/>
              </w:rPr>
            </w:pPr>
          </w:p>
        </w:tc>
        <w:tc>
          <w:tcPr>
            <w:tcW w:w="1273" w:type="dxa"/>
          </w:tcPr>
          <w:p w14:paraId="098D555F" w14:textId="77777777" w:rsidR="00B927DE" w:rsidRPr="003D18DB" w:rsidRDefault="00B927DE" w:rsidP="00B927DE">
            <w:pPr>
              <w:spacing w:before="120" w:after="120"/>
              <w:rPr>
                <w:rFonts w:ascii="Times New Roman" w:hAnsi="Times New Roman" w:cs="Times New Roman"/>
                <w:sz w:val="20"/>
                <w:szCs w:val="20"/>
              </w:rPr>
            </w:pPr>
          </w:p>
        </w:tc>
        <w:tc>
          <w:tcPr>
            <w:tcW w:w="1243" w:type="dxa"/>
          </w:tcPr>
          <w:p w14:paraId="48C5765C"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5A4A0439" w14:textId="5A5A895A" w:rsidTr="00B927DE">
        <w:tc>
          <w:tcPr>
            <w:tcW w:w="562" w:type="dxa"/>
          </w:tcPr>
          <w:p w14:paraId="49147CC2" w14:textId="2E969607" w:rsidR="00B927DE" w:rsidRPr="003D18DB"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1.</w:t>
            </w:r>
          </w:p>
        </w:tc>
        <w:tc>
          <w:tcPr>
            <w:tcW w:w="3354" w:type="dxa"/>
            <w:gridSpan w:val="2"/>
          </w:tcPr>
          <w:p w14:paraId="2A0E6ADC" w14:textId="696097B7" w:rsidR="00B927DE" w:rsidRDefault="00B927DE" w:rsidP="00B927DE">
            <w:pPr>
              <w:spacing w:before="120" w:after="120"/>
              <w:rPr>
                <w:rFonts w:ascii="ArialMT" w:hAnsi="ArialMT" w:cs="ArialMT"/>
                <w:sz w:val="20"/>
                <w:szCs w:val="20"/>
              </w:rPr>
            </w:pPr>
            <w:r w:rsidRPr="003D18DB">
              <w:rPr>
                <w:rFonts w:ascii="ArialMT" w:hAnsi="ArialMT" w:cs="ArialMT"/>
                <w:sz w:val="20"/>
                <w:szCs w:val="20"/>
              </w:rPr>
              <w:t>Ekspozicijos anotacijos</w:t>
            </w:r>
            <w:r>
              <w:rPr>
                <w:rFonts w:ascii="ArialMT" w:hAnsi="ArialMT" w:cs="ArialMT"/>
                <w:sz w:val="20"/>
                <w:szCs w:val="20"/>
              </w:rPr>
              <w:t>/įvadiniai</w:t>
            </w:r>
            <w:r w:rsidRPr="003D18DB">
              <w:rPr>
                <w:rFonts w:ascii="ArialMT" w:hAnsi="ArialMT" w:cs="ArialMT"/>
                <w:sz w:val="20"/>
                <w:szCs w:val="20"/>
              </w:rPr>
              <w:t xml:space="preserve"> (p303)</w:t>
            </w:r>
          </w:p>
          <w:p w14:paraId="3202F758" w14:textId="0E4151E9" w:rsidR="00B927DE" w:rsidRPr="003D18DB" w:rsidRDefault="00B927DE" w:rsidP="00305CEB">
            <w:pPr>
              <w:spacing w:before="120" w:after="120"/>
              <w:rPr>
                <w:rFonts w:ascii="Times New Roman" w:hAnsi="Times New Roman" w:cs="Times New Roman"/>
                <w:sz w:val="20"/>
                <w:szCs w:val="20"/>
              </w:rPr>
            </w:pPr>
          </w:p>
        </w:tc>
        <w:tc>
          <w:tcPr>
            <w:tcW w:w="831" w:type="dxa"/>
          </w:tcPr>
          <w:p w14:paraId="0B58F0E5" w14:textId="5A760676" w:rsidR="00B927DE" w:rsidRPr="003D18DB" w:rsidRDefault="008C7D10" w:rsidP="00B927DE">
            <w:pPr>
              <w:spacing w:before="120" w:after="120"/>
              <w:rPr>
                <w:rFonts w:ascii="Times New Roman" w:hAnsi="Times New Roman" w:cs="Times New Roman"/>
                <w:sz w:val="20"/>
                <w:szCs w:val="20"/>
              </w:rPr>
            </w:pPr>
            <w:r w:rsidRPr="00E956AA">
              <w:rPr>
                <w:rFonts w:ascii="Times New Roman" w:hAnsi="Times New Roman" w:cs="Times New Roman"/>
                <w:sz w:val="20"/>
                <w:szCs w:val="20"/>
              </w:rPr>
              <w:t>kompl.</w:t>
            </w:r>
          </w:p>
        </w:tc>
        <w:tc>
          <w:tcPr>
            <w:tcW w:w="1136" w:type="dxa"/>
          </w:tcPr>
          <w:p w14:paraId="6E1E4A8B"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12</w:t>
            </w:r>
          </w:p>
        </w:tc>
        <w:tc>
          <w:tcPr>
            <w:tcW w:w="3353" w:type="dxa"/>
            <w:gridSpan w:val="2"/>
          </w:tcPr>
          <w:p w14:paraId="1B1EB008"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0353EE5D"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45EC15E4"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303.1 – 303.5</w:t>
            </w:r>
          </w:p>
          <w:p w14:paraId="0D1096D6"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Ekspozicijos grafikos BYLA </w:t>
            </w:r>
          </w:p>
          <w:p w14:paraId="0CC77116" w14:textId="0D8DDAD8"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12 priedas. 303 patalpos ekspozicijos turinys</w:t>
            </w:r>
          </w:p>
        </w:tc>
        <w:tc>
          <w:tcPr>
            <w:tcW w:w="3314" w:type="dxa"/>
            <w:gridSpan w:val="2"/>
          </w:tcPr>
          <w:p w14:paraId="4CD33A05" w14:textId="77777777" w:rsidR="00B927DE" w:rsidRPr="003D18DB" w:rsidRDefault="00B927DE" w:rsidP="00B927DE">
            <w:pPr>
              <w:spacing w:before="120" w:after="120"/>
              <w:rPr>
                <w:rFonts w:ascii="Times New Roman" w:hAnsi="Times New Roman" w:cs="Times New Roman"/>
                <w:sz w:val="20"/>
                <w:szCs w:val="20"/>
              </w:rPr>
            </w:pPr>
          </w:p>
        </w:tc>
        <w:tc>
          <w:tcPr>
            <w:tcW w:w="1273" w:type="dxa"/>
          </w:tcPr>
          <w:p w14:paraId="37593E22" w14:textId="77777777" w:rsidR="00B927DE" w:rsidRPr="003D18DB" w:rsidRDefault="00B927DE" w:rsidP="00B927DE">
            <w:pPr>
              <w:spacing w:before="120" w:after="120"/>
              <w:rPr>
                <w:rFonts w:ascii="Times New Roman" w:hAnsi="Times New Roman" w:cs="Times New Roman"/>
                <w:sz w:val="20"/>
                <w:szCs w:val="20"/>
              </w:rPr>
            </w:pPr>
          </w:p>
        </w:tc>
        <w:tc>
          <w:tcPr>
            <w:tcW w:w="1243" w:type="dxa"/>
          </w:tcPr>
          <w:p w14:paraId="5E542B0B"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0CB82C77" w14:textId="5E042DAB" w:rsidTr="00B927DE">
        <w:tc>
          <w:tcPr>
            <w:tcW w:w="562" w:type="dxa"/>
          </w:tcPr>
          <w:p w14:paraId="1D0FD636" w14:textId="4B59AE12" w:rsidR="00B927DE"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2.</w:t>
            </w:r>
          </w:p>
        </w:tc>
        <w:tc>
          <w:tcPr>
            <w:tcW w:w="3354" w:type="dxa"/>
            <w:gridSpan w:val="2"/>
          </w:tcPr>
          <w:p w14:paraId="59ED6E15" w14:textId="77777777" w:rsidR="00B927DE" w:rsidRDefault="00B927DE" w:rsidP="00B927DE">
            <w:pPr>
              <w:spacing w:before="120" w:after="120"/>
              <w:rPr>
                <w:rFonts w:ascii="ArialMT" w:hAnsi="ArialMT" w:cs="ArialMT"/>
                <w:sz w:val="20"/>
                <w:szCs w:val="20"/>
              </w:rPr>
            </w:pPr>
            <w:r w:rsidRPr="00555F6F">
              <w:rPr>
                <w:rFonts w:ascii="ArialMT" w:hAnsi="ArialMT" w:cs="ArialMT"/>
                <w:sz w:val="20"/>
                <w:szCs w:val="20"/>
              </w:rPr>
              <w:t>Ekspozicijos aprašai (p303)</w:t>
            </w:r>
          </w:p>
          <w:p w14:paraId="0399A891" w14:textId="59D01A49" w:rsidR="00B927DE" w:rsidRPr="003D18DB" w:rsidRDefault="00090DF0" w:rsidP="008C7D10">
            <w:pPr>
              <w:spacing w:before="120" w:after="120"/>
              <w:rPr>
                <w:rFonts w:ascii="ArialMT" w:hAnsi="ArialMT" w:cs="ArialMT"/>
                <w:sz w:val="20"/>
                <w:szCs w:val="20"/>
              </w:rPr>
            </w:pPr>
            <w:r>
              <w:rPr>
                <w:rFonts w:ascii="ArialMT" w:hAnsi="ArialMT" w:cs="ArialMT"/>
                <w:sz w:val="20"/>
                <w:szCs w:val="20"/>
              </w:rPr>
              <w:t xml:space="preserve"> </w:t>
            </w:r>
          </w:p>
        </w:tc>
        <w:tc>
          <w:tcPr>
            <w:tcW w:w="831" w:type="dxa"/>
          </w:tcPr>
          <w:p w14:paraId="38E47913" w14:textId="445E1F2E" w:rsidR="00B927DE" w:rsidRPr="00E956AA" w:rsidRDefault="00B927DE" w:rsidP="00B927DE">
            <w:pPr>
              <w:spacing w:before="120" w:after="120"/>
              <w:rPr>
                <w:rFonts w:ascii="Times New Roman" w:hAnsi="Times New Roman" w:cs="Times New Roman"/>
                <w:sz w:val="20"/>
                <w:szCs w:val="20"/>
              </w:rPr>
            </w:pPr>
            <w:r w:rsidRPr="00E956AA">
              <w:rPr>
                <w:rFonts w:ascii="Times New Roman" w:hAnsi="Times New Roman" w:cs="Times New Roman"/>
                <w:sz w:val="20"/>
                <w:szCs w:val="20"/>
              </w:rPr>
              <w:t xml:space="preserve">kompl. </w:t>
            </w:r>
          </w:p>
        </w:tc>
        <w:tc>
          <w:tcPr>
            <w:tcW w:w="1136" w:type="dxa"/>
          </w:tcPr>
          <w:p w14:paraId="3005A2CC" w14:textId="716EF6FC" w:rsidR="00B927DE" w:rsidRPr="00E956AA" w:rsidRDefault="00555F6F" w:rsidP="00B927DE">
            <w:pPr>
              <w:spacing w:before="120" w:after="120"/>
              <w:rPr>
                <w:rFonts w:ascii="Times New Roman" w:hAnsi="Times New Roman" w:cs="Times New Roman"/>
                <w:sz w:val="20"/>
                <w:szCs w:val="20"/>
              </w:rPr>
            </w:pPr>
            <w:r>
              <w:rPr>
                <w:rFonts w:ascii="Times New Roman" w:hAnsi="Times New Roman" w:cs="Times New Roman"/>
                <w:sz w:val="20"/>
                <w:szCs w:val="20"/>
              </w:rPr>
              <w:t>11</w:t>
            </w:r>
          </w:p>
        </w:tc>
        <w:tc>
          <w:tcPr>
            <w:tcW w:w="3353" w:type="dxa"/>
            <w:gridSpan w:val="2"/>
          </w:tcPr>
          <w:p w14:paraId="44649E3C"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63174401"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0E98BCE6"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303.1 – 303.5</w:t>
            </w:r>
          </w:p>
          <w:p w14:paraId="14937190"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lastRenderedPageBreak/>
              <w:t xml:space="preserve">Ekspozicijos grafikos BYLA </w:t>
            </w:r>
          </w:p>
          <w:p w14:paraId="63433E3B" w14:textId="77786904"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12 priedas. 303 patalpos ekspozicijos turinys</w:t>
            </w:r>
          </w:p>
        </w:tc>
        <w:tc>
          <w:tcPr>
            <w:tcW w:w="3314" w:type="dxa"/>
            <w:gridSpan w:val="2"/>
          </w:tcPr>
          <w:p w14:paraId="25B73A46" w14:textId="77777777" w:rsidR="00B927DE" w:rsidRPr="003D18DB" w:rsidRDefault="00B927DE" w:rsidP="00B927DE">
            <w:pPr>
              <w:spacing w:before="120" w:after="120"/>
              <w:rPr>
                <w:rFonts w:ascii="Times New Roman" w:hAnsi="Times New Roman" w:cs="Times New Roman"/>
                <w:sz w:val="20"/>
                <w:szCs w:val="20"/>
              </w:rPr>
            </w:pPr>
          </w:p>
        </w:tc>
        <w:tc>
          <w:tcPr>
            <w:tcW w:w="1273" w:type="dxa"/>
          </w:tcPr>
          <w:p w14:paraId="014344EF" w14:textId="77777777" w:rsidR="00B927DE" w:rsidRPr="003D18DB" w:rsidRDefault="00B927DE" w:rsidP="00B927DE">
            <w:pPr>
              <w:spacing w:before="120" w:after="120"/>
              <w:rPr>
                <w:rFonts w:ascii="Times New Roman" w:hAnsi="Times New Roman" w:cs="Times New Roman"/>
                <w:sz w:val="20"/>
                <w:szCs w:val="20"/>
              </w:rPr>
            </w:pPr>
          </w:p>
        </w:tc>
        <w:tc>
          <w:tcPr>
            <w:tcW w:w="1243" w:type="dxa"/>
          </w:tcPr>
          <w:p w14:paraId="6158EFCE"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1F9C7D18" w14:textId="2BF4A740" w:rsidTr="00B927DE">
        <w:tc>
          <w:tcPr>
            <w:tcW w:w="562" w:type="dxa"/>
          </w:tcPr>
          <w:p w14:paraId="6490F77D" w14:textId="0F218EC3" w:rsidR="00B927DE" w:rsidRPr="003D18DB"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3.</w:t>
            </w:r>
          </w:p>
        </w:tc>
        <w:tc>
          <w:tcPr>
            <w:tcW w:w="3354" w:type="dxa"/>
            <w:gridSpan w:val="2"/>
          </w:tcPr>
          <w:p w14:paraId="7ED09206" w14:textId="17F6FAE1" w:rsidR="00B927DE" w:rsidRPr="0076170E" w:rsidRDefault="00B927DE" w:rsidP="00B927DE">
            <w:pPr>
              <w:spacing w:before="120" w:after="120"/>
              <w:rPr>
                <w:rFonts w:ascii="ArialMT" w:hAnsi="ArialMT" w:cs="ArialMT"/>
                <w:sz w:val="20"/>
                <w:szCs w:val="20"/>
              </w:rPr>
            </w:pPr>
            <w:r w:rsidRPr="0076170E">
              <w:rPr>
                <w:rFonts w:ascii="ArialMT" w:hAnsi="ArialMT" w:cs="ArialMT"/>
                <w:sz w:val="20"/>
                <w:szCs w:val="20"/>
              </w:rPr>
              <w:t>Etikečių apipavidalinimas (p303)</w:t>
            </w:r>
          </w:p>
          <w:p w14:paraId="53B03A14" w14:textId="1F118964" w:rsidR="00B927DE" w:rsidRPr="003E7251" w:rsidRDefault="00B927DE" w:rsidP="00305CEB">
            <w:pPr>
              <w:spacing w:before="120" w:after="120"/>
              <w:rPr>
                <w:rFonts w:ascii="Times New Roman" w:hAnsi="Times New Roman" w:cs="Times New Roman"/>
                <w:sz w:val="20"/>
                <w:szCs w:val="20"/>
              </w:rPr>
            </w:pPr>
          </w:p>
        </w:tc>
        <w:tc>
          <w:tcPr>
            <w:tcW w:w="831" w:type="dxa"/>
          </w:tcPr>
          <w:p w14:paraId="38FE82D7" w14:textId="77777777" w:rsidR="00B927DE"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kompl.</w:t>
            </w:r>
          </w:p>
          <w:p w14:paraId="5EA00ED8" w14:textId="112AFB7C"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 </w:t>
            </w:r>
          </w:p>
        </w:tc>
        <w:tc>
          <w:tcPr>
            <w:tcW w:w="1136" w:type="dxa"/>
          </w:tcPr>
          <w:p w14:paraId="5FFDBF9C" w14:textId="3B663C80" w:rsidR="00B927DE"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7</w:t>
            </w:r>
          </w:p>
          <w:p w14:paraId="39556776" w14:textId="77777777" w:rsidR="00B927DE" w:rsidRDefault="00B927DE" w:rsidP="00B927DE">
            <w:pPr>
              <w:spacing w:before="120" w:after="120"/>
              <w:rPr>
                <w:rFonts w:ascii="Times New Roman" w:hAnsi="Times New Roman" w:cs="Times New Roman"/>
                <w:sz w:val="20"/>
                <w:szCs w:val="20"/>
              </w:rPr>
            </w:pPr>
          </w:p>
          <w:p w14:paraId="3D665799" w14:textId="296A6CC7" w:rsidR="00B927DE" w:rsidRPr="003D18DB" w:rsidRDefault="00B927DE" w:rsidP="00B927DE">
            <w:pPr>
              <w:spacing w:before="120" w:after="120"/>
              <w:rPr>
                <w:rFonts w:ascii="Times New Roman" w:hAnsi="Times New Roman" w:cs="Times New Roman"/>
                <w:sz w:val="20"/>
                <w:szCs w:val="20"/>
                <w:highlight w:val="yellow"/>
              </w:rPr>
            </w:pPr>
          </w:p>
        </w:tc>
        <w:tc>
          <w:tcPr>
            <w:tcW w:w="3353" w:type="dxa"/>
            <w:gridSpan w:val="2"/>
          </w:tcPr>
          <w:p w14:paraId="1A3B6E56"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7504A657"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4E6E5449"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303.1 – 303.5</w:t>
            </w:r>
          </w:p>
          <w:p w14:paraId="79A457F2"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Ekspozicijos grafikos BYLA </w:t>
            </w:r>
          </w:p>
          <w:p w14:paraId="0B88F144" w14:textId="50DA1EDF"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12 priedas. 303 patalpos ekspozicijos turinys</w:t>
            </w:r>
          </w:p>
        </w:tc>
        <w:tc>
          <w:tcPr>
            <w:tcW w:w="3314" w:type="dxa"/>
            <w:gridSpan w:val="2"/>
          </w:tcPr>
          <w:p w14:paraId="7D771DB3" w14:textId="77777777" w:rsidR="00B927DE" w:rsidRPr="003D18DB" w:rsidRDefault="00B927DE" w:rsidP="00B927DE">
            <w:pPr>
              <w:spacing w:before="120" w:after="120"/>
              <w:rPr>
                <w:rFonts w:ascii="Times New Roman" w:hAnsi="Times New Roman" w:cs="Times New Roman"/>
                <w:sz w:val="20"/>
                <w:szCs w:val="20"/>
              </w:rPr>
            </w:pPr>
          </w:p>
        </w:tc>
        <w:tc>
          <w:tcPr>
            <w:tcW w:w="1273" w:type="dxa"/>
          </w:tcPr>
          <w:p w14:paraId="334E8DA1" w14:textId="77777777" w:rsidR="00B927DE" w:rsidRPr="003D18DB" w:rsidRDefault="00B927DE" w:rsidP="00B927DE">
            <w:pPr>
              <w:spacing w:before="120" w:after="120"/>
              <w:rPr>
                <w:rFonts w:ascii="Times New Roman" w:hAnsi="Times New Roman" w:cs="Times New Roman"/>
                <w:sz w:val="20"/>
                <w:szCs w:val="20"/>
              </w:rPr>
            </w:pPr>
          </w:p>
        </w:tc>
        <w:tc>
          <w:tcPr>
            <w:tcW w:w="1243" w:type="dxa"/>
          </w:tcPr>
          <w:p w14:paraId="63C10DED"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3E08A1E2" w14:textId="00402879" w:rsidTr="00B927DE">
        <w:tc>
          <w:tcPr>
            <w:tcW w:w="562" w:type="dxa"/>
          </w:tcPr>
          <w:p w14:paraId="5177CED2" w14:textId="4C958312" w:rsidR="00B927DE" w:rsidRPr="003D18DB"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4.</w:t>
            </w:r>
          </w:p>
        </w:tc>
        <w:tc>
          <w:tcPr>
            <w:tcW w:w="3354" w:type="dxa"/>
            <w:gridSpan w:val="2"/>
          </w:tcPr>
          <w:p w14:paraId="128B4CC3" w14:textId="5EE2DE30" w:rsidR="00B927DE" w:rsidRPr="0076170E" w:rsidRDefault="00B927DE" w:rsidP="00B927DE">
            <w:pPr>
              <w:spacing w:before="120" w:after="120"/>
              <w:rPr>
                <w:rFonts w:ascii="ArialMT" w:hAnsi="ArialMT" w:cs="ArialMT"/>
                <w:sz w:val="20"/>
                <w:szCs w:val="20"/>
              </w:rPr>
            </w:pPr>
            <w:r w:rsidRPr="0076170E">
              <w:rPr>
                <w:rFonts w:ascii="ArialMT" w:hAnsi="ArialMT" w:cs="ArialMT"/>
                <w:sz w:val="20"/>
                <w:szCs w:val="20"/>
              </w:rPr>
              <w:t>Etikečių apipavidalinimo gamyba ir spauda (p303)</w:t>
            </w:r>
          </w:p>
          <w:p w14:paraId="7C46249A" w14:textId="5CBB251A" w:rsidR="00B927DE" w:rsidRPr="003E7251" w:rsidRDefault="00B927DE" w:rsidP="00305CEB">
            <w:pPr>
              <w:spacing w:before="120" w:after="120"/>
              <w:rPr>
                <w:rFonts w:ascii="Times New Roman" w:hAnsi="Times New Roman" w:cs="Times New Roman"/>
                <w:sz w:val="20"/>
                <w:szCs w:val="20"/>
              </w:rPr>
            </w:pPr>
          </w:p>
        </w:tc>
        <w:tc>
          <w:tcPr>
            <w:tcW w:w="831" w:type="dxa"/>
          </w:tcPr>
          <w:p w14:paraId="0B3BFB00" w14:textId="106563A8" w:rsidR="00B927DE" w:rsidRPr="003D18DB"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k</w:t>
            </w:r>
            <w:r w:rsidRPr="003D18DB">
              <w:rPr>
                <w:rFonts w:ascii="Times New Roman" w:hAnsi="Times New Roman" w:cs="Times New Roman"/>
                <w:sz w:val="20"/>
                <w:szCs w:val="20"/>
              </w:rPr>
              <w:t>omp</w:t>
            </w:r>
            <w:r>
              <w:rPr>
                <w:rFonts w:ascii="Times New Roman" w:hAnsi="Times New Roman" w:cs="Times New Roman"/>
                <w:sz w:val="20"/>
                <w:szCs w:val="20"/>
              </w:rPr>
              <w:t>l.</w:t>
            </w:r>
          </w:p>
        </w:tc>
        <w:tc>
          <w:tcPr>
            <w:tcW w:w="1136" w:type="dxa"/>
          </w:tcPr>
          <w:p w14:paraId="1BFC4C57" w14:textId="18138411" w:rsidR="00B927DE"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7</w:t>
            </w:r>
          </w:p>
          <w:p w14:paraId="1718F297" w14:textId="02203A54" w:rsidR="00B927DE" w:rsidRPr="003D18DB" w:rsidRDefault="00B927DE" w:rsidP="00B927DE">
            <w:pPr>
              <w:spacing w:before="120" w:after="120"/>
              <w:rPr>
                <w:rFonts w:ascii="Times New Roman" w:hAnsi="Times New Roman" w:cs="Times New Roman"/>
                <w:sz w:val="20"/>
                <w:szCs w:val="20"/>
              </w:rPr>
            </w:pPr>
          </w:p>
        </w:tc>
        <w:tc>
          <w:tcPr>
            <w:tcW w:w="3353" w:type="dxa"/>
            <w:gridSpan w:val="2"/>
          </w:tcPr>
          <w:p w14:paraId="331F3830"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4FBB5F28"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623E5393"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303.1 – 303.5</w:t>
            </w:r>
          </w:p>
          <w:p w14:paraId="0C192AA3"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Ekspozicijos grafikos BYLA </w:t>
            </w:r>
          </w:p>
          <w:p w14:paraId="6513A75E" w14:textId="4A1D0A20"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12 priedas. 303 patalpos ekspozicijos turinys</w:t>
            </w:r>
          </w:p>
        </w:tc>
        <w:tc>
          <w:tcPr>
            <w:tcW w:w="3314" w:type="dxa"/>
            <w:gridSpan w:val="2"/>
          </w:tcPr>
          <w:p w14:paraId="77BCD5F4" w14:textId="77777777" w:rsidR="00B927DE" w:rsidRPr="003D18DB" w:rsidRDefault="00B927DE" w:rsidP="00B927DE">
            <w:pPr>
              <w:spacing w:before="120" w:after="120"/>
              <w:rPr>
                <w:rFonts w:ascii="Times New Roman" w:hAnsi="Times New Roman" w:cs="Times New Roman"/>
                <w:sz w:val="20"/>
                <w:szCs w:val="20"/>
              </w:rPr>
            </w:pPr>
          </w:p>
        </w:tc>
        <w:tc>
          <w:tcPr>
            <w:tcW w:w="1273" w:type="dxa"/>
          </w:tcPr>
          <w:p w14:paraId="6EE8697F" w14:textId="77777777" w:rsidR="00B927DE" w:rsidRPr="003D18DB" w:rsidRDefault="00B927DE" w:rsidP="00B927DE">
            <w:pPr>
              <w:spacing w:before="120" w:after="120"/>
              <w:rPr>
                <w:rFonts w:ascii="Times New Roman" w:hAnsi="Times New Roman" w:cs="Times New Roman"/>
                <w:sz w:val="20"/>
                <w:szCs w:val="20"/>
              </w:rPr>
            </w:pPr>
          </w:p>
        </w:tc>
        <w:tc>
          <w:tcPr>
            <w:tcW w:w="1243" w:type="dxa"/>
          </w:tcPr>
          <w:p w14:paraId="385D6899"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7C0D1A31" w14:textId="52019AD4" w:rsidTr="00B927DE">
        <w:tc>
          <w:tcPr>
            <w:tcW w:w="15066" w:type="dxa"/>
            <w:gridSpan w:val="11"/>
          </w:tcPr>
          <w:p w14:paraId="229D9295" w14:textId="1B8819BE" w:rsidR="00B927DE" w:rsidRPr="00584AE5" w:rsidRDefault="00B927DE" w:rsidP="00B927DE">
            <w:pPr>
              <w:spacing w:before="120" w:after="120"/>
              <w:rPr>
                <w:rFonts w:ascii="Times New Roman" w:hAnsi="Times New Roman" w:cs="Times New Roman"/>
                <w:b/>
                <w:sz w:val="24"/>
                <w:szCs w:val="24"/>
              </w:rPr>
            </w:pPr>
            <w:r w:rsidRPr="00584AE5">
              <w:rPr>
                <w:rFonts w:ascii="Times New Roman" w:hAnsi="Times New Roman" w:cs="Times New Roman"/>
                <w:b/>
                <w:sz w:val="24"/>
                <w:szCs w:val="24"/>
              </w:rPr>
              <w:t>3 AUKŠTAS / 304</w:t>
            </w:r>
          </w:p>
        </w:tc>
      </w:tr>
      <w:tr w:rsidR="00B927DE" w:rsidRPr="003D18DB" w14:paraId="3A4C661B" w14:textId="120D1042" w:rsidTr="00B927DE">
        <w:tc>
          <w:tcPr>
            <w:tcW w:w="15066" w:type="dxa"/>
            <w:gridSpan w:val="11"/>
          </w:tcPr>
          <w:p w14:paraId="46CC8602"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BALDINĖ STRUKTŪRA, FIZINIAI ELEMENTAI, GAMINAMI EKSPONATAI</w:t>
            </w:r>
          </w:p>
          <w:p w14:paraId="1A357B50" w14:textId="2F3DD504"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b/>
                <w:sz w:val="20"/>
                <w:szCs w:val="20"/>
              </w:rPr>
              <w:t>304</w:t>
            </w:r>
            <w:r w:rsidRPr="003D18DB">
              <w:rPr>
                <w:rFonts w:ascii="Times New Roman" w:hAnsi="Times New Roman" w:cs="Times New Roman"/>
                <w:sz w:val="20"/>
                <w:szCs w:val="20"/>
              </w:rPr>
              <w:t xml:space="preserve"> / Teatras, Kinas</w:t>
            </w:r>
          </w:p>
        </w:tc>
      </w:tr>
      <w:tr w:rsidR="00B927DE" w:rsidRPr="003D18DB" w14:paraId="0D7A4793" w14:textId="10C85C8B" w:rsidTr="00B927DE">
        <w:tc>
          <w:tcPr>
            <w:tcW w:w="562" w:type="dxa"/>
          </w:tcPr>
          <w:p w14:paraId="1DB2D0E6" w14:textId="422B9A14" w:rsidR="00B927DE" w:rsidRPr="003D18DB"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1.</w:t>
            </w:r>
          </w:p>
        </w:tc>
        <w:tc>
          <w:tcPr>
            <w:tcW w:w="3354" w:type="dxa"/>
            <w:gridSpan w:val="2"/>
          </w:tcPr>
          <w:p w14:paraId="1FE006E5" w14:textId="77777777" w:rsidR="00B927DE" w:rsidRDefault="00B927DE" w:rsidP="00B927DE">
            <w:pPr>
              <w:spacing w:before="120" w:after="120"/>
              <w:rPr>
                <w:rFonts w:ascii="ArialMT" w:hAnsi="ArialMT" w:cs="ArialMT"/>
                <w:sz w:val="20"/>
                <w:szCs w:val="20"/>
              </w:rPr>
            </w:pPr>
            <w:r w:rsidRPr="003D18DB">
              <w:rPr>
                <w:rFonts w:ascii="ArialMT" w:hAnsi="ArialMT" w:cs="ArialMT"/>
                <w:sz w:val="20"/>
                <w:szCs w:val="20"/>
              </w:rPr>
              <w:t>Kino kambarys (baldinė struktūra)</w:t>
            </w:r>
            <w:r>
              <w:rPr>
                <w:rFonts w:ascii="ArialMT" w:hAnsi="ArialMT" w:cs="ArialMT"/>
                <w:sz w:val="20"/>
                <w:szCs w:val="20"/>
              </w:rPr>
              <w:t xml:space="preserve"> (p304</w:t>
            </w:r>
            <w:r w:rsidRPr="003D18DB">
              <w:rPr>
                <w:rFonts w:ascii="ArialMT" w:hAnsi="ArialMT" w:cs="ArialMT"/>
                <w:sz w:val="20"/>
                <w:szCs w:val="20"/>
              </w:rPr>
              <w:t>)</w:t>
            </w:r>
          </w:p>
          <w:p w14:paraId="7004CE36" w14:textId="1BF4F823" w:rsidR="00B927DE" w:rsidRPr="003D18DB" w:rsidRDefault="00B927DE" w:rsidP="00305CEB">
            <w:pPr>
              <w:spacing w:before="120" w:after="120"/>
              <w:rPr>
                <w:rFonts w:ascii="Times New Roman" w:hAnsi="Times New Roman" w:cs="Times New Roman"/>
                <w:sz w:val="20"/>
                <w:szCs w:val="20"/>
              </w:rPr>
            </w:pPr>
          </w:p>
        </w:tc>
        <w:tc>
          <w:tcPr>
            <w:tcW w:w="831" w:type="dxa"/>
          </w:tcPr>
          <w:p w14:paraId="41023251" w14:textId="1DC2DBE4"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0C511669"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w:t>
            </w:r>
          </w:p>
        </w:tc>
        <w:tc>
          <w:tcPr>
            <w:tcW w:w="3353" w:type="dxa"/>
            <w:gridSpan w:val="2"/>
          </w:tcPr>
          <w:p w14:paraId="1DD56A7A"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1F6283DE"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2169A24F"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304.1 – 304.06</w:t>
            </w:r>
          </w:p>
          <w:p w14:paraId="6C846F30"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K-01, K-02, K-03.</w:t>
            </w:r>
          </w:p>
          <w:p w14:paraId="74F24627" w14:textId="117A9B96"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13 priedas. 304 patalpos ekspozicijos turinys</w:t>
            </w:r>
          </w:p>
        </w:tc>
        <w:tc>
          <w:tcPr>
            <w:tcW w:w="3314" w:type="dxa"/>
            <w:gridSpan w:val="2"/>
          </w:tcPr>
          <w:p w14:paraId="7572626D" w14:textId="77777777" w:rsidR="00B927DE" w:rsidRPr="003D18DB" w:rsidRDefault="00B927DE" w:rsidP="00B927DE">
            <w:pPr>
              <w:spacing w:before="120" w:after="120"/>
              <w:rPr>
                <w:rFonts w:ascii="Times New Roman" w:hAnsi="Times New Roman" w:cs="Times New Roman"/>
                <w:sz w:val="20"/>
                <w:szCs w:val="20"/>
              </w:rPr>
            </w:pPr>
          </w:p>
        </w:tc>
        <w:tc>
          <w:tcPr>
            <w:tcW w:w="1273" w:type="dxa"/>
          </w:tcPr>
          <w:p w14:paraId="0B2C6FEA" w14:textId="77777777" w:rsidR="00B927DE" w:rsidRPr="003D18DB" w:rsidRDefault="00B927DE" w:rsidP="00B927DE">
            <w:pPr>
              <w:spacing w:before="120" w:after="120"/>
              <w:rPr>
                <w:rFonts w:ascii="Times New Roman" w:hAnsi="Times New Roman" w:cs="Times New Roman"/>
                <w:sz w:val="20"/>
                <w:szCs w:val="20"/>
              </w:rPr>
            </w:pPr>
          </w:p>
        </w:tc>
        <w:tc>
          <w:tcPr>
            <w:tcW w:w="1243" w:type="dxa"/>
          </w:tcPr>
          <w:p w14:paraId="719307FA"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25FE1733" w14:textId="30A5E69A" w:rsidTr="00B927DE">
        <w:tc>
          <w:tcPr>
            <w:tcW w:w="562" w:type="dxa"/>
          </w:tcPr>
          <w:p w14:paraId="27187A31" w14:textId="11B06F66" w:rsidR="00B927DE" w:rsidRPr="003D18DB"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lastRenderedPageBreak/>
              <w:t>2.</w:t>
            </w:r>
          </w:p>
        </w:tc>
        <w:tc>
          <w:tcPr>
            <w:tcW w:w="3354" w:type="dxa"/>
            <w:gridSpan w:val="2"/>
          </w:tcPr>
          <w:p w14:paraId="1369316F" w14:textId="77777777" w:rsidR="00B927DE" w:rsidRDefault="00B927DE" w:rsidP="00B927DE">
            <w:pPr>
              <w:spacing w:before="120" w:after="120"/>
              <w:rPr>
                <w:rFonts w:ascii="ArialMT" w:hAnsi="ArialMT" w:cs="ArialMT"/>
                <w:sz w:val="20"/>
                <w:szCs w:val="20"/>
              </w:rPr>
            </w:pPr>
            <w:r w:rsidRPr="003D18DB">
              <w:rPr>
                <w:rFonts w:ascii="ArialMT" w:hAnsi="ArialMT" w:cs="ArialMT"/>
                <w:sz w:val="20"/>
                <w:szCs w:val="20"/>
              </w:rPr>
              <w:t>Stalas afišoms ir kt. informacijai</w:t>
            </w:r>
            <w:r>
              <w:rPr>
                <w:rFonts w:ascii="ArialMT" w:hAnsi="ArialMT" w:cs="ArialMT"/>
                <w:sz w:val="20"/>
                <w:szCs w:val="20"/>
              </w:rPr>
              <w:t xml:space="preserve"> (p304</w:t>
            </w:r>
            <w:r w:rsidRPr="003D18DB">
              <w:rPr>
                <w:rFonts w:ascii="ArialMT" w:hAnsi="ArialMT" w:cs="ArialMT"/>
                <w:sz w:val="20"/>
                <w:szCs w:val="20"/>
              </w:rPr>
              <w:t>)</w:t>
            </w:r>
          </w:p>
          <w:p w14:paraId="71146E95" w14:textId="21A6B48C" w:rsidR="00B927DE" w:rsidRPr="003D18DB" w:rsidRDefault="00B927DE" w:rsidP="00305CEB">
            <w:pPr>
              <w:spacing w:before="120" w:after="120"/>
              <w:rPr>
                <w:rFonts w:ascii="Times New Roman" w:hAnsi="Times New Roman" w:cs="Times New Roman"/>
                <w:sz w:val="20"/>
                <w:szCs w:val="20"/>
              </w:rPr>
            </w:pPr>
          </w:p>
        </w:tc>
        <w:tc>
          <w:tcPr>
            <w:tcW w:w="831" w:type="dxa"/>
          </w:tcPr>
          <w:p w14:paraId="2431C171" w14:textId="38AE5C0B"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23D6C4B3"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2</w:t>
            </w:r>
          </w:p>
        </w:tc>
        <w:tc>
          <w:tcPr>
            <w:tcW w:w="3353" w:type="dxa"/>
            <w:gridSpan w:val="2"/>
          </w:tcPr>
          <w:p w14:paraId="0144C6CC"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468B2353"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62D70F3A"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304.1 – 304.06</w:t>
            </w:r>
          </w:p>
          <w:p w14:paraId="6F7014D6"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K-01, K-02, K-03.</w:t>
            </w:r>
          </w:p>
          <w:p w14:paraId="5139805C" w14:textId="140DF07C"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13 priedas. 304 patalpos ekspozicijos turinys</w:t>
            </w:r>
          </w:p>
        </w:tc>
        <w:tc>
          <w:tcPr>
            <w:tcW w:w="3314" w:type="dxa"/>
            <w:gridSpan w:val="2"/>
          </w:tcPr>
          <w:p w14:paraId="157DC9F3" w14:textId="77777777" w:rsidR="00B927DE" w:rsidRPr="003D18DB" w:rsidRDefault="00B927DE" w:rsidP="00B927DE">
            <w:pPr>
              <w:spacing w:before="120" w:after="120"/>
              <w:rPr>
                <w:rFonts w:ascii="Times New Roman" w:hAnsi="Times New Roman" w:cs="Times New Roman"/>
                <w:sz w:val="20"/>
                <w:szCs w:val="20"/>
              </w:rPr>
            </w:pPr>
          </w:p>
        </w:tc>
        <w:tc>
          <w:tcPr>
            <w:tcW w:w="1273" w:type="dxa"/>
          </w:tcPr>
          <w:p w14:paraId="7739C3C9" w14:textId="77777777" w:rsidR="00B927DE" w:rsidRPr="003D18DB" w:rsidRDefault="00B927DE" w:rsidP="00B927DE">
            <w:pPr>
              <w:spacing w:before="120" w:after="120"/>
              <w:rPr>
                <w:rFonts w:ascii="Times New Roman" w:hAnsi="Times New Roman" w:cs="Times New Roman"/>
                <w:sz w:val="20"/>
                <w:szCs w:val="20"/>
              </w:rPr>
            </w:pPr>
          </w:p>
        </w:tc>
        <w:tc>
          <w:tcPr>
            <w:tcW w:w="1243" w:type="dxa"/>
          </w:tcPr>
          <w:p w14:paraId="678C6142"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0F712B17" w14:textId="0F7C0D7A" w:rsidTr="00B927DE">
        <w:tc>
          <w:tcPr>
            <w:tcW w:w="562" w:type="dxa"/>
          </w:tcPr>
          <w:p w14:paraId="0B042274" w14:textId="676FA9D9" w:rsidR="00B927DE" w:rsidRPr="003D18DB"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3.</w:t>
            </w:r>
          </w:p>
        </w:tc>
        <w:tc>
          <w:tcPr>
            <w:tcW w:w="3354" w:type="dxa"/>
            <w:gridSpan w:val="2"/>
          </w:tcPr>
          <w:p w14:paraId="1252568F" w14:textId="77777777" w:rsidR="00B927DE" w:rsidRDefault="00B927DE" w:rsidP="00B927DE">
            <w:pPr>
              <w:spacing w:before="120" w:after="120"/>
              <w:rPr>
                <w:rFonts w:ascii="ArialMT" w:hAnsi="ArialMT" w:cs="ArialMT"/>
                <w:sz w:val="20"/>
                <w:szCs w:val="20"/>
              </w:rPr>
            </w:pPr>
            <w:r w:rsidRPr="003D18DB">
              <w:rPr>
                <w:rFonts w:ascii="ArialMT" w:hAnsi="ArialMT" w:cs="ArialMT"/>
                <w:sz w:val="20"/>
                <w:szCs w:val="20"/>
              </w:rPr>
              <w:t>Suolas (sėdėjimui)</w:t>
            </w:r>
            <w:r>
              <w:rPr>
                <w:rFonts w:ascii="ArialMT" w:hAnsi="ArialMT" w:cs="ArialMT"/>
                <w:sz w:val="20"/>
                <w:szCs w:val="20"/>
              </w:rPr>
              <w:t xml:space="preserve"> (p304</w:t>
            </w:r>
            <w:r w:rsidRPr="003D18DB">
              <w:rPr>
                <w:rFonts w:ascii="ArialMT" w:hAnsi="ArialMT" w:cs="ArialMT"/>
                <w:sz w:val="20"/>
                <w:szCs w:val="20"/>
              </w:rPr>
              <w:t>)</w:t>
            </w:r>
          </w:p>
          <w:p w14:paraId="38AA6700" w14:textId="51ED2932" w:rsidR="00B927DE" w:rsidRPr="003D18DB" w:rsidRDefault="00B927DE" w:rsidP="00305CEB">
            <w:pPr>
              <w:spacing w:before="120" w:after="120"/>
              <w:rPr>
                <w:rFonts w:ascii="Times New Roman" w:hAnsi="Times New Roman" w:cs="Times New Roman"/>
                <w:sz w:val="20"/>
                <w:szCs w:val="20"/>
              </w:rPr>
            </w:pPr>
          </w:p>
        </w:tc>
        <w:tc>
          <w:tcPr>
            <w:tcW w:w="831" w:type="dxa"/>
          </w:tcPr>
          <w:p w14:paraId="7B4E4480" w14:textId="30484890"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vnt.</w:t>
            </w:r>
          </w:p>
        </w:tc>
        <w:tc>
          <w:tcPr>
            <w:tcW w:w="1136" w:type="dxa"/>
          </w:tcPr>
          <w:p w14:paraId="04A6D286"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w:t>
            </w:r>
          </w:p>
        </w:tc>
        <w:tc>
          <w:tcPr>
            <w:tcW w:w="3353" w:type="dxa"/>
            <w:gridSpan w:val="2"/>
          </w:tcPr>
          <w:p w14:paraId="0EE70113"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4F20F7B0"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3ECB0736"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304.1 – 304.06</w:t>
            </w:r>
          </w:p>
          <w:p w14:paraId="0DE06827"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K-01, K-02, K-03.</w:t>
            </w:r>
          </w:p>
          <w:p w14:paraId="5EB98D5E" w14:textId="60149061"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13 priedas. 304 patalpos ekspozicijos turinys</w:t>
            </w:r>
          </w:p>
        </w:tc>
        <w:tc>
          <w:tcPr>
            <w:tcW w:w="3314" w:type="dxa"/>
            <w:gridSpan w:val="2"/>
          </w:tcPr>
          <w:p w14:paraId="7E0C0E87" w14:textId="77777777" w:rsidR="00B927DE" w:rsidRPr="003D18DB" w:rsidRDefault="00B927DE" w:rsidP="00B927DE">
            <w:pPr>
              <w:spacing w:before="120" w:after="120"/>
              <w:rPr>
                <w:rFonts w:ascii="Times New Roman" w:hAnsi="Times New Roman" w:cs="Times New Roman"/>
                <w:sz w:val="20"/>
                <w:szCs w:val="20"/>
              </w:rPr>
            </w:pPr>
          </w:p>
        </w:tc>
        <w:tc>
          <w:tcPr>
            <w:tcW w:w="1273" w:type="dxa"/>
          </w:tcPr>
          <w:p w14:paraId="1CFB8DDB" w14:textId="77777777" w:rsidR="00B927DE" w:rsidRPr="003D18DB" w:rsidRDefault="00B927DE" w:rsidP="00B927DE">
            <w:pPr>
              <w:spacing w:before="120" w:after="120"/>
              <w:rPr>
                <w:rFonts w:ascii="Times New Roman" w:hAnsi="Times New Roman" w:cs="Times New Roman"/>
                <w:sz w:val="20"/>
                <w:szCs w:val="20"/>
              </w:rPr>
            </w:pPr>
          </w:p>
        </w:tc>
        <w:tc>
          <w:tcPr>
            <w:tcW w:w="1243" w:type="dxa"/>
          </w:tcPr>
          <w:p w14:paraId="251DB566"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5543DF83" w14:textId="7FC4C6BE" w:rsidTr="00B927DE">
        <w:tc>
          <w:tcPr>
            <w:tcW w:w="562" w:type="dxa"/>
          </w:tcPr>
          <w:p w14:paraId="038EBFF7" w14:textId="78677CB7" w:rsidR="00B927DE" w:rsidRPr="003D18DB"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4.</w:t>
            </w:r>
          </w:p>
        </w:tc>
        <w:tc>
          <w:tcPr>
            <w:tcW w:w="3354" w:type="dxa"/>
            <w:gridSpan w:val="2"/>
          </w:tcPr>
          <w:p w14:paraId="3D0E310C" w14:textId="77777777" w:rsidR="00B927DE" w:rsidRDefault="00B927DE" w:rsidP="00B927DE">
            <w:pPr>
              <w:spacing w:before="120" w:after="120"/>
              <w:rPr>
                <w:rFonts w:ascii="ArialMT" w:hAnsi="ArialMT" w:cs="ArialMT"/>
                <w:sz w:val="20"/>
                <w:szCs w:val="20"/>
              </w:rPr>
            </w:pPr>
            <w:r w:rsidRPr="003D18DB">
              <w:rPr>
                <w:rFonts w:ascii="ArialMT" w:hAnsi="ArialMT" w:cs="ArialMT"/>
                <w:sz w:val="20"/>
                <w:szCs w:val="20"/>
              </w:rPr>
              <w:t>Teatro scena vaikams</w:t>
            </w:r>
            <w:r>
              <w:rPr>
                <w:rFonts w:ascii="ArialMT" w:hAnsi="ArialMT" w:cs="ArialMT"/>
                <w:sz w:val="20"/>
                <w:szCs w:val="20"/>
              </w:rPr>
              <w:t xml:space="preserve"> (p304</w:t>
            </w:r>
            <w:r w:rsidRPr="003D18DB">
              <w:rPr>
                <w:rFonts w:ascii="ArialMT" w:hAnsi="ArialMT" w:cs="ArialMT"/>
                <w:sz w:val="20"/>
                <w:szCs w:val="20"/>
              </w:rPr>
              <w:t>)</w:t>
            </w:r>
          </w:p>
          <w:p w14:paraId="16671976" w14:textId="6CCEEB76" w:rsidR="00B927DE" w:rsidRPr="003D18DB" w:rsidRDefault="00B927DE" w:rsidP="00305CEB">
            <w:pPr>
              <w:spacing w:before="120" w:after="120"/>
              <w:rPr>
                <w:rFonts w:ascii="Times New Roman" w:hAnsi="Times New Roman" w:cs="Times New Roman"/>
                <w:sz w:val="20"/>
                <w:szCs w:val="20"/>
              </w:rPr>
            </w:pPr>
          </w:p>
        </w:tc>
        <w:tc>
          <w:tcPr>
            <w:tcW w:w="831" w:type="dxa"/>
          </w:tcPr>
          <w:p w14:paraId="52EC1E94" w14:textId="641382BF"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475E049C"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w:t>
            </w:r>
          </w:p>
        </w:tc>
        <w:tc>
          <w:tcPr>
            <w:tcW w:w="3353" w:type="dxa"/>
            <w:gridSpan w:val="2"/>
          </w:tcPr>
          <w:p w14:paraId="7CE39D46"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43158702"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2BE925E1"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304.1 – 304.06</w:t>
            </w:r>
          </w:p>
          <w:p w14:paraId="2A5EED86"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K-01, K-02, K-03.</w:t>
            </w:r>
          </w:p>
          <w:p w14:paraId="04769BCE" w14:textId="5B8BCE20"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13 priedas. 304 patalpos ekspozicijos turinys</w:t>
            </w:r>
          </w:p>
        </w:tc>
        <w:tc>
          <w:tcPr>
            <w:tcW w:w="3314" w:type="dxa"/>
            <w:gridSpan w:val="2"/>
          </w:tcPr>
          <w:p w14:paraId="331CA20E" w14:textId="77777777" w:rsidR="00B927DE" w:rsidRPr="003D18DB" w:rsidRDefault="00B927DE" w:rsidP="00B927DE">
            <w:pPr>
              <w:spacing w:before="120" w:after="120"/>
              <w:rPr>
                <w:rFonts w:ascii="Times New Roman" w:hAnsi="Times New Roman" w:cs="Times New Roman"/>
                <w:sz w:val="20"/>
                <w:szCs w:val="20"/>
              </w:rPr>
            </w:pPr>
          </w:p>
        </w:tc>
        <w:tc>
          <w:tcPr>
            <w:tcW w:w="1273" w:type="dxa"/>
          </w:tcPr>
          <w:p w14:paraId="6993DE0F" w14:textId="77777777" w:rsidR="00B927DE" w:rsidRPr="003D18DB" w:rsidRDefault="00B927DE" w:rsidP="00B927DE">
            <w:pPr>
              <w:spacing w:before="120" w:after="120"/>
              <w:rPr>
                <w:rFonts w:ascii="Times New Roman" w:hAnsi="Times New Roman" w:cs="Times New Roman"/>
                <w:sz w:val="20"/>
                <w:szCs w:val="20"/>
              </w:rPr>
            </w:pPr>
          </w:p>
        </w:tc>
        <w:tc>
          <w:tcPr>
            <w:tcW w:w="1243" w:type="dxa"/>
          </w:tcPr>
          <w:p w14:paraId="3B096C2C"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18B9B3BC" w14:textId="6AC2A701" w:rsidTr="00B927DE">
        <w:tc>
          <w:tcPr>
            <w:tcW w:w="562" w:type="dxa"/>
          </w:tcPr>
          <w:p w14:paraId="27E28ED7" w14:textId="6D349D1C" w:rsidR="00B927DE" w:rsidRPr="003D18DB"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5.</w:t>
            </w:r>
          </w:p>
        </w:tc>
        <w:tc>
          <w:tcPr>
            <w:tcW w:w="3354" w:type="dxa"/>
            <w:gridSpan w:val="2"/>
          </w:tcPr>
          <w:p w14:paraId="13660828" w14:textId="5E385E69" w:rsidR="00B927DE" w:rsidRDefault="00B927DE" w:rsidP="00B927DE">
            <w:pPr>
              <w:spacing w:before="120" w:after="120"/>
              <w:rPr>
                <w:rFonts w:ascii="ArialMT" w:hAnsi="ArialMT" w:cs="ArialMT"/>
                <w:sz w:val="20"/>
                <w:szCs w:val="20"/>
              </w:rPr>
            </w:pPr>
            <w:r w:rsidRPr="003D18DB">
              <w:rPr>
                <w:rFonts w:ascii="ArialMT" w:hAnsi="ArialMT" w:cs="ArialMT"/>
                <w:sz w:val="20"/>
                <w:szCs w:val="20"/>
              </w:rPr>
              <w:t>Stendo papildomų elementų gamyba</w:t>
            </w:r>
            <w:r>
              <w:rPr>
                <w:rFonts w:ascii="ArialMT" w:hAnsi="ArialMT" w:cs="ArialMT"/>
                <w:sz w:val="20"/>
                <w:szCs w:val="20"/>
              </w:rPr>
              <w:t xml:space="preserve"> (p304</w:t>
            </w:r>
            <w:r w:rsidRPr="003D18DB">
              <w:rPr>
                <w:rFonts w:ascii="ArialMT" w:hAnsi="ArialMT" w:cs="ArialMT"/>
                <w:sz w:val="20"/>
                <w:szCs w:val="20"/>
              </w:rPr>
              <w:t>)</w:t>
            </w:r>
          </w:p>
          <w:p w14:paraId="398E9750" w14:textId="00CEAA40" w:rsidR="00B927DE" w:rsidRPr="003D18DB" w:rsidRDefault="00B927DE" w:rsidP="00305CEB">
            <w:pPr>
              <w:spacing w:before="120" w:after="120"/>
              <w:rPr>
                <w:rFonts w:ascii="Times New Roman" w:hAnsi="Times New Roman" w:cs="Times New Roman"/>
                <w:sz w:val="20"/>
                <w:szCs w:val="20"/>
              </w:rPr>
            </w:pPr>
          </w:p>
        </w:tc>
        <w:tc>
          <w:tcPr>
            <w:tcW w:w="831" w:type="dxa"/>
          </w:tcPr>
          <w:p w14:paraId="2E4F9D4C"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vnt.</w:t>
            </w:r>
          </w:p>
          <w:p w14:paraId="3F524028" w14:textId="77777777" w:rsidR="00B927DE" w:rsidRPr="003D18DB" w:rsidRDefault="00B927DE" w:rsidP="00B927DE">
            <w:pPr>
              <w:spacing w:before="120" w:after="120"/>
              <w:rPr>
                <w:rFonts w:ascii="Times New Roman" w:hAnsi="Times New Roman" w:cs="Times New Roman"/>
                <w:sz w:val="20"/>
                <w:szCs w:val="20"/>
              </w:rPr>
            </w:pPr>
          </w:p>
        </w:tc>
        <w:tc>
          <w:tcPr>
            <w:tcW w:w="1136" w:type="dxa"/>
          </w:tcPr>
          <w:p w14:paraId="51740650"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5</w:t>
            </w:r>
          </w:p>
        </w:tc>
        <w:tc>
          <w:tcPr>
            <w:tcW w:w="3353" w:type="dxa"/>
            <w:gridSpan w:val="2"/>
          </w:tcPr>
          <w:p w14:paraId="6B230559"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399122D1"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0FF16C98"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304.1 – 304.06</w:t>
            </w:r>
          </w:p>
          <w:p w14:paraId="3BDFAD54"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K-01, K-02, K-03.</w:t>
            </w:r>
          </w:p>
          <w:p w14:paraId="72C8B44C" w14:textId="54BF8486"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13 priedas. 304 patalpos ekspozicijos turinys</w:t>
            </w:r>
          </w:p>
        </w:tc>
        <w:tc>
          <w:tcPr>
            <w:tcW w:w="3314" w:type="dxa"/>
            <w:gridSpan w:val="2"/>
          </w:tcPr>
          <w:p w14:paraId="46E23CD6" w14:textId="77777777" w:rsidR="00B927DE" w:rsidRPr="003D18DB" w:rsidRDefault="00B927DE" w:rsidP="00B927DE">
            <w:pPr>
              <w:spacing w:before="120" w:after="120"/>
              <w:rPr>
                <w:rFonts w:ascii="Times New Roman" w:hAnsi="Times New Roman" w:cs="Times New Roman"/>
                <w:sz w:val="20"/>
                <w:szCs w:val="20"/>
              </w:rPr>
            </w:pPr>
          </w:p>
        </w:tc>
        <w:tc>
          <w:tcPr>
            <w:tcW w:w="1273" w:type="dxa"/>
          </w:tcPr>
          <w:p w14:paraId="6109B761" w14:textId="77777777" w:rsidR="00B927DE" w:rsidRPr="003D18DB" w:rsidRDefault="00B927DE" w:rsidP="00B927DE">
            <w:pPr>
              <w:spacing w:before="120" w:after="120"/>
              <w:rPr>
                <w:rFonts w:ascii="Times New Roman" w:hAnsi="Times New Roman" w:cs="Times New Roman"/>
                <w:sz w:val="20"/>
                <w:szCs w:val="20"/>
              </w:rPr>
            </w:pPr>
          </w:p>
        </w:tc>
        <w:tc>
          <w:tcPr>
            <w:tcW w:w="1243" w:type="dxa"/>
          </w:tcPr>
          <w:p w14:paraId="488DC19B"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666449BC" w14:textId="014934E6" w:rsidTr="00B927DE">
        <w:tc>
          <w:tcPr>
            <w:tcW w:w="562" w:type="dxa"/>
          </w:tcPr>
          <w:p w14:paraId="2730EAF8" w14:textId="3712C2CB" w:rsidR="00B927DE" w:rsidRPr="003D18DB"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lastRenderedPageBreak/>
              <w:t>6.</w:t>
            </w:r>
          </w:p>
        </w:tc>
        <w:tc>
          <w:tcPr>
            <w:tcW w:w="3354" w:type="dxa"/>
            <w:gridSpan w:val="2"/>
          </w:tcPr>
          <w:p w14:paraId="0DFC264A" w14:textId="311C0621" w:rsidR="00B927DE" w:rsidRPr="00C96CB0" w:rsidRDefault="00B927DE" w:rsidP="00B927DE">
            <w:pPr>
              <w:spacing w:before="120" w:after="120"/>
              <w:rPr>
                <w:rFonts w:ascii="ArialMT" w:hAnsi="ArialMT" w:cs="ArialMT"/>
                <w:sz w:val="20"/>
                <w:szCs w:val="20"/>
              </w:rPr>
            </w:pPr>
            <w:r w:rsidRPr="00C96CB0">
              <w:rPr>
                <w:rFonts w:ascii="ArialMT" w:hAnsi="ArialMT" w:cs="ArialMT"/>
                <w:sz w:val="20"/>
                <w:szCs w:val="20"/>
              </w:rPr>
              <w:t>Objektų-eksponatų tvirtinimo laikikliai / lentynos / kabinimo sistema</w:t>
            </w:r>
            <w:r>
              <w:rPr>
                <w:rFonts w:ascii="ArialMT" w:hAnsi="ArialMT" w:cs="ArialMT"/>
                <w:sz w:val="20"/>
                <w:szCs w:val="20"/>
              </w:rPr>
              <w:t xml:space="preserve"> (p304</w:t>
            </w:r>
            <w:r w:rsidRPr="003D18DB">
              <w:rPr>
                <w:rFonts w:ascii="ArialMT" w:hAnsi="ArialMT" w:cs="ArialMT"/>
                <w:sz w:val="20"/>
                <w:szCs w:val="20"/>
              </w:rPr>
              <w:t>)</w:t>
            </w:r>
          </w:p>
          <w:p w14:paraId="1AB3045D" w14:textId="1DD1A037" w:rsidR="00B927DE" w:rsidRPr="00C96CB0" w:rsidRDefault="00B927DE" w:rsidP="00305CEB">
            <w:pPr>
              <w:spacing w:before="120" w:after="120"/>
              <w:rPr>
                <w:rFonts w:ascii="Times New Roman" w:hAnsi="Times New Roman" w:cs="Times New Roman"/>
                <w:sz w:val="20"/>
                <w:szCs w:val="20"/>
              </w:rPr>
            </w:pPr>
          </w:p>
        </w:tc>
        <w:tc>
          <w:tcPr>
            <w:tcW w:w="831" w:type="dxa"/>
          </w:tcPr>
          <w:p w14:paraId="60BB1636" w14:textId="77777777" w:rsidR="00B927DE" w:rsidRPr="00C96CB0" w:rsidRDefault="00B927DE" w:rsidP="00B927DE">
            <w:pPr>
              <w:spacing w:before="120" w:after="120"/>
              <w:rPr>
                <w:rFonts w:ascii="Times New Roman" w:hAnsi="Times New Roman" w:cs="Times New Roman"/>
                <w:sz w:val="20"/>
                <w:szCs w:val="20"/>
              </w:rPr>
            </w:pPr>
            <w:r w:rsidRPr="00C96CB0">
              <w:rPr>
                <w:rFonts w:ascii="Times New Roman" w:hAnsi="Times New Roman" w:cs="Times New Roman"/>
                <w:sz w:val="20"/>
                <w:szCs w:val="20"/>
              </w:rPr>
              <w:t xml:space="preserve">kompl. </w:t>
            </w:r>
          </w:p>
          <w:p w14:paraId="044FF8D4" w14:textId="77777777" w:rsidR="00B927DE" w:rsidRPr="00C96CB0" w:rsidRDefault="00B927DE" w:rsidP="00B927DE">
            <w:pPr>
              <w:spacing w:before="120" w:after="120"/>
              <w:rPr>
                <w:rFonts w:ascii="Times New Roman" w:hAnsi="Times New Roman" w:cs="Times New Roman"/>
                <w:sz w:val="20"/>
                <w:szCs w:val="20"/>
              </w:rPr>
            </w:pPr>
          </w:p>
        </w:tc>
        <w:tc>
          <w:tcPr>
            <w:tcW w:w="1136" w:type="dxa"/>
          </w:tcPr>
          <w:p w14:paraId="0B097D03" w14:textId="77777777" w:rsidR="00B927DE" w:rsidRPr="00C96CB0" w:rsidRDefault="00B927DE" w:rsidP="00B927DE">
            <w:pPr>
              <w:spacing w:before="120" w:after="120"/>
              <w:rPr>
                <w:rFonts w:ascii="Times New Roman" w:hAnsi="Times New Roman" w:cs="Times New Roman"/>
                <w:sz w:val="20"/>
                <w:szCs w:val="20"/>
              </w:rPr>
            </w:pPr>
            <w:r w:rsidRPr="00C96CB0">
              <w:rPr>
                <w:rFonts w:ascii="Times New Roman" w:hAnsi="Times New Roman" w:cs="Times New Roman"/>
                <w:sz w:val="20"/>
                <w:szCs w:val="20"/>
              </w:rPr>
              <w:t>5</w:t>
            </w:r>
          </w:p>
        </w:tc>
        <w:tc>
          <w:tcPr>
            <w:tcW w:w="3353" w:type="dxa"/>
            <w:gridSpan w:val="2"/>
          </w:tcPr>
          <w:p w14:paraId="060DA513" w14:textId="77777777" w:rsidR="00B927DE" w:rsidRPr="00C96CB0" w:rsidRDefault="00B927DE" w:rsidP="00B927DE">
            <w:pPr>
              <w:spacing w:before="120" w:after="120"/>
              <w:rPr>
                <w:rFonts w:ascii="Times New Roman" w:hAnsi="Times New Roman" w:cs="Times New Roman"/>
                <w:sz w:val="20"/>
                <w:szCs w:val="20"/>
              </w:rPr>
            </w:pPr>
            <w:r w:rsidRPr="00C96CB0">
              <w:rPr>
                <w:rFonts w:ascii="Times New Roman" w:hAnsi="Times New Roman" w:cs="Times New Roman"/>
                <w:sz w:val="20"/>
                <w:szCs w:val="20"/>
              </w:rPr>
              <w:t>Ekspozicijos BYLA</w:t>
            </w:r>
          </w:p>
          <w:p w14:paraId="54827A3B" w14:textId="77777777" w:rsidR="00B927DE" w:rsidRPr="00C96CB0" w:rsidRDefault="00B927DE" w:rsidP="00B927DE">
            <w:pPr>
              <w:spacing w:before="120" w:after="120"/>
              <w:rPr>
                <w:rFonts w:ascii="Times New Roman" w:hAnsi="Times New Roman" w:cs="Times New Roman"/>
                <w:sz w:val="20"/>
                <w:szCs w:val="20"/>
              </w:rPr>
            </w:pPr>
            <w:r w:rsidRPr="00C96CB0">
              <w:rPr>
                <w:rFonts w:ascii="Times New Roman" w:hAnsi="Times New Roman" w:cs="Times New Roman"/>
                <w:sz w:val="20"/>
                <w:szCs w:val="20"/>
              </w:rPr>
              <w:t xml:space="preserve">Aiškinamasis raštas, 8 lapai </w:t>
            </w:r>
          </w:p>
          <w:p w14:paraId="2C980958" w14:textId="77777777" w:rsidR="00B927DE" w:rsidRPr="00C96CB0" w:rsidRDefault="00B927DE" w:rsidP="00B927DE">
            <w:pPr>
              <w:spacing w:before="120" w:after="120"/>
              <w:rPr>
                <w:rFonts w:ascii="Times New Roman" w:hAnsi="Times New Roman" w:cs="Times New Roman"/>
                <w:sz w:val="20"/>
                <w:szCs w:val="20"/>
              </w:rPr>
            </w:pPr>
            <w:r w:rsidRPr="00C96CB0">
              <w:rPr>
                <w:rFonts w:ascii="Times New Roman" w:hAnsi="Times New Roman" w:cs="Times New Roman"/>
                <w:sz w:val="20"/>
                <w:szCs w:val="20"/>
              </w:rPr>
              <w:t>Brėžinys: 304.1 – 304.06</w:t>
            </w:r>
          </w:p>
          <w:p w14:paraId="5FAB3BA0" w14:textId="77777777" w:rsidR="00B927DE" w:rsidRPr="00C96CB0" w:rsidRDefault="00B927DE" w:rsidP="00B927DE">
            <w:pPr>
              <w:spacing w:before="120" w:after="120"/>
              <w:rPr>
                <w:rFonts w:ascii="Times New Roman" w:hAnsi="Times New Roman" w:cs="Times New Roman"/>
                <w:sz w:val="20"/>
                <w:szCs w:val="20"/>
              </w:rPr>
            </w:pPr>
            <w:r w:rsidRPr="00C96CB0">
              <w:rPr>
                <w:rFonts w:ascii="Times New Roman" w:hAnsi="Times New Roman" w:cs="Times New Roman"/>
                <w:sz w:val="20"/>
                <w:szCs w:val="20"/>
              </w:rPr>
              <w:t>Brėžinys K-01, K-02, K-03.</w:t>
            </w:r>
          </w:p>
          <w:p w14:paraId="7D8B5C63" w14:textId="0D52205D" w:rsidR="00B927DE" w:rsidRPr="00C96CB0" w:rsidRDefault="00B927DE" w:rsidP="00B927DE">
            <w:pPr>
              <w:spacing w:before="120" w:after="120"/>
              <w:rPr>
                <w:rFonts w:ascii="Times New Roman" w:hAnsi="Times New Roman" w:cs="Times New Roman"/>
                <w:sz w:val="20"/>
                <w:szCs w:val="20"/>
              </w:rPr>
            </w:pPr>
            <w:r w:rsidRPr="00C96CB0">
              <w:rPr>
                <w:rFonts w:ascii="Times New Roman" w:hAnsi="Times New Roman" w:cs="Times New Roman"/>
                <w:sz w:val="20"/>
                <w:szCs w:val="20"/>
              </w:rPr>
              <w:t>13 priedas. 304 patalpos ekspozicijos turinys</w:t>
            </w:r>
          </w:p>
        </w:tc>
        <w:tc>
          <w:tcPr>
            <w:tcW w:w="3314" w:type="dxa"/>
            <w:gridSpan w:val="2"/>
          </w:tcPr>
          <w:p w14:paraId="15E4F095" w14:textId="7221CF92" w:rsidR="00B927DE" w:rsidRPr="009B6746" w:rsidRDefault="00B927DE" w:rsidP="00B927DE">
            <w:pPr>
              <w:spacing w:before="120" w:after="120"/>
              <w:rPr>
                <w:rFonts w:ascii="Times New Roman" w:hAnsi="Times New Roman" w:cs="Times New Roman"/>
                <w:b/>
                <w:sz w:val="24"/>
                <w:szCs w:val="24"/>
              </w:rPr>
            </w:pPr>
          </w:p>
        </w:tc>
        <w:tc>
          <w:tcPr>
            <w:tcW w:w="1273" w:type="dxa"/>
          </w:tcPr>
          <w:p w14:paraId="6BC3A7AD" w14:textId="77777777" w:rsidR="00B927DE" w:rsidRPr="003D18DB" w:rsidRDefault="00B927DE" w:rsidP="00B927DE">
            <w:pPr>
              <w:spacing w:before="120" w:after="120"/>
              <w:rPr>
                <w:rFonts w:ascii="Times New Roman" w:hAnsi="Times New Roman" w:cs="Times New Roman"/>
                <w:sz w:val="20"/>
                <w:szCs w:val="20"/>
              </w:rPr>
            </w:pPr>
          </w:p>
        </w:tc>
        <w:tc>
          <w:tcPr>
            <w:tcW w:w="1243" w:type="dxa"/>
          </w:tcPr>
          <w:p w14:paraId="707F0A02"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0EF813C6" w14:textId="77777777" w:rsidTr="00B927DE">
        <w:tc>
          <w:tcPr>
            <w:tcW w:w="562" w:type="dxa"/>
          </w:tcPr>
          <w:p w14:paraId="423AF299" w14:textId="38C069AD" w:rsidR="00B927DE"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 xml:space="preserve">7. </w:t>
            </w:r>
          </w:p>
        </w:tc>
        <w:tc>
          <w:tcPr>
            <w:tcW w:w="3354" w:type="dxa"/>
            <w:gridSpan w:val="2"/>
          </w:tcPr>
          <w:p w14:paraId="4BCA0732" w14:textId="408EF024" w:rsidR="00B927DE" w:rsidRPr="00324BA1" w:rsidRDefault="00B927DE" w:rsidP="00B927DE">
            <w:pPr>
              <w:spacing w:before="120" w:after="120"/>
              <w:rPr>
                <w:rFonts w:ascii="Times New Roman" w:hAnsi="Times New Roman" w:cs="Times New Roman"/>
                <w:sz w:val="20"/>
                <w:szCs w:val="20"/>
              </w:rPr>
            </w:pPr>
            <w:r w:rsidRPr="00324BA1">
              <w:rPr>
                <w:rFonts w:ascii="Times New Roman" w:hAnsi="Times New Roman" w:cs="Times New Roman"/>
                <w:sz w:val="20"/>
                <w:szCs w:val="20"/>
              </w:rPr>
              <w:t>Kubai sėdėjimui</w:t>
            </w:r>
            <w:r>
              <w:rPr>
                <w:rFonts w:ascii="Times New Roman" w:hAnsi="Times New Roman" w:cs="Times New Roman"/>
                <w:sz w:val="20"/>
                <w:szCs w:val="20"/>
              </w:rPr>
              <w:t xml:space="preserve"> </w:t>
            </w:r>
            <w:r>
              <w:rPr>
                <w:rFonts w:ascii="ArialMT" w:hAnsi="ArialMT" w:cs="ArialMT"/>
                <w:sz w:val="20"/>
                <w:szCs w:val="20"/>
              </w:rPr>
              <w:t>(p304</w:t>
            </w:r>
            <w:r w:rsidRPr="003D18DB">
              <w:rPr>
                <w:rFonts w:ascii="ArialMT" w:hAnsi="ArialMT" w:cs="ArialMT"/>
                <w:sz w:val="20"/>
                <w:szCs w:val="20"/>
              </w:rPr>
              <w:t>)</w:t>
            </w:r>
          </w:p>
          <w:p w14:paraId="6A79A668" w14:textId="03EC7D83" w:rsidR="00B927DE" w:rsidRPr="00DD27B2" w:rsidRDefault="00B927DE" w:rsidP="00B927DE">
            <w:pPr>
              <w:spacing w:before="120" w:after="120"/>
              <w:rPr>
                <w:rFonts w:ascii="ArialMT" w:hAnsi="ArialMT" w:cs="ArialMT"/>
                <w:color w:val="FF0000"/>
                <w:sz w:val="20"/>
                <w:szCs w:val="20"/>
              </w:rPr>
            </w:pPr>
          </w:p>
        </w:tc>
        <w:tc>
          <w:tcPr>
            <w:tcW w:w="831" w:type="dxa"/>
          </w:tcPr>
          <w:p w14:paraId="1979EC4E"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vnt.</w:t>
            </w:r>
          </w:p>
          <w:p w14:paraId="57F1C0EA" w14:textId="77777777" w:rsidR="00B927DE" w:rsidRPr="00C96CB0" w:rsidRDefault="00B927DE" w:rsidP="00B927DE">
            <w:pPr>
              <w:spacing w:before="120" w:after="120"/>
              <w:rPr>
                <w:rFonts w:ascii="Times New Roman" w:hAnsi="Times New Roman" w:cs="Times New Roman"/>
                <w:sz w:val="20"/>
                <w:szCs w:val="20"/>
              </w:rPr>
            </w:pPr>
          </w:p>
        </w:tc>
        <w:tc>
          <w:tcPr>
            <w:tcW w:w="1136" w:type="dxa"/>
          </w:tcPr>
          <w:p w14:paraId="7082C8BE" w14:textId="6AF9929E" w:rsidR="00B927DE" w:rsidRPr="00C96CB0"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4</w:t>
            </w:r>
          </w:p>
        </w:tc>
        <w:tc>
          <w:tcPr>
            <w:tcW w:w="3353" w:type="dxa"/>
            <w:gridSpan w:val="2"/>
          </w:tcPr>
          <w:p w14:paraId="72FEF549" w14:textId="77777777" w:rsidR="00B927DE" w:rsidRDefault="00B927DE" w:rsidP="00B927DE">
            <w:pPr>
              <w:spacing w:before="120" w:after="120"/>
              <w:rPr>
                <w:rFonts w:ascii="Times New Roman" w:hAnsi="Times New Roman" w:cs="Times New Roman"/>
                <w:sz w:val="20"/>
                <w:szCs w:val="20"/>
              </w:rPr>
            </w:pPr>
            <w:r w:rsidRPr="00C96CB0">
              <w:rPr>
                <w:rFonts w:ascii="Times New Roman" w:hAnsi="Times New Roman" w:cs="Times New Roman"/>
                <w:sz w:val="20"/>
                <w:szCs w:val="20"/>
              </w:rPr>
              <w:t>Ekspozicijos BYLA</w:t>
            </w:r>
          </w:p>
          <w:p w14:paraId="4EC9AC21" w14:textId="28AF0679" w:rsidR="00B927DE" w:rsidRPr="00C96CB0"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Brėžinys: 304.1 – 304.06</w:t>
            </w:r>
          </w:p>
          <w:p w14:paraId="645C04E7" w14:textId="33E1FFEE" w:rsidR="00B927DE" w:rsidRPr="00C96CB0" w:rsidRDefault="00B927DE" w:rsidP="00B927DE">
            <w:pPr>
              <w:spacing w:before="120" w:after="120"/>
              <w:rPr>
                <w:rFonts w:ascii="Times New Roman" w:hAnsi="Times New Roman" w:cs="Times New Roman"/>
                <w:sz w:val="20"/>
                <w:szCs w:val="20"/>
              </w:rPr>
            </w:pPr>
            <w:r w:rsidRPr="002C5683">
              <w:rPr>
                <w:rFonts w:ascii="ArialMT" w:hAnsi="ArialMT" w:cs="ArialMT"/>
                <w:i/>
                <w:sz w:val="20"/>
                <w:szCs w:val="20"/>
              </w:rPr>
              <w:t>PO pateiks autentiškas parketlentes, kurios yra išrinktos iš remontuojamo pastato Pylimo g. 4, Vilnius autentiškų seno parketo grindų. Jas reikės nuvalyti, nušveisti, nulakuoti.</w:t>
            </w:r>
          </w:p>
        </w:tc>
        <w:tc>
          <w:tcPr>
            <w:tcW w:w="3314" w:type="dxa"/>
            <w:gridSpan w:val="2"/>
          </w:tcPr>
          <w:p w14:paraId="3934F0B4" w14:textId="77777777" w:rsidR="00B927DE" w:rsidRPr="009B6746" w:rsidRDefault="00B927DE" w:rsidP="00B927DE">
            <w:pPr>
              <w:spacing w:before="120" w:after="120"/>
              <w:rPr>
                <w:rFonts w:ascii="Times New Roman" w:hAnsi="Times New Roman" w:cs="Times New Roman"/>
                <w:b/>
                <w:sz w:val="24"/>
                <w:szCs w:val="24"/>
              </w:rPr>
            </w:pPr>
          </w:p>
        </w:tc>
        <w:tc>
          <w:tcPr>
            <w:tcW w:w="1273" w:type="dxa"/>
          </w:tcPr>
          <w:p w14:paraId="3F02FA9D" w14:textId="77777777" w:rsidR="00B927DE" w:rsidRPr="003D18DB" w:rsidRDefault="00B927DE" w:rsidP="00B927DE">
            <w:pPr>
              <w:spacing w:before="120" w:after="120"/>
              <w:rPr>
                <w:rFonts w:ascii="Times New Roman" w:hAnsi="Times New Roman" w:cs="Times New Roman"/>
                <w:sz w:val="20"/>
                <w:szCs w:val="20"/>
              </w:rPr>
            </w:pPr>
          </w:p>
        </w:tc>
        <w:tc>
          <w:tcPr>
            <w:tcW w:w="1243" w:type="dxa"/>
          </w:tcPr>
          <w:p w14:paraId="70552EFA" w14:textId="77777777" w:rsidR="00B927DE" w:rsidRPr="003D18DB" w:rsidRDefault="00B927DE" w:rsidP="00B927DE">
            <w:pPr>
              <w:spacing w:before="120" w:after="120"/>
              <w:rPr>
                <w:rFonts w:ascii="Times New Roman" w:hAnsi="Times New Roman" w:cs="Times New Roman"/>
                <w:sz w:val="20"/>
                <w:szCs w:val="20"/>
              </w:rPr>
            </w:pPr>
          </w:p>
        </w:tc>
      </w:tr>
      <w:tr w:rsidR="00B276DE" w:rsidRPr="003D18DB" w14:paraId="6E284159" w14:textId="54AFE03E" w:rsidTr="00EB37ED">
        <w:tc>
          <w:tcPr>
            <w:tcW w:w="15066" w:type="dxa"/>
            <w:gridSpan w:val="11"/>
          </w:tcPr>
          <w:p w14:paraId="03619C8B" w14:textId="77777777" w:rsidR="00B276DE" w:rsidRPr="003D18DB" w:rsidRDefault="00B276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GRAFINĖ DALIS, ELEMENTŲ GRAFINIS DIZAINAS IR GAMYBA</w:t>
            </w:r>
          </w:p>
          <w:p w14:paraId="7A3A9717" w14:textId="52BF2EA7" w:rsidR="00B276DE" w:rsidRPr="003D18DB" w:rsidRDefault="00B276DE" w:rsidP="00B927DE">
            <w:pPr>
              <w:spacing w:before="120" w:after="120"/>
              <w:rPr>
                <w:rFonts w:ascii="Times New Roman" w:hAnsi="Times New Roman" w:cs="Times New Roman"/>
                <w:sz w:val="20"/>
                <w:szCs w:val="20"/>
              </w:rPr>
            </w:pPr>
            <w:r w:rsidRPr="003D18DB">
              <w:rPr>
                <w:rFonts w:ascii="Times New Roman" w:hAnsi="Times New Roman" w:cs="Times New Roman"/>
                <w:b/>
                <w:sz w:val="20"/>
                <w:szCs w:val="20"/>
              </w:rPr>
              <w:t>304</w:t>
            </w:r>
            <w:r w:rsidRPr="003D18DB">
              <w:rPr>
                <w:rFonts w:ascii="Times New Roman" w:hAnsi="Times New Roman" w:cs="Times New Roman"/>
                <w:sz w:val="20"/>
                <w:szCs w:val="20"/>
              </w:rPr>
              <w:t xml:space="preserve"> / Teatras, Kinas</w:t>
            </w:r>
          </w:p>
        </w:tc>
      </w:tr>
      <w:tr w:rsidR="00B927DE" w:rsidRPr="003D18DB" w14:paraId="11AB0C38" w14:textId="34C35520" w:rsidTr="00B927DE">
        <w:tc>
          <w:tcPr>
            <w:tcW w:w="562" w:type="dxa"/>
          </w:tcPr>
          <w:p w14:paraId="195FEDC4" w14:textId="1F69BDA0" w:rsidR="00B927DE" w:rsidRPr="003D18DB"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1.</w:t>
            </w:r>
          </w:p>
        </w:tc>
        <w:tc>
          <w:tcPr>
            <w:tcW w:w="3354" w:type="dxa"/>
            <w:gridSpan w:val="2"/>
          </w:tcPr>
          <w:p w14:paraId="397EB4D2" w14:textId="336E98C0" w:rsidR="00B927DE" w:rsidRDefault="00B927DE" w:rsidP="00B927DE">
            <w:pPr>
              <w:spacing w:before="120" w:after="120"/>
              <w:rPr>
                <w:rFonts w:ascii="ArialMT" w:hAnsi="ArialMT" w:cs="ArialMT"/>
                <w:sz w:val="20"/>
                <w:szCs w:val="20"/>
              </w:rPr>
            </w:pPr>
            <w:r w:rsidRPr="003D18DB">
              <w:rPr>
                <w:rFonts w:ascii="ArialMT" w:hAnsi="ArialMT" w:cs="ArialMT"/>
                <w:sz w:val="20"/>
                <w:szCs w:val="20"/>
              </w:rPr>
              <w:t>Ekspozicijos anotacija</w:t>
            </w:r>
            <w:r>
              <w:rPr>
                <w:rFonts w:ascii="ArialMT" w:hAnsi="ArialMT" w:cs="ArialMT"/>
                <w:sz w:val="20"/>
                <w:szCs w:val="20"/>
              </w:rPr>
              <w:t xml:space="preserve"> </w:t>
            </w:r>
            <w:r w:rsidRPr="003D18DB">
              <w:rPr>
                <w:rFonts w:ascii="ArialMT" w:hAnsi="ArialMT" w:cs="ArialMT"/>
                <w:sz w:val="20"/>
                <w:szCs w:val="20"/>
              </w:rPr>
              <w:t>/</w:t>
            </w:r>
            <w:r w:rsidRPr="00C858FF">
              <w:rPr>
                <w:rFonts w:ascii="ArialMT" w:hAnsi="ArialMT" w:cs="ArialMT"/>
                <w:sz w:val="20"/>
                <w:szCs w:val="20"/>
              </w:rPr>
              <w:t>įvadiniai</w:t>
            </w:r>
            <w:r>
              <w:rPr>
                <w:rFonts w:ascii="ArialMT" w:hAnsi="ArialMT" w:cs="ArialMT"/>
                <w:sz w:val="20"/>
                <w:szCs w:val="20"/>
              </w:rPr>
              <w:t xml:space="preserve"> (p304)</w:t>
            </w:r>
            <w:r w:rsidRPr="003D18DB">
              <w:rPr>
                <w:rFonts w:ascii="ArialMT" w:hAnsi="ArialMT" w:cs="ArialMT"/>
                <w:sz w:val="20"/>
                <w:szCs w:val="20"/>
              </w:rPr>
              <w:t xml:space="preserve"> </w:t>
            </w:r>
            <w:r w:rsidRPr="00C858FF">
              <w:rPr>
                <w:rFonts w:ascii="ArialMT" w:hAnsi="ArialMT" w:cs="ArialMT"/>
                <w:sz w:val="20"/>
                <w:szCs w:val="20"/>
              </w:rPr>
              <w:t>apipavidalinimo gamyba/spauda</w:t>
            </w:r>
          </w:p>
          <w:p w14:paraId="4E05CE9A" w14:textId="10A232AC" w:rsidR="00B927DE" w:rsidRPr="003D18DB" w:rsidRDefault="00B927DE" w:rsidP="00305CEB">
            <w:pPr>
              <w:spacing w:before="120" w:after="120"/>
              <w:rPr>
                <w:rFonts w:ascii="Times New Roman" w:hAnsi="Times New Roman" w:cs="Times New Roman"/>
                <w:sz w:val="20"/>
                <w:szCs w:val="20"/>
              </w:rPr>
            </w:pPr>
          </w:p>
        </w:tc>
        <w:tc>
          <w:tcPr>
            <w:tcW w:w="831" w:type="dxa"/>
          </w:tcPr>
          <w:p w14:paraId="087E198B" w14:textId="630852B1"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726BB900" w14:textId="16205695" w:rsidR="00B927DE"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2</w:t>
            </w:r>
          </w:p>
          <w:p w14:paraId="62CA3C4F" w14:textId="77777777" w:rsidR="00B927DE" w:rsidRDefault="00B927DE" w:rsidP="00B927DE">
            <w:pPr>
              <w:spacing w:before="120" w:after="120"/>
              <w:rPr>
                <w:rFonts w:ascii="Times New Roman" w:hAnsi="Times New Roman" w:cs="Times New Roman"/>
                <w:sz w:val="20"/>
                <w:szCs w:val="20"/>
              </w:rPr>
            </w:pPr>
          </w:p>
          <w:p w14:paraId="68A695C7" w14:textId="71A65915" w:rsidR="00B927DE" w:rsidRPr="003D18DB" w:rsidRDefault="00B927DE" w:rsidP="00B927DE">
            <w:pPr>
              <w:spacing w:before="120" w:after="120"/>
              <w:rPr>
                <w:rFonts w:ascii="Times New Roman" w:hAnsi="Times New Roman" w:cs="Times New Roman"/>
                <w:sz w:val="20"/>
                <w:szCs w:val="20"/>
              </w:rPr>
            </w:pPr>
          </w:p>
        </w:tc>
        <w:tc>
          <w:tcPr>
            <w:tcW w:w="3353" w:type="dxa"/>
            <w:gridSpan w:val="2"/>
          </w:tcPr>
          <w:p w14:paraId="59CCDA8B"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22E8EBE0"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5CADC0FF"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304.1 – 304.06</w:t>
            </w:r>
          </w:p>
          <w:p w14:paraId="10D1E190"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Ekspozicijos grafikos BYLA </w:t>
            </w:r>
          </w:p>
          <w:p w14:paraId="15379DBD" w14:textId="51594A23"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13 priedas. 304 patalpos ekspozicijos turinys</w:t>
            </w:r>
          </w:p>
        </w:tc>
        <w:tc>
          <w:tcPr>
            <w:tcW w:w="3314" w:type="dxa"/>
            <w:gridSpan w:val="2"/>
          </w:tcPr>
          <w:p w14:paraId="5F55736F" w14:textId="77777777" w:rsidR="00B927DE" w:rsidRPr="003D18DB" w:rsidRDefault="00B927DE" w:rsidP="00B927DE">
            <w:pPr>
              <w:spacing w:before="120" w:after="120"/>
              <w:rPr>
                <w:rFonts w:ascii="Times New Roman" w:hAnsi="Times New Roman" w:cs="Times New Roman"/>
                <w:sz w:val="20"/>
                <w:szCs w:val="20"/>
              </w:rPr>
            </w:pPr>
          </w:p>
        </w:tc>
        <w:tc>
          <w:tcPr>
            <w:tcW w:w="1273" w:type="dxa"/>
          </w:tcPr>
          <w:p w14:paraId="3D1D7E5F" w14:textId="77777777" w:rsidR="00B927DE" w:rsidRPr="003D18DB" w:rsidRDefault="00B927DE" w:rsidP="00B927DE">
            <w:pPr>
              <w:spacing w:before="120" w:after="120"/>
              <w:rPr>
                <w:rFonts w:ascii="Times New Roman" w:hAnsi="Times New Roman" w:cs="Times New Roman"/>
                <w:sz w:val="20"/>
                <w:szCs w:val="20"/>
              </w:rPr>
            </w:pPr>
          </w:p>
        </w:tc>
        <w:tc>
          <w:tcPr>
            <w:tcW w:w="1243" w:type="dxa"/>
          </w:tcPr>
          <w:p w14:paraId="44A58B8F"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69F8093A" w14:textId="46D021B6" w:rsidTr="00B927DE">
        <w:tc>
          <w:tcPr>
            <w:tcW w:w="562" w:type="dxa"/>
          </w:tcPr>
          <w:p w14:paraId="6A00686E" w14:textId="28179395" w:rsidR="00B927DE" w:rsidRPr="003D18DB"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2.</w:t>
            </w:r>
          </w:p>
        </w:tc>
        <w:tc>
          <w:tcPr>
            <w:tcW w:w="3354" w:type="dxa"/>
            <w:gridSpan w:val="2"/>
          </w:tcPr>
          <w:p w14:paraId="306A396C" w14:textId="6E9DCFBA" w:rsidR="00B927DE" w:rsidRPr="003E7251" w:rsidRDefault="00B927DE" w:rsidP="00B927DE">
            <w:pPr>
              <w:spacing w:before="120" w:after="120"/>
              <w:rPr>
                <w:rFonts w:ascii="ArialMT" w:hAnsi="ArialMT" w:cs="ArialMT"/>
                <w:sz w:val="20"/>
                <w:szCs w:val="20"/>
              </w:rPr>
            </w:pPr>
            <w:r w:rsidRPr="00E645E9">
              <w:rPr>
                <w:rFonts w:ascii="ArialMT" w:hAnsi="ArialMT" w:cs="ArialMT"/>
                <w:sz w:val="20"/>
                <w:szCs w:val="20"/>
              </w:rPr>
              <w:t xml:space="preserve">Etikečių apipavidalinimas, apipavidalinimo gamyba/spauda </w:t>
            </w:r>
            <w:r w:rsidRPr="003E7251">
              <w:rPr>
                <w:rFonts w:ascii="ArialMT" w:hAnsi="ArialMT" w:cs="ArialMT"/>
                <w:sz w:val="20"/>
                <w:szCs w:val="20"/>
              </w:rPr>
              <w:t>(p304)</w:t>
            </w:r>
          </w:p>
          <w:p w14:paraId="1B71EFE2" w14:textId="568466D7" w:rsidR="00B927DE" w:rsidRPr="003E7251" w:rsidRDefault="00B927DE" w:rsidP="00305CEB">
            <w:pPr>
              <w:spacing w:before="120" w:after="120"/>
              <w:rPr>
                <w:rFonts w:ascii="Times New Roman" w:hAnsi="Times New Roman" w:cs="Times New Roman"/>
                <w:sz w:val="20"/>
                <w:szCs w:val="20"/>
              </w:rPr>
            </w:pPr>
          </w:p>
        </w:tc>
        <w:tc>
          <w:tcPr>
            <w:tcW w:w="831" w:type="dxa"/>
          </w:tcPr>
          <w:p w14:paraId="62D9ACA3" w14:textId="62F74A2E" w:rsidR="00B927DE" w:rsidRPr="003E7251" w:rsidRDefault="00B927DE" w:rsidP="00B927DE">
            <w:pPr>
              <w:spacing w:before="120" w:after="120"/>
              <w:rPr>
                <w:rFonts w:ascii="Times New Roman" w:hAnsi="Times New Roman" w:cs="Times New Roman"/>
                <w:sz w:val="20"/>
                <w:szCs w:val="20"/>
              </w:rPr>
            </w:pPr>
            <w:r w:rsidRPr="003E7251">
              <w:rPr>
                <w:rFonts w:ascii="Times New Roman" w:hAnsi="Times New Roman" w:cs="Times New Roman"/>
                <w:sz w:val="20"/>
                <w:szCs w:val="20"/>
              </w:rPr>
              <w:t xml:space="preserve">kompl. </w:t>
            </w:r>
          </w:p>
        </w:tc>
        <w:tc>
          <w:tcPr>
            <w:tcW w:w="1136" w:type="dxa"/>
          </w:tcPr>
          <w:p w14:paraId="5265A16F" w14:textId="77777777" w:rsidR="00B927DE" w:rsidRPr="003E7251" w:rsidRDefault="00B927DE" w:rsidP="00B927DE">
            <w:pPr>
              <w:spacing w:before="120" w:after="120"/>
              <w:rPr>
                <w:rFonts w:ascii="Times New Roman" w:hAnsi="Times New Roman" w:cs="Times New Roman"/>
                <w:sz w:val="20"/>
                <w:szCs w:val="20"/>
              </w:rPr>
            </w:pPr>
            <w:r w:rsidRPr="003E7251">
              <w:rPr>
                <w:rFonts w:ascii="Times New Roman" w:hAnsi="Times New Roman" w:cs="Times New Roman"/>
                <w:sz w:val="20"/>
                <w:szCs w:val="20"/>
              </w:rPr>
              <w:t>1</w:t>
            </w:r>
          </w:p>
          <w:p w14:paraId="2AC02D9E" w14:textId="77777777" w:rsidR="00B927DE" w:rsidRPr="003E7251" w:rsidRDefault="00B927DE" w:rsidP="00B927DE">
            <w:pPr>
              <w:spacing w:before="120" w:after="120"/>
              <w:rPr>
                <w:rFonts w:ascii="Times New Roman" w:hAnsi="Times New Roman" w:cs="Times New Roman"/>
                <w:sz w:val="20"/>
                <w:szCs w:val="20"/>
              </w:rPr>
            </w:pPr>
          </w:p>
          <w:p w14:paraId="53C0E06D" w14:textId="579027B3" w:rsidR="00B927DE" w:rsidRPr="003E7251" w:rsidRDefault="00B927DE" w:rsidP="00B927DE">
            <w:pPr>
              <w:spacing w:before="120" w:after="120"/>
              <w:rPr>
                <w:rFonts w:ascii="Times New Roman" w:hAnsi="Times New Roman" w:cs="Times New Roman"/>
                <w:sz w:val="20"/>
                <w:szCs w:val="20"/>
              </w:rPr>
            </w:pPr>
          </w:p>
        </w:tc>
        <w:tc>
          <w:tcPr>
            <w:tcW w:w="3353" w:type="dxa"/>
            <w:gridSpan w:val="2"/>
          </w:tcPr>
          <w:p w14:paraId="296E8F10"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11732E02"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0AB8CA5D"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304.1 – 304.06</w:t>
            </w:r>
          </w:p>
          <w:p w14:paraId="6E37F7C5"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Ekspozicijos grafikos BYLA </w:t>
            </w:r>
          </w:p>
          <w:p w14:paraId="6E2DB14F" w14:textId="43E5A1F9"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lastRenderedPageBreak/>
              <w:t>13 priedas. 304 patalpos ekspozicijos turinys</w:t>
            </w:r>
          </w:p>
        </w:tc>
        <w:tc>
          <w:tcPr>
            <w:tcW w:w="3314" w:type="dxa"/>
            <w:gridSpan w:val="2"/>
          </w:tcPr>
          <w:p w14:paraId="148B18C6" w14:textId="77777777" w:rsidR="00B927DE" w:rsidRPr="003D18DB" w:rsidRDefault="00B927DE" w:rsidP="00B927DE">
            <w:pPr>
              <w:spacing w:before="120" w:after="120"/>
              <w:rPr>
                <w:rFonts w:ascii="Times New Roman" w:hAnsi="Times New Roman" w:cs="Times New Roman"/>
                <w:sz w:val="20"/>
                <w:szCs w:val="20"/>
              </w:rPr>
            </w:pPr>
          </w:p>
        </w:tc>
        <w:tc>
          <w:tcPr>
            <w:tcW w:w="1273" w:type="dxa"/>
          </w:tcPr>
          <w:p w14:paraId="3D23FD36" w14:textId="77777777" w:rsidR="00B927DE" w:rsidRPr="003D18DB" w:rsidRDefault="00B927DE" w:rsidP="00B927DE">
            <w:pPr>
              <w:spacing w:before="120" w:after="120"/>
              <w:rPr>
                <w:rFonts w:ascii="Times New Roman" w:hAnsi="Times New Roman" w:cs="Times New Roman"/>
                <w:sz w:val="20"/>
                <w:szCs w:val="20"/>
              </w:rPr>
            </w:pPr>
          </w:p>
        </w:tc>
        <w:tc>
          <w:tcPr>
            <w:tcW w:w="1243" w:type="dxa"/>
          </w:tcPr>
          <w:p w14:paraId="39AA2BF1"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56E55C9E" w14:textId="6F93411F" w:rsidTr="00B927DE">
        <w:tc>
          <w:tcPr>
            <w:tcW w:w="15066" w:type="dxa"/>
            <w:gridSpan w:val="11"/>
          </w:tcPr>
          <w:p w14:paraId="7F363A12" w14:textId="7F426330" w:rsidR="00B927DE" w:rsidRPr="00DD5E4F" w:rsidRDefault="00B927DE" w:rsidP="00B927DE">
            <w:pPr>
              <w:spacing w:before="120" w:after="120"/>
              <w:rPr>
                <w:rFonts w:ascii="Times New Roman" w:hAnsi="Times New Roman" w:cs="Times New Roman"/>
                <w:b/>
                <w:sz w:val="24"/>
                <w:szCs w:val="24"/>
              </w:rPr>
            </w:pPr>
            <w:r w:rsidRPr="00DD5E4F">
              <w:rPr>
                <w:rFonts w:ascii="Times New Roman" w:hAnsi="Times New Roman" w:cs="Times New Roman"/>
                <w:b/>
                <w:sz w:val="24"/>
                <w:szCs w:val="24"/>
              </w:rPr>
              <w:t>3 AUKŠTAS / 306-307</w:t>
            </w:r>
          </w:p>
        </w:tc>
      </w:tr>
      <w:tr w:rsidR="00B927DE" w:rsidRPr="003D18DB" w14:paraId="48382F5A" w14:textId="5E5EAF76" w:rsidTr="00B927DE">
        <w:tc>
          <w:tcPr>
            <w:tcW w:w="15066" w:type="dxa"/>
            <w:gridSpan w:val="11"/>
          </w:tcPr>
          <w:p w14:paraId="1C2EF56A"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BALDINĖ STRUKTŪRA, FIZINIAI ELEMENTAI, GAMINAMI EKSPONATAI</w:t>
            </w:r>
          </w:p>
          <w:p w14:paraId="717E237F" w14:textId="5089A212"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b/>
                <w:sz w:val="20"/>
                <w:szCs w:val="20"/>
              </w:rPr>
              <w:t>306-307</w:t>
            </w:r>
            <w:r w:rsidRPr="003D18DB">
              <w:rPr>
                <w:rFonts w:ascii="Times New Roman" w:hAnsi="Times New Roman" w:cs="Times New Roman"/>
                <w:sz w:val="20"/>
                <w:szCs w:val="20"/>
              </w:rPr>
              <w:t xml:space="preserve"> / Dailė</w:t>
            </w:r>
          </w:p>
        </w:tc>
      </w:tr>
      <w:tr w:rsidR="00B927DE" w:rsidRPr="003D18DB" w14:paraId="63774E11" w14:textId="0F24B2FB" w:rsidTr="00B927DE">
        <w:tc>
          <w:tcPr>
            <w:tcW w:w="562" w:type="dxa"/>
          </w:tcPr>
          <w:p w14:paraId="2E7D7D9E" w14:textId="1B22E9E3" w:rsidR="00B927DE" w:rsidRPr="003D18DB"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1.</w:t>
            </w:r>
          </w:p>
        </w:tc>
        <w:tc>
          <w:tcPr>
            <w:tcW w:w="3354" w:type="dxa"/>
            <w:gridSpan w:val="2"/>
          </w:tcPr>
          <w:p w14:paraId="4D74DC1C" w14:textId="77777777" w:rsidR="00B927DE" w:rsidRDefault="00B927DE" w:rsidP="00B927DE">
            <w:pPr>
              <w:spacing w:before="120" w:after="120"/>
              <w:rPr>
                <w:rFonts w:ascii="ArialMT" w:hAnsi="ArialMT" w:cs="ArialMT"/>
                <w:sz w:val="20"/>
                <w:szCs w:val="20"/>
              </w:rPr>
            </w:pPr>
            <w:r w:rsidRPr="003D18DB">
              <w:rPr>
                <w:rFonts w:ascii="ArialMT" w:hAnsi="ArialMT" w:cs="ArialMT"/>
                <w:sz w:val="20"/>
                <w:szCs w:val="20"/>
              </w:rPr>
              <w:t>Dailės archyvas (stumdoma sistema; su bėgeliais ir kt</w:t>
            </w:r>
            <w:r w:rsidRPr="00A7065E">
              <w:rPr>
                <w:rFonts w:ascii="ArialMT" w:hAnsi="ArialMT" w:cs="ArialMT"/>
                <w:sz w:val="20"/>
                <w:szCs w:val="20"/>
              </w:rPr>
              <w:t>.) (p307)</w:t>
            </w:r>
          </w:p>
          <w:p w14:paraId="1F48DBC9" w14:textId="6FFCB9E8" w:rsidR="00B927DE" w:rsidRPr="003D18DB" w:rsidRDefault="00B927DE" w:rsidP="00305CEB">
            <w:pPr>
              <w:spacing w:before="120" w:after="120"/>
              <w:rPr>
                <w:rFonts w:ascii="Times New Roman" w:hAnsi="Times New Roman" w:cs="Times New Roman"/>
                <w:sz w:val="20"/>
                <w:szCs w:val="20"/>
              </w:rPr>
            </w:pPr>
          </w:p>
        </w:tc>
        <w:tc>
          <w:tcPr>
            <w:tcW w:w="831" w:type="dxa"/>
          </w:tcPr>
          <w:p w14:paraId="14E2499F" w14:textId="257366AF"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482F0D70"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5</w:t>
            </w:r>
          </w:p>
        </w:tc>
        <w:tc>
          <w:tcPr>
            <w:tcW w:w="3353" w:type="dxa"/>
            <w:gridSpan w:val="2"/>
          </w:tcPr>
          <w:p w14:paraId="50234FC3"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75B7D004"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27B4240A"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306.01 – 306.02</w:t>
            </w:r>
          </w:p>
          <w:p w14:paraId="44D74D67"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307.01 – 307.05</w:t>
            </w:r>
          </w:p>
          <w:p w14:paraId="12C143FC"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K-01, K-02, K-03.</w:t>
            </w:r>
          </w:p>
          <w:p w14:paraId="1B59CCAD"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14 priedas. 306 patalpos ekspozicijos turinys</w:t>
            </w:r>
          </w:p>
          <w:p w14:paraId="2FF84B8E" w14:textId="57370A69"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15 priedas. 307 patalpos ekspozicijos turinys</w:t>
            </w:r>
          </w:p>
        </w:tc>
        <w:tc>
          <w:tcPr>
            <w:tcW w:w="3314" w:type="dxa"/>
            <w:gridSpan w:val="2"/>
          </w:tcPr>
          <w:p w14:paraId="664BAE1E" w14:textId="77777777" w:rsidR="00B927DE" w:rsidRPr="003D18DB" w:rsidRDefault="00B927DE" w:rsidP="00B927DE">
            <w:pPr>
              <w:spacing w:before="120" w:after="120"/>
              <w:rPr>
                <w:rFonts w:ascii="Times New Roman" w:hAnsi="Times New Roman" w:cs="Times New Roman"/>
                <w:sz w:val="20"/>
                <w:szCs w:val="20"/>
              </w:rPr>
            </w:pPr>
          </w:p>
        </w:tc>
        <w:tc>
          <w:tcPr>
            <w:tcW w:w="1273" w:type="dxa"/>
          </w:tcPr>
          <w:p w14:paraId="14636F7A" w14:textId="77777777" w:rsidR="00B927DE" w:rsidRPr="003D18DB" w:rsidRDefault="00B927DE" w:rsidP="00B927DE">
            <w:pPr>
              <w:spacing w:before="120" w:after="120"/>
              <w:rPr>
                <w:rFonts w:ascii="Times New Roman" w:hAnsi="Times New Roman" w:cs="Times New Roman"/>
                <w:sz w:val="20"/>
                <w:szCs w:val="20"/>
              </w:rPr>
            </w:pPr>
          </w:p>
        </w:tc>
        <w:tc>
          <w:tcPr>
            <w:tcW w:w="1243" w:type="dxa"/>
          </w:tcPr>
          <w:p w14:paraId="0DF2F3C5"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702D3F89" w14:textId="3C7E82F7" w:rsidTr="00B927DE">
        <w:tc>
          <w:tcPr>
            <w:tcW w:w="562" w:type="dxa"/>
          </w:tcPr>
          <w:p w14:paraId="72FAC6F4" w14:textId="456E0EAB" w:rsidR="00B927DE" w:rsidRPr="003D18DB"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2.</w:t>
            </w:r>
          </w:p>
        </w:tc>
        <w:tc>
          <w:tcPr>
            <w:tcW w:w="3354" w:type="dxa"/>
            <w:gridSpan w:val="2"/>
          </w:tcPr>
          <w:p w14:paraId="78A5840C" w14:textId="65B83109" w:rsidR="00B927DE" w:rsidRDefault="00B927DE" w:rsidP="00B927DE">
            <w:pPr>
              <w:spacing w:before="120" w:after="120"/>
              <w:rPr>
                <w:rFonts w:ascii="ArialMT" w:hAnsi="ArialMT" w:cs="ArialMT"/>
                <w:sz w:val="20"/>
                <w:szCs w:val="20"/>
              </w:rPr>
            </w:pPr>
            <w:r w:rsidRPr="003D18DB">
              <w:rPr>
                <w:rFonts w:ascii="ArialMT" w:hAnsi="ArialMT" w:cs="ArialMT"/>
                <w:sz w:val="20"/>
                <w:szCs w:val="20"/>
              </w:rPr>
              <w:t>Lentynos skulptūroms (pakabinamos)</w:t>
            </w:r>
            <w:r>
              <w:rPr>
                <w:rFonts w:ascii="ArialMT" w:hAnsi="ArialMT" w:cs="ArialMT"/>
                <w:sz w:val="20"/>
                <w:szCs w:val="20"/>
              </w:rPr>
              <w:t xml:space="preserve"> </w:t>
            </w:r>
            <w:r w:rsidRPr="00A7065E">
              <w:rPr>
                <w:rFonts w:ascii="ArialMT" w:hAnsi="ArialMT" w:cs="ArialMT"/>
                <w:sz w:val="20"/>
                <w:szCs w:val="20"/>
              </w:rPr>
              <w:t>(p307</w:t>
            </w:r>
            <w:r w:rsidRPr="003E7251">
              <w:rPr>
                <w:rFonts w:ascii="ArialMT" w:hAnsi="ArialMT" w:cs="ArialMT"/>
                <w:sz w:val="20"/>
                <w:szCs w:val="20"/>
              </w:rPr>
              <w:t xml:space="preserve">) </w:t>
            </w:r>
            <w:r w:rsidRPr="00E645E9">
              <w:rPr>
                <w:rFonts w:ascii="ArialMT" w:hAnsi="ArialMT" w:cs="ArialMT"/>
                <w:sz w:val="20"/>
                <w:szCs w:val="20"/>
              </w:rPr>
              <w:t>(kartu su stiklais)</w:t>
            </w:r>
          </w:p>
          <w:p w14:paraId="07471ABD" w14:textId="77777777" w:rsidR="00B927DE" w:rsidRPr="003D18DB" w:rsidRDefault="00B927DE" w:rsidP="00B927DE">
            <w:pPr>
              <w:spacing w:before="120" w:after="120"/>
              <w:rPr>
                <w:rFonts w:ascii="ArialMT" w:hAnsi="ArialMT" w:cs="ArialMT"/>
                <w:sz w:val="20"/>
                <w:szCs w:val="20"/>
              </w:rPr>
            </w:pPr>
          </w:p>
          <w:p w14:paraId="00C7C549" w14:textId="77777777" w:rsidR="00B927DE" w:rsidRPr="003D18DB" w:rsidRDefault="00B927DE" w:rsidP="00B927DE">
            <w:pPr>
              <w:spacing w:before="120" w:after="120"/>
              <w:rPr>
                <w:rFonts w:ascii="Times New Roman" w:hAnsi="Times New Roman" w:cs="Times New Roman"/>
                <w:sz w:val="20"/>
                <w:szCs w:val="20"/>
              </w:rPr>
            </w:pPr>
          </w:p>
        </w:tc>
        <w:tc>
          <w:tcPr>
            <w:tcW w:w="831" w:type="dxa"/>
          </w:tcPr>
          <w:p w14:paraId="0A9EDCCB" w14:textId="622BB5B2"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682F90E1" w14:textId="77777777" w:rsidR="00B927DE"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7</w:t>
            </w:r>
          </w:p>
          <w:p w14:paraId="03D5F01E" w14:textId="77777777" w:rsidR="00B927DE" w:rsidRDefault="00B927DE" w:rsidP="00B927DE">
            <w:pPr>
              <w:spacing w:before="120" w:after="120"/>
              <w:rPr>
                <w:rFonts w:ascii="Times New Roman" w:hAnsi="Times New Roman" w:cs="Times New Roman"/>
                <w:sz w:val="20"/>
                <w:szCs w:val="20"/>
              </w:rPr>
            </w:pPr>
          </w:p>
          <w:p w14:paraId="0B891A79" w14:textId="29C16BA2" w:rsidR="00B927DE" w:rsidRPr="003D18DB" w:rsidRDefault="00B927DE" w:rsidP="00B927DE">
            <w:pPr>
              <w:spacing w:before="120" w:after="120"/>
              <w:rPr>
                <w:rFonts w:ascii="Times New Roman" w:hAnsi="Times New Roman" w:cs="Times New Roman"/>
                <w:sz w:val="20"/>
                <w:szCs w:val="20"/>
              </w:rPr>
            </w:pPr>
          </w:p>
        </w:tc>
        <w:tc>
          <w:tcPr>
            <w:tcW w:w="3353" w:type="dxa"/>
            <w:gridSpan w:val="2"/>
          </w:tcPr>
          <w:p w14:paraId="25C95110"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37379E61"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6BC3BCF9"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306.01 – 306.02</w:t>
            </w:r>
          </w:p>
          <w:p w14:paraId="4F359AC9"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307.01 – 307.05</w:t>
            </w:r>
          </w:p>
          <w:p w14:paraId="567FF473"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K-01, K-02, K-03.</w:t>
            </w:r>
          </w:p>
          <w:p w14:paraId="05D1BB0B"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14 priedas. 306 patalpos ekspozicijos turinys</w:t>
            </w:r>
          </w:p>
          <w:p w14:paraId="7FA4CBD9" w14:textId="41E653A4"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15 priedas. 307 patalpos ekspozicijos turinys</w:t>
            </w:r>
          </w:p>
        </w:tc>
        <w:tc>
          <w:tcPr>
            <w:tcW w:w="3314" w:type="dxa"/>
            <w:gridSpan w:val="2"/>
          </w:tcPr>
          <w:p w14:paraId="0898411E" w14:textId="77777777" w:rsidR="00B927DE" w:rsidRPr="003D18DB" w:rsidRDefault="00B927DE" w:rsidP="00B927DE">
            <w:pPr>
              <w:spacing w:before="120" w:after="120"/>
              <w:rPr>
                <w:rFonts w:ascii="Times New Roman" w:hAnsi="Times New Roman" w:cs="Times New Roman"/>
                <w:sz w:val="20"/>
                <w:szCs w:val="20"/>
              </w:rPr>
            </w:pPr>
          </w:p>
        </w:tc>
        <w:tc>
          <w:tcPr>
            <w:tcW w:w="1273" w:type="dxa"/>
          </w:tcPr>
          <w:p w14:paraId="4D825973" w14:textId="77777777" w:rsidR="00B927DE" w:rsidRPr="003D18DB" w:rsidRDefault="00B927DE" w:rsidP="00B927DE">
            <w:pPr>
              <w:spacing w:before="120" w:after="120"/>
              <w:rPr>
                <w:rFonts w:ascii="Times New Roman" w:hAnsi="Times New Roman" w:cs="Times New Roman"/>
                <w:sz w:val="20"/>
                <w:szCs w:val="20"/>
              </w:rPr>
            </w:pPr>
          </w:p>
        </w:tc>
        <w:tc>
          <w:tcPr>
            <w:tcW w:w="1243" w:type="dxa"/>
          </w:tcPr>
          <w:p w14:paraId="5C73129F"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68A144E5" w14:textId="459E563F" w:rsidTr="00B927DE">
        <w:tc>
          <w:tcPr>
            <w:tcW w:w="562" w:type="dxa"/>
          </w:tcPr>
          <w:p w14:paraId="12EB66C7" w14:textId="3D3AF072" w:rsidR="00B927DE" w:rsidRPr="003D18DB"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3.</w:t>
            </w:r>
          </w:p>
        </w:tc>
        <w:tc>
          <w:tcPr>
            <w:tcW w:w="3354" w:type="dxa"/>
            <w:gridSpan w:val="2"/>
          </w:tcPr>
          <w:p w14:paraId="51EB7431" w14:textId="77777777" w:rsidR="00B927DE" w:rsidRDefault="00B927DE" w:rsidP="00B927DE">
            <w:pPr>
              <w:spacing w:before="120" w:after="120"/>
              <w:rPr>
                <w:rFonts w:ascii="ArialMT" w:hAnsi="ArialMT" w:cs="ArialMT"/>
                <w:sz w:val="20"/>
                <w:szCs w:val="20"/>
              </w:rPr>
            </w:pPr>
            <w:r w:rsidRPr="003D18DB">
              <w:rPr>
                <w:rFonts w:ascii="ArialMT" w:hAnsi="ArialMT" w:cs="ArialMT"/>
                <w:sz w:val="20"/>
                <w:szCs w:val="20"/>
              </w:rPr>
              <w:t>Stovas liečiamai skulptūrai</w:t>
            </w:r>
            <w:r>
              <w:rPr>
                <w:rFonts w:ascii="ArialMT" w:hAnsi="ArialMT" w:cs="ArialMT"/>
                <w:sz w:val="20"/>
                <w:szCs w:val="20"/>
              </w:rPr>
              <w:t xml:space="preserve"> </w:t>
            </w:r>
            <w:r w:rsidRPr="00A7065E">
              <w:rPr>
                <w:rFonts w:ascii="ArialMT" w:hAnsi="ArialMT" w:cs="ArialMT"/>
                <w:sz w:val="20"/>
                <w:szCs w:val="20"/>
              </w:rPr>
              <w:t>(p307)</w:t>
            </w:r>
          </w:p>
          <w:p w14:paraId="6BD2AB72" w14:textId="788CF04B" w:rsidR="00B927DE" w:rsidRPr="003D18DB" w:rsidRDefault="00B927DE" w:rsidP="00305CEB">
            <w:pPr>
              <w:spacing w:before="120" w:after="120"/>
              <w:rPr>
                <w:rFonts w:ascii="Times New Roman" w:hAnsi="Times New Roman" w:cs="Times New Roman"/>
                <w:sz w:val="20"/>
                <w:szCs w:val="20"/>
              </w:rPr>
            </w:pPr>
          </w:p>
        </w:tc>
        <w:tc>
          <w:tcPr>
            <w:tcW w:w="831" w:type="dxa"/>
          </w:tcPr>
          <w:p w14:paraId="2D28B927" w14:textId="192729F8"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0E53C644"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w:t>
            </w:r>
          </w:p>
        </w:tc>
        <w:tc>
          <w:tcPr>
            <w:tcW w:w="3353" w:type="dxa"/>
            <w:gridSpan w:val="2"/>
          </w:tcPr>
          <w:p w14:paraId="3EE9E1EA"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2D8CA53A"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07AB6609"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lastRenderedPageBreak/>
              <w:t>Brėžinys: 306.01 – 306.02</w:t>
            </w:r>
          </w:p>
          <w:p w14:paraId="55761114"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307.01 – 307.05</w:t>
            </w:r>
          </w:p>
          <w:p w14:paraId="2D7A13BE"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K-01, K-02, K-03.</w:t>
            </w:r>
          </w:p>
          <w:p w14:paraId="3F5433F2"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14 priedas. 306 patalpos ekspozicijos turinys</w:t>
            </w:r>
          </w:p>
          <w:p w14:paraId="32D67708" w14:textId="0E81DFCB"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15 priedas. 307 patalpos ekspozicijos turinys</w:t>
            </w:r>
          </w:p>
        </w:tc>
        <w:tc>
          <w:tcPr>
            <w:tcW w:w="3314" w:type="dxa"/>
            <w:gridSpan w:val="2"/>
          </w:tcPr>
          <w:p w14:paraId="248AD336" w14:textId="77777777" w:rsidR="00B927DE" w:rsidRPr="003D18DB" w:rsidRDefault="00B927DE" w:rsidP="00B927DE">
            <w:pPr>
              <w:spacing w:before="120" w:after="120"/>
              <w:rPr>
                <w:rFonts w:ascii="Times New Roman" w:hAnsi="Times New Roman" w:cs="Times New Roman"/>
                <w:sz w:val="20"/>
                <w:szCs w:val="20"/>
              </w:rPr>
            </w:pPr>
          </w:p>
        </w:tc>
        <w:tc>
          <w:tcPr>
            <w:tcW w:w="1273" w:type="dxa"/>
          </w:tcPr>
          <w:p w14:paraId="6B007846" w14:textId="77777777" w:rsidR="00B927DE" w:rsidRPr="003D18DB" w:rsidRDefault="00B927DE" w:rsidP="00B927DE">
            <w:pPr>
              <w:spacing w:before="120" w:after="120"/>
              <w:rPr>
                <w:rFonts w:ascii="Times New Roman" w:hAnsi="Times New Roman" w:cs="Times New Roman"/>
                <w:sz w:val="20"/>
                <w:szCs w:val="20"/>
              </w:rPr>
            </w:pPr>
          </w:p>
        </w:tc>
        <w:tc>
          <w:tcPr>
            <w:tcW w:w="1243" w:type="dxa"/>
          </w:tcPr>
          <w:p w14:paraId="665F8BB9"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793CBA12" w14:textId="7A801411" w:rsidTr="00B927DE">
        <w:tc>
          <w:tcPr>
            <w:tcW w:w="562" w:type="dxa"/>
          </w:tcPr>
          <w:p w14:paraId="0DDD00FA" w14:textId="0A8F6CDE" w:rsidR="00B927DE" w:rsidRPr="003D18DB"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4.</w:t>
            </w:r>
          </w:p>
        </w:tc>
        <w:tc>
          <w:tcPr>
            <w:tcW w:w="3354" w:type="dxa"/>
            <w:gridSpan w:val="2"/>
          </w:tcPr>
          <w:p w14:paraId="63637307" w14:textId="77777777" w:rsidR="00B927DE" w:rsidRDefault="00B927DE" w:rsidP="00B927DE">
            <w:pPr>
              <w:spacing w:before="120" w:after="120"/>
              <w:rPr>
                <w:rFonts w:ascii="ArialMT" w:hAnsi="ArialMT" w:cs="ArialMT"/>
                <w:sz w:val="20"/>
                <w:szCs w:val="20"/>
              </w:rPr>
            </w:pPr>
            <w:r w:rsidRPr="003D18DB">
              <w:rPr>
                <w:rFonts w:ascii="ArialMT" w:hAnsi="ArialMT" w:cs="ArialMT"/>
                <w:sz w:val="20"/>
                <w:szCs w:val="20"/>
              </w:rPr>
              <w:t xml:space="preserve">Stendo (archyvo) papildomų elementų </w:t>
            </w:r>
            <w:r w:rsidRPr="00A7065E">
              <w:rPr>
                <w:rFonts w:ascii="ArialMT" w:hAnsi="ArialMT" w:cs="ArialMT"/>
                <w:sz w:val="20"/>
                <w:szCs w:val="20"/>
              </w:rPr>
              <w:t>gamyba (p307)</w:t>
            </w:r>
          </w:p>
          <w:p w14:paraId="727B2CFE" w14:textId="7349703B" w:rsidR="00B927DE" w:rsidRPr="003D18DB" w:rsidRDefault="00B927DE" w:rsidP="00305CEB">
            <w:pPr>
              <w:spacing w:before="120" w:after="120"/>
              <w:rPr>
                <w:rFonts w:ascii="Times New Roman" w:hAnsi="Times New Roman" w:cs="Times New Roman"/>
                <w:sz w:val="20"/>
                <w:szCs w:val="20"/>
              </w:rPr>
            </w:pPr>
          </w:p>
        </w:tc>
        <w:tc>
          <w:tcPr>
            <w:tcW w:w="831" w:type="dxa"/>
          </w:tcPr>
          <w:p w14:paraId="335DC2C3" w14:textId="3B504788"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vnt.</w:t>
            </w:r>
          </w:p>
        </w:tc>
        <w:tc>
          <w:tcPr>
            <w:tcW w:w="1136" w:type="dxa"/>
          </w:tcPr>
          <w:p w14:paraId="2F057634"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5</w:t>
            </w:r>
          </w:p>
        </w:tc>
        <w:tc>
          <w:tcPr>
            <w:tcW w:w="3353" w:type="dxa"/>
            <w:gridSpan w:val="2"/>
          </w:tcPr>
          <w:p w14:paraId="7F9467AD"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7B5A604A"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552CEE3E"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306.01 – 306.02</w:t>
            </w:r>
          </w:p>
          <w:p w14:paraId="37BCA800"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307.01 – 307.05</w:t>
            </w:r>
          </w:p>
          <w:p w14:paraId="5B85DBEB"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K-01, K-02, K-03.</w:t>
            </w:r>
          </w:p>
          <w:p w14:paraId="3952B0FF"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14 priedas. 306 patalpos ekspozicijos turinys</w:t>
            </w:r>
          </w:p>
          <w:p w14:paraId="6BE2DCC7" w14:textId="11D4FFCE"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15 priedas. 307 patalpos ekspozicijos turinys</w:t>
            </w:r>
          </w:p>
        </w:tc>
        <w:tc>
          <w:tcPr>
            <w:tcW w:w="3314" w:type="dxa"/>
            <w:gridSpan w:val="2"/>
          </w:tcPr>
          <w:p w14:paraId="24BA668E" w14:textId="77777777" w:rsidR="00B927DE" w:rsidRPr="003D18DB" w:rsidRDefault="00B927DE" w:rsidP="00B927DE">
            <w:pPr>
              <w:spacing w:before="120" w:after="120"/>
              <w:rPr>
                <w:rFonts w:ascii="Times New Roman" w:hAnsi="Times New Roman" w:cs="Times New Roman"/>
                <w:sz w:val="20"/>
                <w:szCs w:val="20"/>
              </w:rPr>
            </w:pPr>
          </w:p>
        </w:tc>
        <w:tc>
          <w:tcPr>
            <w:tcW w:w="1273" w:type="dxa"/>
          </w:tcPr>
          <w:p w14:paraId="51600E8C" w14:textId="77777777" w:rsidR="00B927DE" w:rsidRPr="003D18DB" w:rsidRDefault="00B927DE" w:rsidP="00B927DE">
            <w:pPr>
              <w:spacing w:before="120" w:after="120"/>
              <w:rPr>
                <w:rFonts w:ascii="Times New Roman" w:hAnsi="Times New Roman" w:cs="Times New Roman"/>
                <w:sz w:val="20"/>
                <w:szCs w:val="20"/>
              </w:rPr>
            </w:pPr>
          </w:p>
        </w:tc>
        <w:tc>
          <w:tcPr>
            <w:tcW w:w="1243" w:type="dxa"/>
          </w:tcPr>
          <w:p w14:paraId="1E8EC48B"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5C8F1167" w14:textId="6616BF6B" w:rsidTr="00B927DE">
        <w:tc>
          <w:tcPr>
            <w:tcW w:w="562" w:type="dxa"/>
          </w:tcPr>
          <w:p w14:paraId="29BB4771" w14:textId="740C64BD" w:rsidR="00B927DE" w:rsidRPr="003D18DB"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5.</w:t>
            </w:r>
          </w:p>
        </w:tc>
        <w:tc>
          <w:tcPr>
            <w:tcW w:w="3354" w:type="dxa"/>
            <w:gridSpan w:val="2"/>
          </w:tcPr>
          <w:p w14:paraId="474CDA47" w14:textId="77777777" w:rsidR="00B927DE" w:rsidRDefault="00B927DE" w:rsidP="00B927DE">
            <w:pPr>
              <w:spacing w:before="120" w:after="120"/>
              <w:rPr>
                <w:rFonts w:ascii="ArialMT" w:hAnsi="ArialMT" w:cs="ArialMT"/>
                <w:sz w:val="20"/>
                <w:szCs w:val="20"/>
              </w:rPr>
            </w:pPr>
            <w:r w:rsidRPr="003D18DB">
              <w:rPr>
                <w:rFonts w:ascii="ArialMT" w:hAnsi="ArialMT" w:cs="ArialMT"/>
                <w:sz w:val="20"/>
                <w:szCs w:val="20"/>
              </w:rPr>
              <w:t>Objektų-eksponatų tvirtinimo laikikliai /</w:t>
            </w:r>
            <w:r w:rsidRPr="000B6DB1">
              <w:rPr>
                <w:rFonts w:ascii="ArialMT" w:hAnsi="ArialMT" w:cs="ArialMT"/>
                <w:sz w:val="20"/>
                <w:szCs w:val="20"/>
              </w:rPr>
              <w:t xml:space="preserve"> lentynos</w:t>
            </w:r>
            <w:r w:rsidRPr="003D18DB">
              <w:rPr>
                <w:rFonts w:ascii="ArialMT" w:hAnsi="ArialMT" w:cs="ArialMT"/>
                <w:sz w:val="20"/>
                <w:szCs w:val="20"/>
              </w:rPr>
              <w:t xml:space="preserve"> / kabinimo </w:t>
            </w:r>
            <w:r w:rsidRPr="00A7065E">
              <w:rPr>
                <w:rFonts w:ascii="ArialMT" w:hAnsi="ArialMT" w:cs="ArialMT"/>
                <w:sz w:val="20"/>
                <w:szCs w:val="20"/>
              </w:rPr>
              <w:t>sistema (p307)</w:t>
            </w:r>
          </w:p>
          <w:p w14:paraId="10B07A1E" w14:textId="10DB4759" w:rsidR="00B927DE" w:rsidRPr="003D18DB" w:rsidRDefault="00B927DE" w:rsidP="00305CEB">
            <w:pPr>
              <w:spacing w:before="120" w:after="120"/>
              <w:rPr>
                <w:rFonts w:ascii="Times New Roman" w:hAnsi="Times New Roman" w:cs="Times New Roman"/>
                <w:sz w:val="20"/>
                <w:szCs w:val="20"/>
              </w:rPr>
            </w:pPr>
          </w:p>
        </w:tc>
        <w:tc>
          <w:tcPr>
            <w:tcW w:w="831" w:type="dxa"/>
          </w:tcPr>
          <w:p w14:paraId="6A25B480" w14:textId="1A81A165"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438A794D"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5</w:t>
            </w:r>
          </w:p>
        </w:tc>
        <w:tc>
          <w:tcPr>
            <w:tcW w:w="3353" w:type="dxa"/>
            <w:gridSpan w:val="2"/>
          </w:tcPr>
          <w:p w14:paraId="325C60E8"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1CFE6745"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66CC8460"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306.01 – 306.02</w:t>
            </w:r>
          </w:p>
          <w:p w14:paraId="4EFF4D90"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307.01 – 307.05</w:t>
            </w:r>
          </w:p>
          <w:p w14:paraId="334F5C5D"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K-01, K-02, K-03.</w:t>
            </w:r>
          </w:p>
          <w:p w14:paraId="06972777"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14 priedas. 306 patalpos ekspozicijos turinys</w:t>
            </w:r>
          </w:p>
          <w:p w14:paraId="5D889A29" w14:textId="7A19678B"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15 priedas. 307 patalpos ekspozicijos turinys</w:t>
            </w:r>
          </w:p>
        </w:tc>
        <w:tc>
          <w:tcPr>
            <w:tcW w:w="3314" w:type="dxa"/>
            <w:gridSpan w:val="2"/>
          </w:tcPr>
          <w:p w14:paraId="122B9BA4" w14:textId="77777777" w:rsidR="00B927DE" w:rsidRPr="003D18DB" w:rsidRDefault="00B927DE" w:rsidP="00B927DE">
            <w:pPr>
              <w:spacing w:before="120" w:after="120"/>
              <w:rPr>
                <w:rFonts w:ascii="Times New Roman" w:hAnsi="Times New Roman" w:cs="Times New Roman"/>
                <w:sz w:val="20"/>
                <w:szCs w:val="20"/>
              </w:rPr>
            </w:pPr>
          </w:p>
        </w:tc>
        <w:tc>
          <w:tcPr>
            <w:tcW w:w="1273" w:type="dxa"/>
          </w:tcPr>
          <w:p w14:paraId="3FF4E0CF" w14:textId="77777777" w:rsidR="00B927DE" w:rsidRPr="003D18DB" w:rsidRDefault="00B927DE" w:rsidP="00B927DE">
            <w:pPr>
              <w:spacing w:before="120" w:after="120"/>
              <w:rPr>
                <w:rFonts w:ascii="Times New Roman" w:hAnsi="Times New Roman" w:cs="Times New Roman"/>
                <w:sz w:val="20"/>
                <w:szCs w:val="20"/>
              </w:rPr>
            </w:pPr>
          </w:p>
        </w:tc>
        <w:tc>
          <w:tcPr>
            <w:tcW w:w="1243" w:type="dxa"/>
          </w:tcPr>
          <w:p w14:paraId="11BA4B2F"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6DD8EA94" w14:textId="32E2FF59" w:rsidTr="00B927DE">
        <w:tc>
          <w:tcPr>
            <w:tcW w:w="562" w:type="dxa"/>
          </w:tcPr>
          <w:p w14:paraId="1D96712F" w14:textId="4B1B8014" w:rsidR="00B927DE"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6.</w:t>
            </w:r>
          </w:p>
        </w:tc>
        <w:tc>
          <w:tcPr>
            <w:tcW w:w="3354" w:type="dxa"/>
            <w:gridSpan w:val="2"/>
          </w:tcPr>
          <w:p w14:paraId="1C257A83" w14:textId="78A7E149" w:rsidR="00B927DE" w:rsidRPr="000B6DB1" w:rsidRDefault="00B927DE" w:rsidP="00B927DE">
            <w:pPr>
              <w:spacing w:before="120" w:after="120"/>
              <w:rPr>
                <w:rFonts w:ascii="ArialMT" w:hAnsi="ArialMT" w:cs="ArialMT"/>
                <w:color w:val="767171" w:themeColor="background2" w:themeShade="80"/>
                <w:sz w:val="20"/>
                <w:szCs w:val="20"/>
                <w:highlight w:val="yellow"/>
              </w:rPr>
            </w:pPr>
            <w:r w:rsidRPr="00E645E9">
              <w:rPr>
                <w:rFonts w:ascii="ArialMT" w:hAnsi="ArialMT" w:cs="ArialMT"/>
                <w:sz w:val="20"/>
                <w:szCs w:val="20"/>
              </w:rPr>
              <w:t xml:space="preserve">Stendas/ baldinė plokštė </w:t>
            </w:r>
            <w:r>
              <w:rPr>
                <w:rFonts w:ascii="ArialMT" w:hAnsi="ArialMT" w:cs="ArialMT"/>
                <w:sz w:val="20"/>
                <w:szCs w:val="20"/>
              </w:rPr>
              <w:t xml:space="preserve">(MDF 18 mm) </w:t>
            </w:r>
            <w:r w:rsidRPr="00E645E9">
              <w:rPr>
                <w:rFonts w:ascii="ArialMT" w:hAnsi="ArialMT" w:cs="ArialMT"/>
                <w:sz w:val="20"/>
                <w:szCs w:val="20"/>
              </w:rPr>
              <w:t>durų angai uždengti (p307</w:t>
            </w:r>
            <w:r w:rsidRPr="00A7065E">
              <w:rPr>
                <w:rFonts w:ascii="ArialMT" w:hAnsi="ArialMT" w:cs="ArialMT"/>
                <w:sz w:val="20"/>
                <w:szCs w:val="20"/>
              </w:rPr>
              <w:t>)</w:t>
            </w:r>
          </w:p>
          <w:p w14:paraId="2F80DBBC" w14:textId="30A2F806" w:rsidR="00B927DE" w:rsidRPr="003E7251" w:rsidRDefault="00B927DE" w:rsidP="00B927DE">
            <w:pPr>
              <w:spacing w:before="120" w:after="120"/>
              <w:rPr>
                <w:rFonts w:ascii="ArialMT" w:hAnsi="ArialMT" w:cs="ArialMT"/>
                <w:color w:val="767171" w:themeColor="background2" w:themeShade="80"/>
                <w:sz w:val="20"/>
                <w:szCs w:val="20"/>
              </w:rPr>
            </w:pPr>
          </w:p>
        </w:tc>
        <w:tc>
          <w:tcPr>
            <w:tcW w:w="831" w:type="dxa"/>
          </w:tcPr>
          <w:p w14:paraId="7D7A95F5" w14:textId="23E82B0E" w:rsidR="00B927DE" w:rsidRPr="00E645E9" w:rsidRDefault="00B927DE" w:rsidP="00B927DE">
            <w:pPr>
              <w:spacing w:before="120" w:after="120"/>
              <w:rPr>
                <w:rFonts w:ascii="Times New Roman" w:hAnsi="Times New Roman" w:cs="Times New Roman"/>
                <w:sz w:val="20"/>
                <w:szCs w:val="20"/>
              </w:rPr>
            </w:pPr>
            <w:r w:rsidRPr="00E645E9">
              <w:rPr>
                <w:rFonts w:ascii="Times New Roman" w:hAnsi="Times New Roman" w:cs="Times New Roman"/>
                <w:sz w:val="20"/>
                <w:szCs w:val="20"/>
              </w:rPr>
              <w:lastRenderedPageBreak/>
              <w:t>kompl.</w:t>
            </w:r>
          </w:p>
        </w:tc>
        <w:tc>
          <w:tcPr>
            <w:tcW w:w="1136" w:type="dxa"/>
          </w:tcPr>
          <w:p w14:paraId="62D7CFF6" w14:textId="73A84D2E" w:rsidR="00B927DE" w:rsidRPr="00E645E9" w:rsidRDefault="00B927DE" w:rsidP="00B927DE">
            <w:pPr>
              <w:spacing w:before="120" w:after="120"/>
              <w:rPr>
                <w:rFonts w:ascii="Times New Roman" w:hAnsi="Times New Roman" w:cs="Times New Roman"/>
                <w:sz w:val="20"/>
                <w:szCs w:val="20"/>
              </w:rPr>
            </w:pPr>
            <w:r w:rsidRPr="00E645E9">
              <w:rPr>
                <w:rFonts w:ascii="Times New Roman" w:hAnsi="Times New Roman" w:cs="Times New Roman"/>
                <w:sz w:val="20"/>
                <w:szCs w:val="20"/>
              </w:rPr>
              <w:t>1</w:t>
            </w:r>
          </w:p>
        </w:tc>
        <w:tc>
          <w:tcPr>
            <w:tcW w:w="3353" w:type="dxa"/>
            <w:gridSpan w:val="2"/>
          </w:tcPr>
          <w:p w14:paraId="63E518F6"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66FB7C64"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lastRenderedPageBreak/>
              <w:t xml:space="preserve">Aiškinamasis raštas, 8 lapai </w:t>
            </w:r>
          </w:p>
          <w:p w14:paraId="58DFFF2A"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306.01 – 306.02</w:t>
            </w:r>
          </w:p>
          <w:p w14:paraId="244CCB3F"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307.01 – 307.05</w:t>
            </w:r>
          </w:p>
          <w:p w14:paraId="311DF353"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K-01, K-02, K-03.</w:t>
            </w:r>
          </w:p>
          <w:p w14:paraId="25890F9C" w14:textId="77777777" w:rsidR="00B927DE" w:rsidRPr="009E2DA1" w:rsidRDefault="00B927DE" w:rsidP="00B927DE">
            <w:pPr>
              <w:pStyle w:val="NoSpacing"/>
              <w:rPr>
                <w:rFonts w:ascii="Times New Roman" w:hAnsi="Times New Roman" w:cs="Times New Roman"/>
                <w:sz w:val="20"/>
                <w:szCs w:val="20"/>
              </w:rPr>
            </w:pPr>
            <w:r w:rsidRPr="009E2DA1">
              <w:rPr>
                <w:rFonts w:ascii="Times New Roman" w:hAnsi="Times New Roman" w:cs="Times New Roman"/>
                <w:sz w:val="20"/>
                <w:szCs w:val="20"/>
              </w:rPr>
              <w:t>Interjero projekto BYLA</w:t>
            </w:r>
          </w:p>
          <w:p w14:paraId="0C52093B" w14:textId="16288A39" w:rsidR="00B927DE" w:rsidRPr="003E7251" w:rsidRDefault="00B927DE" w:rsidP="00B927DE">
            <w:pPr>
              <w:spacing w:before="120" w:after="120"/>
              <w:rPr>
                <w:rFonts w:ascii="Times New Roman" w:hAnsi="Times New Roman" w:cs="Times New Roman"/>
                <w:color w:val="767171" w:themeColor="background2" w:themeShade="80"/>
                <w:sz w:val="20"/>
                <w:szCs w:val="20"/>
              </w:rPr>
            </w:pPr>
            <w:r w:rsidRPr="009E2DA1">
              <w:rPr>
                <w:rFonts w:ascii="Times New Roman" w:hAnsi="Times New Roman" w:cs="Times New Roman"/>
                <w:sz w:val="20"/>
                <w:szCs w:val="20"/>
              </w:rPr>
              <w:t>Brėžinys: B-07, Dt-04, ...</w:t>
            </w:r>
          </w:p>
        </w:tc>
        <w:tc>
          <w:tcPr>
            <w:tcW w:w="3314" w:type="dxa"/>
            <w:gridSpan w:val="2"/>
          </w:tcPr>
          <w:p w14:paraId="4238CF63" w14:textId="221867A8" w:rsidR="00B927DE" w:rsidRPr="003D18DB" w:rsidRDefault="00B927DE" w:rsidP="00B927DE">
            <w:pPr>
              <w:spacing w:before="120" w:after="120"/>
              <w:rPr>
                <w:rFonts w:ascii="Times New Roman" w:hAnsi="Times New Roman" w:cs="Times New Roman"/>
                <w:sz w:val="20"/>
                <w:szCs w:val="20"/>
              </w:rPr>
            </w:pPr>
          </w:p>
        </w:tc>
        <w:tc>
          <w:tcPr>
            <w:tcW w:w="1273" w:type="dxa"/>
          </w:tcPr>
          <w:p w14:paraId="1878D039" w14:textId="77777777" w:rsidR="00B927DE" w:rsidRPr="003D18DB" w:rsidRDefault="00B927DE" w:rsidP="00B927DE">
            <w:pPr>
              <w:spacing w:before="120" w:after="120"/>
              <w:rPr>
                <w:rFonts w:ascii="Times New Roman" w:hAnsi="Times New Roman" w:cs="Times New Roman"/>
                <w:sz w:val="20"/>
                <w:szCs w:val="20"/>
              </w:rPr>
            </w:pPr>
          </w:p>
        </w:tc>
        <w:tc>
          <w:tcPr>
            <w:tcW w:w="1243" w:type="dxa"/>
          </w:tcPr>
          <w:p w14:paraId="496AD8CA"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19068024" w14:textId="230BA6F5" w:rsidTr="00B927DE">
        <w:tc>
          <w:tcPr>
            <w:tcW w:w="13823" w:type="dxa"/>
            <w:gridSpan w:val="10"/>
          </w:tcPr>
          <w:p w14:paraId="42B49BB4"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GRAFINĖ DALIS, ELEMENTŲ GRAFINIS DIZAINAS IR GAMYBA</w:t>
            </w:r>
          </w:p>
          <w:p w14:paraId="1AF35461" w14:textId="25C61831"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b/>
                <w:sz w:val="20"/>
                <w:szCs w:val="20"/>
              </w:rPr>
              <w:t>306-307</w:t>
            </w:r>
            <w:r w:rsidRPr="003D18DB">
              <w:rPr>
                <w:rFonts w:ascii="Times New Roman" w:hAnsi="Times New Roman" w:cs="Times New Roman"/>
                <w:sz w:val="20"/>
                <w:szCs w:val="20"/>
              </w:rPr>
              <w:t xml:space="preserve"> / Dailė</w:t>
            </w:r>
          </w:p>
        </w:tc>
        <w:tc>
          <w:tcPr>
            <w:tcW w:w="1243" w:type="dxa"/>
          </w:tcPr>
          <w:p w14:paraId="1110DC39"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23893D05" w14:textId="4EDD3AAB" w:rsidTr="00B927DE">
        <w:tc>
          <w:tcPr>
            <w:tcW w:w="562" w:type="dxa"/>
          </w:tcPr>
          <w:p w14:paraId="296EAE6F" w14:textId="31B4FFD5" w:rsidR="00B927DE" w:rsidRPr="003D18DB"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1.</w:t>
            </w:r>
          </w:p>
        </w:tc>
        <w:tc>
          <w:tcPr>
            <w:tcW w:w="3354" w:type="dxa"/>
            <w:gridSpan w:val="2"/>
          </w:tcPr>
          <w:p w14:paraId="15773783" w14:textId="77777777" w:rsidR="00B927DE" w:rsidRDefault="00B927DE" w:rsidP="00B927DE">
            <w:pPr>
              <w:spacing w:before="120" w:after="120"/>
              <w:rPr>
                <w:rFonts w:ascii="ArialMT" w:hAnsi="ArialMT" w:cs="ArialMT"/>
                <w:sz w:val="20"/>
                <w:szCs w:val="20"/>
              </w:rPr>
            </w:pPr>
            <w:r w:rsidRPr="003D18DB">
              <w:rPr>
                <w:rFonts w:ascii="ArialMT" w:hAnsi="ArialMT" w:cs="ArialMT"/>
                <w:sz w:val="20"/>
                <w:szCs w:val="20"/>
              </w:rPr>
              <w:t xml:space="preserve">Ekspozicijos anotacija (p306, </w:t>
            </w:r>
            <w:r w:rsidRPr="00597C53">
              <w:rPr>
                <w:rFonts w:ascii="ArialMT" w:hAnsi="ArialMT" w:cs="ArialMT"/>
                <w:sz w:val="20"/>
                <w:szCs w:val="20"/>
              </w:rPr>
              <w:t>307</w:t>
            </w:r>
            <w:r w:rsidRPr="003D18DB">
              <w:rPr>
                <w:rFonts w:ascii="ArialMT" w:hAnsi="ArialMT" w:cs="ArialMT"/>
                <w:sz w:val="20"/>
                <w:szCs w:val="20"/>
              </w:rPr>
              <w:t xml:space="preserve">) </w:t>
            </w:r>
          </w:p>
          <w:p w14:paraId="1626AB7F" w14:textId="5DAEC98E" w:rsidR="00B927DE" w:rsidRPr="003D18DB" w:rsidRDefault="00B927DE" w:rsidP="00305CEB">
            <w:pPr>
              <w:spacing w:before="120" w:after="120"/>
              <w:rPr>
                <w:rFonts w:ascii="Times New Roman" w:hAnsi="Times New Roman" w:cs="Times New Roman"/>
                <w:sz w:val="20"/>
                <w:szCs w:val="20"/>
              </w:rPr>
            </w:pPr>
          </w:p>
        </w:tc>
        <w:tc>
          <w:tcPr>
            <w:tcW w:w="831" w:type="dxa"/>
          </w:tcPr>
          <w:p w14:paraId="349AA195" w14:textId="07C76CF1"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2B35A460" w14:textId="35A43068"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2</w:t>
            </w:r>
            <w:r>
              <w:rPr>
                <w:rFonts w:ascii="Times New Roman" w:hAnsi="Times New Roman" w:cs="Times New Roman"/>
                <w:color w:val="FF0000"/>
                <w:sz w:val="20"/>
                <w:szCs w:val="20"/>
              </w:rPr>
              <w:t xml:space="preserve"> </w:t>
            </w:r>
          </w:p>
        </w:tc>
        <w:tc>
          <w:tcPr>
            <w:tcW w:w="3353" w:type="dxa"/>
            <w:gridSpan w:val="2"/>
          </w:tcPr>
          <w:p w14:paraId="43EFC925"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61047B36"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03F7C09B"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306.01 – 306.02</w:t>
            </w:r>
          </w:p>
          <w:p w14:paraId="52A4A2B2"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307.01 – 307.05</w:t>
            </w:r>
          </w:p>
          <w:p w14:paraId="11025CD6"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K-01, K-02, K-03.</w:t>
            </w:r>
          </w:p>
          <w:p w14:paraId="22B02CE0"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Ekspozicijos grafikos BYLA </w:t>
            </w:r>
          </w:p>
          <w:p w14:paraId="5BB64A84"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14 priedas. 306 patalpos ekspozicijos turinys</w:t>
            </w:r>
          </w:p>
          <w:p w14:paraId="58893A2A" w14:textId="2672C7F5"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15 priedas. 307 patalpos ekspozicijos turinys</w:t>
            </w:r>
          </w:p>
        </w:tc>
        <w:tc>
          <w:tcPr>
            <w:tcW w:w="3314" w:type="dxa"/>
            <w:gridSpan w:val="2"/>
          </w:tcPr>
          <w:p w14:paraId="019B7B0F" w14:textId="200A436D" w:rsidR="00B927DE" w:rsidRPr="003D18DB" w:rsidRDefault="00B927DE" w:rsidP="00B927DE">
            <w:pPr>
              <w:spacing w:before="120" w:after="120"/>
              <w:rPr>
                <w:rFonts w:ascii="Times New Roman" w:hAnsi="Times New Roman" w:cs="Times New Roman"/>
                <w:sz w:val="20"/>
                <w:szCs w:val="20"/>
              </w:rPr>
            </w:pPr>
          </w:p>
        </w:tc>
        <w:tc>
          <w:tcPr>
            <w:tcW w:w="1273" w:type="dxa"/>
          </w:tcPr>
          <w:p w14:paraId="7CA39482" w14:textId="44C968B1" w:rsidR="00B927DE" w:rsidRPr="003D18DB" w:rsidRDefault="00B927DE" w:rsidP="00B927DE">
            <w:pPr>
              <w:spacing w:before="120" w:after="120"/>
              <w:rPr>
                <w:rFonts w:ascii="Times New Roman" w:hAnsi="Times New Roman" w:cs="Times New Roman"/>
                <w:sz w:val="20"/>
                <w:szCs w:val="20"/>
              </w:rPr>
            </w:pPr>
          </w:p>
        </w:tc>
        <w:tc>
          <w:tcPr>
            <w:tcW w:w="1243" w:type="dxa"/>
          </w:tcPr>
          <w:p w14:paraId="1820824C"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32AFC981" w14:textId="32335EB9" w:rsidTr="00B927DE">
        <w:tc>
          <w:tcPr>
            <w:tcW w:w="562" w:type="dxa"/>
          </w:tcPr>
          <w:p w14:paraId="62F6A189" w14:textId="39A3ECAA" w:rsidR="00B927DE" w:rsidRPr="003D18DB"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2.</w:t>
            </w:r>
          </w:p>
        </w:tc>
        <w:tc>
          <w:tcPr>
            <w:tcW w:w="3354" w:type="dxa"/>
            <w:gridSpan w:val="2"/>
          </w:tcPr>
          <w:p w14:paraId="75FB2B35" w14:textId="7D727527" w:rsidR="00B927DE" w:rsidRPr="00A16250" w:rsidRDefault="00B927DE" w:rsidP="00B927DE">
            <w:pPr>
              <w:spacing w:before="120" w:after="120"/>
              <w:rPr>
                <w:rFonts w:ascii="ArialMT" w:hAnsi="ArialMT" w:cs="ArialMT"/>
                <w:sz w:val="20"/>
                <w:szCs w:val="20"/>
              </w:rPr>
            </w:pPr>
            <w:r w:rsidRPr="00A16250">
              <w:rPr>
                <w:rFonts w:ascii="ArialMT" w:hAnsi="ArialMT" w:cs="ArialMT"/>
                <w:sz w:val="20"/>
                <w:szCs w:val="20"/>
              </w:rPr>
              <w:t xml:space="preserve">Ekspozicijos aprašai/tekstai/pavadinimai (p306, 307) </w:t>
            </w:r>
          </w:p>
          <w:p w14:paraId="2BC7CF43" w14:textId="73754C40" w:rsidR="00B927DE" w:rsidRPr="00A16250" w:rsidRDefault="00B927DE" w:rsidP="00305CEB">
            <w:pPr>
              <w:spacing w:before="120" w:after="120"/>
              <w:rPr>
                <w:rFonts w:ascii="Times New Roman" w:hAnsi="Times New Roman" w:cs="Times New Roman"/>
                <w:sz w:val="20"/>
                <w:szCs w:val="20"/>
              </w:rPr>
            </w:pPr>
          </w:p>
        </w:tc>
        <w:tc>
          <w:tcPr>
            <w:tcW w:w="831" w:type="dxa"/>
          </w:tcPr>
          <w:p w14:paraId="286205E4" w14:textId="13509028" w:rsidR="00B927DE" w:rsidRPr="00A16250" w:rsidRDefault="00B927DE" w:rsidP="00B927DE">
            <w:pPr>
              <w:spacing w:before="120" w:after="120"/>
              <w:rPr>
                <w:rFonts w:ascii="Times New Roman" w:hAnsi="Times New Roman" w:cs="Times New Roman"/>
                <w:sz w:val="20"/>
                <w:szCs w:val="20"/>
              </w:rPr>
            </w:pPr>
            <w:r w:rsidRPr="00A16250">
              <w:rPr>
                <w:rFonts w:ascii="Times New Roman" w:hAnsi="Times New Roman" w:cs="Times New Roman"/>
                <w:sz w:val="20"/>
                <w:szCs w:val="20"/>
              </w:rPr>
              <w:t xml:space="preserve">kompl. </w:t>
            </w:r>
          </w:p>
        </w:tc>
        <w:tc>
          <w:tcPr>
            <w:tcW w:w="1136" w:type="dxa"/>
          </w:tcPr>
          <w:p w14:paraId="20CB1CDE" w14:textId="72B81B73" w:rsidR="00B927DE" w:rsidRPr="00A16250" w:rsidRDefault="00A16250" w:rsidP="00B927DE">
            <w:pPr>
              <w:spacing w:before="120" w:after="120"/>
              <w:rPr>
                <w:rFonts w:ascii="Times New Roman" w:hAnsi="Times New Roman" w:cs="Times New Roman"/>
                <w:sz w:val="20"/>
                <w:szCs w:val="20"/>
              </w:rPr>
            </w:pPr>
            <w:r w:rsidRPr="00A16250">
              <w:rPr>
                <w:rFonts w:ascii="Times New Roman" w:hAnsi="Times New Roman" w:cs="Times New Roman"/>
                <w:sz w:val="20"/>
                <w:szCs w:val="20"/>
              </w:rPr>
              <w:t>40</w:t>
            </w:r>
          </w:p>
          <w:p w14:paraId="2BB6ED08" w14:textId="7BE3260A" w:rsidR="00B927DE" w:rsidRPr="00A16250" w:rsidRDefault="00B927DE" w:rsidP="00B927DE">
            <w:pPr>
              <w:spacing w:before="120" w:after="120"/>
              <w:rPr>
                <w:rFonts w:ascii="Times New Roman" w:hAnsi="Times New Roman" w:cs="Times New Roman"/>
                <w:sz w:val="20"/>
                <w:szCs w:val="20"/>
              </w:rPr>
            </w:pPr>
          </w:p>
        </w:tc>
        <w:tc>
          <w:tcPr>
            <w:tcW w:w="3353" w:type="dxa"/>
            <w:gridSpan w:val="2"/>
          </w:tcPr>
          <w:p w14:paraId="23B00767"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3318B670"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561BAD1E"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306.01 – 306.02</w:t>
            </w:r>
          </w:p>
          <w:p w14:paraId="7ECD4E35"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307.01 – 307.05</w:t>
            </w:r>
          </w:p>
          <w:p w14:paraId="253E4031"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K-01, K-02, K-03.</w:t>
            </w:r>
          </w:p>
          <w:p w14:paraId="603151DE"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Ekspozicijos grafikos BYLA </w:t>
            </w:r>
          </w:p>
          <w:p w14:paraId="36497900"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lastRenderedPageBreak/>
              <w:t>14 priedas. 306 patalpos ekspozicijos turinys</w:t>
            </w:r>
          </w:p>
          <w:p w14:paraId="79865D22" w14:textId="4FDCE0F9"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15 priedas. 307 patalpos ekspozicijos turinys</w:t>
            </w:r>
          </w:p>
        </w:tc>
        <w:tc>
          <w:tcPr>
            <w:tcW w:w="3314" w:type="dxa"/>
            <w:gridSpan w:val="2"/>
          </w:tcPr>
          <w:p w14:paraId="770B6E2F" w14:textId="77777777" w:rsidR="00B927DE" w:rsidRPr="003D18DB" w:rsidRDefault="00B927DE" w:rsidP="00B927DE">
            <w:pPr>
              <w:spacing w:before="120" w:after="120"/>
              <w:rPr>
                <w:rFonts w:ascii="Times New Roman" w:hAnsi="Times New Roman" w:cs="Times New Roman"/>
                <w:sz w:val="20"/>
                <w:szCs w:val="20"/>
              </w:rPr>
            </w:pPr>
          </w:p>
        </w:tc>
        <w:tc>
          <w:tcPr>
            <w:tcW w:w="1273" w:type="dxa"/>
          </w:tcPr>
          <w:p w14:paraId="5169D88A" w14:textId="77777777" w:rsidR="00B927DE" w:rsidRPr="003D18DB" w:rsidRDefault="00B927DE" w:rsidP="00B927DE">
            <w:pPr>
              <w:spacing w:before="120" w:after="120"/>
              <w:rPr>
                <w:rFonts w:ascii="Times New Roman" w:hAnsi="Times New Roman" w:cs="Times New Roman"/>
                <w:sz w:val="20"/>
                <w:szCs w:val="20"/>
              </w:rPr>
            </w:pPr>
          </w:p>
        </w:tc>
        <w:tc>
          <w:tcPr>
            <w:tcW w:w="1243" w:type="dxa"/>
          </w:tcPr>
          <w:p w14:paraId="77C5B320"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0C4523DD" w14:textId="7675BD3F" w:rsidTr="00B927DE">
        <w:tc>
          <w:tcPr>
            <w:tcW w:w="562" w:type="dxa"/>
          </w:tcPr>
          <w:p w14:paraId="1CD21FEC" w14:textId="556D4ADD" w:rsidR="00B927DE" w:rsidRPr="003D18DB"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3.</w:t>
            </w:r>
          </w:p>
        </w:tc>
        <w:tc>
          <w:tcPr>
            <w:tcW w:w="3354" w:type="dxa"/>
            <w:gridSpan w:val="2"/>
          </w:tcPr>
          <w:p w14:paraId="1D5CD1A9" w14:textId="6EF9D572" w:rsidR="00B927DE" w:rsidRPr="00E645E9" w:rsidRDefault="00B927DE" w:rsidP="00B927DE">
            <w:pPr>
              <w:spacing w:before="120" w:after="120"/>
              <w:rPr>
                <w:rFonts w:ascii="ArialMT" w:hAnsi="ArialMT" w:cs="ArialMT"/>
                <w:sz w:val="20"/>
                <w:szCs w:val="20"/>
              </w:rPr>
            </w:pPr>
            <w:r w:rsidRPr="00E645E9">
              <w:rPr>
                <w:rFonts w:ascii="ArialMT" w:hAnsi="ArialMT" w:cs="ArialMT"/>
                <w:sz w:val="20"/>
                <w:szCs w:val="20"/>
              </w:rPr>
              <w:t>Etikečių apipavidalinimas</w:t>
            </w:r>
          </w:p>
          <w:p w14:paraId="6179523D" w14:textId="77777777" w:rsidR="00B927DE" w:rsidRDefault="00B927DE" w:rsidP="00B927DE">
            <w:pPr>
              <w:spacing w:before="120" w:after="120"/>
              <w:rPr>
                <w:rFonts w:ascii="ArialMT" w:hAnsi="ArialMT" w:cs="ArialMT"/>
                <w:sz w:val="20"/>
                <w:szCs w:val="20"/>
              </w:rPr>
            </w:pPr>
            <w:r w:rsidRPr="003E7251">
              <w:rPr>
                <w:rFonts w:ascii="ArialMT" w:hAnsi="ArialMT" w:cs="ArialMT"/>
                <w:sz w:val="20"/>
                <w:szCs w:val="20"/>
              </w:rPr>
              <w:t>(p306, 307)</w:t>
            </w:r>
          </w:p>
          <w:p w14:paraId="1889F657" w14:textId="77777777" w:rsidR="00B927DE" w:rsidRPr="003E7251" w:rsidRDefault="00B927DE" w:rsidP="00B927DE">
            <w:pPr>
              <w:spacing w:before="120" w:after="120"/>
              <w:rPr>
                <w:rFonts w:ascii="ArialMT" w:hAnsi="ArialMT" w:cs="ArialMT"/>
                <w:sz w:val="20"/>
                <w:szCs w:val="20"/>
              </w:rPr>
            </w:pPr>
          </w:p>
          <w:p w14:paraId="2BFD64EE" w14:textId="77777777" w:rsidR="00B927DE" w:rsidRPr="003E7251" w:rsidRDefault="00B927DE" w:rsidP="00B927DE">
            <w:pPr>
              <w:spacing w:before="120" w:after="120"/>
              <w:rPr>
                <w:rFonts w:ascii="ArialMT" w:hAnsi="ArialMT" w:cs="ArialMT"/>
                <w:color w:val="7030A0"/>
                <w:sz w:val="20"/>
                <w:szCs w:val="20"/>
              </w:rPr>
            </w:pPr>
          </w:p>
          <w:p w14:paraId="155FD73D" w14:textId="1E9D6DCC" w:rsidR="00B927DE" w:rsidRPr="009E32BC" w:rsidRDefault="00B927DE" w:rsidP="00B927DE">
            <w:pPr>
              <w:spacing w:before="120" w:after="120"/>
              <w:rPr>
                <w:rFonts w:ascii="Times New Roman" w:hAnsi="Times New Roman" w:cs="Times New Roman"/>
                <w:b/>
                <w:sz w:val="20"/>
                <w:szCs w:val="20"/>
              </w:rPr>
            </w:pPr>
          </w:p>
        </w:tc>
        <w:tc>
          <w:tcPr>
            <w:tcW w:w="831" w:type="dxa"/>
          </w:tcPr>
          <w:p w14:paraId="257A2C0D" w14:textId="7D9958A4"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kompl.</w:t>
            </w:r>
          </w:p>
        </w:tc>
        <w:tc>
          <w:tcPr>
            <w:tcW w:w="1136" w:type="dxa"/>
          </w:tcPr>
          <w:p w14:paraId="187F8471" w14:textId="1CE7B821" w:rsidR="00B927DE" w:rsidRDefault="00555F6F" w:rsidP="00B927DE">
            <w:pPr>
              <w:spacing w:before="120" w:after="120"/>
              <w:rPr>
                <w:rFonts w:ascii="Times New Roman" w:hAnsi="Times New Roman" w:cs="Times New Roman"/>
                <w:sz w:val="20"/>
                <w:szCs w:val="20"/>
              </w:rPr>
            </w:pPr>
            <w:r>
              <w:rPr>
                <w:rFonts w:ascii="Times New Roman" w:hAnsi="Times New Roman" w:cs="Times New Roman"/>
                <w:sz w:val="20"/>
                <w:szCs w:val="20"/>
              </w:rPr>
              <w:t>10</w:t>
            </w:r>
          </w:p>
          <w:p w14:paraId="6F08A0A4" w14:textId="77777777" w:rsidR="00B927DE" w:rsidRDefault="00B927DE" w:rsidP="00B927DE">
            <w:pPr>
              <w:spacing w:before="120" w:after="120"/>
              <w:rPr>
                <w:rFonts w:ascii="Times New Roman" w:hAnsi="Times New Roman" w:cs="Times New Roman"/>
                <w:sz w:val="20"/>
                <w:szCs w:val="20"/>
              </w:rPr>
            </w:pPr>
          </w:p>
          <w:p w14:paraId="5AF8A379" w14:textId="0AC24B5C" w:rsidR="00B927DE" w:rsidRPr="00BE6C04" w:rsidRDefault="00B927DE" w:rsidP="00B927DE">
            <w:pPr>
              <w:spacing w:before="120" w:after="120"/>
              <w:rPr>
                <w:rFonts w:ascii="Times New Roman" w:hAnsi="Times New Roman" w:cs="Times New Roman"/>
                <w:sz w:val="20"/>
                <w:szCs w:val="20"/>
              </w:rPr>
            </w:pPr>
          </w:p>
        </w:tc>
        <w:tc>
          <w:tcPr>
            <w:tcW w:w="3353" w:type="dxa"/>
            <w:gridSpan w:val="2"/>
          </w:tcPr>
          <w:p w14:paraId="0FA42E01"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2885960F"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27DA920C"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306.01 – 306.02</w:t>
            </w:r>
          </w:p>
          <w:p w14:paraId="07218C9C"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307.01 – 307.05</w:t>
            </w:r>
          </w:p>
          <w:p w14:paraId="2D1C03A1"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K-01, K-02, K-03.</w:t>
            </w:r>
          </w:p>
          <w:p w14:paraId="26C411DB"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Ekspozicijos grafikos BYLA </w:t>
            </w:r>
          </w:p>
          <w:p w14:paraId="4AEDB448"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14 priedas. 306 patalpos ekspozicijos turinys</w:t>
            </w:r>
          </w:p>
          <w:p w14:paraId="14DD63AA" w14:textId="7EEA91FF"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15 priedas. 307 patalpos ekspozicijos turinys</w:t>
            </w:r>
          </w:p>
        </w:tc>
        <w:tc>
          <w:tcPr>
            <w:tcW w:w="3314" w:type="dxa"/>
            <w:gridSpan w:val="2"/>
          </w:tcPr>
          <w:p w14:paraId="6589EE9B" w14:textId="7FBC292A" w:rsidR="00B927DE" w:rsidRPr="003D18DB" w:rsidRDefault="00B927DE" w:rsidP="00B927DE">
            <w:pPr>
              <w:spacing w:before="120" w:after="120"/>
              <w:rPr>
                <w:rFonts w:ascii="Times New Roman" w:hAnsi="Times New Roman" w:cs="Times New Roman"/>
                <w:sz w:val="20"/>
                <w:szCs w:val="20"/>
              </w:rPr>
            </w:pPr>
          </w:p>
        </w:tc>
        <w:tc>
          <w:tcPr>
            <w:tcW w:w="1273" w:type="dxa"/>
          </w:tcPr>
          <w:p w14:paraId="2A755430" w14:textId="77777777" w:rsidR="00B927DE" w:rsidRPr="003D18DB" w:rsidRDefault="00B927DE" w:rsidP="00B927DE">
            <w:pPr>
              <w:spacing w:before="120" w:after="120"/>
              <w:rPr>
                <w:rFonts w:ascii="Times New Roman" w:hAnsi="Times New Roman" w:cs="Times New Roman"/>
                <w:sz w:val="20"/>
                <w:szCs w:val="20"/>
              </w:rPr>
            </w:pPr>
          </w:p>
        </w:tc>
        <w:tc>
          <w:tcPr>
            <w:tcW w:w="1243" w:type="dxa"/>
          </w:tcPr>
          <w:p w14:paraId="1DEA0603"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45E85564" w14:textId="35F558C3" w:rsidTr="00B927DE">
        <w:tc>
          <w:tcPr>
            <w:tcW w:w="562" w:type="dxa"/>
          </w:tcPr>
          <w:p w14:paraId="537D841D" w14:textId="184109A6" w:rsidR="00B927DE" w:rsidRPr="003D18DB"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4.</w:t>
            </w:r>
          </w:p>
        </w:tc>
        <w:tc>
          <w:tcPr>
            <w:tcW w:w="3354" w:type="dxa"/>
            <w:gridSpan w:val="2"/>
          </w:tcPr>
          <w:p w14:paraId="24D80C98" w14:textId="6B5A1FFD" w:rsidR="00B927DE" w:rsidRPr="00E645E9" w:rsidRDefault="002D125F" w:rsidP="00B927DE">
            <w:pPr>
              <w:spacing w:before="120" w:after="120"/>
              <w:rPr>
                <w:rFonts w:ascii="ArialMT" w:hAnsi="ArialMT" w:cs="ArialMT"/>
                <w:sz w:val="20"/>
                <w:szCs w:val="20"/>
              </w:rPr>
            </w:pPr>
            <w:r>
              <w:rPr>
                <w:rFonts w:ascii="ArialMT" w:hAnsi="ArialMT" w:cs="ArialMT"/>
                <w:sz w:val="20"/>
                <w:szCs w:val="20"/>
              </w:rPr>
              <w:t xml:space="preserve">Etikečių </w:t>
            </w:r>
            <w:r w:rsidR="00B927DE" w:rsidRPr="00E645E9">
              <w:rPr>
                <w:rFonts w:ascii="ArialMT" w:hAnsi="ArialMT" w:cs="ArialMT"/>
                <w:sz w:val="20"/>
                <w:szCs w:val="20"/>
              </w:rPr>
              <w:t>apipavidalinimo gamyba ir spauda</w:t>
            </w:r>
          </w:p>
          <w:p w14:paraId="3E0D4837" w14:textId="77777777" w:rsidR="00B927DE" w:rsidRPr="003E7251" w:rsidRDefault="00B927DE" w:rsidP="00B927DE">
            <w:pPr>
              <w:spacing w:before="120" w:after="120"/>
              <w:rPr>
                <w:rFonts w:ascii="ArialMT" w:hAnsi="ArialMT" w:cs="ArialMT"/>
                <w:sz w:val="20"/>
                <w:szCs w:val="20"/>
              </w:rPr>
            </w:pPr>
            <w:r w:rsidRPr="003E7251">
              <w:rPr>
                <w:rFonts w:ascii="ArialMT" w:hAnsi="ArialMT" w:cs="ArialMT"/>
                <w:sz w:val="20"/>
                <w:szCs w:val="20"/>
              </w:rPr>
              <w:t>(p306, 307)</w:t>
            </w:r>
          </w:p>
          <w:p w14:paraId="1AB6D2D7" w14:textId="050C25A8" w:rsidR="00B927DE" w:rsidRPr="003E7251" w:rsidRDefault="00B927DE" w:rsidP="00305CEB">
            <w:pPr>
              <w:spacing w:before="120" w:after="120"/>
              <w:rPr>
                <w:rFonts w:ascii="Times New Roman" w:hAnsi="Times New Roman" w:cs="Times New Roman"/>
                <w:sz w:val="20"/>
                <w:szCs w:val="20"/>
              </w:rPr>
            </w:pPr>
          </w:p>
        </w:tc>
        <w:tc>
          <w:tcPr>
            <w:tcW w:w="831" w:type="dxa"/>
          </w:tcPr>
          <w:p w14:paraId="47C89155" w14:textId="6ECBED55"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3ED60C8F" w14:textId="69C84193" w:rsidR="00B927DE" w:rsidRDefault="00555F6F" w:rsidP="00B927DE">
            <w:pPr>
              <w:spacing w:before="120" w:after="120"/>
              <w:rPr>
                <w:rFonts w:ascii="Times New Roman" w:hAnsi="Times New Roman" w:cs="Times New Roman"/>
                <w:sz w:val="20"/>
                <w:szCs w:val="20"/>
              </w:rPr>
            </w:pPr>
            <w:r>
              <w:rPr>
                <w:rFonts w:ascii="Times New Roman" w:hAnsi="Times New Roman" w:cs="Times New Roman"/>
                <w:sz w:val="20"/>
                <w:szCs w:val="20"/>
              </w:rPr>
              <w:t>10</w:t>
            </w:r>
          </w:p>
          <w:p w14:paraId="34AC97A7" w14:textId="77777777" w:rsidR="00B927DE" w:rsidRDefault="00B927DE" w:rsidP="00B927DE">
            <w:pPr>
              <w:spacing w:before="120" w:after="120"/>
              <w:rPr>
                <w:rFonts w:ascii="Times New Roman" w:hAnsi="Times New Roman" w:cs="Times New Roman"/>
                <w:sz w:val="20"/>
                <w:szCs w:val="20"/>
              </w:rPr>
            </w:pPr>
          </w:p>
          <w:p w14:paraId="747C49B6" w14:textId="4BE3B630" w:rsidR="00B927DE" w:rsidRPr="00BE6C04" w:rsidRDefault="00B927DE" w:rsidP="00B927DE">
            <w:pPr>
              <w:spacing w:before="120" w:after="120"/>
              <w:rPr>
                <w:rFonts w:ascii="Times New Roman" w:hAnsi="Times New Roman" w:cs="Times New Roman"/>
                <w:sz w:val="20"/>
                <w:szCs w:val="20"/>
              </w:rPr>
            </w:pPr>
          </w:p>
        </w:tc>
        <w:tc>
          <w:tcPr>
            <w:tcW w:w="3353" w:type="dxa"/>
            <w:gridSpan w:val="2"/>
          </w:tcPr>
          <w:p w14:paraId="5F24B12B"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1DADA7BF"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2A091E29"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306.01 – 306.02</w:t>
            </w:r>
          </w:p>
          <w:p w14:paraId="3AD6C138"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307.01 – 307.05</w:t>
            </w:r>
          </w:p>
          <w:p w14:paraId="5BBF4F45"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K-01, K-02, K-03.</w:t>
            </w:r>
          </w:p>
          <w:p w14:paraId="5550E04F"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Ekspozicijos grafikos BYLA </w:t>
            </w:r>
          </w:p>
          <w:p w14:paraId="1ABA132A"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14 priedas. 306 patalpos ekspozicijos turinys</w:t>
            </w:r>
          </w:p>
          <w:p w14:paraId="4CB7E566" w14:textId="205CD8C8"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15 priedas. 307 patalpos ekspozicijos turinys</w:t>
            </w:r>
          </w:p>
        </w:tc>
        <w:tc>
          <w:tcPr>
            <w:tcW w:w="3314" w:type="dxa"/>
            <w:gridSpan w:val="2"/>
          </w:tcPr>
          <w:p w14:paraId="7247440D" w14:textId="70842DFC" w:rsidR="00B927DE" w:rsidRPr="003D18DB" w:rsidRDefault="00B927DE" w:rsidP="00B927DE">
            <w:pPr>
              <w:spacing w:before="120" w:after="120"/>
              <w:rPr>
                <w:rFonts w:ascii="Times New Roman" w:hAnsi="Times New Roman" w:cs="Times New Roman"/>
                <w:sz w:val="20"/>
                <w:szCs w:val="20"/>
              </w:rPr>
            </w:pPr>
          </w:p>
        </w:tc>
        <w:tc>
          <w:tcPr>
            <w:tcW w:w="1273" w:type="dxa"/>
          </w:tcPr>
          <w:p w14:paraId="0BA8CE08" w14:textId="77777777" w:rsidR="00B927DE" w:rsidRPr="003D18DB" w:rsidRDefault="00B927DE" w:rsidP="00B927DE">
            <w:pPr>
              <w:spacing w:before="120" w:after="120"/>
              <w:rPr>
                <w:rFonts w:ascii="Times New Roman" w:hAnsi="Times New Roman" w:cs="Times New Roman"/>
                <w:sz w:val="20"/>
                <w:szCs w:val="20"/>
              </w:rPr>
            </w:pPr>
          </w:p>
        </w:tc>
        <w:tc>
          <w:tcPr>
            <w:tcW w:w="1243" w:type="dxa"/>
          </w:tcPr>
          <w:p w14:paraId="205B091C"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3E73F6F3" w14:textId="5F792999" w:rsidTr="00B927DE">
        <w:tc>
          <w:tcPr>
            <w:tcW w:w="562" w:type="dxa"/>
          </w:tcPr>
          <w:p w14:paraId="7D20C746" w14:textId="1D4C2268" w:rsidR="00B927DE" w:rsidRPr="003D18DB"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5.</w:t>
            </w:r>
          </w:p>
        </w:tc>
        <w:tc>
          <w:tcPr>
            <w:tcW w:w="3354" w:type="dxa"/>
            <w:gridSpan w:val="2"/>
          </w:tcPr>
          <w:p w14:paraId="1EF1AD56" w14:textId="77777777" w:rsidR="00B927DE" w:rsidRDefault="00B927DE" w:rsidP="00B927DE">
            <w:pPr>
              <w:spacing w:before="120" w:after="120"/>
              <w:rPr>
                <w:rFonts w:ascii="ArialMT" w:hAnsi="ArialMT" w:cs="ArialMT"/>
                <w:sz w:val="20"/>
                <w:szCs w:val="20"/>
              </w:rPr>
            </w:pPr>
            <w:r w:rsidRPr="003D18DB">
              <w:rPr>
                <w:rFonts w:ascii="ArialMT" w:hAnsi="ArialMT" w:cs="ArialMT"/>
                <w:sz w:val="20"/>
                <w:szCs w:val="20"/>
              </w:rPr>
              <w:t>Kūrinių išdėstymo schemų sukūrimas ir gamyba (schema su anotacijomis)</w:t>
            </w:r>
          </w:p>
          <w:p w14:paraId="041DD76A" w14:textId="77777777" w:rsidR="00B927DE" w:rsidRDefault="00B927DE" w:rsidP="00B927DE">
            <w:pPr>
              <w:spacing w:before="120" w:after="120"/>
              <w:rPr>
                <w:rFonts w:ascii="ArialMT" w:hAnsi="ArialMT" w:cs="ArialMT"/>
                <w:sz w:val="20"/>
                <w:szCs w:val="20"/>
              </w:rPr>
            </w:pPr>
            <w:r w:rsidRPr="003D18DB">
              <w:rPr>
                <w:rFonts w:ascii="ArialMT" w:hAnsi="ArialMT" w:cs="ArialMT"/>
                <w:sz w:val="20"/>
                <w:szCs w:val="20"/>
              </w:rPr>
              <w:t>(p306, 307)</w:t>
            </w:r>
          </w:p>
          <w:p w14:paraId="6D89C27C" w14:textId="7C7A8A70" w:rsidR="00B927DE" w:rsidRPr="003D18DB" w:rsidRDefault="00B927DE" w:rsidP="00305CEB">
            <w:pPr>
              <w:spacing w:before="120" w:after="120"/>
              <w:rPr>
                <w:rFonts w:ascii="Times New Roman" w:hAnsi="Times New Roman" w:cs="Times New Roman"/>
                <w:sz w:val="20"/>
                <w:szCs w:val="20"/>
              </w:rPr>
            </w:pPr>
          </w:p>
        </w:tc>
        <w:tc>
          <w:tcPr>
            <w:tcW w:w="831" w:type="dxa"/>
          </w:tcPr>
          <w:p w14:paraId="1875A2FC" w14:textId="3D55B2A8"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lastRenderedPageBreak/>
              <w:t>kompl.</w:t>
            </w:r>
          </w:p>
        </w:tc>
        <w:tc>
          <w:tcPr>
            <w:tcW w:w="1136" w:type="dxa"/>
          </w:tcPr>
          <w:p w14:paraId="73FA4FE5"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8</w:t>
            </w:r>
          </w:p>
        </w:tc>
        <w:tc>
          <w:tcPr>
            <w:tcW w:w="3353" w:type="dxa"/>
            <w:gridSpan w:val="2"/>
          </w:tcPr>
          <w:p w14:paraId="64D806CA"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4E89644D"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07D9AD8D"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lastRenderedPageBreak/>
              <w:t>Brėžinys: 306.01 – 306.02</w:t>
            </w:r>
          </w:p>
          <w:p w14:paraId="44E3A9F4"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307.01 – 307.05</w:t>
            </w:r>
          </w:p>
          <w:p w14:paraId="6CFBC42A"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K-01, K-02, K-03.</w:t>
            </w:r>
          </w:p>
          <w:p w14:paraId="11A166E3"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Ekspozicijos grafikos BYLA </w:t>
            </w:r>
          </w:p>
          <w:p w14:paraId="77F4CE08"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14 priedas. 306 patalpos ekspozicijos turinys</w:t>
            </w:r>
          </w:p>
          <w:p w14:paraId="24AA9071" w14:textId="1BB399B8"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15 priedas. 307 patalpos ekspozicijos turinys</w:t>
            </w:r>
          </w:p>
        </w:tc>
        <w:tc>
          <w:tcPr>
            <w:tcW w:w="3314" w:type="dxa"/>
            <w:gridSpan w:val="2"/>
          </w:tcPr>
          <w:p w14:paraId="3998F085" w14:textId="77777777" w:rsidR="00B927DE" w:rsidRPr="003D18DB" w:rsidRDefault="00B927DE" w:rsidP="00B927DE">
            <w:pPr>
              <w:spacing w:before="120" w:after="120"/>
              <w:rPr>
                <w:rFonts w:ascii="Times New Roman" w:hAnsi="Times New Roman" w:cs="Times New Roman"/>
                <w:sz w:val="20"/>
                <w:szCs w:val="20"/>
              </w:rPr>
            </w:pPr>
          </w:p>
        </w:tc>
        <w:tc>
          <w:tcPr>
            <w:tcW w:w="1273" w:type="dxa"/>
          </w:tcPr>
          <w:p w14:paraId="76ACE723" w14:textId="77777777" w:rsidR="00B927DE" w:rsidRPr="003D18DB" w:rsidRDefault="00B927DE" w:rsidP="00B927DE">
            <w:pPr>
              <w:spacing w:before="120" w:after="120"/>
              <w:rPr>
                <w:rFonts w:ascii="Times New Roman" w:hAnsi="Times New Roman" w:cs="Times New Roman"/>
                <w:sz w:val="20"/>
                <w:szCs w:val="20"/>
              </w:rPr>
            </w:pPr>
          </w:p>
        </w:tc>
        <w:tc>
          <w:tcPr>
            <w:tcW w:w="1243" w:type="dxa"/>
          </w:tcPr>
          <w:p w14:paraId="463DB5C9"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53B06EEB" w14:textId="77777777" w:rsidTr="00B927DE">
        <w:tc>
          <w:tcPr>
            <w:tcW w:w="15066" w:type="dxa"/>
            <w:gridSpan w:val="11"/>
          </w:tcPr>
          <w:p w14:paraId="2822A213" w14:textId="07DBB7FB" w:rsidR="00B927DE" w:rsidRPr="003D18DB" w:rsidRDefault="00B927DE" w:rsidP="00B927DE">
            <w:pPr>
              <w:spacing w:before="120" w:after="120"/>
              <w:rPr>
                <w:rFonts w:ascii="Times New Roman" w:hAnsi="Times New Roman" w:cs="Times New Roman"/>
                <w:sz w:val="20"/>
                <w:szCs w:val="20"/>
              </w:rPr>
            </w:pPr>
            <w:r w:rsidRPr="00DF1D9E">
              <w:rPr>
                <w:rFonts w:ascii="Times New Roman" w:hAnsi="Times New Roman" w:cs="Times New Roman"/>
                <w:b/>
                <w:sz w:val="24"/>
                <w:szCs w:val="24"/>
              </w:rPr>
              <w:t>3 AUKŠTAS / 308</w:t>
            </w:r>
          </w:p>
        </w:tc>
      </w:tr>
      <w:tr w:rsidR="00B927DE" w:rsidRPr="003D18DB" w14:paraId="706D747A" w14:textId="4DDC15A7" w:rsidTr="00B927DE">
        <w:tc>
          <w:tcPr>
            <w:tcW w:w="15066" w:type="dxa"/>
            <w:gridSpan w:val="11"/>
          </w:tcPr>
          <w:p w14:paraId="1150EC8F"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BALDINĖ STRUKTŪRA, FIZINIAI ELEMENTAI, GAMINAMI EKSPONATAI</w:t>
            </w:r>
          </w:p>
          <w:p w14:paraId="0F378914" w14:textId="688FD628"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b/>
                <w:sz w:val="20"/>
                <w:szCs w:val="20"/>
              </w:rPr>
              <w:t>308</w:t>
            </w:r>
            <w:r w:rsidRPr="003D18DB">
              <w:rPr>
                <w:rFonts w:ascii="Times New Roman" w:hAnsi="Times New Roman" w:cs="Times New Roman"/>
                <w:sz w:val="20"/>
                <w:szCs w:val="20"/>
              </w:rPr>
              <w:t xml:space="preserve"> / Tapatybė</w:t>
            </w:r>
          </w:p>
        </w:tc>
      </w:tr>
      <w:tr w:rsidR="00B927DE" w:rsidRPr="003D18DB" w14:paraId="127B20C2" w14:textId="60927CD6" w:rsidTr="00B927DE">
        <w:tc>
          <w:tcPr>
            <w:tcW w:w="562" w:type="dxa"/>
          </w:tcPr>
          <w:p w14:paraId="321A63D5" w14:textId="04C65D96" w:rsidR="00B927DE" w:rsidRPr="003D18DB"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1.</w:t>
            </w:r>
          </w:p>
        </w:tc>
        <w:tc>
          <w:tcPr>
            <w:tcW w:w="3354" w:type="dxa"/>
            <w:gridSpan w:val="2"/>
          </w:tcPr>
          <w:p w14:paraId="45C82F40" w14:textId="77777777" w:rsidR="00B927DE" w:rsidRDefault="00B927DE" w:rsidP="00B927DE">
            <w:pPr>
              <w:spacing w:before="120" w:after="120"/>
              <w:rPr>
                <w:rFonts w:ascii="ArialMT" w:hAnsi="ArialMT" w:cs="ArialMT"/>
                <w:sz w:val="20"/>
                <w:szCs w:val="20"/>
              </w:rPr>
            </w:pPr>
            <w:r w:rsidRPr="003D18DB">
              <w:rPr>
                <w:rFonts w:ascii="ArialMT" w:hAnsi="ArialMT" w:cs="ArialMT"/>
                <w:sz w:val="20"/>
                <w:szCs w:val="20"/>
              </w:rPr>
              <w:t>Banguota siena / objektas</w:t>
            </w:r>
            <w:r>
              <w:rPr>
                <w:rFonts w:ascii="ArialMT" w:hAnsi="ArialMT" w:cs="ArialMT"/>
                <w:sz w:val="20"/>
                <w:szCs w:val="20"/>
              </w:rPr>
              <w:t xml:space="preserve"> </w:t>
            </w:r>
          </w:p>
          <w:p w14:paraId="110CE0D5" w14:textId="77777777" w:rsidR="00B927DE" w:rsidRDefault="00B927DE" w:rsidP="00B927DE">
            <w:pPr>
              <w:spacing w:before="120" w:after="120"/>
              <w:rPr>
                <w:rFonts w:ascii="ArialMT" w:hAnsi="ArialMT" w:cs="ArialMT"/>
                <w:sz w:val="20"/>
                <w:szCs w:val="20"/>
              </w:rPr>
            </w:pPr>
            <w:r>
              <w:rPr>
                <w:rFonts w:ascii="ArialMT" w:hAnsi="ArialMT" w:cs="ArialMT"/>
                <w:sz w:val="20"/>
                <w:szCs w:val="20"/>
              </w:rPr>
              <w:t>(p308</w:t>
            </w:r>
            <w:r w:rsidRPr="003D18DB">
              <w:rPr>
                <w:rFonts w:ascii="ArialMT" w:hAnsi="ArialMT" w:cs="ArialMT"/>
                <w:sz w:val="20"/>
                <w:szCs w:val="20"/>
              </w:rPr>
              <w:t>)</w:t>
            </w:r>
          </w:p>
          <w:p w14:paraId="3974B16E" w14:textId="7D9D27CD" w:rsidR="00B927DE" w:rsidRPr="003D18DB" w:rsidRDefault="00B927DE" w:rsidP="00305CEB">
            <w:pPr>
              <w:spacing w:before="120" w:after="120"/>
              <w:rPr>
                <w:rFonts w:ascii="Times New Roman" w:hAnsi="Times New Roman" w:cs="Times New Roman"/>
                <w:sz w:val="20"/>
                <w:szCs w:val="20"/>
              </w:rPr>
            </w:pPr>
          </w:p>
        </w:tc>
        <w:tc>
          <w:tcPr>
            <w:tcW w:w="831" w:type="dxa"/>
          </w:tcPr>
          <w:p w14:paraId="1F9E1C97" w14:textId="4900FE03"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0FBB8B80"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w:t>
            </w:r>
          </w:p>
        </w:tc>
        <w:tc>
          <w:tcPr>
            <w:tcW w:w="3353" w:type="dxa"/>
            <w:gridSpan w:val="2"/>
          </w:tcPr>
          <w:p w14:paraId="0A897F23"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57DF1448" w14:textId="77777777" w:rsidR="00B927DE"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217CFD16" w14:textId="77777777" w:rsidR="00B927DE"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308.01 – 308.05</w:t>
            </w:r>
          </w:p>
          <w:p w14:paraId="0335C11A"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K-01, K-02, K-03.</w:t>
            </w:r>
          </w:p>
          <w:p w14:paraId="71C7A112" w14:textId="6C159B76" w:rsidR="00B927DE" w:rsidRPr="000F2378"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16 priedas. 308 patalpos ekspozicijos turinys</w:t>
            </w:r>
          </w:p>
        </w:tc>
        <w:tc>
          <w:tcPr>
            <w:tcW w:w="3314" w:type="dxa"/>
            <w:gridSpan w:val="2"/>
          </w:tcPr>
          <w:p w14:paraId="2D69AFA0" w14:textId="77777777" w:rsidR="00B927DE" w:rsidRPr="003D18DB" w:rsidRDefault="00B927DE" w:rsidP="00B927DE">
            <w:pPr>
              <w:spacing w:before="120" w:after="120"/>
              <w:rPr>
                <w:rFonts w:ascii="Times New Roman" w:hAnsi="Times New Roman" w:cs="Times New Roman"/>
                <w:sz w:val="20"/>
                <w:szCs w:val="20"/>
              </w:rPr>
            </w:pPr>
          </w:p>
        </w:tc>
        <w:tc>
          <w:tcPr>
            <w:tcW w:w="1273" w:type="dxa"/>
          </w:tcPr>
          <w:p w14:paraId="140F50CD" w14:textId="77777777" w:rsidR="00B927DE" w:rsidRPr="003D18DB" w:rsidRDefault="00B927DE" w:rsidP="00B927DE">
            <w:pPr>
              <w:spacing w:before="120" w:after="120"/>
              <w:rPr>
                <w:rFonts w:ascii="Times New Roman" w:hAnsi="Times New Roman" w:cs="Times New Roman"/>
                <w:sz w:val="20"/>
                <w:szCs w:val="20"/>
              </w:rPr>
            </w:pPr>
          </w:p>
        </w:tc>
        <w:tc>
          <w:tcPr>
            <w:tcW w:w="1243" w:type="dxa"/>
          </w:tcPr>
          <w:p w14:paraId="6ECBFCE6"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4CB6484A" w14:textId="22B1F79F" w:rsidTr="00B927DE">
        <w:tc>
          <w:tcPr>
            <w:tcW w:w="562" w:type="dxa"/>
          </w:tcPr>
          <w:p w14:paraId="18A477A3" w14:textId="68914180" w:rsidR="00B927DE" w:rsidRPr="003D18DB"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2.</w:t>
            </w:r>
          </w:p>
        </w:tc>
        <w:tc>
          <w:tcPr>
            <w:tcW w:w="3354" w:type="dxa"/>
            <w:gridSpan w:val="2"/>
          </w:tcPr>
          <w:p w14:paraId="6B3B065F" w14:textId="77777777" w:rsidR="00B927DE" w:rsidRDefault="00B927DE" w:rsidP="00B927DE">
            <w:pPr>
              <w:spacing w:before="120" w:after="120"/>
              <w:rPr>
                <w:rFonts w:ascii="ArialMT" w:hAnsi="ArialMT" w:cs="ArialMT"/>
                <w:sz w:val="20"/>
                <w:szCs w:val="20"/>
              </w:rPr>
            </w:pPr>
            <w:r w:rsidRPr="003D18DB">
              <w:rPr>
                <w:rFonts w:ascii="ArialMT" w:hAnsi="ArialMT" w:cs="ArialMT"/>
                <w:sz w:val="20"/>
                <w:szCs w:val="20"/>
              </w:rPr>
              <w:t>Stendo papildomų elementų gamyba</w:t>
            </w:r>
          </w:p>
          <w:p w14:paraId="0C5D07BC" w14:textId="77777777" w:rsidR="00B927DE" w:rsidRDefault="00B927DE" w:rsidP="00B927DE">
            <w:pPr>
              <w:spacing w:before="120" w:after="120"/>
              <w:rPr>
                <w:rFonts w:ascii="ArialMT" w:hAnsi="ArialMT" w:cs="ArialMT"/>
                <w:sz w:val="20"/>
                <w:szCs w:val="20"/>
              </w:rPr>
            </w:pPr>
            <w:r>
              <w:rPr>
                <w:rFonts w:ascii="ArialMT" w:hAnsi="ArialMT" w:cs="ArialMT"/>
                <w:sz w:val="20"/>
                <w:szCs w:val="20"/>
              </w:rPr>
              <w:t>(p308</w:t>
            </w:r>
            <w:r w:rsidRPr="003D18DB">
              <w:rPr>
                <w:rFonts w:ascii="ArialMT" w:hAnsi="ArialMT" w:cs="ArialMT"/>
                <w:sz w:val="20"/>
                <w:szCs w:val="20"/>
              </w:rPr>
              <w:t>)</w:t>
            </w:r>
          </w:p>
          <w:p w14:paraId="788E74CA" w14:textId="3F14646A" w:rsidR="00B927DE" w:rsidRPr="003D18DB" w:rsidRDefault="00B927DE" w:rsidP="00305CEB">
            <w:pPr>
              <w:spacing w:before="120" w:after="120"/>
              <w:rPr>
                <w:rFonts w:ascii="Times New Roman" w:hAnsi="Times New Roman" w:cs="Times New Roman"/>
                <w:sz w:val="20"/>
                <w:szCs w:val="20"/>
              </w:rPr>
            </w:pPr>
          </w:p>
        </w:tc>
        <w:tc>
          <w:tcPr>
            <w:tcW w:w="831" w:type="dxa"/>
          </w:tcPr>
          <w:p w14:paraId="437FC94B" w14:textId="278ACC01"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vnt.</w:t>
            </w:r>
          </w:p>
        </w:tc>
        <w:tc>
          <w:tcPr>
            <w:tcW w:w="1136" w:type="dxa"/>
          </w:tcPr>
          <w:p w14:paraId="185A21DB"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10</w:t>
            </w:r>
          </w:p>
        </w:tc>
        <w:tc>
          <w:tcPr>
            <w:tcW w:w="3353" w:type="dxa"/>
            <w:gridSpan w:val="2"/>
          </w:tcPr>
          <w:p w14:paraId="54D19FB4"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08E8B1BB"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61F717A4"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308.01 – 308.05</w:t>
            </w:r>
          </w:p>
          <w:p w14:paraId="5F52DE12"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K-01, K-02, K-03.</w:t>
            </w:r>
          </w:p>
          <w:p w14:paraId="681D7249" w14:textId="12C1098C"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16 priedas. 308 patalpos ekspozicijos turinys</w:t>
            </w:r>
          </w:p>
        </w:tc>
        <w:tc>
          <w:tcPr>
            <w:tcW w:w="3314" w:type="dxa"/>
            <w:gridSpan w:val="2"/>
          </w:tcPr>
          <w:p w14:paraId="2D570BCF" w14:textId="77777777" w:rsidR="00B927DE" w:rsidRPr="003D18DB" w:rsidRDefault="00B927DE" w:rsidP="00B927DE">
            <w:pPr>
              <w:spacing w:before="120" w:after="120"/>
              <w:rPr>
                <w:rFonts w:ascii="Times New Roman" w:hAnsi="Times New Roman" w:cs="Times New Roman"/>
                <w:sz w:val="20"/>
                <w:szCs w:val="20"/>
              </w:rPr>
            </w:pPr>
          </w:p>
        </w:tc>
        <w:tc>
          <w:tcPr>
            <w:tcW w:w="1273" w:type="dxa"/>
          </w:tcPr>
          <w:p w14:paraId="2D4D4427" w14:textId="77777777" w:rsidR="00B927DE" w:rsidRPr="003D18DB" w:rsidRDefault="00B927DE" w:rsidP="00B927DE">
            <w:pPr>
              <w:spacing w:before="120" w:after="120"/>
              <w:rPr>
                <w:rFonts w:ascii="Times New Roman" w:hAnsi="Times New Roman" w:cs="Times New Roman"/>
                <w:sz w:val="20"/>
                <w:szCs w:val="20"/>
              </w:rPr>
            </w:pPr>
          </w:p>
        </w:tc>
        <w:tc>
          <w:tcPr>
            <w:tcW w:w="1243" w:type="dxa"/>
          </w:tcPr>
          <w:p w14:paraId="2075502D"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4849A6E7" w14:textId="4F9197C7" w:rsidTr="00B927DE">
        <w:tc>
          <w:tcPr>
            <w:tcW w:w="562" w:type="dxa"/>
          </w:tcPr>
          <w:p w14:paraId="08001CB2" w14:textId="6D9516ED" w:rsidR="00B927DE" w:rsidRPr="003D18DB"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3.</w:t>
            </w:r>
          </w:p>
        </w:tc>
        <w:tc>
          <w:tcPr>
            <w:tcW w:w="3354" w:type="dxa"/>
            <w:gridSpan w:val="2"/>
          </w:tcPr>
          <w:p w14:paraId="7A2B3AE6" w14:textId="77777777" w:rsidR="00B927DE" w:rsidRDefault="00B927DE" w:rsidP="00B927DE">
            <w:pPr>
              <w:spacing w:before="120" w:after="120"/>
              <w:rPr>
                <w:rFonts w:ascii="ArialMT" w:hAnsi="ArialMT" w:cs="ArialMT"/>
                <w:sz w:val="20"/>
                <w:szCs w:val="20"/>
              </w:rPr>
            </w:pPr>
            <w:r w:rsidRPr="003D18DB">
              <w:rPr>
                <w:rFonts w:ascii="ArialMT" w:hAnsi="ArialMT" w:cs="ArialMT"/>
                <w:sz w:val="20"/>
                <w:szCs w:val="20"/>
              </w:rPr>
              <w:t>Objektų-eksponatų tvirtinimo laikikliai / lentynos / kabinimo sistema</w:t>
            </w:r>
          </w:p>
          <w:p w14:paraId="11AC42A7" w14:textId="77777777" w:rsidR="00B927DE" w:rsidRDefault="00B927DE" w:rsidP="00B927DE">
            <w:pPr>
              <w:spacing w:before="120" w:after="120"/>
              <w:rPr>
                <w:rFonts w:ascii="ArialMT" w:hAnsi="ArialMT" w:cs="ArialMT"/>
                <w:sz w:val="20"/>
                <w:szCs w:val="20"/>
              </w:rPr>
            </w:pPr>
            <w:r>
              <w:rPr>
                <w:rFonts w:ascii="ArialMT" w:hAnsi="ArialMT" w:cs="ArialMT"/>
                <w:sz w:val="20"/>
                <w:szCs w:val="20"/>
              </w:rPr>
              <w:lastRenderedPageBreak/>
              <w:t>(p308</w:t>
            </w:r>
            <w:r w:rsidRPr="003D18DB">
              <w:rPr>
                <w:rFonts w:ascii="ArialMT" w:hAnsi="ArialMT" w:cs="ArialMT"/>
                <w:sz w:val="20"/>
                <w:szCs w:val="20"/>
              </w:rPr>
              <w:t>)</w:t>
            </w:r>
          </w:p>
          <w:p w14:paraId="07599C07" w14:textId="73F17898" w:rsidR="00B927DE" w:rsidRPr="003D18DB" w:rsidRDefault="00B927DE" w:rsidP="00305CEB">
            <w:pPr>
              <w:spacing w:before="120" w:after="120"/>
              <w:rPr>
                <w:rFonts w:ascii="Times New Roman" w:hAnsi="Times New Roman" w:cs="Times New Roman"/>
                <w:sz w:val="20"/>
                <w:szCs w:val="20"/>
              </w:rPr>
            </w:pPr>
          </w:p>
        </w:tc>
        <w:tc>
          <w:tcPr>
            <w:tcW w:w="831" w:type="dxa"/>
          </w:tcPr>
          <w:p w14:paraId="4CC5D9F6" w14:textId="0B9D6621"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lastRenderedPageBreak/>
              <w:t xml:space="preserve">kompl. </w:t>
            </w:r>
          </w:p>
        </w:tc>
        <w:tc>
          <w:tcPr>
            <w:tcW w:w="1136" w:type="dxa"/>
          </w:tcPr>
          <w:p w14:paraId="5D47834A"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10</w:t>
            </w:r>
          </w:p>
        </w:tc>
        <w:tc>
          <w:tcPr>
            <w:tcW w:w="3353" w:type="dxa"/>
            <w:gridSpan w:val="2"/>
          </w:tcPr>
          <w:p w14:paraId="1B848E51"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47548A80"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11521882"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lastRenderedPageBreak/>
              <w:t>Brėžinys: 308.01 – 308.05</w:t>
            </w:r>
          </w:p>
          <w:p w14:paraId="1582FC0F"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K-01, K-02, K-03.</w:t>
            </w:r>
          </w:p>
          <w:p w14:paraId="469E770A" w14:textId="3063C659"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16 priedas. 308 patalpos ekspozicijos turinys</w:t>
            </w:r>
          </w:p>
        </w:tc>
        <w:tc>
          <w:tcPr>
            <w:tcW w:w="3314" w:type="dxa"/>
            <w:gridSpan w:val="2"/>
          </w:tcPr>
          <w:p w14:paraId="0E63D93F" w14:textId="77777777" w:rsidR="00B927DE" w:rsidRPr="003D18DB" w:rsidRDefault="00B927DE" w:rsidP="00B927DE">
            <w:pPr>
              <w:spacing w:before="120" w:after="120"/>
              <w:rPr>
                <w:rFonts w:ascii="Times New Roman" w:hAnsi="Times New Roman" w:cs="Times New Roman"/>
                <w:sz w:val="20"/>
                <w:szCs w:val="20"/>
              </w:rPr>
            </w:pPr>
          </w:p>
        </w:tc>
        <w:tc>
          <w:tcPr>
            <w:tcW w:w="1273" w:type="dxa"/>
          </w:tcPr>
          <w:p w14:paraId="0EC37C2E" w14:textId="77777777" w:rsidR="00B927DE" w:rsidRPr="003D18DB" w:rsidRDefault="00B927DE" w:rsidP="00B927DE">
            <w:pPr>
              <w:spacing w:before="120" w:after="120"/>
              <w:rPr>
                <w:rFonts w:ascii="Times New Roman" w:hAnsi="Times New Roman" w:cs="Times New Roman"/>
                <w:sz w:val="20"/>
                <w:szCs w:val="20"/>
              </w:rPr>
            </w:pPr>
          </w:p>
        </w:tc>
        <w:tc>
          <w:tcPr>
            <w:tcW w:w="1243" w:type="dxa"/>
          </w:tcPr>
          <w:p w14:paraId="1F78876F"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50B83922" w14:textId="6DF07481" w:rsidTr="00B927DE">
        <w:tc>
          <w:tcPr>
            <w:tcW w:w="15066" w:type="dxa"/>
            <w:gridSpan w:val="11"/>
          </w:tcPr>
          <w:p w14:paraId="0F7EA4FE"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GRAFINĖ DALIS, ELEMENTŲ GRAFINIS DIZAINAS IR GAMYBA</w:t>
            </w:r>
          </w:p>
          <w:p w14:paraId="3CB26822" w14:textId="088C68FD"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b/>
                <w:sz w:val="20"/>
                <w:szCs w:val="20"/>
              </w:rPr>
              <w:t>308</w:t>
            </w:r>
            <w:r w:rsidRPr="003D18DB">
              <w:rPr>
                <w:rFonts w:ascii="Times New Roman" w:hAnsi="Times New Roman" w:cs="Times New Roman"/>
                <w:sz w:val="20"/>
                <w:szCs w:val="20"/>
              </w:rPr>
              <w:t xml:space="preserve"> / Tapatybė</w:t>
            </w:r>
          </w:p>
        </w:tc>
      </w:tr>
      <w:tr w:rsidR="00B927DE" w:rsidRPr="003D18DB" w14:paraId="12C702BB" w14:textId="2351B027" w:rsidTr="00B927DE">
        <w:tc>
          <w:tcPr>
            <w:tcW w:w="562" w:type="dxa"/>
          </w:tcPr>
          <w:p w14:paraId="4674A432" w14:textId="23818CAD" w:rsidR="00B927DE" w:rsidRPr="003D18DB"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1.</w:t>
            </w:r>
          </w:p>
        </w:tc>
        <w:tc>
          <w:tcPr>
            <w:tcW w:w="3354" w:type="dxa"/>
            <w:gridSpan w:val="2"/>
          </w:tcPr>
          <w:p w14:paraId="2053A5FE" w14:textId="77777777" w:rsidR="00B927DE" w:rsidRDefault="00B927DE" w:rsidP="00B927DE">
            <w:pPr>
              <w:spacing w:before="120" w:after="120"/>
              <w:rPr>
                <w:rFonts w:ascii="ArialMT" w:hAnsi="ArialMT" w:cs="ArialMT"/>
                <w:sz w:val="20"/>
                <w:szCs w:val="20"/>
              </w:rPr>
            </w:pPr>
            <w:r w:rsidRPr="003D18DB">
              <w:rPr>
                <w:rFonts w:ascii="ArialMT" w:hAnsi="ArialMT" w:cs="ArialMT"/>
                <w:sz w:val="20"/>
                <w:szCs w:val="20"/>
              </w:rPr>
              <w:t>Ekspozicijos anotacija (p308)</w:t>
            </w:r>
            <w:r>
              <w:rPr>
                <w:rFonts w:ascii="ArialMT" w:hAnsi="ArialMT" w:cs="ArialMT"/>
                <w:sz w:val="20"/>
                <w:szCs w:val="20"/>
              </w:rPr>
              <w:t xml:space="preserve"> </w:t>
            </w:r>
            <w:r w:rsidRPr="003D18DB">
              <w:rPr>
                <w:rFonts w:ascii="ArialMT" w:hAnsi="ArialMT" w:cs="ArialMT"/>
                <w:sz w:val="20"/>
                <w:szCs w:val="20"/>
              </w:rPr>
              <w:t>(ant banguotos sienos)</w:t>
            </w:r>
          </w:p>
          <w:p w14:paraId="3AFB10EE" w14:textId="77777777" w:rsidR="00B927DE" w:rsidRDefault="00B927DE" w:rsidP="00B927DE">
            <w:pPr>
              <w:spacing w:before="120" w:after="120"/>
              <w:rPr>
                <w:rFonts w:ascii="ArialMT" w:hAnsi="ArialMT" w:cs="ArialMT"/>
                <w:sz w:val="20"/>
                <w:szCs w:val="20"/>
              </w:rPr>
            </w:pPr>
            <w:r>
              <w:rPr>
                <w:rFonts w:ascii="ArialMT" w:hAnsi="ArialMT" w:cs="ArialMT"/>
                <w:sz w:val="20"/>
                <w:szCs w:val="20"/>
              </w:rPr>
              <w:t>(p308</w:t>
            </w:r>
            <w:r w:rsidRPr="003D18DB">
              <w:rPr>
                <w:rFonts w:ascii="ArialMT" w:hAnsi="ArialMT" w:cs="ArialMT"/>
                <w:sz w:val="20"/>
                <w:szCs w:val="20"/>
              </w:rPr>
              <w:t>)</w:t>
            </w:r>
          </w:p>
          <w:p w14:paraId="6E893F72" w14:textId="3C2A39E0" w:rsidR="00B927DE" w:rsidRPr="003D18DB" w:rsidRDefault="00B927DE" w:rsidP="00305CEB">
            <w:pPr>
              <w:spacing w:before="120" w:after="120"/>
              <w:rPr>
                <w:rFonts w:ascii="Times New Roman" w:hAnsi="Times New Roman" w:cs="Times New Roman"/>
                <w:b/>
                <w:sz w:val="20"/>
                <w:szCs w:val="20"/>
              </w:rPr>
            </w:pPr>
          </w:p>
        </w:tc>
        <w:tc>
          <w:tcPr>
            <w:tcW w:w="831" w:type="dxa"/>
          </w:tcPr>
          <w:p w14:paraId="06764530" w14:textId="3A815308"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024905BA"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w:t>
            </w:r>
          </w:p>
        </w:tc>
        <w:tc>
          <w:tcPr>
            <w:tcW w:w="3353" w:type="dxa"/>
            <w:gridSpan w:val="2"/>
          </w:tcPr>
          <w:p w14:paraId="466D6864"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6E4AAA88"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417D0AF5"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308.01 – 308.05</w:t>
            </w:r>
          </w:p>
          <w:p w14:paraId="751A340A"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K-01, K-02, K-03.</w:t>
            </w:r>
          </w:p>
          <w:p w14:paraId="094B5813"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Ekspozicijos grafikos BYLA </w:t>
            </w:r>
          </w:p>
          <w:p w14:paraId="543BBCCE" w14:textId="0E5B1C12"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16 priedas. 308 patalpos ekspozicijos turinys</w:t>
            </w:r>
          </w:p>
        </w:tc>
        <w:tc>
          <w:tcPr>
            <w:tcW w:w="3314" w:type="dxa"/>
            <w:gridSpan w:val="2"/>
          </w:tcPr>
          <w:p w14:paraId="024F40DF" w14:textId="0DE0A6E4" w:rsidR="00B927DE" w:rsidRPr="003D18DB" w:rsidRDefault="00B927DE" w:rsidP="00B927DE">
            <w:pPr>
              <w:spacing w:before="120" w:after="120"/>
              <w:rPr>
                <w:rFonts w:ascii="Times New Roman" w:hAnsi="Times New Roman" w:cs="Times New Roman"/>
                <w:sz w:val="20"/>
                <w:szCs w:val="20"/>
              </w:rPr>
            </w:pPr>
          </w:p>
        </w:tc>
        <w:tc>
          <w:tcPr>
            <w:tcW w:w="1273" w:type="dxa"/>
          </w:tcPr>
          <w:p w14:paraId="2ED5BA03" w14:textId="77777777" w:rsidR="00B927DE" w:rsidRPr="003D18DB" w:rsidRDefault="00B927DE" w:rsidP="00B927DE">
            <w:pPr>
              <w:spacing w:before="120" w:after="120"/>
              <w:rPr>
                <w:rFonts w:ascii="Times New Roman" w:hAnsi="Times New Roman" w:cs="Times New Roman"/>
                <w:sz w:val="20"/>
                <w:szCs w:val="20"/>
              </w:rPr>
            </w:pPr>
          </w:p>
        </w:tc>
        <w:tc>
          <w:tcPr>
            <w:tcW w:w="1243" w:type="dxa"/>
          </w:tcPr>
          <w:p w14:paraId="0FDF8CCE"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0C444002" w14:textId="0E297D00" w:rsidTr="00B927DE">
        <w:tc>
          <w:tcPr>
            <w:tcW w:w="562" w:type="dxa"/>
          </w:tcPr>
          <w:p w14:paraId="77C075E1" w14:textId="283A7B64" w:rsidR="00B927DE" w:rsidRPr="003D18DB"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2.</w:t>
            </w:r>
          </w:p>
        </w:tc>
        <w:tc>
          <w:tcPr>
            <w:tcW w:w="3354" w:type="dxa"/>
            <w:gridSpan w:val="2"/>
          </w:tcPr>
          <w:p w14:paraId="4077BFD6" w14:textId="77777777" w:rsidR="00B927DE" w:rsidRDefault="00B927DE" w:rsidP="00B927DE">
            <w:pPr>
              <w:spacing w:before="120" w:after="120"/>
              <w:rPr>
                <w:rFonts w:ascii="ArialMT" w:hAnsi="ArialMT" w:cs="ArialMT"/>
                <w:sz w:val="20"/>
                <w:szCs w:val="20"/>
              </w:rPr>
            </w:pPr>
            <w:r w:rsidRPr="003D18DB">
              <w:rPr>
                <w:rFonts w:ascii="ArialMT" w:hAnsi="ArialMT" w:cs="ArialMT"/>
                <w:sz w:val="20"/>
                <w:szCs w:val="20"/>
              </w:rPr>
              <w:t>Ekspozicijos aprašai (p308)</w:t>
            </w:r>
          </w:p>
          <w:p w14:paraId="508E55C8" w14:textId="6421CF3F" w:rsidR="00B927DE" w:rsidRPr="003D18DB" w:rsidRDefault="00B927DE" w:rsidP="00305CEB">
            <w:pPr>
              <w:spacing w:before="120" w:after="120"/>
              <w:rPr>
                <w:rFonts w:ascii="Times New Roman" w:hAnsi="Times New Roman" w:cs="Times New Roman"/>
                <w:sz w:val="20"/>
                <w:szCs w:val="20"/>
              </w:rPr>
            </w:pPr>
          </w:p>
        </w:tc>
        <w:tc>
          <w:tcPr>
            <w:tcW w:w="831" w:type="dxa"/>
          </w:tcPr>
          <w:p w14:paraId="1583F37E" w14:textId="1B718E08"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0220D968" w14:textId="0AB06BB1" w:rsidR="00B927DE" w:rsidRPr="003D18DB" w:rsidRDefault="005A5444" w:rsidP="00B927DE">
            <w:pPr>
              <w:spacing w:before="120" w:after="120"/>
              <w:rPr>
                <w:rFonts w:ascii="Times New Roman" w:hAnsi="Times New Roman" w:cs="Times New Roman"/>
                <w:sz w:val="20"/>
                <w:szCs w:val="20"/>
              </w:rPr>
            </w:pPr>
            <w:r>
              <w:rPr>
                <w:rFonts w:ascii="Times New Roman" w:hAnsi="Times New Roman" w:cs="Times New Roman"/>
                <w:sz w:val="20"/>
                <w:szCs w:val="20"/>
              </w:rPr>
              <w:t>8</w:t>
            </w:r>
          </w:p>
        </w:tc>
        <w:tc>
          <w:tcPr>
            <w:tcW w:w="3353" w:type="dxa"/>
            <w:gridSpan w:val="2"/>
          </w:tcPr>
          <w:p w14:paraId="414119D6"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79890347"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184FB827"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308.01 – 308.05</w:t>
            </w:r>
          </w:p>
          <w:p w14:paraId="45585F4C"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K-01, K-02, K-03.</w:t>
            </w:r>
          </w:p>
          <w:p w14:paraId="6A4CCA1D"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Ekspozicijos grafikos BYLA </w:t>
            </w:r>
          </w:p>
          <w:p w14:paraId="5C74EA10" w14:textId="6E628A64"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16 priedas. 308 patalpos ekspozicijos turinys</w:t>
            </w:r>
          </w:p>
        </w:tc>
        <w:tc>
          <w:tcPr>
            <w:tcW w:w="3314" w:type="dxa"/>
            <w:gridSpan w:val="2"/>
          </w:tcPr>
          <w:p w14:paraId="67DE9B49" w14:textId="7E6F3272" w:rsidR="00B927DE" w:rsidRPr="003D18DB" w:rsidRDefault="00B927DE" w:rsidP="00B927DE">
            <w:pPr>
              <w:spacing w:before="120" w:after="120"/>
              <w:rPr>
                <w:rFonts w:ascii="Times New Roman" w:hAnsi="Times New Roman" w:cs="Times New Roman"/>
                <w:sz w:val="20"/>
                <w:szCs w:val="20"/>
              </w:rPr>
            </w:pPr>
          </w:p>
        </w:tc>
        <w:tc>
          <w:tcPr>
            <w:tcW w:w="1273" w:type="dxa"/>
          </w:tcPr>
          <w:p w14:paraId="3E852119" w14:textId="77777777" w:rsidR="00B927DE" w:rsidRPr="003D18DB" w:rsidRDefault="00B927DE" w:rsidP="00B927DE">
            <w:pPr>
              <w:spacing w:before="120" w:after="120"/>
              <w:rPr>
                <w:rFonts w:ascii="Times New Roman" w:hAnsi="Times New Roman" w:cs="Times New Roman"/>
                <w:sz w:val="20"/>
                <w:szCs w:val="20"/>
              </w:rPr>
            </w:pPr>
          </w:p>
        </w:tc>
        <w:tc>
          <w:tcPr>
            <w:tcW w:w="1243" w:type="dxa"/>
          </w:tcPr>
          <w:p w14:paraId="68AD2B62"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542CA656" w14:textId="56664C41" w:rsidTr="00B927DE">
        <w:tc>
          <w:tcPr>
            <w:tcW w:w="562" w:type="dxa"/>
          </w:tcPr>
          <w:p w14:paraId="31583830" w14:textId="1E36E1F1" w:rsidR="00B927DE" w:rsidRPr="003D18DB"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3.</w:t>
            </w:r>
          </w:p>
        </w:tc>
        <w:tc>
          <w:tcPr>
            <w:tcW w:w="3354" w:type="dxa"/>
            <w:gridSpan w:val="2"/>
          </w:tcPr>
          <w:p w14:paraId="19B8D445" w14:textId="19E514F6" w:rsidR="00B927DE" w:rsidRPr="00533434" w:rsidRDefault="00B927DE" w:rsidP="00B927DE">
            <w:pPr>
              <w:spacing w:before="120" w:after="120"/>
              <w:rPr>
                <w:rFonts w:ascii="ArialMT" w:hAnsi="ArialMT" w:cs="ArialMT"/>
                <w:sz w:val="20"/>
                <w:szCs w:val="20"/>
              </w:rPr>
            </w:pPr>
            <w:r w:rsidRPr="00533434">
              <w:rPr>
                <w:rFonts w:ascii="ArialMT" w:hAnsi="ArialMT" w:cs="ArialMT"/>
                <w:sz w:val="20"/>
                <w:szCs w:val="20"/>
              </w:rPr>
              <w:t>Etikečių apipavidalinimas (p308)</w:t>
            </w:r>
          </w:p>
          <w:p w14:paraId="390596EC" w14:textId="672F395F" w:rsidR="00B927DE" w:rsidRPr="00533434" w:rsidRDefault="00B927DE" w:rsidP="00305CEB">
            <w:pPr>
              <w:spacing w:before="120" w:after="120"/>
              <w:rPr>
                <w:rFonts w:ascii="Times New Roman" w:hAnsi="Times New Roman" w:cs="Times New Roman"/>
                <w:sz w:val="20"/>
                <w:szCs w:val="20"/>
              </w:rPr>
            </w:pPr>
          </w:p>
        </w:tc>
        <w:tc>
          <w:tcPr>
            <w:tcW w:w="831" w:type="dxa"/>
          </w:tcPr>
          <w:p w14:paraId="6FCF9E27" w14:textId="7B89E972" w:rsidR="00B927DE" w:rsidRPr="00533434" w:rsidRDefault="00B927DE" w:rsidP="00B927DE">
            <w:pPr>
              <w:spacing w:before="120" w:after="120"/>
              <w:rPr>
                <w:rFonts w:ascii="Times New Roman" w:hAnsi="Times New Roman" w:cs="Times New Roman"/>
                <w:sz w:val="20"/>
                <w:szCs w:val="20"/>
              </w:rPr>
            </w:pPr>
            <w:r w:rsidRPr="00533434">
              <w:rPr>
                <w:rFonts w:ascii="Times New Roman" w:hAnsi="Times New Roman" w:cs="Times New Roman"/>
                <w:sz w:val="20"/>
                <w:szCs w:val="20"/>
              </w:rPr>
              <w:t>kompl.</w:t>
            </w:r>
          </w:p>
        </w:tc>
        <w:tc>
          <w:tcPr>
            <w:tcW w:w="1136" w:type="dxa"/>
          </w:tcPr>
          <w:p w14:paraId="0AF33CCD" w14:textId="71C2A530" w:rsidR="00B927DE" w:rsidRPr="00533434" w:rsidRDefault="00B927DE" w:rsidP="005A5444">
            <w:pPr>
              <w:spacing w:before="120" w:after="120"/>
              <w:rPr>
                <w:rFonts w:ascii="Times New Roman" w:hAnsi="Times New Roman" w:cs="Times New Roman"/>
                <w:sz w:val="20"/>
                <w:szCs w:val="20"/>
              </w:rPr>
            </w:pPr>
            <w:r w:rsidRPr="00533434">
              <w:rPr>
                <w:rFonts w:ascii="Times New Roman" w:hAnsi="Times New Roman" w:cs="Times New Roman"/>
                <w:sz w:val="20"/>
                <w:szCs w:val="20"/>
              </w:rPr>
              <w:t>2</w:t>
            </w:r>
            <w:r w:rsidR="005A5444" w:rsidRPr="00533434">
              <w:rPr>
                <w:rFonts w:ascii="Times New Roman" w:hAnsi="Times New Roman" w:cs="Times New Roman"/>
                <w:sz w:val="20"/>
                <w:szCs w:val="20"/>
              </w:rPr>
              <w:t>19</w:t>
            </w:r>
          </w:p>
        </w:tc>
        <w:tc>
          <w:tcPr>
            <w:tcW w:w="3353" w:type="dxa"/>
            <w:gridSpan w:val="2"/>
          </w:tcPr>
          <w:p w14:paraId="3070370D"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5BFCB880"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093EEAFC"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308.01 – 308.05</w:t>
            </w:r>
          </w:p>
          <w:p w14:paraId="4DC968EA"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K-01, K-02, K-03.</w:t>
            </w:r>
          </w:p>
          <w:p w14:paraId="42CAA8A8"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Ekspozicijos grafikos BYLA </w:t>
            </w:r>
          </w:p>
          <w:p w14:paraId="0483ED20" w14:textId="3A869CDD"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lastRenderedPageBreak/>
              <w:t>16 priedas. 308 patalpos ekspozicijos turinys</w:t>
            </w:r>
          </w:p>
        </w:tc>
        <w:tc>
          <w:tcPr>
            <w:tcW w:w="3314" w:type="dxa"/>
            <w:gridSpan w:val="2"/>
          </w:tcPr>
          <w:p w14:paraId="0AABD9A7" w14:textId="3632232F" w:rsidR="00B927DE" w:rsidRPr="003D18DB" w:rsidRDefault="00B927DE" w:rsidP="00B927DE">
            <w:pPr>
              <w:spacing w:before="120" w:after="120"/>
              <w:rPr>
                <w:rFonts w:ascii="Times New Roman" w:hAnsi="Times New Roman" w:cs="Times New Roman"/>
                <w:sz w:val="20"/>
                <w:szCs w:val="20"/>
              </w:rPr>
            </w:pPr>
          </w:p>
        </w:tc>
        <w:tc>
          <w:tcPr>
            <w:tcW w:w="1273" w:type="dxa"/>
          </w:tcPr>
          <w:p w14:paraId="666907DE" w14:textId="77777777" w:rsidR="00B927DE" w:rsidRPr="003D18DB" w:rsidRDefault="00B927DE" w:rsidP="00B927DE">
            <w:pPr>
              <w:spacing w:before="120" w:after="120"/>
              <w:rPr>
                <w:rFonts w:ascii="Times New Roman" w:hAnsi="Times New Roman" w:cs="Times New Roman"/>
                <w:sz w:val="20"/>
                <w:szCs w:val="20"/>
              </w:rPr>
            </w:pPr>
          </w:p>
        </w:tc>
        <w:tc>
          <w:tcPr>
            <w:tcW w:w="1243" w:type="dxa"/>
          </w:tcPr>
          <w:p w14:paraId="2D884AE8"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067DD622" w14:textId="60AE7255" w:rsidTr="00B927DE">
        <w:tc>
          <w:tcPr>
            <w:tcW w:w="562" w:type="dxa"/>
          </w:tcPr>
          <w:p w14:paraId="4FF6168B" w14:textId="050421BA" w:rsidR="00B927DE" w:rsidRPr="003D18DB"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4.</w:t>
            </w:r>
          </w:p>
        </w:tc>
        <w:tc>
          <w:tcPr>
            <w:tcW w:w="3354" w:type="dxa"/>
            <w:gridSpan w:val="2"/>
          </w:tcPr>
          <w:p w14:paraId="2BE8BAA6" w14:textId="107E251F" w:rsidR="00B927DE" w:rsidRPr="00533434" w:rsidRDefault="00B927DE" w:rsidP="00B927DE">
            <w:pPr>
              <w:spacing w:before="120" w:after="120"/>
              <w:rPr>
                <w:rFonts w:ascii="ArialMT" w:hAnsi="ArialMT" w:cs="ArialMT"/>
                <w:sz w:val="20"/>
                <w:szCs w:val="20"/>
              </w:rPr>
            </w:pPr>
            <w:r w:rsidRPr="00533434">
              <w:rPr>
                <w:rFonts w:ascii="ArialMT" w:hAnsi="ArialMT" w:cs="ArialMT"/>
                <w:sz w:val="20"/>
                <w:szCs w:val="20"/>
              </w:rPr>
              <w:t>Etikečių apipavidalinimo gamyba ir spauda (p308)</w:t>
            </w:r>
          </w:p>
          <w:p w14:paraId="2ECBC284" w14:textId="3D20BC68" w:rsidR="00B927DE" w:rsidRPr="00533434" w:rsidRDefault="00B927DE" w:rsidP="00305CEB">
            <w:pPr>
              <w:spacing w:before="120" w:after="120"/>
              <w:rPr>
                <w:rFonts w:ascii="Times New Roman" w:hAnsi="Times New Roman" w:cs="Times New Roman"/>
                <w:sz w:val="20"/>
                <w:szCs w:val="20"/>
              </w:rPr>
            </w:pPr>
          </w:p>
        </w:tc>
        <w:tc>
          <w:tcPr>
            <w:tcW w:w="831" w:type="dxa"/>
          </w:tcPr>
          <w:p w14:paraId="358ECA09" w14:textId="0A8E81E3" w:rsidR="00B927DE" w:rsidRPr="00533434" w:rsidRDefault="00B927DE" w:rsidP="00B927DE">
            <w:pPr>
              <w:spacing w:before="120" w:after="120"/>
              <w:rPr>
                <w:rFonts w:ascii="Times New Roman" w:hAnsi="Times New Roman" w:cs="Times New Roman"/>
                <w:sz w:val="20"/>
                <w:szCs w:val="20"/>
              </w:rPr>
            </w:pPr>
            <w:r w:rsidRPr="00533434">
              <w:rPr>
                <w:rFonts w:ascii="Times New Roman" w:hAnsi="Times New Roman" w:cs="Times New Roman"/>
                <w:sz w:val="20"/>
                <w:szCs w:val="20"/>
              </w:rPr>
              <w:t xml:space="preserve">kompl. </w:t>
            </w:r>
          </w:p>
        </w:tc>
        <w:tc>
          <w:tcPr>
            <w:tcW w:w="1136" w:type="dxa"/>
          </w:tcPr>
          <w:p w14:paraId="41E9854D" w14:textId="6840C3D8" w:rsidR="00B927DE" w:rsidRPr="00533434" w:rsidRDefault="00B927DE" w:rsidP="005A5444">
            <w:pPr>
              <w:spacing w:before="120" w:after="120"/>
              <w:rPr>
                <w:rFonts w:ascii="Times New Roman" w:hAnsi="Times New Roman" w:cs="Times New Roman"/>
                <w:sz w:val="20"/>
                <w:szCs w:val="20"/>
              </w:rPr>
            </w:pPr>
            <w:r w:rsidRPr="00533434">
              <w:rPr>
                <w:rFonts w:ascii="Times New Roman" w:hAnsi="Times New Roman" w:cs="Times New Roman"/>
                <w:sz w:val="20"/>
                <w:szCs w:val="20"/>
              </w:rPr>
              <w:t>2</w:t>
            </w:r>
            <w:r w:rsidR="005A5444" w:rsidRPr="00533434">
              <w:rPr>
                <w:rFonts w:ascii="Times New Roman" w:hAnsi="Times New Roman" w:cs="Times New Roman"/>
                <w:sz w:val="20"/>
                <w:szCs w:val="20"/>
              </w:rPr>
              <w:t>19</w:t>
            </w:r>
          </w:p>
        </w:tc>
        <w:tc>
          <w:tcPr>
            <w:tcW w:w="3353" w:type="dxa"/>
            <w:gridSpan w:val="2"/>
          </w:tcPr>
          <w:p w14:paraId="36ABA022"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712B04ED"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1A68EA5E"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308.01 – 308.05</w:t>
            </w:r>
          </w:p>
          <w:p w14:paraId="45F3CBC6"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Ekspozicijos grafikos BYLA </w:t>
            </w:r>
          </w:p>
          <w:p w14:paraId="28816148" w14:textId="1819A67A"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16 priedas. 308 patalpos ekspozicijos turinys</w:t>
            </w:r>
          </w:p>
        </w:tc>
        <w:tc>
          <w:tcPr>
            <w:tcW w:w="3314" w:type="dxa"/>
            <w:gridSpan w:val="2"/>
          </w:tcPr>
          <w:p w14:paraId="37297FC3" w14:textId="5262DFD7" w:rsidR="00B927DE" w:rsidRPr="003D18DB" w:rsidRDefault="00B927DE" w:rsidP="00B927DE">
            <w:pPr>
              <w:spacing w:before="120" w:after="120"/>
              <w:rPr>
                <w:rFonts w:ascii="Times New Roman" w:hAnsi="Times New Roman" w:cs="Times New Roman"/>
                <w:sz w:val="20"/>
                <w:szCs w:val="20"/>
              </w:rPr>
            </w:pPr>
          </w:p>
        </w:tc>
        <w:tc>
          <w:tcPr>
            <w:tcW w:w="1273" w:type="dxa"/>
          </w:tcPr>
          <w:p w14:paraId="04203699" w14:textId="77777777" w:rsidR="00B927DE" w:rsidRPr="003D18DB" w:rsidRDefault="00B927DE" w:rsidP="00B927DE">
            <w:pPr>
              <w:spacing w:before="120" w:after="120"/>
              <w:rPr>
                <w:rFonts w:ascii="Times New Roman" w:hAnsi="Times New Roman" w:cs="Times New Roman"/>
                <w:sz w:val="20"/>
                <w:szCs w:val="20"/>
              </w:rPr>
            </w:pPr>
          </w:p>
        </w:tc>
        <w:tc>
          <w:tcPr>
            <w:tcW w:w="1243" w:type="dxa"/>
          </w:tcPr>
          <w:p w14:paraId="1F650EBB"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665D7D88" w14:textId="02F2EC56" w:rsidTr="00B927DE">
        <w:tc>
          <w:tcPr>
            <w:tcW w:w="562" w:type="dxa"/>
          </w:tcPr>
          <w:p w14:paraId="248C9B10" w14:textId="460C3583" w:rsidR="00B927DE" w:rsidRPr="003D18DB"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5.</w:t>
            </w:r>
          </w:p>
        </w:tc>
        <w:tc>
          <w:tcPr>
            <w:tcW w:w="3354" w:type="dxa"/>
            <w:gridSpan w:val="2"/>
          </w:tcPr>
          <w:p w14:paraId="4E193EC2" w14:textId="6B4EEF2C" w:rsidR="00B927DE" w:rsidRDefault="00B927DE" w:rsidP="00B927DE">
            <w:pPr>
              <w:spacing w:before="120" w:after="120"/>
              <w:rPr>
                <w:rFonts w:ascii="ArialMT" w:hAnsi="ArialMT" w:cs="ArialMT"/>
                <w:sz w:val="20"/>
                <w:szCs w:val="20"/>
              </w:rPr>
            </w:pPr>
            <w:r w:rsidRPr="003D18DB">
              <w:rPr>
                <w:rFonts w:ascii="ArialMT" w:hAnsi="ArialMT" w:cs="ArialMT"/>
                <w:sz w:val="20"/>
                <w:szCs w:val="20"/>
              </w:rPr>
              <w:t xml:space="preserve">Laiko juosta su </w:t>
            </w:r>
            <w:r w:rsidRPr="006E1CDE">
              <w:rPr>
                <w:rFonts w:ascii="ArialMT" w:hAnsi="ArialMT" w:cs="ArialMT"/>
                <w:sz w:val="20"/>
                <w:szCs w:val="20"/>
              </w:rPr>
              <w:t xml:space="preserve">vardais ir NFC  </w:t>
            </w:r>
            <w:r w:rsidRPr="003E7251">
              <w:rPr>
                <w:rFonts w:ascii="ArialMT" w:hAnsi="ArialMT" w:cs="ArialMT"/>
                <w:sz w:val="20"/>
                <w:szCs w:val="20"/>
              </w:rPr>
              <w:t>ant lenktos</w:t>
            </w:r>
            <w:r w:rsidRPr="003D18DB">
              <w:rPr>
                <w:rFonts w:ascii="ArialMT" w:hAnsi="ArialMT" w:cs="ArialMT"/>
                <w:sz w:val="20"/>
                <w:szCs w:val="20"/>
              </w:rPr>
              <w:t xml:space="preserve"> metalinės sienos</w:t>
            </w:r>
            <w:r>
              <w:rPr>
                <w:rFonts w:ascii="ArialMT" w:hAnsi="ArialMT" w:cs="ArialMT"/>
                <w:sz w:val="20"/>
                <w:szCs w:val="20"/>
              </w:rPr>
              <w:t xml:space="preserve"> </w:t>
            </w:r>
            <w:r w:rsidRPr="003D18DB">
              <w:rPr>
                <w:rFonts w:ascii="ArialMT" w:hAnsi="ArialMT" w:cs="ArialMT"/>
                <w:sz w:val="20"/>
                <w:szCs w:val="20"/>
              </w:rPr>
              <w:t>(p308)</w:t>
            </w:r>
          </w:p>
          <w:p w14:paraId="41257DF1" w14:textId="02569185" w:rsidR="00B927DE" w:rsidRPr="003D18DB" w:rsidRDefault="00B927DE" w:rsidP="00305CEB">
            <w:pPr>
              <w:spacing w:before="120" w:after="120"/>
              <w:rPr>
                <w:rFonts w:ascii="Times New Roman" w:hAnsi="Times New Roman" w:cs="Times New Roman"/>
                <w:sz w:val="20"/>
                <w:szCs w:val="20"/>
              </w:rPr>
            </w:pPr>
          </w:p>
        </w:tc>
        <w:tc>
          <w:tcPr>
            <w:tcW w:w="831" w:type="dxa"/>
          </w:tcPr>
          <w:p w14:paraId="58E59B60" w14:textId="5D6DBBC1"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7B869FA4"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w:t>
            </w:r>
          </w:p>
        </w:tc>
        <w:tc>
          <w:tcPr>
            <w:tcW w:w="3353" w:type="dxa"/>
            <w:gridSpan w:val="2"/>
          </w:tcPr>
          <w:p w14:paraId="76A75AC0"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0D51617A"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06154430"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308.01 – 308.05</w:t>
            </w:r>
          </w:p>
          <w:p w14:paraId="78E5A81F"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K-01, K-02, K-03.</w:t>
            </w:r>
          </w:p>
          <w:p w14:paraId="1D6FA06E"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Ekspozicijos grafikos BYLA </w:t>
            </w:r>
          </w:p>
          <w:p w14:paraId="30848134" w14:textId="55C8BACC"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16 priedas. 308 patalpos ekspozicijos turinys</w:t>
            </w:r>
          </w:p>
        </w:tc>
        <w:tc>
          <w:tcPr>
            <w:tcW w:w="3314" w:type="dxa"/>
            <w:gridSpan w:val="2"/>
          </w:tcPr>
          <w:p w14:paraId="6B61E6A8" w14:textId="404B684D" w:rsidR="00B927DE" w:rsidRPr="003D18DB" w:rsidRDefault="00B927DE" w:rsidP="00B927DE">
            <w:pPr>
              <w:spacing w:before="120" w:after="120"/>
              <w:rPr>
                <w:rFonts w:ascii="Times New Roman" w:hAnsi="Times New Roman" w:cs="Times New Roman"/>
                <w:sz w:val="20"/>
                <w:szCs w:val="20"/>
              </w:rPr>
            </w:pPr>
          </w:p>
        </w:tc>
        <w:tc>
          <w:tcPr>
            <w:tcW w:w="1273" w:type="dxa"/>
          </w:tcPr>
          <w:p w14:paraId="0D9C5051" w14:textId="36B1064C" w:rsidR="00B927DE" w:rsidRPr="003D18DB" w:rsidRDefault="00B927DE" w:rsidP="00B927DE">
            <w:pPr>
              <w:spacing w:before="120" w:after="120"/>
              <w:rPr>
                <w:rFonts w:ascii="Times New Roman" w:hAnsi="Times New Roman" w:cs="Times New Roman"/>
                <w:sz w:val="20"/>
                <w:szCs w:val="20"/>
              </w:rPr>
            </w:pPr>
          </w:p>
        </w:tc>
        <w:tc>
          <w:tcPr>
            <w:tcW w:w="1243" w:type="dxa"/>
          </w:tcPr>
          <w:p w14:paraId="3C614EE6"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5E29789E" w14:textId="25269EBB" w:rsidTr="00B927DE">
        <w:tc>
          <w:tcPr>
            <w:tcW w:w="15066" w:type="dxa"/>
            <w:gridSpan w:val="11"/>
          </w:tcPr>
          <w:p w14:paraId="55A42601" w14:textId="64924AF1" w:rsidR="00B927DE" w:rsidRPr="00667C13" w:rsidRDefault="00B927DE" w:rsidP="00B927DE">
            <w:pPr>
              <w:spacing w:before="120" w:after="120"/>
              <w:rPr>
                <w:rFonts w:ascii="Times New Roman" w:hAnsi="Times New Roman" w:cs="Times New Roman"/>
                <w:b/>
                <w:sz w:val="24"/>
                <w:szCs w:val="24"/>
              </w:rPr>
            </w:pPr>
            <w:r w:rsidRPr="00667C13">
              <w:rPr>
                <w:rFonts w:ascii="Times New Roman" w:hAnsi="Times New Roman" w:cs="Times New Roman"/>
                <w:b/>
                <w:sz w:val="24"/>
                <w:szCs w:val="24"/>
              </w:rPr>
              <w:t>4 AUKŠTAS / 402</w:t>
            </w:r>
          </w:p>
        </w:tc>
      </w:tr>
      <w:tr w:rsidR="00B927DE" w:rsidRPr="003D18DB" w14:paraId="062EB929" w14:textId="1552C570" w:rsidTr="00B927DE">
        <w:tc>
          <w:tcPr>
            <w:tcW w:w="15066" w:type="dxa"/>
            <w:gridSpan w:val="11"/>
          </w:tcPr>
          <w:p w14:paraId="47625432"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BALDINĖ STRUKTŪRA, FIZINIAI ELEMENTAI, GAMINAMI EKSPONATAI</w:t>
            </w:r>
          </w:p>
          <w:p w14:paraId="2244E9B8" w14:textId="77777777" w:rsidR="00B927DE" w:rsidRPr="003D18DB" w:rsidRDefault="00B927DE" w:rsidP="00B927DE">
            <w:pPr>
              <w:spacing w:before="120" w:after="120"/>
              <w:rPr>
                <w:rFonts w:ascii="Times New Roman" w:hAnsi="Times New Roman" w:cs="Times New Roman"/>
                <w:sz w:val="20"/>
                <w:szCs w:val="20"/>
              </w:rPr>
            </w:pPr>
            <w:r w:rsidRPr="006E1CDE">
              <w:rPr>
                <w:rFonts w:ascii="Times New Roman" w:hAnsi="Times New Roman" w:cs="Times New Roman"/>
                <w:b/>
                <w:sz w:val="20"/>
                <w:szCs w:val="20"/>
              </w:rPr>
              <w:t>401</w:t>
            </w:r>
            <w:r w:rsidRPr="006E1CDE">
              <w:rPr>
                <w:rFonts w:ascii="Times New Roman" w:hAnsi="Times New Roman" w:cs="Times New Roman"/>
                <w:sz w:val="20"/>
                <w:szCs w:val="20"/>
              </w:rPr>
              <w:t xml:space="preserve"> / Laiptinė</w:t>
            </w:r>
          </w:p>
          <w:p w14:paraId="236D21B2" w14:textId="48C6EC5E"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b/>
                <w:sz w:val="20"/>
                <w:szCs w:val="20"/>
              </w:rPr>
              <w:t>402</w:t>
            </w:r>
            <w:r w:rsidRPr="003D18DB">
              <w:rPr>
                <w:rFonts w:ascii="Times New Roman" w:hAnsi="Times New Roman" w:cs="Times New Roman"/>
                <w:sz w:val="20"/>
                <w:szCs w:val="20"/>
              </w:rPr>
              <w:t xml:space="preserve"> / R. Chvolesas</w:t>
            </w:r>
          </w:p>
        </w:tc>
      </w:tr>
      <w:tr w:rsidR="00B927DE" w:rsidRPr="003D18DB" w14:paraId="78D5BE02" w14:textId="2CB2727F" w:rsidTr="00B927DE">
        <w:tc>
          <w:tcPr>
            <w:tcW w:w="562" w:type="dxa"/>
          </w:tcPr>
          <w:p w14:paraId="48B6C3BD" w14:textId="20014938" w:rsidR="00B927DE" w:rsidRPr="003D18DB"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1.</w:t>
            </w:r>
          </w:p>
        </w:tc>
        <w:tc>
          <w:tcPr>
            <w:tcW w:w="3354" w:type="dxa"/>
            <w:gridSpan w:val="2"/>
          </w:tcPr>
          <w:p w14:paraId="15521ACB" w14:textId="099B98A8" w:rsidR="00B927DE" w:rsidRDefault="00B927DE" w:rsidP="00B927DE">
            <w:pPr>
              <w:spacing w:before="120" w:after="120"/>
              <w:rPr>
                <w:rFonts w:ascii="ArialMT" w:hAnsi="ArialMT" w:cs="ArialMT"/>
                <w:sz w:val="20"/>
                <w:szCs w:val="20"/>
              </w:rPr>
            </w:pPr>
            <w:r>
              <w:rPr>
                <w:rFonts w:ascii="ArialMT" w:hAnsi="ArialMT" w:cs="ArialMT"/>
                <w:sz w:val="20"/>
                <w:szCs w:val="20"/>
              </w:rPr>
              <w:t>Anotacijos stendas (baldinė plokštė tvirtinama sienoje)</w:t>
            </w:r>
            <w:r w:rsidRPr="003D18DB">
              <w:rPr>
                <w:rFonts w:ascii="ArialMT" w:hAnsi="ArialMT" w:cs="ArialMT"/>
                <w:sz w:val="20"/>
                <w:szCs w:val="20"/>
              </w:rPr>
              <w:t xml:space="preserve"> (p</w:t>
            </w:r>
            <w:r>
              <w:rPr>
                <w:rFonts w:ascii="ArialMT" w:hAnsi="ArialMT" w:cs="ArialMT"/>
                <w:sz w:val="20"/>
                <w:szCs w:val="20"/>
              </w:rPr>
              <w:t>402</w:t>
            </w:r>
            <w:r w:rsidRPr="003D18DB">
              <w:rPr>
                <w:rFonts w:ascii="ArialMT" w:hAnsi="ArialMT" w:cs="ArialMT"/>
                <w:sz w:val="20"/>
                <w:szCs w:val="20"/>
              </w:rPr>
              <w:t>)</w:t>
            </w:r>
          </w:p>
          <w:p w14:paraId="26801842" w14:textId="233DCF9A" w:rsidR="00B927DE" w:rsidRPr="003D18DB" w:rsidRDefault="00B927DE" w:rsidP="00305CEB">
            <w:pPr>
              <w:spacing w:before="120" w:after="120"/>
              <w:rPr>
                <w:rFonts w:ascii="Times New Roman" w:hAnsi="Times New Roman" w:cs="Times New Roman"/>
                <w:sz w:val="20"/>
                <w:szCs w:val="20"/>
              </w:rPr>
            </w:pPr>
          </w:p>
        </w:tc>
        <w:tc>
          <w:tcPr>
            <w:tcW w:w="831" w:type="dxa"/>
          </w:tcPr>
          <w:p w14:paraId="019D6017" w14:textId="6C9AF886"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0D7C1545"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w:t>
            </w:r>
          </w:p>
        </w:tc>
        <w:tc>
          <w:tcPr>
            <w:tcW w:w="3353" w:type="dxa"/>
            <w:gridSpan w:val="2"/>
          </w:tcPr>
          <w:p w14:paraId="6C48B369"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3C17A317"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71D886CA"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402.01 – 402.8</w:t>
            </w:r>
          </w:p>
          <w:p w14:paraId="1AB7E0A2"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K-01, K-02, K-03.</w:t>
            </w:r>
          </w:p>
          <w:p w14:paraId="4E71A50D" w14:textId="103D1326"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17 priedas. 402 patalpos ekspozicijos turinys</w:t>
            </w:r>
          </w:p>
        </w:tc>
        <w:tc>
          <w:tcPr>
            <w:tcW w:w="3314" w:type="dxa"/>
            <w:gridSpan w:val="2"/>
          </w:tcPr>
          <w:p w14:paraId="4CB739B6" w14:textId="77777777" w:rsidR="00B927DE" w:rsidRPr="003D18DB" w:rsidRDefault="00B927DE" w:rsidP="00B927DE">
            <w:pPr>
              <w:spacing w:before="120" w:after="120"/>
              <w:rPr>
                <w:rFonts w:ascii="Times New Roman" w:hAnsi="Times New Roman" w:cs="Times New Roman"/>
                <w:sz w:val="20"/>
                <w:szCs w:val="20"/>
              </w:rPr>
            </w:pPr>
          </w:p>
        </w:tc>
        <w:tc>
          <w:tcPr>
            <w:tcW w:w="1273" w:type="dxa"/>
          </w:tcPr>
          <w:p w14:paraId="5172EFD1" w14:textId="77777777" w:rsidR="00B927DE" w:rsidRPr="003D18DB" w:rsidRDefault="00B927DE" w:rsidP="00B927DE">
            <w:pPr>
              <w:spacing w:before="120" w:after="120"/>
              <w:rPr>
                <w:rFonts w:ascii="Times New Roman" w:hAnsi="Times New Roman" w:cs="Times New Roman"/>
                <w:sz w:val="20"/>
                <w:szCs w:val="20"/>
              </w:rPr>
            </w:pPr>
          </w:p>
        </w:tc>
        <w:tc>
          <w:tcPr>
            <w:tcW w:w="1243" w:type="dxa"/>
          </w:tcPr>
          <w:p w14:paraId="54DF3AE4"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10CBDEBE" w14:textId="12E324FB" w:rsidTr="00B927DE">
        <w:tc>
          <w:tcPr>
            <w:tcW w:w="562" w:type="dxa"/>
          </w:tcPr>
          <w:p w14:paraId="64496E8F" w14:textId="78DF8434" w:rsidR="00B927DE"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lastRenderedPageBreak/>
              <w:t>2.</w:t>
            </w:r>
          </w:p>
        </w:tc>
        <w:tc>
          <w:tcPr>
            <w:tcW w:w="3354" w:type="dxa"/>
            <w:gridSpan w:val="2"/>
          </w:tcPr>
          <w:p w14:paraId="07757EA1" w14:textId="77777777" w:rsidR="00B927DE" w:rsidRDefault="00B927DE" w:rsidP="00B927DE">
            <w:pPr>
              <w:spacing w:before="120" w:after="120"/>
              <w:rPr>
                <w:rFonts w:ascii="ArialMT" w:hAnsi="ArialMT" w:cs="ArialMT"/>
                <w:sz w:val="20"/>
                <w:szCs w:val="20"/>
              </w:rPr>
            </w:pPr>
            <w:r>
              <w:rPr>
                <w:rFonts w:ascii="ArialMT" w:hAnsi="ArialMT" w:cs="ArialMT"/>
                <w:sz w:val="20"/>
                <w:szCs w:val="20"/>
              </w:rPr>
              <w:t>Stendas liečiamam biustui</w:t>
            </w:r>
          </w:p>
          <w:p w14:paraId="702348A6" w14:textId="3C61A4EB" w:rsidR="00B927DE" w:rsidRPr="003D18DB" w:rsidRDefault="00B927DE" w:rsidP="00305CEB">
            <w:pPr>
              <w:spacing w:before="120" w:after="120"/>
              <w:rPr>
                <w:rFonts w:ascii="ArialMT" w:hAnsi="ArialMT" w:cs="ArialMT"/>
                <w:sz w:val="20"/>
                <w:szCs w:val="20"/>
              </w:rPr>
            </w:pPr>
          </w:p>
        </w:tc>
        <w:tc>
          <w:tcPr>
            <w:tcW w:w="831" w:type="dxa"/>
          </w:tcPr>
          <w:p w14:paraId="14A70D4E" w14:textId="45E7F23A"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67B62CB2" w14:textId="6E4477D4"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w:t>
            </w:r>
          </w:p>
        </w:tc>
        <w:tc>
          <w:tcPr>
            <w:tcW w:w="3353" w:type="dxa"/>
            <w:gridSpan w:val="2"/>
          </w:tcPr>
          <w:p w14:paraId="192DF671"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135408C6"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19E13E7E"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402.01 – 402.8</w:t>
            </w:r>
          </w:p>
          <w:p w14:paraId="712721D7"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K-01, K-02, K-03.</w:t>
            </w:r>
          </w:p>
          <w:p w14:paraId="52DD8DD1" w14:textId="054A2C8C"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17 priedas. 402 patalpos ekspozicijos turinys</w:t>
            </w:r>
          </w:p>
        </w:tc>
        <w:tc>
          <w:tcPr>
            <w:tcW w:w="3314" w:type="dxa"/>
            <w:gridSpan w:val="2"/>
          </w:tcPr>
          <w:p w14:paraId="18966D02" w14:textId="77777777" w:rsidR="00B927DE" w:rsidRPr="003D18DB" w:rsidRDefault="00B927DE" w:rsidP="00B927DE">
            <w:pPr>
              <w:spacing w:before="120" w:after="120"/>
              <w:rPr>
                <w:rFonts w:ascii="Times New Roman" w:hAnsi="Times New Roman" w:cs="Times New Roman"/>
                <w:sz w:val="20"/>
                <w:szCs w:val="20"/>
              </w:rPr>
            </w:pPr>
          </w:p>
        </w:tc>
        <w:tc>
          <w:tcPr>
            <w:tcW w:w="1273" w:type="dxa"/>
          </w:tcPr>
          <w:p w14:paraId="5DE0B6A6" w14:textId="77777777" w:rsidR="00B927DE" w:rsidRPr="003D18DB" w:rsidRDefault="00B927DE" w:rsidP="00B927DE">
            <w:pPr>
              <w:spacing w:before="120" w:after="120"/>
              <w:rPr>
                <w:rFonts w:ascii="Times New Roman" w:hAnsi="Times New Roman" w:cs="Times New Roman"/>
                <w:sz w:val="20"/>
                <w:szCs w:val="20"/>
              </w:rPr>
            </w:pPr>
          </w:p>
        </w:tc>
        <w:tc>
          <w:tcPr>
            <w:tcW w:w="1243" w:type="dxa"/>
          </w:tcPr>
          <w:p w14:paraId="2F0E7718"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5BD7D6C3" w14:textId="58FB9940" w:rsidTr="00B927DE">
        <w:tc>
          <w:tcPr>
            <w:tcW w:w="562" w:type="dxa"/>
          </w:tcPr>
          <w:p w14:paraId="3AE74E36" w14:textId="618345CD" w:rsidR="00B927DE" w:rsidRPr="003D18DB"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3.</w:t>
            </w:r>
          </w:p>
        </w:tc>
        <w:tc>
          <w:tcPr>
            <w:tcW w:w="3354" w:type="dxa"/>
            <w:gridSpan w:val="2"/>
          </w:tcPr>
          <w:p w14:paraId="2AA3D6EE" w14:textId="0CB003C9" w:rsidR="00B927DE" w:rsidRDefault="00B927DE" w:rsidP="00B927DE">
            <w:pPr>
              <w:spacing w:before="120" w:after="120"/>
              <w:rPr>
                <w:rFonts w:ascii="ArialMT" w:hAnsi="ArialMT" w:cs="ArialMT"/>
                <w:sz w:val="20"/>
                <w:szCs w:val="20"/>
              </w:rPr>
            </w:pPr>
            <w:r w:rsidRPr="006F7EC1">
              <w:rPr>
                <w:rFonts w:ascii="ArialMT" w:hAnsi="ArialMT" w:cs="ArialMT"/>
                <w:sz w:val="20"/>
                <w:szCs w:val="20"/>
              </w:rPr>
              <w:t>Meno arc</w:t>
            </w:r>
            <w:r>
              <w:rPr>
                <w:rFonts w:ascii="ArialMT" w:hAnsi="ArialMT" w:cs="ArialMT"/>
                <w:sz w:val="20"/>
                <w:szCs w:val="20"/>
              </w:rPr>
              <w:t>hyvas (stumdoma sistema) (p402)</w:t>
            </w:r>
          </w:p>
          <w:p w14:paraId="56B02E47" w14:textId="7FE5B6D4" w:rsidR="00B927DE" w:rsidRPr="003D18DB" w:rsidRDefault="00B927DE" w:rsidP="00305CEB">
            <w:pPr>
              <w:spacing w:before="120" w:after="120"/>
              <w:rPr>
                <w:rFonts w:ascii="Times New Roman" w:hAnsi="Times New Roman" w:cs="Times New Roman"/>
                <w:sz w:val="20"/>
                <w:szCs w:val="20"/>
              </w:rPr>
            </w:pPr>
          </w:p>
        </w:tc>
        <w:tc>
          <w:tcPr>
            <w:tcW w:w="831" w:type="dxa"/>
          </w:tcPr>
          <w:p w14:paraId="67DE0D79" w14:textId="000C6F5D"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4CB7C4C1"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3,5</w:t>
            </w:r>
          </w:p>
        </w:tc>
        <w:tc>
          <w:tcPr>
            <w:tcW w:w="3353" w:type="dxa"/>
            <w:gridSpan w:val="2"/>
          </w:tcPr>
          <w:p w14:paraId="41040C3C"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535637C2"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2DA5DEC6"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402.01 – 402.8</w:t>
            </w:r>
          </w:p>
          <w:p w14:paraId="4F602ED7"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K-01, K-02, K-03.</w:t>
            </w:r>
          </w:p>
          <w:p w14:paraId="52E95111" w14:textId="7818FD2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17 priedas. 402 patalpos ekspozicijos turinys</w:t>
            </w:r>
          </w:p>
        </w:tc>
        <w:tc>
          <w:tcPr>
            <w:tcW w:w="3314" w:type="dxa"/>
            <w:gridSpan w:val="2"/>
          </w:tcPr>
          <w:p w14:paraId="74751680" w14:textId="77777777" w:rsidR="00B927DE" w:rsidRPr="003D18DB" w:rsidRDefault="00B927DE" w:rsidP="00B927DE">
            <w:pPr>
              <w:spacing w:before="120" w:after="120"/>
              <w:rPr>
                <w:rFonts w:ascii="Times New Roman" w:hAnsi="Times New Roman" w:cs="Times New Roman"/>
                <w:sz w:val="20"/>
                <w:szCs w:val="20"/>
              </w:rPr>
            </w:pPr>
          </w:p>
        </w:tc>
        <w:tc>
          <w:tcPr>
            <w:tcW w:w="1273" w:type="dxa"/>
          </w:tcPr>
          <w:p w14:paraId="284E0B1C" w14:textId="77777777" w:rsidR="00B927DE" w:rsidRPr="003D18DB" w:rsidRDefault="00B927DE" w:rsidP="00B927DE">
            <w:pPr>
              <w:spacing w:before="120" w:after="120"/>
              <w:rPr>
                <w:rFonts w:ascii="Times New Roman" w:hAnsi="Times New Roman" w:cs="Times New Roman"/>
                <w:sz w:val="20"/>
                <w:szCs w:val="20"/>
              </w:rPr>
            </w:pPr>
          </w:p>
        </w:tc>
        <w:tc>
          <w:tcPr>
            <w:tcW w:w="1243" w:type="dxa"/>
          </w:tcPr>
          <w:p w14:paraId="47331BAB"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745A953C" w14:textId="0EB94CC9" w:rsidTr="00B927DE">
        <w:tc>
          <w:tcPr>
            <w:tcW w:w="562" w:type="dxa"/>
          </w:tcPr>
          <w:p w14:paraId="0256CBAA" w14:textId="643CCCFB" w:rsidR="00B927DE" w:rsidRPr="003D18DB"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4.</w:t>
            </w:r>
          </w:p>
        </w:tc>
        <w:tc>
          <w:tcPr>
            <w:tcW w:w="3354" w:type="dxa"/>
            <w:gridSpan w:val="2"/>
          </w:tcPr>
          <w:p w14:paraId="2593D48A" w14:textId="77777777" w:rsidR="00B927DE" w:rsidRDefault="00B927DE" w:rsidP="00B927DE">
            <w:pPr>
              <w:spacing w:before="120" w:after="120"/>
              <w:rPr>
                <w:rFonts w:ascii="ArialMT" w:hAnsi="ArialMT" w:cs="ArialMT"/>
                <w:sz w:val="20"/>
                <w:szCs w:val="20"/>
              </w:rPr>
            </w:pPr>
            <w:r w:rsidRPr="003D18DB">
              <w:rPr>
                <w:rFonts w:ascii="ArialMT" w:hAnsi="ArialMT" w:cs="ArialMT"/>
                <w:sz w:val="20"/>
                <w:szCs w:val="20"/>
              </w:rPr>
              <w:t>Stalas / archyvas</w:t>
            </w:r>
            <w:r>
              <w:rPr>
                <w:rFonts w:ascii="ArialMT" w:hAnsi="ArialMT" w:cs="ArialMT"/>
                <w:sz w:val="20"/>
                <w:szCs w:val="20"/>
              </w:rPr>
              <w:t xml:space="preserve"> </w:t>
            </w:r>
            <w:r w:rsidRPr="003D18DB">
              <w:rPr>
                <w:rFonts w:ascii="ArialMT" w:hAnsi="ArialMT" w:cs="ArialMT"/>
                <w:sz w:val="20"/>
                <w:szCs w:val="20"/>
              </w:rPr>
              <w:t>(p</w:t>
            </w:r>
            <w:r>
              <w:rPr>
                <w:rFonts w:ascii="ArialMT" w:hAnsi="ArialMT" w:cs="ArialMT"/>
                <w:sz w:val="20"/>
                <w:szCs w:val="20"/>
              </w:rPr>
              <w:t>402</w:t>
            </w:r>
            <w:r w:rsidRPr="003D18DB">
              <w:rPr>
                <w:rFonts w:ascii="ArialMT" w:hAnsi="ArialMT" w:cs="ArialMT"/>
                <w:sz w:val="20"/>
                <w:szCs w:val="20"/>
              </w:rPr>
              <w:t>)</w:t>
            </w:r>
          </w:p>
          <w:p w14:paraId="56CFDD8C" w14:textId="09A8A377" w:rsidR="00B927DE" w:rsidRPr="003D18DB" w:rsidRDefault="00B927DE" w:rsidP="00305CEB">
            <w:pPr>
              <w:spacing w:before="120" w:after="120"/>
              <w:rPr>
                <w:rFonts w:ascii="Times New Roman" w:hAnsi="Times New Roman" w:cs="Times New Roman"/>
                <w:sz w:val="20"/>
                <w:szCs w:val="20"/>
              </w:rPr>
            </w:pPr>
          </w:p>
        </w:tc>
        <w:tc>
          <w:tcPr>
            <w:tcW w:w="831" w:type="dxa"/>
          </w:tcPr>
          <w:p w14:paraId="7F58586A" w14:textId="7DC51DD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7B44C953"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w:t>
            </w:r>
          </w:p>
        </w:tc>
        <w:tc>
          <w:tcPr>
            <w:tcW w:w="3353" w:type="dxa"/>
            <w:gridSpan w:val="2"/>
          </w:tcPr>
          <w:p w14:paraId="18EC67DF"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40598D16"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46864BE0"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402.01 – 402.8</w:t>
            </w:r>
          </w:p>
          <w:p w14:paraId="2919A3C6"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K-01, K-02, K-03.</w:t>
            </w:r>
          </w:p>
          <w:p w14:paraId="14073A77" w14:textId="0E16B21A"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17 priedas. 402 patalpos ekspozicijos turinys</w:t>
            </w:r>
          </w:p>
        </w:tc>
        <w:tc>
          <w:tcPr>
            <w:tcW w:w="3314" w:type="dxa"/>
            <w:gridSpan w:val="2"/>
          </w:tcPr>
          <w:p w14:paraId="08B8FD0E" w14:textId="77777777" w:rsidR="00B927DE" w:rsidRPr="003D18DB" w:rsidRDefault="00B927DE" w:rsidP="00B927DE">
            <w:pPr>
              <w:spacing w:before="120" w:after="120"/>
              <w:rPr>
                <w:rFonts w:ascii="Times New Roman" w:hAnsi="Times New Roman" w:cs="Times New Roman"/>
                <w:sz w:val="20"/>
                <w:szCs w:val="20"/>
              </w:rPr>
            </w:pPr>
          </w:p>
        </w:tc>
        <w:tc>
          <w:tcPr>
            <w:tcW w:w="1273" w:type="dxa"/>
          </w:tcPr>
          <w:p w14:paraId="6BE5D7E1" w14:textId="77777777" w:rsidR="00B927DE" w:rsidRPr="003D18DB" w:rsidRDefault="00B927DE" w:rsidP="00B927DE">
            <w:pPr>
              <w:spacing w:before="120" w:after="120"/>
              <w:rPr>
                <w:rFonts w:ascii="Times New Roman" w:hAnsi="Times New Roman" w:cs="Times New Roman"/>
                <w:sz w:val="20"/>
                <w:szCs w:val="20"/>
              </w:rPr>
            </w:pPr>
          </w:p>
        </w:tc>
        <w:tc>
          <w:tcPr>
            <w:tcW w:w="1243" w:type="dxa"/>
          </w:tcPr>
          <w:p w14:paraId="75C37071"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64568503" w14:textId="77777777" w:rsidTr="00B927DE">
        <w:tc>
          <w:tcPr>
            <w:tcW w:w="562" w:type="dxa"/>
          </w:tcPr>
          <w:p w14:paraId="48189FBB" w14:textId="6639A7BE" w:rsidR="00B927DE"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5.</w:t>
            </w:r>
          </w:p>
        </w:tc>
        <w:tc>
          <w:tcPr>
            <w:tcW w:w="3354" w:type="dxa"/>
            <w:gridSpan w:val="2"/>
          </w:tcPr>
          <w:p w14:paraId="7B588548" w14:textId="77777777" w:rsidR="00B927DE" w:rsidRDefault="00B927DE" w:rsidP="00B927DE">
            <w:pPr>
              <w:spacing w:before="120" w:after="120"/>
              <w:rPr>
                <w:rFonts w:ascii="ArialMT" w:hAnsi="ArialMT" w:cs="ArialMT"/>
                <w:sz w:val="20"/>
                <w:szCs w:val="20"/>
              </w:rPr>
            </w:pPr>
            <w:r>
              <w:rPr>
                <w:rFonts w:ascii="ArialMT" w:hAnsi="ArialMT" w:cs="ArialMT"/>
                <w:sz w:val="20"/>
                <w:szCs w:val="20"/>
              </w:rPr>
              <w:t xml:space="preserve">Kubai sėdėjimui </w:t>
            </w:r>
            <w:r w:rsidRPr="003D18DB">
              <w:rPr>
                <w:rFonts w:ascii="ArialMT" w:hAnsi="ArialMT" w:cs="ArialMT"/>
                <w:sz w:val="20"/>
                <w:szCs w:val="20"/>
              </w:rPr>
              <w:t>(p</w:t>
            </w:r>
            <w:r>
              <w:rPr>
                <w:rFonts w:ascii="ArialMT" w:hAnsi="ArialMT" w:cs="ArialMT"/>
                <w:sz w:val="20"/>
                <w:szCs w:val="20"/>
              </w:rPr>
              <w:t>402</w:t>
            </w:r>
            <w:r w:rsidRPr="003D18DB">
              <w:rPr>
                <w:rFonts w:ascii="ArialMT" w:hAnsi="ArialMT" w:cs="ArialMT"/>
                <w:sz w:val="20"/>
                <w:szCs w:val="20"/>
              </w:rPr>
              <w:t>)</w:t>
            </w:r>
          </w:p>
          <w:p w14:paraId="73B4955C" w14:textId="7711CE46" w:rsidR="00B927DE" w:rsidRPr="003D18DB" w:rsidRDefault="00B927DE" w:rsidP="00B927DE">
            <w:pPr>
              <w:spacing w:before="120" w:after="120"/>
              <w:rPr>
                <w:rFonts w:ascii="ArialMT" w:hAnsi="ArialMT" w:cs="ArialMT"/>
                <w:sz w:val="20"/>
                <w:szCs w:val="20"/>
              </w:rPr>
            </w:pPr>
          </w:p>
        </w:tc>
        <w:tc>
          <w:tcPr>
            <w:tcW w:w="831" w:type="dxa"/>
          </w:tcPr>
          <w:p w14:paraId="06CF7EA0" w14:textId="77777777" w:rsidR="00B927DE" w:rsidRPr="00F3344C" w:rsidRDefault="00B927DE" w:rsidP="00B927DE">
            <w:pPr>
              <w:spacing w:before="120" w:after="120"/>
              <w:rPr>
                <w:rFonts w:ascii="Times New Roman" w:hAnsi="Times New Roman" w:cs="Times New Roman"/>
                <w:color w:val="595959" w:themeColor="text1" w:themeTint="A6"/>
                <w:sz w:val="20"/>
                <w:szCs w:val="20"/>
              </w:rPr>
            </w:pPr>
            <w:r w:rsidRPr="00F3344C">
              <w:rPr>
                <w:rFonts w:ascii="Times New Roman" w:hAnsi="Times New Roman" w:cs="Times New Roman"/>
                <w:color w:val="595959" w:themeColor="text1" w:themeTint="A6"/>
                <w:sz w:val="20"/>
                <w:szCs w:val="20"/>
              </w:rPr>
              <w:t>vnt.</w:t>
            </w:r>
          </w:p>
          <w:p w14:paraId="71D2E5C0" w14:textId="77777777" w:rsidR="00B927DE" w:rsidRPr="003D18DB" w:rsidRDefault="00B927DE" w:rsidP="00B927DE">
            <w:pPr>
              <w:spacing w:before="120" w:after="120"/>
              <w:rPr>
                <w:rFonts w:ascii="Times New Roman" w:hAnsi="Times New Roman" w:cs="Times New Roman"/>
                <w:sz w:val="20"/>
                <w:szCs w:val="20"/>
              </w:rPr>
            </w:pPr>
          </w:p>
        </w:tc>
        <w:tc>
          <w:tcPr>
            <w:tcW w:w="1136" w:type="dxa"/>
          </w:tcPr>
          <w:p w14:paraId="42C4F65A" w14:textId="6139642B" w:rsidR="00B927DE" w:rsidRPr="003D18DB"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2</w:t>
            </w:r>
          </w:p>
        </w:tc>
        <w:tc>
          <w:tcPr>
            <w:tcW w:w="3353" w:type="dxa"/>
            <w:gridSpan w:val="2"/>
          </w:tcPr>
          <w:p w14:paraId="084D94E2"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5D8CD70E" w14:textId="5B6DEAD3" w:rsidR="00B927DE" w:rsidRPr="00577E42"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Brėžinys: 402.01 – 402.8</w:t>
            </w:r>
          </w:p>
          <w:p w14:paraId="192BC16D" w14:textId="4F153329" w:rsidR="00B927DE" w:rsidRPr="003D18DB" w:rsidRDefault="00B927DE" w:rsidP="00B927DE">
            <w:pPr>
              <w:spacing w:before="120" w:after="120"/>
              <w:rPr>
                <w:rFonts w:ascii="Times New Roman" w:hAnsi="Times New Roman" w:cs="Times New Roman"/>
                <w:sz w:val="20"/>
                <w:szCs w:val="20"/>
              </w:rPr>
            </w:pPr>
            <w:r w:rsidRPr="002C5683">
              <w:rPr>
                <w:rFonts w:ascii="ArialMT" w:hAnsi="ArialMT" w:cs="ArialMT"/>
                <w:i/>
                <w:sz w:val="20"/>
                <w:szCs w:val="20"/>
              </w:rPr>
              <w:t>PO pateiks autentiškas parketlentes, kurios yra išrinktos iš remontuojamo pastato Pylimo g. 4, Vilnius autentiškų seno parketo grindų. Jas reikės nuvalyti, nušveisti, nulakuoti.</w:t>
            </w:r>
          </w:p>
        </w:tc>
        <w:tc>
          <w:tcPr>
            <w:tcW w:w="3314" w:type="dxa"/>
            <w:gridSpan w:val="2"/>
          </w:tcPr>
          <w:p w14:paraId="3EA82733" w14:textId="77777777" w:rsidR="00B927DE" w:rsidRPr="003D18DB" w:rsidRDefault="00B927DE" w:rsidP="00B927DE">
            <w:pPr>
              <w:spacing w:before="120" w:after="120"/>
              <w:rPr>
                <w:rFonts w:ascii="Times New Roman" w:hAnsi="Times New Roman" w:cs="Times New Roman"/>
                <w:sz w:val="20"/>
                <w:szCs w:val="20"/>
              </w:rPr>
            </w:pPr>
          </w:p>
        </w:tc>
        <w:tc>
          <w:tcPr>
            <w:tcW w:w="1273" w:type="dxa"/>
          </w:tcPr>
          <w:p w14:paraId="53F496A2" w14:textId="77777777" w:rsidR="00B927DE" w:rsidRPr="003D18DB" w:rsidRDefault="00B927DE" w:rsidP="00B927DE">
            <w:pPr>
              <w:spacing w:before="120" w:after="120"/>
              <w:rPr>
                <w:rFonts w:ascii="Times New Roman" w:hAnsi="Times New Roman" w:cs="Times New Roman"/>
                <w:sz w:val="20"/>
                <w:szCs w:val="20"/>
              </w:rPr>
            </w:pPr>
          </w:p>
        </w:tc>
        <w:tc>
          <w:tcPr>
            <w:tcW w:w="1243" w:type="dxa"/>
          </w:tcPr>
          <w:p w14:paraId="6943AD26"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739D371E" w14:textId="65BD8C72" w:rsidTr="00B927DE">
        <w:tc>
          <w:tcPr>
            <w:tcW w:w="15066" w:type="dxa"/>
            <w:gridSpan w:val="11"/>
          </w:tcPr>
          <w:p w14:paraId="7A1DC4BF"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GRAFINĖ DALIS, ELEMENTŲ GRAFINIS DIZAINAS IR GAMYBA</w:t>
            </w:r>
          </w:p>
          <w:p w14:paraId="33C1D2BF" w14:textId="6311D5FC"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b/>
                <w:sz w:val="20"/>
                <w:szCs w:val="20"/>
              </w:rPr>
              <w:lastRenderedPageBreak/>
              <w:t>402</w:t>
            </w:r>
            <w:r w:rsidRPr="003D18DB">
              <w:rPr>
                <w:rFonts w:ascii="Times New Roman" w:hAnsi="Times New Roman" w:cs="Times New Roman"/>
                <w:sz w:val="20"/>
                <w:szCs w:val="20"/>
              </w:rPr>
              <w:t xml:space="preserve"> / R. Chvolesas</w:t>
            </w:r>
          </w:p>
        </w:tc>
      </w:tr>
      <w:tr w:rsidR="00B927DE" w:rsidRPr="003D18DB" w14:paraId="03FC10C2" w14:textId="2DBEC15B" w:rsidTr="00B927DE">
        <w:tc>
          <w:tcPr>
            <w:tcW w:w="562" w:type="dxa"/>
          </w:tcPr>
          <w:p w14:paraId="5BBF62ED" w14:textId="0419C5EF" w:rsidR="00B927DE"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lastRenderedPageBreak/>
              <w:t>1.</w:t>
            </w:r>
          </w:p>
        </w:tc>
        <w:tc>
          <w:tcPr>
            <w:tcW w:w="3354" w:type="dxa"/>
            <w:gridSpan w:val="2"/>
          </w:tcPr>
          <w:p w14:paraId="2E341F71" w14:textId="0FC6764D" w:rsidR="00B927DE" w:rsidRPr="006E1CDE" w:rsidRDefault="00B927DE" w:rsidP="00B927DE">
            <w:pPr>
              <w:spacing w:before="120" w:after="120"/>
              <w:rPr>
                <w:rFonts w:ascii="ArialMT" w:hAnsi="ArialMT" w:cs="ArialMT"/>
                <w:sz w:val="20"/>
                <w:szCs w:val="20"/>
              </w:rPr>
            </w:pPr>
            <w:r w:rsidRPr="006E1CDE">
              <w:rPr>
                <w:rFonts w:ascii="ArialMT" w:hAnsi="ArialMT" w:cs="ArialMT"/>
                <w:sz w:val="20"/>
                <w:szCs w:val="20"/>
              </w:rPr>
              <w:t xml:space="preserve">Įėjimo nuorodos / struktūra / pavadinimas </w:t>
            </w:r>
          </w:p>
          <w:p w14:paraId="584300B4" w14:textId="01235A4E" w:rsidR="00B927DE" w:rsidRPr="00F3344C" w:rsidRDefault="00B927DE" w:rsidP="00B927DE">
            <w:pPr>
              <w:spacing w:before="120" w:after="120"/>
              <w:rPr>
                <w:rFonts w:ascii="ArialMT" w:hAnsi="ArialMT" w:cs="ArialMT"/>
                <w:color w:val="595959" w:themeColor="text1" w:themeTint="A6"/>
                <w:sz w:val="20"/>
                <w:szCs w:val="20"/>
              </w:rPr>
            </w:pPr>
          </w:p>
        </w:tc>
        <w:tc>
          <w:tcPr>
            <w:tcW w:w="831" w:type="dxa"/>
          </w:tcPr>
          <w:p w14:paraId="1D7ED4BB" w14:textId="7AB08A8E"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25B3CD85" w14:textId="61C06A9C"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w:t>
            </w:r>
          </w:p>
        </w:tc>
        <w:tc>
          <w:tcPr>
            <w:tcW w:w="3353" w:type="dxa"/>
            <w:gridSpan w:val="2"/>
          </w:tcPr>
          <w:p w14:paraId="6EC6B2BC" w14:textId="77EDCA28"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grafikos BYLA</w:t>
            </w:r>
            <w:r>
              <w:rPr>
                <w:rFonts w:ascii="Times New Roman" w:hAnsi="Times New Roman" w:cs="Times New Roman"/>
                <w:sz w:val="20"/>
                <w:szCs w:val="20"/>
              </w:rPr>
              <w:t>. Grafikos gairės.</w:t>
            </w:r>
            <w:r w:rsidRPr="003D18DB">
              <w:rPr>
                <w:rFonts w:ascii="Times New Roman" w:hAnsi="Times New Roman" w:cs="Times New Roman"/>
                <w:sz w:val="20"/>
                <w:szCs w:val="20"/>
              </w:rPr>
              <w:t xml:space="preserve"> </w:t>
            </w:r>
          </w:p>
          <w:p w14:paraId="7DE03B02" w14:textId="77777777" w:rsidR="00B927DE" w:rsidRPr="003D18DB" w:rsidRDefault="00B927DE" w:rsidP="00B927DE">
            <w:pPr>
              <w:spacing w:before="120" w:after="120"/>
              <w:rPr>
                <w:rFonts w:ascii="Times New Roman" w:hAnsi="Times New Roman" w:cs="Times New Roman"/>
                <w:sz w:val="20"/>
                <w:szCs w:val="20"/>
              </w:rPr>
            </w:pPr>
          </w:p>
        </w:tc>
        <w:tc>
          <w:tcPr>
            <w:tcW w:w="3314" w:type="dxa"/>
            <w:gridSpan w:val="2"/>
          </w:tcPr>
          <w:p w14:paraId="1E44B7CF" w14:textId="77777777" w:rsidR="00B927DE" w:rsidRPr="003D18DB" w:rsidRDefault="00B927DE" w:rsidP="00B927DE">
            <w:pPr>
              <w:spacing w:before="120" w:after="120"/>
              <w:rPr>
                <w:rFonts w:ascii="Times New Roman" w:hAnsi="Times New Roman" w:cs="Times New Roman"/>
                <w:sz w:val="20"/>
                <w:szCs w:val="20"/>
              </w:rPr>
            </w:pPr>
          </w:p>
        </w:tc>
        <w:tc>
          <w:tcPr>
            <w:tcW w:w="1273" w:type="dxa"/>
          </w:tcPr>
          <w:p w14:paraId="4D4C523F" w14:textId="77777777" w:rsidR="00B927DE" w:rsidRPr="003D18DB" w:rsidRDefault="00B927DE" w:rsidP="00B927DE">
            <w:pPr>
              <w:spacing w:before="120" w:after="120"/>
              <w:rPr>
                <w:rFonts w:ascii="Times New Roman" w:hAnsi="Times New Roman" w:cs="Times New Roman"/>
                <w:sz w:val="20"/>
                <w:szCs w:val="20"/>
              </w:rPr>
            </w:pPr>
          </w:p>
        </w:tc>
        <w:tc>
          <w:tcPr>
            <w:tcW w:w="1243" w:type="dxa"/>
          </w:tcPr>
          <w:p w14:paraId="0A0C7CFB"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77BCB28B" w14:textId="1C235026" w:rsidTr="00B927DE">
        <w:tc>
          <w:tcPr>
            <w:tcW w:w="562" w:type="dxa"/>
          </w:tcPr>
          <w:p w14:paraId="3C4F58B0" w14:textId="6BCB09FC" w:rsidR="00B927DE"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2.</w:t>
            </w:r>
          </w:p>
        </w:tc>
        <w:tc>
          <w:tcPr>
            <w:tcW w:w="3354" w:type="dxa"/>
            <w:gridSpan w:val="2"/>
          </w:tcPr>
          <w:p w14:paraId="20A6F617" w14:textId="6448BF3D" w:rsidR="00B927DE" w:rsidRPr="006E1CDE" w:rsidRDefault="00B927DE" w:rsidP="00B927DE">
            <w:pPr>
              <w:spacing w:before="120" w:after="120"/>
              <w:rPr>
                <w:rFonts w:ascii="ArialMT" w:hAnsi="ArialMT" w:cs="ArialMT"/>
                <w:sz w:val="20"/>
                <w:szCs w:val="20"/>
              </w:rPr>
            </w:pPr>
            <w:r w:rsidRPr="006E1CDE">
              <w:rPr>
                <w:rFonts w:ascii="ArialMT" w:hAnsi="ArialMT" w:cs="ArialMT"/>
                <w:sz w:val="20"/>
                <w:szCs w:val="20"/>
              </w:rPr>
              <w:t>Nuorodos laiptinėje (p401)</w:t>
            </w:r>
          </w:p>
          <w:p w14:paraId="4B0A2138" w14:textId="444C1403" w:rsidR="00B927DE" w:rsidRPr="00F3344C" w:rsidRDefault="00B927DE" w:rsidP="00B927DE">
            <w:pPr>
              <w:spacing w:before="120" w:after="120"/>
              <w:rPr>
                <w:rFonts w:ascii="ArialMT" w:hAnsi="ArialMT" w:cs="ArialMT"/>
                <w:color w:val="595959" w:themeColor="text1" w:themeTint="A6"/>
                <w:sz w:val="20"/>
                <w:szCs w:val="20"/>
              </w:rPr>
            </w:pPr>
          </w:p>
        </w:tc>
        <w:tc>
          <w:tcPr>
            <w:tcW w:w="831" w:type="dxa"/>
          </w:tcPr>
          <w:p w14:paraId="5EA92D8B" w14:textId="0520CBBA"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1B452349" w14:textId="5634447C"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w:t>
            </w:r>
          </w:p>
        </w:tc>
        <w:tc>
          <w:tcPr>
            <w:tcW w:w="3353" w:type="dxa"/>
            <w:gridSpan w:val="2"/>
          </w:tcPr>
          <w:p w14:paraId="5FA1B3BC" w14:textId="6716346A" w:rsidR="00B927DE" w:rsidRPr="003D18DB"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 xml:space="preserve">Ekspozicijos grafikos BYLA. Grafikos gairės. </w:t>
            </w:r>
          </w:p>
          <w:p w14:paraId="46676FAD" w14:textId="77777777" w:rsidR="00B927DE" w:rsidRPr="003D18DB" w:rsidRDefault="00B927DE" w:rsidP="00B927DE">
            <w:pPr>
              <w:spacing w:before="120" w:after="120"/>
              <w:rPr>
                <w:rFonts w:ascii="Times New Roman" w:hAnsi="Times New Roman" w:cs="Times New Roman"/>
                <w:sz w:val="20"/>
                <w:szCs w:val="20"/>
              </w:rPr>
            </w:pPr>
          </w:p>
        </w:tc>
        <w:tc>
          <w:tcPr>
            <w:tcW w:w="3314" w:type="dxa"/>
            <w:gridSpan w:val="2"/>
          </w:tcPr>
          <w:p w14:paraId="0934169E" w14:textId="77777777" w:rsidR="00B927DE" w:rsidRPr="003D18DB" w:rsidRDefault="00B927DE" w:rsidP="00B927DE">
            <w:pPr>
              <w:spacing w:before="120" w:after="120"/>
              <w:rPr>
                <w:rFonts w:ascii="Times New Roman" w:hAnsi="Times New Roman" w:cs="Times New Roman"/>
                <w:sz w:val="20"/>
                <w:szCs w:val="20"/>
              </w:rPr>
            </w:pPr>
          </w:p>
        </w:tc>
        <w:tc>
          <w:tcPr>
            <w:tcW w:w="1273" w:type="dxa"/>
          </w:tcPr>
          <w:p w14:paraId="2E546BEA" w14:textId="77777777" w:rsidR="00B927DE" w:rsidRPr="003D18DB" w:rsidRDefault="00B927DE" w:rsidP="00B927DE">
            <w:pPr>
              <w:spacing w:before="120" w:after="120"/>
              <w:rPr>
                <w:rFonts w:ascii="Times New Roman" w:hAnsi="Times New Roman" w:cs="Times New Roman"/>
                <w:sz w:val="20"/>
                <w:szCs w:val="20"/>
              </w:rPr>
            </w:pPr>
          </w:p>
        </w:tc>
        <w:tc>
          <w:tcPr>
            <w:tcW w:w="1243" w:type="dxa"/>
          </w:tcPr>
          <w:p w14:paraId="11C686AB"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02E1F588" w14:textId="0828FED4" w:rsidTr="00B927DE">
        <w:tc>
          <w:tcPr>
            <w:tcW w:w="562" w:type="dxa"/>
          </w:tcPr>
          <w:p w14:paraId="71587467" w14:textId="40ECA9EA" w:rsidR="00B927DE" w:rsidRPr="003D18DB"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3.</w:t>
            </w:r>
          </w:p>
        </w:tc>
        <w:tc>
          <w:tcPr>
            <w:tcW w:w="3354" w:type="dxa"/>
            <w:gridSpan w:val="2"/>
          </w:tcPr>
          <w:p w14:paraId="7CA9D039" w14:textId="3A42403D" w:rsidR="00B927DE" w:rsidRDefault="00B927DE" w:rsidP="00B927DE">
            <w:pPr>
              <w:spacing w:before="120" w:after="120"/>
              <w:rPr>
                <w:rFonts w:ascii="ArialMT" w:hAnsi="ArialMT" w:cs="ArialMT"/>
                <w:sz w:val="20"/>
                <w:szCs w:val="20"/>
              </w:rPr>
            </w:pPr>
            <w:r w:rsidRPr="003D18DB">
              <w:rPr>
                <w:rFonts w:ascii="ArialMT" w:hAnsi="ArialMT" w:cs="ArialMT"/>
                <w:sz w:val="20"/>
                <w:szCs w:val="20"/>
              </w:rPr>
              <w:t xml:space="preserve">Ekspozicijos </w:t>
            </w:r>
            <w:r>
              <w:rPr>
                <w:rFonts w:ascii="ArialMT" w:hAnsi="ArialMT" w:cs="ArialMT"/>
                <w:sz w:val="20"/>
                <w:szCs w:val="20"/>
              </w:rPr>
              <w:t>(</w:t>
            </w:r>
            <w:r w:rsidRPr="003D18DB">
              <w:rPr>
                <w:rFonts w:ascii="ArialMT" w:hAnsi="ArialMT" w:cs="ArialMT"/>
                <w:sz w:val="20"/>
                <w:szCs w:val="20"/>
              </w:rPr>
              <w:t>įvadinis</w:t>
            </w:r>
            <w:r>
              <w:rPr>
                <w:rFonts w:ascii="ArialMT" w:hAnsi="ArialMT" w:cs="ArialMT"/>
                <w:sz w:val="20"/>
                <w:szCs w:val="20"/>
              </w:rPr>
              <w:t xml:space="preserve">) </w:t>
            </w:r>
            <w:r w:rsidRPr="003D18DB">
              <w:rPr>
                <w:rFonts w:ascii="ArialMT" w:hAnsi="ArialMT" w:cs="ArialMT"/>
                <w:sz w:val="20"/>
                <w:szCs w:val="20"/>
              </w:rPr>
              <w:t>anotacija (p402)</w:t>
            </w:r>
          </w:p>
          <w:p w14:paraId="69769305" w14:textId="431AF806" w:rsidR="00B927DE" w:rsidRPr="003D18DB" w:rsidRDefault="00B927DE" w:rsidP="00305CEB">
            <w:pPr>
              <w:spacing w:before="120" w:after="120"/>
              <w:rPr>
                <w:rFonts w:ascii="Times New Roman" w:hAnsi="Times New Roman" w:cs="Times New Roman"/>
                <w:sz w:val="20"/>
                <w:szCs w:val="20"/>
              </w:rPr>
            </w:pPr>
          </w:p>
        </w:tc>
        <w:tc>
          <w:tcPr>
            <w:tcW w:w="831" w:type="dxa"/>
          </w:tcPr>
          <w:p w14:paraId="7B5B6875" w14:textId="67F7DFF0"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7CC33DF9"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w:t>
            </w:r>
          </w:p>
        </w:tc>
        <w:tc>
          <w:tcPr>
            <w:tcW w:w="3353" w:type="dxa"/>
            <w:gridSpan w:val="2"/>
          </w:tcPr>
          <w:p w14:paraId="692D61D4"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0D0F0345"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13FD2E35"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402.01 – 402.8</w:t>
            </w:r>
          </w:p>
          <w:p w14:paraId="72E26D4F"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K-01, K-02, K-03.</w:t>
            </w:r>
          </w:p>
          <w:p w14:paraId="73886988"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Ekspozicijos grafikos BYLA </w:t>
            </w:r>
          </w:p>
          <w:p w14:paraId="298F8B5B" w14:textId="2B56E782"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17 priedas. 402 patalpos ekspozicijos turinys</w:t>
            </w:r>
          </w:p>
        </w:tc>
        <w:tc>
          <w:tcPr>
            <w:tcW w:w="3314" w:type="dxa"/>
            <w:gridSpan w:val="2"/>
          </w:tcPr>
          <w:p w14:paraId="13E3C1B8" w14:textId="77777777" w:rsidR="00B927DE" w:rsidRPr="003D18DB" w:rsidRDefault="00B927DE" w:rsidP="00B927DE">
            <w:pPr>
              <w:spacing w:before="120" w:after="120"/>
              <w:rPr>
                <w:rFonts w:ascii="Times New Roman" w:hAnsi="Times New Roman" w:cs="Times New Roman"/>
                <w:sz w:val="20"/>
                <w:szCs w:val="20"/>
              </w:rPr>
            </w:pPr>
          </w:p>
        </w:tc>
        <w:tc>
          <w:tcPr>
            <w:tcW w:w="1273" w:type="dxa"/>
          </w:tcPr>
          <w:p w14:paraId="5123BB23" w14:textId="77777777" w:rsidR="00B927DE" w:rsidRPr="003D18DB" w:rsidRDefault="00B927DE" w:rsidP="00B927DE">
            <w:pPr>
              <w:spacing w:before="120" w:after="120"/>
              <w:rPr>
                <w:rFonts w:ascii="Times New Roman" w:hAnsi="Times New Roman" w:cs="Times New Roman"/>
                <w:sz w:val="20"/>
                <w:szCs w:val="20"/>
              </w:rPr>
            </w:pPr>
          </w:p>
        </w:tc>
        <w:tc>
          <w:tcPr>
            <w:tcW w:w="1243" w:type="dxa"/>
          </w:tcPr>
          <w:p w14:paraId="27C4C10A"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10547BF4" w14:textId="422E750C" w:rsidTr="00B927DE">
        <w:tc>
          <w:tcPr>
            <w:tcW w:w="562" w:type="dxa"/>
          </w:tcPr>
          <w:p w14:paraId="31952338" w14:textId="643A0EBB" w:rsidR="00B927DE" w:rsidRPr="003D18DB"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4.</w:t>
            </w:r>
          </w:p>
        </w:tc>
        <w:tc>
          <w:tcPr>
            <w:tcW w:w="3354" w:type="dxa"/>
            <w:gridSpan w:val="2"/>
          </w:tcPr>
          <w:p w14:paraId="1FA8E016" w14:textId="77777777" w:rsidR="00B927DE" w:rsidRDefault="00B927DE" w:rsidP="00B927DE">
            <w:pPr>
              <w:spacing w:before="120" w:after="120"/>
              <w:rPr>
                <w:rFonts w:ascii="ArialMT" w:hAnsi="ArialMT" w:cs="ArialMT"/>
                <w:sz w:val="20"/>
                <w:szCs w:val="20"/>
              </w:rPr>
            </w:pPr>
            <w:r w:rsidRPr="003D18DB">
              <w:rPr>
                <w:rFonts w:ascii="ArialMT" w:hAnsi="ArialMT" w:cs="ArialMT"/>
                <w:sz w:val="20"/>
                <w:szCs w:val="20"/>
              </w:rPr>
              <w:t>Ekspozicijos aprašai (p402)</w:t>
            </w:r>
          </w:p>
          <w:p w14:paraId="36F77568" w14:textId="32486DCB" w:rsidR="00B927DE" w:rsidRPr="003D18DB" w:rsidRDefault="00B927DE" w:rsidP="00305CEB">
            <w:pPr>
              <w:spacing w:before="120" w:after="120"/>
              <w:rPr>
                <w:rFonts w:ascii="ArialMT" w:hAnsi="ArialMT" w:cs="ArialMT"/>
                <w:sz w:val="20"/>
                <w:szCs w:val="20"/>
                <w:highlight w:val="yellow"/>
              </w:rPr>
            </w:pPr>
          </w:p>
        </w:tc>
        <w:tc>
          <w:tcPr>
            <w:tcW w:w="831" w:type="dxa"/>
          </w:tcPr>
          <w:p w14:paraId="4DADE2D4" w14:textId="2C11573C"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22E3AD18" w14:textId="3CBE8A25" w:rsidR="00B927DE" w:rsidRPr="003D18DB" w:rsidRDefault="009B735D" w:rsidP="00B927DE">
            <w:pPr>
              <w:spacing w:before="120" w:after="120"/>
              <w:rPr>
                <w:rFonts w:ascii="Times New Roman" w:hAnsi="Times New Roman" w:cs="Times New Roman"/>
                <w:sz w:val="20"/>
                <w:szCs w:val="20"/>
              </w:rPr>
            </w:pPr>
            <w:r>
              <w:rPr>
                <w:rFonts w:ascii="Times New Roman" w:hAnsi="Times New Roman" w:cs="Times New Roman"/>
                <w:sz w:val="20"/>
                <w:szCs w:val="20"/>
              </w:rPr>
              <w:t>10</w:t>
            </w:r>
          </w:p>
        </w:tc>
        <w:tc>
          <w:tcPr>
            <w:tcW w:w="3353" w:type="dxa"/>
            <w:gridSpan w:val="2"/>
          </w:tcPr>
          <w:p w14:paraId="13742F8A"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6B506EFD"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07BEC00C"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402.01 – 402.8</w:t>
            </w:r>
          </w:p>
          <w:p w14:paraId="3BDA41A2"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K-01, K-02, K-03.</w:t>
            </w:r>
          </w:p>
          <w:p w14:paraId="3F14C350"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Ekspozicijos grafikos BYLA </w:t>
            </w:r>
          </w:p>
          <w:p w14:paraId="6205B743" w14:textId="002FC4E2"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17 priedas. 402 patalpos ekspozicijos turinys</w:t>
            </w:r>
          </w:p>
        </w:tc>
        <w:tc>
          <w:tcPr>
            <w:tcW w:w="3314" w:type="dxa"/>
            <w:gridSpan w:val="2"/>
          </w:tcPr>
          <w:p w14:paraId="380BD454" w14:textId="77777777" w:rsidR="00B927DE" w:rsidRPr="003D18DB" w:rsidRDefault="00B927DE" w:rsidP="00B927DE">
            <w:pPr>
              <w:spacing w:before="120" w:after="120"/>
              <w:rPr>
                <w:rFonts w:ascii="Times New Roman" w:hAnsi="Times New Roman" w:cs="Times New Roman"/>
                <w:sz w:val="20"/>
                <w:szCs w:val="20"/>
              </w:rPr>
            </w:pPr>
          </w:p>
        </w:tc>
        <w:tc>
          <w:tcPr>
            <w:tcW w:w="1273" w:type="dxa"/>
          </w:tcPr>
          <w:p w14:paraId="3DC8C895" w14:textId="77777777" w:rsidR="00B927DE" w:rsidRPr="003D18DB" w:rsidRDefault="00B927DE" w:rsidP="00B927DE">
            <w:pPr>
              <w:spacing w:before="120" w:after="120"/>
              <w:rPr>
                <w:rFonts w:ascii="Times New Roman" w:hAnsi="Times New Roman" w:cs="Times New Roman"/>
                <w:sz w:val="20"/>
                <w:szCs w:val="20"/>
              </w:rPr>
            </w:pPr>
          </w:p>
        </w:tc>
        <w:tc>
          <w:tcPr>
            <w:tcW w:w="1243" w:type="dxa"/>
          </w:tcPr>
          <w:p w14:paraId="0B4D3417"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3B67FC4B" w14:textId="2BD40AF5" w:rsidTr="00B927DE">
        <w:tc>
          <w:tcPr>
            <w:tcW w:w="562" w:type="dxa"/>
          </w:tcPr>
          <w:p w14:paraId="142407BA" w14:textId="0E5B2CD0" w:rsidR="00B927DE" w:rsidRPr="003D18DB"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5.</w:t>
            </w:r>
          </w:p>
        </w:tc>
        <w:tc>
          <w:tcPr>
            <w:tcW w:w="3354" w:type="dxa"/>
            <w:gridSpan w:val="2"/>
          </w:tcPr>
          <w:p w14:paraId="1F50BC45" w14:textId="4A697C78" w:rsidR="00B927DE" w:rsidRDefault="00B927DE" w:rsidP="00B927DE">
            <w:pPr>
              <w:spacing w:before="120" w:after="120"/>
              <w:rPr>
                <w:rFonts w:ascii="ArialMT" w:hAnsi="ArialMT" w:cs="ArialMT"/>
                <w:color w:val="7030A0"/>
                <w:sz w:val="20"/>
                <w:szCs w:val="20"/>
              </w:rPr>
            </w:pPr>
            <w:r w:rsidRPr="003D18DB">
              <w:rPr>
                <w:rFonts w:ascii="ArialMT" w:hAnsi="ArialMT" w:cs="ArialMT"/>
                <w:sz w:val="20"/>
                <w:szCs w:val="20"/>
              </w:rPr>
              <w:t>Etikečių apipavidalinimas</w:t>
            </w:r>
            <w:r>
              <w:rPr>
                <w:rFonts w:ascii="ArialMT" w:hAnsi="ArialMT" w:cs="ArialMT"/>
                <w:sz w:val="20"/>
                <w:szCs w:val="20"/>
              </w:rPr>
              <w:t xml:space="preserve"> </w:t>
            </w:r>
            <w:r w:rsidRPr="003D18DB">
              <w:rPr>
                <w:rFonts w:ascii="ArialMT" w:hAnsi="ArialMT" w:cs="ArialMT"/>
                <w:sz w:val="20"/>
                <w:szCs w:val="20"/>
              </w:rPr>
              <w:t>(p</w:t>
            </w:r>
            <w:r>
              <w:rPr>
                <w:rFonts w:ascii="ArialMT" w:hAnsi="ArialMT" w:cs="ArialMT"/>
                <w:sz w:val="20"/>
                <w:szCs w:val="20"/>
              </w:rPr>
              <w:t>402</w:t>
            </w:r>
            <w:r w:rsidRPr="003D18DB">
              <w:rPr>
                <w:rFonts w:ascii="ArialMT" w:hAnsi="ArialMT" w:cs="ArialMT"/>
                <w:sz w:val="20"/>
                <w:szCs w:val="20"/>
              </w:rPr>
              <w:t>)</w:t>
            </w:r>
            <w:r>
              <w:rPr>
                <w:rFonts w:ascii="ArialMT" w:hAnsi="ArialMT" w:cs="ArialMT"/>
                <w:color w:val="7030A0"/>
                <w:sz w:val="20"/>
                <w:szCs w:val="20"/>
              </w:rPr>
              <w:t xml:space="preserve"> </w:t>
            </w:r>
          </w:p>
          <w:p w14:paraId="258492F3" w14:textId="0A423112" w:rsidR="00B927DE" w:rsidRPr="003D18DB" w:rsidRDefault="00B927DE" w:rsidP="00305CEB">
            <w:pPr>
              <w:spacing w:before="120" w:after="120"/>
              <w:rPr>
                <w:rFonts w:ascii="Times New Roman" w:hAnsi="Times New Roman" w:cs="Times New Roman"/>
                <w:sz w:val="20"/>
                <w:szCs w:val="20"/>
              </w:rPr>
            </w:pPr>
          </w:p>
        </w:tc>
        <w:tc>
          <w:tcPr>
            <w:tcW w:w="831" w:type="dxa"/>
          </w:tcPr>
          <w:p w14:paraId="0B6BEF0E" w14:textId="5264BF84"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46BE90A7" w14:textId="28048C0C" w:rsidR="00B927DE" w:rsidRPr="003D18DB"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5</w:t>
            </w:r>
          </w:p>
        </w:tc>
        <w:tc>
          <w:tcPr>
            <w:tcW w:w="3353" w:type="dxa"/>
            <w:gridSpan w:val="2"/>
          </w:tcPr>
          <w:p w14:paraId="17C022B9"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4100D4B2"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57EC8110"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402.01 – 402.8</w:t>
            </w:r>
          </w:p>
          <w:p w14:paraId="272018D5"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K-01, K-02, K-03.</w:t>
            </w:r>
          </w:p>
          <w:p w14:paraId="15656AF0"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lastRenderedPageBreak/>
              <w:t xml:space="preserve">Ekspozicijos grafikos BYLA </w:t>
            </w:r>
          </w:p>
          <w:p w14:paraId="79A14885" w14:textId="7E140709"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17 priedas. 402 patalpos ekspozicijos turinys</w:t>
            </w:r>
          </w:p>
        </w:tc>
        <w:tc>
          <w:tcPr>
            <w:tcW w:w="3314" w:type="dxa"/>
            <w:gridSpan w:val="2"/>
          </w:tcPr>
          <w:p w14:paraId="22893B73" w14:textId="77777777" w:rsidR="00B927DE" w:rsidRPr="003D18DB" w:rsidRDefault="00B927DE" w:rsidP="00B927DE">
            <w:pPr>
              <w:spacing w:before="120" w:after="120"/>
              <w:rPr>
                <w:rFonts w:ascii="Times New Roman" w:hAnsi="Times New Roman" w:cs="Times New Roman"/>
                <w:sz w:val="20"/>
                <w:szCs w:val="20"/>
              </w:rPr>
            </w:pPr>
          </w:p>
        </w:tc>
        <w:tc>
          <w:tcPr>
            <w:tcW w:w="1273" w:type="dxa"/>
          </w:tcPr>
          <w:p w14:paraId="25F45CC4" w14:textId="77777777" w:rsidR="00B927DE" w:rsidRPr="003D18DB" w:rsidRDefault="00B927DE" w:rsidP="00B927DE">
            <w:pPr>
              <w:spacing w:before="120" w:after="120"/>
              <w:rPr>
                <w:rFonts w:ascii="Times New Roman" w:hAnsi="Times New Roman" w:cs="Times New Roman"/>
                <w:sz w:val="20"/>
                <w:szCs w:val="20"/>
              </w:rPr>
            </w:pPr>
          </w:p>
        </w:tc>
        <w:tc>
          <w:tcPr>
            <w:tcW w:w="1243" w:type="dxa"/>
          </w:tcPr>
          <w:p w14:paraId="00B5201D"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6184466D" w14:textId="3F9DBA79" w:rsidTr="00B927DE">
        <w:tc>
          <w:tcPr>
            <w:tcW w:w="562" w:type="dxa"/>
          </w:tcPr>
          <w:p w14:paraId="1F46AB54" w14:textId="69CA5688" w:rsidR="00B927DE" w:rsidRPr="003D18DB"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6.</w:t>
            </w:r>
          </w:p>
        </w:tc>
        <w:tc>
          <w:tcPr>
            <w:tcW w:w="3354" w:type="dxa"/>
            <w:gridSpan w:val="2"/>
          </w:tcPr>
          <w:p w14:paraId="72F98D37" w14:textId="58A983E0" w:rsidR="00B927DE" w:rsidRDefault="00B927DE" w:rsidP="00B927DE">
            <w:pPr>
              <w:spacing w:before="120" w:after="120"/>
              <w:rPr>
                <w:rFonts w:ascii="ArialMT" w:hAnsi="ArialMT" w:cs="ArialMT"/>
                <w:sz w:val="20"/>
                <w:szCs w:val="20"/>
              </w:rPr>
            </w:pPr>
            <w:r w:rsidRPr="003D18DB">
              <w:rPr>
                <w:rFonts w:ascii="ArialMT" w:hAnsi="ArialMT" w:cs="ArialMT"/>
                <w:sz w:val="20"/>
                <w:szCs w:val="20"/>
              </w:rPr>
              <w:t>Etikečių apipavidalinimo gamyba ir spauda</w:t>
            </w:r>
            <w:r>
              <w:rPr>
                <w:rFonts w:ascii="ArialMT" w:hAnsi="ArialMT" w:cs="ArialMT"/>
                <w:sz w:val="20"/>
                <w:szCs w:val="20"/>
              </w:rPr>
              <w:t xml:space="preserve"> </w:t>
            </w:r>
            <w:r w:rsidRPr="003D18DB">
              <w:rPr>
                <w:rFonts w:ascii="ArialMT" w:hAnsi="ArialMT" w:cs="ArialMT"/>
                <w:sz w:val="20"/>
                <w:szCs w:val="20"/>
              </w:rPr>
              <w:t>(p</w:t>
            </w:r>
            <w:r>
              <w:rPr>
                <w:rFonts w:ascii="ArialMT" w:hAnsi="ArialMT" w:cs="ArialMT"/>
                <w:sz w:val="20"/>
                <w:szCs w:val="20"/>
              </w:rPr>
              <w:t>402</w:t>
            </w:r>
            <w:r w:rsidRPr="003D18DB">
              <w:rPr>
                <w:rFonts w:ascii="ArialMT" w:hAnsi="ArialMT" w:cs="ArialMT"/>
                <w:sz w:val="20"/>
                <w:szCs w:val="20"/>
              </w:rPr>
              <w:t>)</w:t>
            </w:r>
          </w:p>
          <w:p w14:paraId="7527866F" w14:textId="285C2B65" w:rsidR="00B927DE" w:rsidRPr="003D18DB" w:rsidRDefault="00B927DE" w:rsidP="00305CEB">
            <w:pPr>
              <w:spacing w:before="120" w:after="120"/>
              <w:rPr>
                <w:rFonts w:ascii="Times New Roman" w:hAnsi="Times New Roman" w:cs="Times New Roman"/>
                <w:sz w:val="20"/>
                <w:szCs w:val="20"/>
              </w:rPr>
            </w:pPr>
          </w:p>
        </w:tc>
        <w:tc>
          <w:tcPr>
            <w:tcW w:w="831" w:type="dxa"/>
          </w:tcPr>
          <w:p w14:paraId="7FE41168" w14:textId="615EED89"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6B7CB81E" w14:textId="564C37F5" w:rsidR="00B927DE" w:rsidRPr="003D18DB"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5</w:t>
            </w:r>
          </w:p>
        </w:tc>
        <w:tc>
          <w:tcPr>
            <w:tcW w:w="3353" w:type="dxa"/>
            <w:gridSpan w:val="2"/>
          </w:tcPr>
          <w:p w14:paraId="2AB0421F"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46E57667"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6BFC30C5"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402.01 – 402.8</w:t>
            </w:r>
          </w:p>
          <w:p w14:paraId="44E7F039"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K-01, K-02, K-03.</w:t>
            </w:r>
          </w:p>
          <w:p w14:paraId="10F7A1E3"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Ekspozicijos grafikos BYLA </w:t>
            </w:r>
          </w:p>
          <w:p w14:paraId="2E4D2B56" w14:textId="6A53227F"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17 priedas. 402 patalpos ekspozicijos turinys</w:t>
            </w:r>
          </w:p>
        </w:tc>
        <w:tc>
          <w:tcPr>
            <w:tcW w:w="3314" w:type="dxa"/>
            <w:gridSpan w:val="2"/>
          </w:tcPr>
          <w:p w14:paraId="5B26051E" w14:textId="77777777" w:rsidR="00B927DE" w:rsidRPr="003D18DB" w:rsidRDefault="00B927DE" w:rsidP="00B927DE">
            <w:pPr>
              <w:spacing w:before="120" w:after="120"/>
              <w:rPr>
                <w:rFonts w:ascii="Times New Roman" w:hAnsi="Times New Roman" w:cs="Times New Roman"/>
                <w:sz w:val="20"/>
                <w:szCs w:val="20"/>
              </w:rPr>
            </w:pPr>
          </w:p>
        </w:tc>
        <w:tc>
          <w:tcPr>
            <w:tcW w:w="1273" w:type="dxa"/>
          </w:tcPr>
          <w:p w14:paraId="16922972" w14:textId="77777777" w:rsidR="00B927DE" w:rsidRPr="003D18DB" w:rsidRDefault="00B927DE" w:rsidP="00B927DE">
            <w:pPr>
              <w:spacing w:before="120" w:after="120"/>
              <w:rPr>
                <w:rFonts w:ascii="Times New Roman" w:hAnsi="Times New Roman" w:cs="Times New Roman"/>
                <w:sz w:val="20"/>
                <w:szCs w:val="20"/>
              </w:rPr>
            </w:pPr>
          </w:p>
        </w:tc>
        <w:tc>
          <w:tcPr>
            <w:tcW w:w="1243" w:type="dxa"/>
          </w:tcPr>
          <w:p w14:paraId="210787CE"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3414B963" w14:textId="38F1B298" w:rsidTr="00B927DE">
        <w:tc>
          <w:tcPr>
            <w:tcW w:w="562" w:type="dxa"/>
          </w:tcPr>
          <w:p w14:paraId="2A8EA8AD" w14:textId="01F2844B" w:rsidR="00B927DE" w:rsidRPr="003D18DB"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7.</w:t>
            </w:r>
          </w:p>
        </w:tc>
        <w:tc>
          <w:tcPr>
            <w:tcW w:w="3354" w:type="dxa"/>
            <w:gridSpan w:val="2"/>
          </w:tcPr>
          <w:p w14:paraId="78343738" w14:textId="77777777" w:rsidR="00B927DE" w:rsidRDefault="00B927DE" w:rsidP="00B927DE">
            <w:pPr>
              <w:spacing w:before="120" w:after="120"/>
              <w:rPr>
                <w:rFonts w:ascii="ArialMT" w:hAnsi="ArialMT" w:cs="ArialMT"/>
                <w:sz w:val="20"/>
                <w:szCs w:val="20"/>
              </w:rPr>
            </w:pPr>
            <w:r w:rsidRPr="003D18DB">
              <w:rPr>
                <w:rFonts w:ascii="ArialMT" w:hAnsi="ArialMT" w:cs="ArialMT"/>
                <w:sz w:val="20"/>
                <w:szCs w:val="20"/>
              </w:rPr>
              <w:t>Laiko juostos ant stalo/archyvo maketavimas ir gamyba</w:t>
            </w:r>
            <w:r>
              <w:rPr>
                <w:rFonts w:ascii="ArialMT" w:hAnsi="ArialMT" w:cs="ArialMT"/>
                <w:sz w:val="20"/>
                <w:szCs w:val="20"/>
              </w:rPr>
              <w:t xml:space="preserve"> </w:t>
            </w:r>
            <w:r w:rsidRPr="003D18DB">
              <w:rPr>
                <w:rFonts w:ascii="ArialMT" w:hAnsi="ArialMT" w:cs="ArialMT"/>
                <w:sz w:val="20"/>
                <w:szCs w:val="20"/>
              </w:rPr>
              <w:t>(p</w:t>
            </w:r>
            <w:r>
              <w:rPr>
                <w:rFonts w:ascii="ArialMT" w:hAnsi="ArialMT" w:cs="ArialMT"/>
                <w:sz w:val="20"/>
                <w:szCs w:val="20"/>
              </w:rPr>
              <w:t>402</w:t>
            </w:r>
            <w:r w:rsidRPr="003D18DB">
              <w:rPr>
                <w:rFonts w:ascii="ArialMT" w:hAnsi="ArialMT" w:cs="ArialMT"/>
                <w:sz w:val="20"/>
                <w:szCs w:val="20"/>
              </w:rPr>
              <w:t>)</w:t>
            </w:r>
          </w:p>
          <w:p w14:paraId="3DE9CFF6" w14:textId="786FE86B" w:rsidR="00B927DE" w:rsidRPr="003D18DB" w:rsidRDefault="00B927DE" w:rsidP="00305CEB">
            <w:pPr>
              <w:spacing w:before="120" w:after="120"/>
              <w:rPr>
                <w:rFonts w:ascii="Times New Roman" w:hAnsi="Times New Roman" w:cs="Times New Roman"/>
                <w:sz w:val="20"/>
                <w:szCs w:val="20"/>
              </w:rPr>
            </w:pPr>
          </w:p>
        </w:tc>
        <w:tc>
          <w:tcPr>
            <w:tcW w:w="831" w:type="dxa"/>
          </w:tcPr>
          <w:p w14:paraId="07FCCD35" w14:textId="13657AC1"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0859187D"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w:t>
            </w:r>
          </w:p>
        </w:tc>
        <w:tc>
          <w:tcPr>
            <w:tcW w:w="3353" w:type="dxa"/>
            <w:gridSpan w:val="2"/>
          </w:tcPr>
          <w:p w14:paraId="5D0D29A8"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5D03FF5A"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7D67FA0E"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402.01 – 402.8</w:t>
            </w:r>
          </w:p>
          <w:p w14:paraId="18F0ED8A"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K-01, K-02, K-03.</w:t>
            </w:r>
          </w:p>
          <w:p w14:paraId="6DD583BF"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Ekspozicijos grafikos BYLA </w:t>
            </w:r>
          </w:p>
          <w:p w14:paraId="41E97405" w14:textId="3722FE2E"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17 priedas. 402 patalpos ekspozicijos turinys</w:t>
            </w:r>
          </w:p>
        </w:tc>
        <w:tc>
          <w:tcPr>
            <w:tcW w:w="3314" w:type="dxa"/>
            <w:gridSpan w:val="2"/>
          </w:tcPr>
          <w:p w14:paraId="644A0437" w14:textId="77777777" w:rsidR="00B927DE" w:rsidRPr="003D18DB" w:rsidRDefault="00B927DE" w:rsidP="00B927DE">
            <w:pPr>
              <w:spacing w:before="120" w:after="120"/>
              <w:rPr>
                <w:rFonts w:ascii="Times New Roman" w:hAnsi="Times New Roman" w:cs="Times New Roman"/>
                <w:sz w:val="20"/>
                <w:szCs w:val="20"/>
              </w:rPr>
            </w:pPr>
          </w:p>
        </w:tc>
        <w:tc>
          <w:tcPr>
            <w:tcW w:w="1273" w:type="dxa"/>
          </w:tcPr>
          <w:p w14:paraId="1C5B2B9A" w14:textId="77777777" w:rsidR="00B927DE" w:rsidRPr="003D18DB" w:rsidRDefault="00B927DE" w:rsidP="00B927DE">
            <w:pPr>
              <w:spacing w:before="120" w:after="120"/>
              <w:rPr>
                <w:rFonts w:ascii="Times New Roman" w:hAnsi="Times New Roman" w:cs="Times New Roman"/>
                <w:sz w:val="20"/>
                <w:szCs w:val="20"/>
              </w:rPr>
            </w:pPr>
          </w:p>
        </w:tc>
        <w:tc>
          <w:tcPr>
            <w:tcW w:w="1243" w:type="dxa"/>
          </w:tcPr>
          <w:p w14:paraId="2B5D3302"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1D5CE2A2" w14:textId="317A99A3" w:rsidTr="00B927DE">
        <w:tc>
          <w:tcPr>
            <w:tcW w:w="15066" w:type="dxa"/>
            <w:gridSpan w:val="11"/>
          </w:tcPr>
          <w:p w14:paraId="4764C7C0" w14:textId="013CD027" w:rsidR="00B927DE" w:rsidRPr="00D97180" w:rsidRDefault="00B927DE" w:rsidP="00B927DE">
            <w:pPr>
              <w:spacing w:before="120" w:after="120"/>
              <w:rPr>
                <w:rFonts w:ascii="Times New Roman" w:hAnsi="Times New Roman" w:cs="Times New Roman"/>
                <w:b/>
                <w:sz w:val="24"/>
                <w:szCs w:val="24"/>
              </w:rPr>
            </w:pPr>
            <w:r w:rsidRPr="00D97180">
              <w:rPr>
                <w:rFonts w:ascii="Times New Roman" w:hAnsi="Times New Roman" w:cs="Times New Roman"/>
                <w:b/>
                <w:sz w:val="24"/>
                <w:szCs w:val="24"/>
              </w:rPr>
              <w:t>4 AUKŠTAS / 403</w:t>
            </w:r>
          </w:p>
        </w:tc>
      </w:tr>
      <w:tr w:rsidR="00B927DE" w:rsidRPr="003D18DB" w14:paraId="24A175A1" w14:textId="004FD9CF" w:rsidTr="00B927DE">
        <w:tc>
          <w:tcPr>
            <w:tcW w:w="15066" w:type="dxa"/>
            <w:gridSpan w:val="11"/>
          </w:tcPr>
          <w:p w14:paraId="4DAF669E"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BALDINĖ STRUKTŪRA, FIZINIAI ELEMENTAI, GAMINAMI EKSPONATAI</w:t>
            </w:r>
          </w:p>
          <w:p w14:paraId="12639180" w14:textId="5D00A33F"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b/>
                <w:sz w:val="20"/>
                <w:szCs w:val="20"/>
              </w:rPr>
              <w:t>403</w:t>
            </w:r>
            <w:r w:rsidRPr="003D18DB">
              <w:rPr>
                <w:rFonts w:ascii="Times New Roman" w:hAnsi="Times New Roman" w:cs="Times New Roman"/>
                <w:sz w:val="20"/>
                <w:szCs w:val="20"/>
              </w:rPr>
              <w:t xml:space="preserve"> / R. Chvolesas - Vilnius</w:t>
            </w:r>
          </w:p>
        </w:tc>
      </w:tr>
      <w:tr w:rsidR="00B927DE" w:rsidRPr="003D18DB" w14:paraId="4F9D2EEC" w14:textId="10D190EE" w:rsidTr="00B927DE">
        <w:tc>
          <w:tcPr>
            <w:tcW w:w="562" w:type="dxa"/>
          </w:tcPr>
          <w:p w14:paraId="612A5C9B" w14:textId="293DFDEC" w:rsidR="00B927DE" w:rsidRPr="003D18DB"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1.</w:t>
            </w:r>
          </w:p>
        </w:tc>
        <w:tc>
          <w:tcPr>
            <w:tcW w:w="3354" w:type="dxa"/>
            <w:gridSpan w:val="2"/>
          </w:tcPr>
          <w:p w14:paraId="138ABB5C" w14:textId="77777777" w:rsidR="00B927DE" w:rsidRDefault="00B927DE" w:rsidP="00B927DE">
            <w:pPr>
              <w:spacing w:before="120" w:after="120"/>
              <w:rPr>
                <w:rFonts w:ascii="ArialMT" w:hAnsi="ArialMT" w:cs="ArialMT"/>
                <w:sz w:val="20"/>
                <w:szCs w:val="20"/>
              </w:rPr>
            </w:pPr>
            <w:r w:rsidRPr="003D18DB">
              <w:rPr>
                <w:rFonts w:ascii="ArialMT" w:hAnsi="ArialMT" w:cs="ArialMT"/>
                <w:sz w:val="20"/>
                <w:szCs w:val="20"/>
              </w:rPr>
              <w:t>Ekspozicinis stalas / stendas</w:t>
            </w:r>
            <w:r>
              <w:rPr>
                <w:rFonts w:ascii="ArialMT" w:hAnsi="ArialMT" w:cs="ArialMT"/>
                <w:sz w:val="20"/>
                <w:szCs w:val="20"/>
              </w:rPr>
              <w:t xml:space="preserve"> </w:t>
            </w:r>
            <w:r w:rsidRPr="003D18DB">
              <w:rPr>
                <w:rFonts w:ascii="ArialMT" w:hAnsi="ArialMT" w:cs="ArialMT"/>
                <w:sz w:val="20"/>
                <w:szCs w:val="20"/>
              </w:rPr>
              <w:t>(p</w:t>
            </w:r>
            <w:r>
              <w:rPr>
                <w:rFonts w:ascii="ArialMT" w:hAnsi="ArialMT" w:cs="ArialMT"/>
                <w:sz w:val="20"/>
                <w:szCs w:val="20"/>
              </w:rPr>
              <w:t>403</w:t>
            </w:r>
            <w:r w:rsidRPr="003D18DB">
              <w:rPr>
                <w:rFonts w:ascii="ArialMT" w:hAnsi="ArialMT" w:cs="ArialMT"/>
                <w:sz w:val="20"/>
                <w:szCs w:val="20"/>
              </w:rPr>
              <w:t>)</w:t>
            </w:r>
          </w:p>
          <w:p w14:paraId="1EAF8F4D" w14:textId="77777777" w:rsidR="00B927DE" w:rsidRDefault="00B927DE" w:rsidP="00B927DE">
            <w:pPr>
              <w:spacing w:before="120" w:after="120"/>
              <w:rPr>
                <w:rFonts w:ascii="ArialMT" w:hAnsi="ArialMT" w:cs="ArialMT"/>
                <w:sz w:val="20"/>
                <w:szCs w:val="20"/>
              </w:rPr>
            </w:pPr>
          </w:p>
          <w:p w14:paraId="312F8C36" w14:textId="576EB167" w:rsidR="00B927DE" w:rsidRPr="00A25636" w:rsidRDefault="00B927DE" w:rsidP="00B927DE">
            <w:pPr>
              <w:spacing w:before="120" w:after="120"/>
              <w:rPr>
                <w:rFonts w:ascii="Times New Roman" w:hAnsi="Times New Roman" w:cs="Times New Roman"/>
                <w:i/>
                <w:sz w:val="20"/>
                <w:szCs w:val="20"/>
              </w:rPr>
            </w:pPr>
          </w:p>
        </w:tc>
        <w:tc>
          <w:tcPr>
            <w:tcW w:w="831" w:type="dxa"/>
          </w:tcPr>
          <w:p w14:paraId="3A5ED11B" w14:textId="10196206"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6288DCFC"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w:t>
            </w:r>
          </w:p>
        </w:tc>
        <w:tc>
          <w:tcPr>
            <w:tcW w:w="3353" w:type="dxa"/>
            <w:gridSpan w:val="2"/>
          </w:tcPr>
          <w:p w14:paraId="3792AA21"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10959420"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556044D3"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403.01 – 403.4</w:t>
            </w:r>
          </w:p>
          <w:p w14:paraId="693D2B24" w14:textId="77777777" w:rsidR="00B927DE" w:rsidRDefault="00B927DE" w:rsidP="00B927DE">
            <w:pPr>
              <w:spacing w:before="120" w:after="120"/>
              <w:rPr>
                <w:rFonts w:ascii="Times New Roman" w:hAnsi="Times New Roman" w:cs="Times New Roman"/>
                <w:sz w:val="20"/>
                <w:szCs w:val="20"/>
              </w:rPr>
            </w:pPr>
            <w:r w:rsidRPr="000625B5">
              <w:rPr>
                <w:rFonts w:ascii="Times New Roman" w:hAnsi="Times New Roman" w:cs="Times New Roman"/>
                <w:sz w:val="20"/>
                <w:szCs w:val="20"/>
              </w:rPr>
              <w:t>Brėžinys: K-01, K-02, K-03.</w:t>
            </w:r>
          </w:p>
          <w:p w14:paraId="3A288AA4" w14:textId="77777777" w:rsidR="00B927DE"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lastRenderedPageBreak/>
              <w:t>18 priedas. 403 patalpos ekspozicijos turinys</w:t>
            </w:r>
          </w:p>
          <w:p w14:paraId="079DE66A" w14:textId="3FE76DD2" w:rsidR="00B927DE" w:rsidRPr="002C3EE2" w:rsidRDefault="00B927DE" w:rsidP="00B927DE">
            <w:pPr>
              <w:spacing w:before="120" w:after="120"/>
              <w:rPr>
                <w:rFonts w:ascii="ArialMT" w:hAnsi="ArialMT" w:cs="ArialMT"/>
                <w:i/>
                <w:sz w:val="20"/>
                <w:szCs w:val="20"/>
              </w:rPr>
            </w:pPr>
            <w:r w:rsidRPr="006E1CDE">
              <w:rPr>
                <w:rFonts w:ascii="ArialMT" w:hAnsi="ArialMT" w:cs="ArialMT"/>
                <w:i/>
                <w:sz w:val="20"/>
                <w:szCs w:val="20"/>
              </w:rPr>
              <w:t>PASTABA: Į baldinę struktūrą integruojama stendo interaktyvi sistema</w:t>
            </w:r>
          </w:p>
        </w:tc>
        <w:tc>
          <w:tcPr>
            <w:tcW w:w="3314" w:type="dxa"/>
            <w:gridSpan w:val="2"/>
          </w:tcPr>
          <w:p w14:paraId="377F9D9F" w14:textId="77777777" w:rsidR="00B927DE" w:rsidRPr="003D18DB" w:rsidRDefault="00B927DE" w:rsidP="00B927DE">
            <w:pPr>
              <w:spacing w:before="120" w:after="120"/>
              <w:rPr>
                <w:rFonts w:ascii="Times New Roman" w:hAnsi="Times New Roman" w:cs="Times New Roman"/>
                <w:sz w:val="20"/>
                <w:szCs w:val="20"/>
              </w:rPr>
            </w:pPr>
          </w:p>
        </w:tc>
        <w:tc>
          <w:tcPr>
            <w:tcW w:w="1273" w:type="dxa"/>
          </w:tcPr>
          <w:p w14:paraId="66A298EE" w14:textId="77777777" w:rsidR="00B927DE" w:rsidRPr="003D18DB" w:rsidRDefault="00B927DE" w:rsidP="00B927DE">
            <w:pPr>
              <w:spacing w:before="120" w:after="120"/>
              <w:rPr>
                <w:rFonts w:ascii="Times New Roman" w:hAnsi="Times New Roman" w:cs="Times New Roman"/>
                <w:sz w:val="20"/>
                <w:szCs w:val="20"/>
              </w:rPr>
            </w:pPr>
          </w:p>
        </w:tc>
        <w:tc>
          <w:tcPr>
            <w:tcW w:w="1243" w:type="dxa"/>
          </w:tcPr>
          <w:p w14:paraId="52B1A97F"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5B7AF130" w14:textId="77777777" w:rsidTr="00B927DE">
        <w:tc>
          <w:tcPr>
            <w:tcW w:w="15066" w:type="dxa"/>
            <w:gridSpan w:val="11"/>
          </w:tcPr>
          <w:p w14:paraId="45E18A4A"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GRAFINĖ DALIS, ELEMENTŲ GRAFINIS DIZAINAS IR GAMYBA</w:t>
            </w:r>
          </w:p>
          <w:p w14:paraId="2CDDFE8B" w14:textId="40F5118E"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b/>
                <w:sz w:val="20"/>
                <w:szCs w:val="20"/>
              </w:rPr>
              <w:t>403</w:t>
            </w:r>
            <w:r w:rsidRPr="003D18DB">
              <w:rPr>
                <w:rFonts w:ascii="Times New Roman" w:hAnsi="Times New Roman" w:cs="Times New Roman"/>
                <w:sz w:val="20"/>
                <w:szCs w:val="20"/>
              </w:rPr>
              <w:t xml:space="preserve"> / R. Chvolesas - Vilnius</w:t>
            </w:r>
          </w:p>
        </w:tc>
      </w:tr>
      <w:tr w:rsidR="00B927DE" w:rsidRPr="003D18DB" w14:paraId="274EF049" w14:textId="77777777" w:rsidTr="00B927DE">
        <w:tc>
          <w:tcPr>
            <w:tcW w:w="562" w:type="dxa"/>
          </w:tcPr>
          <w:p w14:paraId="5E5D26C6" w14:textId="0977C21A" w:rsidR="00B927DE"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1.</w:t>
            </w:r>
          </w:p>
        </w:tc>
        <w:tc>
          <w:tcPr>
            <w:tcW w:w="3354" w:type="dxa"/>
            <w:gridSpan w:val="2"/>
          </w:tcPr>
          <w:p w14:paraId="12E65562" w14:textId="77777777" w:rsidR="00B927DE" w:rsidRPr="003D18DB" w:rsidRDefault="00B927DE" w:rsidP="00B927DE">
            <w:pPr>
              <w:spacing w:before="120" w:after="120"/>
              <w:rPr>
                <w:rFonts w:ascii="ArialMT" w:hAnsi="ArialMT" w:cs="ArialMT"/>
                <w:sz w:val="20"/>
                <w:szCs w:val="20"/>
              </w:rPr>
            </w:pPr>
            <w:r w:rsidRPr="003D18DB">
              <w:rPr>
                <w:rFonts w:ascii="ArialMT" w:hAnsi="ArialMT" w:cs="ArialMT"/>
                <w:sz w:val="20"/>
                <w:szCs w:val="20"/>
              </w:rPr>
              <w:t>Ekspozicijos anotacija (p403)</w:t>
            </w:r>
          </w:p>
          <w:p w14:paraId="29665D2E" w14:textId="77777777" w:rsidR="00B927DE" w:rsidRDefault="00B927DE" w:rsidP="00B927DE">
            <w:pPr>
              <w:spacing w:before="120" w:after="120"/>
              <w:rPr>
                <w:rFonts w:ascii="ArialMT" w:hAnsi="ArialMT" w:cs="ArialMT"/>
                <w:sz w:val="20"/>
                <w:szCs w:val="20"/>
              </w:rPr>
            </w:pPr>
            <w:r w:rsidRPr="003D18DB">
              <w:rPr>
                <w:rFonts w:ascii="ArialMT" w:hAnsi="ArialMT" w:cs="ArialMT"/>
                <w:sz w:val="20"/>
                <w:szCs w:val="20"/>
              </w:rPr>
              <w:t>(ant sienos)</w:t>
            </w:r>
          </w:p>
          <w:p w14:paraId="36A569B9" w14:textId="7892E816" w:rsidR="00B927DE" w:rsidRPr="003D18DB" w:rsidRDefault="00B927DE" w:rsidP="00305CEB">
            <w:pPr>
              <w:spacing w:before="120" w:after="120"/>
              <w:rPr>
                <w:rFonts w:ascii="ArialMT" w:hAnsi="ArialMT" w:cs="ArialMT"/>
                <w:sz w:val="20"/>
                <w:szCs w:val="20"/>
              </w:rPr>
            </w:pPr>
          </w:p>
        </w:tc>
        <w:tc>
          <w:tcPr>
            <w:tcW w:w="831" w:type="dxa"/>
          </w:tcPr>
          <w:p w14:paraId="547355F3"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p w14:paraId="02D5B85A" w14:textId="578A8811" w:rsidR="00B927DE" w:rsidRPr="003D18DB" w:rsidRDefault="00B927DE" w:rsidP="00B927DE">
            <w:pPr>
              <w:spacing w:before="120" w:after="120"/>
              <w:rPr>
                <w:rFonts w:ascii="Times New Roman" w:hAnsi="Times New Roman" w:cs="Times New Roman"/>
                <w:sz w:val="20"/>
                <w:szCs w:val="20"/>
              </w:rPr>
            </w:pPr>
          </w:p>
        </w:tc>
        <w:tc>
          <w:tcPr>
            <w:tcW w:w="1136" w:type="dxa"/>
          </w:tcPr>
          <w:p w14:paraId="5C0DF583" w14:textId="67B523EA"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w:t>
            </w:r>
          </w:p>
        </w:tc>
        <w:tc>
          <w:tcPr>
            <w:tcW w:w="3353" w:type="dxa"/>
            <w:gridSpan w:val="2"/>
          </w:tcPr>
          <w:p w14:paraId="2B2FC3A4"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6271392D"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2CAB61F1"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403.01 – 403.4</w:t>
            </w:r>
          </w:p>
          <w:p w14:paraId="45D93849"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Ekspozicijos grafikos BYLA </w:t>
            </w:r>
          </w:p>
          <w:p w14:paraId="1E9091DD" w14:textId="39512B4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18 priedas. 403 patalpos ekspozicijos turinys</w:t>
            </w:r>
          </w:p>
        </w:tc>
        <w:tc>
          <w:tcPr>
            <w:tcW w:w="3314" w:type="dxa"/>
            <w:gridSpan w:val="2"/>
          </w:tcPr>
          <w:p w14:paraId="2B388BA6" w14:textId="77777777" w:rsidR="00B927DE" w:rsidRPr="003D18DB" w:rsidRDefault="00B927DE" w:rsidP="00B927DE">
            <w:pPr>
              <w:spacing w:before="120" w:after="120"/>
              <w:rPr>
                <w:rFonts w:ascii="Times New Roman" w:hAnsi="Times New Roman" w:cs="Times New Roman"/>
                <w:sz w:val="20"/>
                <w:szCs w:val="20"/>
              </w:rPr>
            </w:pPr>
          </w:p>
        </w:tc>
        <w:tc>
          <w:tcPr>
            <w:tcW w:w="1273" w:type="dxa"/>
          </w:tcPr>
          <w:p w14:paraId="33523A45" w14:textId="77777777" w:rsidR="00B927DE" w:rsidRPr="003D18DB" w:rsidRDefault="00B927DE" w:rsidP="00B927DE">
            <w:pPr>
              <w:spacing w:before="120" w:after="120"/>
              <w:rPr>
                <w:rFonts w:ascii="Times New Roman" w:hAnsi="Times New Roman" w:cs="Times New Roman"/>
                <w:sz w:val="20"/>
                <w:szCs w:val="20"/>
              </w:rPr>
            </w:pPr>
          </w:p>
        </w:tc>
        <w:tc>
          <w:tcPr>
            <w:tcW w:w="1243" w:type="dxa"/>
          </w:tcPr>
          <w:p w14:paraId="7492302C"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4BBE0875" w14:textId="77777777" w:rsidTr="00B927DE">
        <w:tc>
          <w:tcPr>
            <w:tcW w:w="562" w:type="dxa"/>
          </w:tcPr>
          <w:p w14:paraId="1A64F45E" w14:textId="4A932177" w:rsidR="00B927DE"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2.</w:t>
            </w:r>
          </w:p>
        </w:tc>
        <w:tc>
          <w:tcPr>
            <w:tcW w:w="3354" w:type="dxa"/>
            <w:gridSpan w:val="2"/>
          </w:tcPr>
          <w:p w14:paraId="1BBC9584" w14:textId="77777777" w:rsidR="00B927DE" w:rsidRDefault="00B927DE" w:rsidP="00B927DE">
            <w:pPr>
              <w:spacing w:before="120" w:after="120"/>
              <w:rPr>
                <w:rFonts w:ascii="ArialMT" w:hAnsi="ArialMT" w:cs="ArialMT"/>
                <w:sz w:val="20"/>
                <w:szCs w:val="20"/>
              </w:rPr>
            </w:pPr>
            <w:r w:rsidRPr="003D18DB">
              <w:rPr>
                <w:rFonts w:ascii="ArialMT" w:hAnsi="ArialMT" w:cs="ArialMT"/>
                <w:sz w:val="20"/>
                <w:szCs w:val="20"/>
              </w:rPr>
              <w:t xml:space="preserve">Ekspozicijos </w:t>
            </w:r>
            <w:r>
              <w:rPr>
                <w:rFonts w:ascii="ArialMT" w:hAnsi="ArialMT" w:cs="ArialMT"/>
                <w:sz w:val="20"/>
                <w:szCs w:val="20"/>
              </w:rPr>
              <w:t xml:space="preserve">etikečių/anotacijų </w:t>
            </w:r>
            <w:r w:rsidRPr="003D18DB">
              <w:rPr>
                <w:rFonts w:ascii="ArialMT" w:hAnsi="ArialMT" w:cs="ArialMT"/>
                <w:sz w:val="20"/>
                <w:szCs w:val="20"/>
              </w:rPr>
              <w:t xml:space="preserve"> </w:t>
            </w:r>
            <w:r w:rsidRPr="001E7F26">
              <w:rPr>
                <w:rFonts w:ascii="ArialMT" w:hAnsi="ArialMT" w:cs="ArialMT"/>
                <w:sz w:val="20"/>
                <w:szCs w:val="20"/>
              </w:rPr>
              <w:t xml:space="preserve">apipavidalinimas, gamyba ir spauda </w:t>
            </w:r>
            <w:r w:rsidRPr="003D18DB">
              <w:rPr>
                <w:rFonts w:ascii="ArialMT" w:hAnsi="ArialMT" w:cs="ArialMT"/>
                <w:sz w:val="20"/>
                <w:szCs w:val="20"/>
              </w:rPr>
              <w:t>(p403)</w:t>
            </w:r>
          </w:p>
          <w:p w14:paraId="2DFF7771" w14:textId="77777777" w:rsidR="00B927DE" w:rsidRPr="003D18DB" w:rsidRDefault="00B927DE" w:rsidP="00305CEB">
            <w:pPr>
              <w:spacing w:before="120" w:after="120"/>
              <w:rPr>
                <w:rFonts w:ascii="ArialMT" w:hAnsi="ArialMT" w:cs="ArialMT"/>
                <w:sz w:val="20"/>
                <w:szCs w:val="20"/>
              </w:rPr>
            </w:pPr>
          </w:p>
        </w:tc>
        <w:tc>
          <w:tcPr>
            <w:tcW w:w="831" w:type="dxa"/>
          </w:tcPr>
          <w:p w14:paraId="776E54E7"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p w14:paraId="3C95F3DB" w14:textId="77777777" w:rsidR="00B927DE" w:rsidRPr="003D18DB" w:rsidRDefault="00B927DE" w:rsidP="00B927DE">
            <w:pPr>
              <w:spacing w:before="120" w:after="120"/>
              <w:rPr>
                <w:rFonts w:ascii="Times New Roman" w:hAnsi="Times New Roman" w:cs="Times New Roman"/>
                <w:sz w:val="20"/>
                <w:szCs w:val="20"/>
              </w:rPr>
            </w:pPr>
          </w:p>
        </w:tc>
        <w:tc>
          <w:tcPr>
            <w:tcW w:w="1136" w:type="dxa"/>
          </w:tcPr>
          <w:p w14:paraId="5FB8EF2D" w14:textId="5EBC0E30"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28</w:t>
            </w:r>
          </w:p>
        </w:tc>
        <w:tc>
          <w:tcPr>
            <w:tcW w:w="3353" w:type="dxa"/>
            <w:gridSpan w:val="2"/>
          </w:tcPr>
          <w:p w14:paraId="6F793368"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17B6132C"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3F0A3229"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403.01 – 403.4</w:t>
            </w:r>
          </w:p>
          <w:p w14:paraId="05332B0F"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Ekspozicijos grafikos BYLA </w:t>
            </w:r>
          </w:p>
          <w:p w14:paraId="54BC6A49" w14:textId="1707A1F6"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18 priedas. 403 patalpos ekspozicijos turinys</w:t>
            </w:r>
          </w:p>
        </w:tc>
        <w:tc>
          <w:tcPr>
            <w:tcW w:w="3314" w:type="dxa"/>
            <w:gridSpan w:val="2"/>
          </w:tcPr>
          <w:p w14:paraId="5B4663A9" w14:textId="77777777" w:rsidR="00B927DE" w:rsidRPr="003D18DB" w:rsidRDefault="00B927DE" w:rsidP="00B927DE">
            <w:pPr>
              <w:spacing w:before="120" w:after="120"/>
              <w:rPr>
                <w:rFonts w:ascii="Times New Roman" w:hAnsi="Times New Roman" w:cs="Times New Roman"/>
                <w:sz w:val="20"/>
                <w:szCs w:val="20"/>
              </w:rPr>
            </w:pPr>
          </w:p>
        </w:tc>
        <w:tc>
          <w:tcPr>
            <w:tcW w:w="1273" w:type="dxa"/>
          </w:tcPr>
          <w:p w14:paraId="366A2EE0" w14:textId="77777777" w:rsidR="00B927DE" w:rsidRPr="003D18DB" w:rsidRDefault="00B927DE" w:rsidP="00B927DE">
            <w:pPr>
              <w:spacing w:before="120" w:after="120"/>
              <w:rPr>
                <w:rFonts w:ascii="Times New Roman" w:hAnsi="Times New Roman" w:cs="Times New Roman"/>
                <w:sz w:val="20"/>
                <w:szCs w:val="20"/>
              </w:rPr>
            </w:pPr>
          </w:p>
        </w:tc>
        <w:tc>
          <w:tcPr>
            <w:tcW w:w="1243" w:type="dxa"/>
          </w:tcPr>
          <w:p w14:paraId="2295111B"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5D9EC18B" w14:textId="77777777" w:rsidTr="00B927DE">
        <w:tc>
          <w:tcPr>
            <w:tcW w:w="15066" w:type="dxa"/>
            <w:gridSpan w:val="11"/>
          </w:tcPr>
          <w:p w14:paraId="3AE3417B" w14:textId="2F69B7F8" w:rsidR="00B927DE" w:rsidRPr="00963529" w:rsidRDefault="00B927DE" w:rsidP="00B927DE">
            <w:pPr>
              <w:spacing w:before="120" w:after="120"/>
              <w:rPr>
                <w:rFonts w:ascii="Times New Roman" w:hAnsi="Times New Roman" w:cs="Times New Roman"/>
                <w:sz w:val="20"/>
                <w:szCs w:val="20"/>
              </w:rPr>
            </w:pPr>
            <w:r w:rsidRPr="00963529">
              <w:rPr>
                <w:rFonts w:ascii="Times New Roman" w:hAnsi="Times New Roman" w:cs="Times New Roman"/>
                <w:sz w:val="20"/>
                <w:szCs w:val="20"/>
              </w:rPr>
              <w:t>STENDO SKAITMENINĖ DALIS: SKAITMENINĖ ĮRANGA</w:t>
            </w:r>
          </w:p>
          <w:p w14:paraId="386D8BF3" w14:textId="511AE984"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b/>
                <w:sz w:val="20"/>
                <w:szCs w:val="20"/>
              </w:rPr>
              <w:t>403</w:t>
            </w:r>
            <w:r w:rsidRPr="003D18DB">
              <w:rPr>
                <w:rFonts w:ascii="Times New Roman" w:hAnsi="Times New Roman" w:cs="Times New Roman"/>
                <w:sz w:val="20"/>
                <w:szCs w:val="20"/>
              </w:rPr>
              <w:t xml:space="preserve"> / R. Chvolesas </w:t>
            </w:r>
            <w:r>
              <w:rPr>
                <w:rFonts w:ascii="Times New Roman" w:hAnsi="Times New Roman" w:cs="Times New Roman"/>
                <w:sz w:val="20"/>
                <w:szCs w:val="20"/>
              </w:rPr>
              <w:t>–</w:t>
            </w:r>
            <w:r w:rsidRPr="003D18DB">
              <w:rPr>
                <w:rFonts w:ascii="Times New Roman" w:hAnsi="Times New Roman" w:cs="Times New Roman"/>
                <w:sz w:val="20"/>
                <w:szCs w:val="20"/>
              </w:rPr>
              <w:t xml:space="preserve"> Vilnius</w:t>
            </w:r>
          </w:p>
        </w:tc>
      </w:tr>
      <w:tr w:rsidR="00B927DE" w:rsidRPr="003D18DB" w14:paraId="4D0E3B9B" w14:textId="77777777" w:rsidTr="00B927DE">
        <w:trPr>
          <w:trHeight w:val="703"/>
        </w:trPr>
        <w:tc>
          <w:tcPr>
            <w:tcW w:w="562" w:type="dxa"/>
            <w:vMerge w:val="restart"/>
          </w:tcPr>
          <w:p w14:paraId="5E61BD40" w14:textId="456D2FF9" w:rsidR="00B927DE"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1.</w:t>
            </w:r>
          </w:p>
        </w:tc>
        <w:tc>
          <w:tcPr>
            <w:tcW w:w="2316" w:type="dxa"/>
            <w:vMerge w:val="restart"/>
          </w:tcPr>
          <w:p w14:paraId="127E374F" w14:textId="77777777" w:rsidR="00B927DE" w:rsidRPr="00963529" w:rsidRDefault="00B927DE" w:rsidP="00B927DE">
            <w:pPr>
              <w:spacing w:before="120" w:after="120"/>
              <w:rPr>
                <w:rFonts w:ascii="ArialMT" w:hAnsi="ArialMT" w:cs="ArialMT"/>
                <w:sz w:val="20"/>
                <w:szCs w:val="20"/>
              </w:rPr>
            </w:pPr>
            <w:r w:rsidRPr="00963529">
              <w:rPr>
                <w:rFonts w:ascii="ArialMT" w:hAnsi="ArialMT" w:cs="ArialMT"/>
                <w:sz w:val="20"/>
                <w:szCs w:val="20"/>
              </w:rPr>
              <w:t xml:space="preserve">Projektorius </w:t>
            </w:r>
            <w:r w:rsidRPr="00963529">
              <w:rPr>
                <w:rFonts w:ascii="ArialMT" w:hAnsi="ArialMT" w:cs="ArialMT"/>
                <w:b/>
                <w:sz w:val="20"/>
                <w:szCs w:val="20"/>
              </w:rPr>
              <w:t>SK-08</w:t>
            </w:r>
            <w:r w:rsidRPr="00963529">
              <w:rPr>
                <w:rFonts w:ascii="ArialMT" w:hAnsi="ArialMT" w:cs="ArialMT"/>
                <w:sz w:val="20"/>
                <w:szCs w:val="20"/>
              </w:rPr>
              <w:t xml:space="preserve"> </w:t>
            </w:r>
          </w:p>
          <w:p w14:paraId="03F4573D" w14:textId="549A96CB" w:rsidR="00B927DE" w:rsidRDefault="00B927DE" w:rsidP="00B927DE">
            <w:pPr>
              <w:spacing w:before="120" w:after="120"/>
              <w:rPr>
                <w:rFonts w:ascii="ArialMT" w:hAnsi="ArialMT" w:cs="ArialMT"/>
                <w:sz w:val="20"/>
                <w:szCs w:val="20"/>
              </w:rPr>
            </w:pPr>
            <w:r>
              <w:rPr>
                <w:rFonts w:ascii="ArialMT" w:hAnsi="ArialMT" w:cs="ArialMT"/>
                <w:sz w:val="20"/>
                <w:szCs w:val="20"/>
              </w:rPr>
              <w:t xml:space="preserve">(instaliuojamas vertikaliai, </w:t>
            </w:r>
            <w:r w:rsidRPr="00963529">
              <w:rPr>
                <w:rFonts w:ascii="ArialMT" w:hAnsi="ArialMT" w:cs="ArialMT"/>
                <w:sz w:val="20"/>
                <w:szCs w:val="20"/>
              </w:rPr>
              <w:t>p403)</w:t>
            </w:r>
          </w:p>
          <w:p w14:paraId="57A7EAF6" w14:textId="77777777" w:rsidR="007B499F" w:rsidRDefault="007B499F" w:rsidP="00B927DE">
            <w:pPr>
              <w:spacing w:before="120" w:after="120"/>
              <w:rPr>
                <w:rFonts w:ascii="ArialMT" w:hAnsi="ArialMT" w:cs="ArialMT"/>
                <w:sz w:val="20"/>
                <w:szCs w:val="20"/>
              </w:rPr>
            </w:pPr>
          </w:p>
          <w:p w14:paraId="3D4E9EC8" w14:textId="77777777" w:rsidR="007B499F" w:rsidRPr="00963529" w:rsidRDefault="007B499F" w:rsidP="00B927DE">
            <w:pPr>
              <w:spacing w:before="120" w:after="120"/>
              <w:rPr>
                <w:rFonts w:ascii="ArialMT" w:hAnsi="ArialMT" w:cs="ArialMT"/>
                <w:sz w:val="20"/>
                <w:szCs w:val="20"/>
              </w:rPr>
            </w:pPr>
          </w:p>
          <w:p w14:paraId="35A8A157" w14:textId="77777777" w:rsidR="00305CEB" w:rsidRDefault="00305CEB" w:rsidP="00B927DE">
            <w:pPr>
              <w:autoSpaceDE w:val="0"/>
              <w:autoSpaceDN w:val="0"/>
              <w:adjustRightInd w:val="0"/>
              <w:rPr>
                <w:rFonts w:ascii="Calibri-Bold" w:hAnsi="Calibri-Bold" w:cs="Calibri-Bold"/>
                <w:b/>
                <w:bCs/>
                <w:i/>
                <w:sz w:val="16"/>
                <w:szCs w:val="16"/>
              </w:rPr>
            </w:pPr>
          </w:p>
          <w:p w14:paraId="64AA3177" w14:textId="77777777" w:rsidR="00B927DE" w:rsidRPr="007B499F" w:rsidRDefault="00B927DE" w:rsidP="00B927DE">
            <w:pPr>
              <w:autoSpaceDE w:val="0"/>
              <w:autoSpaceDN w:val="0"/>
              <w:adjustRightInd w:val="0"/>
              <w:rPr>
                <w:rFonts w:ascii="Calibri-Bold" w:hAnsi="Calibri-Bold" w:cs="Calibri-Bold"/>
                <w:b/>
                <w:bCs/>
                <w:i/>
                <w:sz w:val="14"/>
                <w:szCs w:val="14"/>
              </w:rPr>
            </w:pPr>
            <w:r w:rsidRPr="007B499F">
              <w:rPr>
                <w:rFonts w:ascii="Calibri-Bold" w:hAnsi="Calibri-Bold" w:cs="Calibri-Bold"/>
                <w:b/>
                <w:bCs/>
                <w:i/>
                <w:sz w:val="14"/>
                <w:szCs w:val="14"/>
              </w:rPr>
              <w:t>Vaizdo projektorius ir specialus laikiklis</w:t>
            </w:r>
          </w:p>
          <w:p w14:paraId="7038940B" w14:textId="0DC7F65D" w:rsidR="00B927DE" w:rsidRPr="007B499F" w:rsidRDefault="00B927DE" w:rsidP="00B927DE">
            <w:pPr>
              <w:autoSpaceDE w:val="0"/>
              <w:autoSpaceDN w:val="0"/>
              <w:adjustRightInd w:val="0"/>
              <w:rPr>
                <w:rFonts w:ascii="Calibri" w:hAnsi="Calibri" w:cs="Calibri"/>
                <w:i/>
                <w:sz w:val="14"/>
                <w:szCs w:val="14"/>
              </w:rPr>
            </w:pPr>
            <w:r w:rsidRPr="007B499F">
              <w:rPr>
                <w:rFonts w:ascii="Calibri" w:hAnsi="Calibri" w:cs="Calibri"/>
                <w:i/>
                <w:sz w:val="14"/>
                <w:szCs w:val="14"/>
              </w:rPr>
              <w:t xml:space="preserve">Vaizdo projektorius skirtas vaizdo projekcijai ant baldinės horizontalios plokštumos projektuoti. </w:t>
            </w:r>
          </w:p>
          <w:p w14:paraId="4FC06878" w14:textId="77777777" w:rsidR="00B927DE" w:rsidRPr="007B499F" w:rsidRDefault="00B927DE" w:rsidP="00B927DE">
            <w:pPr>
              <w:autoSpaceDE w:val="0"/>
              <w:autoSpaceDN w:val="0"/>
              <w:adjustRightInd w:val="0"/>
              <w:rPr>
                <w:rFonts w:ascii="ArialMT" w:hAnsi="ArialMT" w:cs="ArialMT"/>
                <w:i/>
                <w:color w:val="C00000"/>
                <w:sz w:val="14"/>
                <w:szCs w:val="14"/>
              </w:rPr>
            </w:pPr>
            <w:r w:rsidRPr="007B499F">
              <w:rPr>
                <w:rFonts w:ascii="Calibri" w:hAnsi="Calibri" w:cs="Calibri"/>
                <w:i/>
                <w:sz w:val="14"/>
                <w:szCs w:val="14"/>
              </w:rPr>
              <w:t xml:space="preserve">Projektoriaus techniniai parametrai turi būti ne prastesni </w:t>
            </w:r>
          </w:p>
          <w:p w14:paraId="23749D5C" w14:textId="77777777" w:rsidR="00B927DE" w:rsidRPr="007B499F" w:rsidRDefault="00B927DE" w:rsidP="00B927DE">
            <w:pPr>
              <w:autoSpaceDE w:val="0"/>
              <w:autoSpaceDN w:val="0"/>
              <w:adjustRightInd w:val="0"/>
              <w:rPr>
                <w:rFonts w:ascii="Calibri" w:hAnsi="Calibri" w:cs="Calibri"/>
                <w:i/>
                <w:sz w:val="14"/>
                <w:szCs w:val="14"/>
              </w:rPr>
            </w:pPr>
            <w:r w:rsidRPr="007B499F">
              <w:rPr>
                <w:rFonts w:ascii="Calibri" w:hAnsi="Calibri" w:cs="Calibri"/>
                <w:i/>
                <w:sz w:val="14"/>
                <w:szCs w:val="14"/>
              </w:rPr>
              <w:t>nei nurodyta brėžinio „STENDO INTERAKTYVIOS SISTEMOS ĮRANGOS PRINCIPINĖ SCHEMA“ komponentų</w:t>
            </w:r>
          </w:p>
          <w:p w14:paraId="4BC59D20" w14:textId="77777777" w:rsidR="00B927DE" w:rsidRPr="007B499F" w:rsidRDefault="00B927DE" w:rsidP="00B927DE">
            <w:pPr>
              <w:autoSpaceDE w:val="0"/>
              <w:autoSpaceDN w:val="0"/>
              <w:adjustRightInd w:val="0"/>
              <w:rPr>
                <w:rFonts w:ascii="Calibri" w:hAnsi="Calibri" w:cs="Calibri"/>
                <w:i/>
                <w:sz w:val="14"/>
                <w:szCs w:val="14"/>
              </w:rPr>
            </w:pPr>
            <w:r w:rsidRPr="007B499F">
              <w:rPr>
                <w:rFonts w:ascii="Calibri" w:hAnsi="Calibri" w:cs="Calibri"/>
                <w:i/>
                <w:sz w:val="14"/>
                <w:szCs w:val="14"/>
              </w:rPr>
              <w:t>žiniaraštyje pateikiamame aprašyme. Vaizdo projektorius kartu su kita vaizdo projekcinės</w:t>
            </w:r>
          </w:p>
          <w:p w14:paraId="66A62C5F" w14:textId="5EB3E341" w:rsidR="00B927DE" w:rsidRPr="00963529" w:rsidRDefault="00B927DE" w:rsidP="00B927DE">
            <w:pPr>
              <w:autoSpaceDE w:val="0"/>
              <w:autoSpaceDN w:val="0"/>
              <w:adjustRightInd w:val="0"/>
              <w:rPr>
                <w:rFonts w:ascii="Calibri" w:hAnsi="Calibri" w:cs="Calibri"/>
                <w:i/>
                <w:sz w:val="16"/>
                <w:szCs w:val="16"/>
              </w:rPr>
            </w:pPr>
            <w:r w:rsidRPr="007B499F">
              <w:rPr>
                <w:rFonts w:ascii="Calibri" w:hAnsi="Calibri" w:cs="Calibri"/>
                <w:i/>
                <w:sz w:val="14"/>
                <w:szCs w:val="14"/>
              </w:rPr>
              <w:t>dalies (B) įranga tvirtinami prie specialaus laikiklio. Laikiklis baltos spalvos, tvirtinamas prie lubų konstrukcijos. Elektros tiekimas vaizdo projekcijos (B) daliai numatomas per virš pakabinamų lubų atvedamą el. kabelį.</w:t>
            </w:r>
          </w:p>
        </w:tc>
        <w:tc>
          <w:tcPr>
            <w:tcW w:w="1038" w:type="dxa"/>
            <w:vMerge w:val="restart"/>
          </w:tcPr>
          <w:p w14:paraId="4E4C63CC" w14:textId="77777777" w:rsidR="00B927DE" w:rsidRPr="00D54B68" w:rsidRDefault="00B927DE" w:rsidP="00B927DE">
            <w:pPr>
              <w:spacing w:before="120" w:after="120"/>
              <w:rPr>
                <w:rFonts w:ascii="Times New Roman" w:hAnsi="Times New Roman" w:cs="Times New Roman"/>
                <w:sz w:val="16"/>
                <w:szCs w:val="16"/>
              </w:rPr>
            </w:pPr>
            <w:r w:rsidRPr="00D54B68">
              <w:rPr>
                <w:rFonts w:ascii="Times New Roman" w:hAnsi="Times New Roman" w:cs="Times New Roman"/>
                <w:sz w:val="16"/>
                <w:szCs w:val="16"/>
              </w:rPr>
              <w:lastRenderedPageBreak/>
              <w:t>Ekspozicijos BYLA</w:t>
            </w:r>
          </w:p>
          <w:p w14:paraId="639D71B5" w14:textId="77777777" w:rsidR="00B927DE" w:rsidRPr="00D54B68" w:rsidRDefault="00B927DE" w:rsidP="00B927DE">
            <w:pPr>
              <w:spacing w:before="120" w:after="120"/>
              <w:rPr>
                <w:rFonts w:ascii="Times New Roman" w:hAnsi="Times New Roman" w:cs="Times New Roman"/>
                <w:sz w:val="16"/>
                <w:szCs w:val="16"/>
              </w:rPr>
            </w:pPr>
            <w:r w:rsidRPr="00D54B68">
              <w:rPr>
                <w:rFonts w:ascii="Times New Roman" w:hAnsi="Times New Roman" w:cs="Times New Roman"/>
                <w:sz w:val="16"/>
                <w:szCs w:val="16"/>
              </w:rPr>
              <w:t>Brėžinys: 403.01 – 403.4</w:t>
            </w:r>
          </w:p>
          <w:p w14:paraId="2A201C79" w14:textId="77777777" w:rsidR="00B927DE" w:rsidRDefault="00B927DE" w:rsidP="00B927DE">
            <w:pPr>
              <w:spacing w:before="120" w:after="120"/>
              <w:rPr>
                <w:rFonts w:ascii="Times New Roman" w:hAnsi="Times New Roman" w:cs="Times New Roman"/>
                <w:sz w:val="16"/>
                <w:szCs w:val="16"/>
              </w:rPr>
            </w:pPr>
            <w:r w:rsidRPr="00D54B68">
              <w:rPr>
                <w:rFonts w:ascii="Times New Roman" w:hAnsi="Times New Roman" w:cs="Times New Roman"/>
                <w:sz w:val="16"/>
                <w:szCs w:val="16"/>
              </w:rPr>
              <w:t xml:space="preserve">Brėžinys: K-04, 1/4; </w:t>
            </w:r>
            <w:r w:rsidRPr="00D54B68">
              <w:rPr>
                <w:rFonts w:ascii="Times New Roman" w:hAnsi="Times New Roman" w:cs="Times New Roman"/>
                <w:sz w:val="16"/>
                <w:szCs w:val="16"/>
              </w:rPr>
              <w:lastRenderedPageBreak/>
              <w:t>K-04, 2/4; K-04, 3/4; K-04, 4/4</w:t>
            </w:r>
          </w:p>
          <w:p w14:paraId="0F908ED9" w14:textId="289AD9F2" w:rsidR="007B499F" w:rsidRPr="007B499F" w:rsidRDefault="007B499F" w:rsidP="007B499F">
            <w:pPr>
              <w:spacing w:before="120" w:after="120"/>
              <w:rPr>
                <w:rFonts w:ascii="Times New Roman" w:hAnsi="Times New Roman" w:cs="Times New Roman"/>
                <w:sz w:val="12"/>
                <w:szCs w:val="12"/>
              </w:rPr>
            </w:pPr>
          </w:p>
          <w:p w14:paraId="71BABBAB" w14:textId="77777777" w:rsidR="00B927DE" w:rsidRPr="008F362D" w:rsidRDefault="00B927DE" w:rsidP="00B927DE">
            <w:pPr>
              <w:spacing w:before="120" w:after="120"/>
              <w:rPr>
                <w:rFonts w:ascii="ArialMT" w:hAnsi="ArialMT" w:cs="ArialMT"/>
                <w:color w:val="C00000"/>
                <w:sz w:val="20"/>
                <w:szCs w:val="20"/>
              </w:rPr>
            </w:pPr>
          </w:p>
        </w:tc>
        <w:tc>
          <w:tcPr>
            <w:tcW w:w="831" w:type="dxa"/>
            <w:vMerge w:val="restart"/>
          </w:tcPr>
          <w:p w14:paraId="1001167A" w14:textId="41B90327" w:rsidR="00B927DE" w:rsidRPr="003D18DB" w:rsidRDefault="00B927DE" w:rsidP="00B927DE">
            <w:pPr>
              <w:spacing w:before="120" w:after="120"/>
              <w:rPr>
                <w:rFonts w:ascii="Times New Roman" w:hAnsi="Times New Roman" w:cs="Times New Roman"/>
                <w:sz w:val="20"/>
                <w:szCs w:val="20"/>
              </w:rPr>
            </w:pPr>
            <w:r w:rsidRPr="00D54B68">
              <w:rPr>
                <w:rFonts w:ascii="Times New Roman" w:hAnsi="Times New Roman" w:cs="Times New Roman"/>
                <w:sz w:val="20"/>
                <w:szCs w:val="20"/>
              </w:rPr>
              <w:lastRenderedPageBreak/>
              <w:t>vnt.</w:t>
            </w:r>
          </w:p>
        </w:tc>
        <w:tc>
          <w:tcPr>
            <w:tcW w:w="1136" w:type="dxa"/>
            <w:vMerge w:val="restart"/>
          </w:tcPr>
          <w:p w14:paraId="14C7F142" w14:textId="3AB1A62B" w:rsidR="00B927DE" w:rsidRPr="003D18DB" w:rsidRDefault="00B927DE" w:rsidP="00B927DE">
            <w:pPr>
              <w:spacing w:before="120" w:after="120"/>
              <w:rPr>
                <w:rFonts w:ascii="Times New Roman" w:hAnsi="Times New Roman" w:cs="Times New Roman"/>
                <w:sz w:val="20"/>
                <w:szCs w:val="20"/>
              </w:rPr>
            </w:pPr>
            <w:r w:rsidRPr="00D54B68">
              <w:rPr>
                <w:rFonts w:ascii="Times New Roman" w:hAnsi="Times New Roman" w:cs="Times New Roman"/>
                <w:sz w:val="20"/>
                <w:szCs w:val="20"/>
              </w:rPr>
              <w:t xml:space="preserve">1 </w:t>
            </w:r>
          </w:p>
        </w:tc>
        <w:tc>
          <w:tcPr>
            <w:tcW w:w="3353" w:type="dxa"/>
            <w:gridSpan w:val="2"/>
          </w:tcPr>
          <w:p w14:paraId="557F2786" w14:textId="42214996" w:rsidR="00B927DE" w:rsidRPr="003D18DB" w:rsidRDefault="00B927DE" w:rsidP="00B927DE">
            <w:pPr>
              <w:spacing w:before="120" w:after="120"/>
              <w:rPr>
                <w:rFonts w:ascii="Times New Roman" w:hAnsi="Times New Roman" w:cs="Times New Roman"/>
                <w:sz w:val="20"/>
                <w:szCs w:val="20"/>
              </w:rPr>
            </w:pPr>
            <w:r w:rsidRPr="00460D40">
              <w:rPr>
                <w:rFonts w:ascii="Times New Roman" w:eastAsia="Arial" w:hAnsi="Times New Roman" w:cs="Times New Roman"/>
                <w:b/>
                <w:sz w:val="18"/>
                <w:szCs w:val="18"/>
              </w:rPr>
              <w:t>Reikalaujama charakteristika</w:t>
            </w:r>
          </w:p>
        </w:tc>
        <w:tc>
          <w:tcPr>
            <w:tcW w:w="3314" w:type="dxa"/>
            <w:gridSpan w:val="2"/>
          </w:tcPr>
          <w:p w14:paraId="0A1C2284" w14:textId="1210C6C1" w:rsidR="00B927DE" w:rsidRPr="003D18DB" w:rsidRDefault="00B927DE" w:rsidP="00B927DE">
            <w:pPr>
              <w:spacing w:before="120" w:after="120"/>
              <w:rPr>
                <w:rFonts w:ascii="Times New Roman" w:hAnsi="Times New Roman" w:cs="Times New Roman"/>
                <w:sz w:val="20"/>
                <w:szCs w:val="20"/>
              </w:rPr>
            </w:pPr>
            <w:r w:rsidRPr="00460D40">
              <w:rPr>
                <w:rFonts w:ascii="Times New Roman" w:hAnsi="Times New Roman" w:cs="Times New Roman"/>
                <w:b/>
                <w:sz w:val="18"/>
                <w:szCs w:val="18"/>
              </w:rPr>
              <w:t>Siūloma charakteristika</w:t>
            </w:r>
          </w:p>
        </w:tc>
        <w:tc>
          <w:tcPr>
            <w:tcW w:w="1273" w:type="dxa"/>
          </w:tcPr>
          <w:p w14:paraId="7464C577" w14:textId="28A583A0" w:rsidR="00B927DE" w:rsidRPr="003D18DB" w:rsidRDefault="00B927DE" w:rsidP="00B927DE">
            <w:pPr>
              <w:spacing w:before="120" w:after="120"/>
              <w:rPr>
                <w:rFonts w:ascii="Times New Roman" w:hAnsi="Times New Roman" w:cs="Times New Roman"/>
                <w:sz w:val="20"/>
                <w:szCs w:val="20"/>
              </w:rPr>
            </w:pPr>
            <w:r w:rsidRPr="00E85690">
              <w:rPr>
                <w:rFonts w:ascii="Times New Roman" w:hAnsi="Times New Roman" w:cs="Times New Roman"/>
                <w:sz w:val="18"/>
                <w:szCs w:val="18"/>
              </w:rPr>
              <w:t>Vieneto kaina Eur be PVM</w:t>
            </w:r>
          </w:p>
        </w:tc>
        <w:tc>
          <w:tcPr>
            <w:tcW w:w="1243" w:type="dxa"/>
          </w:tcPr>
          <w:p w14:paraId="58F86A2E" w14:textId="70B75CBA" w:rsidR="00B927DE" w:rsidRPr="003D18DB" w:rsidRDefault="00B927DE" w:rsidP="00B927DE">
            <w:pPr>
              <w:spacing w:before="120" w:after="120"/>
              <w:rPr>
                <w:rFonts w:ascii="Times New Roman" w:hAnsi="Times New Roman" w:cs="Times New Roman"/>
                <w:sz w:val="20"/>
                <w:szCs w:val="20"/>
              </w:rPr>
            </w:pPr>
            <w:r w:rsidRPr="00E85690">
              <w:rPr>
                <w:rFonts w:ascii="Times New Roman" w:hAnsi="Times New Roman" w:cs="Times New Roman"/>
                <w:sz w:val="18"/>
                <w:szCs w:val="18"/>
              </w:rPr>
              <w:t>Suma Eur be PVM</w:t>
            </w:r>
          </w:p>
        </w:tc>
      </w:tr>
      <w:tr w:rsidR="00B927DE" w:rsidRPr="003D18DB" w14:paraId="3644CC3F" w14:textId="77777777" w:rsidTr="00B927DE">
        <w:trPr>
          <w:trHeight w:val="252"/>
        </w:trPr>
        <w:tc>
          <w:tcPr>
            <w:tcW w:w="562" w:type="dxa"/>
            <w:vMerge/>
          </w:tcPr>
          <w:p w14:paraId="4B7E33B1" w14:textId="77777777" w:rsidR="00B927DE" w:rsidRDefault="00B927DE" w:rsidP="00B927DE">
            <w:pPr>
              <w:spacing w:before="120" w:after="120"/>
              <w:rPr>
                <w:rFonts w:ascii="Times New Roman" w:hAnsi="Times New Roman" w:cs="Times New Roman"/>
                <w:sz w:val="20"/>
                <w:szCs w:val="20"/>
              </w:rPr>
            </w:pPr>
          </w:p>
        </w:tc>
        <w:tc>
          <w:tcPr>
            <w:tcW w:w="2316" w:type="dxa"/>
            <w:vMerge/>
          </w:tcPr>
          <w:p w14:paraId="4391E7E4" w14:textId="562B21E6" w:rsidR="00B927DE" w:rsidRPr="00EB19D8" w:rsidRDefault="00B927DE" w:rsidP="00B927DE">
            <w:pPr>
              <w:spacing w:before="120" w:after="120"/>
              <w:rPr>
                <w:rFonts w:ascii="ArialMT" w:hAnsi="ArialMT" w:cs="ArialMT"/>
                <w:sz w:val="20"/>
                <w:szCs w:val="20"/>
                <w:highlight w:val="yellow"/>
              </w:rPr>
            </w:pPr>
          </w:p>
        </w:tc>
        <w:tc>
          <w:tcPr>
            <w:tcW w:w="1038" w:type="dxa"/>
            <w:vMerge/>
          </w:tcPr>
          <w:p w14:paraId="4F79E075" w14:textId="77777777" w:rsidR="00B927DE" w:rsidRPr="00D54B68" w:rsidRDefault="00B927DE" w:rsidP="00B927DE">
            <w:pPr>
              <w:spacing w:before="120" w:after="120"/>
              <w:rPr>
                <w:rFonts w:ascii="Times New Roman" w:hAnsi="Times New Roman" w:cs="Times New Roman"/>
                <w:sz w:val="16"/>
                <w:szCs w:val="16"/>
              </w:rPr>
            </w:pPr>
          </w:p>
        </w:tc>
        <w:tc>
          <w:tcPr>
            <w:tcW w:w="831" w:type="dxa"/>
            <w:vMerge/>
          </w:tcPr>
          <w:p w14:paraId="11A4BF0D" w14:textId="77777777" w:rsidR="00B927DE" w:rsidRPr="00D54B68" w:rsidRDefault="00B927DE" w:rsidP="00B927DE">
            <w:pPr>
              <w:spacing w:before="120" w:after="120"/>
              <w:rPr>
                <w:rFonts w:ascii="Times New Roman" w:hAnsi="Times New Roman" w:cs="Times New Roman"/>
                <w:sz w:val="20"/>
                <w:szCs w:val="20"/>
              </w:rPr>
            </w:pPr>
          </w:p>
        </w:tc>
        <w:tc>
          <w:tcPr>
            <w:tcW w:w="1136" w:type="dxa"/>
            <w:vMerge/>
          </w:tcPr>
          <w:p w14:paraId="78420154" w14:textId="77777777" w:rsidR="00B927DE" w:rsidRPr="00D54B68" w:rsidRDefault="00B927DE" w:rsidP="00B927DE">
            <w:pPr>
              <w:spacing w:before="120" w:after="120"/>
              <w:rPr>
                <w:rFonts w:ascii="Times New Roman" w:hAnsi="Times New Roman" w:cs="Times New Roman"/>
                <w:sz w:val="20"/>
                <w:szCs w:val="20"/>
              </w:rPr>
            </w:pPr>
          </w:p>
        </w:tc>
        <w:tc>
          <w:tcPr>
            <w:tcW w:w="1385" w:type="dxa"/>
          </w:tcPr>
          <w:p w14:paraId="1739E8C8" w14:textId="463F142D" w:rsidR="00B927DE" w:rsidRPr="003D18DB" w:rsidRDefault="00B927DE" w:rsidP="00B927DE">
            <w:pPr>
              <w:rPr>
                <w:rFonts w:ascii="Times New Roman" w:hAnsi="Times New Roman" w:cs="Times New Roman"/>
                <w:sz w:val="20"/>
                <w:szCs w:val="20"/>
              </w:rPr>
            </w:pPr>
            <w:r w:rsidRPr="00DE025C">
              <w:rPr>
                <w:rFonts w:ascii="Times New Roman" w:eastAsia="Arial" w:hAnsi="Times New Roman" w:cs="Times New Roman"/>
                <w:sz w:val="18"/>
                <w:szCs w:val="18"/>
              </w:rPr>
              <w:t>Gamintojas</w:t>
            </w:r>
          </w:p>
        </w:tc>
        <w:tc>
          <w:tcPr>
            <w:tcW w:w="1968" w:type="dxa"/>
          </w:tcPr>
          <w:p w14:paraId="4EB50047" w14:textId="7CF5E134" w:rsidR="00B927DE" w:rsidRPr="003D18DB" w:rsidRDefault="00B927DE" w:rsidP="00B927DE">
            <w:pPr>
              <w:rPr>
                <w:rFonts w:ascii="Times New Roman" w:hAnsi="Times New Roman" w:cs="Times New Roman"/>
                <w:sz w:val="20"/>
                <w:szCs w:val="20"/>
              </w:rPr>
            </w:pPr>
            <w:r w:rsidRPr="003053D9">
              <w:rPr>
                <w:rFonts w:ascii="Times New Roman" w:hAnsi="Times New Roman" w:cs="Times New Roman"/>
                <w:color w:val="222222"/>
                <w:sz w:val="18"/>
                <w:szCs w:val="18"/>
              </w:rPr>
              <w:t>Sony</w:t>
            </w:r>
            <w:r>
              <w:rPr>
                <w:rFonts w:ascii="Times New Roman" w:hAnsi="Times New Roman" w:cs="Times New Roman"/>
                <w:color w:val="222222"/>
                <w:sz w:val="18"/>
                <w:szCs w:val="18"/>
              </w:rPr>
              <w:t xml:space="preserve"> (arba analogas)</w:t>
            </w:r>
          </w:p>
        </w:tc>
        <w:tc>
          <w:tcPr>
            <w:tcW w:w="1376" w:type="dxa"/>
          </w:tcPr>
          <w:p w14:paraId="7FCD8671" w14:textId="77777777" w:rsidR="00B927DE" w:rsidRPr="00DE025C" w:rsidRDefault="00B927DE" w:rsidP="00B927DE">
            <w:pPr>
              <w:rPr>
                <w:rFonts w:ascii="Times New Roman" w:eastAsia="Arial" w:hAnsi="Times New Roman" w:cs="Times New Roman"/>
                <w:sz w:val="18"/>
                <w:szCs w:val="18"/>
              </w:rPr>
            </w:pPr>
            <w:r w:rsidRPr="00DE025C">
              <w:rPr>
                <w:rFonts w:ascii="Times New Roman" w:eastAsia="Arial" w:hAnsi="Times New Roman" w:cs="Times New Roman"/>
                <w:sz w:val="18"/>
                <w:szCs w:val="18"/>
              </w:rPr>
              <w:t>Gamintojas</w:t>
            </w:r>
          </w:p>
          <w:p w14:paraId="23A3FE79" w14:textId="734239EC" w:rsidR="00B927DE" w:rsidRPr="003D18DB" w:rsidRDefault="00B927DE" w:rsidP="00B927DE">
            <w:pPr>
              <w:rPr>
                <w:rFonts w:ascii="Times New Roman" w:hAnsi="Times New Roman" w:cs="Times New Roman"/>
                <w:sz w:val="20"/>
                <w:szCs w:val="20"/>
              </w:rPr>
            </w:pPr>
          </w:p>
        </w:tc>
        <w:tc>
          <w:tcPr>
            <w:tcW w:w="1938" w:type="dxa"/>
          </w:tcPr>
          <w:p w14:paraId="2C22216A" w14:textId="77777777" w:rsidR="00B927DE" w:rsidRPr="003D18DB" w:rsidRDefault="00B927DE" w:rsidP="00B927DE">
            <w:pPr>
              <w:spacing w:before="120" w:after="120"/>
              <w:rPr>
                <w:rFonts w:ascii="Times New Roman" w:hAnsi="Times New Roman" w:cs="Times New Roman"/>
                <w:sz w:val="20"/>
                <w:szCs w:val="20"/>
              </w:rPr>
            </w:pPr>
          </w:p>
        </w:tc>
        <w:tc>
          <w:tcPr>
            <w:tcW w:w="1273" w:type="dxa"/>
            <w:vMerge w:val="restart"/>
          </w:tcPr>
          <w:p w14:paraId="65663C2D" w14:textId="534C2B33" w:rsidR="00B927DE" w:rsidRPr="003D18DB" w:rsidRDefault="00B927DE" w:rsidP="00B927DE">
            <w:pPr>
              <w:spacing w:before="120" w:after="120"/>
              <w:rPr>
                <w:rFonts w:ascii="Times New Roman" w:hAnsi="Times New Roman" w:cs="Times New Roman"/>
                <w:sz w:val="20"/>
                <w:szCs w:val="20"/>
              </w:rPr>
            </w:pPr>
          </w:p>
        </w:tc>
        <w:tc>
          <w:tcPr>
            <w:tcW w:w="1243" w:type="dxa"/>
            <w:vMerge w:val="restart"/>
          </w:tcPr>
          <w:p w14:paraId="1E1F6A7C"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557B516B" w14:textId="77777777" w:rsidTr="00B927DE">
        <w:trPr>
          <w:trHeight w:val="420"/>
        </w:trPr>
        <w:tc>
          <w:tcPr>
            <w:tcW w:w="562" w:type="dxa"/>
            <w:vMerge/>
          </w:tcPr>
          <w:p w14:paraId="5B4038D8" w14:textId="77777777" w:rsidR="00B927DE" w:rsidRDefault="00B927DE" w:rsidP="00B927DE">
            <w:pPr>
              <w:spacing w:before="120" w:after="120"/>
              <w:rPr>
                <w:rFonts w:ascii="Times New Roman" w:hAnsi="Times New Roman" w:cs="Times New Roman"/>
                <w:sz w:val="20"/>
                <w:szCs w:val="20"/>
              </w:rPr>
            </w:pPr>
          </w:p>
        </w:tc>
        <w:tc>
          <w:tcPr>
            <w:tcW w:w="2316" w:type="dxa"/>
            <w:vMerge/>
          </w:tcPr>
          <w:p w14:paraId="49D1AEF4" w14:textId="26209B71" w:rsidR="00B927DE" w:rsidRPr="00EB19D8" w:rsidRDefault="00B927DE" w:rsidP="00B927DE">
            <w:pPr>
              <w:spacing w:before="120" w:after="120"/>
              <w:rPr>
                <w:rFonts w:ascii="ArialMT" w:hAnsi="ArialMT" w:cs="ArialMT"/>
                <w:sz w:val="20"/>
                <w:szCs w:val="20"/>
                <w:highlight w:val="yellow"/>
              </w:rPr>
            </w:pPr>
          </w:p>
        </w:tc>
        <w:tc>
          <w:tcPr>
            <w:tcW w:w="1038" w:type="dxa"/>
            <w:vMerge/>
          </w:tcPr>
          <w:p w14:paraId="0C31A37B" w14:textId="77777777" w:rsidR="00B927DE" w:rsidRPr="00D54B68" w:rsidRDefault="00B927DE" w:rsidP="00B927DE">
            <w:pPr>
              <w:spacing w:before="120" w:after="120"/>
              <w:rPr>
                <w:rFonts w:ascii="Times New Roman" w:hAnsi="Times New Roman" w:cs="Times New Roman"/>
                <w:sz w:val="16"/>
                <w:szCs w:val="16"/>
              </w:rPr>
            </w:pPr>
          </w:p>
        </w:tc>
        <w:tc>
          <w:tcPr>
            <w:tcW w:w="831" w:type="dxa"/>
            <w:vMerge/>
          </w:tcPr>
          <w:p w14:paraId="67595B2E" w14:textId="77777777" w:rsidR="00B927DE" w:rsidRPr="00D54B68" w:rsidRDefault="00B927DE" w:rsidP="00B927DE">
            <w:pPr>
              <w:spacing w:before="120" w:after="120"/>
              <w:rPr>
                <w:rFonts w:ascii="Times New Roman" w:hAnsi="Times New Roman" w:cs="Times New Roman"/>
                <w:sz w:val="20"/>
                <w:szCs w:val="20"/>
              </w:rPr>
            </w:pPr>
          </w:p>
        </w:tc>
        <w:tc>
          <w:tcPr>
            <w:tcW w:w="1136" w:type="dxa"/>
            <w:vMerge/>
          </w:tcPr>
          <w:p w14:paraId="6A0BE813" w14:textId="77777777" w:rsidR="00B927DE" w:rsidRPr="00D54B68" w:rsidRDefault="00B927DE" w:rsidP="00B927DE">
            <w:pPr>
              <w:spacing w:before="120" w:after="120"/>
              <w:rPr>
                <w:rFonts w:ascii="Times New Roman" w:hAnsi="Times New Roman" w:cs="Times New Roman"/>
                <w:sz w:val="20"/>
                <w:szCs w:val="20"/>
              </w:rPr>
            </w:pPr>
          </w:p>
        </w:tc>
        <w:tc>
          <w:tcPr>
            <w:tcW w:w="1385" w:type="dxa"/>
          </w:tcPr>
          <w:p w14:paraId="0AAB9550" w14:textId="77777777" w:rsidR="00B927DE" w:rsidRPr="00DE025C" w:rsidRDefault="00B927DE" w:rsidP="00B927DE">
            <w:pPr>
              <w:rPr>
                <w:rFonts w:ascii="Times New Roman" w:eastAsia="Arial" w:hAnsi="Times New Roman" w:cs="Times New Roman"/>
                <w:sz w:val="18"/>
                <w:szCs w:val="18"/>
              </w:rPr>
            </w:pPr>
            <w:r w:rsidRPr="00DE025C">
              <w:rPr>
                <w:rFonts w:ascii="Times New Roman" w:eastAsia="Arial" w:hAnsi="Times New Roman" w:cs="Times New Roman"/>
                <w:sz w:val="18"/>
                <w:szCs w:val="18"/>
              </w:rPr>
              <w:t>Modelis</w:t>
            </w:r>
          </w:p>
          <w:p w14:paraId="65D2FE1C" w14:textId="77777777" w:rsidR="00B927DE" w:rsidRPr="003D18DB" w:rsidRDefault="00B927DE" w:rsidP="00B927DE">
            <w:pPr>
              <w:rPr>
                <w:rFonts w:ascii="Times New Roman" w:hAnsi="Times New Roman" w:cs="Times New Roman"/>
                <w:sz w:val="20"/>
                <w:szCs w:val="20"/>
              </w:rPr>
            </w:pPr>
          </w:p>
        </w:tc>
        <w:tc>
          <w:tcPr>
            <w:tcW w:w="1968" w:type="dxa"/>
          </w:tcPr>
          <w:p w14:paraId="6B328109" w14:textId="738BE611" w:rsidR="00B927DE" w:rsidRPr="003D18DB" w:rsidRDefault="00B927DE" w:rsidP="00B927DE">
            <w:pPr>
              <w:rPr>
                <w:rFonts w:ascii="Times New Roman" w:hAnsi="Times New Roman" w:cs="Times New Roman"/>
                <w:sz w:val="20"/>
                <w:szCs w:val="20"/>
              </w:rPr>
            </w:pPr>
            <w:r w:rsidRPr="003053D9">
              <w:rPr>
                <w:rFonts w:ascii="Times New Roman" w:hAnsi="Times New Roman" w:cs="Times New Roman"/>
                <w:sz w:val="18"/>
                <w:szCs w:val="18"/>
              </w:rPr>
              <w:t>VPL-CWZ10</w:t>
            </w:r>
          </w:p>
        </w:tc>
        <w:tc>
          <w:tcPr>
            <w:tcW w:w="1376" w:type="dxa"/>
          </w:tcPr>
          <w:p w14:paraId="5906095E" w14:textId="77777777" w:rsidR="00B927DE" w:rsidRPr="00DE025C" w:rsidRDefault="00B927DE" w:rsidP="00B927DE">
            <w:pPr>
              <w:rPr>
                <w:rFonts w:ascii="Times New Roman" w:eastAsia="Arial" w:hAnsi="Times New Roman" w:cs="Times New Roman"/>
                <w:sz w:val="18"/>
                <w:szCs w:val="18"/>
              </w:rPr>
            </w:pPr>
            <w:r w:rsidRPr="00DE025C">
              <w:rPr>
                <w:rFonts w:ascii="Times New Roman" w:eastAsia="Arial" w:hAnsi="Times New Roman" w:cs="Times New Roman"/>
                <w:sz w:val="18"/>
                <w:szCs w:val="18"/>
              </w:rPr>
              <w:t>Modelis</w:t>
            </w:r>
          </w:p>
          <w:p w14:paraId="6A6B76E0" w14:textId="25D1583A" w:rsidR="00B927DE" w:rsidRPr="003D18DB" w:rsidRDefault="00B927DE" w:rsidP="00B927DE">
            <w:pPr>
              <w:rPr>
                <w:rFonts w:ascii="Times New Roman" w:hAnsi="Times New Roman" w:cs="Times New Roman"/>
                <w:sz w:val="20"/>
                <w:szCs w:val="20"/>
              </w:rPr>
            </w:pPr>
          </w:p>
        </w:tc>
        <w:tc>
          <w:tcPr>
            <w:tcW w:w="1938" w:type="dxa"/>
          </w:tcPr>
          <w:p w14:paraId="533ACEC4" w14:textId="77777777" w:rsidR="00B927DE" w:rsidRPr="003D18DB" w:rsidRDefault="00B927DE" w:rsidP="00B927DE">
            <w:pPr>
              <w:spacing w:before="120" w:after="120"/>
              <w:rPr>
                <w:rFonts w:ascii="Times New Roman" w:hAnsi="Times New Roman" w:cs="Times New Roman"/>
                <w:sz w:val="20"/>
                <w:szCs w:val="20"/>
              </w:rPr>
            </w:pPr>
          </w:p>
        </w:tc>
        <w:tc>
          <w:tcPr>
            <w:tcW w:w="1273" w:type="dxa"/>
            <w:vMerge/>
          </w:tcPr>
          <w:p w14:paraId="37BC4F22" w14:textId="5FF849F9" w:rsidR="00B927DE" w:rsidRPr="003D18DB" w:rsidRDefault="00B927DE" w:rsidP="00B927DE">
            <w:pPr>
              <w:spacing w:before="120" w:after="120"/>
              <w:rPr>
                <w:rFonts w:ascii="Times New Roman" w:hAnsi="Times New Roman" w:cs="Times New Roman"/>
                <w:sz w:val="20"/>
                <w:szCs w:val="20"/>
              </w:rPr>
            </w:pPr>
          </w:p>
        </w:tc>
        <w:tc>
          <w:tcPr>
            <w:tcW w:w="1243" w:type="dxa"/>
            <w:vMerge/>
          </w:tcPr>
          <w:p w14:paraId="4E34AA6F"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74F1C867" w14:textId="77777777" w:rsidTr="00B927DE">
        <w:trPr>
          <w:trHeight w:val="315"/>
        </w:trPr>
        <w:tc>
          <w:tcPr>
            <w:tcW w:w="562" w:type="dxa"/>
            <w:vMerge/>
          </w:tcPr>
          <w:p w14:paraId="7C8885BA" w14:textId="77777777" w:rsidR="00B927DE" w:rsidRDefault="00B927DE" w:rsidP="00B927DE">
            <w:pPr>
              <w:spacing w:before="120" w:after="120"/>
              <w:rPr>
                <w:rFonts w:ascii="Times New Roman" w:hAnsi="Times New Roman" w:cs="Times New Roman"/>
                <w:sz w:val="20"/>
                <w:szCs w:val="20"/>
              </w:rPr>
            </w:pPr>
          </w:p>
        </w:tc>
        <w:tc>
          <w:tcPr>
            <w:tcW w:w="2316" w:type="dxa"/>
            <w:vMerge/>
          </w:tcPr>
          <w:p w14:paraId="1C7F2982" w14:textId="10A2B46F" w:rsidR="00B927DE" w:rsidRPr="00EB19D8" w:rsidRDefault="00B927DE" w:rsidP="00B927DE">
            <w:pPr>
              <w:spacing w:before="120" w:after="120"/>
              <w:rPr>
                <w:rFonts w:ascii="ArialMT" w:hAnsi="ArialMT" w:cs="ArialMT"/>
                <w:sz w:val="20"/>
                <w:szCs w:val="20"/>
                <w:highlight w:val="yellow"/>
              </w:rPr>
            </w:pPr>
          </w:p>
        </w:tc>
        <w:tc>
          <w:tcPr>
            <w:tcW w:w="1038" w:type="dxa"/>
            <w:vMerge/>
          </w:tcPr>
          <w:p w14:paraId="55681A4C" w14:textId="77777777" w:rsidR="00B927DE" w:rsidRPr="00D54B68" w:rsidRDefault="00B927DE" w:rsidP="00B927DE">
            <w:pPr>
              <w:spacing w:before="120" w:after="120"/>
              <w:rPr>
                <w:rFonts w:ascii="Times New Roman" w:hAnsi="Times New Roman" w:cs="Times New Roman"/>
                <w:sz w:val="16"/>
                <w:szCs w:val="16"/>
              </w:rPr>
            </w:pPr>
          </w:p>
        </w:tc>
        <w:tc>
          <w:tcPr>
            <w:tcW w:w="831" w:type="dxa"/>
            <w:vMerge/>
          </w:tcPr>
          <w:p w14:paraId="15C5A6AF" w14:textId="77777777" w:rsidR="00B927DE" w:rsidRPr="00D54B68" w:rsidRDefault="00B927DE" w:rsidP="00B927DE">
            <w:pPr>
              <w:spacing w:before="120" w:after="120"/>
              <w:rPr>
                <w:rFonts w:ascii="Times New Roman" w:hAnsi="Times New Roman" w:cs="Times New Roman"/>
                <w:sz w:val="20"/>
                <w:szCs w:val="20"/>
              </w:rPr>
            </w:pPr>
          </w:p>
        </w:tc>
        <w:tc>
          <w:tcPr>
            <w:tcW w:w="1136" w:type="dxa"/>
            <w:vMerge/>
          </w:tcPr>
          <w:p w14:paraId="5A984F94" w14:textId="77777777" w:rsidR="00B927DE" w:rsidRPr="00D54B68" w:rsidRDefault="00B927DE" w:rsidP="00B927DE">
            <w:pPr>
              <w:spacing w:before="120" w:after="120"/>
              <w:rPr>
                <w:rFonts w:ascii="Times New Roman" w:hAnsi="Times New Roman" w:cs="Times New Roman"/>
                <w:sz w:val="20"/>
                <w:szCs w:val="20"/>
              </w:rPr>
            </w:pPr>
          </w:p>
        </w:tc>
        <w:tc>
          <w:tcPr>
            <w:tcW w:w="1385" w:type="dxa"/>
          </w:tcPr>
          <w:p w14:paraId="57A24A44" w14:textId="77777777" w:rsidR="00B927DE" w:rsidRPr="00DE025C" w:rsidRDefault="00B927DE" w:rsidP="00B927DE">
            <w:pPr>
              <w:rPr>
                <w:rFonts w:ascii="Times New Roman" w:eastAsia="Arial" w:hAnsi="Times New Roman" w:cs="Times New Roman"/>
                <w:sz w:val="18"/>
                <w:szCs w:val="18"/>
              </w:rPr>
            </w:pPr>
            <w:r w:rsidRPr="00DE025C">
              <w:rPr>
                <w:rFonts w:ascii="Times New Roman" w:eastAsia="Arial" w:hAnsi="Times New Roman" w:cs="Times New Roman"/>
                <w:sz w:val="18"/>
                <w:szCs w:val="18"/>
              </w:rPr>
              <w:t>Tipas</w:t>
            </w:r>
          </w:p>
          <w:p w14:paraId="2031CFF6" w14:textId="77777777" w:rsidR="00B927DE" w:rsidRPr="003D18DB" w:rsidRDefault="00B927DE" w:rsidP="00B927DE">
            <w:pPr>
              <w:rPr>
                <w:rFonts w:ascii="Times New Roman" w:hAnsi="Times New Roman" w:cs="Times New Roman"/>
                <w:sz w:val="20"/>
                <w:szCs w:val="20"/>
              </w:rPr>
            </w:pPr>
          </w:p>
        </w:tc>
        <w:tc>
          <w:tcPr>
            <w:tcW w:w="1968" w:type="dxa"/>
          </w:tcPr>
          <w:p w14:paraId="5EC63481" w14:textId="0807FADB" w:rsidR="00B927DE" w:rsidRPr="003D18DB" w:rsidRDefault="00B927DE" w:rsidP="00B927DE">
            <w:pPr>
              <w:rPr>
                <w:rFonts w:ascii="Times New Roman" w:hAnsi="Times New Roman" w:cs="Times New Roman"/>
                <w:sz w:val="20"/>
                <w:szCs w:val="20"/>
              </w:rPr>
            </w:pPr>
            <w:r>
              <w:rPr>
                <w:rFonts w:ascii="Times New Roman" w:hAnsi="Times New Roman" w:cs="Times New Roman"/>
                <w:sz w:val="18"/>
                <w:szCs w:val="18"/>
              </w:rPr>
              <w:t>P</w:t>
            </w:r>
            <w:r w:rsidRPr="003053D9">
              <w:rPr>
                <w:rFonts w:ascii="Times New Roman" w:hAnsi="Times New Roman" w:cs="Times New Roman"/>
                <w:sz w:val="18"/>
                <w:szCs w:val="18"/>
              </w:rPr>
              <w:t>rojektorius</w:t>
            </w:r>
          </w:p>
        </w:tc>
        <w:tc>
          <w:tcPr>
            <w:tcW w:w="1376" w:type="dxa"/>
          </w:tcPr>
          <w:p w14:paraId="352F6978" w14:textId="77777777" w:rsidR="00B927DE" w:rsidRPr="00DE025C" w:rsidRDefault="00B927DE" w:rsidP="00B927DE">
            <w:pPr>
              <w:rPr>
                <w:rFonts w:ascii="Times New Roman" w:eastAsia="Arial" w:hAnsi="Times New Roman" w:cs="Times New Roman"/>
                <w:sz w:val="18"/>
                <w:szCs w:val="18"/>
              </w:rPr>
            </w:pPr>
            <w:r w:rsidRPr="00DE025C">
              <w:rPr>
                <w:rFonts w:ascii="Times New Roman" w:eastAsia="Arial" w:hAnsi="Times New Roman" w:cs="Times New Roman"/>
                <w:sz w:val="18"/>
                <w:szCs w:val="18"/>
              </w:rPr>
              <w:t>Tipas</w:t>
            </w:r>
          </w:p>
          <w:p w14:paraId="3203D920" w14:textId="47F00A41" w:rsidR="00B927DE" w:rsidRPr="003D18DB" w:rsidRDefault="00B927DE" w:rsidP="00B927DE">
            <w:pPr>
              <w:rPr>
                <w:rFonts w:ascii="Times New Roman" w:hAnsi="Times New Roman" w:cs="Times New Roman"/>
                <w:sz w:val="20"/>
                <w:szCs w:val="20"/>
              </w:rPr>
            </w:pPr>
          </w:p>
        </w:tc>
        <w:tc>
          <w:tcPr>
            <w:tcW w:w="1938" w:type="dxa"/>
          </w:tcPr>
          <w:p w14:paraId="0B83278B" w14:textId="77777777" w:rsidR="00B927DE" w:rsidRPr="003D18DB" w:rsidRDefault="00B927DE" w:rsidP="00B927DE">
            <w:pPr>
              <w:spacing w:before="120" w:after="120"/>
              <w:rPr>
                <w:rFonts w:ascii="Times New Roman" w:hAnsi="Times New Roman" w:cs="Times New Roman"/>
                <w:sz w:val="20"/>
                <w:szCs w:val="20"/>
              </w:rPr>
            </w:pPr>
          </w:p>
        </w:tc>
        <w:tc>
          <w:tcPr>
            <w:tcW w:w="1273" w:type="dxa"/>
            <w:vMerge/>
          </w:tcPr>
          <w:p w14:paraId="58AD6269" w14:textId="3CD9D312" w:rsidR="00B927DE" w:rsidRPr="003D18DB" w:rsidRDefault="00B927DE" w:rsidP="00B927DE">
            <w:pPr>
              <w:spacing w:before="120" w:after="120"/>
              <w:rPr>
                <w:rFonts w:ascii="Times New Roman" w:hAnsi="Times New Roman" w:cs="Times New Roman"/>
                <w:sz w:val="20"/>
                <w:szCs w:val="20"/>
              </w:rPr>
            </w:pPr>
          </w:p>
        </w:tc>
        <w:tc>
          <w:tcPr>
            <w:tcW w:w="1243" w:type="dxa"/>
            <w:vMerge/>
          </w:tcPr>
          <w:p w14:paraId="0EA5426B"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305FE1EA" w14:textId="77777777" w:rsidTr="00B927DE">
        <w:trPr>
          <w:trHeight w:val="398"/>
        </w:trPr>
        <w:tc>
          <w:tcPr>
            <w:tcW w:w="562" w:type="dxa"/>
            <w:vMerge/>
          </w:tcPr>
          <w:p w14:paraId="40D48FAB" w14:textId="77777777" w:rsidR="00B927DE" w:rsidRDefault="00B927DE" w:rsidP="00B927DE">
            <w:pPr>
              <w:spacing w:before="120" w:after="120"/>
              <w:rPr>
                <w:rFonts w:ascii="Times New Roman" w:hAnsi="Times New Roman" w:cs="Times New Roman"/>
                <w:sz w:val="20"/>
                <w:szCs w:val="20"/>
              </w:rPr>
            </w:pPr>
          </w:p>
        </w:tc>
        <w:tc>
          <w:tcPr>
            <w:tcW w:w="2316" w:type="dxa"/>
            <w:vMerge/>
          </w:tcPr>
          <w:p w14:paraId="359862FF" w14:textId="7792051D" w:rsidR="00B927DE" w:rsidRPr="00EB19D8" w:rsidRDefault="00B927DE" w:rsidP="00B927DE">
            <w:pPr>
              <w:spacing w:before="120" w:after="120"/>
              <w:rPr>
                <w:rFonts w:ascii="ArialMT" w:hAnsi="ArialMT" w:cs="ArialMT"/>
                <w:sz w:val="20"/>
                <w:szCs w:val="20"/>
                <w:highlight w:val="yellow"/>
              </w:rPr>
            </w:pPr>
          </w:p>
        </w:tc>
        <w:tc>
          <w:tcPr>
            <w:tcW w:w="1038" w:type="dxa"/>
            <w:vMerge/>
          </w:tcPr>
          <w:p w14:paraId="321A9C3E" w14:textId="77777777" w:rsidR="00B927DE" w:rsidRPr="00D54B68" w:rsidRDefault="00B927DE" w:rsidP="00B927DE">
            <w:pPr>
              <w:spacing w:before="120" w:after="120"/>
              <w:rPr>
                <w:rFonts w:ascii="Times New Roman" w:hAnsi="Times New Roman" w:cs="Times New Roman"/>
                <w:sz w:val="16"/>
                <w:szCs w:val="16"/>
              </w:rPr>
            </w:pPr>
          </w:p>
        </w:tc>
        <w:tc>
          <w:tcPr>
            <w:tcW w:w="831" w:type="dxa"/>
            <w:vMerge/>
          </w:tcPr>
          <w:p w14:paraId="41E8B490" w14:textId="77777777" w:rsidR="00B927DE" w:rsidRPr="00D54B68" w:rsidRDefault="00B927DE" w:rsidP="00B927DE">
            <w:pPr>
              <w:spacing w:before="120" w:after="120"/>
              <w:rPr>
                <w:rFonts w:ascii="Times New Roman" w:hAnsi="Times New Roman" w:cs="Times New Roman"/>
                <w:sz w:val="20"/>
                <w:szCs w:val="20"/>
              </w:rPr>
            </w:pPr>
          </w:p>
        </w:tc>
        <w:tc>
          <w:tcPr>
            <w:tcW w:w="1136" w:type="dxa"/>
            <w:vMerge/>
          </w:tcPr>
          <w:p w14:paraId="1763E171" w14:textId="77777777" w:rsidR="00B927DE" w:rsidRPr="00D54B68" w:rsidRDefault="00B927DE" w:rsidP="00B927DE">
            <w:pPr>
              <w:spacing w:before="120" w:after="120"/>
              <w:rPr>
                <w:rFonts w:ascii="Times New Roman" w:hAnsi="Times New Roman" w:cs="Times New Roman"/>
                <w:sz w:val="20"/>
                <w:szCs w:val="20"/>
              </w:rPr>
            </w:pPr>
          </w:p>
        </w:tc>
        <w:tc>
          <w:tcPr>
            <w:tcW w:w="1385" w:type="dxa"/>
          </w:tcPr>
          <w:p w14:paraId="76EDE620" w14:textId="77777777" w:rsidR="00B927DE" w:rsidRPr="00DE025C" w:rsidRDefault="00B927DE" w:rsidP="00B927DE">
            <w:pPr>
              <w:rPr>
                <w:rFonts w:ascii="Times New Roman" w:eastAsia="Arial" w:hAnsi="Times New Roman" w:cs="Times New Roman"/>
                <w:sz w:val="18"/>
                <w:szCs w:val="18"/>
              </w:rPr>
            </w:pPr>
            <w:r w:rsidRPr="00DE025C">
              <w:rPr>
                <w:rFonts w:ascii="Times New Roman" w:eastAsia="Arial" w:hAnsi="Times New Roman" w:cs="Times New Roman"/>
                <w:sz w:val="18"/>
                <w:szCs w:val="18"/>
              </w:rPr>
              <w:t>Raiška</w:t>
            </w:r>
          </w:p>
          <w:p w14:paraId="6DCC5974" w14:textId="77777777" w:rsidR="00B927DE" w:rsidRPr="003D18DB" w:rsidRDefault="00B927DE" w:rsidP="00B927DE">
            <w:pPr>
              <w:rPr>
                <w:rFonts w:ascii="Times New Roman" w:hAnsi="Times New Roman" w:cs="Times New Roman"/>
                <w:sz w:val="20"/>
                <w:szCs w:val="20"/>
              </w:rPr>
            </w:pPr>
          </w:p>
        </w:tc>
        <w:tc>
          <w:tcPr>
            <w:tcW w:w="1968" w:type="dxa"/>
          </w:tcPr>
          <w:p w14:paraId="0D196A54" w14:textId="1FA2490C" w:rsidR="00B927DE" w:rsidRPr="003D18DB" w:rsidRDefault="00B927DE" w:rsidP="00B927DE">
            <w:pPr>
              <w:rPr>
                <w:rFonts w:ascii="Times New Roman" w:hAnsi="Times New Roman" w:cs="Times New Roman"/>
                <w:sz w:val="20"/>
                <w:szCs w:val="20"/>
              </w:rPr>
            </w:pPr>
            <w:r w:rsidRPr="003053D9">
              <w:rPr>
                <w:rFonts w:ascii="Times New Roman" w:hAnsi="Times New Roman" w:cs="Times New Roman"/>
                <w:sz w:val="18"/>
                <w:szCs w:val="18"/>
              </w:rPr>
              <w:t>3,072,000 (1280 x 800 x 3) pixels</w:t>
            </w:r>
          </w:p>
        </w:tc>
        <w:tc>
          <w:tcPr>
            <w:tcW w:w="1376" w:type="dxa"/>
          </w:tcPr>
          <w:p w14:paraId="2FD908BC" w14:textId="77777777" w:rsidR="00B927DE" w:rsidRPr="00DE025C" w:rsidRDefault="00B927DE" w:rsidP="00B927DE">
            <w:pPr>
              <w:rPr>
                <w:rFonts w:ascii="Times New Roman" w:eastAsia="Arial" w:hAnsi="Times New Roman" w:cs="Times New Roman"/>
                <w:sz w:val="18"/>
                <w:szCs w:val="18"/>
              </w:rPr>
            </w:pPr>
            <w:r w:rsidRPr="00DE025C">
              <w:rPr>
                <w:rFonts w:ascii="Times New Roman" w:eastAsia="Arial" w:hAnsi="Times New Roman" w:cs="Times New Roman"/>
                <w:sz w:val="18"/>
                <w:szCs w:val="18"/>
              </w:rPr>
              <w:t>Raiška</w:t>
            </w:r>
          </w:p>
          <w:p w14:paraId="5390BA30" w14:textId="71D17F9C" w:rsidR="00B927DE" w:rsidRPr="003D18DB" w:rsidRDefault="00B927DE" w:rsidP="00B927DE">
            <w:pPr>
              <w:rPr>
                <w:rFonts w:ascii="Times New Roman" w:hAnsi="Times New Roman" w:cs="Times New Roman"/>
                <w:sz w:val="20"/>
                <w:szCs w:val="20"/>
              </w:rPr>
            </w:pPr>
          </w:p>
        </w:tc>
        <w:tc>
          <w:tcPr>
            <w:tcW w:w="1938" w:type="dxa"/>
          </w:tcPr>
          <w:p w14:paraId="6BFB2442" w14:textId="77777777" w:rsidR="00B927DE" w:rsidRPr="003D18DB" w:rsidRDefault="00B927DE" w:rsidP="00B927DE">
            <w:pPr>
              <w:spacing w:before="120" w:after="120"/>
              <w:rPr>
                <w:rFonts w:ascii="Times New Roman" w:hAnsi="Times New Roman" w:cs="Times New Roman"/>
                <w:sz w:val="20"/>
                <w:szCs w:val="20"/>
              </w:rPr>
            </w:pPr>
          </w:p>
        </w:tc>
        <w:tc>
          <w:tcPr>
            <w:tcW w:w="1273" w:type="dxa"/>
            <w:vMerge/>
          </w:tcPr>
          <w:p w14:paraId="7243B7CC" w14:textId="3D5E76AA" w:rsidR="00B927DE" w:rsidRPr="003D18DB" w:rsidRDefault="00B927DE" w:rsidP="00B927DE">
            <w:pPr>
              <w:spacing w:before="120" w:after="120"/>
              <w:rPr>
                <w:rFonts w:ascii="Times New Roman" w:hAnsi="Times New Roman" w:cs="Times New Roman"/>
                <w:sz w:val="20"/>
                <w:szCs w:val="20"/>
              </w:rPr>
            </w:pPr>
          </w:p>
        </w:tc>
        <w:tc>
          <w:tcPr>
            <w:tcW w:w="1243" w:type="dxa"/>
            <w:vMerge/>
          </w:tcPr>
          <w:p w14:paraId="2AEF10AF"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048F6749" w14:textId="77777777" w:rsidTr="00B927DE">
        <w:trPr>
          <w:trHeight w:val="345"/>
        </w:trPr>
        <w:tc>
          <w:tcPr>
            <w:tcW w:w="562" w:type="dxa"/>
            <w:vMerge/>
          </w:tcPr>
          <w:p w14:paraId="1F8566D7" w14:textId="77777777" w:rsidR="00B927DE" w:rsidRDefault="00B927DE" w:rsidP="00B927DE">
            <w:pPr>
              <w:spacing w:before="120" w:after="120"/>
              <w:rPr>
                <w:rFonts w:ascii="Times New Roman" w:hAnsi="Times New Roman" w:cs="Times New Roman"/>
                <w:sz w:val="20"/>
                <w:szCs w:val="20"/>
              </w:rPr>
            </w:pPr>
          </w:p>
        </w:tc>
        <w:tc>
          <w:tcPr>
            <w:tcW w:w="2316" w:type="dxa"/>
            <w:vMerge/>
          </w:tcPr>
          <w:p w14:paraId="5BC704BF" w14:textId="77777777" w:rsidR="00B927DE" w:rsidRPr="00EB19D8" w:rsidRDefault="00B927DE" w:rsidP="00B927DE">
            <w:pPr>
              <w:spacing w:before="120" w:after="120"/>
              <w:rPr>
                <w:rFonts w:ascii="ArialMT" w:hAnsi="ArialMT" w:cs="ArialMT"/>
                <w:sz w:val="20"/>
                <w:szCs w:val="20"/>
                <w:highlight w:val="yellow"/>
              </w:rPr>
            </w:pPr>
          </w:p>
        </w:tc>
        <w:tc>
          <w:tcPr>
            <w:tcW w:w="1038" w:type="dxa"/>
            <w:vMerge/>
          </w:tcPr>
          <w:p w14:paraId="7D0DE787" w14:textId="77777777" w:rsidR="00B927DE" w:rsidRPr="00D54B68" w:rsidRDefault="00B927DE" w:rsidP="00B927DE">
            <w:pPr>
              <w:spacing w:before="120" w:after="120"/>
              <w:rPr>
                <w:rFonts w:ascii="Times New Roman" w:hAnsi="Times New Roman" w:cs="Times New Roman"/>
                <w:sz w:val="16"/>
                <w:szCs w:val="16"/>
              </w:rPr>
            </w:pPr>
          </w:p>
        </w:tc>
        <w:tc>
          <w:tcPr>
            <w:tcW w:w="831" w:type="dxa"/>
            <w:vMerge/>
          </w:tcPr>
          <w:p w14:paraId="19782593" w14:textId="77777777" w:rsidR="00B927DE" w:rsidRPr="00D54B68" w:rsidRDefault="00B927DE" w:rsidP="00B927DE">
            <w:pPr>
              <w:spacing w:before="120" w:after="120"/>
              <w:rPr>
                <w:rFonts w:ascii="Times New Roman" w:hAnsi="Times New Roman" w:cs="Times New Roman"/>
                <w:sz w:val="20"/>
                <w:szCs w:val="20"/>
              </w:rPr>
            </w:pPr>
          </w:p>
        </w:tc>
        <w:tc>
          <w:tcPr>
            <w:tcW w:w="1136" w:type="dxa"/>
            <w:vMerge/>
          </w:tcPr>
          <w:p w14:paraId="314631E0" w14:textId="77777777" w:rsidR="00B927DE" w:rsidRPr="00D54B68" w:rsidRDefault="00B927DE" w:rsidP="00B927DE">
            <w:pPr>
              <w:spacing w:before="120" w:after="120"/>
              <w:rPr>
                <w:rFonts w:ascii="Times New Roman" w:hAnsi="Times New Roman" w:cs="Times New Roman"/>
                <w:sz w:val="20"/>
                <w:szCs w:val="20"/>
              </w:rPr>
            </w:pPr>
          </w:p>
        </w:tc>
        <w:tc>
          <w:tcPr>
            <w:tcW w:w="1385" w:type="dxa"/>
          </w:tcPr>
          <w:p w14:paraId="6CF41E10" w14:textId="3430D0B1" w:rsidR="00B927DE" w:rsidRPr="003D18DB" w:rsidRDefault="00B927DE" w:rsidP="00B927DE">
            <w:pPr>
              <w:rPr>
                <w:rFonts w:ascii="Times New Roman" w:hAnsi="Times New Roman" w:cs="Times New Roman"/>
                <w:sz w:val="20"/>
                <w:szCs w:val="20"/>
              </w:rPr>
            </w:pPr>
            <w:r w:rsidRPr="00DE025C">
              <w:rPr>
                <w:rFonts w:ascii="Times New Roman" w:hAnsi="Times New Roman" w:cs="Times New Roman"/>
                <w:sz w:val="18"/>
                <w:szCs w:val="18"/>
              </w:rPr>
              <w:t>Matricos technologija</w:t>
            </w:r>
          </w:p>
        </w:tc>
        <w:tc>
          <w:tcPr>
            <w:tcW w:w="1968" w:type="dxa"/>
          </w:tcPr>
          <w:p w14:paraId="6C3234C9" w14:textId="4FC2D936" w:rsidR="00B927DE" w:rsidRPr="003D18DB" w:rsidRDefault="00B927DE" w:rsidP="00B927DE">
            <w:pPr>
              <w:rPr>
                <w:rFonts w:ascii="Times New Roman" w:hAnsi="Times New Roman" w:cs="Times New Roman"/>
                <w:sz w:val="20"/>
                <w:szCs w:val="20"/>
              </w:rPr>
            </w:pPr>
            <w:r w:rsidRPr="003053D9">
              <w:rPr>
                <w:rFonts w:ascii="Times New Roman" w:hAnsi="Times New Roman" w:cs="Times New Roman"/>
                <w:sz w:val="18"/>
                <w:szCs w:val="18"/>
              </w:rPr>
              <w:t>3 LCD sistema</w:t>
            </w:r>
          </w:p>
        </w:tc>
        <w:tc>
          <w:tcPr>
            <w:tcW w:w="1376" w:type="dxa"/>
          </w:tcPr>
          <w:p w14:paraId="5D1FEF4A" w14:textId="0113CE54" w:rsidR="00B927DE" w:rsidRPr="003D18DB" w:rsidRDefault="00B927DE" w:rsidP="00B927DE">
            <w:pPr>
              <w:rPr>
                <w:rFonts w:ascii="Times New Roman" w:hAnsi="Times New Roman" w:cs="Times New Roman"/>
                <w:sz w:val="20"/>
                <w:szCs w:val="20"/>
              </w:rPr>
            </w:pPr>
            <w:r w:rsidRPr="00DE025C">
              <w:rPr>
                <w:rFonts w:ascii="Times New Roman" w:hAnsi="Times New Roman" w:cs="Times New Roman"/>
                <w:sz w:val="18"/>
                <w:szCs w:val="18"/>
              </w:rPr>
              <w:t>Matricos technologija</w:t>
            </w:r>
          </w:p>
        </w:tc>
        <w:tc>
          <w:tcPr>
            <w:tcW w:w="1938" w:type="dxa"/>
          </w:tcPr>
          <w:p w14:paraId="2D2BD5DB" w14:textId="77777777" w:rsidR="00B927DE" w:rsidRPr="003D18DB" w:rsidRDefault="00B927DE" w:rsidP="00B927DE">
            <w:pPr>
              <w:rPr>
                <w:rFonts w:ascii="Times New Roman" w:hAnsi="Times New Roman" w:cs="Times New Roman"/>
                <w:sz w:val="20"/>
                <w:szCs w:val="20"/>
              </w:rPr>
            </w:pPr>
          </w:p>
        </w:tc>
        <w:tc>
          <w:tcPr>
            <w:tcW w:w="1273" w:type="dxa"/>
            <w:vMerge/>
          </w:tcPr>
          <w:p w14:paraId="05B80296" w14:textId="77777777" w:rsidR="00B927DE" w:rsidRPr="003D18DB" w:rsidRDefault="00B927DE" w:rsidP="00B927DE">
            <w:pPr>
              <w:spacing w:before="120" w:after="120"/>
              <w:rPr>
                <w:rFonts w:ascii="Times New Roman" w:hAnsi="Times New Roman" w:cs="Times New Roman"/>
                <w:sz w:val="20"/>
                <w:szCs w:val="20"/>
              </w:rPr>
            </w:pPr>
          </w:p>
        </w:tc>
        <w:tc>
          <w:tcPr>
            <w:tcW w:w="1243" w:type="dxa"/>
            <w:vMerge/>
          </w:tcPr>
          <w:p w14:paraId="7F47E7AA"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1D8C97BD" w14:textId="77777777" w:rsidTr="00B927DE">
        <w:trPr>
          <w:trHeight w:val="345"/>
        </w:trPr>
        <w:tc>
          <w:tcPr>
            <w:tcW w:w="562" w:type="dxa"/>
            <w:vMerge/>
          </w:tcPr>
          <w:p w14:paraId="0C7A1F2F" w14:textId="77777777" w:rsidR="00B927DE" w:rsidRDefault="00B927DE" w:rsidP="00B927DE">
            <w:pPr>
              <w:spacing w:before="120" w:after="120"/>
              <w:rPr>
                <w:rFonts w:ascii="Times New Roman" w:hAnsi="Times New Roman" w:cs="Times New Roman"/>
                <w:sz w:val="20"/>
                <w:szCs w:val="20"/>
              </w:rPr>
            </w:pPr>
          </w:p>
        </w:tc>
        <w:tc>
          <w:tcPr>
            <w:tcW w:w="2316" w:type="dxa"/>
            <w:vMerge/>
          </w:tcPr>
          <w:p w14:paraId="440B0260" w14:textId="77777777" w:rsidR="00B927DE" w:rsidRPr="00EB19D8" w:rsidRDefault="00B927DE" w:rsidP="00B927DE">
            <w:pPr>
              <w:spacing w:before="120" w:after="120"/>
              <w:rPr>
                <w:rFonts w:ascii="ArialMT" w:hAnsi="ArialMT" w:cs="ArialMT"/>
                <w:sz w:val="20"/>
                <w:szCs w:val="20"/>
                <w:highlight w:val="yellow"/>
              </w:rPr>
            </w:pPr>
          </w:p>
        </w:tc>
        <w:tc>
          <w:tcPr>
            <w:tcW w:w="1038" w:type="dxa"/>
            <w:vMerge/>
          </w:tcPr>
          <w:p w14:paraId="7566EE78" w14:textId="77777777" w:rsidR="00B927DE" w:rsidRPr="00D54B68" w:rsidRDefault="00B927DE" w:rsidP="00B927DE">
            <w:pPr>
              <w:spacing w:before="120" w:after="120"/>
              <w:rPr>
                <w:rFonts w:ascii="Times New Roman" w:hAnsi="Times New Roman" w:cs="Times New Roman"/>
                <w:sz w:val="16"/>
                <w:szCs w:val="16"/>
              </w:rPr>
            </w:pPr>
          </w:p>
        </w:tc>
        <w:tc>
          <w:tcPr>
            <w:tcW w:w="831" w:type="dxa"/>
            <w:vMerge/>
          </w:tcPr>
          <w:p w14:paraId="08D76A62" w14:textId="77777777" w:rsidR="00B927DE" w:rsidRPr="00D54B68" w:rsidRDefault="00B927DE" w:rsidP="00B927DE">
            <w:pPr>
              <w:spacing w:before="120" w:after="120"/>
              <w:rPr>
                <w:rFonts w:ascii="Times New Roman" w:hAnsi="Times New Roman" w:cs="Times New Roman"/>
                <w:sz w:val="20"/>
                <w:szCs w:val="20"/>
              </w:rPr>
            </w:pPr>
          </w:p>
        </w:tc>
        <w:tc>
          <w:tcPr>
            <w:tcW w:w="1136" w:type="dxa"/>
            <w:vMerge/>
          </w:tcPr>
          <w:p w14:paraId="4B18DD96" w14:textId="77777777" w:rsidR="00B927DE" w:rsidRPr="00D54B68" w:rsidRDefault="00B927DE" w:rsidP="00B927DE">
            <w:pPr>
              <w:spacing w:before="120" w:after="120"/>
              <w:rPr>
                <w:rFonts w:ascii="Times New Roman" w:hAnsi="Times New Roman" w:cs="Times New Roman"/>
                <w:sz w:val="20"/>
                <w:szCs w:val="20"/>
              </w:rPr>
            </w:pPr>
          </w:p>
        </w:tc>
        <w:tc>
          <w:tcPr>
            <w:tcW w:w="1385" w:type="dxa"/>
          </w:tcPr>
          <w:p w14:paraId="13F98EE0" w14:textId="6FDF1A98" w:rsidR="00B927DE" w:rsidRPr="003D18DB" w:rsidRDefault="00B927DE" w:rsidP="00B927DE">
            <w:pPr>
              <w:rPr>
                <w:rFonts w:ascii="Times New Roman" w:hAnsi="Times New Roman" w:cs="Times New Roman"/>
                <w:sz w:val="20"/>
                <w:szCs w:val="20"/>
              </w:rPr>
            </w:pPr>
            <w:r w:rsidRPr="00DE025C">
              <w:rPr>
                <w:rFonts w:ascii="Times New Roman" w:hAnsi="Times New Roman" w:cs="Times New Roman"/>
                <w:sz w:val="18"/>
                <w:szCs w:val="18"/>
              </w:rPr>
              <w:t>Vaizdo korekcijos</w:t>
            </w:r>
          </w:p>
        </w:tc>
        <w:tc>
          <w:tcPr>
            <w:tcW w:w="1968" w:type="dxa"/>
          </w:tcPr>
          <w:p w14:paraId="5D0C2E42" w14:textId="77777777" w:rsidR="00B927DE" w:rsidRPr="003053D9" w:rsidRDefault="00B927DE" w:rsidP="00B927DE">
            <w:pPr>
              <w:rPr>
                <w:rFonts w:ascii="Times New Roman" w:hAnsi="Times New Roman" w:cs="Times New Roman"/>
                <w:sz w:val="18"/>
                <w:szCs w:val="18"/>
              </w:rPr>
            </w:pPr>
            <w:r w:rsidRPr="003053D9">
              <w:rPr>
                <w:rFonts w:ascii="Times New Roman" w:hAnsi="Times New Roman" w:cs="Times New Roman"/>
                <w:sz w:val="18"/>
                <w:szCs w:val="18"/>
              </w:rPr>
              <w:t>Horizontalus +/- 30°</w:t>
            </w:r>
          </w:p>
          <w:p w14:paraId="67EAD082" w14:textId="375774B7" w:rsidR="00B927DE" w:rsidRPr="003D18DB" w:rsidRDefault="00B927DE" w:rsidP="00B927DE">
            <w:pPr>
              <w:rPr>
                <w:rFonts w:ascii="Times New Roman" w:hAnsi="Times New Roman" w:cs="Times New Roman"/>
                <w:sz w:val="20"/>
                <w:szCs w:val="20"/>
              </w:rPr>
            </w:pPr>
            <w:r w:rsidRPr="003053D9">
              <w:rPr>
                <w:rFonts w:ascii="Times New Roman" w:hAnsi="Times New Roman" w:cs="Times New Roman"/>
                <w:sz w:val="18"/>
                <w:szCs w:val="18"/>
              </w:rPr>
              <w:t>Vertikalus +/- 30°</w:t>
            </w:r>
          </w:p>
        </w:tc>
        <w:tc>
          <w:tcPr>
            <w:tcW w:w="1376" w:type="dxa"/>
          </w:tcPr>
          <w:p w14:paraId="364E00B7" w14:textId="3125690C" w:rsidR="00B927DE" w:rsidRPr="003D18DB" w:rsidRDefault="00B927DE" w:rsidP="00B927DE">
            <w:pPr>
              <w:rPr>
                <w:rFonts w:ascii="Times New Roman" w:hAnsi="Times New Roman" w:cs="Times New Roman"/>
                <w:sz w:val="20"/>
                <w:szCs w:val="20"/>
              </w:rPr>
            </w:pPr>
            <w:r w:rsidRPr="00DE025C">
              <w:rPr>
                <w:rFonts w:ascii="Times New Roman" w:hAnsi="Times New Roman" w:cs="Times New Roman"/>
                <w:sz w:val="18"/>
                <w:szCs w:val="18"/>
              </w:rPr>
              <w:t>Vaizdo korekcijos</w:t>
            </w:r>
          </w:p>
        </w:tc>
        <w:tc>
          <w:tcPr>
            <w:tcW w:w="1938" w:type="dxa"/>
          </w:tcPr>
          <w:p w14:paraId="697E3F20" w14:textId="77777777" w:rsidR="00B927DE" w:rsidRPr="003D18DB" w:rsidRDefault="00B927DE" w:rsidP="00B927DE">
            <w:pPr>
              <w:rPr>
                <w:rFonts w:ascii="Times New Roman" w:hAnsi="Times New Roman" w:cs="Times New Roman"/>
                <w:sz w:val="20"/>
                <w:szCs w:val="20"/>
              </w:rPr>
            </w:pPr>
          </w:p>
        </w:tc>
        <w:tc>
          <w:tcPr>
            <w:tcW w:w="1273" w:type="dxa"/>
            <w:vMerge/>
          </w:tcPr>
          <w:p w14:paraId="2B4895E1" w14:textId="77777777" w:rsidR="00B927DE" w:rsidRPr="003D18DB" w:rsidRDefault="00B927DE" w:rsidP="00B927DE">
            <w:pPr>
              <w:spacing w:before="120" w:after="120"/>
              <w:rPr>
                <w:rFonts w:ascii="Times New Roman" w:hAnsi="Times New Roman" w:cs="Times New Roman"/>
                <w:sz w:val="20"/>
                <w:szCs w:val="20"/>
              </w:rPr>
            </w:pPr>
          </w:p>
        </w:tc>
        <w:tc>
          <w:tcPr>
            <w:tcW w:w="1243" w:type="dxa"/>
            <w:vMerge/>
          </w:tcPr>
          <w:p w14:paraId="1AAA97C1"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52099CA3" w14:textId="77777777" w:rsidTr="00B927DE">
        <w:trPr>
          <w:trHeight w:val="345"/>
        </w:trPr>
        <w:tc>
          <w:tcPr>
            <w:tcW w:w="562" w:type="dxa"/>
            <w:vMerge/>
          </w:tcPr>
          <w:p w14:paraId="35A5F238" w14:textId="77777777" w:rsidR="00B927DE" w:rsidRDefault="00B927DE" w:rsidP="00B927DE">
            <w:pPr>
              <w:spacing w:before="120" w:after="120"/>
              <w:rPr>
                <w:rFonts w:ascii="Times New Roman" w:hAnsi="Times New Roman" w:cs="Times New Roman"/>
                <w:sz w:val="20"/>
                <w:szCs w:val="20"/>
              </w:rPr>
            </w:pPr>
          </w:p>
        </w:tc>
        <w:tc>
          <w:tcPr>
            <w:tcW w:w="2316" w:type="dxa"/>
            <w:vMerge/>
          </w:tcPr>
          <w:p w14:paraId="3A4A2FE7" w14:textId="77777777" w:rsidR="00B927DE" w:rsidRPr="00EB19D8" w:rsidRDefault="00B927DE" w:rsidP="00B927DE">
            <w:pPr>
              <w:spacing w:before="120" w:after="120"/>
              <w:rPr>
                <w:rFonts w:ascii="ArialMT" w:hAnsi="ArialMT" w:cs="ArialMT"/>
                <w:sz w:val="20"/>
                <w:szCs w:val="20"/>
                <w:highlight w:val="yellow"/>
              </w:rPr>
            </w:pPr>
          </w:p>
        </w:tc>
        <w:tc>
          <w:tcPr>
            <w:tcW w:w="1038" w:type="dxa"/>
            <w:vMerge/>
          </w:tcPr>
          <w:p w14:paraId="4B1C776D" w14:textId="77777777" w:rsidR="00B927DE" w:rsidRPr="00D54B68" w:rsidRDefault="00B927DE" w:rsidP="00B927DE">
            <w:pPr>
              <w:spacing w:before="120" w:after="120"/>
              <w:rPr>
                <w:rFonts w:ascii="Times New Roman" w:hAnsi="Times New Roman" w:cs="Times New Roman"/>
                <w:sz w:val="16"/>
                <w:szCs w:val="16"/>
              </w:rPr>
            </w:pPr>
          </w:p>
        </w:tc>
        <w:tc>
          <w:tcPr>
            <w:tcW w:w="831" w:type="dxa"/>
            <w:vMerge/>
          </w:tcPr>
          <w:p w14:paraId="1E1E6784" w14:textId="77777777" w:rsidR="00B927DE" w:rsidRPr="00D54B68" w:rsidRDefault="00B927DE" w:rsidP="00B927DE">
            <w:pPr>
              <w:spacing w:before="120" w:after="120"/>
              <w:rPr>
                <w:rFonts w:ascii="Times New Roman" w:hAnsi="Times New Roman" w:cs="Times New Roman"/>
                <w:sz w:val="20"/>
                <w:szCs w:val="20"/>
              </w:rPr>
            </w:pPr>
          </w:p>
        </w:tc>
        <w:tc>
          <w:tcPr>
            <w:tcW w:w="1136" w:type="dxa"/>
            <w:vMerge/>
          </w:tcPr>
          <w:p w14:paraId="0F760168" w14:textId="77777777" w:rsidR="00B927DE" w:rsidRPr="00D54B68" w:rsidRDefault="00B927DE" w:rsidP="00B927DE">
            <w:pPr>
              <w:spacing w:before="120" w:after="120"/>
              <w:rPr>
                <w:rFonts w:ascii="Times New Roman" w:hAnsi="Times New Roman" w:cs="Times New Roman"/>
                <w:sz w:val="20"/>
                <w:szCs w:val="20"/>
              </w:rPr>
            </w:pPr>
          </w:p>
        </w:tc>
        <w:tc>
          <w:tcPr>
            <w:tcW w:w="1385" w:type="dxa"/>
          </w:tcPr>
          <w:p w14:paraId="3D20AD13" w14:textId="033BBFAA" w:rsidR="00B927DE" w:rsidRPr="003D18DB" w:rsidRDefault="00B927DE" w:rsidP="00B927DE">
            <w:pPr>
              <w:rPr>
                <w:rFonts w:ascii="Times New Roman" w:hAnsi="Times New Roman" w:cs="Times New Roman"/>
                <w:sz w:val="20"/>
                <w:szCs w:val="20"/>
              </w:rPr>
            </w:pPr>
            <w:r w:rsidRPr="00DE025C">
              <w:rPr>
                <w:rFonts w:ascii="Times New Roman" w:hAnsi="Times New Roman" w:cs="Times New Roman"/>
                <w:sz w:val="18"/>
                <w:szCs w:val="18"/>
              </w:rPr>
              <w:t>Ryškumas</w:t>
            </w:r>
          </w:p>
        </w:tc>
        <w:tc>
          <w:tcPr>
            <w:tcW w:w="1968" w:type="dxa"/>
          </w:tcPr>
          <w:p w14:paraId="299C97E2" w14:textId="2634891E" w:rsidR="00B927DE" w:rsidRPr="003D18DB" w:rsidRDefault="00B927DE" w:rsidP="00B927DE">
            <w:pPr>
              <w:rPr>
                <w:rFonts w:ascii="Times New Roman" w:hAnsi="Times New Roman" w:cs="Times New Roman"/>
                <w:sz w:val="20"/>
                <w:szCs w:val="20"/>
              </w:rPr>
            </w:pPr>
            <w:r w:rsidRPr="003053D9">
              <w:rPr>
                <w:rFonts w:ascii="Times New Roman" w:hAnsi="Times New Roman" w:cs="Times New Roman"/>
                <w:sz w:val="18"/>
                <w:szCs w:val="18"/>
              </w:rPr>
              <w:t>5000lm</w:t>
            </w:r>
          </w:p>
        </w:tc>
        <w:tc>
          <w:tcPr>
            <w:tcW w:w="1376" w:type="dxa"/>
          </w:tcPr>
          <w:p w14:paraId="777B74BE" w14:textId="487D0BC2" w:rsidR="00B927DE" w:rsidRPr="003D18DB" w:rsidRDefault="00B927DE" w:rsidP="00B927DE">
            <w:pPr>
              <w:rPr>
                <w:rFonts w:ascii="Times New Roman" w:hAnsi="Times New Roman" w:cs="Times New Roman"/>
                <w:sz w:val="20"/>
                <w:szCs w:val="20"/>
              </w:rPr>
            </w:pPr>
            <w:r w:rsidRPr="00DE025C">
              <w:rPr>
                <w:rFonts w:ascii="Times New Roman" w:hAnsi="Times New Roman" w:cs="Times New Roman"/>
                <w:sz w:val="18"/>
                <w:szCs w:val="18"/>
              </w:rPr>
              <w:t>Ryškumas</w:t>
            </w:r>
          </w:p>
        </w:tc>
        <w:tc>
          <w:tcPr>
            <w:tcW w:w="1938" w:type="dxa"/>
          </w:tcPr>
          <w:p w14:paraId="563A8D57" w14:textId="77777777" w:rsidR="00B927DE" w:rsidRPr="003D18DB" w:rsidRDefault="00B927DE" w:rsidP="00B927DE">
            <w:pPr>
              <w:rPr>
                <w:rFonts w:ascii="Times New Roman" w:hAnsi="Times New Roman" w:cs="Times New Roman"/>
                <w:sz w:val="20"/>
                <w:szCs w:val="20"/>
              </w:rPr>
            </w:pPr>
          </w:p>
        </w:tc>
        <w:tc>
          <w:tcPr>
            <w:tcW w:w="1273" w:type="dxa"/>
            <w:vMerge/>
          </w:tcPr>
          <w:p w14:paraId="1F4D273D" w14:textId="77777777" w:rsidR="00B927DE" w:rsidRPr="003D18DB" w:rsidRDefault="00B927DE" w:rsidP="00B927DE">
            <w:pPr>
              <w:spacing w:before="120" w:after="120"/>
              <w:rPr>
                <w:rFonts w:ascii="Times New Roman" w:hAnsi="Times New Roman" w:cs="Times New Roman"/>
                <w:sz w:val="20"/>
                <w:szCs w:val="20"/>
              </w:rPr>
            </w:pPr>
          </w:p>
        </w:tc>
        <w:tc>
          <w:tcPr>
            <w:tcW w:w="1243" w:type="dxa"/>
            <w:vMerge/>
          </w:tcPr>
          <w:p w14:paraId="6DE70076"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18044FA9" w14:textId="77777777" w:rsidTr="00B927DE">
        <w:trPr>
          <w:trHeight w:val="345"/>
        </w:trPr>
        <w:tc>
          <w:tcPr>
            <w:tcW w:w="562" w:type="dxa"/>
            <w:vMerge/>
          </w:tcPr>
          <w:p w14:paraId="7121C594" w14:textId="77777777" w:rsidR="00B927DE" w:rsidRDefault="00B927DE" w:rsidP="00B927DE">
            <w:pPr>
              <w:spacing w:before="120" w:after="120"/>
              <w:rPr>
                <w:rFonts w:ascii="Times New Roman" w:hAnsi="Times New Roman" w:cs="Times New Roman"/>
                <w:sz w:val="20"/>
                <w:szCs w:val="20"/>
              </w:rPr>
            </w:pPr>
          </w:p>
        </w:tc>
        <w:tc>
          <w:tcPr>
            <w:tcW w:w="2316" w:type="dxa"/>
            <w:vMerge/>
          </w:tcPr>
          <w:p w14:paraId="37A5BA19" w14:textId="77777777" w:rsidR="00B927DE" w:rsidRPr="00EB19D8" w:rsidRDefault="00B927DE" w:rsidP="00B927DE">
            <w:pPr>
              <w:spacing w:before="120" w:after="120"/>
              <w:rPr>
                <w:rFonts w:ascii="ArialMT" w:hAnsi="ArialMT" w:cs="ArialMT"/>
                <w:sz w:val="20"/>
                <w:szCs w:val="20"/>
                <w:highlight w:val="yellow"/>
              </w:rPr>
            </w:pPr>
          </w:p>
        </w:tc>
        <w:tc>
          <w:tcPr>
            <w:tcW w:w="1038" w:type="dxa"/>
            <w:vMerge/>
          </w:tcPr>
          <w:p w14:paraId="6BE12A52" w14:textId="77777777" w:rsidR="00B927DE" w:rsidRPr="00D54B68" w:rsidRDefault="00B927DE" w:rsidP="00B927DE">
            <w:pPr>
              <w:spacing w:before="120" w:after="120"/>
              <w:rPr>
                <w:rFonts w:ascii="Times New Roman" w:hAnsi="Times New Roman" w:cs="Times New Roman"/>
                <w:sz w:val="16"/>
                <w:szCs w:val="16"/>
              </w:rPr>
            </w:pPr>
          </w:p>
        </w:tc>
        <w:tc>
          <w:tcPr>
            <w:tcW w:w="831" w:type="dxa"/>
            <w:vMerge/>
          </w:tcPr>
          <w:p w14:paraId="38217271" w14:textId="77777777" w:rsidR="00B927DE" w:rsidRPr="00D54B68" w:rsidRDefault="00B927DE" w:rsidP="00B927DE">
            <w:pPr>
              <w:spacing w:before="120" w:after="120"/>
              <w:rPr>
                <w:rFonts w:ascii="Times New Roman" w:hAnsi="Times New Roman" w:cs="Times New Roman"/>
                <w:sz w:val="20"/>
                <w:szCs w:val="20"/>
              </w:rPr>
            </w:pPr>
          </w:p>
        </w:tc>
        <w:tc>
          <w:tcPr>
            <w:tcW w:w="1136" w:type="dxa"/>
            <w:vMerge/>
          </w:tcPr>
          <w:p w14:paraId="76302D31" w14:textId="77777777" w:rsidR="00B927DE" w:rsidRPr="00D54B68" w:rsidRDefault="00B927DE" w:rsidP="00B927DE">
            <w:pPr>
              <w:spacing w:before="120" w:after="120"/>
              <w:rPr>
                <w:rFonts w:ascii="Times New Roman" w:hAnsi="Times New Roman" w:cs="Times New Roman"/>
                <w:sz w:val="20"/>
                <w:szCs w:val="20"/>
              </w:rPr>
            </w:pPr>
          </w:p>
        </w:tc>
        <w:tc>
          <w:tcPr>
            <w:tcW w:w="1385" w:type="dxa"/>
          </w:tcPr>
          <w:p w14:paraId="3142B054" w14:textId="0038E361" w:rsidR="00B927DE" w:rsidRPr="003D18DB" w:rsidRDefault="00B927DE" w:rsidP="00B927DE">
            <w:pPr>
              <w:rPr>
                <w:rFonts w:ascii="Times New Roman" w:hAnsi="Times New Roman" w:cs="Times New Roman"/>
                <w:sz w:val="20"/>
                <w:szCs w:val="20"/>
              </w:rPr>
            </w:pPr>
            <w:r w:rsidRPr="00DE025C">
              <w:rPr>
                <w:rFonts w:ascii="Times New Roman" w:hAnsi="Times New Roman" w:cs="Times New Roman"/>
                <w:sz w:val="18"/>
                <w:szCs w:val="18"/>
              </w:rPr>
              <w:t>projektoriaus atstumo santykis</w:t>
            </w:r>
          </w:p>
        </w:tc>
        <w:tc>
          <w:tcPr>
            <w:tcW w:w="1968" w:type="dxa"/>
          </w:tcPr>
          <w:p w14:paraId="66736659" w14:textId="2177A1CF" w:rsidR="00B927DE" w:rsidRPr="003D18DB" w:rsidRDefault="00B927DE" w:rsidP="00B927DE">
            <w:pPr>
              <w:rPr>
                <w:rFonts w:ascii="Times New Roman" w:hAnsi="Times New Roman" w:cs="Times New Roman"/>
                <w:sz w:val="20"/>
                <w:szCs w:val="20"/>
              </w:rPr>
            </w:pPr>
            <w:r w:rsidRPr="003053D9">
              <w:rPr>
                <w:rFonts w:ascii="Times New Roman" w:hAnsi="Times New Roman" w:cs="Times New Roman"/>
                <w:sz w:val="18"/>
                <w:szCs w:val="18"/>
              </w:rPr>
              <w:t>1.29:1  -  2.07:1</w:t>
            </w:r>
          </w:p>
        </w:tc>
        <w:tc>
          <w:tcPr>
            <w:tcW w:w="1376" w:type="dxa"/>
          </w:tcPr>
          <w:p w14:paraId="742A4A62" w14:textId="05874411" w:rsidR="00B927DE" w:rsidRPr="003D18DB" w:rsidRDefault="00B927DE" w:rsidP="00B927DE">
            <w:pPr>
              <w:rPr>
                <w:rFonts w:ascii="Times New Roman" w:hAnsi="Times New Roman" w:cs="Times New Roman"/>
                <w:sz w:val="20"/>
                <w:szCs w:val="20"/>
              </w:rPr>
            </w:pPr>
            <w:r w:rsidRPr="00DE025C">
              <w:rPr>
                <w:rFonts w:ascii="Times New Roman" w:hAnsi="Times New Roman" w:cs="Times New Roman"/>
                <w:sz w:val="18"/>
                <w:szCs w:val="18"/>
              </w:rPr>
              <w:t>projektoriaus atstumo santykis</w:t>
            </w:r>
          </w:p>
        </w:tc>
        <w:tc>
          <w:tcPr>
            <w:tcW w:w="1938" w:type="dxa"/>
          </w:tcPr>
          <w:p w14:paraId="15747A94" w14:textId="77777777" w:rsidR="00B927DE" w:rsidRPr="003D18DB" w:rsidRDefault="00B927DE" w:rsidP="00B927DE">
            <w:pPr>
              <w:rPr>
                <w:rFonts w:ascii="Times New Roman" w:hAnsi="Times New Roman" w:cs="Times New Roman"/>
                <w:sz w:val="20"/>
                <w:szCs w:val="20"/>
              </w:rPr>
            </w:pPr>
          </w:p>
        </w:tc>
        <w:tc>
          <w:tcPr>
            <w:tcW w:w="1273" w:type="dxa"/>
            <w:vMerge/>
          </w:tcPr>
          <w:p w14:paraId="308F45AD" w14:textId="77777777" w:rsidR="00B927DE" w:rsidRPr="003D18DB" w:rsidRDefault="00B927DE" w:rsidP="00B927DE">
            <w:pPr>
              <w:spacing w:before="120" w:after="120"/>
              <w:rPr>
                <w:rFonts w:ascii="Times New Roman" w:hAnsi="Times New Roman" w:cs="Times New Roman"/>
                <w:sz w:val="20"/>
                <w:szCs w:val="20"/>
              </w:rPr>
            </w:pPr>
          </w:p>
        </w:tc>
        <w:tc>
          <w:tcPr>
            <w:tcW w:w="1243" w:type="dxa"/>
            <w:vMerge/>
          </w:tcPr>
          <w:p w14:paraId="0370C363"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75010D3C" w14:textId="77777777" w:rsidTr="00B927DE">
        <w:trPr>
          <w:trHeight w:val="345"/>
        </w:trPr>
        <w:tc>
          <w:tcPr>
            <w:tcW w:w="562" w:type="dxa"/>
            <w:vMerge/>
          </w:tcPr>
          <w:p w14:paraId="7870BDB0" w14:textId="77777777" w:rsidR="00B927DE" w:rsidRDefault="00B927DE" w:rsidP="00B927DE">
            <w:pPr>
              <w:spacing w:before="120" w:after="120"/>
              <w:rPr>
                <w:rFonts w:ascii="Times New Roman" w:hAnsi="Times New Roman" w:cs="Times New Roman"/>
                <w:sz w:val="20"/>
                <w:szCs w:val="20"/>
              </w:rPr>
            </w:pPr>
          </w:p>
        </w:tc>
        <w:tc>
          <w:tcPr>
            <w:tcW w:w="2316" w:type="dxa"/>
            <w:vMerge/>
          </w:tcPr>
          <w:p w14:paraId="182A0B17" w14:textId="77777777" w:rsidR="00B927DE" w:rsidRPr="00EB19D8" w:rsidRDefault="00B927DE" w:rsidP="00B927DE">
            <w:pPr>
              <w:spacing w:before="120" w:after="120"/>
              <w:rPr>
                <w:rFonts w:ascii="ArialMT" w:hAnsi="ArialMT" w:cs="ArialMT"/>
                <w:sz w:val="20"/>
                <w:szCs w:val="20"/>
                <w:highlight w:val="yellow"/>
              </w:rPr>
            </w:pPr>
          </w:p>
        </w:tc>
        <w:tc>
          <w:tcPr>
            <w:tcW w:w="1038" w:type="dxa"/>
            <w:vMerge/>
          </w:tcPr>
          <w:p w14:paraId="1FF83877" w14:textId="77777777" w:rsidR="00B927DE" w:rsidRPr="00D54B68" w:rsidRDefault="00B927DE" w:rsidP="00B927DE">
            <w:pPr>
              <w:spacing w:before="120" w:after="120"/>
              <w:rPr>
                <w:rFonts w:ascii="Times New Roman" w:hAnsi="Times New Roman" w:cs="Times New Roman"/>
                <w:sz w:val="16"/>
                <w:szCs w:val="16"/>
              </w:rPr>
            </w:pPr>
          </w:p>
        </w:tc>
        <w:tc>
          <w:tcPr>
            <w:tcW w:w="831" w:type="dxa"/>
            <w:vMerge/>
          </w:tcPr>
          <w:p w14:paraId="109AEF2C" w14:textId="77777777" w:rsidR="00B927DE" w:rsidRPr="00D54B68" w:rsidRDefault="00B927DE" w:rsidP="00B927DE">
            <w:pPr>
              <w:spacing w:before="120" w:after="120"/>
              <w:rPr>
                <w:rFonts w:ascii="Times New Roman" w:hAnsi="Times New Roman" w:cs="Times New Roman"/>
                <w:sz w:val="20"/>
                <w:szCs w:val="20"/>
              </w:rPr>
            </w:pPr>
          </w:p>
        </w:tc>
        <w:tc>
          <w:tcPr>
            <w:tcW w:w="1136" w:type="dxa"/>
            <w:vMerge/>
          </w:tcPr>
          <w:p w14:paraId="22D61878" w14:textId="77777777" w:rsidR="00B927DE" w:rsidRPr="00D54B68" w:rsidRDefault="00B927DE" w:rsidP="00B927DE">
            <w:pPr>
              <w:spacing w:before="120" w:after="120"/>
              <w:rPr>
                <w:rFonts w:ascii="Times New Roman" w:hAnsi="Times New Roman" w:cs="Times New Roman"/>
                <w:sz w:val="20"/>
                <w:szCs w:val="20"/>
              </w:rPr>
            </w:pPr>
          </w:p>
        </w:tc>
        <w:tc>
          <w:tcPr>
            <w:tcW w:w="1385" w:type="dxa"/>
          </w:tcPr>
          <w:p w14:paraId="0A7570E4" w14:textId="314AF514" w:rsidR="00B927DE" w:rsidRPr="003D18DB" w:rsidRDefault="00B927DE" w:rsidP="00B927DE">
            <w:pPr>
              <w:rPr>
                <w:rFonts w:ascii="Times New Roman" w:hAnsi="Times New Roman" w:cs="Times New Roman"/>
                <w:sz w:val="20"/>
                <w:szCs w:val="20"/>
              </w:rPr>
            </w:pPr>
            <w:r w:rsidRPr="00DE025C">
              <w:rPr>
                <w:rFonts w:ascii="Times New Roman" w:hAnsi="Times New Roman" w:cs="Times New Roman"/>
                <w:sz w:val="18"/>
                <w:szCs w:val="18"/>
              </w:rPr>
              <w:t>Video įvestis</w:t>
            </w:r>
          </w:p>
        </w:tc>
        <w:tc>
          <w:tcPr>
            <w:tcW w:w="1968" w:type="dxa"/>
          </w:tcPr>
          <w:p w14:paraId="56787E45" w14:textId="23A8BCE2" w:rsidR="00B927DE" w:rsidRPr="003D18DB" w:rsidRDefault="00B927DE" w:rsidP="00B927DE">
            <w:pPr>
              <w:rPr>
                <w:rFonts w:ascii="Times New Roman" w:hAnsi="Times New Roman" w:cs="Times New Roman"/>
                <w:sz w:val="20"/>
                <w:szCs w:val="20"/>
              </w:rPr>
            </w:pPr>
            <w:r w:rsidRPr="003053D9">
              <w:rPr>
                <w:rFonts w:ascii="Times New Roman" w:hAnsi="Times New Roman" w:cs="Times New Roman"/>
                <w:sz w:val="18"/>
                <w:szCs w:val="18"/>
              </w:rPr>
              <w:t>2x HDMI 1 RGB miniDSUB</w:t>
            </w:r>
          </w:p>
        </w:tc>
        <w:tc>
          <w:tcPr>
            <w:tcW w:w="1376" w:type="dxa"/>
          </w:tcPr>
          <w:p w14:paraId="6790F3AE" w14:textId="1B6301EC" w:rsidR="00B927DE" w:rsidRPr="003D18DB" w:rsidRDefault="00B927DE" w:rsidP="00B927DE">
            <w:pPr>
              <w:rPr>
                <w:rFonts w:ascii="Times New Roman" w:hAnsi="Times New Roman" w:cs="Times New Roman"/>
                <w:sz w:val="20"/>
                <w:szCs w:val="20"/>
              </w:rPr>
            </w:pPr>
            <w:r w:rsidRPr="00DE025C">
              <w:rPr>
                <w:rFonts w:ascii="Times New Roman" w:hAnsi="Times New Roman" w:cs="Times New Roman"/>
                <w:sz w:val="18"/>
                <w:szCs w:val="18"/>
              </w:rPr>
              <w:t>Video įvestis</w:t>
            </w:r>
          </w:p>
        </w:tc>
        <w:tc>
          <w:tcPr>
            <w:tcW w:w="1938" w:type="dxa"/>
          </w:tcPr>
          <w:p w14:paraId="3EE15984" w14:textId="77777777" w:rsidR="00B927DE" w:rsidRPr="003D18DB" w:rsidRDefault="00B927DE" w:rsidP="00B927DE">
            <w:pPr>
              <w:rPr>
                <w:rFonts w:ascii="Times New Roman" w:hAnsi="Times New Roman" w:cs="Times New Roman"/>
                <w:sz w:val="20"/>
                <w:szCs w:val="20"/>
              </w:rPr>
            </w:pPr>
          </w:p>
        </w:tc>
        <w:tc>
          <w:tcPr>
            <w:tcW w:w="1273" w:type="dxa"/>
            <w:vMerge/>
          </w:tcPr>
          <w:p w14:paraId="6633E7BB" w14:textId="77777777" w:rsidR="00B927DE" w:rsidRPr="003D18DB" w:rsidRDefault="00B927DE" w:rsidP="00B927DE">
            <w:pPr>
              <w:spacing w:before="120" w:after="120"/>
              <w:rPr>
                <w:rFonts w:ascii="Times New Roman" w:hAnsi="Times New Roman" w:cs="Times New Roman"/>
                <w:sz w:val="20"/>
                <w:szCs w:val="20"/>
              </w:rPr>
            </w:pPr>
          </w:p>
        </w:tc>
        <w:tc>
          <w:tcPr>
            <w:tcW w:w="1243" w:type="dxa"/>
            <w:vMerge/>
          </w:tcPr>
          <w:p w14:paraId="704DD569"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405EE79E" w14:textId="77777777" w:rsidTr="00B927DE">
        <w:trPr>
          <w:trHeight w:val="345"/>
        </w:trPr>
        <w:tc>
          <w:tcPr>
            <w:tcW w:w="562" w:type="dxa"/>
            <w:vMerge/>
          </w:tcPr>
          <w:p w14:paraId="611E3B53" w14:textId="77777777" w:rsidR="00B927DE" w:rsidRDefault="00B927DE" w:rsidP="00B927DE">
            <w:pPr>
              <w:spacing w:before="120" w:after="120"/>
              <w:rPr>
                <w:rFonts w:ascii="Times New Roman" w:hAnsi="Times New Roman" w:cs="Times New Roman"/>
                <w:sz w:val="20"/>
                <w:szCs w:val="20"/>
              </w:rPr>
            </w:pPr>
          </w:p>
        </w:tc>
        <w:tc>
          <w:tcPr>
            <w:tcW w:w="2316" w:type="dxa"/>
            <w:vMerge/>
          </w:tcPr>
          <w:p w14:paraId="5FD6D9CF" w14:textId="77777777" w:rsidR="00B927DE" w:rsidRPr="00EB19D8" w:rsidRDefault="00B927DE" w:rsidP="00B927DE">
            <w:pPr>
              <w:spacing w:before="120" w:after="120"/>
              <w:rPr>
                <w:rFonts w:ascii="ArialMT" w:hAnsi="ArialMT" w:cs="ArialMT"/>
                <w:sz w:val="20"/>
                <w:szCs w:val="20"/>
                <w:highlight w:val="yellow"/>
              </w:rPr>
            </w:pPr>
          </w:p>
        </w:tc>
        <w:tc>
          <w:tcPr>
            <w:tcW w:w="1038" w:type="dxa"/>
            <w:vMerge/>
          </w:tcPr>
          <w:p w14:paraId="506EC14D" w14:textId="77777777" w:rsidR="00B927DE" w:rsidRPr="00D54B68" w:rsidRDefault="00B927DE" w:rsidP="00B927DE">
            <w:pPr>
              <w:spacing w:before="120" w:after="120"/>
              <w:rPr>
                <w:rFonts w:ascii="Times New Roman" w:hAnsi="Times New Roman" w:cs="Times New Roman"/>
                <w:sz w:val="16"/>
                <w:szCs w:val="16"/>
              </w:rPr>
            </w:pPr>
          </w:p>
        </w:tc>
        <w:tc>
          <w:tcPr>
            <w:tcW w:w="831" w:type="dxa"/>
            <w:vMerge/>
          </w:tcPr>
          <w:p w14:paraId="43FA7E6A" w14:textId="77777777" w:rsidR="00B927DE" w:rsidRPr="00D54B68" w:rsidRDefault="00B927DE" w:rsidP="00B927DE">
            <w:pPr>
              <w:spacing w:before="120" w:after="120"/>
              <w:rPr>
                <w:rFonts w:ascii="Times New Roman" w:hAnsi="Times New Roman" w:cs="Times New Roman"/>
                <w:sz w:val="20"/>
                <w:szCs w:val="20"/>
              </w:rPr>
            </w:pPr>
          </w:p>
        </w:tc>
        <w:tc>
          <w:tcPr>
            <w:tcW w:w="1136" w:type="dxa"/>
            <w:vMerge/>
          </w:tcPr>
          <w:p w14:paraId="7BD0815F" w14:textId="77777777" w:rsidR="00B927DE" w:rsidRPr="00D54B68" w:rsidRDefault="00B927DE" w:rsidP="00B927DE">
            <w:pPr>
              <w:spacing w:before="120" w:after="120"/>
              <w:rPr>
                <w:rFonts w:ascii="Times New Roman" w:hAnsi="Times New Roman" w:cs="Times New Roman"/>
                <w:sz w:val="20"/>
                <w:szCs w:val="20"/>
              </w:rPr>
            </w:pPr>
          </w:p>
        </w:tc>
        <w:tc>
          <w:tcPr>
            <w:tcW w:w="1385" w:type="dxa"/>
          </w:tcPr>
          <w:p w14:paraId="090003B0" w14:textId="404D69B7" w:rsidR="00B927DE" w:rsidRPr="003D18DB" w:rsidRDefault="00B927DE" w:rsidP="00B927DE">
            <w:pPr>
              <w:rPr>
                <w:rFonts w:ascii="Times New Roman" w:hAnsi="Times New Roman" w:cs="Times New Roman"/>
                <w:sz w:val="20"/>
                <w:szCs w:val="20"/>
              </w:rPr>
            </w:pPr>
            <w:r w:rsidRPr="00DE025C">
              <w:rPr>
                <w:rFonts w:ascii="Times New Roman" w:hAnsi="Times New Roman" w:cs="Times New Roman"/>
                <w:sz w:val="18"/>
                <w:szCs w:val="18"/>
              </w:rPr>
              <w:t>Šviesos šaltinio tarnavimo laikas</w:t>
            </w:r>
          </w:p>
        </w:tc>
        <w:tc>
          <w:tcPr>
            <w:tcW w:w="1968" w:type="dxa"/>
          </w:tcPr>
          <w:p w14:paraId="609A393F" w14:textId="74DD670C" w:rsidR="00B927DE" w:rsidRPr="003D18DB" w:rsidRDefault="00B927DE" w:rsidP="00B927DE">
            <w:pPr>
              <w:rPr>
                <w:rFonts w:ascii="Times New Roman" w:hAnsi="Times New Roman" w:cs="Times New Roman"/>
                <w:sz w:val="20"/>
                <w:szCs w:val="20"/>
              </w:rPr>
            </w:pPr>
            <w:r w:rsidRPr="003053D9">
              <w:rPr>
                <w:rFonts w:ascii="Times New Roman" w:hAnsi="Times New Roman" w:cs="Times New Roman"/>
                <w:sz w:val="18"/>
                <w:szCs w:val="18"/>
              </w:rPr>
              <w:t xml:space="preserve">Iki 20000h </w:t>
            </w:r>
          </w:p>
        </w:tc>
        <w:tc>
          <w:tcPr>
            <w:tcW w:w="1376" w:type="dxa"/>
          </w:tcPr>
          <w:p w14:paraId="17931C93" w14:textId="6CC721D4" w:rsidR="00B927DE" w:rsidRPr="003D18DB" w:rsidRDefault="00B927DE" w:rsidP="00B927DE">
            <w:pPr>
              <w:rPr>
                <w:rFonts w:ascii="Times New Roman" w:hAnsi="Times New Roman" w:cs="Times New Roman"/>
                <w:sz w:val="20"/>
                <w:szCs w:val="20"/>
              </w:rPr>
            </w:pPr>
            <w:r w:rsidRPr="00DE025C">
              <w:rPr>
                <w:rFonts w:ascii="Times New Roman" w:hAnsi="Times New Roman" w:cs="Times New Roman"/>
                <w:sz w:val="18"/>
                <w:szCs w:val="18"/>
              </w:rPr>
              <w:t>Šviesos šaltinio tarnavimo laikas</w:t>
            </w:r>
          </w:p>
        </w:tc>
        <w:tc>
          <w:tcPr>
            <w:tcW w:w="1938" w:type="dxa"/>
          </w:tcPr>
          <w:p w14:paraId="01BC0275" w14:textId="77777777" w:rsidR="00B927DE" w:rsidRPr="003D18DB" w:rsidRDefault="00B927DE" w:rsidP="00B927DE">
            <w:pPr>
              <w:rPr>
                <w:rFonts w:ascii="Times New Roman" w:hAnsi="Times New Roman" w:cs="Times New Roman"/>
                <w:sz w:val="20"/>
                <w:szCs w:val="20"/>
              </w:rPr>
            </w:pPr>
          </w:p>
        </w:tc>
        <w:tc>
          <w:tcPr>
            <w:tcW w:w="1273" w:type="dxa"/>
            <w:vMerge/>
          </w:tcPr>
          <w:p w14:paraId="24B6E7D2" w14:textId="77777777" w:rsidR="00B927DE" w:rsidRPr="003D18DB" w:rsidRDefault="00B927DE" w:rsidP="00B927DE">
            <w:pPr>
              <w:spacing w:before="120" w:after="120"/>
              <w:rPr>
                <w:rFonts w:ascii="Times New Roman" w:hAnsi="Times New Roman" w:cs="Times New Roman"/>
                <w:sz w:val="20"/>
                <w:szCs w:val="20"/>
              </w:rPr>
            </w:pPr>
          </w:p>
        </w:tc>
        <w:tc>
          <w:tcPr>
            <w:tcW w:w="1243" w:type="dxa"/>
            <w:vMerge/>
          </w:tcPr>
          <w:p w14:paraId="17E8284E"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2E5A5418" w14:textId="77777777" w:rsidTr="00B927DE">
        <w:trPr>
          <w:trHeight w:val="345"/>
        </w:trPr>
        <w:tc>
          <w:tcPr>
            <w:tcW w:w="562" w:type="dxa"/>
            <w:vMerge/>
          </w:tcPr>
          <w:p w14:paraId="13E8637B" w14:textId="77777777" w:rsidR="00B927DE" w:rsidRDefault="00B927DE" w:rsidP="00B927DE">
            <w:pPr>
              <w:spacing w:before="120" w:after="120"/>
              <w:rPr>
                <w:rFonts w:ascii="Times New Roman" w:hAnsi="Times New Roman" w:cs="Times New Roman"/>
                <w:sz w:val="20"/>
                <w:szCs w:val="20"/>
              </w:rPr>
            </w:pPr>
          </w:p>
        </w:tc>
        <w:tc>
          <w:tcPr>
            <w:tcW w:w="2316" w:type="dxa"/>
            <w:vMerge/>
          </w:tcPr>
          <w:p w14:paraId="553D194F" w14:textId="77777777" w:rsidR="00B927DE" w:rsidRPr="00EB19D8" w:rsidRDefault="00B927DE" w:rsidP="00B927DE">
            <w:pPr>
              <w:spacing w:before="120" w:after="120"/>
              <w:rPr>
                <w:rFonts w:ascii="ArialMT" w:hAnsi="ArialMT" w:cs="ArialMT"/>
                <w:sz w:val="20"/>
                <w:szCs w:val="20"/>
                <w:highlight w:val="yellow"/>
              </w:rPr>
            </w:pPr>
          </w:p>
        </w:tc>
        <w:tc>
          <w:tcPr>
            <w:tcW w:w="1038" w:type="dxa"/>
            <w:vMerge/>
          </w:tcPr>
          <w:p w14:paraId="2400CB4F" w14:textId="77777777" w:rsidR="00B927DE" w:rsidRPr="00D54B68" w:rsidRDefault="00B927DE" w:rsidP="00B927DE">
            <w:pPr>
              <w:spacing w:before="120" w:after="120"/>
              <w:rPr>
                <w:rFonts w:ascii="Times New Roman" w:hAnsi="Times New Roman" w:cs="Times New Roman"/>
                <w:sz w:val="16"/>
                <w:szCs w:val="16"/>
              </w:rPr>
            </w:pPr>
          </w:p>
        </w:tc>
        <w:tc>
          <w:tcPr>
            <w:tcW w:w="831" w:type="dxa"/>
            <w:vMerge/>
          </w:tcPr>
          <w:p w14:paraId="4D8466D9" w14:textId="77777777" w:rsidR="00B927DE" w:rsidRPr="00D54B68" w:rsidRDefault="00B927DE" w:rsidP="00B927DE">
            <w:pPr>
              <w:spacing w:before="120" w:after="120"/>
              <w:rPr>
                <w:rFonts w:ascii="Times New Roman" w:hAnsi="Times New Roman" w:cs="Times New Roman"/>
                <w:sz w:val="20"/>
                <w:szCs w:val="20"/>
              </w:rPr>
            </w:pPr>
          </w:p>
        </w:tc>
        <w:tc>
          <w:tcPr>
            <w:tcW w:w="1136" w:type="dxa"/>
            <w:vMerge/>
          </w:tcPr>
          <w:p w14:paraId="6B6A61CE" w14:textId="77777777" w:rsidR="00B927DE" w:rsidRPr="00D54B68" w:rsidRDefault="00B927DE" w:rsidP="00B927DE">
            <w:pPr>
              <w:spacing w:before="120" w:after="120"/>
              <w:rPr>
                <w:rFonts w:ascii="Times New Roman" w:hAnsi="Times New Roman" w:cs="Times New Roman"/>
                <w:sz w:val="20"/>
                <w:szCs w:val="20"/>
              </w:rPr>
            </w:pPr>
          </w:p>
        </w:tc>
        <w:tc>
          <w:tcPr>
            <w:tcW w:w="1385" w:type="dxa"/>
          </w:tcPr>
          <w:p w14:paraId="6B3706E8" w14:textId="2E69C691" w:rsidR="00B927DE" w:rsidRPr="003D18DB" w:rsidRDefault="00B927DE" w:rsidP="00B927DE">
            <w:pPr>
              <w:rPr>
                <w:rFonts w:ascii="Times New Roman" w:hAnsi="Times New Roman" w:cs="Times New Roman"/>
                <w:sz w:val="20"/>
                <w:szCs w:val="20"/>
              </w:rPr>
            </w:pPr>
            <w:r>
              <w:rPr>
                <w:rFonts w:ascii="Times New Roman" w:hAnsi="Times New Roman" w:cs="Times New Roman"/>
                <w:sz w:val="18"/>
                <w:szCs w:val="18"/>
              </w:rPr>
              <w:t>Korpuso spalva</w:t>
            </w:r>
          </w:p>
        </w:tc>
        <w:tc>
          <w:tcPr>
            <w:tcW w:w="1968" w:type="dxa"/>
          </w:tcPr>
          <w:p w14:paraId="3910E1DA" w14:textId="2AF36897" w:rsidR="00B927DE" w:rsidRPr="003D18DB" w:rsidRDefault="00B927DE" w:rsidP="00B927DE">
            <w:pPr>
              <w:rPr>
                <w:rFonts w:ascii="Times New Roman" w:hAnsi="Times New Roman" w:cs="Times New Roman"/>
                <w:sz w:val="20"/>
                <w:szCs w:val="20"/>
              </w:rPr>
            </w:pPr>
            <w:r w:rsidRPr="002C3EE2">
              <w:rPr>
                <w:rFonts w:ascii="Times New Roman" w:hAnsi="Times New Roman" w:cs="Times New Roman"/>
                <w:sz w:val="18"/>
                <w:szCs w:val="18"/>
              </w:rPr>
              <w:t>Balta</w:t>
            </w:r>
          </w:p>
        </w:tc>
        <w:tc>
          <w:tcPr>
            <w:tcW w:w="1376" w:type="dxa"/>
          </w:tcPr>
          <w:p w14:paraId="57B52D81" w14:textId="5700405F" w:rsidR="00B927DE" w:rsidRPr="003D18DB" w:rsidRDefault="00B927DE" w:rsidP="00B927DE">
            <w:pPr>
              <w:rPr>
                <w:rFonts w:ascii="Times New Roman" w:hAnsi="Times New Roman" w:cs="Times New Roman"/>
                <w:sz w:val="20"/>
                <w:szCs w:val="20"/>
              </w:rPr>
            </w:pPr>
            <w:r>
              <w:rPr>
                <w:rFonts w:ascii="Times New Roman" w:hAnsi="Times New Roman" w:cs="Times New Roman"/>
                <w:sz w:val="18"/>
                <w:szCs w:val="18"/>
              </w:rPr>
              <w:t>Korpuso spalva</w:t>
            </w:r>
          </w:p>
        </w:tc>
        <w:tc>
          <w:tcPr>
            <w:tcW w:w="1938" w:type="dxa"/>
          </w:tcPr>
          <w:p w14:paraId="5C9F8860" w14:textId="77777777" w:rsidR="00B927DE" w:rsidRPr="003D18DB" w:rsidRDefault="00B927DE" w:rsidP="00B927DE">
            <w:pPr>
              <w:rPr>
                <w:rFonts w:ascii="Times New Roman" w:hAnsi="Times New Roman" w:cs="Times New Roman"/>
                <w:sz w:val="20"/>
                <w:szCs w:val="20"/>
              </w:rPr>
            </w:pPr>
          </w:p>
        </w:tc>
        <w:tc>
          <w:tcPr>
            <w:tcW w:w="1273" w:type="dxa"/>
            <w:vMerge/>
          </w:tcPr>
          <w:p w14:paraId="6F3FB4E5" w14:textId="77777777" w:rsidR="00B927DE" w:rsidRPr="003D18DB" w:rsidRDefault="00B927DE" w:rsidP="00B927DE">
            <w:pPr>
              <w:spacing w:before="120" w:after="120"/>
              <w:rPr>
                <w:rFonts w:ascii="Times New Roman" w:hAnsi="Times New Roman" w:cs="Times New Roman"/>
                <w:sz w:val="20"/>
                <w:szCs w:val="20"/>
              </w:rPr>
            </w:pPr>
          </w:p>
        </w:tc>
        <w:tc>
          <w:tcPr>
            <w:tcW w:w="1243" w:type="dxa"/>
            <w:vMerge/>
          </w:tcPr>
          <w:p w14:paraId="7A0BB637"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33B5343D" w14:textId="77777777" w:rsidTr="00B927DE">
        <w:trPr>
          <w:trHeight w:val="643"/>
        </w:trPr>
        <w:tc>
          <w:tcPr>
            <w:tcW w:w="562" w:type="dxa"/>
            <w:vMerge/>
          </w:tcPr>
          <w:p w14:paraId="5A58D6C9" w14:textId="77777777" w:rsidR="00B927DE" w:rsidRDefault="00B927DE" w:rsidP="00B927DE">
            <w:pPr>
              <w:spacing w:before="120" w:after="120"/>
              <w:rPr>
                <w:rFonts w:ascii="Times New Roman" w:hAnsi="Times New Roman" w:cs="Times New Roman"/>
                <w:sz w:val="20"/>
                <w:szCs w:val="20"/>
              </w:rPr>
            </w:pPr>
          </w:p>
        </w:tc>
        <w:tc>
          <w:tcPr>
            <w:tcW w:w="2316" w:type="dxa"/>
            <w:vMerge/>
          </w:tcPr>
          <w:p w14:paraId="1D34D475" w14:textId="77777777" w:rsidR="00B927DE" w:rsidRPr="00EB19D8" w:rsidRDefault="00B927DE" w:rsidP="00B927DE">
            <w:pPr>
              <w:spacing w:before="120" w:after="120"/>
              <w:rPr>
                <w:rFonts w:ascii="ArialMT" w:hAnsi="ArialMT" w:cs="ArialMT"/>
                <w:sz w:val="20"/>
                <w:szCs w:val="20"/>
                <w:highlight w:val="yellow"/>
              </w:rPr>
            </w:pPr>
          </w:p>
        </w:tc>
        <w:tc>
          <w:tcPr>
            <w:tcW w:w="1038" w:type="dxa"/>
            <w:vMerge/>
          </w:tcPr>
          <w:p w14:paraId="0EC75483" w14:textId="77777777" w:rsidR="00B927DE" w:rsidRPr="00D54B68" w:rsidRDefault="00B927DE" w:rsidP="00B927DE">
            <w:pPr>
              <w:spacing w:before="120" w:after="120"/>
              <w:rPr>
                <w:rFonts w:ascii="Times New Roman" w:hAnsi="Times New Roman" w:cs="Times New Roman"/>
                <w:sz w:val="16"/>
                <w:szCs w:val="16"/>
              </w:rPr>
            </w:pPr>
          </w:p>
        </w:tc>
        <w:tc>
          <w:tcPr>
            <w:tcW w:w="831" w:type="dxa"/>
            <w:vMerge/>
          </w:tcPr>
          <w:p w14:paraId="1001EE6C" w14:textId="77777777" w:rsidR="00B927DE" w:rsidRPr="00D54B68" w:rsidRDefault="00B927DE" w:rsidP="00B927DE">
            <w:pPr>
              <w:spacing w:before="120" w:after="120"/>
              <w:rPr>
                <w:rFonts w:ascii="Times New Roman" w:hAnsi="Times New Roman" w:cs="Times New Roman"/>
                <w:sz w:val="20"/>
                <w:szCs w:val="20"/>
              </w:rPr>
            </w:pPr>
          </w:p>
        </w:tc>
        <w:tc>
          <w:tcPr>
            <w:tcW w:w="1136" w:type="dxa"/>
            <w:vMerge/>
          </w:tcPr>
          <w:p w14:paraId="35246DFE" w14:textId="77777777" w:rsidR="00B927DE" w:rsidRPr="00D54B68" w:rsidRDefault="00B927DE" w:rsidP="00B927DE">
            <w:pPr>
              <w:spacing w:before="120" w:after="120"/>
              <w:rPr>
                <w:rFonts w:ascii="Times New Roman" w:hAnsi="Times New Roman" w:cs="Times New Roman"/>
                <w:sz w:val="20"/>
                <w:szCs w:val="20"/>
              </w:rPr>
            </w:pPr>
          </w:p>
        </w:tc>
        <w:tc>
          <w:tcPr>
            <w:tcW w:w="1385" w:type="dxa"/>
          </w:tcPr>
          <w:p w14:paraId="519C6B0F" w14:textId="3FB25C58" w:rsidR="00B927DE" w:rsidRPr="003D18DB" w:rsidRDefault="00B927DE" w:rsidP="00B927DE">
            <w:pPr>
              <w:rPr>
                <w:rFonts w:ascii="Times New Roman" w:hAnsi="Times New Roman" w:cs="Times New Roman"/>
                <w:sz w:val="20"/>
                <w:szCs w:val="20"/>
              </w:rPr>
            </w:pPr>
            <w:r w:rsidRPr="00DE025C">
              <w:rPr>
                <w:rFonts w:ascii="Times New Roman" w:hAnsi="Times New Roman" w:cs="Times New Roman"/>
                <w:sz w:val="18"/>
                <w:szCs w:val="18"/>
              </w:rPr>
              <w:t>Garantijos laikas</w:t>
            </w:r>
          </w:p>
        </w:tc>
        <w:tc>
          <w:tcPr>
            <w:tcW w:w="1968" w:type="dxa"/>
          </w:tcPr>
          <w:p w14:paraId="78C40AB8" w14:textId="388D8206" w:rsidR="00B927DE" w:rsidRPr="003D18DB" w:rsidRDefault="00B927DE" w:rsidP="00B927DE">
            <w:pPr>
              <w:rPr>
                <w:rFonts w:ascii="Times New Roman" w:hAnsi="Times New Roman" w:cs="Times New Roman"/>
                <w:sz w:val="20"/>
                <w:szCs w:val="20"/>
              </w:rPr>
            </w:pPr>
            <w:r w:rsidRPr="003053D9">
              <w:rPr>
                <w:rFonts w:ascii="Times New Roman" w:hAnsi="Times New Roman" w:cs="Times New Roman"/>
                <w:sz w:val="18"/>
                <w:szCs w:val="18"/>
              </w:rPr>
              <w:t>5m /12000h</w:t>
            </w:r>
          </w:p>
        </w:tc>
        <w:tc>
          <w:tcPr>
            <w:tcW w:w="1376" w:type="dxa"/>
          </w:tcPr>
          <w:p w14:paraId="13DC20BE" w14:textId="27C1E2CB" w:rsidR="00B927DE" w:rsidRPr="003D18DB" w:rsidRDefault="00B927DE" w:rsidP="00B927DE">
            <w:pPr>
              <w:rPr>
                <w:rFonts w:ascii="Times New Roman" w:hAnsi="Times New Roman" w:cs="Times New Roman"/>
                <w:sz w:val="20"/>
                <w:szCs w:val="20"/>
              </w:rPr>
            </w:pPr>
            <w:r w:rsidRPr="00DE025C">
              <w:rPr>
                <w:rFonts w:ascii="Times New Roman" w:hAnsi="Times New Roman" w:cs="Times New Roman"/>
                <w:sz w:val="18"/>
                <w:szCs w:val="18"/>
              </w:rPr>
              <w:t>Garantijos laikas</w:t>
            </w:r>
          </w:p>
        </w:tc>
        <w:tc>
          <w:tcPr>
            <w:tcW w:w="1938" w:type="dxa"/>
          </w:tcPr>
          <w:p w14:paraId="7EE0E213" w14:textId="77777777" w:rsidR="00B927DE" w:rsidRPr="003D18DB" w:rsidRDefault="00B927DE" w:rsidP="00B927DE">
            <w:pPr>
              <w:spacing w:before="120" w:after="120"/>
              <w:rPr>
                <w:rFonts w:ascii="Times New Roman" w:hAnsi="Times New Roman" w:cs="Times New Roman"/>
                <w:sz w:val="20"/>
                <w:szCs w:val="20"/>
              </w:rPr>
            </w:pPr>
          </w:p>
        </w:tc>
        <w:tc>
          <w:tcPr>
            <w:tcW w:w="1273" w:type="dxa"/>
            <w:vMerge/>
          </w:tcPr>
          <w:p w14:paraId="144DF6EE" w14:textId="77777777" w:rsidR="00B927DE" w:rsidRPr="003D18DB" w:rsidRDefault="00B927DE" w:rsidP="00B927DE">
            <w:pPr>
              <w:spacing w:before="120" w:after="120"/>
              <w:rPr>
                <w:rFonts w:ascii="Times New Roman" w:hAnsi="Times New Roman" w:cs="Times New Roman"/>
                <w:sz w:val="20"/>
                <w:szCs w:val="20"/>
              </w:rPr>
            </w:pPr>
          </w:p>
        </w:tc>
        <w:tc>
          <w:tcPr>
            <w:tcW w:w="1243" w:type="dxa"/>
            <w:vMerge/>
          </w:tcPr>
          <w:p w14:paraId="0E06BE0A"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1B439F5C" w14:textId="77777777" w:rsidTr="00B927DE">
        <w:tc>
          <w:tcPr>
            <w:tcW w:w="562" w:type="dxa"/>
            <w:vMerge w:val="restart"/>
          </w:tcPr>
          <w:p w14:paraId="212F9164" w14:textId="3C03DE88" w:rsidR="00B927DE"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2.</w:t>
            </w:r>
          </w:p>
        </w:tc>
        <w:tc>
          <w:tcPr>
            <w:tcW w:w="2316" w:type="dxa"/>
            <w:vMerge w:val="restart"/>
          </w:tcPr>
          <w:p w14:paraId="38B914AC" w14:textId="77777777" w:rsidR="00B927DE" w:rsidRPr="00963529" w:rsidRDefault="00B927DE" w:rsidP="00B927DE">
            <w:pPr>
              <w:spacing w:before="120" w:after="120"/>
              <w:rPr>
                <w:rFonts w:ascii="ArialMT" w:hAnsi="ArialMT" w:cs="ArialMT"/>
                <w:sz w:val="20"/>
                <w:szCs w:val="20"/>
              </w:rPr>
            </w:pPr>
            <w:r w:rsidRPr="00963529">
              <w:rPr>
                <w:rFonts w:ascii="ArialMT" w:hAnsi="ArialMT" w:cs="ArialMT"/>
                <w:sz w:val="20"/>
                <w:szCs w:val="20"/>
              </w:rPr>
              <w:t xml:space="preserve">Projektoriaus kabinimo ant lubų (vertikali instaliacija) įranga/specialus laikiklis </w:t>
            </w:r>
          </w:p>
          <w:p w14:paraId="2F5AE3BA" w14:textId="77777777" w:rsidR="00B927DE" w:rsidRPr="002D061A" w:rsidRDefault="00B927DE" w:rsidP="00B927DE">
            <w:pPr>
              <w:spacing w:before="120" w:after="120"/>
              <w:rPr>
                <w:rFonts w:ascii="ArialMT" w:hAnsi="ArialMT" w:cs="ArialMT"/>
                <w:sz w:val="20"/>
                <w:szCs w:val="20"/>
              </w:rPr>
            </w:pPr>
            <w:r w:rsidRPr="002D061A">
              <w:rPr>
                <w:rFonts w:ascii="ArialMT" w:hAnsi="ArialMT" w:cs="ArialMT"/>
                <w:sz w:val="20"/>
                <w:szCs w:val="20"/>
              </w:rPr>
              <w:t>(p403)</w:t>
            </w:r>
          </w:p>
          <w:p w14:paraId="38E96D10" w14:textId="21425B47" w:rsidR="00B927DE" w:rsidRPr="008F362D" w:rsidRDefault="00B927DE" w:rsidP="00B927DE">
            <w:pPr>
              <w:spacing w:before="120" w:after="120"/>
              <w:rPr>
                <w:rFonts w:ascii="ArialMT" w:hAnsi="ArialMT" w:cs="ArialMT"/>
                <w:color w:val="C00000"/>
                <w:sz w:val="20"/>
                <w:szCs w:val="20"/>
              </w:rPr>
            </w:pPr>
          </w:p>
        </w:tc>
        <w:tc>
          <w:tcPr>
            <w:tcW w:w="1038" w:type="dxa"/>
            <w:vMerge w:val="restart"/>
          </w:tcPr>
          <w:p w14:paraId="5763C157" w14:textId="257CC9EB" w:rsidR="00B927DE" w:rsidRPr="008F362D" w:rsidRDefault="00B927DE" w:rsidP="00B927DE">
            <w:pPr>
              <w:spacing w:before="120" w:after="120"/>
              <w:rPr>
                <w:rFonts w:ascii="ArialMT" w:hAnsi="ArialMT" w:cs="ArialMT"/>
                <w:color w:val="C00000"/>
                <w:sz w:val="20"/>
                <w:szCs w:val="20"/>
              </w:rPr>
            </w:pPr>
            <w:r w:rsidRPr="002D061A">
              <w:rPr>
                <w:rFonts w:ascii="Times New Roman" w:hAnsi="Times New Roman" w:cs="Times New Roman"/>
                <w:sz w:val="20"/>
                <w:szCs w:val="20"/>
              </w:rPr>
              <w:t>vnt.</w:t>
            </w:r>
          </w:p>
        </w:tc>
        <w:tc>
          <w:tcPr>
            <w:tcW w:w="831" w:type="dxa"/>
            <w:vMerge w:val="restart"/>
          </w:tcPr>
          <w:p w14:paraId="3F5B0799" w14:textId="77777777" w:rsidR="00B927DE" w:rsidRPr="00C05C6B" w:rsidRDefault="00B927DE" w:rsidP="00B927DE">
            <w:pPr>
              <w:spacing w:before="120" w:after="120"/>
              <w:rPr>
                <w:rFonts w:ascii="Times New Roman" w:hAnsi="Times New Roman" w:cs="Times New Roman"/>
                <w:sz w:val="20"/>
                <w:szCs w:val="20"/>
              </w:rPr>
            </w:pPr>
            <w:r w:rsidRPr="00C05C6B">
              <w:rPr>
                <w:rFonts w:ascii="Times New Roman" w:hAnsi="Times New Roman" w:cs="Times New Roman"/>
                <w:sz w:val="20"/>
                <w:szCs w:val="20"/>
              </w:rPr>
              <w:t xml:space="preserve">2 </w:t>
            </w:r>
          </w:p>
          <w:p w14:paraId="223F6082" w14:textId="77777777" w:rsidR="00B927DE" w:rsidRPr="00D7103E" w:rsidRDefault="00B927DE" w:rsidP="00B927DE">
            <w:pPr>
              <w:spacing w:before="120" w:after="120"/>
              <w:rPr>
                <w:rFonts w:ascii="Times New Roman" w:hAnsi="Times New Roman" w:cs="Times New Roman"/>
                <w:color w:val="C00000"/>
                <w:sz w:val="20"/>
                <w:szCs w:val="20"/>
                <w:highlight w:val="cyan"/>
              </w:rPr>
            </w:pPr>
          </w:p>
          <w:p w14:paraId="6E09E071" w14:textId="55BD39EB" w:rsidR="00B927DE" w:rsidRPr="003D18DB" w:rsidRDefault="00B927DE" w:rsidP="00B927DE">
            <w:pPr>
              <w:spacing w:before="120" w:after="120"/>
              <w:rPr>
                <w:rFonts w:ascii="Times New Roman" w:hAnsi="Times New Roman" w:cs="Times New Roman"/>
                <w:sz w:val="20"/>
                <w:szCs w:val="20"/>
              </w:rPr>
            </w:pPr>
          </w:p>
        </w:tc>
        <w:tc>
          <w:tcPr>
            <w:tcW w:w="1136" w:type="dxa"/>
            <w:vMerge w:val="restart"/>
          </w:tcPr>
          <w:p w14:paraId="74663297" w14:textId="77777777" w:rsidR="00B927DE" w:rsidRPr="002D061A" w:rsidRDefault="00B927DE" w:rsidP="00B927DE">
            <w:pPr>
              <w:spacing w:before="120" w:after="120"/>
              <w:rPr>
                <w:rFonts w:ascii="Times New Roman" w:hAnsi="Times New Roman" w:cs="Times New Roman"/>
                <w:sz w:val="16"/>
                <w:szCs w:val="16"/>
              </w:rPr>
            </w:pPr>
            <w:r w:rsidRPr="002D061A">
              <w:rPr>
                <w:rFonts w:ascii="Times New Roman" w:hAnsi="Times New Roman" w:cs="Times New Roman"/>
                <w:sz w:val="16"/>
                <w:szCs w:val="16"/>
              </w:rPr>
              <w:t>Ekspozicijos BYLA</w:t>
            </w:r>
          </w:p>
          <w:p w14:paraId="0FAFC31E" w14:textId="77777777" w:rsidR="00B927DE" w:rsidRPr="002D061A" w:rsidRDefault="00B927DE" w:rsidP="00B927DE">
            <w:pPr>
              <w:spacing w:before="120" w:after="120"/>
              <w:rPr>
                <w:rFonts w:ascii="Times New Roman" w:hAnsi="Times New Roman" w:cs="Times New Roman"/>
                <w:sz w:val="16"/>
                <w:szCs w:val="16"/>
              </w:rPr>
            </w:pPr>
            <w:r w:rsidRPr="002D061A">
              <w:rPr>
                <w:rFonts w:ascii="Times New Roman" w:hAnsi="Times New Roman" w:cs="Times New Roman"/>
                <w:sz w:val="16"/>
                <w:szCs w:val="16"/>
              </w:rPr>
              <w:t>Brėžinys: 403.01 – 403.4</w:t>
            </w:r>
          </w:p>
          <w:p w14:paraId="0BF442E5" w14:textId="64DD1DE7" w:rsidR="00B927DE" w:rsidRPr="003D18DB" w:rsidRDefault="00B927DE" w:rsidP="00B927DE">
            <w:pPr>
              <w:spacing w:before="120" w:after="120"/>
              <w:rPr>
                <w:rFonts w:ascii="Times New Roman" w:hAnsi="Times New Roman" w:cs="Times New Roman"/>
                <w:sz w:val="20"/>
                <w:szCs w:val="20"/>
              </w:rPr>
            </w:pPr>
            <w:r w:rsidRPr="002D061A">
              <w:rPr>
                <w:rFonts w:ascii="Times New Roman" w:hAnsi="Times New Roman" w:cs="Times New Roman"/>
                <w:sz w:val="16"/>
                <w:szCs w:val="16"/>
              </w:rPr>
              <w:t>Brėžinys: K-04, 1/4; K-04, 2/4; K-04, 3/4; K-04, 4/4</w:t>
            </w:r>
          </w:p>
        </w:tc>
        <w:tc>
          <w:tcPr>
            <w:tcW w:w="3353" w:type="dxa"/>
            <w:gridSpan w:val="2"/>
          </w:tcPr>
          <w:p w14:paraId="4D9654F6" w14:textId="19959183" w:rsidR="00B927DE" w:rsidRPr="003D18DB" w:rsidRDefault="00B927DE" w:rsidP="00B927DE">
            <w:pPr>
              <w:spacing w:before="120" w:after="120"/>
              <w:rPr>
                <w:rFonts w:ascii="Times New Roman" w:hAnsi="Times New Roman" w:cs="Times New Roman"/>
                <w:sz w:val="20"/>
                <w:szCs w:val="20"/>
              </w:rPr>
            </w:pPr>
            <w:r w:rsidRPr="00460D40">
              <w:rPr>
                <w:rFonts w:ascii="Times New Roman" w:eastAsia="Arial" w:hAnsi="Times New Roman" w:cs="Times New Roman"/>
                <w:b/>
                <w:sz w:val="18"/>
                <w:szCs w:val="18"/>
              </w:rPr>
              <w:t>Reikalaujama charakteristika</w:t>
            </w:r>
          </w:p>
        </w:tc>
        <w:tc>
          <w:tcPr>
            <w:tcW w:w="3314" w:type="dxa"/>
            <w:gridSpan w:val="2"/>
          </w:tcPr>
          <w:p w14:paraId="5BB2AEC7" w14:textId="19FC15D9" w:rsidR="00B927DE" w:rsidRPr="003D18DB" w:rsidRDefault="00B927DE" w:rsidP="00B927DE">
            <w:pPr>
              <w:spacing w:before="120" w:after="120"/>
              <w:rPr>
                <w:rFonts w:ascii="Times New Roman" w:hAnsi="Times New Roman" w:cs="Times New Roman"/>
                <w:sz w:val="20"/>
                <w:szCs w:val="20"/>
              </w:rPr>
            </w:pPr>
            <w:r w:rsidRPr="00460D40">
              <w:rPr>
                <w:rFonts w:ascii="Times New Roman" w:hAnsi="Times New Roman" w:cs="Times New Roman"/>
                <w:b/>
                <w:sz w:val="18"/>
                <w:szCs w:val="18"/>
              </w:rPr>
              <w:t>Siūloma charakteristika</w:t>
            </w:r>
          </w:p>
        </w:tc>
        <w:tc>
          <w:tcPr>
            <w:tcW w:w="1273" w:type="dxa"/>
          </w:tcPr>
          <w:p w14:paraId="0ACDB233" w14:textId="76DEF5B4" w:rsidR="00B927DE" w:rsidRPr="003D18DB" w:rsidRDefault="00B927DE" w:rsidP="00B927DE">
            <w:pPr>
              <w:spacing w:before="120" w:after="120"/>
              <w:rPr>
                <w:rFonts w:ascii="Times New Roman" w:hAnsi="Times New Roman" w:cs="Times New Roman"/>
                <w:sz w:val="20"/>
                <w:szCs w:val="20"/>
              </w:rPr>
            </w:pPr>
            <w:r w:rsidRPr="00E85690">
              <w:rPr>
                <w:rFonts w:ascii="Times New Roman" w:hAnsi="Times New Roman" w:cs="Times New Roman"/>
                <w:sz w:val="18"/>
                <w:szCs w:val="18"/>
              </w:rPr>
              <w:t>Vieneto kaina Eur be PVM</w:t>
            </w:r>
          </w:p>
        </w:tc>
        <w:tc>
          <w:tcPr>
            <w:tcW w:w="1243" w:type="dxa"/>
          </w:tcPr>
          <w:p w14:paraId="1039FA4A" w14:textId="6284EC5B" w:rsidR="00B927DE" w:rsidRPr="003D18DB" w:rsidRDefault="00B927DE" w:rsidP="00B927DE">
            <w:pPr>
              <w:spacing w:before="120" w:after="120"/>
              <w:rPr>
                <w:rFonts w:ascii="Times New Roman" w:hAnsi="Times New Roman" w:cs="Times New Roman"/>
                <w:sz w:val="20"/>
                <w:szCs w:val="20"/>
              </w:rPr>
            </w:pPr>
            <w:r w:rsidRPr="00E85690">
              <w:rPr>
                <w:rFonts w:ascii="Times New Roman" w:hAnsi="Times New Roman" w:cs="Times New Roman"/>
                <w:sz w:val="18"/>
                <w:szCs w:val="18"/>
              </w:rPr>
              <w:t>Suma Eur be PVM</w:t>
            </w:r>
          </w:p>
        </w:tc>
      </w:tr>
      <w:tr w:rsidR="00B927DE" w:rsidRPr="003D18DB" w14:paraId="1AC1374E" w14:textId="77777777" w:rsidTr="00B927DE">
        <w:tc>
          <w:tcPr>
            <w:tcW w:w="562" w:type="dxa"/>
            <w:vMerge/>
          </w:tcPr>
          <w:p w14:paraId="3CDCE105" w14:textId="77777777" w:rsidR="00B927DE" w:rsidRDefault="00B927DE" w:rsidP="00B927DE">
            <w:pPr>
              <w:spacing w:before="120" w:after="120"/>
              <w:rPr>
                <w:rFonts w:ascii="Times New Roman" w:hAnsi="Times New Roman" w:cs="Times New Roman"/>
                <w:sz w:val="20"/>
                <w:szCs w:val="20"/>
              </w:rPr>
            </w:pPr>
          </w:p>
        </w:tc>
        <w:tc>
          <w:tcPr>
            <w:tcW w:w="2316" w:type="dxa"/>
            <w:vMerge/>
          </w:tcPr>
          <w:p w14:paraId="00B1578F" w14:textId="77777777" w:rsidR="00B927DE" w:rsidRPr="008F362D" w:rsidRDefault="00B927DE" w:rsidP="00B927DE">
            <w:pPr>
              <w:spacing w:before="120" w:after="120"/>
              <w:rPr>
                <w:rFonts w:ascii="ArialMT" w:hAnsi="ArialMT" w:cs="ArialMT"/>
                <w:color w:val="C00000"/>
                <w:sz w:val="20"/>
                <w:szCs w:val="20"/>
              </w:rPr>
            </w:pPr>
          </w:p>
        </w:tc>
        <w:tc>
          <w:tcPr>
            <w:tcW w:w="1038" w:type="dxa"/>
            <w:vMerge/>
          </w:tcPr>
          <w:p w14:paraId="0766797C" w14:textId="77777777" w:rsidR="00B927DE" w:rsidRPr="008F362D" w:rsidRDefault="00B927DE" w:rsidP="00B927DE">
            <w:pPr>
              <w:spacing w:before="120" w:after="120"/>
              <w:rPr>
                <w:rFonts w:ascii="ArialMT" w:hAnsi="ArialMT" w:cs="ArialMT"/>
                <w:color w:val="C00000"/>
                <w:sz w:val="20"/>
                <w:szCs w:val="20"/>
              </w:rPr>
            </w:pPr>
          </w:p>
        </w:tc>
        <w:tc>
          <w:tcPr>
            <w:tcW w:w="831" w:type="dxa"/>
            <w:vMerge/>
          </w:tcPr>
          <w:p w14:paraId="2E78BB27" w14:textId="17072015" w:rsidR="00B927DE" w:rsidRPr="003D18DB" w:rsidRDefault="00B927DE" w:rsidP="00B927DE">
            <w:pPr>
              <w:spacing w:before="120" w:after="120"/>
              <w:rPr>
                <w:rFonts w:ascii="Times New Roman" w:hAnsi="Times New Roman" w:cs="Times New Roman"/>
                <w:sz w:val="20"/>
                <w:szCs w:val="20"/>
              </w:rPr>
            </w:pPr>
          </w:p>
        </w:tc>
        <w:tc>
          <w:tcPr>
            <w:tcW w:w="1136" w:type="dxa"/>
            <w:vMerge/>
          </w:tcPr>
          <w:p w14:paraId="68B09578" w14:textId="77777777" w:rsidR="00B927DE" w:rsidRPr="003D18DB" w:rsidRDefault="00B927DE" w:rsidP="00B927DE">
            <w:pPr>
              <w:spacing w:before="120" w:after="120"/>
              <w:rPr>
                <w:rFonts w:ascii="Times New Roman" w:hAnsi="Times New Roman" w:cs="Times New Roman"/>
                <w:sz w:val="20"/>
                <w:szCs w:val="20"/>
              </w:rPr>
            </w:pPr>
          </w:p>
        </w:tc>
        <w:tc>
          <w:tcPr>
            <w:tcW w:w="1385" w:type="dxa"/>
          </w:tcPr>
          <w:p w14:paraId="5962FAD1" w14:textId="174DDD64" w:rsidR="00B927DE" w:rsidRPr="003D18DB" w:rsidRDefault="00B927DE" w:rsidP="00B927DE">
            <w:pPr>
              <w:rPr>
                <w:rFonts w:ascii="Times New Roman" w:hAnsi="Times New Roman" w:cs="Times New Roman"/>
                <w:sz w:val="20"/>
                <w:szCs w:val="20"/>
              </w:rPr>
            </w:pPr>
            <w:r w:rsidRPr="00E85690">
              <w:rPr>
                <w:rFonts w:ascii="Times New Roman" w:eastAsia="Arial" w:hAnsi="Times New Roman" w:cs="Times New Roman"/>
                <w:sz w:val="18"/>
                <w:szCs w:val="18"/>
              </w:rPr>
              <w:t>Modelis</w:t>
            </w:r>
          </w:p>
        </w:tc>
        <w:tc>
          <w:tcPr>
            <w:tcW w:w="1968" w:type="dxa"/>
          </w:tcPr>
          <w:p w14:paraId="539FE022" w14:textId="2132FC1A" w:rsidR="00B927DE" w:rsidRPr="003D18DB" w:rsidRDefault="00B927DE" w:rsidP="00B927DE">
            <w:pPr>
              <w:rPr>
                <w:rFonts w:ascii="Times New Roman" w:hAnsi="Times New Roman" w:cs="Times New Roman"/>
                <w:sz w:val="20"/>
                <w:szCs w:val="20"/>
              </w:rPr>
            </w:pPr>
            <w:r w:rsidRPr="00E85690">
              <w:rPr>
                <w:rFonts w:ascii="Times New Roman" w:eastAsia="Arial" w:hAnsi="Times New Roman" w:cs="Times New Roman"/>
                <w:sz w:val="18"/>
                <w:szCs w:val="18"/>
              </w:rPr>
              <w:t>Nurodyti</w:t>
            </w:r>
          </w:p>
        </w:tc>
        <w:tc>
          <w:tcPr>
            <w:tcW w:w="1376" w:type="dxa"/>
          </w:tcPr>
          <w:p w14:paraId="3BFE42D1" w14:textId="77777777" w:rsidR="00B927DE" w:rsidRPr="00393D57" w:rsidRDefault="00B927DE" w:rsidP="00B927DE">
            <w:pPr>
              <w:rPr>
                <w:rFonts w:ascii="Times New Roman" w:hAnsi="Times New Roman" w:cs="Times New Roman"/>
                <w:color w:val="00B050"/>
                <w:sz w:val="20"/>
                <w:szCs w:val="20"/>
              </w:rPr>
            </w:pPr>
            <w:r w:rsidRPr="00E85690">
              <w:rPr>
                <w:rFonts w:ascii="Times New Roman" w:eastAsia="Arial" w:hAnsi="Times New Roman" w:cs="Times New Roman"/>
                <w:sz w:val="18"/>
                <w:szCs w:val="18"/>
              </w:rPr>
              <w:t>Modelis</w:t>
            </w:r>
          </w:p>
          <w:p w14:paraId="453CFA65" w14:textId="70ED1DDF" w:rsidR="00B927DE" w:rsidRPr="003D18DB" w:rsidRDefault="00B927DE" w:rsidP="00B927DE">
            <w:pPr>
              <w:rPr>
                <w:rFonts w:ascii="Times New Roman" w:hAnsi="Times New Roman" w:cs="Times New Roman"/>
                <w:sz w:val="20"/>
                <w:szCs w:val="20"/>
              </w:rPr>
            </w:pPr>
          </w:p>
        </w:tc>
        <w:tc>
          <w:tcPr>
            <w:tcW w:w="1938" w:type="dxa"/>
          </w:tcPr>
          <w:p w14:paraId="485D0CE4" w14:textId="77777777" w:rsidR="00B927DE" w:rsidRPr="003D18DB" w:rsidRDefault="00B927DE" w:rsidP="00B927DE">
            <w:pPr>
              <w:rPr>
                <w:rFonts w:ascii="Times New Roman" w:hAnsi="Times New Roman" w:cs="Times New Roman"/>
                <w:sz w:val="20"/>
                <w:szCs w:val="20"/>
              </w:rPr>
            </w:pPr>
          </w:p>
        </w:tc>
        <w:tc>
          <w:tcPr>
            <w:tcW w:w="1273" w:type="dxa"/>
            <w:vMerge w:val="restart"/>
          </w:tcPr>
          <w:p w14:paraId="4F5EBFB2" w14:textId="72C69C09" w:rsidR="00B927DE" w:rsidRPr="003D18DB" w:rsidRDefault="00B927DE" w:rsidP="00B927DE">
            <w:pPr>
              <w:spacing w:before="120" w:after="120"/>
              <w:rPr>
                <w:rFonts w:ascii="Times New Roman" w:hAnsi="Times New Roman" w:cs="Times New Roman"/>
                <w:sz w:val="20"/>
                <w:szCs w:val="20"/>
              </w:rPr>
            </w:pPr>
          </w:p>
        </w:tc>
        <w:tc>
          <w:tcPr>
            <w:tcW w:w="1243" w:type="dxa"/>
            <w:vMerge w:val="restart"/>
          </w:tcPr>
          <w:p w14:paraId="00ECE2B0"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37032E06" w14:textId="77777777" w:rsidTr="00B927DE">
        <w:tc>
          <w:tcPr>
            <w:tcW w:w="562" w:type="dxa"/>
            <w:vMerge/>
          </w:tcPr>
          <w:p w14:paraId="01737C1D" w14:textId="77777777" w:rsidR="00B927DE" w:rsidRDefault="00B927DE" w:rsidP="00B927DE">
            <w:pPr>
              <w:spacing w:before="120" w:after="120"/>
              <w:rPr>
                <w:rFonts w:ascii="Times New Roman" w:hAnsi="Times New Roman" w:cs="Times New Roman"/>
                <w:sz w:val="20"/>
                <w:szCs w:val="20"/>
              </w:rPr>
            </w:pPr>
          </w:p>
        </w:tc>
        <w:tc>
          <w:tcPr>
            <w:tcW w:w="2316" w:type="dxa"/>
            <w:vMerge/>
          </w:tcPr>
          <w:p w14:paraId="466D1C2B" w14:textId="77777777" w:rsidR="00B927DE" w:rsidRPr="008F362D" w:rsidRDefault="00B927DE" w:rsidP="00B927DE">
            <w:pPr>
              <w:spacing w:before="120" w:after="120"/>
              <w:rPr>
                <w:rFonts w:ascii="ArialMT" w:hAnsi="ArialMT" w:cs="ArialMT"/>
                <w:color w:val="C00000"/>
                <w:sz w:val="20"/>
                <w:szCs w:val="20"/>
              </w:rPr>
            </w:pPr>
          </w:p>
        </w:tc>
        <w:tc>
          <w:tcPr>
            <w:tcW w:w="1038" w:type="dxa"/>
            <w:vMerge/>
          </w:tcPr>
          <w:p w14:paraId="65BED5ED" w14:textId="77777777" w:rsidR="00B927DE" w:rsidRPr="008F362D" w:rsidRDefault="00B927DE" w:rsidP="00B927DE">
            <w:pPr>
              <w:spacing w:before="120" w:after="120"/>
              <w:rPr>
                <w:rFonts w:ascii="ArialMT" w:hAnsi="ArialMT" w:cs="ArialMT"/>
                <w:color w:val="C00000"/>
                <w:sz w:val="20"/>
                <w:szCs w:val="20"/>
              </w:rPr>
            </w:pPr>
          </w:p>
        </w:tc>
        <w:tc>
          <w:tcPr>
            <w:tcW w:w="831" w:type="dxa"/>
            <w:vMerge/>
          </w:tcPr>
          <w:p w14:paraId="62DE8595" w14:textId="0F3B01C0" w:rsidR="00B927DE" w:rsidRPr="003D18DB" w:rsidRDefault="00B927DE" w:rsidP="00B927DE">
            <w:pPr>
              <w:spacing w:before="120" w:after="120"/>
              <w:rPr>
                <w:rFonts w:ascii="Times New Roman" w:hAnsi="Times New Roman" w:cs="Times New Roman"/>
                <w:sz w:val="20"/>
                <w:szCs w:val="20"/>
              </w:rPr>
            </w:pPr>
          </w:p>
        </w:tc>
        <w:tc>
          <w:tcPr>
            <w:tcW w:w="1136" w:type="dxa"/>
            <w:vMerge/>
          </w:tcPr>
          <w:p w14:paraId="0DB79EAA" w14:textId="77777777" w:rsidR="00B927DE" w:rsidRPr="003D18DB" w:rsidRDefault="00B927DE" w:rsidP="00B927DE">
            <w:pPr>
              <w:spacing w:before="120" w:after="120"/>
              <w:rPr>
                <w:rFonts w:ascii="Times New Roman" w:hAnsi="Times New Roman" w:cs="Times New Roman"/>
                <w:sz w:val="20"/>
                <w:szCs w:val="20"/>
              </w:rPr>
            </w:pPr>
          </w:p>
        </w:tc>
        <w:tc>
          <w:tcPr>
            <w:tcW w:w="1385" w:type="dxa"/>
          </w:tcPr>
          <w:p w14:paraId="584EAB0F" w14:textId="24562FCF" w:rsidR="00B927DE" w:rsidRPr="003D18DB" w:rsidRDefault="00B927DE" w:rsidP="00B927DE">
            <w:pPr>
              <w:rPr>
                <w:rFonts w:ascii="Times New Roman" w:hAnsi="Times New Roman" w:cs="Times New Roman"/>
                <w:sz w:val="20"/>
                <w:szCs w:val="20"/>
              </w:rPr>
            </w:pPr>
            <w:r w:rsidRPr="00E85690">
              <w:rPr>
                <w:rFonts w:ascii="Times New Roman" w:eastAsia="Arial" w:hAnsi="Times New Roman" w:cs="Times New Roman"/>
                <w:sz w:val="18"/>
                <w:szCs w:val="18"/>
              </w:rPr>
              <w:t>Gamintojas</w:t>
            </w:r>
          </w:p>
        </w:tc>
        <w:tc>
          <w:tcPr>
            <w:tcW w:w="1968" w:type="dxa"/>
          </w:tcPr>
          <w:p w14:paraId="5E651505" w14:textId="1974D08C" w:rsidR="00B927DE" w:rsidRPr="003D18DB" w:rsidRDefault="00B927DE" w:rsidP="00B927DE">
            <w:pPr>
              <w:rPr>
                <w:rFonts w:ascii="Times New Roman" w:hAnsi="Times New Roman" w:cs="Times New Roman"/>
                <w:sz w:val="20"/>
                <w:szCs w:val="20"/>
              </w:rPr>
            </w:pPr>
            <w:r w:rsidRPr="00E85690">
              <w:rPr>
                <w:rFonts w:ascii="Times New Roman" w:eastAsia="Arial" w:hAnsi="Times New Roman" w:cs="Times New Roman"/>
                <w:sz w:val="18"/>
                <w:szCs w:val="18"/>
              </w:rPr>
              <w:t>Nurodyti</w:t>
            </w:r>
          </w:p>
        </w:tc>
        <w:tc>
          <w:tcPr>
            <w:tcW w:w="1376" w:type="dxa"/>
          </w:tcPr>
          <w:p w14:paraId="3171551D" w14:textId="77777777" w:rsidR="00B927DE" w:rsidRPr="00393D57" w:rsidRDefault="00B927DE" w:rsidP="00B927DE">
            <w:pPr>
              <w:rPr>
                <w:rFonts w:ascii="Times New Roman" w:hAnsi="Times New Roman" w:cs="Times New Roman"/>
                <w:color w:val="00B050"/>
                <w:sz w:val="20"/>
                <w:szCs w:val="20"/>
              </w:rPr>
            </w:pPr>
            <w:r w:rsidRPr="00E85690">
              <w:rPr>
                <w:rFonts w:ascii="Times New Roman" w:eastAsia="Arial" w:hAnsi="Times New Roman" w:cs="Times New Roman"/>
                <w:sz w:val="18"/>
                <w:szCs w:val="18"/>
              </w:rPr>
              <w:t>Gamintojas</w:t>
            </w:r>
          </w:p>
          <w:p w14:paraId="5D054D57" w14:textId="6FC11C3C" w:rsidR="00B927DE" w:rsidRPr="003D18DB" w:rsidRDefault="00B927DE" w:rsidP="00B927DE">
            <w:pPr>
              <w:rPr>
                <w:rFonts w:ascii="Times New Roman" w:hAnsi="Times New Roman" w:cs="Times New Roman"/>
                <w:sz w:val="20"/>
                <w:szCs w:val="20"/>
              </w:rPr>
            </w:pPr>
          </w:p>
        </w:tc>
        <w:tc>
          <w:tcPr>
            <w:tcW w:w="1938" w:type="dxa"/>
          </w:tcPr>
          <w:p w14:paraId="2D51200F" w14:textId="77777777" w:rsidR="00B927DE" w:rsidRPr="003D18DB" w:rsidRDefault="00B927DE" w:rsidP="00B927DE">
            <w:pPr>
              <w:rPr>
                <w:rFonts w:ascii="Times New Roman" w:hAnsi="Times New Roman" w:cs="Times New Roman"/>
                <w:sz w:val="20"/>
                <w:szCs w:val="20"/>
              </w:rPr>
            </w:pPr>
          </w:p>
        </w:tc>
        <w:tc>
          <w:tcPr>
            <w:tcW w:w="1273" w:type="dxa"/>
            <w:vMerge/>
          </w:tcPr>
          <w:p w14:paraId="2F74FC37" w14:textId="298D505F" w:rsidR="00B927DE" w:rsidRPr="003D18DB" w:rsidRDefault="00B927DE" w:rsidP="00B927DE">
            <w:pPr>
              <w:spacing w:before="120" w:after="120"/>
              <w:rPr>
                <w:rFonts w:ascii="Times New Roman" w:hAnsi="Times New Roman" w:cs="Times New Roman"/>
                <w:sz w:val="20"/>
                <w:szCs w:val="20"/>
              </w:rPr>
            </w:pPr>
          </w:p>
        </w:tc>
        <w:tc>
          <w:tcPr>
            <w:tcW w:w="1243" w:type="dxa"/>
            <w:vMerge/>
          </w:tcPr>
          <w:p w14:paraId="35FC9C41"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36249E00" w14:textId="77777777" w:rsidTr="00B927DE">
        <w:tc>
          <w:tcPr>
            <w:tcW w:w="562" w:type="dxa"/>
            <w:vMerge/>
          </w:tcPr>
          <w:p w14:paraId="0EBD2159" w14:textId="77777777" w:rsidR="00B927DE" w:rsidRDefault="00B927DE" w:rsidP="00B927DE">
            <w:pPr>
              <w:spacing w:before="120" w:after="120"/>
              <w:rPr>
                <w:rFonts w:ascii="Times New Roman" w:hAnsi="Times New Roman" w:cs="Times New Roman"/>
                <w:sz w:val="20"/>
                <w:szCs w:val="20"/>
              </w:rPr>
            </w:pPr>
          </w:p>
        </w:tc>
        <w:tc>
          <w:tcPr>
            <w:tcW w:w="2316" w:type="dxa"/>
            <w:vMerge/>
          </w:tcPr>
          <w:p w14:paraId="08B4FB7F" w14:textId="77777777" w:rsidR="00B927DE" w:rsidRPr="008F362D" w:rsidRDefault="00B927DE" w:rsidP="00B927DE">
            <w:pPr>
              <w:spacing w:before="120" w:after="120"/>
              <w:rPr>
                <w:rFonts w:ascii="ArialMT" w:hAnsi="ArialMT" w:cs="ArialMT"/>
                <w:color w:val="C00000"/>
                <w:sz w:val="20"/>
                <w:szCs w:val="20"/>
              </w:rPr>
            </w:pPr>
          </w:p>
        </w:tc>
        <w:tc>
          <w:tcPr>
            <w:tcW w:w="1038" w:type="dxa"/>
            <w:vMerge/>
          </w:tcPr>
          <w:p w14:paraId="4154134B" w14:textId="77777777" w:rsidR="00B927DE" w:rsidRPr="008F362D" w:rsidRDefault="00B927DE" w:rsidP="00B927DE">
            <w:pPr>
              <w:spacing w:before="120" w:after="120"/>
              <w:rPr>
                <w:rFonts w:ascii="ArialMT" w:hAnsi="ArialMT" w:cs="ArialMT"/>
                <w:color w:val="C00000"/>
                <w:sz w:val="20"/>
                <w:szCs w:val="20"/>
              </w:rPr>
            </w:pPr>
          </w:p>
        </w:tc>
        <w:tc>
          <w:tcPr>
            <w:tcW w:w="831" w:type="dxa"/>
            <w:vMerge/>
          </w:tcPr>
          <w:p w14:paraId="2220F867" w14:textId="682DD512" w:rsidR="00B927DE" w:rsidRPr="003D18DB" w:rsidRDefault="00B927DE" w:rsidP="00B927DE">
            <w:pPr>
              <w:spacing w:before="120" w:after="120"/>
              <w:rPr>
                <w:rFonts w:ascii="Times New Roman" w:hAnsi="Times New Roman" w:cs="Times New Roman"/>
                <w:sz w:val="20"/>
                <w:szCs w:val="20"/>
              </w:rPr>
            </w:pPr>
          </w:p>
        </w:tc>
        <w:tc>
          <w:tcPr>
            <w:tcW w:w="1136" w:type="dxa"/>
            <w:vMerge/>
          </w:tcPr>
          <w:p w14:paraId="65E642E9" w14:textId="77777777" w:rsidR="00B927DE" w:rsidRPr="003D18DB" w:rsidRDefault="00B927DE" w:rsidP="00B927DE">
            <w:pPr>
              <w:spacing w:before="120" w:after="120"/>
              <w:rPr>
                <w:rFonts w:ascii="Times New Roman" w:hAnsi="Times New Roman" w:cs="Times New Roman"/>
                <w:sz w:val="20"/>
                <w:szCs w:val="20"/>
              </w:rPr>
            </w:pPr>
          </w:p>
        </w:tc>
        <w:tc>
          <w:tcPr>
            <w:tcW w:w="1385" w:type="dxa"/>
          </w:tcPr>
          <w:p w14:paraId="4DA1C706" w14:textId="63DB1399" w:rsidR="00B927DE" w:rsidRPr="003D18DB" w:rsidRDefault="00B927DE" w:rsidP="00B927DE">
            <w:pPr>
              <w:rPr>
                <w:rFonts w:ascii="Times New Roman" w:hAnsi="Times New Roman" w:cs="Times New Roman"/>
                <w:sz w:val="20"/>
                <w:szCs w:val="20"/>
              </w:rPr>
            </w:pPr>
            <w:r w:rsidRPr="00E85690">
              <w:rPr>
                <w:rFonts w:ascii="Times New Roman" w:eastAsia="Arial" w:hAnsi="Times New Roman" w:cs="Times New Roman"/>
                <w:sz w:val="18"/>
                <w:szCs w:val="18"/>
              </w:rPr>
              <w:t>Tipas</w:t>
            </w:r>
          </w:p>
        </w:tc>
        <w:tc>
          <w:tcPr>
            <w:tcW w:w="1968" w:type="dxa"/>
          </w:tcPr>
          <w:p w14:paraId="668BBB28" w14:textId="77777777" w:rsidR="00B927DE" w:rsidRDefault="00B927DE" w:rsidP="00B927DE">
            <w:pPr>
              <w:rPr>
                <w:rFonts w:ascii="Times New Roman" w:eastAsia="Arial" w:hAnsi="Times New Roman" w:cs="Times New Roman"/>
                <w:sz w:val="18"/>
                <w:szCs w:val="18"/>
              </w:rPr>
            </w:pPr>
            <w:r w:rsidRPr="00E85690">
              <w:rPr>
                <w:rFonts w:ascii="Times New Roman" w:eastAsia="Arial" w:hAnsi="Times New Roman" w:cs="Times New Roman"/>
                <w:sz w:val="18"/>
                <w:szCs w:val="18"/>
              </w:rPr>
              <w:t xml:space="preserve">Projektoriaus laikiklis </w:t>
            </w:r>
          </w:p>
          <w:p w14:paraId="118839E8" w14:textId="1997E0EC" w:rsidR="00B927DE" w:rsidRPr="003D18DB" w:rsidRDefault="00B927DE" w:rsidP="00B927DE">
            <w:pPr>
              <w:rPr>
                <w:rFonts w:ascii="Times New Roman" w:hAnsi="Times New Roman" w:cs="Times New Roman"/>
                <w:sz w:val="20"/>
                <w:szCs w:val="20"/>
              </w:rPr>
            </w:pPr>
            <w:r w:rsidRPr="002C3EE2">
              <w:rPr>
                <w:rFonts w:ascii="TimesNewRomanPSMT" w:hAnsi="TimesNewRomanPSMT" w:cs="TimesNewRomanPSMT"/>
                <w:sz w:val="18"/>
                <w:szCs w:val="18"/>
              </w:rPr>
              <w:t>Baltas</w:t>
            </w:r>
          </w:p>
        </w:tc>
        <w:tc>
          <w:tcPr>
            <w:tcW w:w="1376" w:type="dxa"/>
          </w:tcPr>
          <w:p w14:paraId="525D1DFA" w14:textId="729C8D15" w:rsidR="00B927DE" w:rsidRPr="003D18DB" w:rsidRDefault="00B927DE" w:rsidP="00B927DE">
            <w:pPr>
              <w:rPr>
                <w:rFonts w:ascii="Times New Roman" w:hAnsi="Times New Roman" w:cs="Times New Roman"/>
                <w:sz w:val="20"/>
                <w:szCs w:val="20"/>
              </w:rPr>
            </w:pPr>
            <w:r w:rsidRPr="00E85690">
              <w:rPr>
                <w:rFonts w:ascii="Times New Roman" w:eastAsia="Arial" w:hAnsi="Times New Roman" w:cs="Times New Roman"/>
                <w:sz w:val="18"/>
                <w:szCs w:val="18"/>
              </w:rPr>
              <w:t>Tipas</w:t>
            </w:r>
          </w:p>
        </w:tc>
        <w:tc>
          <w:tcPr>
            <w:tcW w:w="1938" w:type="dxa"/>
          </w:tcPr>
          <w:p w14:paraId="49DBDA10" w14:textId="77777777" w:rsidR="00B927DE" w:rsidRPr="003D18DB" w:rsidRDefault="00B927DE" w:rsidP="00B927DE">
            <w:pPr>
              <w:rPr>
                <w:rFonts w:ascii="Times New Roman" w:hAnsi="Times New Roman" w:cs="Times New Roman"/>
                <w:sz w:val="20"/>
                <w:szCs w:val="20"/>
              </w:rPr>
            </w:pPr>
          </w:p>
        </w:tc>
        <w:tc>
          <w:tcPr>
            <w:tcW w:w="1273" w:type="dxa"/>
            <w:vMerge/>
          </w:tcPr>
          <w:p w14:paraId="5953CFC5" w14:textId="13449A30" w:rsidR="00B927DE" w:rsidRPr="003D18DB" w:rsidRDefault="00B927DE" w:rsidP="00B927DE">
            <w:pPr>
              <w:spacing w:before="120" w:after="120"/>
              <w:rPr>
                <w:rFonts w:ascii="Times New Roman" w:hAnsi="Times New Roman" w:cs="Times New Roman"/>
                <w:sz w:val="20"/>
                <w:szCs w:val="20"/>
              </w:rPr>
            </w:pPr>
          </w:p>
        </w:tc>
        <w:tc>
          <w:tcPr>
            <w:tcW w:w="1243" w:type="dxa"/>
            <w:vMerge/>
          </w:tcPr>
          <w:p w14:paraId="7F568B22"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47C63BB2" w14:textId="77777777" w:rsidTr="00B927DE">
        <w:tc>
          <w:tcPr>
            <w:tcW w:w="562" w:type="dxa"/>
            <w:vMerge/>
          </w:tcPr>
          <w:p w14:paraId="35CE2936" w14:textId="77777777" w:rsidR="00B927DE" w:rsidRDefault="00B927DE" w:rsidP="00B927DE">
            <w:pPr>
              <w:spacing w:before="120" w:after="120"/>
              <w:rPr>
                <w:rFonts w:ascii="Times New Roman" w:hAnsi="Times New Roman" w:cs="Times New Roman"/>
                <w:sz w:val="20"/>
                <w:szCs w:val="20"/>
              </w:rPr>
            </w:pPr>
          </w:p>
        </w:tc>
        <w:tc>
          <w:tcPr>
            <w:tcW w:w="2316" w:type="dxa"/>
            <w:vMerge/>
          </w:tcPr>
          <w:p w14:paraId="410FD3D5" w14:textId="77777777" w:rsidR="00B927DE" w:rsidRPr="008F362D" w:rsidRDefault="00B927DE" w:rsidP="00B927DE">
            <w:pPr>
              <w:spacing w:before="120" w:after="120"/>
              <w:rPr>
                <w:rFonts w:ascii="ArialMT" w:hAnsi="ArialMT" w:cs="ArialMT"/>
                <w:color w:val="C00000"/>
                <w:sz w:val="20"/>
                <w:szCs w:val="20"/>
              </w:rPr>
            </w:pPr>
          </w:p>
        </w:tc>
        <w:tc>
          <w:tcPr>
            <w:tcW w:w="1038" w:type="dxa"/>
            <w:vMerge/>
          </w:tcPr>
          <w:p w14:paraId="244CD4E0" w14:textId="77777777" w:rsidR="00B927DE" w:rsidRPr="008F362D" w:rsidRDefault="00B927DE" w:rsidP="00B927DE">
            <w:pPr>
              <w:spacing w:before="120" w:after="120"/>
              <w:rPr>
                <w:rFonts w:ascii="ArialMT" w:hAnsi="ArialMT" w:cs="ArialMT"/>
                <w:color w:val="C00000"/>
                <w:sz w:val="20"/>
                <w:szCs w:val="20"/>
              </w:rPr>
            </w:pPr>
          </w:p>
        </w:tc>
        <w:tc>
          <w:tcPr>
            <w:tcW w:w="831" w:type="dxa"/>
            <w:vMerge/>
          </w:tcPr>
          <w:p w14:paraId="173E7CB4" w14:textId="0D703278" w:rsidR="00B927DE" w:rsidRPr="003D18DB" w:rsidRDefault="00B927DE" w:rsidP="00B927DE">
            <w:pPr>
              <w:spacing w:before="120" w:after="120"/>
              <w:rPr>
                <w:rFonts w:ascii="Times New Roman" w:hAnsi="Times New Roman" w:cs="Times New Roman"/>
                <w:sz w:val="20"/>
                <w:szCs w:val="20"/>
              </w:rPr>
            </w:pPr>
          </w:p>
        </w:tc>
        <w:tc>
          <w:tcPr>
            <w:tcW w:w="1136" w:type="dxa"/>
            <w:vMerge/>
          </w:tcPr>
          <w:p w14:paraId="5342D590" w14:textId="77777777" w:rsidR="00B927DE" w:rsidRPr="003D18DB" w:rsidRDefault="00B927DE" w:rsidP="00B927DE">
            <w:pPr>
              <w:spacing w:before="120" w:after="120"/>
              <w:rPr>
                <w:rFonts w:ascii="Times New Roman" w:hAnsi="Times New Roman" w:cs="Times New Roman"/>
                <w:sz w:val="20"/>
                <w:szCs w:val="20"/>
              </w:rPr>
            </w:pPr>
          </w:p>
        </w:tc>
        <w:tc>
          <w:tcPr>
            <w:tcW w:w="1385" w:type="dxa"/>
          </w:tcPr>
          <w:p w14:paraId="4607DCCA" w14:textId="7ADD462D" w:rsidR="00B927DE" w:rsidRPr="003D18DB" w:rsidRDefault="00B927DE" w:rsidP="00B927DE">
            <w:pPr>
              <w:rPr>
                <w:rFonts w:ascii="Times New Roman" w:hAnsi="Times New Roman" w:cs="Times New Roman"/>
                <w:sz w:val="20"/>
                <w:szCs w:val="20"/>
              </w:rPr>
            </w:pPr>
            <w:r w:rsidRPr="00E85690">
              <w:rPr>
                <w:rFonts w:ascii="Times New Roman" w:eastAsia="Arial" w:hAnsi="Times New Roman" w:cs="Times New Roman"/>
                <w:sz w:val="18"/>
                <w:szCs w:val="18"/>
              </w:rPr>
              <w:t>Suderinamumas</w:t>
            </w:r>
          </w:p>
        </w:tc>
        <w:tc>
          <w:tcPr>
            <w:tcW w:w="1968" w:type="dxa"/>
          </w:tcPr>
          <w:p w14:paraId="459B5C06" w14:textId="15DA2DC0" w:rsidR="00B927DE" w:rsidRPr="003D18DB" w:rsidRDefault="00B927DE" w:rsidP="00B927DE">
            <w:pPr>
              <w:rPr>
                <w:rFonts w:ascii="Times New Roman" w:hAnsi="Times New Roman" w:cs="Times New Roman"/>
                <w:sz w:val="20"/>
                <w:szCs w:val="20"/>
              </w:rPr>
            </w:pPr>
            <w:r w:rsidRPr="00E85690">
              <w:rPr>
                <w:rFonts w:ascii="Times New Roman" w:eastAsia="Arial" w:hAnsi="Times New Roman" w:cs="Times New Roman"/>
                <w:sz w:val="18"/>
                <w:szCs w:val="18"/>
              </w:rPr>
              <w:t>Tinkantis siūlomam projektoriui. Ilgis parinktas pagal patalpos parametrus.</w:t>
            </w:r>
          </w:p>
        </w:tc>
        <w:tc>
          <w:tcPr>
            <w:tcW w:w="1376" w:type="dxa"/>
          </w:tcPr>
          <w:p w14:paraId="36AE054E" w14:textId="6E19ECE6" w:rsidR="00B927DE" w:rsidRPr="003D18DB" w:rsidRDefault="00B927DE" w:rsidP="00B927DE">
            <w:pPr>
              <w:rPr>
                <w:rFonts w:ascii="Times New Roman" w:hAnsi="Times New Roman" w:cs="Times New Roman"/>
                <w:sz w:val="20"/>
                <w:szCs w:val="20"/>
              </w:rPr>
            </w:pPr>
            <w:r w:rsidRPr="00E85690">
              <w:rPr>
                <w:rFonts w:ascii="Times New Roman" w:eastAsia="Arial" w:hAnsi="Times New Roman" w:cs="Times New Roman"/>
                <w:sz w:val="18"/>
                <w:szCs w:val="18"/>
              </w:rPr>
              <w:t>Suderinamumas</w:t>
            </w:r>
          </w:p>
        </w:tc>
        <w:tc>
          <w:tcPr>
            <w:tcW w:w="1938" w:type="dxa"/>
          </w:tcPr>
          <w:p w14:paraId="37E35E0A" w14:textId="77777777" w:rsidR="00B927DE" w:rsidRPr="003D18DB" w:rsidRDefault="00B927DE" w:rsidP="00B927DE">
            <w:pPr>
              <w:rPr>
                <w:rFonts w:ascii="Times New Roman" w:hAnsi="Times New Roman" w:cs="Times New Roman"/>
                <w:sz w:val="20"/>
                <w:szCs w:val="20"/>
              </w:rPr>
            </w:pPr>
          </w:p>
        </w:tc>
        <w:tc>
          <w:tcPr>
            <w:tcW w:w="1273" w:type="dxa"/>
            <w:vMerge/>
          </w:tcPr>
          <w:p w14:paraId="4D0E4598" w14:textId="4553B8BF" w:rsidR="00B927DE" w:rsidRPr="003D18DB" w:rsidRDefault="00B927DE" w:rsidP="00B927DE">
            <w:pPr>
              <w:spacing w:before="120" w:after="120"/>
              <w:rPr>
                <w:rFonts w:ascii="Times New Roman" w:hAnsi="Times New Roman" w:cs="Times New Roman"/>
                <w:sz w:val="20"/>
                <w:szCs w:val="20"/>
              </w:rPr>
            </w:pPr>
          </w:p>
        </w:tc>
        <w:tc>
          <w:tcPr>
            <w:tcW w:w="1243" w:type="dxa"/>
            <w:vMerge/>
          </w:tcPr>
          <w:p w14:paraId="3790C444"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15EC7660" w14:textId="77777777" w:rsidTr="00B927DE">
        <w:tc>
          <w:tcPr>
            <w:tcW w:w="562" w:type="dxa"/>
            <w:vMerge/>
          </w:tcPr>
          <w:p w14:paraId="1AECF116" w14:textId="77777777" w:rsidR="00B927DE" w:rsidRDefault="00B927DE" w:rsidP="00B927DE">
            <w:pPr>
              <w:spacing w:before="120" w:after="120"/>
              <w:rPr>
                <w:rFonts w:ascii="Times New Roman" w:hAnsi="Times New Roman" w:cs="Times New Roman"/>
                <w:sz w:val="20"/>
                <w:szCs w:val="20"/>
              </w:rPr>
            </w:pPr>
          </w:p>
        </w:tc>
        <w:tc>
          <w:tcPr>
            <w:tcW w:w="2316" w:type="dxa"/>
            <w:vMerge/>
          </w:tcPr>
          <w:p w14:paraId="0EE98F2B" w14:textId="77777777" w:rsidR="00B927DE" w:rsidRPr="008F362D" w:rsidRDefault="00B927DE" w:rsidP="00B927DE">
            <w:pPr>
              <w:spacing w:before="120" w:after="120"/>
              <w:rPr>
                <w:rFonts w:ascii="ArialMT" w:hAnsi="ArialMT" w:cs="ArialMT"/>
                <w:color w:val="C00000"/>
                <w:sz w:val="20"/>
                <w:szCs w:val="20"/>
              </w:rPr>
            </w:pPr>
          </w:p>
        </w:tc>
        <w:tc>
          <w:tcPr>
            <w:tcW w:w="1038" w:type="dxa"/>
            <w:vMerge/>
          </w:tcPr>
          <w:p w14:paraId="5982D25A" w14:textId="77777777" w:rsidR="00B927DE" w:rsidRPr="008F362D" w:rsidRDefault="00B927DE" w:rsidP="00B927DE">
            <w:pPr>
              <w:spacing w:before="120" w:after="120"/>
              <w:rPr>
                <w:rFonts w:ascii="ArialMT" w:hAnsi="ArialMT" w:cs="ArialMT"/>
                <w:color w:val="C00000"/>
                <w:sz w:val="20"/>
                <w:szCs w:val="20"/>
              </w:rPr>
            </w:pPr>
          </w:p>
        </w:tc>
        <w:tc>
          <w:tcPr>
            <w:tcW w:w="831" w:type="dxa"/>
            <w:vMerge/>
          </w:tcPr>
          <w:p w14:paraId="3126249C" w14:textId="2DC77FE9" w:rsidR="00B927DE" w:rsidRPr="003D18DB" w:rsidRDefault="00B927DE" w:rsidP="00B927DE">
            <w:pPr>
              <w:spacing w:before="120" w:after="120"/>
              <w:rPr>
                <w:rFonts w:ascii="Times New Roman" w:hAnsi="Times New Roman" w:cs="Times New Roman"/>
                <w:sz w:val="20"/>
                <w:szCs w:val="20"/>
              </w:rPr>
            </w:pPr>
          </w:p>
        </w:tc>
        <w:tc>
          <w:tcPr>
            <w:tcW w:w="1136" w:type="dxa"/>
            <w:vMerge/>
          </w:tcPr>
          <w:p w14:paraId="1F575329" w14:textId="77777777" w:rsidR="00B927DE" w:rsidRPr="003D18DB" w:rsidRDefault="00B927DE" w:rsidP="00B927DE">
            <w:pPr>
              <w:spacing w:before="120" w:after="120"/>
              <w:rPr>
                <w:rFonts w:ascii="Times New Roman" w:hAnsi="Times New Roman" w:cs="Times New Roman"/>
                <w:sz w:val="20"/>
                <w:szCs w:val="20"/>
              </w:rPr>
            </w:pPr>
          </w:p>
        </w:tc>
        <w:tc>
          <w:tcPr>
            <w:tcW w:w="1385" w:type="dxa"/>
          </w:tcPr>
          <w:p w14:paraId="741E013E" w14:textId="73A21EB3" w:rsidR="00B927DE" w:rsidRPr="003D18DB" w:rsidRDefault="00B927DE" w:rsidP="00B927DE">
            <w:pPr>
              <w:rPr>
                <w:rFonts w:ascii="Times New Roman" w:hAnsi="Times New Roman" w:cs="Times New Roman"/>
                <w:sz w:val="20"/>
                <w:szCs w:val="20"/>
              </w:rPr>
            </w:pPr>
            <w:r w:rsidRPr="00E85690">
              <w:rPr>
                <w:rFonts w:ascii="Times New Roman" w:eastAsia="Arial" w:hAnsi="Times New Roman" w:cs="Times New Roman"/>
                <w:sz w:val="18"/>
                <w:szCs w:val="18"/>
              </w:rPr>
              <w:t>Garantija</w:t>
            </w:r>
          </w:p>
        </w:tc>
        <w:tc>
          <w:tcPr>
            <w:tcW w:w="1968" w:type="dxa"/>
          </w:tcPr>
          <w:p w14:paraId="4C84DD3B" w14:textId="2D80AFA4" w:rsidR="00B927DE" w:rsidRPr="003D18DB" w:rsidRDefault="00B927DE" w:rsidP="00B927DE">
            <w:pPr>
              <w:rPr>
                <w:rFonts w:ascii="Times New Roman" w:hAnsi="Times New Roman" w:cs="Times New Roman"/>
                <w:sz w:val="20"/>
                <w:szCs w:val="20"/>
              </w:rPr>
            </w:pPr>
            <w:r w:rsidRPr="00E85690">
              <w:rPr>
                <w:rFonts w:ascii="Times New Roman" w:eastAsia="Arial" w:hAnsi="Times New Roman" w:cs="Times New Roman"/>
                <w:sz w:val="18"/>
                <w:szCs w:val="18"/>
              </w:rPr>
              <w:t>Ne trumpiau 24 mėn</w:t>
            </w:r>
          </w:p>
        </w:tc>
        <w:tc>
          <w:tcPr>
            <w:tcW w:w="1376" w:type="dxa"/>
          </w:tcPr>
          <w:p w14:paraId="3E228DF3" w14:textId="3CDEEEBC" w:rsidR="00B927DE" w:rsidRPr="003D18DB" w:rsidRDefault="00B927DE" w:rsidP="00B927DE">
            <w:pPr>
              <w:rPr>
                <w:rFonts w:ascii="Times New Roman" w:hAnsi="Times New Roman" w:cs="Times New Roman"/>
                <w:sz w:val="20"/>
                <w:szCs w:val="20"/>
              </w:rPr>
            </w:pPr>
            <w:r w:rsidRPr="00E85690">
              <w:rPr>
                <w:rFonts w:ascii="Times New Roman" w:eastAsia="Arial" w:hAnsi="Times New Roman" w:cs="Times New Roman"/>
                <w:sz w:val="18"/>
                <w:szCs w:val="18"/>
              </w:rPr>
              <w:t>Garantija</w:t>
            </w:r>
          </w:p>
        </w:tc>
        <w:tc>
          <w:tcPr>
            <w:tcW w:w="1938" w:type="dxa"/>
          </w:tcPr>
          <w:p w14:paraId="6349DB36" w14:textId="77777777" w:rsidR="00B927DE" w:rsidRPr="003D18DB" w:rsidRDefault="00B927DE" w:rsidP="00B927DE">
            <w:pPr>
              <w:rPr>
                <w:rFonts w:ascii="Times New Roman" w:hAnsi="Times New Roman" w:cs="Times New Roman"/>
                <w:sz w:val="20"/>
                <w:szCs w:val="20"/>
              </w:rPr>
            </w:pPr>
          </w:p>
        </w:tc>
        <w:tc>
          <w:tcPr>
            <w:tcW w:w="1273" w:type="dxa"/>
            <w:vMerge/>
          </w:tcPr>
          <w:p w14:paraId="4EAC88CE" w14:textId="56325092" w:rsidR="00B927DE" w:rsidRPr="003D18DB" w:rsidRDefault="00B927DE" w:rsidP="00B927DE">
            <w:pPr>
              <w:spacing w:before="120" w:after="120"/>
              <w:rPr>
                <w:rFonts w:ascii="Times New Roman" w:hAnsi="Times New Roman" w:cs="Times New Roman"/>
                <w:sz w:val="20"/>
                <w:szCs w:val="20"/>
              </w:rPr>
            </w:pPr>
          </w:p>
        </w:tc>
        <w:tc>
          <w:tcPr>
            <w:tcW w:w="1243" w:type="dxa"/>
            <w:vMerge/>
          </w:tcPr>
          <w:p w14:paraId="4C092565"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1995C1BA" w14:textId="77777777" w:rsidTr="00B927DE">
        <w:tc>
          <w:tcPr>
            <w:tcW w:w="562" w:type="dxa"/>
            <w:vMerge w:val="restart"/>
          </w:tcPr>
          <w:p w14:paraId="6DC68FEB" w14:textId="22E87904" w:rsidR="00B927DE"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3.</w:t>
            </w:r>
          </w:p>
        </w:tc>
        <w:tc>
          <w:tcPr>
            <w:tcW w:w="2316" w:type="dxa"/>
            <w:vMerge w:val="restart"/>
          </w:tcPr>
          <w:p w14:paraId="0D075D0D" w14:textId="4B656921" w:rsidR="00B927DE" w:rsidRPr="00963529" w:rsidRDefault="00B927DE" w:rsidP="00B927DE">
            <w:pPr>
              <w:spacing w:before="120" w:after="120"/>
              <w:rPr>
                <w:rFonts w:ascii="ArialMT" w:hAnsi="ArialMT" w:cs="ArialMT"/>
                <w:sz w:val="20"/>
                <w:szCs w:val="20"/>
              </w:rPr>
            </w:pPr>
            <w:r>
              <w:rPr>
                <w:rFonts w:ascii="ArialMT" w:hAnsi="ArialMT" w:cs="ArialMT"/>
                <w:sz w:val="20"/>
                <w:szCs w:val="20"/>
              </w:rPr>
              <w:t>Mini (mažų gabaritų) k</w:t>
            </w:r>
            <w:r w:rsidRPr="00963529">
              <w:rPr>
                <w:rFonts w:ascii="ArialMT" w:hAnsi="ArialMT" w:cs="ArialMT"/>
                <w:sz w:val="20"/>
                <w:szCs w:val="20"/>
              </w:rPr>
              <w:t xml:space="preserve">ompiuteris </w:t>
            </w:r>
            <w:r>
              <w:rPr>
                <w:rFonts w:ascii="ArialMT" w:hAnsi="ArialMT" w:cs="ArialMT"/>
                <w:sz w:val="20"/>
                <w:szCs w:val="20"/>
              </w:rPr>
              <w:t>ir jo maitinimo šaltinis</w:t>
            </w:r>
            <w:r w:rsidRPr="00963529">
              <w:rPr>
                <w:rFonts w:ascii="ArialMT" w:hAnsi="ArialMT" w:cs="ArialMT"/>
                <w:sz w:val="20"/>
                <w:szCs w:val="20"/>
              </w:rPr>
              <w:t xml:space="preserve"> (p403)</w:t>
            </w:r>
          </w:p>
          <w:p w14:paraId="758C2A45" w14:textId="3C65A21A" w:rsidR="00B927DE" w:rsidRPr="008F362D" w:rsidRDefault="00B927DE" w:rsidP="00305CEB">
            <w:pPr>
              <w:spacing w:before="120" w:after="120"/>
              <w:rPr>
                <w:rFonts w:ascii="ArialMT" w:hAnsi="ArialMT" w:cs="ArialMT"/>
                <w:color w:val="C00000"/>
                <w:sz w:val="20"/>
                <w:szCs w:val="20"/>
              </w:rPr>
            </w:pPr>
          </w:p>
        </w:tc>
        <w:tc>
          <w:tcPr>
            <w:tcW w:w="1038" w:type="dxa"/>
            <w:vMerge w:val="restart"/>
          </w:tcPr>
          <w:p w14:paraId="4440B7CC" w14:textId="10244C04" w:rsidR="00B927DE" w:rsidRPr="008F362D" w:rsidRDefault="00B927DE" w:rsidP="00B927DE">
            <w:pPr>
              <w:spacing w:before="120" w:after="120"/>
              <w:rPr>
                <w:rFonts w:ascii="ArialMT" w:hAnsi="ArialMT" w:cs="ArialMT"/>
                <w:color w:val="C00000"/>
                <w:sz w:val="20"/>
                <w:szCs w:val="20"/>
              </w:rPr>
            </w:pPr>
            <w:r w:rsidRPr="002D061A">
              <w:rPr>
                <w:rFonts w:ascii="Times New Roman" w:hAnsi="Times New Roman" w:cs="Times New Roman"/>
                <w:sz w:val="20"/>
                <w:szCs w:val="20"/>
              </w:rPr>
              <w:lastRenderedPageBreak/>
              <w:t>vnt.</w:t>
            </w:r>
          </w:p>
        </w:tc>
        <w:tc>
          <w:tcPr>
            <w:tcW w:w="831" w:type="dxa"/>
            <w:vMerge w:val="restart"/>
          </w:tcPr>
          <w:p w14:paraId="1D3E9BAB" w14:textId="5B84F97D" w:rsidR="00B927DE" w:rsidRPr="003D18DB" w:rsidRDefault="00B927DE" w:rsidP="00B927DE">
            <w:pPr>
              <w:spacing w:before="120" w:after="120"/>
              <w:rPr>
                <w:rFonts w:ascii="Times New Roman" w:hAnsi="Times New Roman" w:cs="Times New Roman"/>
                <w:sz w:val="20"/>
                <w:szCs w:val="20"/>
              </w:rPr>
            </w:pPr>
            <w:r w:rsidRPr="002D061A">
              <w:rPr>
                <w:rFonts w:ascii="Times New Roman" w:hAnsi="Times New Roman" w:cs="Times New Roman"/>
                <w:sz w:val="20"/>
                <w:szCs w:val="20"/>
              </w:rPr>
              <w:t>1</w:t>
            </w:r>
          </w:p>
        </w:tc>
        <w:tc>
          <w:tcPr>
            <w:tcW w:w="1136" w:type="dxa"/>
            <w:vMerge w:val="restart"/>
          </w:tcPr>
          <w:p w14:paraId="1764078E" w14:textId="77777777" w:rsidR="00B927DE" w:rsidRPr="002D061A" w:rsidRDefault="00B927DE" w:rsidP="00B927DE">
            <w:pPr>
              <w:spacing w:before="120" w:after="120"/>
              <w:rPr>
                <w:rFonts w:ascii="Times New Roman" w:hAnsi="Times New Roman" w:cs="Times New Roman"/>
                <w:sz w:val="16"/>
                <w:szCs w:val="16"/>
              </w:rPr>
            </w:pPr>
            <w:r w:rsidRPr="002D061A">
              <w:rPr>
                <w:rFonts w:ascii="Times New Roman" w:hAnsi="Times New Roman" w:cs="Times New Roman"/>
                <w:sz w:val="16"/>
                <w:szCs w:val="16"/>
              </w:rPr>
              <w:t>Ekspozicijos BYLA</w:t>
            </w:r>
          </w:p>
          <w:p w14:paraId="73828F93" w14:textId="77777777" w:rsidR="00B927DE" w:rsidRPr="002D061A" w:rsidRDefault="00B927DE" w:rsidP="00B927DE">
            <w:pPr>
              <w:spacing w:before="120" w:after="120"/>
              <w:rPr>
                <w:rFonts w:ascii="Times New Roman" w:hAnsi="Times New Roman" w:cs="Times New Roman"/>
                <w:sz w:val="16"/>
                <w:szCs w:val="16"/>
              </w:rPr>
            </w:pPr>
            <w:r w:rsidRPr="002D061A">
              <w:rPr>
                <w:rFonts w:ascii="Times New Roman" w:hAnsi="Times New Roman" w:cs="Times New Roman"/>
                <w:sz w:val="16"/>
                <w:szCs w:val="16"/>
              </w:rPr>
              <w:lastRenderedPageBreak/>
              <w:t>Brėžinys: 403.01 – 403.4</w:t>
            </w:r>
          </w:p>
          <w:p w14:paraId="05E6B9AE" w14:textId="72CAF50F" w:rsidR="00B927DE" w:rsidRPr="003D18DB" w:rsidRDefault="00B927DE" w:rsidP="00B927DE">
            <w:pPr>
              <w:spacing w:before="120" w:after="120"/>
              <w:rPr>
                <w:rFonts w:ascii="Times New Roman" w:hAnsi="Times New Roman" w:cs="Times New Roman"/>
                <w:sz w:val="20"/>
                <w:szCs w:val="20"/>
              </w:rPr>
            </w:pPr>
            <w:r w:rsidRPr="002D061A">
              <w:rPr>
                <w:rFonts w:ascii="Times New Roman" w:hAnsi="Times New Roman" w:cs="Times New Roman"/>
                <w:sz w:val="16"/>
                <w:szCs w:val="16"/>
              </w:rPr>
              <w:t>Brėžinys: K-04, 1/4; K-04, 2/4; K-04, 3/4; K-04, 4/4</w:t>
            </w:r>
          </w:p>
        </w:tc>
        <w:tc>
          <w:tcPr>
            <w:tcW w:w="3353" w:type="dxa"/>
            <w:gridSpan w:val="2"/>
          </w:tcPr>
          <w:p w14:paraId="1AA01320" w14:textId="7592B79D" w:rsidR="00B927DE" w:rsidRPr="003D18DB" w:rsidRDefault="00B927DE" w:rsidP="00B927DE">
            <w:pPr>
              <w:spacing w:before="120" w:after="120"/>
              <w:rPr>
                <w:rFonts w:ascii="Times New Roman" w:hAnsi="Times New Roman" w:cs="Times New Roman"/>
                <w:sz w:val="20"/>
                <w:szCs w:val="20"/>
              </w:rPr>
            </w:pPr>
            <w:r w:rsidRPr="00460D40">
              <w:rPr>
                <w:rFonts w:ascii="Times New Roman" w:eastAsia="Arial" w:hAnsi="Times New Roman" w:cs="Times New Roman"/>
                <w:b/>
                <w:sz w:val="18"/>
                <w:szCs w:val="18"/>
              </w:rPr>
              <w:lastRenderedPageBreak/>
              <w:t>Reikalaujama charakteristika</w:t>
            </w:r>
          </w:p>
        </w:tc>
        <w:tc>
          <w:tcPr>
            <w:tcW w:w="3314" w:type="dxa"/>
            <w:gridSpan w:val="2"/>
          </w:tcPr>
          <w:p w14:paraId="31FEFD8B" w14:textId="189B05C3" w:rsidR="00B927DE" w:rsidRPr="003D18DB" w:rsidRDefault="00B927DE" w:rsidP="00B927DE">
            <w:pPr>
              <w:spacing w:before="120" w:after="120"/>
              <w:rPr>
                <w:rFonts w:ascii="Times New Roman" w:hAnsi="Times New Roman" w:cs="Times New Roman"/>
                <w:sz w:val="20"/>
                <w:szCs w:val="20"/>
              </w:rPr>
            </w:pPr>
            <w:r w:rsidRPr="00460D40">
              <w:rPr>
                <w:rFonts w:ascii="Times New Roman" w:hAnsi="Times New Roman" w:cs="Times New Roman"/>
                <w:b/>
                <w:sz w:val="18"/>
                <w:szCs w:val="18"/>
              </w:rPr>
              <w:t>Siūloma charakteristika</w:t>
            </w:r>
          </w:p>
        </w:tc>
        <w:tc>
          <w:tcPr>
            <w:tcW w:w="1273" w:type="dxa"/>
          </w:tcPr>
          <w:p w14:paraId="4AA16F1D" w14:textId="0E38C9E8" w:rsidR="00B927DE" w:rsidRPr="003D18DB" w:rsidRDefault="00B927DE" w:rsidP="00B927DE">
            <w:pPr>
              <w:spacing w:before="120" w:after="120"/>
              <w:rPr>
                <w:rFonts w:ascii="Times New Roman" w:hAnsi="Times New Roman" w:cs="Times New Roman"/>
                <w:sz w:val="20"/>
                <w:szCs w:val="20"/>
              </w:rPr>
            </w:pPr>
            <w:r w:rsidRPr="00E85690">
              <w:rPr>
                <w:rFonts w:ascii="Times New Roman" w:hAnsi="Times New Roman" w:cs="Times New Roman"/>
                <w:sz w:val="18"/>
                <w:szCs w:val="18"/>
              </w:rPr>
              <w:t>Vieneto kaina Eur be PVM</w:t>
            </w:r>
          </w:p>
        </w:tc>
        <w:tc>
          <w:tcPr>
            <w:tcW w:w="1243" w:type="dxa"/>
          </w:tcPr>
          <w:p w14:paraId="2E309A21" w14:textId="33A6885F" w:rsidR="00B927DE" w:rsidRPr="003D18DB" w:rsidRDefault="00B927DE" w:rsidP="00B927DE">
            <w:pPr>
              <w:spacing w:before="120" w:after="120"/>
              <w:rPr>
                <w:rFonts w:ascii="Times New Roman" w:hAnsi="Times New Roman" w:cs="Times New Roman"/>
                <w:sz w:val="20"/>
                <w:szCs w:val="20"/>
              </w:rPr>
            </w:pPr>
            <w:r w:rsidRPr="00E85690">
              <w:rPr>
                <w:rFonts w:ascii="Times New Roman" w:hAnsi="Times New Roman" w:cs="Times New Roman"/>
                <w:sz w:val="18"/>
                <w:szCs w:val="18"/>
              </w:rPr>
              <w:t>Suma Eur be PVM</w:t>
            </w:r>
          </w:p>
        </w:tc>
      </w:tr>
      <w:tr w:rsidR="00B927DE" w:rsidRPr="003D18DB" w14:paraId="18B36DEA" w14:textId="77777777" w:rsidTr="00B927DE">
        <w:tc>
          <w:tcPr>
            <w:tcW w:w="562" w:type="dxa"/>
            <w:vMerge/>
          </w:tcPr>
          <w:p w14:paraId="2135B8F7" w14:textId="77777777" w:rsidR="00B927DE" w:rsidRDefault="00B927DE" w:rsidP="00B927DE">
            <w:pPr>
              <w:spacing w:before="120" w:after="120"/>
              <w:rPr>
                <w:rFonts w:ascii="Times New Roman" w:hAnsi="Times New Roman" w:cs="Times New Roman"/>
                <w:sz w:val="20"/>
                <w:szCs w:val="20"/>
              </w:rPr>
            </w:pPr>
          </w:p>
        </w:tc>
        <w:tc>
          <w:tcPr>
            <w:tcW w:w="2316" w:type="dxa"/>
            <w:vMerge/>
          </w:tcPr>
          <w:p w14:paraId="25059EA5" w14:textId="77777777" w:rsidR="00B927DE" w:rsidRPr="008F362D" w:rsidRDefault="00B927DE" w:rsidP="00B927DE">
            <w:pPr>
              <w:spacing w:before="120" w:after="120"/>
              <w:rPr>
                <w:rFonts w:ascii="ArialMT" w:hAnsi="ArialMT" w:cs="ArialMT"/>
                <w:color w:val="C00000"/>
                <w:sz w:val="20"/>
                <w:szCs w:val="20"/>
              </w:rPr>
            </w:pPr>
          </w:p>
        </w:tc>
        <w:tc>
          <w:tcPr>
            <w:tcW w:w="1038" w:type="dxa"/>
            <w:vMerge/>
          </w:tcPr>
          <w:p w14:paraId="0729EE30" w14:textId="77777777" w:rsidR="00B927DE" w:rsidRPr="008F362D" w:rsidRDefault="00B927DE" w:rsidP="00B927DE">
            <w:pPr>
              <w:spacing w:before="120" w:after="120"/>
              <w:rPr>
                <w:rFonts w:ascii="ArialMT" w:hAnsi="ArialMT" w:cs="ArialMT"/>
                <w:color w:val="C00000"/>
                <w:sz w:val="20"/>
                <w:szCs w:val="20"/>
              </w:rPr>
            </w:pPr>
          </w:p>
        </w:tc>
        <w:tc>
          <w:tcPr>
            <w:tcW w:w="831" w:type="dxa"/>
            <w:vMerge/>
          </w:tcPr>
          <w:p w14:paraId="63A3DB48" w14:textId="1255F879" w:rsidR="00B927DE" w:rsidRPr="003D18DB" w:rsidRDefault="00B927DE" w:rsidP="00B927DE">
            <w:pPr>
              <w:spacing w:before="120" w:after="120"/>
              <w:rPr>
                <w:rFonts w:ascii="Times New Roman" w:hAnsi="Times New Roman" w:cs="Times New Roman"/>
                <w:sz w:val="20"/>
                <w:szCs w:val="20"/>
              </w:rPr>
            </w:pPr>
          </w:p>
        </w:tc>
        <w:tc>
          <w:tcPr>
            <w:tcW w:w="1136" w:type="dxa"/>
            <w:vMerge/>
          </w:tcPr>
          <w:p w14:paraId="202053F7" w14:textId="77777777" w:rsidR="00B927DE" w:rsidRPr="003D18DB" w:rsidRDefault="00B927DE" w:rsidP="00B927DE">
            <w:pPr>
              <w:spacing w:before="120" w:after="120"/>
              <w:rPr>
                <w:rFonts w:ascii="Times New Roman" w:hAnsi="Times New Roman" w:cs="Times New Roman"/>
                <w:sz w:val="20"/>
                <w:szCs w:val="20"/>
              </w:rPr>
            </w:pPr>
          </w:p>
        </w:tc>
        <w:tc>
          <w:tcPr>
            <w:tcW w:w="3353" w:type="dxa"/>
            <w:gridSpan w:val="2"/>
          </w:tcPr>
          <w:p w14:paraId="28416A71" w14:textId="51674AB6" w:rsidR="00B927DE" w:rsidRPr="00C06187" w:rsidRDefault="00B927DE" w:rsidP="00B927DE">
            <w:pPr>
              <w:autoSpaceDE w:val="0"/>
              <w:autoSpaceDN w:val="0"/>
              <w:adjustRightInd w:val="0"/>
              <w:rPr>
                <w:rFonts w:ascii="Times New Roman" w:hAnsi="Times New Roman" w:cs="Times New Roman"/>
                <w:bCs/>
                <w:sz w:val="18"/>
                <w:szCs w:val="18"/>
              </w:rPr>
            </w:pPr>
            <w:r w:rsidRPr="00423931">
              <w:rPr>
                <w:rFonts w:ascii="Times New Roman" w:hAnsi="Times New Roman" w:cs="Times New Roman"/>
                <w:b/>
                <w:bCs/>
                <w:sz w:val="18"/>
                <w:szCs w:val="18"/>
              </w:rPr>
              <w:t>1</w:t>
            </w:r>
            <w:r>
              <w:rPr>
                <w:rFonts w:ascii="Times New Roman" w:hAnsi="Times New Roman" w:cs="Times New Roman"/>
                <w:bCs/>
                <w:sz w:val="18"/>
                <w:szCs w:val="18"/>
              </w:rPr>
              <w:t xml:space="preserve">. </w:t>
            </w:r>
            <w:r w:rsidRPr="00C06187">
              <w:rPr>
                <w:rFonts w:ascii="Times New Roman" w:hAnsi="Times New Roman" w:cs="Times New Roman"/>
                <w:bCs/>
                <w:sz w:val="18"/>
                <w:szCs w:val="18"/>
              </w:rPr>
              <w:t>Mini (mažų gabaritų) kopiuteris ir jo maitinimo šaltinis</w:t>
            </w:r>
            <w:r>
              <w:rPr>
                <w:rFonts w:ascii="Times New Roman" w:hAnsi="Times New Roman" w:cs="Times New Roman"/>
                <w:bCs/>
                <w:sz w:val="18"/>
                <w:szCs w:val="18"/>
              </w:rPr>
              <w:t>:</w:t>
            </w:r>
          </w:p>
          <w:p w14:paraId="709D2BB8" w14:textId="7DC46906" w:rsidR="00B927DE" w:rsidRPr="00C06187" w:rsidRDefault="00B927DE" w:rsidP="00B927DE">
            <w:pPr>
              <w:autoSpaceDE w:val="0"/>
              <w:autoSpaceDN w:val="0"/>
              <w:adjustRightInd w:val="0"/>
              <w:rPr>
                <w:rFonts w:ascii="Times New Roman" w:hAnsi="Times New Roman" w:cs="Times New Roman"/>
                <w:sz w:val="18"/>
                <w:szCs w:val="18"/>
              </w:rPr>
            </w:pPr>
            <w:r>
              <w:rPr>
                <w:rFonts w:ascii="Times New Roman" w:hAnsi="Times New Roman" w:cs="Times New Roman"/>
                <w:bCs/>
                <w:sz w:val="18"/>
                <w:szCs w:val="18"/>
              </w:rPr>
              <w:lastRenderedPageBreak/>
              <w:t>1.</w:t>
            </w:r>
            <w:r w:rsidRPr="00C06187">
              <w:rPr>
                <w:rFonts w:ascii="Times New Roman" w:hAnsi="Times New Roman" w:cs="Times New Roman"/>
                <w:bCs/>
                <w:sz w:val="18"/>
                <w:szCs w:val="18"/>
              </w:rPr>
              <w:t>1</w:t>
            </w:r>
            <w:r>
              <w:rPr>
                <w:rFonts w:ascii="Times New Roman" w:hAnsi="Times New Roman" w:cs="Times New Roman"/>
                <w:b/>
                <w:bCs/>
                <w:sz w:val="18"/>
                <w:szCs w:val="18"/>
              </w:rPr>
              <w:t>.</w:t>
            </w:r>
            <w:r w:rsidRPr="00C06187">
              <w:rPr>
                <w:rFonts w:ascii="Times New Roman" w:hAnsi="Times New Roman" w:cs="Times New Roman"/>
                <w:b/>
                <w:bCs/>
                <w:sz w:val="18"/>
                <w:szCs w:val="18"/>
              </w:rPr>
              <w:t xml:space="preserve"> </w:t>
            </w:r>
            <w:r w:rsidRPr="00C06187">
              <w:rPr>
                <w:rFonts w:ascii="Times New Roman" w:hAnsi="Times New Roman" w:cs="Times New Roman"/>
                <w:sz w:val="18"/>
                <w:szCs w:val="18"/>
              </w:rPr>
              <w:t>Mažų gabaritų (~120 x 120 x 40 mm) kompiuteris su operacine sistema ir specialia</w:t>
            </w:r>
          </w:p>
          <w:p w14:paraId="58A3144C" w14:textId="77777777" w:rsidR="00B927DE" w:rsidRPr="00C06187" w:rsidRDefault="00B927DE" w:rsidP="00B927DE">
            <w:pPr>
              <w:autoSpaceDE w:val="0"/>
              <w:autoSpaceDN w:val="0"/>
              <w:adjustRightInd w:val="0"/>
              <w:rPr>
                <w:rFonts w:ascii="Times New Roman" w:hAnsi="Times New Roman" w:cs="Times New Roman"/>
                <w:sz w:val="18"/>
                <w:szCs w:val="18"/>
              </w:rPr>
            </w:pPr>
            <w:r w:rsidRPr="00C06187">
              <w:rPr>
                <w:rFonts w:ascii="Times New Roman" w:hAnsi="Times New Roman" w:cs="Times New Roman"/>
                <w:sz w:val="18"/>
                <w:szCs w:val="18"/>
              </w:rPr>
              <w:t>programine įranga, skirta interaktyviai vaizdo projekcijai. Kompiuterio techniniai</w:t>
            </w:r>
          </w:p>
          <w:p w14:paraId="034E9B87" w14:textId="77777777" w:rsidR="00B927DE" w:rsidRPr="00C06187" w:rsidRDefault="00B927DE" w:rsidP="00B927DE">
            <w:pPr>
              <w:autoSpaceDE w:val="0"/>
              <w:autoSpaceDN w:val="0"/>
              <w:adjustRightInd w:val="0"/>
              <w:rPr>
                <w:rFonts w:ascii="Times New Roman" w:hAnsi="Times New Roman" w:cs="Times New Roman"/>
                <w:sz w:val="18"/>
                <w:szCs w:val="18"/>
              </w:rPr>
            </w:pPr>
            <w:r w:rsidRPr="00C06187">
              <w:rPr>
                <w:rFonts w:ascii="Times New Roman" w:hAnsi="Times New Roman" w:cs="Times New Roman"/>
                <w:sz w:val="18"/>
                <w:szCs w:val="18"/>
              </w:rPr>
              <w:t>parametrai turi būti parinkti tokie, kad užtikrintų tinkamą ir sklandų interaktyvios</w:t>
            </w:r>
          </w:p>
          <w:p w14:paraId="79B13D71" w14:textId="77777777" w:rsidR="00B927DE" w:rsidRPr="00C06187" w:rsidRDefault="00B927DE" w:rsidP="00B927DE">
            <w:pPr>
              <w:autoSpaceDE w:val="0"/>
              <w:autoSpaceDN w:val="0"/>
              <w:adjustRightInd w:val="0"/>
              <w:rPr>
                <w:rFonts w:ascii="Times New Roman" w:hAnsi="Times New Roman" w:cs="Times New Roman"/>
                <w:sz w:val="18"/>
                <w:szCs w:val="18"/>
              </w:rPr>
            </w:pPr>
            <w:r w:rsidRPr="00C06187">
              <w:rPr>
                <w:rFonts w:ascii="Times New Roman" w:hAnsi="Times New Roman" w:cs="Times New Roman"/>
                <w:sz w:val="18"/>
                <w:szCs w:val="18"/>
              </w:rPr>
              <w:t>projekcijos programinės įrangos veikimą.</w:t>
            </w:r>
          </w:p>
          <w:p w14:paraId="1F8F091F" w14:textId="538514F5" w:rsidR="00B927DE" w:rsidRPr="00C06187" w:rsidRDefault="00B927DE" w:rsidP="00B927DE">
            <w:pPr>
              <w:autoSpaceDE w:val="0"/>
              <w:autoSpaceDN w:val="0"/>
              <w:adjustRightInd w:val="0"/>
              <w:rPr>
                <w:rFonts w:ascii="Times New Roman" w:hAnsi="Times New Roman" w:cs="Times New Roman"/>
                <w:sz w:val="18"/>
                <w:szCs w:val="18"/>
              </w:rPr>
            </w:pPr>
            <w:r>
              <w:rPr>
                <w:rFonts w:ascii="Times New Roman" w:hAnsi="Times New Roman" w:cs="Times New Roman"/>
                <w:bCs/>
                <w:sz w:val="18"/>
                <w:szCs w:val="18"/>
              </w:rPr>
              <w:t>1.</w:t>
            </w:r>
            <w:r w:rsidRPr="00C06187">
              <w:rPr>
                <w:rFonts w:ascii="Times New Roman" w:hAnsi="Times New Roman" w:cs="Times New Roman"/>
                <w:bCs/>
                <w:sz w:val="18"/>
                <w:szCs w:val="18"/>
              </w:rPr>
              <w:t>2</w:t>
            </w:r>
            <w:r>
              <w:rPr>
                <w:rFonts w:ascii="Times New Roman" w:hAnsi="Times New Roman" w:cs="Times New Roman"/>
                <w:bCs/>
                <w:sz w:val="18"/>
                <w:szCs w:val="18"/>
              </w:rPr>
              <w:t>.</w:t>
            </w:r>
            <w:r w:rsidRPr="00C06187">
              <w:rPr>
                <w:rFonts w:ascii="Times New Roman" w:hAnsi="Times New Roman" w:cs="Times New Roman"/>
                <w:b/>
                <w:bCs/>
                <w:sz w:val="18"/>
                <w:szCs w:val="18"/>
              </w:rPr>
              <w:t xml:space="preserve"> </w:t>
            </w:r>
            <w:r w:rsidRPr="00C06187">
              <w:rPr>
                <w:rFonts w:ascii="Times New Roman" w:hAnsi="Times New Roman" w:cs="Times New Roman"/>
                <w:sz w:val="18"/>
                <w:szCs w:val="18"/>
              </w:rPr>
              <w:t>Mini kompiuteris turi turėti funkciją automatiškai įsijungti ir išsijungti tam tikru</w:t>
            </w:r>
          </w:p>
          <w:p w14:paraId="1F787F4B" w14:textId="616F335E" w:rsidR="00B927DE" w:rsidRPr="00C06187" w:rsidRDefault="00B927DE" w:rsidP="00B927DE">
            <w:pPr>
              <w:autoSpaceDE w:val="0"/>
              <w:autoSpaceDN w:val="0"/>
              <w:adjustRightInd w:val="0"/>
              <w:rPr>
                <w:rFonts w:ascii="Times New Roman" w:hAnsi="Times New Roman" w:cs="Times New Roman"/>
                <w:sz w:val="18"/>
                <w:szCs w:val="18"/>
              </w:rPr>
            </w:pPr>
            <w:r w:rsidRPr="00C06187">
              <w:rPr>
                <w:rFonts w:ascii="Times New Roman" w:hAnsi="Times New Roman" w:cs="Times New Roman"/>
                <w:sz w:val="18"/>
                <w:szCs w:val="18"/>
              </w:rPr>
              <w:t>nustatomu laiku (paros laikas ir savaitės dienos). Kartu su kompiuteriu turi įsijungti ir išsijungti vaizdo projektorius.</w:t>
            </w:r>
          </w:p>
          <w:p w14:paraId="6CB83058" w14:textId="77777777" w:rsidR="00B927DE" w:rsidRPr="00C06187" w:rsidRDefault="00B927DE" w:rsidP="00B927DE">
            <w:pPr>
              <w:autoSpaceDE w:val="0"/>
              <w:autoSpaceDN w:val="0"/>
              <w:adjustRightInd w:val="0"/>
              <w:rPr>
                <w:rFonts w:ascii="Times New Roman" w:hAnsi="Times New Roman" w:cs="Times New Roman"/>
                <w:sz w:val="18"/>
                <w:szCs w:val="18"/>
              </w:rPr>
            </w:pPr>
            <w:r w:rsidRPr="00C06187">
              <w:rPr>
                <w:rFonts w:ascii="Times New Roman" w:hAnsi="Times New Roman" w:cs="Times New Roman"/>
                <w:sz w:val="18"/>
                <w:szCs w:val="18"/>
              </w:rPr>
              <w:t>Kompiuteriui įsijungus ir startavus jo operacinei sistemai automatiškai turį būti</w:t>
            </w:r>
          </w:p>
          <w:p w14:paraId="71238079" w14:textId="77777777" w:rsidR="00B927DE" w:rsidRPr="00C06187" w:rsidRDefault="00B927DE" w:rsidP="00B927DE">
            <w:pPr>
              <w:autoSpaceDE w:val="0"/>
              <w:autoSpaceDN w:val="0"/>
              <w:adjustRightInd w:val="0"/>
              <w:rPr>
                <w:rFonts w:ascii="Times New Roman" w:hAnsi="Times New Roman" w:cs="Times New Roman"/>
                <w:sz w:val="18"/>
                <w:szCs w:val="18"/>
              </w:rPr>
            </w:pPr>
            <w:r w:rsidRPr="00C06187">
              <w:rPr>
                <w:rFonts w:ascii="Times New Roman" w:hAnsi="Times New Roman" w:cs="Times New Roman"/>
                <w:sz w:val="18"/>
                <w:szCs w:val="18"/>
              </w:rPr>
              <w:t>paleidžiama ir speciali vaizdo projekcijos programinė įranga.</w:t>
            </w:r>
          </w:p>
          <w:p w14:paraId="7A04A05C" w14:textId="53693864" w:rsidR="00B927DE" w:rsidRPr="00C06187" w:rsidRDefault="00B927DE" w:rsidP="00B927DE">
            <w:pPr>
              <w:autoSpaceDE w:val="0"/>
              <w:autoSpaceDN w:val="0"/>
              <w:adjustRightInd w:val="0"/>
              <w:rPr>
                <w:rFonts w:ascii="Times New Roman" w:hAnsi="Times New Roman" w:cs="Times New Roman"/>
                <w:sz w:val="18"/>
                <w:szCs w:val="18"/>
              </w:rPr>
            </w:pPr>
            <w:r>
              <w:rPr>
                <w:rFonts w:ascii="Times New Roman" w:hAnsi="Times New Roman" w:cs="Times New Roman"/>
                <w:bCs/>
                <w:sz w:val="18"/>
                <w:szCs w:val="18"/>
              </w:rPr>
              <w:t>1.</w:t>
            </w:r>
            <w:r w:rsidRPr="00C06187">
              <w:rPr>
                <w:rFonts w:ascii="Times New Roman" w:hAnsi="Times New Roman" w:cs="Times New Roman"/>
                <w:bCs/>
                <w:sz w:val="18"/>
                <w:szCs w:val="18"/>
              </w:rPr>
              <w:t>3</w:t>
            </w:r>
            <w:r>
              <w:rPr>
                <w:rFonts w:ascii="Times New Roman" w:hAnsi="Times New Roman" w:cs="Times New Roman"/>
                <w:b/>
                <w:bCs/>
                <w:sz w:val="18"/>
                <w:szCs w:val="18"/>
              </w:rPr>
              <w:t>.</w:t>
            </w:r>
            <w:r w:rsidRPr="00C06187">
              <w:rPr>
                <w:rFonts w:ascii="Times New Roman" w:hAnsi="Times New Roman" w:cs="Times New Roman"/>
                <w:b/>
                <w:bCs/>
                <w:sz w:val="18"/>
                <w:szCs w:val="18"/>
              </w:rPr>
              <w:t xml:space="preserve"> </w:t>
            </w:r>
            <w:r w:rsidRPr="00C06187">
              <w:rPr>
                <w:rFonts w:ascii="Times New Roman" w:hAnsi="Times New Roman" w:cs="Times New Roman"/>
                <w:sz w:val="18"/>
                <w:szCs w:val="18"/>
              </w:rPr>
              <w:t>Kompiuterio maitinmo šaltinis – išorinis (kuo mažesnių gabaritų), gamintojo</w:t>
            </w:r>
          </w:p>
          <w:p w14:paraId="1E88D3BF" w14:textId="77777777" w:rsidR="00B927DE" w:rsidRPr="00C06187" w:rsidRDefault="00B927DE" w:rsidP="00B927DE">
            <w:pPr>
              <w:autoSpaceDE w:val="0"/>
              <w:autoSpaceDN w:val="0"/>
              <w:adjustRightInd w:val="0"/>
              <w:rPr>
                <w:rFonts w:ascii="Times New Roman" w:hAnsi="Times New Roman" w:cs="Times New Roman"/>
                <w:sz w:val="18"/>
                <w:szCs w:val="18"/>
              </w:rPr>
            </w:pPr>
            <w:r w:rsidRPr="00C06187">
              <w:rPr>
                <w:rFonts w:ascii="Times New Roman" w:hAnsi="Times New Roman" w:cs="Times New Roman"/>
                <w:sz w:val="18"/>
                <w:szCs w:val="18"/>
              </w:rPr>
              <w:t>komplektuojamas kartu su įrenginiu.</w:t>
            </w:r>
          </w:p>
          <w:p w14:paraId="023016A4" w14:textId="5FC69566" w:rsidR="00B927DE" w:rsidRDefault="00B927DE" w:rsidP="00B927DE">
            <w:pPr>
              <w:spacing w:after="120"/>
              <w:rPr>
                <w:rFonts w:ascii="Times New Roman" w:hAnsi="Times New Roman" w:cs="Times New Roman"/>
                <w:sz w:val="18"/>
                <w:szCs w:val="18"/>
              </w:rPr>
            </w:pPr>
            <w:r>
              <w:rPr>
                <w:rFonts w:ascii="Times New Roman" w:hAnsi="Times New Roman" w:cs="Times New Roman"/>
                <w:bCs/>
                <w:sz w:val="18"/>
                <w:szCs w:val="18"/>
              </w:rPr>
              <w:t>1.</w:t>
            </w:r>
            <w:r w:rsidRPr="00C06187">
              <w:rPr>
                <w:rFonts w:ascii="Times New Roman" w:hAnsi="Times New Roman" w:cs="Times New Roman"/>
                <w:bCs/>
                <w:sz w:val="18"/>
                <w:szCs w:val="18"/>
              </w:rPr>
              <w:t>4</w:t>
            </w:r>
            <w:r>
              <w:rPr>
                <w:rFonts w:ascii="Times New Roman" w:hAnsi="Times New Roman" w:cs="Times New Roman"/>
                <w:b/>
                <w:bCs/>
                <w:sz w:val="18"/>
                <w:szCs w:val="18"/>
              </w:rPr>
              <w:t>.</w:t>
            </w:r>
            <w:r w:rsidRPr="00C06187">
              <w:rPr>
                <w:rFonts w:ascii="Times New Roman" w:hAnsi="Times New Roman" w:cs="Times New Roman"/>
                <w:b/>
                <w:bCs/>
                <w:sz w:val="18"/>
                <w:szCs w:val="18"/>
              </w:rPr>
              <w:t xml:space="preserve"> </w:t>
            </w:r>
            <w:r w:rsidRPr="00C06187">
              <w:rPr>
                <w:rFonts w:ascii="Times New Roman" w:hAnsi="Times New Roman" w:cs="Times New Roman"/>
                <w:sz w:val="18"/>
                <w:szCs w:val="18"/>
              </w:rPr>
              <w:t>Kompiuteris ir jo maitinimo šaltinis tvirtinamas šalia vaizdo projektoriaus ant specialaus laikiklio.</w:t>
            </w:r>
          </w:p>
          <w:p w14:paraId="605E44A4" w14:textId="071306B6" w:rsidR="00B927DE" w:rsidRPr="00C06187" w:rsidRDefault="00B927DE" w:rsidP="00B927DE">
            <w:pPr>
              <w:rPr>
                <w:rFonts w:ascii="Times New Roman" w:hAnsi="Times New Roman" w:cs="Times New Roman"/>
                <w:sz w:val="18"/>
                <w:szCs w:val="18"/>
              </w:rPr>
            </w:pPr>
            <w:r w:rsidRPr="00423931">
              <w:rPr>
                <w:rFonts w:ascii="Times New Roman" w:hAnsi="Times New Roman" w:cs="Times New Roman"/>
                <w:b/>
                <w:sz w:val="18"/>
                <w:szCs w:val="18"/>
              </w:rPr>
              <w:t>2</w:t>
            </w:r>
            <w:r>
              <w:rPr>
                <w:rFonts w:ascii="Times New Roman" w:hAnsi="Times New Roman" w:cs="Times New Roman"/>
                <w:sz w:val="18"/>
                <w:szCs w:val="18"/>
              </w:rPr>
              <w:t>. Kompiuterio techniniai parametrai parenkami tokie, kad užtikrintų interaktyvios vaizdo projekcijos programinės įrangos bei kitų programinių ir aparatinių sitemos komponentų veikimo reikalavimus.</w:t>
            </w:r>
          </w:p>
          <w:p w14:paraId="4DD73AD5" w14:textId="77777777" w:rsidR="00B927DE" w:rsidRPr="00C06187" w:rsidRDefault="00B927DE" w:rsidP="00B927DE">
            <w:pPr>
              <w:rPr>
                <w:rFonts w:ascii="Times New Roman" w:hAnsi="Times New Roman" w:cs="Times New Roman"/>
                <w:sz w:val="18"/>
                <w:szCs w:val="18"/>
              </w:rPr>
            </w:pPr>
          </w:p>
        </w:tc>
        <w:tc>
          <w:tcPr>
            <w:tcW w:w="3314" w:type="dxa"/>
            <w:gridSpan w:val="2"/>
          </w:tcPr>
          <w:p w14:paraId="422A0F48" w14:textId="77777777" w:rsidR="00B927DE" w:rsidRPr="003D18DB" w:rsidRDefault="00B927DE" w:rsidP="00B927DE">
            <w:pPr>
              <w:spacing w:before="120" w:after="120"/>
              <w:rPr>
                <w:rFonts w:ascii="Times New Roman" w:hAnsi="Times New Roman" w:cs="Times New Roman"/>
                <w:sz w:val="20"/>
                <w:szCs w:val="20"/>
              </w:rPr>
            </w:pPr>
          </w:p>
        </w:tc>
        <w:tc>
          <w:tcPr>
            <w:tcW w:w="1273" w:type="dxa"/>
          </w:tcPr>
          <w:p w14:paraId="45FC4BCC" w14:textId="12D9A20A" w:rsidR="00B927DE" w:rsidRPr="003D18DB" w:rsidRDefault="00B927DE" w:rsidP="00B927DE">
            <w:pPr>
              <w:spacing w:before="120" w:after="120"/>
              <w:rPr>
                <w:rFonts w:ascii="Times New Roman" w:hAnsi="Times New Roman" w:cs="Times New Roman"/>
                <w:sz w:val="20"/>
                <w:szCs w:val="20"/>
              </w:rPr>
            </w:pPr>
          </w:p>
        </w:tc>
        <w:tc>
          <w:tcPr>
            <w:tcW w:w="1243" w:type="dxa"/>
          </w:tcPr>
          <w:p w14:paraId="7AF4B43C"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03CBC866" w14:textId="77777777" w:rsidTr="00B927DE">
        <w:tc>
          <w:tcPr>
            <w:tcW w:w="562" w:type="dxa"/>
            <w:vMerge w:val="restart"/>
          </w:tcPr>
          <w:p w14:paraId="5B3A7F38" w14:textId="04B92241" w:rsidR="00B927DE"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4.</w:t>
            </w:r>
          </w:p>
        </w:tc>
        <w:tc>
          <w:tcPr>
            <w:tcW w:w="2316" w:type="dxa"/>
            <w:vMerge w:val="restart"/>
          </w:tcPr>
          <w:p w14:paraId="7D13DF6F" w14:textId="401B258B" w:rsidR="00B927DE" w:rsidRPr="00963529" w:rsidRDefault="00B927DE" w:rsidP="00B927DE">
            <w:pPr>
              <w:spacing w:before="120" w:after="120"/>
              <w:rPr>
                <w:rFonts w:ascii="ArialMT" w:hAnsi="ArialMT" w:cs="ArialMT"/>
                <w:sz w:val="20"/>
                <w:szCs w:val="20"/>
              </w:rPr>
            </w:pPr>
            <w:r w:rsidRPr="00963529">
              <w:rPr>
                <w:rFonts w:ascii="ArialMT" w:hAnsi="ArialMT" w:cs="ArialMT"/>
                <w:sz w:val="20"/>
                <w:szCs w:val="20"/>
              </w:rPr>
              <w:t>Skaitmeninės įrangos transportavimo ir sumontavimo stende darbai (p403)</w:t>
            </w:r>
          </w:p>
          <w:p w14:paraId="6E2F600E" w14:textId="09B47003" w:rsidR="00B927DE" w:rsidRPr="005819B7" w:rsidRDefault="00B927DE" w:rsidP="00B927DE">
            <w:pPr>
              <w:spacing w:before="120" w:after="120"/>
              <w:rPr>
                <w:rFonts w:ascii="ArialMT" w:hAnsi="ArialMT" w:cs="ArialMT"/>
                <w:color w:val="7030A0"/>
                <w:sz w:val="20"/>
                <w:szCs w:val="20"/>
              </w:rPr>
            </w:pPr>
          </w:p>
        </w:tc>
        <w:tc>
          <w:tcPr>
            <w:tcW w:w="1038" w:type="dxa"/>
            <w:vMerge w:val="restart"/>
          </w:tcPr>
          <w:p w14:paraId="3A868166" w14:textId="18DB2413" w:rsidR="00B927DE" w:rsidRPr="008F362D" w:rsidRDefault="00B927DE" w:rsidP="00B927DE">
            <w:pPr>
              <w:spacing w:before="120" w:after="120"/>
              <w:rPr>
                <w:rFonts w:ascii="ArialMT" w:hAnsi="ArialMT" w:cs="ArialMT"/>
                <w:color w:val="C00000"/>
                <w:sz w:val="20"/>
                <w:szCs w:val="20"/>
              </w:rPr>
            </w:pPr>
            <w:r w:rsidRPr="00D7103E">
              <w:rPr>
                <w:rFonts w:ascii="Times New Roman" w:hAnsi="Times New Roman" w:cs="Times New Roman"/>
                <w:sz w:val="20"/>
                <w:szCs w:val="20"/>
              </w:rPr>
              <w:t xml:space="preserve">kompl. </w:t>
            </w:r>
          </w:p>
        </w:tc>
        <w:tc>
          <w:tcPr>
            <w:tcW w:w="831" w:type="dxa"/>
            <w:vMerge w:val="restart"/>
          </w:tcPr>
          <w:p w14:paraId="2A84FBB0" w14:textId="2A039F2E" w:rsidR="00B927DE" w:rsidRPr="003D18DB" w:rsidRDefault="00B927DE" w:rsidP="00B927DE">
            <w:pPr>
              <w:spacing w:before="120" w:after="120"/>
              <w:rPr>
                <w:rFonts w:ascii="Times New Roman" w:hAnsi="Times New Roman" w:cs="Times New Roman"/>
                <w:sz w:val="20"/>
                <w:szCs w:val="20"/>
              </w:rPr>
            </w:pPr>
            <w:r w:rsidRPr="00D7103E">
              <w:rPr>
                <w:rFonts w:ascii="Times New Roman" w:hAnsi="Times New Roman" w:cs="Times New Roman"/>
                <w:sz w:val="20"/>
                <w:szCs w:val="20"/>
              </w:rPr>
              <w:t>1</w:t>
            </w:r>
          </w:p>
        </w:tc>
        <w:tc>
          <w:tcPr>
            <w:tcW w:w="1136" w:type="dxa"/>
            <w:vMerge w:val="restart"/>
          </w:tcPr>
          <w:p w14:paraId="67FE7CFA" w14:textId="77777777" w:rsidR="00B927DE" w:rsidRPr="00D7103E" w:rsidRDefault="00B927DE" w:rsidP="00B927DE">
            <w:pPr>
              <w:spacing w:before="120" w:after="120"/>
              <w:rPr>
                <w:rFonts w:ascii="Times New Roman" w:hAnsi="Times New Roman" w:cs="Times New Roman"/>
                <w:sz w:val="18"/>
                <w:szCs w:val="18"/>
              </w:rPr>
            </w:pPr>
            <w:r w:rsidRPr="00D7103E">
              <w:rPr>
                <w:rFonts w:ascii="Times New Roman" w:hAnsi="Times New Roman" w:cs="Times New Roman"/>
                <w:sz w:val="18"/>
                <w:szCs w:val="18"/>
              </w:rPr>
              <w:t>Ekspozicijos BYLA</w:t>
            </w:r>
          </w:p>
          <w:p w14:paraId="4AB8597E" w14:textId="1A983B55" w:rsidR="00B927DE" w:rsidRPr="005819B7" w:rsidRDefault="00B927DE" w:rsidP="00B927DE">
            <w:pPr>
              <w:spacing w:before="120" w:after="120"/>
              <w:rPr>
                <w:rFonts w:ascii="Times New Roman" w:hAnsi="Times New Roman" w:cs="Times New Roman"/>
                <w:sz w:val="18"/>
                <w:szCs w:val="18"/>
              </w:rPr>
            </w:pPr>
            <w:r>
              <w:rPr>
                <w:rFonts w:ascii="Times New Roman" w:hAnsi="Times New Roman" w:cs="Times New Roman"/>
                <w:sz w:val="18"/>
                <w:szCs w:val="18"/>
              </w:rPr>
              <w:t>Brėžinys: 403.01 – 403.4</w:t>
            </w:r>
          </w:p>
        </w:tc>
        <w:tc>
          <w:tcPr>
            <w:tcW w:w="3353" w:type="dxa"/>
            <w:gridSpan w:val="2"/>
          </w:tcPr>
          <w:p w14:paraId="6E278E94" w14:textId="54015A2A" w:rsidR="00B927DE" w:rsidRPr="003D18DB" w:rsidRDefault="00B927DE" w:rsidP="00B927DE">
            <w:pPr>
              <w:spacing w:before="120" w:after="120"/>
              <w:rPr>
                <w:rFonts w:ascii="Times New Roman" w:hAnsi="Times New Roman" w:cs="Times New Roman"/>
                <w:sz w:val="20"/>
                <w:szCs w:val="20"/>
              </w:rPr>
            </w:pPr>
            <w:r w:rsidRPr="00460D40">
              <w:rPr>
                <w:rFonts w:ascii="Times New Roman" w:eastAsia="Arial" w:hAnsi="Times New Roman" w:cs="Times New Roman"/>
                <w:b/>
                <w:sz w:val="18"/>
                <w:szCs w:val="18"/>
              </w:rPr>
              <w:t>Reikalaujama charakteristika</w:t>
            </w:r>
          </w:p>
        </w:tc>
        <w:tc>
          <w:tcPr>
            <w:tcW w:w="3314" w:type="dxa"/>
            <w:gridSpan w:val="2"/>
          </w:tcPr>
          <w:p w14:paraId="58C528AD" w14:textId="52ECD719" w:rsidR="00B927DE" w:rsidRPr="003D18DB" w:rsidRDefault="00B927DE" w:rsidP="00B927DE">
            <w:pPr>
              <w:spacing w:before="120" w:after="120"/>
              <w:rPr>
                <w:rFonts w:ascii="Times New Roman" w:hAnsi="Times New Roman" w:cs="Times New Roman"/>
                <w:sz w:val="20"/>
                <w:szCs w:val="20"/>
              </w:rPr>
            </w:pPr>
            <w:r w:rsidRPr="00460D40">
              <w:rPr>
                <w:rFonts w:ascii="Times New Roman" w:hAnsi="Times New Roman" w:cs="Times New Roman"/>
                <w:b/>
                <w:sz w:val="18"/>
                <w:szCs w:val="18"/>
              </w:rPr>
              <w:t>Siūloma charakteristika</w:t>
            </w:r>
          </w:p>
        </w:tc>
        <w:tc>
          <w:tcPr>
            <w:tcW w:w="1273" w:type="dxa"/>
          </w:tcPr>
          <w:p w14:paraId="6CD7D61F" w14:textId="73EE0B40" w:rsidR="00B927DE" w:rsidRPr="003D18DB" w:rsidRDefault="00B927DE" w:rsidP="00B927DE">
            <w:pPr>
              <w:spacing w:before="120" w:after="120"/>
              <w:rPr>
                <w:rFonts w:ascii="Times New Roman" w:hAnsi="Times New Roman" w:cs="Times New Roman"/>
                <w:sz w:val="20"/>
                <w:szCs w:val="20"/>
              </w:rPr>
            </w:pPr>
            <w:r w:rsidRPr="00E85690">
              <w:rPr>
                <w:rFonts w:ascii="Times New Roman" w:hAnsi="Times New Roman" w:cs="Times New Roman"/>
                <w:sz w:val="18"/>
                <w:szCs w:val="18"/>
              </w:rPr>
              <w:t>Vieneto kaina Eur be PVM</w:t>
            </w:r>
          </w:p>
        </w:tc>
        <w:tc>
          <w:tcPr>
            <w:tcW w:w="1243" w:type="dxa"/>
          </w:tcPr>
          <w:p w14:paraId="2F3E4AE4" w14:textId="0E328200" w:rsidR="00B927DE" w:rsidRPr="003D18DB" w:rsidRDefault="00B927DE" w:rsidP="00B927DE">
            <w:pPr>
              <w:spacing w:before="120" w:after="120"/>
              <w:rPr>
                <w:rFonts w:ascii="Times New Roman" w:hAnsi="Times New Roman" w:cs="Times New Roman"/>
                <w:sz w:val="20"/>
                <w:szCs w:val="20"/>
              </w:rPr>
            </w:pPr>
            <w:r w:rsidRPr="00E85690">
              <w:rPr>
                <w:rFonts w:ascii="Times New Roman" w:hAnsi="Times New Roman" w:cs="Times New Roman"/>
                <w:sz w:val="18"/>
                <w:szCs w:val="18"/>
              </w:rPr>
              <w:t>Suma Eur be PVM</w:t>
            </w:r>
          </w:p>
        </w:tc>
      </w:tr>
      <w:tr w:rsidR="00B927DE" w:rsidRPr="003D18DB" w14:paraId="1E964C5D" w14:textId="77777777" w:rsidTr="00B927DE">
        <w:trPr>
          <w:trHeight w:val="883"/>
        </w:trPr>
        <w:tc>
          <w:tcPr>
            <w:tcW w:w="562" w:type="dxa"/>
            <w:vMerge/>
          </w:tcPr>
          <w:p w14:paraId="3BD3B40B" w14:textId="77777777" w:rsidR="00B927DE" w:rsidRDefault="00B927DE" w:rsidP="00B927DE">
            <w:pPr>
              <w:spacing w:before="120" w:after="120"/>
              <w:rPr>
                <w:rFonts w:ascii="Times New Roman" w:hAnsi="Times New Roman" w:cs="Times New Roman"/>
                <w:sz w:val="20"/>
                <w:szCs w:val="20"/>
              </w:rPr>
            </w:pPr>
          </w:p>
        </w:tc>
        <w:tc>
          <w:tcPr>
            <w:tcW w:w="2316" w:type="dxa"/>
            <w:vMerge/>
          </w:tcPr>
          <w:p w14:paraId="43AECC4F" w14:textId="77777777" w:rsidR="00B927DE" w:rsidRPr="008F362D" w:rsidRDefault="00B927DE" w:rsidP="00B927DE">
            <w:pPr>
              <w:spacing w:before="120" w:after="120"/>
              <w:rPr>
                <w:rFonts w:ascii="ArialMT" w:hAnsi="ArialMT" w:cs="ArialMT"/>
                <w:color w:val="C00000"/>
                <w:sz w:val="20"/>
                <w:szCs w:val="20"/>
              </w:rPr>
            </w:pPr>
          </w:p>
        </w:tc>
        <w:tc>
          <w:tcPr>
            <w:tcW w:w="1038" w:type="dxa"/>
            <w:vMerge/>
          </w:tcPr>
          <w:p w14:paraId="08ED770A" w14:textId="77777777" w:rsidR="00B927DE" w:rsidRPr="008F362D" w:rsidRDefault="00B927DE" w:rsidP="00B927DE">
            <w:pPr>
              <w:spacing w:before="120" w:after="120"/>
              <w:rPr>
                <w:rFonts w:ascii="ArialMT" w:hAnsi="ArialMT" w:cs="ArialMT"/>
                <w:color w:val="C00000"/>
                <w:sz w:val="20"/>
                <w:szCs w:val="20"/>
              </w:rPr>
            </w:pPr>
          </w:p>
        </w:tc>
        <w:tc>
          <w:tcPr>
            <w:tcW w:w="831" w:type="dxa"/>
            <w:vMerge/>
          </w:tcPr>
          <w:p w14:paraId="23E0C306" w14:textId="485F3E7F" w:rsidR="00B927DE" w:rsidRPr="003D18DB" w:rsidRDefault="00B927DE" w:rsidP="00B927DE">
            <w:pPr>
              <w:spacing w:before="120" w:after="120"/>
              <w:rPr>
                <w:rFonts w:ascii="Times New Roman" w:hAnsi="Times New Roman" w:cs="Times New Roman"/>
                <w:sz w:val="20"/>
                <w:szCs w:val="20"/>
              </w:rPr>
            </w:pPr>
          </w:p>
        </w:tc>
        <w:tc>
          <w:tcPr>
            <w:tcW w:w="1136" w:type="dxa"/>
            <w:vMerge/>
          </w:tcPr>
          <w:p w14:paraId="00A68C3C" w14:textId="77777777" w:rsidR="00B927DE" w:rsidRPr="003D18DB" w:rsidRDefault="00B927DE" w:rsidP="00B927DE">
            <w:pPr>
              <w:spacing w:before="120" w:after="120"/>
              <w:rPr>
                <w:rFonts w:ascii="Times New Roman" w:hAnsi="Times New Roman" w:cs="Times New Roman"/>
                <w:sz w:val="20"/>
                <w:szCs w:val="20"/>
              </w:rPr>
            </w:pPr>
          </w:p>
        </w:tc>
        <w:tc>
          <w:tcPr>
            <w:tcW w:w="3353" w:type="dxa"/>
            <w:gridSpan w:val="2"/>
          </w:tcPr>
          <w:p w14:paraId="1F30A351" w14:textId="55091C8E" w:rsidR="00B927DE" w:rsidRPr="003D18DB" w:rsidRDefault="00B927DE" w:rsidP="00B927DE">
            <w:pPr>
              <w:spacing w:before="120" w:after="120"/>
              <w:rPr>
                <w:rFonts w:ascii="Times New Roman" w:hAnsi="Times New Roman" w:cs="Times New Roman"/>
                <w:sz w:val="20"/>
                <w:szCs w:val="20"/>
              </w:rPr>
            </w:pPr>
            <w:r w:rsidRPr="002C3EE2">
              <w:rPr>
                <w:rFonts w:ascii="Times New Roman" w:eastAsia="Arial" w:hAnsi="Times New Roman" w:cs="Times New Roman"/>
                <w:sz w:val="18"/>
                <w:szCs w:val="18"/>
              </w:rPr>
              <w:t>Sumontavimas objekte numatytoje projekto vietoje, derinant su projekto autoriumi.</w:t>
            </w:r>
          </w:p>
        </w:tc>
        <w:tc>
          <w:tcPr>
            <w:tcW w:w="3314" w:type="dxa"/>
            <w:gridSpan w:val="2"/>
          </w:tcPr>
          <w:p w14:paraId="28CA9F9E" w14:textId="77777777" w:rsidR="00B927DE" w:rsidRPr="003D18DB" w:rsidRDefault="00B927DE" w:rsidP="00B927DE">
            <w:pPr>
              <w:spacing w:before="120" w:after="120"/>
              <w:rPr>
                <w:rFonts w:ascii="Times New Roman" w:hAnsi="Times New Roman" w:cs="Times New Roman"/>
                <w:sz w:val="20"/>
                <w:szCs w:val="20"/>
              </w:rPr>
            </w:pPr>
          </w:p>
        </w:tc>
        <w:tc>
          <w:tcPr>
            <w:tcW w:w="1273" w:type="dxa"/>
          </w:tcPr>
          <w:p w14:paraId="599C0500" w14:textId="1B4E6021" w:rsidR="00B927DE" w:rsidRPr="003D18DB" w:rsidRDefault="00B927DE" w:rsidP="00B927DE">
            <w:pPr>
              <w:spacing w:before="120" w:after="120"/>
              <w:rPr>
                <w:rFonts w:ascii="Times New Roman" w:hAnsi="Times New Roman" w:cs="Times New Roman"/>
                <w:sz w:val="20"/>
                <w:szCs w:val="20"/>
              </w:rPr>
            </w:pPr>
          </w:p>
        </w:tc>
        <w:tc>
          <w:tcPr>
            <w:tcW w:w="1243" w:type="dxa"/>
          </w:tcPr>
          <w:p w14:paraId="5178B3CB"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5B23403A" w14:textId="77777777" w:rsidTr="00B927DE">
        <w:tc>
          <w:tcPr>
            <w:tcW w:w="15066" w:type="dxa"/>
            <w:gridSpan w:val="11"/>
          </w:tcPr>
          <w:p w14:paraId="40C87D96" w14:textId="32127276" w:rsidR="00B927DE" w:rsidRPr="00963529" w:rsidRDefault="00B927DE" w:rsidP="00B927DE">
            <w:pPr>
              <w:spacing w:before="120" w:after="120"/>
              <w:rPr>
                <w:rFonts w:ascii="Times New Roman" w:hAnsi="Times New Roman" w:cs="Times New Roman"/>
                <w:sz w:val="20"/>
                <w:szCs w:val="20"/>
              </w:rPr>
            </w:pPr>
            <w:r w:rsidRPr="00963529">
              <w:rPr>
                <w:rFonts w:ascii="Times New Roman" w:hAnsi="Times New Roman" w:cs="Times New Roman"/>
                <w:sz w:val="20"/>
                <w:szCs w:val="20"/>
              </w:rPr>
              <w:t xml:space="preserve">STENDO SKAITMENINĖ DALIS: </w:t>
            </w:r>
            <w:r>
              <w:rPr>
                <w:rFonts w:ascii="ArialMT" w:hAnsi="ArialMT" w:cs="ArialMT"/>
                <w:sz w:val="20"/>
                <w:szCs w:val="20"/>
              </w:rPr>
              <w:t>STENDO INTERAKTYVI SISTEMA,</w:t>
            </w:r>
            <w:r w:rsidRPr="00963529">
              <w:rPr>
                <w:rFonts w:ascii="ArialMT" w:hAnsi="ArialMT" w:cs="ArialMT"/>
                <w:sz w:val="20"/>
                <w:szCs w:val="20"/>
              </w:rPr>
              <w:t xml:space="preserve"> </w:t>
            </w:r>
            <w:r>
              <w:rPr>
                <w:rFonts w:ascii="Times New Roman" w:hAnsi="Times New Roman" w:cs="Times New Roman"/>
                <w:sz w:val="20"/>
                <w:szCs w:val="20"/>
              </w:rPr>
              <w:t>PROGRAMAVIMAS</w:t>
            </w:r>
            <w:r w:rsidRPr="00963529">
              <w:rPr>
                <w:rFonts w:ascii="ArialMT" w:hAnsi="ArialMT" w:cs="ArialMT"/>
                <w:sz w:val="20"/>
                <w:szCs w:val="20"/>
              </w:rPr>
              <w:t xml:space="preserve"> </w:t>
            </w:r>
          </w:p>
          <w:p w14:paraId="2C80900E" w14:textId="456B9442"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b/>
                <w:sz w:val="20"/>
                <w:szCs w:val="20"/>
              </w:rPr>
              <w:t>403</w:t>
            </w:r>
            <w:r w:rsidRPr="003D18DB">
              <w:rPr>
                <w:rFonts w:ascii="Times New Roman" w:hAnsi="Times New Roman" w:cs="Times New Roman"/>
                <w:sz w:val="20"/>
                <w:szCs w:val="20"/>
              </w:rPr>
              <w:t xml:space="preserve"> / R. Chvolesas </w:t>
            </w:r>
            <w:r>
              <w:rPr>
                <w:rFonts w:ascii="Times New Roman" w:hAnsi="Times New Roman" w:cs="Times New Roman"/>
                <w:sz w:val="20"/>
                <w:szCs w:val="20"/>
              </w:rPr>
              <w:t>–</w:t>
            </w:r>
            <w:r w:rsidRPr="003D18DB">
              <w:rPr>
                <w:rFonts w:ascii="Times New Roman" w:hAnsi="Times New Roman" w:cs="Times New Roman"/>
                <w:sz w:val="20"/>
                <w:szCs w:val="20"/>
              </w:rPr>
              <w:t xml:space="preserve"> Vilnius</w:t>
            </w:r>
          </w:p>
        </w:tc>
      </w:tr>
      <w:tr w:rsidR="00B927DE" w:rsidRPr="003D18DB" w14:paraId="060281AD" w14:textId="77777777" w:rsidTr="00B927DE">
        <w:tc>
          <w:tcPr>
            <w:tcW w:w="562" w:type="dxa"/>
          </w:tcPr>
          <w:p w14:paraId="058F40D4" w14:textId="383A04CF" w:rsidR="00B927DE" w:rsidRPr="00D268CA"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lastRenderedPageBreak/>
              <w:t>1.</w:t>
            </w:r>
          </w:p>
        </w:tc>
        <w:tc>
          <w:tcPr>
            <w:tcW w:w="3354" w:type="dxa"/>
            <w:gridSpan w:val="2"/>
          </w:tcPr>
          <w:p w14:paraId="066B26C6" w14:textId="77777777" w:rsidR="00B927DE" w:rsidRDefault="00B927DE" w:rsidP="00B927DE">
            <w:pPr>
              <w:spacing w:before="120" w:after="120"/>
              <w:rPr>
                <w:rFonts w:ascii="ArialMT" w:hAnsi="ArialMT" w:cs="ArialMT"/>
                <w:sz w:val="20"/>
                <w:szCs w:val="20"/>
              </w:rPr>
            </w:pPr>
            <w:r w:rsidRPr="00963529">
              <w:rPr>
                <w:rFonts w:ascii="ArialMT" w:hAnsi="ArialMT" w:cs="ArialMT"/>
                <w:sz w:val="20"/>
                <w:szCs w:val="20"/>
              </w:rPr>
              <w:t xml:space="preserve">Stendo interaktyvi sistema  </w:t>
            </w:r>
            <w:r>
              <w:rPr>
                <w:rFonts w:ascii="ArialMT" w:hAnsi="ArialMT" w:cs="ArialMT"/>
                <w:sz w:val="20"/>
                <w:szCs w:val="20"/>
              </w:rPr>
              <w:t>(p403)</w:t>
            </w:r>
          </w:p>
          <w:p w14:paraId="4997C47C" w14:textId="77777777" w:rsidR="00B927DE" w:rsidRDefault="00B927DE" w:rsidP="00B927DE">
            <w:pPr>
              <w:spacing w:before="120" w:after="120"/>
              <w:rPr>
                <w:rFonts w:ascii="ArialMT" w:hAnsi="ArialMT" w:cs="ArialMT"/>
                <w:sz w:val="20"/>
                <w:szCs w:val="20"/>
              </w:rPr>
            </w:pPr>
          </w:p>
          <w:p w14:paraId="63B6B7E4" w14:textId="77777777" w:rsidR="00B927DE" w:rsidRPr="001B6E1D" w:rsidRDefault="00B927DE" w:rsidP="00305CEB">
            <w:pPr>
              <w:spacing w:before="120" w:after="120"/>
              <w:rPr>
                <w:rFonts w:ascii="ArialMT" w:hAnsi="ArialMT" w:cs="ArialMT"/>
                <w:color w:val="C00000"/>
                <w:sz w:val="20"/>
                <w:szCs w:val="20"/>
              </w:rPr>
            </w:pPr>
          </w:p>
        </w:tc>
        <w:tc>
          <w:tcPr>
            <w:tcW w:w="831" w:type="dxa"/>
          </w:tcPr>
          <w:p w14:paraId="73B98C7A" w14:textId="44E90803" w:rsidR="00B927DE" w:rsidRPr="00D268CA"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304F1EAE" w14:textId="3AE528DE" w:rsidR="00B927DE" w:rsidRPr="00D268CA"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w:t>
            </w:r>
          </w:p>
        </w:tc>
        <w:tc>
          <w:tcPr>
            <w:tcW w:w="3353" w:type="dxa"/>
            <w:gridSpan w:val="2"/>
          </w:tcPr>
          <w:p w14:paraId="66CFBA9E" w14:textId="77777777" w:rsidR="00B927DE" w:rsidRPr="00FE3C40" w:rsidRDefault="00B927DE" w:rsidP="00B927DE">
            <w:pPr>
              <w:spacing w:before="120" w:after="120"/>
              <w:rPr>
                <w:rFonts w:ascii="Times New Roman" w:hAnsi="Times New Roman" w:cs="Times New Roman"/>
                <w:sz w:val="20"/>
                <w:szCs w:val="20"/>
              </w:rPr>
            </w:pPr>
            <w:r w:rsidRPr="00FE3C40">
              <w:rPr>
                <w:rFonts w:ascii="Times New Roman" w:hAnsi="Times New Roman" w:cs="Times New Roman"/>
                <w:sz w:val="20"/>
                <w:szCs w:val="20"/>
              </w:rPr>
              <w:t>Ekspozicijos BYLA</w:t>
            </w:r>
          </w:p>
          <w:p w14:paraId="4A37364F" w14:textId="77777777" w:rsidR="00B927DE" w:rsidRPr="00FE3C40" w:rsidRDefault="00B927DE" w:rsidP="00B927DE">
            <w:pPr>
              <w:spacing w:before="120" w:after="120"/>
              <w:rPr>
                <w:rFonts w:ascii="Times New Roman" w:hAnsi="Times New Roman" w:cs="Times New Roman"/>
                <w:sz w:val="20"/>
                <w:szCs w:val="20"/>
              </w:rPr>
            </w:pPr>
            <w:r w:rsidRPr="00FE3C40">
              <w:rPr>
                <w:rFonts w:ascii="Times New Roman" w:hAnsi="Times New Roman" w:cs="Times New Roman"/>
                <w:sz w:val="20"/>
                <w:szCs w:val="20"/>
              </w:rPr>
              <w:t>Brėžinys: 403.01 – 403.4</w:t>
            </w:r>
          </w:p>
          <w:p w14:paraId="432B58A7" w14:textId="77777777" w:rsidR="00B927DE" w:rsidRPr="00FE3C40" w:rsidRDefault="00B927DE" w:rsidP="00B927DE">
            <w:pPr>
              <w:spacing w:before="120" w:after="120"/>
              <w:rPr>
                <w:rFonts w:ascii="ArialMT" w:hAnsi="ArialMT" w:cs="ArialMT"/>
                <w:sz w:val="20"/>
                <w:szCs w:val="20"/>
              </w:rPr>
            </w:pPr>
            <w:r w:rsidRPr="00FE3C40">
              <w:rPr>
                <w:rFonts w:ascii="ArialMT" w:hAnsi="ArialMT" w:cs="ArialMT"/>
                <w:sz w:val="20"/>
                <w:szCs w:val="20"/>
              </w:rPr>
              <w:t xml:space="preserve">Žiūrėti: </w:t>
            </w:r>
          </w:p>
          <w:p w14:paraId="268ED9DA" w14:textId="77777777" w:rsidR="00B927DE" w:rsidRPr="00FE3C40" w:rsidRDefault="00B927DE" w:rsidP="00B927DE">
            <w:pPr>
              <w:spacing w:before="120" w:after="120"/>
              <w:rPr>
                <w:rFonts w:ascii="ArialMT" w:hAnsi="ArialMT" w:cs="ArialMT"/>
                <w:sz w:val="20"/>
                <w:szCs w:val="20"/>
              </w:rPr>
            </w:pPr>
            <w:r w:rsidRPr="00FE3C40">
              <w:rPr>
                <w:rFonts w:ascii="ArialMT" w:hAnsi="ArialMT" w:cs="ArialMT"/>
                <w:sz w:val="20"/>
                <w:szCs w:val="20"/>
              </w:rPr>
              <w:t xml:space="preserve">Ekspozicijos bylos  </w:t>
            </w:r>
            <w:r w:rsidRPr="00FE3C40">
              <w:rPr>
                <w:rFonts w:ascii="ArialMT" w:hAnsi="ArialMT" w:cs="ArialMT"/>
                <w:b/>
                <w:sz w:val="20"/>
                <w:szCs w:val="20"/>
              </w:rPr>
              <w:t>152-162</w:t>
            </w:r>
            <w:r w:rsidRPr="00FE3C40">
              <w:rPr>
                <w:rFonts w:ascii="ArialMT" w:hAnsi="ArialMT" w:cs="ArialMT"/>
                <w:sz w:val="20"/>
                <w:szCs w:val="20"/>
              </w:rPr>
              <w:t xml:space="preserve"> lapus.</w:t>
            </w:r>
          </w:p>
          <w:p w14:paraId="514850D1" w14:textId="77777777" w:rsidR="00B927DE" w:rsidRPr="00FE3C40" w:rsidRDefault="00B927DE" w:rsidP="00B927DE">
            <w:pPr>
              <w:spacing w:before="120" w:after="120"/>
              <w:rPr>
                <w:rFonts w:ascii="ArialMT" w:hAnsi="ArialMT" w:cs="ArialMT"/>
                <w:color w:val="C00000"/>
                <w:sz w:val="20"/>
                <w:szCs w:val="20"/>
              </w:rPr>
            </w:pPr>
            <w:r w:rsidRPr="001F37B8">
              <w:rPr>
                <w:rFonts w:ascii="ArialMT" w:hAnsi="ArialMT" w:cs="ArialMT"/>
                <w:sz w:val="20"/>
                <w:szCs w:val="20"/>
              </w:rPr>
              <w:t>Reikalavimai pagal projekte numatytas dalis ir brėžinius</w:t>
            </w:r>
            <w:r w:rsidRPr="00FE3C40">
              <w:rPr>
                <w:rFonts w:ascii="ArialMT" w:hAnsi="ArialMT" w:cs="ArialMT"/>
                <w:color w:val="C00000"/>
                <w:sz w:val="20"/>
                <w:szCs w:val="20"/>
              </w:rPr>
              <w:t xml:space="preserve">: </w:t>
            </w:r>
          </w:p>
          <w:p w14:paraId="5E514CD9" w14:textId="658246C3" w:rsidR="00B927DE" w:rsidRPr="00FE3C40" w:rsidRDefault="00B927DE" w:rsidP="00B927DE">
            <w:pPr>
              <w:spacing w:before="120" w:after="120"/>
              <w:rPr>
                <w:rFonts w:ascii="ArialMT" w:hAnsi="ArialMT" w:cs="ArialMT"/>
                <w:sz w:val="20"/>
                <w:szCs w:val="20"/>
              </w:rPr>
            </w:pPr>
            <w:r w:rsidRPr="00FE3C40">
              <w:rPr>
                <w:rFonts w:ascii="ArialMT" w:hAnsi="ArialMT" w:cs="ArialMT"/>
                <w:sz w:val="20"/>
                <w:szCs w:val="20"/>
              </w:rPr>
              <w:t>I. Stendo interaktyvios sistemos bendras  veikimo aprašymas</w:t>
            </w:r>
            <w:r>
              <w:rPr>
                <w:rFonts w:ascii="ArialMT" w:hAnsi="ArialMT" w:cs="ArialMT"/>
                <w:sz w:val="20"/>
                <w:szCs w:val="20"/>
              </w:rPr>
              <w:t>.</w:t>
            </w:r>
          </w:p>
          <w:p w14:paraId="6FFE0263" w14:textId="77777777" w:rsidR="00B927DE" w:rsidRPr="00FE3C40" w:rsidRDefault="00B927DE" w:rsidP="00B927DE">
            <w:pPr>
              <w:spacing w:before="120" w:after="120"/>
              <w:rPr>
                <w:rFonts w:ascii="ArialMT" w:hAnsi="ArialMT" w:cs="ArialMT"/>
                <w:sz w:val="20"/>
                <w:szCs w:val="20"/>
              </w:rPr>
            </w:pPr>
            <w:r w:rsidRPr="00FE3C40">
              <w:rPr>
                <w:rFonts w:ascii="ArialMT" w:hAnsi="ArialMT" w:cs="ArialMT"/>
                <w:sz w:val="20"/>
                <w:szCs w:val="20"/>
              </w:rPr>
              <w:t>II. Sistemos dalys ir bendras jų veikimo principas.</w:t>
            </w:r>
          </w:p>
          <w:p w14:paraId="7EAE7CD5" w14:textId="77777777" w:rsidR="00B927DE" w:rsidRPr="00FE3C40" w:rsidRDefault="00B927DE" w:rsidP="00B927DE">
            <w:pPr>
              <w:spacing w:before="120" w:after="120"/>
              <w:rPr>
                <w:rFonts w:ascii="ArialMT" w:hAnsi="ArialMT" w:cs="ArialMT"/>
                <w:sz w:val="20"/>
                <w:szCs w:val="20"/>
              </w:rPr>
            </w:pPr>
            <w:r w:rsidRPr="00FE3C40">
              <w:rPr>
                <w:rFonts w:ascii="ArialMT" w:hAnsi="ArialMT" w:cs="ArialMT"/>
                <w:sz w:val="20"/>
                <w:szCs w:val="20"/>
              </w:rPr>
              <w:t>III. Reikalavimai interalktyvios sistemos įdiegimui</w:t>
            </w:r>
          </w:p>
          <w:p w14:paraId="06F7F4BD" w14:textId="77777777" w:rsidR="00B927DE" w:rsidRPr="00FE3C40" w:rsidRDefault="00B927DE" w:rsidP="00B927DE">
            <w:pPr>
              <w:spacing w:before="120" w:after="120"/>
              <w:rPr>
                <w:rFonts w:ascii="ArialMT" w:hAnsi="ArialMT" w:cs="ArialMT"/>
                <w:sz w:val="20"/>
                <w:szCs w:val="20"/>
              </w:rPr>
            </w:pPr>
            <w:r w:rsidRPr="00FE3C40">
              <w:rPr>
                <w:rFonts w:ascii="ArialMT" w:hAnsi="ArialMT" w:cs="ArialMT"/>
                <w:sz w:val="20"/>
                <w:szCs w:val="20"/>
              </w:rPr>
              <w:t>Brėžinys „Stendo dalių schema“.</w:t>
            </w:r>
          </w:p>
          <w:p w14:paraId="7174A5CA" w14:textId="77777777" w:rsidR="00B927DE" w:rsidRPr="00FE3C40" w:rsidRDefault="00B927DE" w:rsidP="00B927DE">
            <w:pPr>
              <w:spacing w:before="120" w:after="120"/>
              <w:rPr>
                <w:rFonts w:ascii="ArialMT" w:hAnsi="ArialMT" w:cs="ArialMT"/>
                <w:sz w:val="20"/>
                <w:szCs w:val="20"/>
              </w:rPr>
            </w:pPr>
            <w:r w:rsidRPr="00FE3C40">
              <w:rPr>
                <w:rFonts w:ascii="ArialMT" w:hAnsi="ArialMT" w:cs="ArialMT"/>
                <w:sz w:val="20"/>
                <w:szCs w:val="20"/>
              </w:rPr>
              <w:t>Brėžinys „Stendo interaktyvios sistemos įrangos principinė schema“.</w:t>
            </w:r>
          </w:p>
          <w:p w14:paraId="6658C483" w14:textId="230919E4" w:rsidR="00B927DE" w:rsidRPr="00FE3C40" w:rsidRDefault="00B927DE" w:rsidP="00B927DE">
            <w:pPr>
              <w:spacing w:before="120" w:after="120"/>
              <w:rPr>
                <w:rFonts w:ascii="ArialMT" w:hAnsi="ArialMT" w:cs="ArialMT"/>
                <w:sz w:val="20"/>
                <w:szCs w:val="20"/>
              </w:rPr>
            </w:pPr>
            <w:r w:rsidRPr="00FE3C40">
              <w:rPr>
                <w:rFonts w:ascii="ArialMT" w:hAnsi="ArialMT" w:cs="ArialMT"/>
                <w:sz w:val="20"/>
                <w:szCs w:val="20"/>
              </w:rPr>
              <w:t>Brėžinys „Stendo vaizdo projekcijos ant baldinėds plokštumos principinė schema“.</w:t>
            </w:r>
          </w:p>
        </w:tc>
        <w:tc>
          <w:tcPr>
            <w:tcW w:w="3314" w:type="dxa"/>
            <w:gridSpan w:val="2"/>
          </w:tcPr>
          <w:p w14:paraId="7677C47B" w14:textId="77777777" w:rsidR="00B927DE" w:rsidRPr="003D18DB" w:rsidRDefault="00B927DE" w:rsidP="00B927DE">
            <w:pPr>
              <w:spacing w:before="120" w:after="120"/>
              <w:rPr>
                <w:rFonts w:ascii="Times New Roman" w:hAnsi="Times New Roman" w:cs="Times New Roman"/>
                <w:sz w:val="20"/>
                <w:szCs w:val="20"/>
              </w:rPr>
            </w:pPr>
          </w:p>
        </w:tc>
        <w:tc>
          <w:tcPr>
            <w:tcW w:w="1273" w:type="dxa"/>
          </w:tcPr>
          <w:p w14:paraId="6BB99C4A" w14:textId="77777777" w:rsidR="00B927DE" w:rsidRPr="003D18DB" w:rsidRDefault="00B927DE" w:rsidP="00B927DE">
            <w:pPr>
              <w:spacing w:before="120" w:after="120"/>
              <w:rPr>
                <w:rFonts w:ascii="Times New Roman" w:hAnsi="Times New Roman" w:cs="Times New Roman"/>
                <w:sz w:val="20"/>
                <w:szCs w:val="20"/>
              </w:rPr>
            </w:pPr>
          </w:p>
        </w:tc>
        <w:tc>
          <w:tcPr>
            <w:tcW w:w="1243" w:type="dxa"/>
          </w:tcPr>
          <w:p w14:paraId="4AADBB98"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6BE91AA1" w14:textId="77777777" w:rsidTr="00B927DE">
        <w:tc>
          <w:tcPr>
            <w:tcW w:w="562" w:type="dxa"/>
          </w:tcPr>
          <w:p w14:paraId="543A4898" w14:textId="05C120F7" w:rsidR="00B927DE" w:rsidRPr="00D268CA"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2.</w:t>
            </w:r>
          </w:p>
        </w:tc>
        <w:tc>
          <w:tcPr>
            <w:tcW w:w="3354" w:type="dxa"/>
            <w:gridSpan w:val="2"/>
          </w:tcPr>
          <w:p w14:paraId="5F64069C" w14:textId="7B8A1B34" w:rsidR="00B927DE" w:rsidRPr="00BF2A8A" w:rsidRDefault="00B927DE" w:rsidP="00B927DE">
            <w:pPr>
              <w:spacing w:before="120" w:after="120"/>
              <w:rPr>
                <w:rFonts w:ascii="ArialMT" w:hAnsi="ArialMT" w:cs="ArialMT"/>
                <w:sz w:val="20"/>
                <w:szCs w:val="20"/>
              </w:rPr>
            </w:pPr>
            <w:r w:rsidRPr="00BF2A8A">
              <w:rPr>
                <w:rFonts w:ascii="ArialMT" w:hAnsi="ArialMT" w:cs="ArialMT"/>
                <w:sz w:val="20"/>
                <w:szCs w:val="20"/>
              </w:rPr>
              <w:t>Apl</w:t>
            </w:r>
            <w:r w:rsidR="006B3BC4" w:rsidRPr="00BF2A8A">
              <w:rPr>
                <w:rFonts w:ascii="ArialMT" w:hAnsi="ArialMT" w:cs="ArialMT"/>
                <w:sz w:val="20"/>
                <w:szCs w:val="20"/>
              </w:rPr>
              <w:t>i</w:t>
            </w:r>
            <w:r w:rsidRPr="00BF2A8A">
              <w:rPr>
                <w:rFonts w:ascii="ArialMT" w:hAnsi="ArialMT" w:cs="ArialMT"/>
                <w:sz w:val="20"/>
                <w:szCs w:val="20"/>
              </w:rPr>
              <w:t>kacijos ir turinio sukūrimas</w:t>
            </w:r>
            <w:r w:rsidR="00EA3E8A" w:rsidRPr="00BF2A8A">
              <w:rPr>
                <w:rFonts w:ascii="ArialMT" w:hAnsi="ArialMT" w:cs="ArialMT"/>
                <w:sz w:val="20"/>
                <w:szCs w:val="20"/>
              </w:rPr>
              <w:t xml:space="preserve">, </w:t>
            </w:r>
            <w:r w:rsidR="002C32CE" w:rsidRPr="00BF2A8A">
              <w:rPr>
                <w:rFonts w:ascii="ArialMT" w:hAnsi="ArialMT" w:cs="ArialMT"/>
                <w:sz w:val="20"/>
                <w:szCs w:val="20"/>
              </w:rPr>
              <w:t>įdiegimas į stendą, įrangos konfiguravimas</w:t>
            </w:r>
          </w:p>
          <w:p w14:paraId="0AF4B530" w14:textId="367EE72A" w:rsidR="00B927DE" w:rsidRPr="00BF2A8A" w:rsidRDefault="00B927DE" w:rsidP="00B927DE">
            <w:pPr>
              <w:spacing w:before="120" w:after="120"/>
              <w:rPr>
                <w:rFonts w:ascii="ArialMT" w:hAnsi="ArialMT" w:cs="ArialMT"/>
                <w:sz w:val="20"/>
                <w:szCs w:val="20"/>
              </w:rPr>
            </w:pPr>
            <w:r w:rsidRPr="00BF2A8A">
              <w:rPr>
                <w:rFonts w:ascii="ArialMT" w:hAnsi="ArialMT" w:cs="ArialMT"/>
                <w:sz w:val="20"/>
                <w:szCs w:val="20"/>
              </w:rPr>
              <w:t xml:space="preserve"> (p403)</w:t>
            </w:r>
          </w:p>
          <w:p w14:paraId="76615F50" w14:textId="77777777" w:rsidR="00B927DE" w:rsidRPr="00BF2A8A" w:rsidRDefault="00B927DE" w:rsidP="00B927DE">
            <w:pPr>
              <w:spacing w:before="120" w:after="120"/>
              <w:rPr>
                <w:rFonts w:ascii="ArialMT" w:hAnsi="ArialMT" w:cs="ArialMT"/>
                <w:sz w:val="20"/>
                <w:szCs w:val="20"/>
              </w:rPr>
            </w:pPr>
          </w:p>
          <w:p w14:paraId="5AFFDAE4" w14:textId="6A39E5EC" w:rsidR="00B927DE" w:rsidRPr="00BF2A8A" w:rsidRDefault="00B927DE" w:rsidP="00B927DE">
            <w:pPr>
              <w:spacing w:before="120" w:after="120"/>
              <w:rPr>
                <w:rFonts w:ascii="ArialMT" w:hAnsi="ArialMT" w:cs="ArialMT"/>
                <w:sz w:val="20"/>
                <w:szCs w:val="20"/>
              </w:rPr>
            </w:pPr>
          </w:p>
        </w:tc>
        <w:tc>
          <w:tcPr>
            <w:tcW w:w="831" w:type="dxa"/>
          </w:tcPr>
          <w:p w14:paraId="247D3758" w14:textId="684B9A44" w:rsidR="00B927DE" w:rsidRPr="003D18DB"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 xml:space="preserve">min. </w:t>
            </w:r>
          </w:p>
        </w:tc>
        <w:tc>
          <w:tcPr>
            <w:tcW w:w="1136" w:type="dxa"/>
          </w:tcPr>
          <w:p w14:paraId="72C0EEA0" w14:textId="376A19C4" w:rsidR="00B927DE" w:rsidRPr="003D18DB"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5</w:t>
            </w:r>
          </w:p>
        </w:tc>
        <w:tc>
          <w:tcPr>
            <w:tcW w:w="3353" w:type="dxa"/>
            <w:gridSpan w:val="2"/>
          </w:tcPr>
          <w:p w14:paraId="14A5D6D0" w14:textId="77777777" w:rsidR="00B927DE" w:rsidRPr="00FA61B3" w:rsidRDefault="00B927DE" w:rsidP="00B927DE">
            <w:pPr>
              <w:spacing w:before="120" w:after="120"/>
              <w:rPr>
                <w:rFonts w:ascii="Times New Roman" w:hAnsi="Times New Roman" w:cs="Times New Roman"/>
                <w:sz w:val="20"/>
                <w:szCs w:val="20"/>
              </w:rPr>
            </w:pPr>
            <w:r w:rsidRPr="00FA61B3">
              <w:rPr>
                <w:rFonts w:ascii="Times New Roman" w:hAnsi="Times New Roman" w:cs="Times New Roman"/>
                <w:sz w:val="20"/>
                <w:szCs w:val="20"/>
              </w:rPr>
              <w:t xml:space="preserve">VAIZDO MEDŽIAGA </w:t>
            </w:r>
          </w:p>
          <w:p w14:paraId="009CA78F" w14:textId="49DD2165" w:rsidR="00B927DE" w:rsidRPr="00463356" w:rsidRDefault="00F73609" w:rsidP="00B927DE">
            <w:pPr>
              <w:spacing w:before="120" w:after="120"/>
              <w:rPr>
                <w:rFonts w:ascii="Times New Roman" w:hAnsi="Times New Roman" w:cs="Times New Roman"/>
                <w:sz w:val="20"/>
                <w:szCs w:val="20"/>
              </w:rPr>
            </w:pPr>
            <w:r w:rsidRPr="00463356">
              <w:rPr>
                <w:rFonts w:ascii="Times New Roman" w:hAnsi="Times New Roman" w:cs="Times New Roman"/>
                <w:sz w:val="20"/>
                <w:szCs w:val="20"/>
              </w:rPr>
              <w:t>(n</w:t>
            </w:r>
            <w:r w:rsidR="00B927DE" w:rsidRPr="00463356">
              <w:rPr>
                <w:rFonts w:ascii="Times New Roman" w:hAnsi="Times New Roman" w:cs="Times New Roman"/>
                <w:sz w:val="20"/>
                <w:szCs w:val="20"/>
              </w:rPr>
              <w:t>uotraukos, iliustracijos ar eksponatai):</w:t>
            </w:r>
          </w:p>
          <w:p w14:paraId="491C342B" w14:textId="77777777" w:rsidR="00F73609" w:rsidRPr="00463356" w:rsidRDefault="00B927DE" w:rsidP="00B927DE">
            <w:pPr>
              <w:spacing w:before="120" w:after="120"/>
              <w:rPr>
                <w:rFonts w:ascii="Times New Roman" w:hAnsi="Times New Roman" w:cs="Times New Roman"/>
                <w:sz w:val="20"/>
                <w:szCs w:val="20"/>
              </w:rPr>
            </w:pPr>
            <w:r w:rsidRPr="00463356">
              <w:rPr>
                <w:rFonts w:ascii="Times New Roman" w:hAnsi="Times New Roman" w:cs="Times New Roman"/>
                <w:sz w:val="20"/>
                <w:szCs w:val="20"/>
              </w:rPr>
              <w:t xml:space="preserve">1. Vaizdo medžiagos pagaminimas / spaudos darbai </w:t>
            </w:r>
          </w:p>
          <w:p w14:paraId="11032068" w14:textId="2FB4ECC1" w:rsidR="00B927DE" w:rsidRPr="00463356" w:rsidRDefault="00B927DE" w:rsidP="00B927DE">
            <w:pPr>
              <w:spacing w:before="120" w:after="120"/>
              <w:rPr>
                <w:rFonts w:ascii="Times New Roman" w:hAnsi="Times New Roman" w:cs="Times New Roman"/>
                <w:sz w:val="20"/>
                <w:szCs w:val="20"/>
              </w:rPr>
            </w:pPr>
            <w:r w:rsidRPr="00463356">
              <w:rPr>
                <w:rFonts w:ascii="Times New Roman" w:hAnsi="Times New Roman" w:cs="Times New Roman"/>
                <w:sz w:val="20"/>
                <w:szCs w:val="20"/>
              </w:rPr>
              <w:t xml:space="preserve">VIDEO MEDŽIAGA </w:t>
            </w:r>
          </w:p>
          <w:p w14:paraId="58B4C54E" w14:textId="77777777" w:rsidR="00B927DE" w:rsidRPr="00463356" w:rsidRDefault="00B927DE" w:rsidP="00F73609">
            <w:pPr>
              <w:rPr>
                <w:rFonts w:ascii="ArialMT" w:hAnsi="ArialMT" w:cs="ArialMT"/>
                <w:sz w:val="20"/>
                <w:szCs w:val="20"/>
              </w:rPr>
            </w:pPr>
            <w:r w:rsidRPr="00463356">
              <w:rPr>
                <w:rFonts w:ascii="Times New Roman" w:hAnsi="Times New Roman" w:cs="Times New Roman"/>
                <w:sz w:val="20"/>
                <w:szCs w:val="20"/>
              </w:rPr>
              <w:t xml:space="preserve">1. </w:t>
            </w:r>
            <w:r w:rsidRPr="00463356">
              <w:rPr>
                <w:rFonts w:ascii="ArialMT" w:hAnsi="ArialMT" w:cs="ArialMT"/>
                <w:sz w:val="20"/>
                <w:szCs w:val="20"/>
              </w:rPr>
              <w:t xml:space="preserve">Video medžiagos montavimas  </w:t>
            </w:r>
          </w:p>
          <w:p w14:paraId="105700BB" w14:textId="2F888B9F" w:rsidR="00B927DE" w:rsidRPr="00463356" w:rsidRDefault="00B927DE" w:rsidP="00F73609">
            <w:pPr>
              <w:rPr>
                <w:rFonts w:ascii="ArialMT" w:hAnsi="ArialMT" w:cs="ArialMT"/>
                <w:sz w:val="20"/>
                <w:szCs w:val="20"/>
              </w:rPr>
            </w:pPr>
            <w:r w:rsidRPr="00463356">
              <w:rPr>
                <w:rFonts w:ascii="ArialMT" w:hAnsi="ArialMT" w:cs="ArialMT"/>
                <w:sz w:val="20"/>
                <w:szCs w:val="20"/>
              </w:rPr>
              <w:t>(5 min.)</w:t>
            </w:r>
          </w:p>
          <w:p w14:paraId="0BF2FBA9" w14:textId="77777777" w:rsidR="00463356" w:rsidRPr="00463356" w:rsidRDefault="00B927DE" w:rsidP="00463356">
            <w:pPr>
              <w:rPr>
                <w:rFonts w:ascii="ArialMT" w:hAnsi="ArialMT" w:cs="ArialMT"/>
                <w:sz w:val="20"/>
                <w:szCs w:val="20"/>
              </w:rPr>
            </w:pPr>
            <w:r w:rsidRPr="00463356">
              <w:rPr>
                <w:rFonts w:ascii="ArialMT" w:hAnsi="ArialMT" w:cs="ArialMT"/>
                <w:sz w:val="20"/>
                <w:szCs w:val="20"/>
              </w:rPr>
              <w:t xml:space="preserve">2. Video skaidrių dizainas </w:t>
            </w:r>
            <w:r w:rsidR="00463356">
              <w:rPr>
                <w:rFonts w:ascii="ArialMT" w:hAnsi="ArialMT" w:cs="ArialMT"/>
                <w:sz w:val="20"/>
                <w:szCs w:val="20"/>
              </w:rPr>
              <w:t>ir animavimas</w:t>
            </w:r>
            <w:r w:rsidRPr="00463356">
              <w:rPr>
                <w:rFonts w:ascii="ArialMT" w:hAnsi="ArialMT" w:cs="ArialMT"/>
                <w:sz w:val="20"/>
                <w:szCs w:val="20"/>
              </w:rPr>
              <w:t xml:space="preserve"> </w:t>
            </w:r>
            <w:r w:rsidR="00463356" w:rsidRPr="00463356">
              <w:rPr>
                <w:rFonts w:ascii="ArialMT" w:hAnsi="ArialMT" w:cs="ArialMT"/>
                <w:sz w:val="20"/>
                <w:szCs w:val="20"/>
              </w:rPr>
              <w:t>(kompl. 10)</w:t>
            </w:r>
          </w:p>
          <w:p w14:paraId="1B86DFA5" w14:textId="370272BE" w:rsidR="00463356" w:rsidRPr="00533434" w:rsidRDefault="00463356" w:rsidP="00463356">
            <w:pPr>
              <w:spacing w:before="120" w:after="120"/>
              <w:rPr>
                <w:rFonts w:ascii="ArialMT" w:hAnsi="ArialMT" w:cs="ArialMT"/>
                <w:i/>
                <w:sz w:val="20"/>
                <w:szCs w:val="20"/>
              </w:rPr>
            </w:pPr>
            <w:r w:rsidRPr="00533434">
              <w:rPr>
                <w:rFonts w:ascii="ArialMT" w:hAnsi="ArialMT" w:cs="ArialMT"/>
                <w:i/>
                <w:sz w:val="20"/>
                <w:szCs w:val="20"/>
              </w:rPr>
              <w:lastRenderedPageBreak/>
              <w:t>(Skaidrių su besikeičiančiu Vilni</w:t>
            </w:r>
            <w:r w:rsidR="00533434" w:rsidRPr="00533434">
              <w:rPr>
                <w:rFonts w:ascii="ArialMT" w:hAnsi="ArialMT" w:cs="ArialMT"/>
                <w:i/>
                <w:sz w:val="20"/>
                <w:szCs w:val="20"/>
              </w:rPr>
              <w:t>aus žemėlapiu sukūrimas.</w:t>
            </w:r>
            <w:r w:rsidRPr="00533434">
              <w:rPr>
                <w:rFonts w:ascii="ArialMT" w:hAnsi="ArialMT" w:cs="ArialMT"/>
                <w:i/>
                <w:sz w:val="20"/>
                <w:szCs w:val="20"/>
              </w:rPr>
              <w:t xml:space="preserve">  </w:t>
            </w:r>
          </w:p>
          <w:p w14:paraId="7643A110" w14:textId="267A0360" w:rsidR="00463356" w:rsidRPr="00533434" w:rsidRDefault="00463356" w:rsidP="00463356">
            <w:pPr>
              <w:spacing w:before="120" w:after="120"/>
              <w:rPr>
                <w:rFonts w:ascii="Times New Roman" w:hAnsi="Times New Roman" w:cs="Times New Roman"/>
                <w:i/>
                <w:noProof/>
                <w:sz w:val="20"/>
                <w:szCs w:val="20"/>
                <w:lang w:eastAsia="lt-LT"/>
              </w:rPr>
            </w:pPr>
            <w:r w:rsidRPr="00533434">
              <w:rPr>
                <w:rFonts w:ascii="Times New Roman" w:hAnsi="Times New Roman" w:cs="Times New Roman"/>
                <w:i/>
                <w:noProof/>
                <w:sz w:val="20"/>
                <w:szCs w:val="20"/>
                <w:lang w:eastAsia="lt-LT"/>
              </w:rPr>
              <w:t>Persidengiančios tarpukario Vilniaus žemėlapio ir šiandieninio Vilniaus nuotraukos.)</w:t>
            </w:r>
          </w:p>
          <w:p w14:paraId="5884473D" w14:textId="77777777" w:rsidR="002C32CE" w:rsidRPr="002C32CE" w:rsidRDefault="002C32CE" w:rsidP="002C32CE">
            <w:pPr>
              <w:spacing w:before="120" w:after="120"/>
              <w:rPr>
                <w:rFonts w:ascii="Times New Roman" w:hAnsi="Times New Roman" w:cs="Times New Roman"/>
                <w:sz w:val="20"/>
                <w:szCs w:val="20"/>
              </w:rPr>
            </w:pPr>
            <w:r w:rsidRPr="002C32CE">
              <w:rPr>
                <w:rFonts w:ascii="Times New Roman" w:hAnsi="Times New Roman" w:cs="Times New Roman"/>
                <w:b/>
                <w:sz w:val="18"/>
                <w:szCs w:val="18"/>
              </w:rPr>
              <w:t>STENDO INTERAKTYVI SISTEMA</w:t>
            </w:r>
            <w:r w:rsidRPr="002C32CE">
              <w:rPr>
                <w:rFonts w:ascii="Times New Roman" w:hAnsi="Times New Roman" w:cs="Times New Roman"/>
                <w:sz w:val="18"/>
                <w:szCs w:val="18"/>
              </w:rPr>
              <w:t>: 152-162 bylos lapai</w:t>
            </w:r>
          </w:p>
          <w:p w14:paraId="0629A0FC" w14:textId="77777777" w:rsidR="00B927DE" w:rsidRPr="00FE3C40" w:rsidRDefault="00B927DE" w:rsidP="00B927DE">
            <w:pPr>
              <w:spacing w:before="120" w:after="120"/>
              <w:rPr>
                <w:rFonts w:ascii="Times New Roman" w:hAnsi="Times New Roman" w:cs="Times New Roman"/>
                <w:sz w:val="20"/>
                <w:szCs w:val="20"/>
              </w:rPr>
            </w:pPr>
            <w:r w:rsidRPr="00FE3C40">
              <w:rPr>
                <w:rFonts w:ascii="Times New Roman" w:hAnsi="Times New Roman" w:cs="Times New Roman"/>
                <w:sz w:val="20"/>
                <w:szCs w:val="20"/>
              </w:rPr>
              <w:t>Ekspozicijos BYLA</w:t>
            </w:r>
          </w:p>
          <w:p w14:paraId="06119D06" w14:textId="77777777" w:rsidR="00B927DE" w:rsidRPr="00FE3C40" w:rsidRDefault="00B927DE" w:rsidP="00B927DE">
            <w:pPr>
              <w:spacing w:before="120" w:after="120"/>
              <w:rPr>
                <w:rFonts w:ascii="Times New Roman" w:hAnsi="Times New Roman" w:cs="Times New Roman"/>
                <w:sz w:val="20"/>
                <w:szCs w:val="20"/>
              </w:rPr>
            </w:pPr>
            <w:r w:rsidRPr="00FE3C40">
              <w:rPr>
                <w:rFonts w:ascii="Times New Roman" w:hAnsi="Times New Roman" w:cs="Times New Roman"/>
                <w:sz w:val="20"/>
                <w:szCs w:val="20"/>
              </w:rPr>
              <w:t>Brėžinys: 403.01 – 403.4</w:t>
            </w:r>
          </w:p>
          <w:p w14:paraId="1949F6E2" w14:textId="77777777" w:rsidR="00B927DE" w:rsidRPr="00BF72DE" w:rsidRDefault="00B927DE" w:rsidP="00B927DE">
            <w:pPr>
              <w:spacing w:before="120" w:after="120"/>
              <w:rPr>
                <w:rFonts w:ascii="Times New Roman" w:hAnsi="Times New Roman" w:cs="Times New Roman"/>
                <w:sz w:val="20"/>
                <w:szCs w:val="20"/>
              </w:rPr>
            </w:pPr>
            <w:r w:rsidRPr="00BF72DE">
              <w:rPr>
                <w:rFonts w:ascii="Times New Roman" w:hAnsi="Times New Roman" w:cs="Times New Roman"/>
                <w:sz w:val="20"/>
                <w:szCs w:val="20"/>
              </w:rPr>
              <w:t xml:space="preserve">Ekspozicijos grafikos BYLA </w:t>
            </w:r>
          </w:p>
          <w:p w14:paraId="45910A2D" w14:textId="77777777" w:rsidR="00B927DE" w:rsidRPr="00BF72DE" w:rsidRDefault="00B927DE" w:rsidP="00B927DE">
            <w:pPr>
              <w:spacing w:before="120" w:after="120"/>
              <w:rPr>
                <w:rFonts w:ascii="Times New Roman" w:hAnsi="Times New Roman" w:cs="Times New Roman"/>
                <w:sz w:val="20"/>
                <w:szCs w:val="20"/>
              </w:rPr>
            </w:pPr>
            <w:r w:rsidRPr="00BF72DE">
              <w:rPr>
                <w:rFonts w:ascii="Times New Roman" w:hAnsi="Times New Roman" w:cs="Times New Roman"/>
                <w:sz w:val="20"/>
                <w:szCs w:val="20"/>
              </w:rPr>
              <w:t>18 priedas. 403 patalpos ekspozicijos turinys</w:t>
            </w:r>
          </w:p>
          <w:p w14:paraId="68DD204A" w14:textId="77777777" w:rsidR="00B927DE" w:rsidRDefault="00F73C41" w:rsidP="00B927DE">
            <w:pPr>
              <w:spacing w:before="120" w:after="120"/>
              <w:rPr>
                <w:rFonts w:ascii="ArialMT" w:hAnsi="ArialMT" w:cs="ArialMT"/>
                <w:sz w:val="20"/>
                <w:szCs w:val="20"/>
              </w:rPr>
            </w:pPr>
            <w:r w:rsidRPr="00F73C41">
              <w:rPr>
                <w:rFonts w:ascii="ArialMT" w:hAnsi="ArialMT" w:cs="ArialMT"/>
                <w:sz w:val="20"/>
                <w:szCs w:val="20"/>
              </w:rPr>
              <w:t>Turinio įdiegimas turi būti atliktas</w:t>
            </w:r>
            <w:r>
              <w:rPr>
                <w:rFonts w:ascii="ArialMT" w:hAnsi="ArialMT" w:cs="ArialMT"/>
                <w:sz w:val="20"/>
                <w:szCs w:val="20"/>
              </w:rPr>
              <w:t xml:space="preserve"> remiantis konkretaus įrenginio veikimo principu, jame numatomanaudoti programine įranga, bei turinio apimtimi.</w:t>
            </w:r>
          </w:p>
          <w:p w14:paraId="6E8F7126" w14:textId="7A760FCF" w:rsidR="00F73C41" w:rsidRPr="00F73C41" w:rsidRDefault="00F73C41" w:rsidP="00B927DE">
            <w:pPr>
              <w:spacing w:before="120" w:after="120"/>
              <w:rPr>
                <w:rFonts w:ascii="ArialMT" w:hAnsi="ArialMT" w:cs="ArialMT"/>
                <w:color w:val="C00000"/>
                <w:sz w:val="20"/>
                <w:szCs w:val="20"/>
              </w:rPr>
            </w:pPr>
            <w:r w:rsidRPr="00B276DE">
              <w:rPr>
                <w:rFonts w:ascii="ArialMT" w:hAnsi="ArialMT" w:cs="ArialMT"/>
                <w:sz w:val="20"/>
                <w:szCs w:val="20"/>
              </w:rPr>
              <w:t>Turinį pateiks muziejus.</w:t>
            </w:r>
          </w:p>
        </w:tc>
        <w:tc>
          <w:tcPr>
            <w:tcW w:w="3314" w:type="dxa"/>
            <w:gridSpan w:val="2"/>
          </w:tcPr>
          <w:p w14:paraId="0FF4B6EB" w14:textId="4E47ABE1" w:rsidR="00B927DE" w:rsidRPr="003D18DB" w:rsidRDefault="00B927DE" w:rsidP="00463356">
            <w:pPr>
              <w:spacing w:before="120" w:after="120"/>
              <w:rPr>
                <w:rFonts w:ascii="Times New Roman" w:hAnsi="Times New Roman" w:cs="Times New Roman"/>
                <w:sz w:val="20"/>
                <w:szCs w:val="20"/>
              </w:rPr>
            </w:pPr>
          </w:p>
        </w:tc>
        <w:tc>
          <w:tcPr>
            <w:tcW w:w="1273" w:type="dxa"/>
          </w:tcPr>
          <w:p w14:paraId="3A1A0F71" w14:textId="77777777" w:rsidR="00B927DE" w:rsidRPr="003D18DB" w:rsidRDefault="00B927DE" w:rsidP="00B927DE">
            <w:pPr>
              <w:spacing w:before="120" w:after="120"/>
              <w:rPr>
                <w:rFonts w:ascii="Times New Roman" w:hAnsi="Times New Roman" w:cs="Times New Roman"/>
                <w:sz w:val="20"/>
                <w:szCs w:val="20"/>
              </w:rPr>
            </w:pPr>
          </w:p>
        </w:tc>
        <w:tc>
          <w:tcPr>
            <w:tcW w:w="1243" w:type="dxa"/>
          </w:tcPr>
          <w:p w14:paraId="14CF3320"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550ECF1F" w14:textId="5572E133" w:rsidTr="00B927DE">
        <w:tc>
          <w:tcPr>
            <w:tcW w:w="15066" w:type="dxa"/>
            <w:gridSpan w:val="11"/>
          </w:tcPr>
          <w:p w14:paraId="33363958" w14:textId="062CA9AD" w:rsidR="00B927DE" w:rsidRPr="00D52211" w:rsidRDefault="00B927DE" w:rsidP="00B927DE">
            <w:pPr>
              <w:spacing w:before="120" w:after="120"/>
              <w:rPr>
                <w:rFonts w:ascii="Times New Roman" w:hAnsi="Times New Roman" w:cs="Times New Roman"/>
                <w:b/>
                <w:sz w:val="24"/>
                <w:szCs w:val="24"/>
              </w:rPr>
            </w:pPr>
            <w:r w:rsidRPr="00D52211">
              <w:rPr>
                <w:rFonts w:ascii="Times New Roman" w:hAnsi="Times New Roman" w:cs="Times New Roman"/>
                <w:b/>
                <w:sz w:val="24"/>
                <w:szCs w:val="24"/>
              </w:rPr>
              <w:t>4 AUKŠTAS / 404</w:t>
            </w:r>
          </w:p>
        </w:tc>
      </w:tr>
      <w:tr w:rsidR="00B927DE" w:rsidRPr="003D18DB" w14:paraId="2664A046" w14:textId="4242BA50" w:rsidTr="00B927DE">
        <w:tc>
          <w:tcPr>
            <w:tcW w:w="15066" w:type="dxa"/>
            <w:gridSpan w:val="11"/>
          </w:tcPr>
          <w:p w14:paraId="33DB9571"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BALDINĖ STRUKTŪRA, FIZINIAI ELEMENTAI, GAMINAMI EKSPONATAI</w:t>
            </w:r>
          </w:p>
          <w:p w14:paraId="14F264A2" w14:textId="0A00E33A"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b/>
                <w:sz w:val="20"/>
                <w:szCs w:val="20"/>
              </w:rPr>
              <w:t>404</w:t>
            </w:r>
            <w:r w:rsidRPr="003D18DB">
              <w:rPr>
                <w:rFonts w:ascii="Times New Roman" w:hAnsi="Times New Roman" w:cs="Times New Roman"/>
                <w:sz w:val="20"/>
                <w:szCs w:val="20"/>
              </w:rPr>
              <w:t xml:space="preserve"> / R. Chvolesas - Varšuva</w:t>
            </w:r>
          </w:p>
        </w:tc>
      </w:tr>
      <w:tr w:rsidR="00B927DE" w:rsidRPr="003D18DB" w14:paraId="245DCA47" w14:textId="320B5EF6" w:rsidTr="00B927DE">
        <w:tc>
          <w:tcPr>
            <w:tcW w:w="562" w:type="dxa"/>
          </w:tcPr>
          <w:p w14:paraId="7D6563B6" w14:textId="5D95DB94" w:rsidR="00B927DE" w:rsidRPr="003D18DB"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1.</w:t>
            </w:r>
          </w:p>
        </w:tc>
        <w:tc>
          <w:tcPr>
            <w:tcW w:w="3354" w:type="dxa"/>
            <w:gridSpan w:val="2"/>
          </w:tcPr>
          <w:p w14:paraId="083AA0CE" w14:textId="77777777" w:rsidR="00B927DE" w:rsidRDefault="00B927DE" w:rsidP="00B927DE">
            <w:pPr>
              <w:spacing w:before="120" w:after="120"/>
              <w:rPr>
                <w:rFonts w:ascii="ArialMT" w:hAnsi="ArialMT" w:cs="ArialMT"/>
                <w:sz w:val="20"/>
                <w:szCs w:val="20"/>
              </w:rPr>
            </w:pPr>
            <w:r w:rsidRPr="003D18DB">
              <w:rPr>
                <w:rFonts w:ascii="ArialMT" w:hAnsi="ArialMT" w:cs="ArialMT"/>
                <w:sz w:val="20"/>
                <w:szCs w:val="20"/>
              </w:rPr>
              <w:t>Ekspozicinis stalas / stendas</w:t>
            </w:r>
            <w:r>
              <w:rPr>
                <w:rFonts w:ascii="ArialMT" w:hAnsi="ArialMT" w:cs="ArialMT"/>
                <w:sz w:val="20"/>
                <w:szCs w:val="20"/>
              </w:rPr>
              <w:t xml:space="preserve"> </w:t>
            </w:r>
            <w:r w:rsidRPr="003D18DB">
              <w:rPr>
                <w:rFonts w:ascii="ArialMT" w:hAnsi="ArialMT" w:cs="ArialMT"/>
                <w:sz w:val="20"/>
                <w:szCs w:val="20"/>
              </w:rPr>
              <w:t>(p</w:t>
            </w:r>
            <w:r>
              <w:rPr>
                <w:rFonts w:ascii="ArialMT" w:hAnsi="ArialMT" w:cs="ArialMT"/>
                <w:sz w:val="20"/>
                <w:szCs w:val="20"/>
              </w:rPr>
              <w:t>404</w:t>
            </w:r>
            <w:r w:rsidRPr="003D18DB">
              <w:rPr>
                <w:rFonts w:ascii="ArialMT" w:hAnsi="ArialMT" w:cs="ArialMT"/>
                <w:sz w:val="20"/>
                <w:szCs w:val="20"/>
              </w:rPr>
              <w:t>)</w:t>
            </w:r>
          </w:p>
          <w:p w14:paraId="5E59A19C" w14:textId="77777777" w:rsidR="00B927DE" w:rsidRDefault="00B927DE" w:rsidP="00B927DE">
            <w:pPr>
              <w:spacing w:before="120" w:after="120"/>
              <w:rPr>
                <w:rFonts w:ascii="ArialMT" w:hAnsi="ArialMT" w:cs="ArialMT"/>
                <w:sz w:val="20"/>
                <w:szCs w:val="20"/>
              </w:rPr>
            </w:pPr>
          </w:p>
          <w:p w14:paraId="35AF257E" w14:textId="375BEB4D" w:rsidR="00B927DE" w:rsidRPr="003D18DB" w:rsidRDefault="00B927DE" w:rsidP="00305CEB">
            <w:pPr>
              <w:spacing w:before="120" w:after="120"/>
              <w:rPr>
                <w:rFonts w:ascii="Times New Roman" w:hAnsi="Times New Roman" w:cs="Times New Roman"/>
                <w:sz w:val="20"/>
                <w:szCs w:val="20"/>
              </w:rPr>
            </w:pPr>
          </w:p>
        </w:tc>
        <w:tc>
          <w:tcPr>
            <w:tcW w:w="831" w:type="dxa"/>
          </w:tcPr>
          <w:p w14:paraId="3B6A92E6" w14:textId="5915928F"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0292479E"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w:t>
            </w:r>
          </w:p>
        </w:tc>
        <w:tc>
          <w:tcPr>
            <w:tcW w:w="3353" w:type="dxa"/>
            <w:gridSpan w:val="2"/>
          </w:tcPr>
          <w:p w14:paraId="40D22581"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58F5AD0A"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63FC4E0B"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404.01 – 404.4</w:t>
            </w:r>
          </w:p>
          <w:p w14:paraId="614AEE09"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K-01, K-02, K-03.</w:t>
            </w:r>
          </w:p>
          <w:p w14:paraId="54F70A95" w14:textId="2BA450F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19 priedas. 404 patalpos ekspozicijos turinys</w:t>
            </w:r>
          </w:p>
        </w:tc>
        <w:tc>
          <w:tcPr>
            <w:tcW w:w="3314" w:type="dxa"/>
            <w:gridSpan w:val="2"/>
          </w:tcPr>
          <w:p w14:paraId="78D4E6F3" w14:textId="77777777" w:rsidR="00B927DE" w:rsidRPr="003D18DB" w:rsidRDefault="00B927DE" w:rsidP="00B927DE">
            <w:pPr>
              <w:spacing w:before="120" w:after="120"/>
              <w:rPr>
                <w:rFonts w:ascii="Times New Roman" w:hAnsi="Times New Roman" w:cs="Times New Roman"/>
                <w:sz w:val="20"/>
                <w:szCs w:val="20"/>
              </w:rPr>
            </w:pPr>
          </w:p>
        </w:tc>
        <w:tc>
          <w:tcPr>
            <w:tcW w:w="1273" w:type="dxa"/>
          </w:tcPr>
          <w:p w14:paraId="55F6D22E" w14:textId="77777777" w:rsidR="00B927DE" w:rsidRPr="003D18DB" w:rsidRDefault="00B927DE" w:rsidP="00B927DE">
            <w:pPr>
              <w:spacing w:before="120" w:after="120"/>
              <w:rPr>
                <w:rFonts w:ascii="Times New Roman" w:hAnsi="Times New Roman" w:cs="Times New Roman"/>
                <w:sz w:val="20"/>
                <w:szCs w:val="20"/>
              </w:rPr>
            </w:pPr>
          </w:p>
        </w:tc>
        <w:tc>
          <w:tcPr>
            <w:tcW w:w="1243" w:type="dxa"/>
          </w:tcPr>
          <w:p w14:paraId="7946E179"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0E2796C3" w14:textId="2F44E48E" w:rsidTr="00B927DE">
        <w:tc>
          <w:tcPr>
            <w:tcW w:w="15066" w:type="dxa"/>
            <w:gridSpan w:val="11"/>
          </w:tcPr>
          <w:p w14:paraId="7D658A47"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lastRenderedPageBreak/>
              <w:t>GRAFINĖ DALIS, ELEMENTŲ GRAFINIS DIZAINAS IR GAMYBA</w:t>
            </w:r>
          </w:p>
          <w:p w14:paraId="0100F056" w14:textId="3B76BBA8"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b/>
                <w:sz w:val="20"/>
                <w:szCs w:val="20"/>
              </w:rPr>
              <w:t>404</w:t>
            </w:r>
            <w:r w:rsidRPr="003D18DB">
              <w:rPr>
                <w:rFonts w:ascii="Times New Roman" w:hAnsi="Times New Roman" w:cs="Times New Roman"/>
                <w:sz w:val="20"/>
                <w:szCs w:val="20"/>
              </w:rPr>
              <w:t xml:space="preserve"> / R. Chvolesas - Varšuva</w:t>
            </w:r>
          </w:p>
        </w:tc>
      </w:tr>
      <w:tr w:rsidR="00B927DE" w:rsidRPr="003D18DB" w14:paraId="7B270D18" w14:textId="1C10B111" w:rsidTr="00B927DE">
        <w:tc>
          <w:tcPr>
            <w:tcW w:w="562" w:type="dxa"/>
          </w:tcPr>
          <w:p w14:paraId="1FCF6CA4" w14:textId="58A66B14" w:rsidR="00B927DE" w:rsidRPr="003D18DB"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1.</w:t>
            </w:r>
          </w:p>
        </w:tc>
        <w:tc>
          <w:tcPr>
            <w:tcW w:w="3354" w:type="dxa"/>
            <w:gridSpan w:val="2"/>
          </w:tcPr>
          <w:p w14:paraId="552923C9" w14:textId="623EE78C" w:rsidR="00B927DE" w:rsidRDefault="00B927DE" w:rsidP="00B927DE">
            <w:pPr>
              <w:spacing w:before="120" w:after="120"/>
              <w:rPr>
                <w:rFonts w:ascii="ArialMT" w:hAnsi="ArialMT" w:cs="ArialMT"/>
                <w:sz w:val="20"/>
                <w:szCs w:val="20"/>
              </w:rPr>
            </w:pPr>
            <w:r w:rsidRPr="003D18DB">
              <w:rPr>
                <w:rFonts w:ascii="ArialMT" w:hAnsi="ArialMT" w:cs="ArialMT"/>
                <w:sz w:val="20"/>
                <w:szCs w:val="20"/>
              </w:rPr>
              <w:t xml:space="preserve">Ekspozicijos </w:t>
            </w:r>
            <w:r>
              <w:rPr>
                <w:rFonts w:ascii="ArialMT" w:hAnsi="ArialMT" w:cs="ArialMT"/>
                <w:sz w:val="20"/>
                <w:szCs w:val="20"/>
              </w:rPr>
              <w:t>įvadinio teksto apipavidalinimas, gamyba</w:t>
            </w:r>
            <w:r w:rsidRPr="003D18DB">
              <w:rPr>
                <w:rFonts w:ascii="ArialMT" w:hAnsi="ArialMT" w:cs="ArialMT"/>
                <w:sz w:val="20"/>
                <w:szCs w:val="20"/>
              </w:rPr>
              <w:t xml:space="preserve"> (p404)</w:t>
            </w:r>
          </w:p>
          <w:p w14:paraId="73879316" w14:textId="1431CA43" w:rsidR="00B927DE" w:rsidRPr="003D18DB" w:rsidRDefault="00B927DE" w:rsidP="00305CEB">
            <w:pPr>
              <w:spacing w:before="120" w:after="120"/>
              <w:rPr>
                <w:rFonts w:ascii="Times New Roman" w:hAnsi="Times New Roman" w:cs="Times New Roman"/>
                <w:sz w:val="20"/>
                <w:szCs w:val="20"/>
              </w:rPr>
            </w:pPr>
          </w:p>
        </w:tc>
        <w:tc>
          <w:tcPr>
            <w:tcW w:w="831" w:type="dxa"/>
          </w:tcPr>
          <w:p w14:paraId="534A4D78" w14:textId="0366C1A0"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648AC644"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w:t>
            </w:r>
          </w:p>
        </w:tc>
        <w:tc>
          <w:tcPr>
            <w:tcW w:w="3353" w:type="dxa"/>
            <w:gridSpan w:val="2"/>
          </w:tcPr>
          <w:p w14:paraId="3AE4F818"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7D0E7EF1"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3028D5AB"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404.01 – 404.4</w:t>
            </w:r>
          </w:p>
          <w:p w14:paraId="2999CD2D"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Ekspozicijos grafikos BYLA </w:t>
            </w:r>
          </w:p>
          <w:p w14:paraId="7F36FA23" w14:textId="181EC50F"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19 priedas. 404 patalpos ekspozicijos turinys</w:t>
            </w:r>
          </w:p>
        </w:tc>
        <w:tc>
          <w:tcPr>
            <w:tcW w:w="3314" w:type="dxa"/>
            <w:gridSpan w:val="2"/>
          </w:tcPr>
          <w:p w14:paraId="59B2C871" w14:textId="77777777" w:rsidR="00B927DE" w:rsidRPr="003D18DB" w:rsidRDefault="00B927DE" w:rsidP="00B927DE">
            <w:pPr>
              <w:spacing w:before="120" w:after="120"/>
              <w:rPr>
                <w:rFonts w:ascii="Times New Roman" w:hAnsi="Times New Roman" w:cs="Times New Roman"/>
                <w:sz w:val="20"/>
                <w:szCs w:val="20"/>
              </w:rPr>
            </w:pPr>
          </w:p>
        </w:tc>
        <w:tc>
          <w:tcPr>
            <w:tcW w:w="1273" w:type="dxa"/>
          </w:tcPr>
          <w:p w14:paraId="338815F3" w14:textId="77777777" w:rsidR="00B927DE" w:rsidRPr="003D18DB" w:rsidRDefault="00B927DE" w:rsidP="00B927DE">
            <w:pPr>
              <w:spacing w:before="120" w:after="120"/>
              <w:rPr>
                <w:rFonts w:ascii="Times New Roman" w:hAnsi="Times New Roman" w:cs="Times New Roman"/>
                <w:sz w:val="20"/>
                <w:szCs w:val="20"/>
              </w:rPr>
            </w:pPr>
          </w:p>
        </w:tc>
        <w:tc>
          <w:tcPr>
            <w:tcW w:w="1243" w:type="dxa"/>
          </w:tcPr>
          <w:p w14:paraId="476597E4"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648D7A8E" w14:textId="1F80EC72" w:rsidTr="00B927DE">
        <w:tc>
          <w:tcPr>
            <w:tcW w:w="562" w:type="dxa"/>
          </w:tcPr>
          <w:p w14:paraId="242E3FA4" w14:textId="4C20B5E1" w:rsidR="00B927DE" w:rsidRPr="003D18DB"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2.</w:t>
            </w:r>
          </w:p>
        </w:tc>
        <w:tc>
          <w:tcPr>
            <w:tcW w:w="3354" w:type="dxa"/>
            <w:gridSpan w:val="2"/>
          </w:tcPr>
          <w:p w14:paraId="046B89A8" w14:textId="49EA705A" w:rsidR="00B927DE" w:rsidRDefault="00B927DE" w:rsidP="00B927DE">
            <w:pPr>
              <w:spacing w:before="120" w:after="120"/>
              <w:rPr>
                <w:rFonts w:ascii="ArialMT" w:hAnsi="ArialMT" w:cs="ArialMT"/>
                <w:sz w:val="20"/>
                <w:szCs w:val="20"/>
              </w:rPr>
            </w:pPr>
            <w:r w:rsidRPr="003D18DB">
              <w:rPr>
                <w:rFonts w:ascii="ArialMT" w:hAnsi="ArialMT" w:cs="ArialMT"/>
                <w:sz w:val="20"/>
                <w:szCs w:val="20"/>
              </w:rPr>
              <w:t>Ekspozicijos a</w:t>
            </w:r>
            <w:r>
              <w:rPr>
                <w:rFonts w:ascii="ArialMT" w:hAnsi="ArialMT" w:cs="ArialMT"/>
                <w:sz w:val="20"/>
                <w:szCs w:val="20"/>
              </w:rPr>
              <w:t>notacijų apaipavidalinimas ir spauda</w:t>
            </w:r>
            <w:r w:rsidRPr="003D18DB">
              <w:rPr>
                <w:rFonts w:ascii="ArialMT" w:hAnsi="ArialMT" w:cs="ArialMT"/>
                <w:sz w:val="20"/>
                <w:szCs w:val="20"/>
              </w:rPr>
              <w:t xml:space="preserve"> (p404)</w:t>
            </w:r>
          </w:p>
          <w:p w14:paraId="1D4C3C0A" w14:textId="7894ED96" w:rsidR="00B927DE" w:rsidRPr="003D18DB" w:rsidRDefault="00B927DE" w:rsidP="00305CEB">
            <w:pPr>
              <w:spacing w:before="120" w:after="120"/>
              <w:rPr>
                <w:rFonts w:ascii="Times New Roman" w:hAnsi="Times New Roman" w:cs="Times New Roman"/>
                <w:sz w:val="20"/>
                <w:szCs w:val="20"/>
              </w:rPr>
            </w:pPr>
          </w:p>
        </w:tc>
        <w:tc>
          <w:tcPr>
            <w:tcW w:w="831" w:type="dxa"/>
          </w:tcPr>
          <w:p w14:paraId="1A232DA1" w14:textId="1DEE51AE"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6F23E582" w14:textId="6ECA7B00" w:rsidR="00B927DE" w:rsidRPr="003D18DB"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20</w:t>
            </w:r>
          </w:p>
        </w:tc>
        <w:tc>
          <w:tcPr>
            <w:tcW w:w="3353" w:type="dxa"/>
            <w:gridSpan w:val="2"/>
          </w:tcPr>
          <w:p w14:paraId="4F28A8D5"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65E1CFEA"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22F22A5D"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404.01 – 404.4</w:t>
            </w:r>
          </w:p>
          <w:p w14:paraId="3F4FE9E8"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Ekspozicijos grafikos BYLA </w:t>
            </w:r>
          </w:p>
          <w:p w14:paraId="18DCAAB4" w14:textId="5AC04AFD"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19 priedas. 404 patalpos ekspozicijos turinys</w:t>
            </w:r>
          </w:p>
        </w:tc>
        <w:tc>
          <w:tcPr>
            <w:tcW w:w="3314" w:type="dxa"/>
            <w:gridSpan w:val="2"/>
          </w:tcPr>
          <w:p w14:paraId="02B7D804" w14:textId="77777777" w:rsidR="00B927DE" w:rsidRPr="003D18DB" w:rsidRDefault="00B927DE" w:rsidP="00B927DE">
            <w:pPr>
              <w:spacing w:before="120" w:after="120"/>
              <w:rPr>
                <w:rFonts w:ascii="Times New Roman" w:hAnsi="Times New Roman" w:cs="Times New Roman"/>
                <w:sz w:val="20"/>
                <w:szCs w:val="20"/>
              </w:rPr>
            </w:pPr>
          </w:p>
        </w:tc>
        <w:tc>
          <w:tcPr>
            <w:tcW w:w="1273" w:type="dxa"/>
          </w:tcPr>
          <w:p w14:paraId="632C4FCB" w14:textId="77777777" w:rsidR="00B927DE" w:rsidRPr="003D18DB" w:rsidRDefault="00B927DE" w:rsidP="00B927DE">
            <w:pPr>
              <w:spacing w:before="120" w:after="120"/>
              <w:rPr>
                <w:rFonts w:ascii="Times New Roman" w:hAnsi="Times New Roman" w:cs="Times New Roman"/>
                <w:sz w:val="20"/>
                <w:szCs w:val="20"/>
              </w:rPr>
            </w:pPr>
          </w:p>
        </w:tc>
        <w:tc>
          <w:tcPr>
            <w:tcW w:w="1243" w:type="dxa"/>
          </w:tcPr>
          <w:p w14:paraId="2FFB8EB5"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794E279E" w14:textId="2DE1FE9E" w:rsidTr="00B927DE">
        <w:tc>
          <w:tcPr>
            <w:tcW w:w="15066" w:type="dxa"/>
            <w:gridSpan w:val="11"/>
          </w:tcPr>
          <w:p w14:paraId="51F1BE2D" w14:textId="758E2C3A" w:rsidR="00B927DE" w:rsidRPr="00D52211" w:rsidRDefault="00B927DE" w:rsidP="00B927DE">
            <w:pPr>
              <w:spacing w:before="120" w:after="120"/>
              <w:rPr>
                <w:rFonts w:ascii="Times New Roman" w:hAnsi="Times New Roman" w:cs="Times New Roman"/>
                <w:b/>
                <w:sz w:val="24"/>
                <w:szCs w:val="24"/>
              </w:rPr>
            </w:pPr>
            <w:r w:rsidRPr="00D52211">
              <w:rPr>
                <w:rFonts w:ascii="Times New Roman" w:hAnsi="Times New Roman" w:cs="Times New Roman"/>
                <w:b/>
                <w:sz w:val="24"/>
                <w:szCs w:val="24"/>
              </w:rPr>
              <w:t>4 AUKŠTAS / 405, 408</w:t>
            </w:r>
          </w:p>
        </w:tc>
      </w:tr>
      <w:tr w:rsidR="00B927DE" w:rsidRPr="003D18DB" w14:paraId="66C90EC5" w14:textId="4219A8D4" w:rsidTr="00B927DE">
        <w:tc>
          <w:tcPr>
            <w:tcW w:w="9236" w:type="dxa"/>
            <w:gridSpan w:val="7"/>
          </w:tcPr>
          <w:p w14:paraId="5C5A8A6A"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BALDINĖ STRUKTŪRA, FIZINIAI ELEMENTAI, GAMINAMI EKSPONATAI</w:t>
            </w:r>
          </w:p>
          <w:p w14:paraId="7B0AC233" w14:textId="0AC0DE9E"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b/>
                <w:sz w:val="20"/>
                <w:szCs w:val="20"/>
              </w:rPr>
              <w:t>405, 408</w:t>
            </w:r>
            <w:r w:rsidRPr="003D18DB">
              <w:rPr>
                <w:rFonts w:ascii="Times New Roman" w:hAnsi="Times New Roman" w:cs="Times New Roman"/>
                <w:sz w:val="20"/>
                <w:szCs w:val="20"/>
              </w:rPr>
              <w:t xml:space="preserve"> / R. Chvolesas - Paryžius</w:t>
            </w:r>
          </w:p>
        </w:tc>
        <w:tc>
          <w:tcPr>
            <w:tcW w:w="3314" w:type="dxa"/>
            <w:gridSpan w:val="2"/>
          </w:tcPr>
          <w:p w14:paraId="0B491DB6" w14:textId="77777777" w:rsidR="00B927DE" w:rsidRPr="003D18DB" w:rsidRDefault="00B927DE" w:rsidP="00B927DE">
            <w:pPr>
              <w:spacing w:before="120" w:after="120"/>
              <w:rPr>
                <w:rFonts w:ascii="Times New Roman" w:hAnsi="Times New Roman" w:cs="Times New Roman"/>
                <w:sz w:val="20"/>
                <w:szCs w:val="20"/>
              </w:rPr>
            </w:pPr>
          </w:p>
        </w:tc>
        <w:tc>
          <w:tcPr>
            <w:tcW w:w="1273" w:type="dxa"/>
          </w:tcPr>
          <w:p w14:paraId="08CB5A26" w14:textId="77777777" w:rsidR="00B927DE" w:rsidRPr="003D18DB" w:rsidRDefault="00B927DE" w:rsidP="00B927DE">
            <w:pPr>
              <w:spacing w:before="120" w:after="120"/>
              <w:rPr>
                <w:rFonts w:ascii="Times New Roman" w:hAnsi="Times New Roman" w:cs="Times New Roman"/>
                <w:sz w:val="20"/>
                <w:szCs w:val="20"/>
              </w:rPr>
            </w:pPr>
          </w:p>
        </w:tc>
        <w:tc>
          <w:tcPr>
            <w:tcW w:w="1243" w:type="dxa"/>
          </w:tcPr>
          <w:p w14:paraId="6D6E96BE"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04A587E3" w14:textId="4699ED09" w:rsidTr="00B927DE">
        <w:tc>
          <w:tcPr>
            <w:tcW w:w="562" w:type="dxa"/>
          </w:tcPr>
          <w:p w14:paraId="4A48794D" w14:textId="56276377" w:rsidR="00B927DE" w:rsidRPr="003D18DB"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1.</w:t>
            </w:r>
          </w:p>
        </w:tc>
        <w:tc>
          <w:tcPr>
            <w:tcW w:w="3354" w:type="dxa"/>
            <w:gridSpan w:val="2"/>
          </w:tcPr>
          <w:p w14:paraId="70AD40CF" w14:textId="77777777" w:rsidR="00B927DE" w:rsidRDefault="00B927DE" w:rsidP="00B927DE">
            <w:pPr>
              <w:spacing w:before="120" w:after="120"/>
              <w:rPr>
                <w:rFonts w:ascii="ArialMT" w:hAnsi="ArialMT" w:cs="ArialMT"/>
                <w:sz w:val="20"/>
                <w:szCs w:val="20"/>
              </w:rPr>
            </w:pPr>
            <w:r w:rsidRPr="003D18DB">
              <w:rPr>
                <w:rFonts w:ascii="ArialMT" w:hAnsi="ArialMT" w:cs="ArialMT"/>
                <w:sz w:val="20"/>
                <w:szCs w:val="20"/>
              </w:rPr>
              <w:t>Ekspozicinis stalas / archyvas</w:t>
            </w:r>
            <w:r>
              <w:rPr>
                <w:rFonts w:ascii="ArialMT" w:hAnsi="ArialMT" w:cs="ArialMT"/>
                <w:sz w:val="20"/>
                <w:szCs w:val="20"/>
              </w:rPr>
              <w:t xml:space="preserve"> </w:t>
            </w:r>
            <w:r w:rsidRPr="003D18DB">
              <w:rPr>
                <w:rFonts w:ascii="ArialMT" w:hAnsi="ArialMT" w:cs="ArialMT"/>
                <w:sz w:val="20"/>
                <w:szCs w:val="20"/>
              </w:rPr>
              <w:t>(p</w:t>
            </w:r>
            <w:r>
              <w:rPr>
                <w:rFonts w:ascii="ArialMT" w:hAnsi="ArialMT" w:cs="ArialMT"/>
                <w:sz w:val="20"/>
                <w:szCs w:val="20"/>
              </w:rPr>
              <w:t>405, 408</w:t>
            </w:r>
            <w:r w:rsidRPr="003D18DB">
              <w:rPr>
                <w:rFonts w:ascii="ArialMT" w:hAnsi="ArialMT" w:cs="ArialMT"/>
                <w:sz w:val="20"/>
                <w:szCs w:val="20"/>
              </w:rPr>
              <w:t>)</w:t>
            </w:r>
          </w:p>
          <w:p w14:paraId="596261BA" w14:textId="3416FB23" w:rsidR="00B927DE" w:rsidRPr="003D18DB" w:rsidRDefault="00B927DE" w:rsidP="00305CEB">
            <w:pPr>
              <w:spacing w:before="120" w:after="120"/>
              <w:rPr>
                <w:rFonts w:ascii="Times New Roman" w:hAnsi="Times New Roman" w:cs="Times New Roman"/>
                <w:sz w:val="20"/>
                <w:szCs w:val="20"/>
              </w:rPr>
            </w:pPr>
          </w:p>
        </w:tc>
        <w:tc>
          <w:tcPr>
            <w:tcW w:w="831" w:type="dxa"/>
          </w:tcPr>
          <w:p w14:paraId="3589112D" w14:textId="401FC145"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6664BFCA"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w:t>
            </w:r>
          </w:p>
        </w:tc>
        <w:tc>
          <w:tcPr>
            <w:tcW w:w="3353" w:type="dxa"/>
            <w:gridSpan w:val="2"/>
          </w:tcPr>
          <w:p w14:paraId="421E9D6C"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2B8A076F"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694C06F0"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408.01 – 408.4</w:t>
            </w:r>
          </w:p>
          <w:p w14:paraId="24B30852"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K-01, K-02, K-03.</w:t>
            </w:r>
          </w:p>
          <w:p w14:paraId="1FFB3ED0" w14:textId="1D464345"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20 priedas. 408 patalpos ekspozicijos turinys</w:t>
            </w:r>
          </w:p>
        </w:tc>
        <w:tc>
          <w:tcPr>
            <w:tcW w:w="3314" w:type="dxa"/>
            <w:gridSpan w:val="2"/>
          </w:tcPr>
          <w:p w14:paraId="60A0DC33" w14:textId="77777777" w:rsidR="00B927DE" w:rsidRPr="003D18DB" w:rsidRDefault="00B927DE" w:rsidP="00B927DE">
            <w:pPr>
              <w:spacing w:before="120" w:after="120"/>
              <w:rPr>
                <w:rFonts w:ascii="Times New Roman" w:hAnsi="Times New Roman" w:cs="Times New Roman"/>
                <w:sz w:val="20"/>
                <w:szCs w:val="20"/>
              </w:rPr>
            </w:pPr>
          </w:p>
        </w:tc>
        <w:tc>
          <w:tcPr>
            <w:tcW w:w="1273" w:type="dxa"/>
          </w:tcPr>
          <w:p w14:paraId="5AD75737" w14:textId="77777777" w:rsidR="00B927DE" w:rsidRPr="003D18DB" w:rsidRDefault="00B927DE" w:rsidP="00B927DE">
            <w:pPr>
              <w:spacing w:before="120" w:after="120"/>
              <w:rPr>
                <w:rFonts w:ascii="Times New Roman" w:hAnsi="Times New Roman" w:cs="Times New Roman"/>
                <w:sz w:val="20"/>
                <w:szCs w:val="20"/>
              </w:rPr>
            </w:pPr>
          </w:p>
        </w:tc>
        <w:tc>
          <w:tcPr>
            <w:tcW w:w="1243" w:type="dxa"/>
          </w:tcPr>
          <w:p w14:paraId="1A274F68"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23A7FD41" w14:textId="711E1A27" w:rsidTr="00B927DE">
        <w:tc>
          <w:tcPr>
            <w:tcW w:w="562" w:type="dxa"/>
          </w:tcPr>
          <w:p w14:paraId="532642EB" w14:textId="515E923D" w:rsidR="00B927DE" w:rsidRPr="003D18DB"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lastRenderedPageBreak/>
              <w:t>2.</w:t>
            </w:r>
          </w:p>
        </w:tc>
        <w:tc>
          <w:tcPr>
            <w:tcW w:w="3354" w:type="dxa"/>
            <w:gridSpan w:val="2"/>
          </w:tcPr>
          <w:p w14:paraId="3F359BFA" w14:textId="77777777" w:rsidR="00B927DE" w:rsidRPr="007B1236" w:rsidRDefault="00B927DE" w:rsidP="00B927DE">
            <w:pPr>
              <w:spacing w:before="120" w:after="120"/>
              <w:rPr>
                <w:rFonts w:ascii="ArialMT" w:hAnsi="ArialMT" w:cs="ArialMT"/>
                <w:sz w:val="20"/>
                <w:szCs w:val="20"/>
              </w:rPr>
            </w:pPr>
            <w:r w:rsidRPr="007B1236">
              <w:rPr>
                <w:rFonts w:ascii="ArialMT" w:hAnsi="ArialMT" w:cs="ArialMT"/>
                <w:sz w:val="20"/>
                <w:szCs w:val="20"/>
              </w:rPr>
              <w:t>Vitražo rėmas / meno archyvas (sistema) (p405, 408)</w:t>
            </w:r>
          </w:p>
          <w:p w14:paraId="7DE2152C" w14:textId="38F8E352" w:rsidR="00B927DE" w:rsidRPr="007B1236" w:rsidRDefault="00B927DE" w:rsidP="00305CEB">
            <w:pPr>
              <w:spacing w:before="120" w:after="120"/>
              <w:rPr>
                <w:rFonts w:ascii="Times New Roman" w:hAnsi="Times New Roman" w:cs="Times New Roman"/>
                <w:sz w:val="20"/>
                <w:szCs w:val="20"/>
              </w:rPr>
            </w:pPr>
          </w:p>
        </w:tc>
        <w:tc>
          <w:tcPr>
            <w:tcW w:w="831" w:type="dxa"/>
          </w:tcPr>
          <w:p w14:paraId="65533716"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p w14:paraId="44753BCE" w14:textId="77777777" w:rsidR="00B927DE" w:rsidRPr="003D18DB" w:rsidRDefault="00B927DE" w:rsidP="00B927DE">
            <w:pPr>
              <w:spacing w:before="120" w:after="120"/>
              <w:rPr>
                <w:rFonts w:ascii="Times New Roman" w:hAnsi="Times New Roman" w:cs="Times New Roman"/>
                <w:sz w:val="20"/>
                <w:szCs w:val="20"/>
              </w:rPr>
            </w:pPr>
          </w:p>
        </w:tc>
        <w:tc>
          <w:tcPr>
            <w:tcW w:w="1136" w:type="dxa"/>
          </w:tcPr>
          <w:p w14:paraId="60842E7E"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w:t>
            </w:r>
          </w:p>
        </w:tc>
        <w:tc>
          <w:tcPr>
            <w:tcW w:w="3353" w:type="dxa"/>
            <w:gridSpan w:val="2"/>
          </w:tcPr>
          <w:p w14:paraId="49F87DC0"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5CFD10C1"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7378AC6E"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408.01 – 408.4</w:t>
            </w:r>
          </w:p>
          <w:p w14:paraId="777BDC83"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K-01, K-02, K-03.</w:t>
            </w:r>
          </w:p>
          <w:p w14:paraId="323E8603" w14:textId="75B3F7FD"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20 priedas. 408 patalpos ekspozicijos turinys</w:t>
            </w:r>
          </w:p>
        </w:tc>
        <w:tc>
          <w:tcPr>
            <w:tcW w:w="3314" w:type="dxa"/>
            <w:gridSpan w:val="2"/>
          </w:tcPr>
          <w:p w14:paraId="4520F9F8" w14:textId="77777777" w:rsidR="00B927DE" w:rsidRPr="003D18DB" w:rsidRDefault="00B927DE" w:rsidP="00B927DE">
            <w:pPr>
              <w:spacing w:before="120" w:after="120"/>
              <w:rPr>
                <w:rFonts w:ascii="Times New Roman" w:hAnsi="Times New Roman" w:cs="Times New Roman"/>
                <w:sz w:val="20"/>
                <w:szCs w:val="20"/>
              </w:rPr>
            </w:pPr>
          </w:p>
        </w:tc>
        <w:tc>
          <w:tcPr>
            <w:tcW w:w="1273" w:type="dxa"/>
          </w:tcPr>
          <w:p w14:paraId="4C59DF45" w14:textId="77777777" w:rsidR="00B927DE" w:rsidRPr="003D18DB" w:rsidRDefault="00B927DE" w:rsidP="00B927DE">
            <w:pPr>
              <w:spacing w:before="120" w:after="120"/>
              <w:rPr>
                <w:rFonts w:ascii="Times New Roman" w:hAnsi="Times New Roman" w:cs="Times New Roman"/>
                <w:sz w:val="20"/>
                <w:szCs w:val="20"/>
              </w:rPr>
            </w:pPr>
          </w:p>
        </w:tc>
        <w:tc>
          <w:tcPr>
            <w:tcW w:w="1243" w:type="dxa"/>
          </w:tcPr>
          <w:p w14:paraId="2ADE2E0D"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186637D7" w14:textId="28996125" w:rsidTr="00B927DE">
        <w:tc>
          <w:tcPr>
            <w:tcW w:w="15066" w:type="dxa"/>
            <w:gridSpan w:val="11"/>
          </w:tcPr>
          <w:p w14:paraId="57426F7C"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GRAFINĖ DALIS, ELEMENTŲ GRAFINIS DIZAINAS IR GAMYBA</w:t>
            </w:r>
          </w:p>
          <w:p w14:paraId="1F3099AA" w14:textId="2ABBD5AB"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b/>
                <w:sz w:val="20"/>
                <w:szCs w:val="20"/>
              </w:rPr>
              <w:t>405, 408</w:t>
            </w:r>
            <w:r w:rsidRPr="003D18DB">
              <w:rPr>
                <w:rFonts w:ascii="Times New Roman" w:hAnsi="Times New Roman" w:cs="Times New Roman"/>
                <w:sz w:val="20"/>
                <w:szCs w:val="20"/>
              </w:rPr>
              <w:t xml:space="preserve"> / R. Chvolesas - Paryžius</w:t>
            </w:r>
          </w:p>
        </w:tc>
      </w:tr>
      <w:tr w:rsidR="00B927DE" w:rsidRPr="003D18DB" w14:paraId="7A9D41C8" w14:textId="2683E4B4" w:rsidTr="00B927DE">
        <w:tc>
          <w:tcPr>
            <w:tcW w:w="562" w:type="dxa"/>
          </w:tcPr>
          <w:p w14:paraId="2478EDA0" w14:textId="26E6A11F" w:rsidR="00B927DE" w:rsidRPr="003D18DB"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1.</w:t>
            </w:r>
          </w:p>
        </w:tc>
        <w:tc>
          <w:tcPr>
            <w:tcW w:w="3354" w:type="dxa"/>
            <w:gridSpan w:val="2"/>
          </w:tcPr>
          <w:p w14:paraId="2BAFA373" w14:textId="74E98F1A" w:rsidR="00B927DE" w:rsidRPr="00F3344C" w:rsidRDefault="00B927DE" w:rsidP="00B927DE">
            <w:pPr>
              <w:spacing w:before="120" w:after="120"/>
              <w:rPr>
                <w:rFonts w:ascii="ArialMT" w:hAnsi="ArialMT" w:cs="ArialMT"/>
                <w:sz w:val="20"/>
                <w:szCs w:val="20"/>
              </w:rPr>
            </w:pPr>
            <w:r w:rsidRPr="00F3344C">
              <w:rPr>
                <w:rFonts w:ascii="ArialMT" w:hAnsi="ArialMT" w:cs="ArialMT"/>
                <w:sz w:val="20"/>
                <w:szCs w:val="20"/>
              </w:rPr>
              <w:t>Ekspozicijos</w:t>
            </w:r>
            <w:r>
              <w:rPr>
                <w:rFonts w:ascii="ArialMT" w:hAnsi="ArialMT" w:cs="ArialMT"/>
                <w:sz w:val="20"/>
                <w:szCs w:val="20"/>
              </w:rPr>
              <w:t xml:space="preserve"> </w:t>
            </w:r>
            <w:r w:rsidRPr="00F3344C">
              <w:rPr>
                <w:rFonts w:ascii="ArialMT" w:hAnsi="ArialMT" w:cs="ArialMT"/>
                <w:sz w:val="20"/>
                <w:szCs w:val="20"/>
              </w:rPr>
              <w:t>įvadinio teksto apipavidalinimas, spauda ir  gamyba (p408)</w:t>
            </w:r>
          </w:p>
          <w:p w14:paraId="4E40E7A5" w14:textId="7069F2AB" w:rsidR="00B927DE" w:rsidRPr="00F3344C" w:rsidRDefault="00B927DE" w:rsidP="00305CEB">
            <w:pPr>
              <w:spacing w:before="120" w:after="120"/>
              <w:rPr>
                <w:rFonts w:ascii="Times New Roman" w:hAnsi="Times New Roman" w:cs="Times New Roman"/>
                <w:sz w:val="20"/>
                <w:szCs w:val="20"/>
              </w:rPr>
            </w:pPr>
          </w:p>
        </w:tc>
        <w:tc>
          <w:tcPr>
            <w:tcW w:w="831" w:type="dxa"/>
          </w:tcPr>
          <w:p w14:paraId="3F829792" w14:textId="78BFEC96"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0FFD9608"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w:t>
            </w:r>
          </w:p>
        </w:tc>
        <w:tc>
          <w:tcPr>
            <w:tcW w:w="3353" w:type="dxa"/>
            <w:gridSpan w:val="2"/>
          </w:tcPr>
          <w:p w14:paraId="0E716A28"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30022B51"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5E449166"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408.01 – 408.4</w:t>
            </w:r>
          </w:p>
          <w:p w14:paraId="078AE122"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Ekspozicijos grafikos BYLA </w:t>
            </w:r>
          </w:p>
          <w:p w14:paraId="656BFB86" w14:textId="75E43DE2"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20 priedas. 408 patalpos ekspozicijos turinys</w:t>
            </w:r>
          </w:p>
        </w:tc>
        <w:tc>
          <w:tcPr>
            <w:tcW w:w="3314" w:type="dxa"/>
            <w:gridSpan w:val="2"/>
          </w:tcPr>
          <w:p w14:paraId="50482969" w14:textId="77777777" w:rsidR="00B927DE" w:rsidRPr="003D18DB" w:rsidRDefault="00B927DE" w:rsidP="00B927DE">
            <w:pPr>
              <w:spacing w:before="120" w:after="120"/>
              <w:rPr>
                <w:rFonts w:ascii="Times New Roman" w:hAnsi="Times New Roman" w:cs="Times New Roman"/>
                <w:sz w:val="20"/>
                <w:szCs w:val="20"/>
              </w:rPr>
            </w:pPr>
          </w:p>
        </w:tc>
        <w:tc>
          <w:tcPr>
            <w:tcW w:w="1273" w:type="dxa"/>
          </w:tcPr>
          <w:p w14:paraId="38BE8A73" w14:textId="77777777" w:rsidR="00B927DE" w:rsidRPr="003D18DB" w:rsidRDefault="00B927DE" w:rsidP="00B927DE">
            <w:pPr>
              <w:spacing w:before="120" w:after="120"/>
              <w:rPr>
                <w:rFonts w:ascii="Times New Roman" w:hAnsi="Times New Roman" w:cs="Times New Roman"/>
                <w:sz w:val="20"/>
                <w:szCs w:val="20"/>
              </w:rPr>
            </w:pPr>
          </w:p>
        </w:tc>
        <w:tc>
          <w:tcPr>
            <w:tcW w:w="1243" w:type="dxa"/>
          </w:tcPr>
          <w:p w14:paraId="2CE98DFB" w14:textId="77777777" w:rsidR="00B927DE" w:rsidRPr="003D18DB" w:rsidRDefault="00B927DE" w:rsidP="00B927DE">
            <w:pPr>
              <w:spacing w:before="120" w:after="120"/>
              <w:rPr>
                <w:rFonts w:ascii="Times New Roman" w:hAnsi="Times New Roman" w:cs="Times New Roman"/>
                <w:sz w:val="20"/>
                <w:szCs w:val="20"/>
              </w:rPr>
            </w:pPr>
          </w:p>
        </w:tc>
      </w:tr>
      <w:tr w:rsidR="00B927DE" w:rsidRPr="003D18DB" w14:paraId="5B8E5593" w14:textId="16F89FB1" w:rsidTr="00B927DE">
        <w:tc>
          <w:tcPr>
            <w:tcW w:w="562" w:type="dxa"/>
          </w:tcPr>
          <w:p w14:paraId="7DF18A64" w14:textId="059D7E16" w:rsidR="00B927DE" w:rsidRPr="003D18DB"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2.</w:t>
            </w:r>
          </w:p>
        </w:tc>
        <w:tc>
          <w:tcPr>
            <w:tcW w:w="3354" w:type="dxa"/>
            <w:gridSpan w:val="2"/>
          </w:tcPr>
          <w:p w14:paraId="38A26905" w14:textId="716DC52D" w:rsidR="00B927DE" w:rsidRPr="00F3344C" w:rsidRDefault="00B927DE" w:rsidP="00B927DE">
            <w:pPr>
              <w:spacing w:before="120" w:after="120"/>
              <w:rPr>
                <w:rFonts w:ascii="ArialMT" w:hAnsi="ArialMT" w:cs="ArialMT"/>
                <w:sz w:val="20"/>
                <w:szCs w:val="20"/>
              </w:rPr>
            </w:pPr>
            <w:r w:rsidRPr="00F3344C">
              <w:rPr>
                <w:rFonts w:ascii="ArialMT" w:hAnsi="ArialMT" w:cs="ArialMT"/>
                <w:sz w:val="20"/>
                <w:szCs w:val="20"/>
              </w:rPr>
              <w:t>Ekspozicijos anotacijų apipavidalinimas ir spauda (p408)</w:t>
            </w:r>
          </w:p>
          <w:p w14:paraId="36571E88" w14:textId="6ECC8F4D" w:rsidR="00B927DE" w:rsidRPr="00F3344C" w:rsidRDefault="00B927DE" w:rsidP="00305CEB">
            <w:pPr>
              <w:spacing w:before="120" w:after="120"/>
              <w:rPr>
                <w:rFonts w:ascii="Times New Roman" w:hAnsi="Times New Roman" w:cs="Times New Roman"/>
                <w:sz w:val="20"/>
                <w:szCs w:val="20"/>
              </w:rPr>
            </w:pPr>
          </w:p>
        </w:tc>
        <w:tc>
          <w:tcPr>
            <w:tcW w:w="831" w:type="dxa"/>
          </w:tcPr>
          <w:p w14:paraId="4140CD87" w14:textId="05FABA4F"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6E197E25" w14:textId="084EE4B4"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2</w:t>
            </w:r>
            <w:r>
              <w:rPr>
                <w:rFonts w:ascii="Times New Roman" w:hAnsi="Times New Roman" w:cs="Times New Roman"/>
                <w:sz w:val="20"/>
                <w:szCs w:val="20"/>
              </w:rPr>
              <w:t>2</w:t>
            </w:r>
          </w:p>
        </w:tc>
        <w:tc>
          <w:tcPr>
            <w:tcW w:w="3353" w:type="dxa"/>
            <w:gridSpan w:val="2"/>
          </w:tcPr>
          <w:p w14:paraId="630943EE"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757FF047"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4831C66F"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408.01 – 408.4</w:t>
            </w:r>
          </w:p>
          <w:p w14:paraId="389666DE"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Ekspozicijos grafikos BYLA </w:t>
            </w:r>
          </w:p>
          <w:p w14:paraId="638AB6A9" w14:textId="7ECA1188"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20 priedas. 408 patalpos ekspozicijos turinys</w:t>
            </w:r>
          </w:p>
        </w:tc>
        <w:tc>
          <w:tcPr>
            <w:tcW w:w="3314" w:type="dxa"/>
            <w:gridSpan w:val="2"/>
          </w:tcPr>
          <w:p w14:paraId="1A0FD6AB" w14:textId="77777777" w:rsidR="00B927DE" w:rsidRPr="003D18DB" w:rsidRDefault="00B927DE" w:rsidP="00B927DE">
            <w:pPr>
              <w:spacing w:before="120" w:after="120"/>
              <w:rPr>
                <w:rFonts w:ascii="Times New Roman" w:hAnsi="Times New Roman" w:cs="Times New Roman"/>
                <w:sz w:val="20"/>
                <w:szCs w:val="20"/>
              </w:rPr>
            </w:pPr>
          </w:p>
        </w:tc>
        <w:tc>
          <w:tcPr>
            <w:tcW w:w="1273" w:type="dxa"/>
          </w:tcPr>
          <w:p w14:paraId="1BA6BA55" w14:textId="77777777" w:rsidR="00B927DE" w:rsidRPr="003D18DB" w:rsidRDefault="00B927DE" w:rsidP="00B927DE">
            <w:pPr>
              <w:spacing w:before="120" w:after="120"/>
              <w:rPr>
                <w:rFonts w:ascii="Times New Roman" w:hAnsi="Times New Roman" w:cs="Times New Roman"/>
                <w:sz w:val="20"/>
                <w:szCs w:val="20"/>
              </w:rPr>
            </w:pPr>
          </w:p>
        </w:tc>
        <w:tc>
          <w:tcPr>
            <w:tcW w:w="1243" w:type="dxa"/>
          </w:tcPr>
          <w:p w14:paraId="5B13040B" w14:textId="77777777" w:rsidR="00B927DE" w:rsidRPr="003D18DB" w:rsidRDefault="00B927DE" w:rsidP="00B927DE">
            <w:pPr>
              <w:spacing w:before="120" w:after="120"/>
              <w:rPr>
                <w:rFonts w:ascii="Times New Roman" w:hAnsi="Times New Roman" w:cs="Times New Roman"/>
                <w:sz w:val="20"/>
                <w:szCs w:val="20"/>
              </w:rPr>
            </w:pPr>
          </w:p>
        </w:tc>
      </w:tr>
      <w:tr w:rsidR="003C0051" w:rsidRPr="003D18DB" w14:paraId="319922CE" w14:textId="77777777" w:rsidTr="00B927DE">
        <w:tc>
          <w:tcPr>
            <w:tcW w:w="562" w:type="dxa"/>
          </w:tcPr>
          <w:p w14:paraId="0E0E475B" w14:textId="34676FA0" w:rsidR="003C0051" w:rsidRDefault="003C0051" w:rsidP="00B927DE">
            <w:pPr>
              <w:spacing w:before="120" w:after="120"/>
              <w:rPr>
                <w:rFonts w:ascii="Times New Roman" w:hAnsi="Times New Roman" w:cs="Times New Roman"/>
                <w:sz w:val="20"/>
                <w:szCs w:val="20"/>
              </w:rPr>
            </w:pPr>
            <w:r>
              <w:rPr>
                <w:rFonts w:ascii="Times New Roman" w:hAnsi="Times New Roman" w:cs="Times New Roman"/>
                <w:sz w:val="20"/>
                <w:szCs w:val="20"/>
              </w:rPr>
              <w:t>3.</w:t>
            </w:r>
          </w:p>
        </w:tc>
        <w:tc>
          <w:tcPr>
            <w:tcW w:w="3354" w:type="dxa"/>
            <w:gridSpan w:val="2"/>
          </w:tcPr>
          <w:p w14:paraId="54D431F1" w14:textId="4A1A9879" w:rsidR="003C0051" w:rsidRPr="00F3344C" w:rsidRDefault="003C0051" w:rsidP="00B927DE">
            <w:pPr>
              <w:spacing w:before="120" w:after="120"/>
              <w:rPr>
                <w:rFonts w:ascii="ArialMT" w:hAnsi="ArialMT" w:cs="ArialMT"/>
                <w:sz w:val="20"/>
                <w:szCs w:val="20"/>
              </w:rPr>
            </w:pPr>
            <w:r>
              <w:rPr>
                <w:rFonts w:ascii="ArialMT" w:hAnsi="ArialMT" w:cs="ArialMT"/>
                <w:sz w:val="20"/>
                <w:szCs w:val="20"/>
              </w:rPr>
              <w:t xml:space="preserve">Etikečių apipavidalimas </w:t>
            </w:r>
            <w:r w:rsidRPr="00F3344C">
              <w:rPr>
                <w:rFonts w:ascii="ArialMT" w:hAnsi="ArialMT" w:cs="ArialMT"/>
                <w:sz w:val="20"/>
                <w:szCs w:val="20"/>
              </w:rPr>
              <w:t>(p408)</w:t>
            </w:r>
          </w:p>
        </w:tc>
        <w:tc>
          <w:tcPr>
            <w:tcW w:w="831" w:type="dxa"/>
          </w:tcPr>
          <w:p w14:paraId="6B8CDA1E" w14:textId="7A48304D" w:rsidR="003C0051" w:rsidRPr="003D18DB" w:rsidRDefault="003C0051"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kompl</w:t>
            </w:r>
          </w:p>
        </w:tc>
        <w:tc>
          <w:tcPr>
            <w:tcW w:w="1136" w:type="dxa"/>
          </w:tcPr>
          <w:p w14:paraId="15989C80" w14:textId="1732E748" w:rsidR="003C0051" w:rsidRPr="003D18DB" w:rsidRDefault="00634097" w:rsidP="00B927DE">
            <w:pPr>
              <w:spacing w:before="120" w:after="120"/>
              <w:rPr>
                <w:rFonts w:ascii="Times New Roman" w:hAnsi="Times New Roman" w:cs="Times New Roman"/>
                <w:sz w:val="20"/>
                <w:szCs w:val="20"/>
              </w:rPr>
            </w:pPr>
            <w:r>
              <w:rPr>
                <w:rFonts w:ascii="Times New Roman" w:hAnsi="Times New Roman" w:cs="Times New Roman"/>
                <w:sz w:val="20"/>
                <w:szCs w:val="20"/>
              </w:rPr>
              <w:t>5</w:t>
            </w:r>
          </w:p>
        </w:tc>
        <w:tc>
          <w:tcPr>
            <w:tcW w:w="3353" w:type="dxa"/>
            <w:gridSpan w:val="2"/>
          </w:tcPr>
          <w:p w14:paraId="3421902F" w14:textId="77777777" w:rsidR="003C0051" w:rsidRPr="003D18DB" w:rsidRDefault="003C0051" w:rsidP="003C0051">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06A5397D" w14:textId="77777777" w:rsidR="003C0051" w:rsidRPr="003D18DB" w:rsidRDefault="003C0051" w:rsidP="003C0051">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0B9B1ECB" w14:textId="77777777" w:rsidR="003C0051" w:rsidRPr="003D18DB" w:rsidRDefault="003C0051" w:rsidP="003C0051">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408.01 – 408.4</w:t>
            </w:r>
          </w:p>
          <w:p w14:paraId="58F915EE" w14:textId="77777777" w:rsidR="003C0051" w:rsidRPr="003D18DB" w:rsidRDefault="003C0051" w:rsidP="003C0051">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Ekspozicijos grafikos BYLA </w:t>
            </w:r>
          </w:p>
          <w:p w14:paraId="1AB887AF" w14:textId="66CB308A" w:rsidR="003C0051" w:rsidRPr="003D18DB" w:rsidRDefault="003C0051" w:rsidP="003C0051">
            <w:pPr>
              <w:spacing w:before="120" w:after="120"/>
              <w:rPr>
                <w:rFonts w:ascii="Times New Roman" w:hAnsi="Times New Roman" w:cs="Times New Roman"/>
                <w:sz w:val="20"/>
                <w:szCs w:val="20"/>
              </w:rPr>
            </w:pPr>
            <w:r w:rsidRPr="003D18DB">
              <w:rPr>
                <w:rFonts w:ascii="Times New Roman" w:hAnsi="Times New Roman" w:cs="Times New Roman"/>
                <w:sz w:val="20"/>
                <w:szCs w:val="20"/>
              </w:rPr>
              <w:lastRenderedPageBreak/>
              <w:t>20 priedas. 408 patalpos ekspozicijos turinys</w:t>
            </w:r>
          </w:p>
        </w:tc>
        <w:tc>
          <w:tcPr>
            <w:tcW w:w="3314" w:type="dxa"/>
            <w:gridSpan w:val="2"/>
          </w:tcPr>
          <w:p w14:paraId="343A0C5B" w14:textId="77777777" w:rsidR="003C0051" w:rsidRPr="003D18DB" w:rsidRDefault="003C0051" w:rsidP="00B927DE">
            <w:pPr>
              <w:spacing w:before="120" w:after="120"/>
              <w:rPr>
                <w:rFonts w:ascii="Times New Roman" w:hAnsi="Times New Roman" w:cs="Times New Roman"/>
                <w:sz w:val="20"/>
                <w:szCs w:val="20"/>
              </w:rPr>
            </w:pPr>
          </w:p>
        </w:tc>
        <w:tc>
          <w:tcPr>
            <w:tcW w:w="1273" w:type="dxa"/>
          </w:tcPr>
          <w:p w14:paraId="31F8D959" w14:textId="77777777" w:rsidR="003C0051" w:rsidRPr="003D18DB" w:rsidRDefault="003C0051" w:rsidP="00B927DE">
            <w:pPr>
              <w:spacing w:before="120" w:after="120"/>
              <w:rPr>
                <w:rFonts w:ascii="Times New Roman" w:hAnsi="Times New Roman" w:cs="Times New Roman"/>
                <w:sz w:val="20"/>
                <w:szCs w:val="20"/>
              </w:rPr>
            </w:pPr>
          </w:p>
        </w:tc>
        <w:tc>
          <w:tcPr>
            <w:tcW w:w="1243" w:type="dxa"/>
          </w:tcPr>
          <w:p w14:paraId="32B70074" w14:textId="77777777" w:rsidR="003C0051" w:rsidRPr="003D18DB" w:rsidRDefault="003C0051" w:rsidP="00B927DE">
            <w:pPr>
              <w:spacing w:before="120" w:after="120"/>
              <w:rPr>
                <w:rFonts w:ascii="Times New Roman" w:hAnsi="Times New Roman" w:cs="Times New Roman"/>
                <w:sz w:val="20"/>
                <w:szCs w:val="20"/>
              </w:rPr>
            </w:pPr>
          </w:p>
        </w:tc>
      </w:tr>
      <w:tr w:rsidR="003C0051" w:rsidRPr="003D18DB" w14:paraId="6FEFA924" w14:textId="77777777" w:rsidTr="00B927DE">
        <w:tc>
          <w:tcPr>
            <w:tcW w:w="562" w:type="dxa"/>
          </w:tcPr>
          <w:p w14:paraId="441A467F" w14:textId="7F320BE9" w:rsidR="003C0051" w:rsidRDefault="003C0051" w:rsidP="00B927DE">
            <w:pPr>
              <w:spacing w:before="120" w:after="120"/>
              <w:rPr>
                <w:rFonts w:ascii="Times New Roman" w:hAnsi="Times New Roman" w:cs="Times New Roman"/>
                <w:sz w:val="20"/>
                <w:szCs w:val="20"/>
              </w:rPr>
            </w:pPr>
            <w:r>
              <w:rPr>
                <w:rFonts w:ascii="Times New Roman" w:hAnsi="Times New Roman" w:cs="Times New Roman"/>
                <w:sz w:val="20"/>
                <w:szCs w:val="20"/>
              </w:rPr>
              <w:t>4.</w:t>
            </w:r>
          </w:p>
        </w:tc>
        <w:tc>
          <w:tcPr>
            <w:tcW w:w="3354" w:type="dxa"/>
            <w:gridSpan w:val="2"/>
          </w:tcPr>
          <w:p w14:paraId="3F0F53B9" w14:textId="2A5FB31F" w:rsidR="003C0051" w:rsidRPr="00F3344C" w:rsidRDefault="003C0051" w:rsidP="00B927DE">
            <w:pPr>
              <w:spacing w:before="120" w:after="120"/>
              <w:rPr>
                <w:rFonts w:ascii="ArialMT" w:hAnsi="ArialMT" w:cs="ArialMT"/>
                <w:sz w:val="20"/>
                <w:szCs w:val="20"/>
              </w:rPr>
            </w:pPr>
            <w:r>
              <w:rPr>
                <w:rFonts w:ascii="ArialMT" w:hAnsi="ArialMT" w:cs="ArialMT"/>
                <w:sz w:val="20"/>
                <w:szCs w:val="20"/>
              </w:rPr>
              <w:t xml:space="preserve">Etikečių apipavidalimo gamyba ir spauda </w:t>
            </w:r>
            <w:r w:rsidRPr="00F3344C">
              <w:rPr>
                <w:rFonts w:ascii="ArialMT" w:hAnsi="ArialMT" w:cs="ArialMT"/>
                <w:sz w:val="20"/>
                <w:szCs w:val="20"/>
              </w:rPr>
              <w:t>(p408)</w:t>
            </w:r>
          </w:p>
        </w:tc>
        <w:tc>
          <w:tcPr>
            <w:tcW w:w="831" w:type="dxa"/>
          </w:tcPr>
          <w:p w14:paraId="4A0BB507" w14:textId="1F134548" w:rsidR="003C0051" w:rsidRPr="003D18DB" w:rsidRDefault="003764C2" w:rsidP="00B927DE">
            <w:pPr>
              <w:spacing w:before="120" w:after="120"/>
              <w:rPr>
                <w:rFonts w:ascii="Times New Roman" w:hAnsi="Times New Roman" w:cs="Times New Roman"/>
                <w:sz w:val="20"/>
                <w:szCs w:val="20"/>
              </w:rPr>
            </w:pPr>
            <w:r>
              <w:rPr>
                <w:rFonts w:ascii="Times New Roman" w:hAnsi="Times New Roman" w:cs="Times New Roman"/>
                <w:sz w:val="20"/>
                <w:szCs w:val="20"/>
              </w:rPr>
              <w:t>k</w:t>
            </w:r>
            <w:r w:rsidR="003C0051" w:rsidRPr="003D18DB">
              <w:rPr>
                <w:rFonts w:ascii="Times New Roman" w:hAnsi="Times New Roman" w:cs="Times New Roman"/>
                <w:sz w:val="20"/>
                <w:szCs w:val="20"/>
              </w:rPr>
              <w:t>ompl</w:t>
            </w:r>
            <w:r w:rsidR="00CB45B5">
              <w:rPr>
                <w:rFonts w:ascii="Times New Roman" w:hAnsi="Times New Roman" w:cs="Times New Roman"/>
                <w:sz w:val="20"/>
                <w:szCs w:val="20"/>
              </w:rPr>
              <w:t>.</w:t>
            </w:r>
          </w:p>
        </w:tc>
        <w:tc>
          <w:tcPr>
            <w:tcW w:w="1136" w:type="dxa"/>
          </w:tcPr>
          <w:p w14:paraId="3E2C98B2" w14:textId="16DF8016" w:rsidR="003C0051" w:rsidRPr="003D18DB" w:rsidRDefault="00634097" w:rsidP="00B927DE">
            <w:pPr>
              <w:spacing w:before="120" w:after="120"/>
              <w:rPr>
                <w:rFonts w:ascii="Times New Roman" w:hAnsi="Times New Roman" w:cs="Times New Roman"/>
                <w:sz w:val="20"/>
                <w:szCs w:val="20"/>
              </w:rPr>
            </w:pPr>
            <w:r>
              <w:rPr>
                <w:rFonts w:ascii="Times New Roman" w:hAnsi="Times New Roman" w:cs="Times New Roman"/>
                <w:sz w:val="20"/>
                <w:szCs w:val="20"/>
              </w:rPr>
              <w:t>5</w:t>
            </w:r>
          </w:p>
        </w:tc>
        <w:tc>
          <w:tcPr>
            <w:tcW w:w="3353" w:type="dxa"/>
            <w:gridSpan w:val="2"/>
          </w:tcPr>
          <w:p w14:paraId="1C11F940" w14:textId="77777777" w:rsidR="003C0051" w:rsidRPr="003D18DB" w:rsidRDefault="003C0051" w:rsidP="003C0051">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7893BAED" w14:textId="77777777" w:rsidR="003C0051" w:rsidRPr="003D18DB" w:rsidRDefault="003C0051" w:rsidP="003C0051">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56771C85" w14:textId="77777777" w:rsidR="003C0051" w:rsidRPr="003D18DB" w:rsidRDefault="003C0051" w:rsidP="003C0051">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408.01 – 408.4</w:t>
            </w:r>
          </w:p>
          <w:p w14:paraId="328DEF10" w14:textId="77777777" w:rsidR="003C0051" w:rsidRPr="003D18DB" w:rsidRDefault="003C0051" w:rsidP="003C0051">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Ekspozicijos grafikos BYLA </w:t>
            </w:r>
          </w:p>
          <w:p w14:paraId="4FEAC59F" w14:textId="0A18FD00" w:rsidR="003C0051" w:rsidRPr="003D18DB" w:rsidRDefault="003C0051" w:rsidP="003C0051">
            <w:pPr>
              <w:spacing w:before="120" w:after="120"/>
              <w:rPr>
                <w:rFonts w:ascii="Times New Roman" w:hAnsi="Times New Roman" w:cs="Times New Roman"/>
                <w:sz w:val="20"/>
                <w:szCs w:val="20"/>
              </w:rPr>
            </w:pPr>
            <w:r w:rsidRPr="003D18DB">
              <w:rPr>
                <w:rFonts w:ascii="Times New Roman" w:hAnsi="Times New Roman" w:cs="Times New Roman"/>
                <w:sz w:val="20"/>
                <w:szCs w:val="20"/>
              </w:rPr>
              <w:t>20 priedas. 408 patalpos ekspozicijos turinys</w:t>
            </w:r>
          </w:p>
        </w:tc>
        <w:tc>
          <w:tcPr>
            <w:tcW w:w="3314" w:type="dxa"/>
            <w:gridSpan w:val="2"/>
          </w:tcPr>
          <w:p w14:paraId="7CAC403F" w14:textId="77777777" w:rsidR="003C0051" w:rsidRPr="003D18DB" w:rsidRDefault="003C0051" w:rsidP="00B927DE">
            <w:pPr>
              <w:spacing w:before="120" w:after="120"/>
              <w:rPr>
                <w:rFonts w:ascii="Times New Roman" w:hAnsi="Times New Roman" w:cs="Times New Roman"/>
                <w:sz w:val="20"/>
                <w:szCs w:val="20"/>
              </w:rPr>
            </w:pPr>
          </w:p>
        </w:tc>
        <w:tc>
          <w:tcPr>
            <w:tcW w:w="1273" w:type="dxa"/>
          </w:tcPr>
          <w:p w14:paraId="7729A8C5" w14:textId="77777777" w:rsidR="003C0051" w:rsidRPr="003D18DB" w:rsidRDefault="003C0051" w:rsidP="00B927DE">
            <w:pPr>
              <w:spacing w:before="120" w:after="120"/>
              <w:rPr>
                <w:rFonts w:ascii="Times New Roman" w:hAnsi="Times New Roman" w:cs="Times New Roman"/>
                <w:sz w:val="20"/>
                <w:szCs w:val="20"/>
              </w:rPr>
            </w:pPr>
          </w:p>
        </w:tc>
        <w:tc>
          <w:tcPr>
            <w:tcW w:w="1243" w:type="dxa"/>
          </w:tcPr>
          <w:p w14:paraId="143C7F63" w14:textId="77777777" w:rsidR="003C0051" w:rsidRPr="003D18DB" w:rsidRDefault="003C0051" w:rsidP="00B927DE">
            <w:pPr>
              <w:spacing w:before="120" w:after="120"/>
              <w:rPr>
                <w:rFonts w:ascii="Times New Roman" w:hAnsi="Times New Roman" w:cs="Times New Roman"/>
                <w:sz w:val="20"/>
                <w:szCs w:val="20"/>
              </w:rPr>
            </w:pPr>
          </w:p>
        </w:tc>
      </w:tr>
      <w:tr w:rsidR="00B927DE" w:rsidRPr="003D18DB" w14:paraId="7CE7EC15" w14:textId="5EF70727" w:rsidTr="00B927DE">
        <w:tc>
          <w:tcPr>
            <w:tcW w:w="15066" w:type="dxa"/>
            <w:gridSpan w:val="11"/>
          </w:tcPr>
          <w:p w14:paraId="45DA58F5" w14:textId="755AA3F9" w:rsidR="00B927DE" w:rsidRPr="00057E51" w:rsidRDefault="00B927DE" w:rsidP="00B927DE">
            <w:pPr>
              <w:spacing w:before="120" w:after="120"/>
              <w:rPr>
                <w:rFonts w:ascii="Times New Roman" w:hAnsi="Times New Roman" w:cs="Times New Roman"/>
                <w:b/>
                <w:sz w:val="24"/>
                <w:szCs w:val="24"/>
              </w:rPr>
            </w:pPr>
            <w:r w:rsidRPr="00057E51">
              <w:rPr>
                <w:rFonts w:ascii="Times New Roman" w:hAnsi="Times New Roman" w:cs="Times New Roman"/>
                <w:b/>
                <w:sz w:val="24"/>
                <w:szCs w:val="24"/>
              </w:rPr>
              <w:t>4 AUKŠTAS / 407</w:t>
            </w:r>
          </w:p>
        </w:tc>
      </w:tr>
      <w:tr w:rsidR="00B927DE" w:rsidRPr="003D18DB" w14:paraId="51A9B8E0" w14:textId="64937728" w:rsidTr="00B927DE">
        <w:tc>
          <w:tcPr>
            <w:tcW w:w="15066" w:type="dxa"/>
            <w:gridSpan w:val="11"/>
          </w:tcPr>
          <w:p w14:paraId="331B100C"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BALDINĖ STRUKTŪRA, FIZINIAI ELEMENTAI, GAMINAMI EKSPONATAI</w:t>
            </w:r>
          </w:p>
          <w:p w14:paraId="084F36AA" w14:textId="30437D65"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b/>
                <w:sz w:val="20"/>
                <w:szCs w:val="20"/>
              </w:rPr>
              <w:t>407</w:t>
            </w:r>
            <w:r w:rsidRPr="003D18DB">
              <w:rPr>
                <w:rFonts w:ascii="Times New Roman" w:hAnsi="Times New Roman" w:cs="Times New Roman"/>
                <w:sz w:val="20"/>
                <w:szCs w:val="20"/>
              </w:rPr>
              <w:t xml:space="preserve"> / Keičiamos parodos</w:t>
            </w:r>
          </w:p>
        </w:tc>
      </w:tr>
      <w:tr w:rsidR="00B927DE" w:rsidRPr="003D18DB" w14:paraId="12FAACF2" w14:textId="61F0D845" w:rsidTr="00B927DE">
        <w:tc>
          <w:tcPr>
            <w:tcW w:w="562" w:type="dxa"/>
          </w:tcPr>
          <w:p w14:paraId="77264A2E" w14:textId="50DEF61E" w:rsidR="00B927DE" w:rsidRPr="003D18DB" w:rsidRDefault="00B927DE" w:rsidP="00B927DE">
            <w:pPr>
              <w:spacing w:before="120" w:after="120"/>
              <w:rPr>
                <w:rFonts w:ascii="Times New Roman" w:hAnsi="Times New Roman" w:cs="Times New Roman"/>
                <w:sz w:val="20"/>
                <w:szCs w:val="20"/>
              </w:rPr>
            </w:pPr>
            <w:r>
              <w:rPr>
                <w:rFonts w:ascii="Times New Roman" w:hAnsi="Times New Roman" w:cs="Times New Roman"/>
                <w:sz w:val="20"/>
                <w:szCs w:val="20"/>
              </w:rPr>
              <w:t>1.</w:t>
            </w:r>
          </w:p>
        </w:tc>
        <w:tc>
          <w:tcPr>
            <w:tcW w:w="3354" w:type="dxa"/>
            <w:gridSpan w:val="2"/>
          </w:tcPr>
          <w:p w14:paraId="7007679A" w14:textId="77777777" w:rsidR="00B927DE" w:rsidRDefault="00B927DE" w:rsidP="00B927DE">
            <w:pPr>
              <w:spacing w:before="120" w:after="120"/>
              <w:rPr>
                <w:rFonts w:ascii="ArialMT" w:hAnsi="ArialMT" w:cs="ArialMT"/>
                <w:sz w:val="20"/>
                <w:szCs w:val="20"/>
              </w:rPr>
            </w:pPr>
            <w:r w:rsidRPr="003D18DB">
              <w:rPr>
                <w:rFonts w:ascii="ArialMT" w:hAnsi="ArialMT" w:cs="ArialMT"/>
                <w:sz w:val="20"/>
                <w:szCs w:val="20"/>
              </w:rPr>
              <w:t>Ekspozicinis stalas / stendas</w:t>
            </w:r>
            <w:r>
              <w:rPr>
                <w:rFonts w:ascii="ArialMT" w:hAnsi="ArialMT" w:cs="ArialMT"/>
                <w:sz w:val="20"/>
                <w:szCs w:val="20"/>
              </w:rPr>
              <w:t xml:space="preserve"> </w:t>
            </w:r>
            <w:r w:rsidRPr="003D18DB">
              <w:rPr>
                <w:rFonts w:ascii="ArialMT" w:hAnsi="ArialMT" w:cs="ArialMT"/>
                <w:sz w:val="20"/>
                <w:szCs w:val="20"/>
              </w:rPr>
              <w:t>(p</w:t>
            </w:r>
            <w:r>
              <w:rPr>
                <w:rFonts w:ascii="ArialMT" w:hAnsi="ArialMT" w:cs="ArialMT"/>
                <w:sz w:val="20"/>
                <w:szCs w:val="20"/>
              </w:rPr>
              <w:t>407</w:t>
            </w:r>
            <w:r w:rsidRPr="003D18DB">
              <w:rPr>
                <w:rFonts w:ascii="ArialMT" w:hAnsi="ArialMT" w:cs="ArialMT"/>
                <w:sz w:val="20"/>
                <w:szCs w:val="20"/>
              </w:rPr>
              <w:t>)</w:t>
            </w:r>
          </w:p>
          <w:p w14:paraId="12F8BAA1" w14:textId="65CC773E" w:rsidR="00B927DE" w:rsidRPr="003D18DB" w:rsidRDefault="00B927DE" w:rsidP="00305CEB">
            <w:pPr>
              <w:spacing w:before="120" w:after="120"/>
              <w:rPr>
                <w:rFonts w:ascii="Times New Roman" w:hAnsi="Times New Roman" w:cs="Times New Roman"/>
                <w:sz w:val="20"/>
                <w:szCs w:val="20"/>
              </w:rPr>
            </w:pPr>
          </w:p>
        </w:tc>
        <w:tc>
          <w:tcPr>
            <w:tcW w:w="831" w:type="dxa"/>
          </w:tcPr>
          <w:p w14:paraId="3B808667" w14:textId="03D4BF4F"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kompl. </w:t>
            </w:r>
          </w:p>
        </w:tc>
        <w:tc>
          <w:tcPr>
            <w:tcW w:w="1136" w:type="dxa"/>
          </w:tcPr>
          <w:p w14:paraId="4CB0F6F5"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1</w:t>
            </w:r>
          </w:p>
        </w:tc>
        <w:tc>
          <w:tcPr>
            <w:tcW w:w="3353" w:type="dxa"/>
            <w:gridSpan w:val="2"/>
          </w:tcPr>
          <w:p w14:paraId="3BFEF12B"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Ekspozicijos BYLA</w:t>
            </w:r>
          </w:p>
          <w:p w14:paraId="3E76C222"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 xml:space="preserve">Aiškinamasis raštas, 8 lapai </w:t>
            </w:r>
          </w:p>
          <w:p w14:paraId="6D025F13" w14:textId="77777777"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407.01 – 407.03</w:t>
            </w:r>
          </w:p>
          <w:p w14:paraId="0208498F" w14:textId="13BBDB6C" w:rsidR="00B927DE" w:rsidRPr="003D18DB" w:rsidRDefault="00B927DE" w:rsidP="00B927DE">
            <w:pPr>
              <w:spacing w:before="120" w:after="120"/>
              <w:rPr>
                <w:rFonts w:ascii="Times New Roman" w:hAnsi="Times New Roman" w:cs="Times New Roman"/>
                <w:sz w:val="20"/>
                <w:szCs w:val="20"/>
              </w:rPr>
            </w:pPr>
            <w:r w:rsidRPr="003D18DB">
              <w:rPr>
                <w:rFonts w:ascii="Times New Roman" w:hAnsi="Times New Roman" w:cs="Times New Roman"/>
                <w:sz w:val="20"/>
                <w:szCs w:val="20"/>
              </w:rPr>
              <w:t>Brėžinys K-01, K-02, K-03.</w:t>
            </w:r>
          </w:p>
        </w:tc>
        <w:tc>
          <w:tcPr>
            <w:tcW w:w="3314" w:type="dxa"/>
            <w:gridSpan w:val="2"/>
          </w:tcPr>
          <w:p w14:paraId="6E0FEE36" w14:textId="77777777" w:rsidR="00B927DE" w:rsidRPr="003D18DB" w:rsidRDefault="00B927DE" w:rsidP="00B927DE">
            <w:pPr>
              <w:spacing w:before="120" w:after="120"/>
              <w:rPr>
                <w:rFonts w:ascii="Times New Roman" w:hAnsi="Times New Roman" w:cs="Times New Roman"/>
                <w:sz w:val="20"/>
                <w:szCs w:val="20"/>
              </w:rPr>
            </w:pPr>
          </w:p>
        </w:tc>
        <w:tc>
          <w:tcPr>
            <w:tcW w:w="1273" w:type="dxa"/>
          </w:tcPr>
          <w:p w14:paraId="090420B7" w14:textId="77777777" w:rsidR="00B927DE" w:rsidRPr="003D18DB" w:rsidRDefault="00B927DE" w:rsidP="00B927DE">
            <w:pPr>
              <w:spacing w:before="120" w:after="120"/>
              <w:rPr>
                <w:rFonts w:ascii="Times New Roman" w:hAnsi="Times New Roman" w:cs="Times New Roman"/>
                <w:sz w:val="20"/>
                <w:szCs w:val="20"/>
              </w:rPr>
            </w:pPr>
          </w:p>
        </w:tc>
        <w:tc>
          <w:tcPr>
            <w:tcW w:w="1243" w:type="dxa"/>
          </w:tcPr>
          <w:p w14:paraId="6FA5B7F7" w14:textId="77777777" w:rsidR="00B927DE" w:rsidRPr="003D18DB" w:rsidRDefault="00B927DE" w:rsidP="00B927DE">
            <w:pPr>
              <w:spacing w:before="120" w:after="120"/>
              <w:rPr>
                <w:rFonts w:ascii="Times New Roman" w:hAnsi="Times New Roman" w:cs="Times New Roman"/>
                <w:sz w:val="20"/>
                <w:szCs w:val="20"/>
              </w:rPr>
            </w:pPr>
          </w:p>
        </w:tc>
      </w:tr>
    </w:tbl>
    <w:p w14:paraId="058E81B7" w14:textId="601D2177" w:rsidR="00BF1598" w:rsidRDefault="00BF1598">
      <w:pPr>
        <w:rPr>
          <w:rFonts w:ascii="Times New Roman" w:hAnsi="Times New Roman" w:cs="Times New Roman"/>
          <w:sz w:val="20"/>
          <w:szCs w:val="20"/>
        </w:rPr>
      </w:pPr>
    </w:p>
    <w:p w14:paraId="79401D43" w14:textId="77777777" w:rsidR="00717B5B" w:rsidRDefault="00717B5B">
      <w:pPr>
        <w:rPr>
          <w:rFonts w:ascii="Times New Roman" w:hAnsi="Times New Roman" w:cs="Times New Roman"/>
          <w:sz w:val="20"/>
          <w:szCs w:val="20"/>
        </w:rPr>
      </w:pPr>
    </w:p>
    <w:sectPr w:rsidR="00717B5B" w:rsidSect="00F4622E">
      <w:headerReference w:type="default" r:id="rId8"/>
      <w:footerReference w:type="default" r:id="rId9"/>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266E46" w14:textId="77777777" w:rsidR="00975B70" w:rsidRDefault="00975B70" w:rsidP="00CA50AF">
      <w:pPr>
        <w:spacing w:after="0" w:line="240" w:lineRule="auto"/>
      </w:pPr>
      <w:r>
        <w:separator/>
      </w:r>
    </w:p>
  </w:endnote>
  <w:endnote w:type="continuationSeparator" w:id="0">
    <w:p w14:paraId="737A08CB" w14:textId="77777777" w:rsidR="00975B70" w:rsidRDefault="00975B70" w:rsidP="00CA5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Times New Roman"/>
    <w:panose1 w:val="00000000000000000000"/>
    <w:charset w:val="EE"/>
    <w:family w:val="auto"/>
    <w:notTrueType/>
    <w:pitch w:val="default"/>
    <w:sig w:usb0="00000005" w:usb1="08070000" w:usb2="00000010" w:usb3="00000000" w:csb0="00020002"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Bold">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AFF" w:usb1="C0007843"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4728534"/>
      <w:docPartObj>
        <w:docPartGallery w:val="Page Numbers (Bottom of Page)"/>
        <w:docPartUnique/>
      </w:docPartObj>
    </w:sdtPr>
    <w:sdtEndPr>
      <w:rPr>
        <w:noProof/>
      </w:rPr>
    </w:sdtEndPr>
    <w:sdtContent>
      <w:p w14:paraId="4C7664FB" w14:textId="112B27E2" w:rsidR="00A82F07" w:rsidRDefault="00A82F07">
        <w:pPr>
          <w:pStyle w:val="Footer"/>
          <w:jc w:val="right"/>
        </w:pPr>
        <w:r>
          <w:fldChar w:fldCharType="begin"/>
        </w:r>
        <w:r>
          <w:instrText xml:space="preserve"> PAGE   \* MERGEFORMAT </w:instrText>
        </w:r>
        <w:r>
          <w:fldChar w:fldCharType="separate"/>
        </w:r>
        <w:r w:rsidR="00910DAF">
          <w:rPr>
            <w:noProof/>
          </w:rPr>
          <w:t>27</w:t>
        </w:r>
        <w:r>
          <w:rPr>
            <w:noProof/>
          </w:rPr>
          <w:fldChar w:fldCharType="end"/>
        </w:r>
      </w:p>
    </w:sdtContent>
  </w:sdt>
  <w:p w14:paraId="30340DDF" w14:textId="77777777" w:rsidR="00A82F07" w:rsidRDefault="00A82F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6C3129" w14:textId="77777777" w:rsidR="00975B70" w:rsidRDefault="00975B70" w:rsidP="00CA50AF">
      <w:pPr>
        <w:spacing w:after="0" w:line="240" w:lineRule="auto"/>
      </w:pPr>
      <w:r>
        <w:separator/>
      </w:r>
    </w:p>
  </w:footnote>
  <w:footnote w:type="continuationSeparator" w:id="0">
    <w:p w14:paraId="47AF5651" w14:textId="77777777" w:rsidR="00975B70" w:rsidRDefault="00975B70" w:rsidP="00CA50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4E820" w14:textId="7BD69FBD" w:rsidR="00A82F07" w:rsidRDefault="00A82F07">
    <w:pPr>
      <w:pStyle w:val="Header"/>
      <w:jc w:val="right"/>
    </w:pPr>
  </w:p>
  <w:p w14:paraId="2539E556" w14:textId="77777777" w:rsidR="00A82F07" w:rsidRDefault="00A82F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17491"/>
    <w:multiLevelType w:val="hybridMultilevel"/>
    <w:tmpl w:val="F7FE5E4A"/>
    <w:lvl w:ilvl="0" w:tplc="8AE4D56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A468F2"/>
    <w:multiLevelType w:val="hybridMultilevel"/>
    <w:tmpl w:val="A4D069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C05CF3"/>
    <w:multiLevelType w:val="hybridMultilevel"/>
    <w:tmpl w:val="EDCC30D4"/>
    <w:lvl w:ilvl="0" w:tplc="95962AF2">
      <w:start w:val="1"/>
      <w:numFmt w:val="decimal"/>
      <w:lvlText w:val="%1."/>
      <w:lvlJc w:val="left"/>
      <w:pPr>
        <w:ind w:left="360" w:hanging="360"/>
      </w:pPr>
      <w:rPr>
        <w:rFonts w:ascii="ArialMT" w:eastAsiaTheme="minorHAnsi" w:hAnsi="ArialMT" w:cs="ArialMT"/>
        <w:color w:val="7030A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210039D9"/>
    <w:multiLevelType w:val="hybridMultilevel"/>
    <w:tmpl w:val="D3725B2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22345B90"/>
    <w:multiLevelType w:val="hybridMultilevel"/>
    <w:tmpl w:val="11D6A9C4"/>
    <w:lvl w:ilvl="0" w:tplc="3BAECD6A">
      <w:start w:val="1"/>
      <w:numFmt w:val="decimal"/>
      <w:lvlText w:val="%1-"/>
      <w:lvlJc w:val="left"/>
      <w:pPr>
        <w:ind w:left="720" w:hanging="360"/>
      </w:pPr>
      <w:rPr>
        <w:rFonts w:ascii="ArialMT" w:hAnsi="ArialMT"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D637C0D"/>
    <w:multiLevelType w:val="hybridMultilevel"/>
    <w:tmpl w:val="470E55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5E978D7"/>
    <w:multiLevelType w:val="hybridMultilevel"/>
    <w:tmpl w:val="FF1A4CAC"/>
    <w:lvl w:ilvl="0" w:tplc="946A098E">
      <w:numFmt w:val="decimalZero"/>
      <w:lvlText w:val="%1"/>
      <w:lvlJc w:val="left"/>
      <w:pPr>
        <w:ind w:left="830" w:hanging="405"/>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 w15:restartNumberingAfterBreak="0">
    <w:nsid w:val="408C0AAB"/>
    <w:multiLevelType w:val="multilevel"/>
    <w:tmpl w:val="DF9E6B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4095C97"/>
    <w:multiLevelType w:val="hybridMultilevel"/>
    <w:tmpl w:val="07E8B93C"/>
    <w:lvl w:ilvl="0" w:tplc="A8BCB8C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BEB02D9"/>
    <w:multiLevelType w:val="hybridMultilevel"/>
    <w:tmpl w:val="F26CAE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2A97CAE"/>
    <w:multiLevelType w:val="hybridMultilevel"/>
    <w:tmpl w:val="B6F44276"/>
    <w:lvl w:ilvl="0" w:tplc="7B10AC4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7D32213"/>
    <w:multiLevelType w:val="hybridMultilevel"/>
    <w:tmpl w:val="DB2A76FE"/>
    <w:lvl w:ilvl="0" w:tplc="5BFC364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5"/>
  </w:num>
  <w:num w:numId="2">
    <w:abstractNumId w:val="3"/>
  </w:num>
  <w:num w:numId="3">
    <w:abstractNumId w:val="4"/>
  </w:num>
  <w:num w:numId="4">
    <w:abstractNumId w:val="0"/>
  </w:num>
  <w:num w:numId="5">
    <w:abstractNumId w:val="8"/>
  </w:num>
  <w:num w:numId="6">
    <w:abstractNumId w:val="2"/>
  </w:num>
  <w:num w:numId="7">
    <w:abstractNumId w:val="1"/>
  </w:num>
  <w:num w:numId="8">
    <w:abstractNumId w:val="6"/>
  </w:num>
  <w:num w:numId="9">
    <w:abstractNumId w:val="10"/>
  </w:num>
  <w:num w:numId="10">
    <w:abstractNumId w:val="7"/>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E2A"/>
    <w:rsid w:val="00004164"/>
    <w:rsid w:val="00005253"/>
    <w:rsid w:val="00012BB3"/>
    <w:rsid w:val="00013998"/>
    <w:rsid w:val="00015B36"/>
    <w:rsid w:val="00015DC3"/>
    <w:rsid w:val="000165FF"/>
    <w:rsid w:val="000170E1"/>
    <w:rsid w:val="00020BB7"/>
    <w:rsid w:val="000223F1"/>
    <w:rsid w:val="00026386"/>
    <w:rsid w:val="00033695"/>
    <w:rsid w:val="00033A23"/>
    <w:rsid w:val="00033DB3"/>
    <w:rsid w:val="00034F7C"/>
    <w:rsid w:val="00036B00"/>
    <w:rsid w:val="0003722D"/>
    <w:rsid w:val="000374F1"/>
    <w:rsid w:val="0004163E"/>
    <w:rsid w:val="000424EA"/>
    <w:rsid w:val="00043496"/>
    <w:rsid w:val="00045213"/>
    <w:rsid w:val="0004728A"/>
    <w:rsid w:val="000536E1"/>
    <w:rsid w:val="000575A0"/>
    <w:rsid w:val="00057E51"/>
    <w:rsid w:val="000625B5"/>
    <w:rsid w:val="0006281A"/>
    <w:rsid w:val="00062C57"/>
    <w:rsid w:val="0006596B"/>
    <w:rsid w:val="00070992"/>
    <w:rsid w:val="00070FB3"/>
    <w:rsid w:val="000715CE"/>
    <w:rsid w:val="00073931"/>
    <w:rsid w:val="00074A88"/>
    <w:rsid w:val="000756A8"/>
    <w:rsid w:val="00083214"/>
    <w:rsid w:val="00084292"/>
    <w:rsid w:val="00085A85"/>
    <w:rsid w:val="000871DE"/>
    <w:rsid w:val="00090DF0"/>
    <w:rsid w:val="00092352"/>
    <w:rsid w:val="000933BC"/>
    <w:rsid w:val="00096F7F"/>
    <w:rsid w:val="000A07B9"/>
    <w:rsid w:val="000A08DA"/>
    <w:rsid w:val="000B0781"/>
    <w:rsid w:val="000B1329"/>
    <w:rsid w:val="000B1C6A"/>
    <w:rsid w:val="000B2E1C"/>
    <w:rsid w:val="000B3091"/>
    <w:rsid w:val="000B38DA"/>
    <w:rsid w:val="000B436A"/>
    <w:rsid w:val="000B6DB1"/>
    <w:rsid w:val="000C2C7D"/>
    <w:rsid w:val="000C2F27"/>
    <w:rsid w:val="000C3F1B"/>
    <w:rsid w:val="000C497C"/>
    <w:rsid w:val="000D38B0"/>
    <w:rsid w:val="000D5D87"/>
    <w:rsid w:val="000E5AF5"/>
    <w:rsid w:val="000E5F39"/>
    <w:rsid w:val="000F0B85"/>
    <w:rsid w:val="000F17DD"/>
    <w:rsid w:val="000F2378"/>
    <w:rsid w:val="000F2D86"/>
    <w:rsid w:val="000F45C9"/>
    <w:rsid w:val="000F5E8A"/>
    <w:rsid w:val="000F6891"/>
    <w:rsid w:val="001007CB"/>
    <w:rsid w:val="00103851"/>
    <w:rsid w:val="00103C98"/>
    <w:rsid w:val="00110E41"/>
    <w:rsid w:val="00114C88"/>
    <w:rsid w:val="00117925"/>
    <w:rsid w:val="00123509"/>
    <w:rsid w:val="00133BDC"/>
    <w:rsid w:val="001358DF"/>
    <w:rsid w:val="0013590B"/>
    <w:rsid w:val="00136A5C"/>
    <w:rsid w:val="0014385A"/>
    <w:rsid w:val="00145C95"/>
    <w:rsid w:val="001467E1"/>
    <w:rsid w:val="00150216"/>
    <w:rsid w:val="00151917"/>
    <w:rsid w:val="00153513"/>
    <w:rsid w:val="00155138"/>
    <w:rsid w:val="00156F7A"/>
    <w:rsid w:val="00160E7D"/>
    <w:rsid w:val="001648B8"/>
    <w:rsid w:val="00165E0D"/>
    <w:rsid w:val="00175F92"/>
    <w:rsid w:val="00176634"/>
    <w:rsid w:val="00176E71"/>
    <w:rsid w:val="00182210"/>
    <w:rsid w:val="00183007"/>
    <w:rsid w:val="00183B08"/>
    <w:rsid w:val="001844CD"/>
    <w:rsid w:val="00185C33"/>
    <w:rsid w:val="00194945"/>
    <w:rsid w:val="0019565D"/>
    <w:rsid w:val="00195820"/>
    <w:rsid w:val="00196F86"/>
    <w:rsid w:val="00197357"/>
    <w:rsid w:val="00197454"/>
    <w:rsid w:val="001A0FD4"/>
    <w:rsid w:val="001A1997"/>
    <w:rsid w:val="001A1BEE"/>
    <w:rsid w:val="001A2FA2"/>
    <w:rsid w:val="001A459B"/>
    <w:rsid w:val="001A4C7B"/>
    <w:rsid w:val="001A50CE"/>
    <w:rsid w:val="001A5317"/>
    <w:rsid w:val="001A7C5F"/>
    <w:rsid w:val="001B2119"/>
    <w:rsid w:val="001B3ECC"/>
    <w:rsid w:val="001B6E1D"/>
    <w:rsid w:val="001C1CE9"/>
    <w:rsid w:val="001C2A96"/>
    <w:rsid w:val="001C2D38"/>
    <w:rsid w:val="001C2DEC"/>
    <w:rsid w:val="001D0577"/>
    <w:rsid w:val="001D5BC5"/>
    <w:rsid w:val="001E4AC5"/>
    <w:rsid w:val="001E5E2A"/>
    <w:rsid w:val="001E646E"/>
    <w:rsid w:val="001E7F26"/>
    <w:rsid w:val="001F233B"/>
    <w:rsid w:val="001F37B8"/>
    <w:rsid w:val="001F5555"/>
    <w:rsid w:val="001F6F4D"/>
    <w:rsid w:val="002002ED"/>
    <w:rsid w:val="002023D1"/>
    <w:rsid w:val="0020525C"/>
    <w:rsid w:val="0020778B"/>
    <w:rsid w:val="00210DD4"/>
    <w:rsid w:val="00212AAB"/>
    <w:rsid w:val="00212FAE"/>
    <w:rsid w:val="00213178"/>
    <w:rsid w:val="002140F5"/>
    <w:rsid w:val="00220C67"/>
    <w:rsid w:val="0022372F"/>
    <w:rsid w:val="0022446A"/>
    <w:rsid w:val="00225A72"/>
    <w:rsid w:val="00232A9A"/>
    <w:rsid w:val="00234932"/>
    <w:rsid w:val="002366A1"/>
    <w:rsid w:val="00237DF8"/>
    <w:rsid w:val="002451E5"/>
    <w:rsid w:val="0024666E"/>
    <w:rsid w:val="002467A2"/>
    <w:rsid w:val="0025121C"/>
    <w:rsid w:val="002536F3"/>
    <w:rsid w:val="002579AE"/>
    <w:rsid w:val="00260602"/>
    <w:rsid w:val="00262EFA"/>
    <w:rsid w:val="00263E03"/>
    <w:rsid w:val="00264397"/>
    <w:rsid w:val="00264B15"/>
    <w:rsid w:val="00264B34"/>
    <w:rsid w:val="00266FD9"/>
    <w:rsid w:val="0027035F"/>
    <w:rsid w:val="00271AD0"/>
    <w:rsid w:val="00272F2B"/>
    <w:rsid w:val="00273901"/>
    <w:rsid w:val="002741DF"/>
    <w:rsid w:val="00274858"/>
    <w:rsid w:val="002776CD"/>
    <w:rsid w:val="00277F3B"/>
    <w:rsid w:val="0028615D"/>
    <w:rsid w:val="0028796D"/>
    <w:rsid w:val="002879DD"/>
    <w:rsid w:val="00287C89"/>
    <w:rsid w:val="002905F9"/>
    <w:rsid w:val="00294677"/>
    <w:rsid w:val="002954AB"/>
    <w:rsid w:val="002957D3"/>
    <w:rsid w:val="00297E60"/>
    <w:rsid w:val="002A1453"/>
    <w:rsid w:val="002A2983"/>
    <w:rsid w:val="002A2E24"/>
    <w:rsid w:val="002A334D"/>
    <w:rsid w:val="002A3D72"/>
    <w:rsid w:val="002A6861"/>
    <w:rsid w:val="002A72FA"/>
    <w:rsid w:val="002B2C66"/>
    <w:rsid w:val="002B3370"/>
    <w:rsid w:val="002B370A"/>
    <w:rsid w:val="002B3FEF"/>
    <w:rsid w:val="002B4E0D"/>
    <w:rsid w:val="002B5DE6"/>
    <w:rsid w:val="002B5F85"/>
    <w:rsid w:val="002B749C"/>
    <w:rsid w:val="002C30B5"/>
    <w:rsid w:val="002C32CE"/>
    <w:rsid w:val="002C3EE2"/>
    <w:rsid w:val="002C4F62"/>
    <w:rsid w:val="002C5683"/>
    <w:rsid w:val="002C6B7A"/>
    <w:rsid w:val="002C6DDD"/>
    <w:rsid w:val="002D0FBD"/>
    <w:rsid w:val="002D125F"/>
    <w:rsid w:val="002D13A5"/>
    <w:rsid w:val="002D2B43"/>
    <w:rsid w:val="002D6266"/>
    <w:rsid w:val="002D7859"/>
    <w:rsid w:val="002D7C5B"/>
    <w:rsid w:val="002E2207"/>
    <w:rsid w:val="002E2FC9"/>
    <w:rsid w:val="002E309B"/>
    <w:rsid w:val="002E6BE8"/>
    <w:rsid w:val="002F1AB1"/>
    <w:rsid w:val="002F2165"/>
    <w:rsid w:val="002F5AD4"/>
    <w:rsid w:val="002F6B50"/>
    <w:rsid w:val="002F7069"/>
    <w:rsid w:val="003005A8"/>
    <w:rsid w:val="00301FC6"/>
    <w:rsid w:val="00305CEB"/>
    <w:rsid w:val="00306979"/>
    <w:rsid w:val="00315F26"/>
    <w:rsid w:val="00316D1B"/>
    <w:rsid w:val="00316F80"/>
    <w:rsid w:val="0031772B"/>
    <w:rsid w:val="00320FCE"/>
    <w:rsid w:val="003235CD"/>
    <w:rsid w:val="003238F1"/>
    <w:rsid w:val="00324BA1"/>
    <w:rsid w:val="003257B4"/>
    <w:rsid w:val="00326EC2"/>
    <w:rsid w:val="00327BF3"/>
    <w:rsid w:val="003453E9"/>
    <w:rsid w:val="0034597D"/>
    <w:rsid w:val="00345DCD"/>
    <w:rsid w:val="0035413A"/>
    <w:rsid w:val="00356121"/>
    <w:rsid w:val="0036340F"/>
    <w:rsid w:val="003649AF"/>
    <w:rsid w:val="00365E2E"/>
    <w:rsid w:val="00367E5F"/>
    <w:rsid w:val="003701F6"/>
    <w:rsid w:val="00370B05"/>
    <w:rsid w:val="00371B88"/>
    <w:rsid w:val="00372EAC"/>
    <w:rsid w:val="003764C2"/>
    <w:rsid w:val="00376DFB"/>
    <w:rsid w:val="0038260C"/>
    <w:rsid w:val="00384AA5"/>
    <w:rsid w:val="0039084C"/>
    <w:rsid w:val="0039283A"/>
    <w:rsid w:val="003953CC"/>
    <w:rsid w:val="003A071A"/>
    <w:rsid w:val="003A0E1C"/>
    <w:rsid w:val="003A114D"/>
    <w:rsid w:val="003A719C"/>
    <w:rsid w:val="003A7237"/>
    <w:rsid w:val="003A7886"/>
    <w:rsid w:val="003B1DB6"/>
    <w:rsid w:val="003B23BB"/>
    <w:rsid w:val="003B3935"/>
    <w:rsid w:val="003B4B88"/>
    <w:rsid w:val="003B54C8"/>
    <w:rsid w:val="003B692D"/>
    <w:rsid w:val="003B7D5C"/>
    <w:rsid w:val="003B7E57"/>
    <w:rsid w:val="003C0051"/>
    <w:rsid w:val="003C0608"/>
    <w:rsid w:val="003C2683"/>
    <w:rsid w:val="003C3210"/>
    <w:rsid w:val="003C6540"/>
    <w:rsid w:val="003D18DB"/>
    <w:rsid w:val="003D1CA3"/>
    <w:rsid w:val="003D3B00"/>
    <w:rsid w:val="003D54DE"/>
    <w:rsid w:val="003E035A"/>
    <w:rsid w:val="003E3F91"/>
    <w:rsid w:val="003E497B"/>
    <w:rsid w:val="003E67EF"/>
    <w:rsid w:val="003E7251"/>
    <w:rsid w:val="003F0ACD"/>
    <w:rsid w:val="003F1178"/>
    <w:rsid w:val="003F1CBD"/>
    <w:rsid w:val="003F3124"/>
    <w:rsid w:val="003F440F"/>
    <w:rsid w:val="00400FAD"/>
    <w:rsid w:val="00401EF7"/>
    <w:rsid w:val="004103E5"/>
    <w:rsid w:val="00411004"/>
    <w:rsid w:val="004116E4"/>
    <w:rsid w:val="00414188"/>
    <w:rsid w:val="00415D75"/>
    <w:rsid w:val="00416303"/>
    <w:rsid w:val="00417FBD"/>
    <w:rsid w:val="0042158F"/>
    <w:rsid w:val="00421A7D"/>
    <w:rsid w:val="00423931"/>
    <w:rsid w:val="00425619"/>
    <w:rsid w:val="00425C18"/>
    <w:rsid w:val="00426F54"/>
    <w:rsid w:val="00427C0F"/>
    <w:rsid w:val="00427EBC"/>
    <w:rsid w:val="004313BD"/>
    <w:rsid w:val="004319BB"/>
    <w:rsid w:val="004327A6"/>
    <w:rsid w:val="004332BC"/>
    <w:rsid w:val="00434D3F"/>
    <w:rsid w:val="00440206"/>
    <w:rsid w:val="00441146"/>
    <w:rsid w:val="00442386"/>
    <w:rsid w:val="00445AAA"/>
    <w:rsid w:val="00451533"/>
    <w:rsid w:val="0045173C"/>
    <w:rsid w:val="004536E9"/>
    <w:rsid w:val="00453EA1"/>
    <w:rsid w:val="00454283"/>
    <w:rsid w:val="0045572F"/>
    <w:rsid w:val="00456E5B"/>
    <w:rsid w:val="00461200"/>
    <w:rsid w:val="004631A4"/>
    <w:rsid w:val="00463356"/>
    <w:rsid w:val="00463F91"/>
    <w:rsid w:val="0046538E"/>
    <w:rsid w:val="00472AA1"/>
    <w:rsid w:val="00473996"/>
    <w:rsid w:val="00474113"/>
    <w:rsid w:val="004747D1"/>
    <w:rsid w:val="0047506F"/>
    <w:rsid w:val="0048226A"/>
    <w:rsid w:val="00483A4C"/>
    <w:rsid w:val="00492D98"/>
    <w:rsid w:val="00497470"/>
    <w:rsid w:val="004A1DF6"/>
    <w:rsid w:val="004A6171"/>
    <w:rsid w:val="004B2347"/>
    <w:rsid w:val="004B3517"/>
    <w:rsid w:val="004B3C33"/>
    <w:rsid w:val="004B5891"/>
    <w:rsid w:val="004B5D31"/>
    <w:rsid w:val="004B7ED7"/>
    <w:rsid w:val="004C1825"/>
    <w:rsid w:val="004C4E58"/>
    <w:rsid w:val="004C6543"/>
    <w:rsid w:val="004C67D3"/>
    <w:rsid w:val="004D40C3"/>
    <w:rsid w:val="004D64F2"/>
    <w:rsid w:val="004D7796"/>
    <w:rsid w:val="004D7920"/>
    <w:rsid w:val="004E28EA"/>
    <w:rsid w:val="004E3419"/>
    <w:rsid w:val="004E36AD"/>
    <w:rsid w:val="004E36F0"/>
    <w:rsid w:val="004E44D3"/>
    <w:rsid w:val="004E5A49"/>
    <w:rsid w:val="004E5FB5"/>
    <w:rsid w:val="004F38DC"/>
    <w:rsid w:val="004F3C18"/>
    <w:rsid w:val="004F5523"/>
    <w:rsid w:val="004F5F72"/>
    <w:rsid w:val="00501C3D"/>
    <w:rsid w:val="00502519"/>
    <w:rsid w:val="00503B42"/>
    <w:rsid w:val="00505297"/>
    <w:rsid w:val="00514951"/>
    <w:rsid w:val="005164AE"/>
    <w:rsid w:val="00516839"/>
    <w:rsid w:val="005171DD"/>
    <w:rsid w:val="005176CF"/>
    <w:rsid w:val="005201A2"/>
    <w:rsid w:val="00520217"/>
    <w:rsid w:val="00521DDF"/>
    <w:rsid w:val="00527F43"/>
    <w:rsid w:val="00531A10"/>
    <w:rsid w:val="005320C7"/>
    <w:rsid w:val="00532388"/>
    <w:rsid w:val="005329F0"/>
    <w:rsid w:val="00533434"/>
    <w:rsid w:val="005352BD"/>
    <w:rsid w:val="00536FD3"/>
    <w:rsid w:val="00536FDE"/>
    <w:rsid w:val="0054256C"/>
    <w:rsid w:val="0054306B"/>
    <w:rsid w:val="00544655"/>
    <w:rsid w:val="00545FB2"/>
    <w:rsid w:val="005461AD"/>
    <w:rsid w:val="0054781A"/>
    <w:rsid w:val="0055155B"/>
    <w:rsid w:val="0055400A"/>
    <w:rsid w:val="00555F6F"/>
    <w:rsid w:val="00561A3A"/>
    <w:rsid w:val="0056404D"/>
    <w:rsid w:val="00564C58"/>
    <w:rsid w:val="005651C4"/>
    <w:rsid w:val="00565EC1"/>
    <w:rsid w:val="00566901"/>
    <w:rsid w:val="00570C5B"/>
    <w:rsid w:val="00572D38"/>
    <w:rsid w:val="00573054"/>
    <w:rsid w:val="005760EE"/>
    <w:rsid w:val="00576DED"/>
    <w:rsid w:val="005773C1"/>
    <w:rsid w:val="00577E42"/>
    <w:rsid w:val="005819B7"/>
    <w:rsid w:val="00583419"/>
    <w:rsid w:val="00584AE5"/>
    <w:rsid w:val="005850F9"/>
    <w:rsid w:val="00590B28"/>
    <w:rsid w:val="00596927"/>
    <w:rsid w:val="00597C53"/>
    <w:rsid w:val="005A1C4C"/>
    <w:rsid w:val="005A5444"/>
    <w:rsid w:val="005A5F70"/>
    <w:rsid w:val="005A6671"/>
    <w:rsid w:val="005A66E9"/>
    <w:rsid w:val="005B17D8"/>
    <w:rsid w:val="005B3389"/>
    <w:rsid w:val="005B33EC"/>
    <w:rsid w:val="005B362C"/>
    <w:rsid w:val="005B3F25"/>
    <w:rsid w:val="005C0500"/>
    <w:rsid w:val="005C0939"/>
    <w:rsid w:val="005C0A3C"/>
    <w:rsid w:val="005C595A"/>
    <w:rsid w:val="005C73ED"/>
    <w:rsid w:val="005D10DC"/>
    <w:rsid w:val="005D4926"/>
    <w:rsid w:val="005D64C8"/>
    <w:rsid w:val="005D7634"/>
    <w:rsid w:val="005E60CE"/>
    <w:rsid w:val="005F1315"/>
    <w:rsid w:val="005F197A"/>
    <w:rsid w:val="005F37F3"/>
    <w:rsid w:val="005F3DFB"/>
    <w:rsid w:val="005F589F"/>
    <w:rsid w:val="005F7689"/>
    <w:rsid w:val="005F7EA5"/>
    <w:rsid w:val="006013CD"/>
    <w:rsid w:val="00601764"/>
    <w:rsid w:val="00604974"/>
    <w:rsid w:val="00605270"/>
    <w:rsid w:val="00606E79"/>
    <w:rsid w:val="00606F76"/>
    <w:rsid w:val="00607185"/>
    <w:rsid w:val="00610EEB"/>
    <w:rsid w:val="00612B97"/>
    <w:rsid w:val="00613B09"/>
    <w:rsid w:val="00623DA1"/>
    <w:rsid w:val="00623DD3"/>
    <w:rsid w:val="00624CB3"/>
    <w:rsid w:val="00624D95"/>
    <w:rsid w:val="00624E9A"/>
    <w:rsid w:val="00630052"/>
    <w:rsid w:val="00630C9E"/>
    <w:rsid w:val="006337C7"/>
    <w:rsid w:val="00634097"/>
    <w:rsid w:val="0063502B"/>
    <w:rsid w:val="0063632F"/>
    <w:rsid w:val="00636AE2"/>
    <w:rsid w:val="00636F50"/>
    <w:rsid w:val="006374EB"/>
    <w:rsid w:val="0064033B"/>
    <w:rsid w:val="00640CC9"/>
    <w:rsid w:val="00641946"/>
    <w:rsid w:val="00641B31"/>
    <w:rsid w:val="006465A8"/>
    <w:rsid w:val="00646C37"/>
    <w:rsid w:val="0065153B"/>
    <w:rsid w:val="00654785"/>
    <w:rsid w:val="00661A70"/>
    <w:rsid w:val="006636E0"/>
    <w:rsid w:val="00667C13"/>
    <w:rsid w:val="006727C4"/>
    <w:rsid w:val="006731BF"/>
    <w:rsid w:val="00674A22"/>
    <w:rsid w:val="006756C5"/>
    <w:rsid w:val="00677039"/>
    <w:rsid w:val="006818DA"/>
    <w:rsid w:val="006847DE"/>
    <w:rsid w:val="006868DE"/>
    <w:rsid w:val="00690C24"/>
    <w:rsid w:val="00691456"/>
    <w:rsid w:val="006919C5"/>
    <w:rsid w:val="00693CF4"/>
    <w:rsid w:val="006A0BDD"/>
    <w:rsid w:val="006A2D14"/>
    <w:rsid w:val="006A2D80"/>
    <w:rsid w:val="006A3BCF"/>
    <w:rsid w:val="006A5988"/>
    <w:rsid w:val="006B050A"/>
    <w:rsid w:val="006B0C7B"/>
    <w:rsid w:val="006B10EA"/>
    <w:rsid w:val="006B3BC4"/>
    <w:rsid w:val="006B48D8"/>
    <w:rsid w:val="006B5904"/>
    <w:rsid w:val="006B602D"/>
    <w:rsid w:val="006C200E"/>
    <w:rsid w:val="006C5A86"/>
    <w:rsid w:val="006C6C67"/>
    <w:rsid w:val="006C7A9A"/>
    <w:rsid w:val="006D0ACB"/>
    <w:rsid w:val="006D0BE6"/>
    <w:rsid w:val="006D1419"/>
    <w:rsid w:val="006D386F"/>
    <w:rsid w:val="006D498B"/>
    <w:rsid w:val="006D4A5B"/>
    <w:rsid w:val="006E084F"/>
    <w:rsid w:val="006E16E5"/>
    <w:rsid w:val="006E1CDE"/>
    <w:rsid w:val="006E45B6"/>
    <w:rsid w:val="006E581F"/>
    <w:rsid w:val="006E7D11"/>
    <w:rsid w:val="006F3780"/>
    <w:rsid w:val="006F3EC9"/>
    <w:rsid w:val="006F6EB7"/>
    <w:rsid w:val="006F793E"/>
    <w:rsid w:val="006F7EC1"/>
    <w:rsid w:val="00700C30"/>
    <w:rsid w:val="00700F34"/>
    <w:rsid w:val="00701473"/>
    <w:rsid w:val="00703779"/>
    <w:rsid w:val="00703EC3"/>
    <w:rsid w:val="0070530E"/>
    <w:rsid w:val="00706C8C"/>
    <w:rsid w:val="0071110C"/>
    <w:rsid w:val="007153AD"/>
    <w:rsid w:val="00717302"/>
    <w:rsid w:val="00717B5B"/>
    <w:rsid w:val="007203E7"/>
    <w:rsid w:val="00722910"/>
    <w:rsid w:val="00723656"/>
    <w:rsid w:val="00725E50"/>
    <w:rsid w:val="00726869"/>
    <w:rsid w:val="007274A3"/>
    <w:rsid w:val="00730368"/>
    <w:rsid w:val="0073163B"/>
    <w:rsid w:val="00732EC5"/>
    <w:rsid w:val="00733F23"/>
    <w:rsid w:val="00734898"/>
    <w:rsid w:val="0073527D"/>
    <w:rsid w:val="00737C93"/>
    <w:rsid w:val="0074005D"/>
    <w:rsid w:val="0074179D"/>
    <w:rsid w:val="00741FE3"/>
    <w:rsid w:val="00743092"/>
    <w:rsid w:val="007443B7"/>
    <w:rsid w:val="00746728"/>
    <w:rsid w:val="007509D5"/>
    <w:rsid w:val="00751348"/>
    <w:rsid w:val="00752346"/>
    <w:rsid w:val="00752555"/>
    <w:rsid w:val="007534CD"/>
    <w:rsid w:val="00754736"/>
    <w:rsid w:val="0075508C"/>
    <w:rsid w:val="007550EC"/>
    <w:rsid w:val="0075597B"/>
    <w:rsid w:val="00757189"/>
    <w:rsid w:val="0076170E"/>
    <w:rsid w:val="00763E9C"/>
    <w:rsid w:val="00764330"/>
    <w:rsid w:val="00765EC3"/>
    <w:rsid w:val="00770438"/>
    <w:rsid w:val="00771791"/>
    <w:rsid w:val="00771E40"/>
    <w:rsid w:val="00780D57"/>
    <w:rsid w:val="007815FF"/>
    <w:rsid w:val="007829E1"/>
    <w:rsid w:val="00784CF8"/>
    <w:rsid w:val="007905C3"/>
    <w:rsid w:val="0079142D"/>
    <w:rsid w:val="00792831"/>
    <w:rsid w:val="007952BD"/>
    <w:rsid w:val="00795FD2"/>
    <w:rsid w:val="007970CD"/>
    <w:rsid w:val="00797154"/>
    <w:rsid w:val="007A1A92"/>
    <w:rsid w:val="007A2359"/>
    <w:rsid w:val="007A6DED"/>
    <w:rsid w:val="007A7E1C"/>
    <w:rsid w:val="007B10AB"/>
    <w:rsid w:val="007B1236"/>
    <w:rsid w:val="007B1A84"/>
    <w:rsid w:val="007B1F13"/>
    <w:rsid w:val="007B417B"/>
    <w:rsid w:val="007B499F"/>
    <w:rsid w:val="007B5D27"/>
    <w:rsid w:val="007C05B1"/>
    <w:rsid w:val="007C0BA6"/>
    <w:rsid w:val="007C1FA6"/>
    <w:rsid w:val="007C292E"/>
    <w:rsid w:val="007C3219"/>
    <w:rsid w:val="007C5D0C"/>
    <w:rsid w:val="007C5E6E"/>
    <w:rsid w:val="007C7D65"/>
    <w:rsid w:val="007D2559"/>
    <w:rsid w:val="007E2A76"/>
    <w:rsid w:val="007E44E7"/>
    <w:rsid w:val="007E485C"/>
    <w:rsid w:val="007E5136"/>
    <w:rsid w:val="007E6396"/>
    <w:rsid w:val="007F032D"/>
    <w:rsid w:val="007F102D"/>
    <w:rsid w:val="007F1EF4"/>
    <w:rsid w:val="007F490C"/>
    <w:rsid w:val="007F4E08"/>
    <w:rsid w:val="008012E9"/>
    <w:rsid w:val="00801768"/>
    <w:rsid w:val="00802D79"/>
    <w:rsid w:val="008046A7"/>
    <w:rsid w:val="00804DE2"/>
    <w:rsid w:val="0080597C"/>
    <w:rsid w:val="0080641B"/>
    <w:rsid w:val="008064A9"/>
    <w:rsid w:val="008069FC"/>
    <w:rsid w:val="00807D39"/>
    <w:rsid w:val="00807F1C"/>
    <w:rsid w:val="00810DAB"/>
    <w:rsid w:val="008117A6"/>
    <w:rsid w:val="008118C2"/>
    <w:rsid w:val="008123C4"/>
    <w:rsid w:val="00812E1C"/>
    <w:rsid w:val="008141CE"/>
    <w:rsid w:val="00815F68"/>
    <w:rsid w:val="00816DD8"/>
    <w:rsid w:val="008171ED"/>
    <w:rsid w:val="008254C4"/>
    <w:rsid w:val="0082696D"/>
    <w:rsid w:val="00831292"/>
    <w:rsid w:val="008322D8"/>
    <w:rsid w:val="00832A8A"/>
    <w:rsid w:val="00833D94"/>
    <w:rsid w:val="00835056"/>
    <w:rsid w:val="00835439"/>
    <w:rsid w:val="00837A2F"/>
    <w:rsid w:val="00837ADC"/>
    <w:rsid w:val="008403A6"/>
    <w:rsid w:val="008406F1"/>
    <w:rsid w:val="00841BF7"/>
    <w:rsid w:val="00841C03"/>
    <w:rsid w:val="00846B3E"/>
    <w:rsid w:val="0084769F"/>
    <w:rsid w:val="00850C0F"/>
    <w:rsid w:val="00854A15"/>
    <w:rsid w:val="008610ED"/>
    <w:rsid w:val="00861157"/>
    <w:rsid w:val="0086247F"/>
    <w:rsid w:val="008631E0"/>
    <w:rsid w:val="00865192"/>
    <w:rsid w:val="00866C01"/>
    <w:rsid w:val="00871EE2"/>
    <w:rsid w:val="0087347F"/>
    <w:rsid w:val="008737CF"/>
    <w:rsid w:val="00874F7E"/>
    <w:rsid w:val="00881B57"/>
    <w:rsid w:val="00881FA6"/>
    <w:rsid w:val="00882AF0"/>
    <w:rsid w:val="00886AD6"/>
    <w:rsid w:val="0089085B"/>
    <w:rsid w:val="00895D59"/>
    <w:rsid w:val="00896965"/>
    <w:rsid w:val="00896ABE"/>
    <w:rsid w:val="00896B49"/>
    <w:rsid w:val="008A05BF"/>
    <w:rsid w:val="008A18B9"/>
    <w:rsid w:val="008A5917"/>
    <w:rsid w:val="008B08B2"/>
    <w:rsid w:val="008B139A"/>
    <w:rsid w:val="008B224A"/>
    <w:rsid w:val="008B4296"/>
    <w:rsid w:val="008B4554"/>
    <w:rsid w:val="008B4EA4"/>
    <w:rsid w:val="008B7F11"/>
    <w:rsid w:val="008C0B47"/>
    <w:rsid w:val="008C10CA"/>
    <w:rsid w:val="008C36BD"/>
    <w:rsid w:val="008C7D10"/>
    <w:rsid w:val="008D0FA5"/>
    <w:rsid w:val="008D1057"/>
    <w:rsid w:val="008D2BE8"/>
    <w:rsid w:val="008D5DC0"/>
    <w:rsid w:val="008D6066"/>
    <w:rsid w:val="008D65A6"/>
    <w:rsid w:val="008E3361"/>
    <w:rsid w:val="008E7C2D"/>
    <w:rsid w:val="008E7DC9"/>
    <w:rsid w:val="008F07C8"/>
    <w:rsid w:val="008F1474"/>
    <w:rsid w:val="008F362D"/>
    <w:rsid w:val="008F36E0"/>
    <w:rsid w:val="008F4442"/>
    <w:rsid w:val="008F5AE9"/>
    <w:rsid w:val="008F61C8"/>
    <w:rsid w:val="008F6966"/>
    <w:rsid w:val="009017F8"/>
    <w:rsid w:val="00901CCB"/>
    <w:rsid w:val="00902191"/>
    <w:rsid w:val="0090260D"/>
    <w:rsid w:val="00903AF8"/>
    <w:rsid w:val="00904B03"/>
    <w:rsid w:val="00906F1F"/>
    <w:rsid w:val="009071B9"/>
    <w:rsid w:val="0091024B"/>
    <w:rsid w:val="00910DAF"/>
    <w:rsid w:val="009116CB"/>
    <w:rsid w:val="00912637"/>
    <w:rsid w:val="00920143"/>
    <w:rsid w:val="00921011"/>
    <w:rsid w:val="00924974"/>
    <w:rsid w:val="00926B1D"/>
    <w:rsid w:val="009303DE"/>
    <w:rsid w:val="00931079"/>
    <w:rsid w:val="00931282"/>
    <w:rsid w:val="00931ED3"/>
    <w:rsid w:val="009340B7"/>
    <w:rsid w:val="009344D6"/>
    <w:rsid w:val="0093508E"/>
    <w:rsid w:val="00935FE3"/>
    <w:rsid w:val="009378D5"/>
    <w:rsid w:val="00937A14"/>
    <w:rsid w:val="00940459"/>
    <w:rsid w:val="00941E6C"/>
    <w:rsid w:val="009437AC"/>
    <w:rsid w:val="00944B40"/>
    <w:rsid w:val="00946D78"/>
    <w:rsid w:val="00951E3E"/>
    <w:rsid w:val="00956142"/>
    <w:rsid w:val="00961EE2"/>
    <w:rsid w:val="009625FE"/>
    <w:rsid w:val="00963529"/>
    <w:rsid w:val="009655EF"/>
    <w:rsid w:val="0096630F"/>
    <w:rsid w:val="00971A35"/>
    <w:rsid w:val="00971B68"/>
    <w:rsid w:val="00973836"/>
    <w:rsid w:val="009746DC"/>
    <w:rsid w:val="00974DEB"/>
    <w:rsid w:val="00975B70"/>
    <w:rsid w:val="009778C9"/>
    <w:rsid w:val="00980FD3"/>
    <w:rsid w:val="00981E1C"/>
    <w:rsid w:val="00983EE0"/>
    <w:rsid w:val="00986680"/>
    <w:rsid w:val="00991744"/>
    <w:rsid w:val="009922A8"/>
    <w:rsid w:val="00992A60"/>
    <w:rsid w:val="00994BDC"/>
    <w:rsid w:val="00995DD2"/>
    <w:rsid w:val="0099620E"/>
    <w:rsid w:val="009A4101"/>
    <w:rsid w:val="009A469B"/>
    <w:rsid w:val="009A6983"/>
    <w:rsid w:val="009B0751"/>
    <w:rsid w:val="009B108E"/>
    <w:rsid w:val="009B4683"/>
    <w:rsid w:val="009B645B"/>
    <w:rsid w:val="009B6746"/>
    <w:rsid w:val="009B690C"/>
    <w:rsid w:val="009B735D"/>
    <w:rsid w:val="009C17C2"/>
    <w:rsid w:val="009C1B15"/>
    <w:rsid w:val="009C7AB6"/>
    <w:rsid w:val="009D008E"/>
    <w:rsid w:val="009D1C8A"/>
    <w:rsid w:val="009D2983"/>
    <w:rsid w:val="009D55CD"/>
    <w:rsid w:val="009E2641"/>
    <w:rsid w:val="009E282F"/>
    <w:rsid w:val="009E2CDB"/>
    <w:rsid w:val="009E32BC"/>
    <w:rsid w:val="009E3B38"/>
    <w:rsid w:val="009E501D"/>
    <w:rsid w:val="009E5280"/>
    <w:rsid w:val="009F400A"/>
    <w:rsid w:val="009F7E1F"/>
    <w:rsid w:val="00A00A7B"/>
    <w:rsid w:val="00A01A65"/>
    <w:rsid w:val="00A027A3"/>
    <w:rsid w:val="00A0281E"/>
    <w:rsid w:val="00A03D50"/>
    <w:rsid w:val="00A03E25"/>
    <w:rsid w:val="00A04225"/>
    <w:rsid w:val="00A10474"/>
    <w:rsid w:val="00A13A73"/>
    <w:rsid w:val="00A154B8"/>
    <w:rsid w:val="00A15B88"/>
    <w:rsid w:val="00A16250"/>
    <w:rsid w:val="00A17DAF"/>
    <w:rsid w:val="00A20DD0"/>
    <w:rsid w:val="00A21595"/>
    <w:rsid w:val="00A244EB"/>
    <w:rsid w:val="00A25636"/>
    <w:rsid w:val="00A26DCA"/>
    <w:rsid w:val="00A31465"/>
    <w:rsid w:val="00A31D81"/>
    <w:rsid w:val="00A33F33"/>
    <w:rsid w:val="00A35B57"/>
    <w:rsid w:val="00A3618E"/>
    <w:rsid w:val="00A3670E"/>
    <w:rsid w:val="00A37B1F"/>
    <w:rsid w:val="00A40836"/>
    <w:rsid w:val="00A40B61"/>
    <w:rsid w:val="00A40D7B"/>
    <w:rsid w:val="00A413D4"/>
    <w:rsid w:val="00A4211A"/>
    <w:rsid w:val="00A43D0C"/>
    <w:rsid w:val="00A46572"/>
    <w:rsid w:val="00A46979"/>
    <w:rsid w:val="00A507A8"/>
    <w:rsid w:val="00A51D91"/>
    <w:rsid w:val="00A55CC0"/>
    <w:rsid w:val="00A55F78"/>
    <w:rsid w:val="00A565BE"/>
    <w:rsid w:val="00A57D54"/>
    <w:rsid w:val="00A61754"/>
    <w:rsid w:val="00A61E4C"/>
    <w:rsid w:val="00A640B4"/>
    <w:rsid w:val="00A64E66"/>
    <w:rsid w:val="00A66AA7"/>
    <w:rsid w:val="00A67101"/>
    <w:rsid w:val="00A67E30"/>
    <w:rsid w:val="00A7065E"/>
    <w:rsid w:val="00A7095C"/>
    <w:rsid w:val="00A70A9A"/>
    <w:rsid w:val="00A757C6"/>
    <w:rsid w:val="00A759FF"/>
    <w:rsid w:val="00A75DC7"/>
    <w:rsid w:val="00A77792"/>
    <w:rsid w:val="00A80147"/>
    <w:rsid w:val="00A82F07"/>
    <w:rsid w:val="00A8427B"/>
    <w:rsid w:val="00A84724"/>
    <w:rsid w:val="00A84742"/>
    <w:rsid w:val="00A85034"/>
    <w:rsid w:val="00A86EB1"/>
    <w:rsid w:val="00A92AB9"/>
    <w:rsid w:val="00A943E0"/>
    <w:rsid w:val="00A95D7C"/>
    <w:rsid w:val="00A96C9B"/>
    <w:rsid w:val="00AA0753"/>
    <w:rsid w:val="00AA1C7E"/>
    <w:rsid w:val="00AA20B5"/>
    <w:rsid w:val="00AA2DCA"/>
    <w:rsid w:val="00AA40AB"/>
    <w:rsid w:val="00AA49BC"/>
    <w:rsid w:val="00AA616D"/>
    <w:rsid w:val="00AA6749"/>
    <w:rsid w:val="00AA6C65"/>
    <w:rsid w:val="00AA73B9"/>
    <w:rsid w:val="00AB0B94"/>
    <w:rsid w:val="00AB2382"/>
    <w:rsid w:val="00AB2EFF"/>
    <w:rsid w:val="00AB3E16"/>
    <w:rsid w:val="00AC1200"/>
    <w:rsid w:val="00AC6C65"/>
    <w:rsid w:val="00AD149D"/>
    <w:rsid w:val="00AD1C38"/>
    <w:rsid w:val="00AD2A95"/>
    <w:rsid w:val="00AD4152"/>
    <w:rsid w:val="00AD6B69"/>
    <w:rsid w:val="00AD6BC3"/>
    <w:rsid w:val="00AD7FD6"/>
    <w:rsid w:val="00AE14FE"/>
    <w:rsid w:val="00AE3202"/>
    <w:rsid w:val="00AE71DB"/>
    <w:rsid w:val="00AE7A10"/>
    <w:rsid w:val="00AF098B"/>
    <w:rsid w:val="00AF0E70"/>
    <w:rsid w:val="00AF20D0"/>
    <w:rsid w:val="00AF3321"/>
    <w:rsid w:val="00AF3B93"/>
    <w:rsid w:val="00AF45A2"/>
    <w:rsid w:val="00AF791E"/>
    <w:rsid w:val="00AF7C56"/>
    <w:rsid w:val="00B0589C"/>
    <w:rsid w:val="00B14BC3"/>
    <w:rsid w:val="00B15553"/>
    <w:rsid w:val="00B155AC"/>
    <w:rsid w:val="00B15FE4"/>
    <w:rsid w:val="00B20E41"/>
    <w:rsid w:val="00B22233"/>
    <w:rsid w:val="00B23806"/>
    <w:rsid w:val="00B24ADC"/>
    <w:rsid w:val="00B24B15"/>
    <w:rsid w:val="00B270BC"/>
    <w:rsid w:val="00B276DE"/>
    <w:rsid w:val="00B277B5"/>
    <w:rsid w:val="00B2783B"/>
    <w:rsid w:val="00B316DA"/>
    <w:rsid w:val="00B32176"/>
    <w:rsid w:val="00B32AF9"/>
    <w:rsid w:val="00B338E1"/>
    <w:rsid w:val="00B34166"/>
    <w:rsid w:val="00B34E65"/>
    <w:rsid w:val="00B363F7"/>
    <w:rsid w:val="00B41C56"/>
    <w:rsid w:val="00B42AF1"/>
    <w:rsid w:val="00B45988"/>
    <w:rsid w:val="00B46279"/>
    <w:rsid w:val="00B468AE"/>
    <w:rsid w:val="00B47D39"/>
    <w:rsid w:val="00B576A6"/>
    <w:rsid w:val="00B614A5"/>
    <w:rsid w:val="00B63C71"/>
    <w:rsid w:val="00B63CE8"/>
    <w:rsid w:val="00B67771"/>
    <w:rsid w:val="00B7066D"/>
    <w:rsid w:val="00B711AF"/>
    <w:rsid w:val="00B72118"/>
    <w:rsid w:val="00B736C4"/>
    <w:rsid w:val="00B737A1"/>
    <w:rsid w:val="00B74096"/>
    <w:rsid w:val="00B7440A"/>
    <w:rsid w:val="00B74FD2"/>
    <w:rsid w:val="00B80583"/>
    <w:rsid w:val="00B82384"/>
    <w:rsid w:val="00B84B83"/>
    <w:rsid w:val="00B927DE"/>
    <w:rsid w:val="00B96FCE"/>
    <w:rsid w:val="00BA04F0"/>
    <w:rsid w:val="00BA14FC"/>
    <w:rsid w:val="00BA35A9"/>
    <w:rsid w:val="00BA5208"/>
    <w:rsid w:val="00BA5915"/>
    <w:rsid w:val="00BA6490"/>
    <w:rsid w:val="00BA6C3E"/>
    <w:rsid w:val="00BA701A"/>
    <w:rsid w:val="00BB42E8"/>
    <w:rsid w:val="00BB5551"/>
    <w:rsid w:val="00BB582D"/>
    <w:rsid w:val="00BB68F4"/>
    <w:rsid w:val="00BB758E"/>
    <w:rsid w:val="00BB7823"/>
    <w:rsid w:val="00BC00AC"/>
    <w:rsid w:val="00BC1CF2"/>
    <w:rsid w:val="00BC214F"/>
    <w:rsid w:val="00BD217C"/>
    <w:rsid w:val="00BD3B95"/>
    <w:rsid w:val="00BD3FF9"/>
    <w:rsid w:val="00BD468E"/>
    <w:rsid w:val="00BD48A5"/>
    <w:rsid w:val="00BD5CD3"/>
    <w:rsid w:val="00BD747A"/>
    <w:rsid w:val="00BE089D"/>
    <w:rsid w:val="00BE1B02"/>
    <w:rsid w:val="00BE301C"/>
    <w:rsid w:val="00BE6BF0"/>
    <w:rsid w:val="00BE6C04"/>
    <w:rsid w:val="00BF1598"/>
    <w:rsid w:val="00BF1B55"/>
    <w:rsid w:val="00BF1EA4"/>
    <w:rsid w:val="00BF2A8A"/>
    <w:rsid w:val="00BF38DB"/>
    <w:rsid w:val="00BF5EA1"/>
    <w:rsid w:val="00BF66D4"/>
    <w:rsid w:val="00BF72DE"/>
    <w:rsid w:val="00C005F5"/>
    <w:rsid w:val="00C00D59"/>
    <w:rsid w:val="00C06187"/>
    <w:rsid w:val="00C06E63"/>
    <w:rsid w:val="00C14359"/>
    <w:rsid w:val="00C14D5B"/>
    <w:rsid w:val="00C177AF"/>
    <w:rsid w:val="00C1780F"/>
    <w:rsid w:val="00C20034"/>
    <w:rsid w:val="00C21F44"/>
    <w:rsid w:val="00C22D59"/>
    <w:rsid w:val="00C23824"/>
    <w:rsid w:val="00C23995"/>
    <w:rsid w:val="00C246BE"/>
    <w:rsid w:val="00C24832"/>
    <w:rsid w:val="00C2505A"/>
    <w:rsid w:val="00C256E3"/>
    <w:rsid w:val="00C30E28"/>
    <w:rsid w:val="00C32345"/>
    <w:rsid w:val="00C32A3D"/>
    <w:rsid w:val="00C35A39"/>
    <w:rsid w:val="00C35CEF"/>
    <w:rsid w:val="00C36149"/>
    <w:rsid w:val="00C41BB0"/>
    <w:rsid w:val="00C41C74"/>
    <w:rsid w:val="00C4404C"/>
    <w:rsid w:val="00C44402"/>
    <w:rsid w:val="00C4734D"/>
    <w:rsid w:val="00C502E2"/>
    <w:rsid w:val="00C504D3"/>
    <w:rsid w:val="00C50A3A"/>
    <w:rsid w:val="00C5243B"/>
    <w:rsid w:val="00C52698"/>
    <w:rsid w:val="00C540F8"/>
    <w:rsid w:val="00C54141"/>
    <w:rsid w:val="00C5458F"/>
    <w:rsid w:val="00C57005"/>
    <w:rsid w:val="00C61F8D"/>
    <w:rsid w:val="00C63ABA"/>
    <w:rsid w:val="00C654B9"/>
    <w:rsid w:val="00C703D3"/>
    <w:rsid w:val="00C71102"/>
    <w:rsid w:val="00C71A8E"/>
    <w:rsid w:val="00C729AA"/>
    <w:rsid w:val="00C73034"/>
    <w:rsid w:val="00C7598E"/>
    <w:rsid w:val="00C7604B"/>
    <w:rsid w:val="00C763A2"/>
    <w:rsid w:val="00C80705"/>
    <w:rsid w:val="00C858FF"/>
    <w:rsid w:val="00C90252"/>
    <w:rsid w:val="00C925D7"/>
    <w:rsid w:val="00C926EA"/>
    <w:rsid w:val="00C9321B"/>
    <w:rsid w:val="00C93FB0"/>
    <w:rsid w:val="00C95A71"/>
    <w:rsid w:val="00C965EC"/>
    <w:rsid w:val="00C96CB0"/>
    <w:rsid w:val="00CA2F15"/>
    <w:rsid w:val="00CA3881"/>
    <w:rsid w:val="00CA4428"/>
    <w:rsid w:val="00CA4DFD"/>
    <w:rsid w:val="00CA50AF"/>
    <w:rsid w:val="00CA5644"/>
    <w:rsid w:val="00CB082D"/>
    <w:rsid w:val="00CB202C"/>
    <w:rsid w:val="00CB456D"/>
    <w:rsid w:val="00CB45B5"/>
    <w:rsid w:val="00CB4C2C"/>
    <w:rsid w:val="00CB4D46"/>
    <w:rsid w:val="00CB7427"/>
    <w:rsid w:val="00CB77C0"/>
    <w:rsid w:val="00CB7DD0"/>
    <w:rsid w:val="00CC342D"/>
    <w:rsid w:val="00CC3814"/>
    <w:rsid w:val="00CC71F1"/>
    <w:rsid w:val="00CC7C04"/>
    <w:rsid w:val="00CD07DD"/>
    <w:rsid w:val="00CD2E00"/>
    <w:rsid w:val="00CD5B1D"/>
    <w:rsid w:val="00CE0FB6"/>
    <w:rsid w:val="00CE109E"/>
    <w:rsid w:val="00CE2325"/>
    <w:rsid w:val="00CE3E1A"/>
    <w:rsid w:val="00CE5328"/>
    <w:rsid w:val="00CE55CF"/>
    <w:rsid w:val="00CF0FD7"/>
    <w:rsid w:val="00CF14A7"/>
    <w:rsid w:val="00CF5E1A"/>
    <w:rsid w:val="00D00BBE"/>
    <w:rsid w:val="00D04B82"/>
    <w:rsid w:val="00D06018"/>
    <w:rsid w:val="00D065A4"/>
    <w:rsid w:val="00D06762"/>
    <w:rsid w:val="00D07485"/>
    <w:rsid w:val="00D07701"/>
    <w:rsid w:val="00D11399"/>
    <w:rsid w:val="00D1230D"/>
    <w:rsid w:val="00D127E2"/>
    <w:rsid w:val="00D177D0"/>
    <w:rsid w:val="00D2025D"/>
    <w:rsid w:val="00D234FC"/>
    <w:rsid w:val="00D25095"/>
    <w:rsid w:val="00D268CA"/>
    <w:rsid w:val="00D301CE"/>
    <w:rsid w:val="00D31058"/>
    <w:rsid w:val="00D31EB5"/>
    <w:rsid w:val="00D352EF"/>
    <w:rsid w:val="00D35508"/>
    <w:rsid w:val="00D35EF4"/>
    <w:rsid w:val="00D35F06"/>
    <w:rsid w:val="00D36FE6"/>
    <w:rsid w:val="00D41BA6"/>
    <w:rsid w:val="00D44D1C"/>
    <w:rsid w:val="00D45617"/>
    <w:rsid w:val="00D4645C"/>
    <w:rsid w:val="00D47056"/>
    <w:rsid w:val="00D47F7C"/>
    <w:rsid w:val="00D50DCF"/>
    <w:rsid w:val="00D52080"/>
    <w:rsid w:val="00D52211"/>
    <w:rsid w:val="00D52267"/>
    <w:rsid w:val="00D5266B"/>
    <w:rsid w:val="00D52876"/>
    <w:rsid w:val="00D528B1"/>
    <w:rsid w:val="00D53244"/>
    <w:rsid w:val="00D533C1"/>
    <w:rsid w:val="00D56F2D"/>
    <w:rsid w:val="00D57387"/>
    <w:rsid w:val="00D57F11"/>
    <w:rsid w:val="00D6045D"/>
    <w:rsid w:val="00D61060"/>
    <w:rsid w:val="00D66240"/>
    <w:rsid w:val="00D70EAD"/>
    <w:rsid w:val="00D71FF4"/>
    <w:rsid w:val="00D80AB4"/>
    <w:rsid w:val="00D839AD"/>
    <w:rsid w:val="00D901A8"/>
    <w:rsid w:val="00D91021"/>
    <w:rsid w:val="00D92A85"/>
    <w:rsid w:val="00D97180"/>
    <w:rsid w:val="00D97AC6"/>
    <w:rsid w:val="00DA070E"/>
    <w:rsid w:val="00DA07AA"/>
    <w:rsid w:val="00DA5831"/>
    <w:rsid w:val="00DA5911"/>
    <w:rsid w:val="00DA7EE7"/>
    <w:rsid w:val="00DB1AAD"/>
    <w:rsid w:val="00DB281D"/>
    <w:rsid w:val="00DB3670"/>
    <w:rsid w:val="00DB371F"/>
    <w:rsid w:val="00DB4254"/>
    <w:rsid w:val="00DB71BC"/>
    <w:rsid w:val="00DC024D"/>
    <w:rsid w:val="00DC0C49"/>
    <w:rsid w:val="00DC4181"/>
    <w:rsid w:val="00DC4E74"/>
    <w:rsid w:val="00DD0F36"/>
    <w:rsid w:val="00DD1742"/>
    <w:rsid w:val="00DD243B"/>
    <w:rsid w:val="00DD27B2"/>
    <w:rsid w:val="00DD3AD5"/>
    <w:rsid w:val="00DD4676"/>
    <w:rsid w:val="00DD5E4F"/>
    <w:rsid w:val="00DE3BD6"/>
    <w:rsid w:val="00DE41C8"/>
    <w:rsid w:val="00DE4DE1"/>
    <w:rsid w:val="00DE7670"/>
    <w:rsid w:val="00DF1D9E"/>
    <w:rsid w:val="00DF262A"/>
    <w:rsid w:val="00E00A06"/>
    <w:rsid w:val="00E05373"/>
    <w:rsid w:val="00E066A8"/>
    <w:rsid w:val="00E06CD4"/>
    <w:rsid w:val="00E10357"/>
    <w:rsid w:val="00E12BFA"/>
    <w:rsid w:val="00E12F49"/>
    <w:rsid w:val="00E1362A"/>
    <w:rsid w:val="00E1614C"/>
    <w:rsid w:val="00E2228D"/>
    <w:rsid w:val="00E301B2"/>
    <w:rsid w:val="00E311F3"/>
    <w:rsid w:val="00E32E53"/>
    <w:rsid w:val="00E330C8"/>
    <w:rsid w:val="00E33D3B"/>
    <w:rsid w:val="00E33EFC"/>
    <w:rsid w:val="00E34AC4"/>
    <w:rsid w:val="00E369D7"/>
    <w:rsid w:val="00E42BEA"/>
    <w:rsid w:val="00E451BD"/>
    <w:rsid w:val="00E50580"/>
    <w:rsid w:val="00E56902"/>
    <w:rsid w:val="00E57114"/>
    <w:rsid w:val="00E57905"/>
    <w:rsid w:val="00E626DB"/>
    <w:rsid w:val="00E645E9"/>
    <w:rsid w:val="00E64F0D"/>
    <w:rsid w:val="00E71005"/>
    <w:rsid w:val="00E730DC"/>
    <w:rsid w:val="00E745EB"/>
    <w:rsid w:val="00E74B64"/>
    <w:rsid w:val="00E7683E"/>
    <w:rsid w:val="00E837B0"/>
    <w:rsid w:val="00E84FEB"/>
    <w:rsid w:val="00E854CE"/>
    <w:rsid w:val="00E858EA"/>
    <w:rsid w:val="00E86CE3"/>
    <w:rsid w:val="00E87A2F"/>
    <w:rsid w:val="00E87FE2"/>
    <w:rsid w:val="00E935D6"/>
    <w:rsid w:val="00E93B12"/>
    <w:rsid w:val="00E956AA"/>
    <w:rsid w:val="00E97A05"/>
    <w:rsid w:val="00EA03C5"/>
    <w:rsid w:val="00EA06E8"/>
    <w:rsid w:val="00EA0CBE"/>
    <w:rsid w:val="00EA2755"/>
    <w:rsid w:val="00EA3E8A"/>
    <w:rsid w:val="00EA4023"/>
    <w:rsid w:val="00EA491F"/>
    <w:rsid w:val="00EA6A3F"/>
    <w:rsid w:val="00EB185E"/>
    <w:rsid w:val="00EB1EC1"/>
    <w:rsid w:val="00EB2027"/>
    <w:rsid w:val="00EB2254"/>
    <w:rsid w:val="00EB5A78"/>
    <w:rsid w:val="00EB7EA7"/>
    <w:rsid w:val="00EC000B"/>
    <w:rsid w:val="00EC0145"/>
    <w:rsid w:val="00EC0284"/>
    <w:rsid w:val="00EC0A1A"/>
    <w:rsid w:val="00EC1558"/>
    <w:rsid w:val="00EC358C"/>
    <w:rsid w:val="00EC3D52"/>
    <w:rsid w:val="00EC4B8C"/>
    <w:rsid w:val="00EC665C"/>
    <w:rsid w:val="00EC7A1F"/>
    <w:rsid w:val="00ED1346"/>
    <w:rsid w:val="00ED30B3"/>
    <w:rsid w:val="00ED369F"/>
    <w:rsid w:val="00ED5592"/>
    <w:rsid w:val="00ED6D42"/>
    <w:rsid w:val="00ED719D"/>
    <w:rsid w:val="00EE4BC6"/>
    <w:rsid w:val="00EE5010"/>
    <w:rsid w:val="00EE50CB"/>
    <w:rsid w:val="00EF1762"/>
    <w:rsid w:val="00F00241"/>
    <w:rsid w:val="00F010B7"/>
    <w:rsid w:val="00F0175D"/>
    <w:rsid w:val="00F0242D"/>
    <w:rsid w:val="00F02B91"/>
    <w:rsid w:val="00F03907"/>
    <w:rsid w:val="00F05A39"/>
    <w:rsid w:val="00F07402"/>
    <w:rsid w:val="00F078DA"/>
    <w:rsid w:val="00F079E2"/>
    <w:rsid w:val="00F1152A"/>
    <w:rsid w:val="00F11C3D"/>
    <w:rsid w:val="00F126DD"/>
    <w:rsid w:val="00F13263"/>
    <w:rsid w:val="00F1612F"/>
    <w:rsid w:val="00F17735"/>
    <w:rsid w:val="00F207F0"/>
    <w:rsid w:val="00F22194"/>
    <w:rsid w:val="00F2628D"/>
    <w:rsid w:val="00F2794B"/>
    <w:rsid w:val="00F333FE"/>
    <w:rsid w:val="00F3344C"/>
    <w:rsid w:val="00F364F2"/>
    <w:rsid w:val="00F3705D"/>
    <w:rsid w:val="00F3754B"/>
    <w:rsid w:val="00F406A7"/>
    <w:rsid w:val="00F4149F"/>
    <w:rsid w:val="00F4172E"/>
    <w:rsid w:val="00F45F31"/>
    <w:rsid w:val="00F4622E"/>
    <w:rsid w:val="00F47137"/>
    <w:rsid w:val="00F474D2"/>
    <w:rsid w:val="00F50AC9"/>
    <w:rsid w:val="00F51EB4"/>
    <w:rsid w:val="00F52A01"/>
    <w:rsid w:val="00F54C63"/>
    <w:rsid w:val="00F61251"/>
    <w:rsid w:val="00F634DE"/>
    <w:rsid w:val="00F64741"/>
    <w:rsid w:val="00F658C6"/>
    <w:rsid w:val="00F70852"/>
    <w:rsid w:val="00F735A0"/>
    <w:rsid w:val="00F73609"/>
    <w:rsid w:val="00F73C41"/>
    <w:rsid w:val="00F750E9"/>
    <w:rsid w:val="00F769E3"/>
    <w:rsid w:val="00F80C77"/>
    <w:rsid w:val="00F821C4"/>
    <w:rsid w:val="00F833B3"/>
    <w:rsid w:val="00F84675"/>
    <w:rsid w:val="00F87126"/>
    <w:rsid w:val="00F87C6B"/>
    <w:rsid w:val="00F90410"/>
    <w:rsid w:val="00F914C9"/>
    <w:rsid w:val="00F92D75"/>
    <w:rsid w:val="00F9496C"/>
    <w:rsid w:val="00F97821"/>
    <w:rsid w:val="00F97AF2"/>
    <w:rsid w:val="00FA0CFB"/>
    <w:rsid w:val="00FA12A4"/>
    <w:rsid w:val="00FA16E4"/>
    <w:rsid w:val="00FA1F41"/>
    <w:rsid w:val="00FA2D25"/>
    <w:rsid w:val="00FA57AA"/>
    <w:rsid w:val="00FA5C80"/>
    <w:rsid w:val="00FA61B3"/>
    <w:rsid w:val="00FB05A7"/>
    <w:rsid w:val="00FB4E4C"/>
    <w:rsid w:val="00FB7410"/>
    <w:rsid w:val="00FB7919"/>
    <w:rsid w:val="00FB7A17"/>
    <w:rsid w:val="00FC26F0"/>
    <w:rsid w:val="00FC59F9"/>
    <w:rsid w:val="00FC68C1"/>
    <w:rsid w:val="00FD1A8B"/>
    <w:rsid w:val="00FD3DFA"/>
    <w:rsid w:val="00FD70A0"/>
    <w:rsid w:val="00FD711D"/>
    <w:rsid w:val="00FE17C3"/>
    <w:rsid w:val="00FE1C77"/>
    <w:rsid w:val="00FE201D"/>
    <w:rsid w:val="00FE2738"/>
    <w:rsid w:val="00FE3C40"/>
    <w:rsid w:val="00FF2FBF"/>
    <w:rsid w:val="00FF456D"/>
    <w:rsid w:val="00FF515F"/>
    <w:rsid w:val="00FF6F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DF717"/>
  <w15:chartTrackingRefBased/>
  <w15:docId w15:val="{94C6A2ED-EAA3-40B3-90F1-73BEC9A0D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1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5328"/>
    <w:pPr>
      <w:ind w:left="720"/>
      <w:contextualSpacing/>
    </w:pPr>
  </w:style>
  <w:style w:type="paragraph" w:styleId="Header">
    <w:name w:val="header"/>
    <w:basedOn w:val="Normal"/>
    <w:link w:val="HeaderChar"/>
    <w:uiPriority w:val="99"/>
    <w:unhideWhenUsed/>
    <w:rsid w:val="00CA50AF"/>
    <w:pPr>
      <w:tabs>
        <w:tab w:val="center" w:pos="4819"/>
        <w:tab w:val="right" w:pos="9638"/>
      </w:tabs>
      <w:spacing w:after="0" w:line="240" w:lineRule="auto"/>
    </w:pPr>
  </w:style>
  <w:style w:type="character" w:customStyle="1" w:styleId="HeaderChar">
    <w:name w:val="Header Char"/>
    <w:basedOn w:val="DefaultParagraphFont"/>
    <w:link w:val="Header"/>
    <w:uiPriority w:val="99"/>
    <w:rsid w:val="00CA50AF"/>
  </w:style>
  <w:style w:type="paragraph" w:styleId="Footer">
    <w:name w:val="footer"/>
    <w:basedOn w:val="Normal"/>
    <w:link w:val="FooterChar"/>
    <w:uiPriority w:val="99"/>
    <w:unhideWhenUsed/>
    <w:rsid w:val="00CA50AF"/>
    <w:pPr>
      <w:tabs>
        <w:tab w:val="center" w:pos="4819"/>
        <w:tab w:val="right" w:pos="9638"/>
      </w:tabs>
      <w:spacing w:after="0" w:line="240" w:lineRule="auto"/>
    </w:pPr>
  </w:style>
  <w:style w:type="character" w:customStyle="1" w:styleId="FooterChar">
    <w:name w:val="Footer Char"/>
    <w:basedOn w:val="DefaultParagraphFont"/>
    <w:link w:val="Footer"/>
    <w:uiPriority w:val="99"/>
    <w:rsid w:val="00CA50AF"/>
  </w:style>
  <w:style w:type="paragraph" w:styleId="BalloonText">
    <w:name w:val="Balloon Text"/>
    <w:basedOn w:val="Normal"/>
    <w:link w:val="BalloonTextChar"/>
    <w:uiPriority w:val="99"/>
    <w:semiHidden/>
    <w:unhideWhenUsed/>
    <w:rsid w:val="004110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004"/>
    <w:rPr>
      <w:rFonts w:ascii="Segoe UI" w:hAnsi="Segoe UI" w:cs="Segoe UI"/>
      <w:sz w:val="18"/>
      <w:szCs w:val="18"/>
    </w:rPr>
  </w:style>
  <w:style w:type="paragraph" w:styleId="NoSpacing">
    <w:name w:val="No Spacing"/>
    <w:uiPriority w:val="1"/>
    <w:qFormat/>
    <w:rsid w:val="00741FE3"/>
    <w:pPr>
      <w:spacing w:after="0" w:line="240" w:lineRule="auto"/>
    </w:pPr>
  </w:style>
  <w:style w:type="paragraph" w:styleId="NormalWeb">
    <w:name w:val="Normal (Web)"/>
    <w:basedOn w:val="Normal"/>
    <w:uiPriority w:val="99"/>
    <w:semiHidden/>
    <w:unhideWhenUsed/>
    <w:rsid w:val="00921011"/>
    <w:pPr>
      <w:spacing w:before="100" w:beforeAutospacing="1" w:after="100" w:afterAutospacing="1" w:line="240" w:lineRule="auto"/>
    </w:pPr>
    <w:rPr>
      <w:rFonts w:ascii="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279282">
      <w:bodyDiv w:val="1"/>
      <w:marLeft w:val="0"/>
      <w:marRight w:val="0"/>
      <w:marTop w:val="0"/>
      <w:marBottom w:val="0"/>
      <w:divBdr>
        <w:top w:val="none" w:sz="0" w:space="0" w:color="auto"/>
        <w:left w:val="none" w:sz="0" w:space="0" w:color="auto"/>
        <w:bottom w:val="none" w:sz="0" w:space="0" w:color="auto"/>
        <w:right w:val="none" w:sz="0" w:space="0" w:color="auto"/>
      </w:divBdr>
    </w:div>
    <w:div w:id="95474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E9482-99B1-4BFA-9F33-EA005EC2A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19280</Words>
  <Characters>10991</Characters>
  <Application>Microsoft Office Word</Application>
  <DocSecurity>0</DocSecurity>
  <Lines>91</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Jurate</dc:creator>
  <cp:keywords/>
  <dc:description/>
  <cp:lastModifiedBy>Jūratė</cp:lastModifiedBy>
  <cp:revision>23</cp:revision>
  <cp:lastPrinted>2022-10-14T11:22:00Z</cp:lastPrinted>
  <dcterms:created xsi:type="dcterms:W3CDTF">2022-10-17T08:25:00Z</dcterms:created>
  <dcterms:modified xsi:type="dcterms:W3CDTF">2022-10-27T19:21:00Z</dcterms:modified>
</cp:coreProperties>
</file>